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0B" w:rsidRDefault="0002090B" w:rsidP="0002090B">
      <w:pPr>
        <w:tabs>
          <w:tab w:val="left" w:pos="709"/>
          <w:tab w:val="left" w:pos="43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2090B" w:rsidRDefault="0002090B" w:rsidP="0002090B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90B" w:rsidRDefault="0002090B" w:rsidP="0002090B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за датите и основанието за освобождаване или задържане/усвояване на гаранциите за участие на участниците в открита процедура по ЗОП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за възлагане на обществена поръчка с предмет </w:t>
      </w:r>
      <w:r w:rsidR="000E76C2" w:rsidRPr="000E76C2">
        <w:rPr>
          <w:rFonts w:ascii="Times New Roman" w:hAnsi="Times New Roman"/>
          <w:b/>
          <w:sz w:val="24"/>
          <w:szCs w:val="24"/>
        </w:rPr>
        <w:t xml:space="preserve">“Доставка на работни и униформени обувки  за нуждите на персонал от “БДЖ-Пътнически превози” ЕООД за едногодишен период”, открита с Решение </w:t>
      </w:r>
      <w:r w:rsidR="000E76C2" w:rsidRPr="000E76C2">
        <w:rPr>
          <w:rFonts w:ascii="Times New Roman" w:hAnsi="Times New Roman"/>
          <w:b/>
          <w:sz w:val="24"/>
          <w:szCs w:val="24"/>
          <w:lang w:val="ru-RU"/>
        </w:rPr>
        <w:t>№</w:t>
      </w:r>
      <w:r w:rsidR="000E76C2" w:rsidRPr="000E76C2">
        <w:rPr>
          <w:rFonts w:ascii="Times New Roman" w:hAnsi="Times New Roman"/>
          <w:b/>
          <w:sz w:val="24"/>
          <w:szCs w:val="24"/>
        </w:rPr>
        <w:t xml:space="preserve"> 3/22.01.2016 г.,</w:t>
      </w:r>
      <w:r w:rsidR="000E76C2">
        <w:rPr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на  Управителя на „БДЖ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– Пътнически превози” ЕООД</w:t>
      </w:r>
    </w:p>
    <w:p w:rsidR="0002090B" w:rsidRDefault="0002090B" w:rsidP="0002090B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090B" w:rsidRDefault="0002090B" w:rsidP="0002090B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090B" w:rsidRDefault="0002090B" w:rsidP="0002090B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267"/>
        <w:gridCol w:w="1524"/>
        <w:gridCol w:w="1842"/>
        <w:gridCol w:w="1669"/>
        <w:gridCol w:w="1624"/>
      </w:tblGrid>
      <w:tr w:rsidR="0002090B" w:rsidTr="000E76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на участника/кандидата/ статут в процедурата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задържане/</w:t>
            </w: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усвояване)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на освобождаване/</w:t>
            </w: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задържане/ усвояване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 ЗОП</w:t>
            </w:r>
          </w:p>
        </w:tc>
      </w:tr>
      <w:tr w:rsidR="0002090B" w:rsidTr="000E76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090B" w:rsidTr="000E76C2">
        <w:trPr>
          <w:trHeight w:val="10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1670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ДЗЗД „ЗДРАВОХОД-РАЛИЦА”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парична сума, депозит</w:t>
            </w:r>
          </w:p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освобождаване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DC603A" w:rsidP="00DC6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06</w:t>
            </w:r>
            <w:r w:rsidR="00020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="000209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16703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2090B">
              <w:rPr>
                <w:rFonts w:ascii="Times New Roman" w:hAnsi="Times New Roman"/>
                <w:b/>
                <w:sz w:val="20"/>
                <w:szCs w:val="20"/>
              </w:rPr>
              <w:t>.2016</w:t>
            </w:r>
            <w:r w:rsidR="000209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02090B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0B" w:rsidRDefault="0002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чл.62, ал.1, т.2 от ЗОП</w:t>
            </w:r>
          </w:p>
        </w:tc>
      </w:tr>
    </w:tbl>
    <w:p w:rsidR="0002090B" w:rsidRDefault="0002090B" w:rsidP="0002090B"/>
    <w:p w:rsidR="00D71717" w:rsidRDefault="00D71717"/>
    <w:sectPr w:rsidR="00D71717" w:rsidSect="00D7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90B"/>
    <w:rsid w:val="0002090B"/>
    <w:rsid w:val="000E76C2"/>
    <w:rsid w:val="00167033"/>
    <w:rsid w:val="002E4812"/>
    <w:rsid w:val="003D3998"/>
    <w:rsid w:val="00D71717"/>
    <w:rsid w:val="00DC603A"/>
    <w:rsid w:val="00EE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R.Cholakova</dc:creator>
  <cp:keywords/>
  <dc:description/>
  <cp:lastModifiedBy>R.Cholakova</cp:lastModifiedBy>
  <cp:revision>6</cp:revision>
  <dcterms:created xsi:type="dcterms:W3CDTF">2016-07-04T12:31:00Z</dcterms:created>
  <dcterms:modified xsi:type="dcterms:W3CDTF">2016-07-12T11:37:00Z</dcterms:modified>
</cp:coreProperties>
</file>