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0" w:rsidRDefault="00F66AA8" w:rsidP="00AB2BAC">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121605" w:rsidRPr="00D17798" w:rsidRDefault="00121605" w:rsidP="00121605">
      <w:pPr>
        <w:pStyle w:val="Annexetitre"/>
      </w:pPr>
      <w:r w:rsidRPr="00D17798">
        <w:t>Стандартен образец за единния европейски документ за обществени поръчки (ЕЕДОП)</w:t>
      </w:r>
    </w:p>
    <w:p w:rsidR="00121605" w:rsidRPr="00D17798" w:rsidRDefault="00121605" w:rsidP="0012160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Calibri"/>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Calibri"/>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1605" w:rsidRPr="00D17798" w:rsidRDefault="00121605" w:rsidP="00121605">
      <w:pPr>
        <w:pStyle w:val="SectionTitle"/>
        <w:rPr>
          <w:sz w:val="22"/>
        </w:rPr>
      </w:pPr>
      <w:r w:rsidRPr="00D17798">
        <w:rPr>
          <w:sz w:val="22"/>
        </w:rPr>
        <w:t>Информация за процедурата за възлагане на обществена поръчка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rPr>
          <w:trHeight w:val="349"/>
        </w:trPr>
        <w:tc>
          <w:tcPr>
            <w:tcW w:w="4644" w:type="dxa"/>
            <w:shd w:val="clear" w:color="auto" w:fill="auto"/>
          </w:tcPr>
          <w:p w:rsidR="00121605" w:rsidRPr="00D17798" w:rsidRDefault="00121605" w:rsidP="0075571D">
            <w:pPr>
              <w:rPr>
                <w:b/>
                <w:i/>
              </w:rPr>
            </w:pPr>
            <w:r w:rsidRPr="00D17798">
              <w:rPr>
                <w:b/>
                <w:i/>
                <w:sz w:val="22"/>
              </w:rPr>
              <w:t>Идентифициране на възложителя</w:t>
            </w:r>
            <w:r w:rsidRPr="00D17798">
              <w:rPr>
                <w:rStyle w:val="FootnoteReference"/>
                <w:rFonts w:eastAsia="Calibri"/>
                <w:b/>
                <w:i/>
                <w:sz w:val="22"/>
              </w:rPr>
              <w:footnoteReference w:id="3"/>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349"/>
        </w:trPr>
        <w:tc>
          <w:tcPr>
            <w:tcW w:w="4644" w:type="dxa"/>
            <w:shd w:val="clear" w:color="auto" w:fill="auto"/>
          </w:tcPr>
          <w:p w:rsidR="00121605" w:rsidRPr="00D17798" w:rsidRDefault="00121605" w:rsidP="0075571D">
            <w:r w:rsidRPr="00D17798">
              <w:rPr>
                <w:sz w:val="22"/>
              </w:rPr>
              <w:t xml:space="preserve">Име: </w:t>
            </w:r>
          </w:p>
        </w:tc>
        <w:tc>
          <w:tcPr>
            <w:tcW w:w="4645" w:type="dxa"/>
            <w:shd w:val="clear" w:color="auto" w:fill="auto"/>
          </w:tcPr>
          <w:p w:rsidR="00121605" w:rsidRPr="00D17798" w:rsidRDefault="00121605" w:rsidP="0075571D">
            <w:r w:rsidRPr="00D17798">
              <w:rPr>
                <w:sz w:val="22"/>
              </w:rPr>
              <w:t xml:space="preserve">[  </w:t>
            </w:r>
            <w:r w:rsidR="00EE53FD">
              <w:rPr>
                <w:sz w:val="22"/>
                <w:lang w:val="bg-BG"/>
              </w:rPr>
              <w:t>„БДЖ – Пътнически превози” ЕООД</w:t>
            </w:r>
            <w:r w:rsidRPr="00D17798">
              <w:rPr>
                <w:sz w:val="22"/>
              </w:rPr>
              <w:t xml:space="preserve"> ]</w:t>
            </w:r>
          </w:p>
        </w:tc>
      </w:tr>
      <w:tr w:rsidR="00121605" w:rsidRPr="00D17798" w:rsidTr="0075571D">
        <w:trPr>
          <w:trHeight w:val="485"/>
        </w:trPr>
        <w:tc>
          <w:tcPr>
            <w:tcW w:w="4644" w:type="dxa"/>
            <w:shd w:val="clear" w:color="auto" w:fill="auto"/>
          </w:tcPr>
          <w:p w:rsidR="00121605" w:rsidRPr="00D17798" w:rsidRDefault="00121605" w:rsidP="0075571D">
            <w:pPr>
              <w:rPr>
                <w:b/>
                <w:i/>
              </w:rPr>
            </w:pPr>
            <w:r w:rsidRPr="00D17798">
              <w:rPr>
                <w:b/>
                <w:i/>
                <w:sz w:val="22"/>
              </w:rPr>
              <w:t>За коя обществена поръчки се отнася?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84"/>
        </w:trPr>
        <w:tc>
          <w:tcPr>
            <w:tcW w:w="4644" w:type="dxa"/>
            <w:shd w:val="clear" w:color="auto" w:fill="auto"/>
          </w:tcPr>
          <w:p w:rsidR="00121605" w:rsidRPr="00D17798" w:rsidRDefault="00121605" w:rsidP="0075571D">
            <w:r w:rsidRPr="00D17798">
              <w:rPr>
                <w:sz w:val="22"/>
              </w:rPr>
              <w:t>Название или кратко описание на поръчката</w:t>
            </w:r>
            <w:r w:rsidRPr="00D17798">
              <w:rPr>
                <w:rStyle w:val="FootnoteReference"/>
                <w:rFonts w:eastAsia="Calibri"/>
                <w:sz w:val="22"/>
              </w:rPr>
              <w:footnoteReference w:id="4"/>
            </w:r>
            <w:r w:rsidRPr="00D17798">
              <w:rPr>
                <w:sz w:val="22"/>
              </w:rPr>
              <w:t>:</w:t>
            </w:r>
          </w:p>
        </w:tc>
        <w:tc>
          <w:tcPr>
            <w:tcW w:w="4645" w:type="dxa"/>
            <w:shd w:val="clear" w:color="auto" w:fill="auto"/>
          </w:tcPr>
          <w:p w:rsidR="00D7163F" w:rsidRDefault="00ED41C2" w:rsidP="00D7163F">
            <w:pPr>
              <w:pStyle w:val="Default"/>
              <w:jc w:val="both"/>
              <w:rPr>
                <w:b/>
                <w:iCs/>
              </w:rPr>
            </w:pPr>
            <w:r w:rsidRPr="00ED41C2">
              <w:rPr>
                <w:b/>
                <w:sz w:val="20"/>
                <w:szCs w:val="20"/>
              </w:rPr>
              <w:t>Доставка на металогумени елементи  и сайлентблокове за първичното окачване на електрически локомотиви серии 44, 45 и 46200, за нуждите на „БДЖ-Пътнически превози” ЕООД за двегодишен период, съдържаща 12 /дванадесет/ обособени позиции</w:t>
            </w:r>
            <w:r w:rsidR="007E64F6" w:rsidRPr="00631480">
              <w:rPr>
                <w:b/>
                <w:iCs/>
              </w:rPr>
              <w:t xml:space="preserve">, както следва: </w:t>
            </w:r>
          </w:p>
          <w:p w:rsidR="005076F6" w:rsidRPr="005076F6" w:rsidRDefault="005076F6" w:rsidP="00D7163F">
            <w:pPr>
              <w:pStyle w:val="Default"/>
              <w:jc w:val="both"/>
              <w:rPr>
                <w:rStyle w:val="FontStyle14"/>
                <w:rFonts w:ascii="Times New Roman" w:hAnsi="Times New Roman" w:cs="Times New Roman"/>
                <w:sz w:val="20"/>
                <w:szCs w:val="20"/>
                <w:lang w:eastAsia="bg-BG"/>
              </w:rPr>
            </w:pPr>
            <w:r w:rsidRPr="005076F6">
              <w:rPr>
                <w:rStyle w:val="FontStyle14"/>
                <w:rFonts w:ascii="Times New Roman" w:hAnsi="Times New Roman" w:cs="Times New Roman"/>
                <w:sz w:val="20"/>
                <w:szCs w:val="20"/>
                <w:lang w:eastAsia="bg-BG"/>
              </w:rPr>
              <w:t>Обособена позиция № 1: „Доставка на металогумен елемент петслоен”;</w:t>
            </w:r>
          </w:p>
          <w:p w:rsidR="005076F6" w:rsidRPr="005076F6" w:rsidRDefault="005076F6" w:rsidP="005076F6">
            <w:pPr>
              <w:pStyle w:val="Default"/>
              <w:jc w:val="both"/>
              <w:rPr>
                <w:rStyle w:val="FontStyle14"/>
                <w:rFonts w:ascii="Times New Roman" w:hAnsi="Times New Roman" w:cs="Times New Roman"/>
                <w:b w:val="0"/>
                <w:sz w:val="20"/>
                <w:szCs w:val="20"/>
                <w:lang w:eastAsia="bg-BG"/>
              </w:rPr>
            </w:pPr>
            <w:r w:rsidRPr="005076F6">
              <w:rPr>
                <w:rStyle w:val="FontStyle14"/>
                <w:rFonts w:ascii="Times New Roman" w:hAnsi="Times New Roman" w:cs="Times New Roman"/>
                <w:sz w:val="20"/>
                <w:szCs w:val="20"/>
                <w:lang w:eastAsia="bg-BG"/>
              </w:rPr>
              <w:t>Обособена позиция № 2: „Доставка на металогумен елемент трислоен”;</w:t>
            </w:r>
          </w:p>
          <w:p w:rsidR="005076F6" w:rsidRPr="005076F6" w:rsidRDefault="005076F6" w:rsidP="005076F6">
            <w:pPr>
              <w:pStyle w:val="Style8"/>
              <w:widowControl/>
              <w:tabs>
                <w:tab w:val="left" w:pos="567"/>
                <w:tab w:val="left" w:pos="1217"/>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3: „Доставка на пендел елементи”;</w:t>
            </w:r>
          </w:p>
          <w:p w:rsidR="005076F6" w:rsidRPr="005076F6" w:rsidRDefault="005076F6" w:rsidP="005076F6">
            <w:pPr>
              <w:pStyle w:val="Style2"/>
              <w:widowControl/>
              <w:tabs>
                <w:tab w:val="left" w:pos="567"/>
                <w:tab w:val="left" w:pos="1577"/>
                <w:tab w:val="left" w:leader="hyphen" w:pos="6905"/>
                <w:tab w:val="left" w:leader="hyphen" w:pos="7618"/>
                <w:tab w:val="left" w:leader="hyphen" w:pos="8870"/>
              </w:tabs>
              <w:jc w:val="both"/>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 xml:space="preserve">Обособена позиция № 4: „Доставка на </w:t>
            </w:r>
            <w:r w:rsidRPr="005076F6">
              <w:rPr>
                <w:rStyle w:val="FontStyle14"/>
                <w:rFonts w:ascii="Times New Roman" w:hAnsi="Times New Roman" w:cs="Times New Roman"/>
                <w:sz w:val="20"/>
                <w:szCs w:val="20"/>
              </w:rPr>
              <w:lastRenderedPageBreak/>
              <w:t>сайлентблок LB 2084”;</w:t>
            </w:r>
          </w:p>
          <w:p w:rsidR="005076F6" w:rsidRPr="005076F6" w:rsidRDefault="005076F6" w:rsidP="005076F6">
            <w:pPr>
              <w:pStyle w:val="Style2"/>
              <w:widowControl/>
              <w:tabs>
                <w:tab w:val="left" w:pos="567"/>
                <w:tab w:val="left" w:pos="1577"/>
                <w:tab w:val="left" w:leader="hyphen" w:pos="6905"/>
                <w:tab w:val="left" w:leader="hyphen" w:pos="7618"/>
                <w:tab w:val="left" w:leader="hyphen" w:pos="8870"/>
              </w:tabs>
              <w:jc w:val="both"/>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5: „Доставка на тампон AN В 100”;</w:t>
            </w:r>
          </w:p>
          <w:p w:rsidR="005076F6" w:rsidRPr="005076F6" w:rsidRDefault="005076F6" w:rsidP="005076F6">
            <w:pPr>
              <w:pStyle w:val="Style8"/>
              <w:widowControl/>
              <w:tabs>
                <w:tab w:val="left" w:pos="142"/>
                <w:tab w:val="left" w:pos="154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6: „Доставка на сайлентблок тип XNS 3561”;</w:t>
            </w:r>
          </w:p>
          <w:p w:rsidR="005076F6" w:rsidRPr="005076F6" w:rsidRDefault="005076F6" w:rsidP="005076F6">
            <w:pPr>
              <w:pStyle w:val="Style8"/>
              <w:widowControl/>
              <w:tabs>
                <w:tab w:val="left" w:pos="142"/>
                <w:tab w:val="left" w:pos="154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7: „Доставка на сайлентблок Ball Joint 014”;</w:t>
            </w:r>
          </w:p>
          <w:p w:rsidR="005076F6" w:rsidRPr="005076F6" w:rsidRDefault="005076F6" w:rsidP="005076F6">
            <w:pPr>
              <w:pStyle w:val="Style8"/>
              <w:widowControl/>
              <w:tabs>
                <w:tab w:val="left" w:pos="142"/>
                <w:tab w:val="left" w:pos="154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8: „Доставка на сайлентблок за елестичен съединител”;</w:t>
            </w:r>
          </w:p>
          <w:p w:rsidR="005076F6" w:rsidRPr="005076F6" w:rsidRDefault="005076F6" w:rsidP="005076F6">
            <w:pPr>
              <w:pStyle w:val="Style8"/>
              <w:widowControl/>
              <w:tabs>
                <w:tab w:val="left" w:pos="142"/>
                <w:tab w:val="left" w:pos="154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 xml:space="preserve">Обособена позиция № 9: „Доставка на сайлентблок триделен </w:t>
            </w:r>
            <w:r w:rsidR="005E41A6" w:rsidRPr="005076F6">
              <w:rPr>
                <w:rStyle w:val="FontStyle14"/>
                <w:rFonts w:ascii="Times New Roman" w:hAnsi="Times New Roman" w:cs="Times New Roman"/>
                <w:sz w:val="20"/>
                <w:szCs w:val="20"/>
              </w:rPr>
              <w:t>ø</w:t>
            </w:r>
            <w:r w:rsidRPr="005076F6">
              <w:rPr>
                <w:rStyle w:val="FontStyle14"/>
                <w:rFonts w:ascii="Times New Roman" w:hAnsi="Times New Roman" w:cs="Times New Roman"/>
                <w:sz w:val="20"/>
                <w:szCs w:val="20"/>
              </w:rPr>
              <w:t>129/50-105”;</w:t>
            </w:r>
          </w:p>
          <w:p w:rsidR="005076F6" w:rsidRPr="005076F6" w:rsidRDefault="005076F6" w:rsidP="005076F6">
            <w:pPr>
              <w:pStyle w:val="Style8"/>
              <w:widowControl/>
              <w:tabs>
                <w:tab w:val="left" w:pos="142"/>
                <w:tab w:val="left" w:pos="177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10: „Доставка на сайлентблок тип XNS 3535”;</w:t>
            </w:r>
          </w:p>
          <w:p w:rsidR="005076F6" w:rsidRPr="005076F6" w:rsidRDefault="005076F6" w:rsidP="005076F6">
            <w:pPr>
              <w:pStyle w:val="Style8"/>
              <w:widowControl/>
              <w:tabs>
                <w:tab w:val="left" w:pos="142"/>
                <w:tab w:val="left" w:pos="1778"/>
              </w:tabs>
              <w:spacing w:line="240" w:lineRule="auto"/>
              <w:ind w:firstLine="0"/>
              <w:rPr>
                <w:rStyle w:val="FontStyle14"/>
                <w:rFonts w:ascii="Times New Roman" w:hAnsi="Times New Roman" w:cs="Times New Roman"/>
                <w:b w:val="0"/>
                <w:sz w:val="20"/>
                <w:szCs w:val="20"/>
              </w:rPr>
            </w:pPr>
            <w:r w:rsidRPr="005076F6">
              <w:rPr>
                <w:rStyle w:val="FontStyle14"/>
                <w:rFonts w:ascii="Times New Roman" w:hAnsi="Times New Roman" w:cs="Times New Roman"/>
                <w:sz w:val="20"/>
                <w:szCs w:val="20"/>
              </w:rPr>
              <w:t>Обособена позиция № 11: „Доставка на еластичен елемент”;</w:t>
            </w:r>
          </w:p>
          <w:p w:rsidR="005076F6" w:rsidRPr="001460C5" w:rsidRDefault="005076F6" w:rsidP="005076F6">
            <w:pPr>
              <w:pStyle w:val="Style8"/>
              <w:widowControl/>
              <w:tabs>
                <w:tab w:val="left" w:pos="142"/>
                <w:tab w:val="left" w:pos="1778"/>
              </w:tabs>
              <w:spacing w:line="240" w:lineRule="auto"/>
              <w:ind w:firstLine="0"/>
              <w:rPr>
                <w:rStyle w:val="FontStyle14"/>
                <w:b w:val="0"/>
              </w:rPr>
            </w:pPr>
            <w:r w:rsidRPr="005076F6">
              <w:rPr>
                <w:rStyle w:val="FontStyle14"/>
                <w:rFonts w:ascii="Times New Roman" w:hAnsi="Times New Roman" w:cs="Times New Roman"/>
                <w:sz w:val="20"/>
                <w:szCs w:val="20"/>
              </w:rPr>
              <w:t>Обособена позиция № 12: „Доставка на сайлентблок /шатун на редуктора/ - заготовка ø161/ ø80”.</w:t>
            </w:r>
          </w:p>
          <w:p w:rsidR="00121605" w:rsidRPr="00D17798" w:rsidRDefault="00121605" w:rsidP="00631480">
            <w:pPr>
              <w:tabs>
                <w:tab w:val="left" w:pos="709"/>
                <w:tab w:val="left" w:pos="1276"/>
              </w:tabs>
              <w:jc w:val="both"/>
            </w:pPr>
          </w:p>
        </w:tc>
      </w:tr>
      <w:tr w:rsidR="00121605" w:rsidRPr="00D17798" w:rsidTr="0075571D">
        <w:trPr>
          <w:trHeight w:val="484"/>
        </w:trPr>
        <w:tc>
          <w:tcPr>
            <w:tcW w:w="4644" w:type="dxa"/>
            <w:shd w:val="clear" w:color="auto" w:fill="auto"/>
          </w:tcPr>
          <w:p w:rsidR="00121605" w:rsidRPr="00D17798" w:rsidRDefault="00121605" w:rsidP="0075571D">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Calibri"/>
              </w:rPr>
              <w:footnoteReference w:id="5"/>
            </w:r>
            <w:r w:rsidRPr="00D17798">
              <w:t>:</w:t>
            </w:r>
          </w:p>
        </w:tc>
        <w:tc>
          <w:tcPr>
            <w:tcW w:w="4645" w:type="dxa"/>
            <w:shd w:val="clear" w:color="auto" w:fill="auto"/>
          </w:tcPr>
          <w:p w:rsidR="00121605" w:rsidRPr="00FF6482" w:rsidRDefault="00121605" w:rsidP="00043993">
            <w:pPr>
              <w:rPr>
                <w:lang w:val="en-US"/>
              </w:rPr>
            </w:pPr>
            <w:r w:rsidRPr="001371C4">
              <w:rPr>
                <w:sz w:val="22"/>
              </w:rPr>
              <w:t>[  01605-201</w:t>
            </w:r>
            <w:r w:rsidR="00FE5588">
              <w:rPr>
                <w:sz w:val="22"/>
              </w:rPr>
              <w:t>9</w:t>
            </w:r>
            <w:r w:rsidRPr="001371C4">
              <w:rPr>
                <w:sz w:val="22"/>
              </w:rPr>
              <w:t>-00</w:t>
            </w:r>
            <w:r w:rsidR="00043993">
              <w:rPr>
                <w:sz w:val="22"/>
                <w:lang w:val="en-US"/>
              </w:rPr>
              <w:t>02</w:t>
            </w:r>
            <w:r w:rsidRPr="00D17798">
              <w:rPr>
                <w:sz w:val="22"/>
              </w:rPr>
              <w:t>]</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AB2BAC" w:rsidRDefault="00AB2BAC" w:rsidP="00121605">
      <w:pPr>
        <w:pStyle w:val="ChapterTitle"/>
        <w:rPr>
          <w:sz w:val="22"/>
        </w:rPr>
      </w:pPr>
    </w:p>
    <w:p w:rsidR="00121605" w:rsidRPr="00D17798" w:rsidRDefault="00121605" w:rsidP="00121605">
      <w:pPr>
        <w:pStyle w:val="ChapterTitle"/>
        <w:rPr>
          <w:sz w:val="22"/>
        </w:rPr>
      </w:pPr>
      <w:r w:rsidRPr="00D17798">
        <w:rPr>
          <w:sz w:val="22"/>
        </w:rPr>
        <w:t>Част II: Информация за икономическия оператор</w:t>
      </w:r>
    </w:p>
    <w:p w:rsidR="00121605" w:rsidRPr="00D17798" w:rsidRDefault="00121605" w:rsidP="0012160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Идентификация: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NumPar1"/>
              <w:numPr>
                <w:ilvl w:val="0"/>
                <w:numId w:val="0"/>
              </w:numPr>
              <w:ind w:left="850" w:hanging="850"/>
            </w:pPr>
            <w:r w:rsidRPr="00D17798">
              <w:rPr>
                <w:sz w:val="22"/>
              </w:rPr>
              <w:t>Име:</w:t>
            </w:r>
          </w:p>
        </w:tc>
        <w:tc>
          <w:tcPr>
            <w:tcW w:w="4645" w:type="dxa"/>
            <w:shd w:val="clear" w:color="auto" w:fill="auto"/>
          </w:tcPr>
          <w:p w:rsidR="00121605" w:rsidRPr="00D17798" w:rsidRDefault="00121605" w:rsidP="0075571D">
            <w:pPr>
              <w:pStyle w:val="Text1"/>
              <w:ind w:left="0"/>
            </w:pPr>
            <w:r w:rsidRPr="00D17798">
              <w:rPr>
                <w:sz w:val="22"/>
              </w:rPr>
              <w:t>[   ]</w:t>
            </w:r>
          </w:p>
        </w:tc>
      </w:tr>
      <w:tr w:rsidR="00121605" w:rsidRPr="00D17798" w:rsidTr="0075571D">
        <w:trPr>
          <w:trHeight w:val="1372"/>
        </w:trPr>
        <w:tc>
          <w:tcPr>
            <w:tcW w:w="4644" w:type="dxa"/>
            <w:shd w:val="clear" w:color="auto" w:fill="auto"/>
          </w:tcPr>
          <w:p w:rsidR="00121605" w:rsidRPr="00D17798" w:rsidRDefault="00121605" w:rsidP="0075571D">
            <w:pPr>
              <w:pStyle w:val="Text1"/>
              <w:ind w:left="0"/>
            </w:pPr>
            <w:r w:rsidRPr="00D17798">
              <w:rPr>
                <w:sz w:val="22"/>
              </w:rPr>
              <w:t>Идентификационен номер по ДДС, ако е приложимо:</w:t>
            </w:r>
          </w:p>
          <w:p w:rsidR="00121605" w:rsidRPr="00D17798" w:rsidRDefault="00121605" w:rsidP="0075571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1605" w:rsidRPr="00D17798" w:rsidRDefault="00121605" w:rsidP="0075571D">
            <w:pPr>
              <w:pStyle w:val="Text1"/>
              <w:ind w:left="0"/>
            </w:pPr>
            <w:r w:rsidRPr="00D17798">
              <w:rPr>
                <w:sz w:val="22"/>
              </w:rPr>
              <w:t>[   ]</w:t>
            </w:r>
          </w:p>
          <w:p w:rsidR="00121605" w:rsidRPr="00D17798" w:rsidRDefault="00121605" w:rsidP="0075571D">
            <w:pPr>
              <w:pStyle w:val="Text1"/>
              <w:ind w:left="0"/>
            </w:pPr>
            <w:r w:rsidRPr="00D17798">
              <w:rPr>
                <w:sz w:val="22"/>
              </w:rPr>
              <w:t>[   ]</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 xml:space="preserve">Пощенски адрес: </w:t>
            </w:r>
          </w:p>
        </w:tc>
        <w:tc>
          <w:tcPr>
            <w:tcW w:w="4645" w:type="dxa"/>
            <w:shd w:val="clear" w:color="auto" w:fill="auto"/>
          </w:tcPr>
          <w:p w:rsidR="00121605" w:rsidRPr="00D17798" w:rsidRDefault="00121605" w:rsidP="0075571D">
            <w:pPr>
              <w:pStyle w:val="Text1"/>
              <w:ind w:left="0"/>
            </w:pPr>
            <w:r w:rsidRPr="00D17798">
              <w:rPr>
                <w:sz w:val="22"/>
              </w:rPr>
              <w:t>[……]</w:t>
            </w:r>
          </w:p>
        </w:tc>
      </w:tr>
      <w:tr w:rsidR="00121605" w:rsidRPr="00D17798" w:rsidTr="0075571D">
        <w:trPr>
          <w:trHeight w:val="2002"/>
        </w:trPr>
        <w:tc>
          <w:tcPr>
            <w:tcW w:w="4644" w:type="dxa"/>
            <w:shd w:val="clear" w:color="auto" w:fill="auto"/>
          </w:tcPr>
          <w:p w:rsidR="00121605" w:rsidRPr="00D17798" w:rsidRDefault="00121605" w:rsidP="0075571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21605" w:rsidRPr="00D17798" w:rsidRDefault="00121605" w:rsidP="0075571D">
            <w:pPr>
              <w:pStyle w:val="Text1"/>
              <w:ind w:left="0"/>
            </w:pPr>
            <w:r w:rsidRPr="00D17798">
              <w:rPr>
                <w:sz w:val="22"/>
              </w:rPr>
              <w:t>Телефон:</w:t>
            </w:r>
          </w:p>
          <w:p w:rsidR="00121605" w:rsidRPr="00D17798" w:rsidRDefault="00121605" w:rsidP="0075571D">
            <w:pPr>
              <w:pStyle w:val="Text1"/>
              <w:ind w:left="0"/>
            </w:pPr>
            <w:r w:rsidRPr="00D17798">
              <w:rPr>
                <w:sz w:val="22"/>
              </w:rPr>
              <w:t>Ел. поща:</w:t>
            </w:r>
          </w:p>
          <w:p w:rsidR="00121605" w:rsidRPr="00D17798" w:rsidRDefault="00121605" w:rsidP="0075571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tc>
      </w:tr>
      <w:tr w:rsidR="00121605" w:rsidRPr="00D17798" w:rsidTr="0075571D">
        <w:tc>
          <w:tcPr>
            <w:tcW w:w="4644" w:type="dxa"/>
            <w:shd w:val="clear" w:color="auto" w:fill="auto"/>
          </w:tcPr>
          <w:p w:rsidR="00121605" w:rsidRPr="00D17798" w:rsidRDefault="00121605" w:rsidP="0075571D">
            <w:pPr>
              <w:pStyle w:val="Text1"/>
              <w:ind w:left="0"/>
              <w:rPr>
                <w:b/>
                <w:i/>
              </w:rPr>
            </w:pPr>
            <w:r w:rsidRPr="00D17798">
              <w:rPr>
                <w:b/>
                <w:i/>
                <w:sz w:val="22"/>
              </w:rPr>
              <w:t>Обща информация: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 xml:space="preserve">Икономическият оператор микро-, малко или </w:t>
            </w:r>
            <w:r w:rsidRPr="00D17798">
              <w:rPr>
                <w:sz w:val="22"/>
              </w:rPr>
              <w:lastRenderedPageBreak/>
              <w:t>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lastRenderedPageBreak/>
              <w:t>[] Да [] Не</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1605" w:rsidRPr="00D17798" w:rsidRDefault="00121605" w:rsidP="0075571D">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1605" w:rsidRPr="00D17798" w:rsidRDefault="00121605" w:rsidP="0075571D">
            <w:pPr>
              <w:pStyle w:val="Text1"/>
              <w:ind w:left="0"/>
            </w:pPr>
            <w:r w:rsidRPr="00D17798">
              <w:rPr>
                <w:sz w:val="22"/>
              </w:rPr>
              <w:t>[] Да [] Не [] Не се прилага</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rPr>
              <w:t>Ако „да“</w:t>
            </w:r>
            <w:r w:rsidRPr="00D17798">
              <w:t>:</w:t>
            </w:r>
          </w:p>
          <w:p w:rsidR="00121605" w:rsidRPr="00D17798" w:rsidRDefault="00121605" w:rsidP="0075571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21605" w:rsidRPr="00D17798" w:rsidRDefault="00121605" w:rsidP="0075571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21605" w:rsidRPr="00D17798" w:rsidRDefault="00121605" w:rsidP="0075571D">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21605" w:rsidRPr="00D17798" w:rsidTr="0075571D">
        <w:tc>
          <w:tcPr>
            <w:tcW w:w="4644" w:type="dxa"/>
            <w:shd w:val="clear" w:color="auto" w:fill="auto"/>
          </w:tcPr>
          <w:p w:rsidR="00121605" w:rsidRPr="00D17798" w:rsidRDefault="00121605" w:rsidP="0075571D">
            <w:pPr>
              <w:rPr>
                <w:b/>
                <w:i/>
              </w:rPr>
            </w:pPr>
            <w:r w:rsidRPr="00D17798">
              <w:rPr>
                <w:b/>
                <w:i/>
                <w:sz w:val="22"/>
              </w:rPr>
              <w:lastRenderedPageBreak/>
              <w:t>Форма на участие:</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t>[] Да [] Не</w:t>
            </w:r>
          </w:p>
        </w:tc>
      </w:tr>
      <w:tr w:rsidR="00121605" w:rsidRPr="00D17798" w:rsidTr="0075571D">
        <w:tc>
          <w:tcPr>
            <w:tcW w:w="9289" w:type="dxa"/>
            <w:gridSpan w:val="2"/>
            <w:shd w:val="clear" w:color="auto" w:fill="BFBFBF"/>
          </w:tcPr>
          <w:p w:rsidR="00121605" w:rsidRPr="00D17798" w:rsidRDefault="00121605" w:rsidP="0075571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21605" w:rsidRPr="00D17798" w:rsidTr="0075571D">
        <w:tc>
          <w:tcPr>
            <w:tcW w:w="4644" w:type="dxa"/>
            <w:shd w:val="clear" w:color="auto" w:fill="auto"/>
          </w:tcPr>
          <w:p w:rsidR="00121605" w:rsidRPr="00D17798" w:rsidRDefault="00121605" w:rsidP="0075571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21605" w:rsidRPr="00D17798" w:rsidRDefault="00121605" w:rsidP="0075571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b/>
                <w:i/>
                <w:sz w:val="22"/>
              </w:rPr>
              <w:t>Обособени позиции</w:t>
            </w:r>
          </w:p>
        </w:tc>
        <w:tc>
          <w:tcPr>
            <w:tcW w:w="4645" w:type="dxa"/>
            <w:shd w:val="clear" w:color="auto" w:fill="auto"/>
          </w:tcPr>
          <w:p w:rsidR="00121605" w:rsidRPr="00D17798" w:rsidRDefault="00121605" w:rsidP="0075571D">
            <w:pPr>
              <w:pStyle w:val="Text1"/>
              <w:ind w:left="0"/>
              <w:jc w:val="left"/>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1605" w:rsidRPr="00D17798" w:rsidRDefault="00121605" w:rsidP="0075571D">
            <w:pPr>
              <w:pStyle w:val="Text1"/>
              <w:ind w:left="0"/>
              <w:jc w:val="left"/>
              <w:rPr>
                <w:b/>
                <w:i/>
              </w:rPr>
            </w:pPr>
            <w:r w:rsidRPr="00D17798">
              <w:rPr>
                <w:sz w:val="22"/>
              </w:rPr>
              <w:t>[   ]</w:t>
            </w:r>
          </w:p>
        </w:tc>
      </w:tr>
    </w:tbl>
    <w:p w:rsidR="00121605" w:rsidRPr="00D17798" w:rsidRDefault="00121605" w:rsidP="00121605">
      <w:pPr>
        <w:pStyle w:val="SectionTitle"/>
        <w:rPr>
          <w:sz w:val="22"/>
        </w:rPr>
      </w:pPr>
      <w:r w:rsidRPr="00D17798">
        <w:rPr>
          <w:sz w:val="22"/>
        </w:rPr>
        <w:lastRenderedPageBreak/>
        <w:t>Б: Информация за представителите на икономическия оператор</w:t>
      </w:r>
    </w:p>
    <w:p w:rsidR="00121605" w:rsidRPr="00D17798" w:rsidRDefault="00121605" w:rsidP="0012160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Представителство, ако има такива: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21605" w:rsidRPr="00D17798" w:rsidRDefault="00121605" w:rsidP="0075571D">
            <w:r w:rsidRPr="00D17798">
              <w:rPr>
                <w:sz w:val="22"/>
              </w:rPr>
              <w:t>[……];</w:t>
            </w:r>
            <w:r w:rsidRPr="00D17798">
              <w:br/>
            </w:r>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Длъжност/Действащ в качеството си на: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Пощенски адрес:</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Телефон:</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Ел. поща: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1605" w:rsidRPr="00D17798" w:rsidRDefault="00121605" w:rsidP="0075571D">
            <w:r w:rsidRPr="00D17798">
              <w:rPr>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Използване на чужд капацитет: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1605" w:rsidRPr="00D17798" w:rsidRDefault="00121605" w:rsidP="0075571D">
            <w:r w:rsidRPr="00D17798">
              <w:rPr>
                <w:sz w:val="22"/>
              </w:rPr>
              <w:t>[]Да []Не</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Calibri"/>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21605" w:rsidRDefault="00121605" w:rsidP="00121605">
      <w:pPr>
        <w:pStyle w:val="ChapterTitle"/>
        <w:rPr>
          <w:sz w:val="22"/>
          <w:lang w:val="en-US"/>
        </w:rPr>
      </w:pPr>
    </w:p>
    <w:p w:rsidR="00121605" w:rsidRPr="00D17798" w:rsidRDefault="00121605" w:rsidP="0012160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21605" w:rsidRPr="00D17798"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rPr>
              <w:t>Възлагане на подизпълнители:</w:t>
            </w:r>
          </w:p>
        </w:tc>
        <w:tc>
          <w:tcPr>
            <w:tcW w:w="4645" w:type="dxa"/>
            <w:shd w:val="clear" w:color="auto" w:fill="auto"/>
          </w:tcPr>
          <w:p w:rsidR="00121605" w:rsidRPr="00D17798" w:rsidRDefault="00121605" w:rsidP="0075571D">
            <w:pPr>
              <w:rPr>
                <w:b/>
                <w:i/>
              </w:rPr>
            </w:pPr>
            <w:r w:rsidRPr="00D17798">
              <w:rPr>
                <w:b/>
                <w:i/>
              </w:rPr>
              <w:t>Отговор:</w:t>
            </w:r>
          </w:p>
        </w:tc>
      </w:tr>
      <w:tr w:rsidR="00121605" w:rsidRPr="00D17798" w:rsidTr="0075571D">
        <w:tc>
          <w:tcPr>
            <w:tcW w:w="4644" w:type="dxa"/>
            <w:shd w:val="clear" w:color="auto" w:fill="auto"/>
          </w:tcPr>
          <w:p w:rsidR="00121605" w:rsidRPr="00D17798" w:rsidRDefault="00121605" w:rsidP="0075571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1605" w:rsidRPr="00D17798" w:rsidRDefault="00121605" w:rsidP="0075571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21605" w:rsidRPr="00D17798" w:rsidRDefault="00121605" w:rsidP="0075571D">
            <w:r w:rsidRPr="00D17798">
              <w:t>[……]</w:t>
            </w:r>
          </w:p>
        </w:tc>
      </w:tr>
    </w:tbl>
    <w:p w:rsidR="00121605" w:rsidRPr="00440C60"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 xml:space="preserve">моля да предоставите информацията, изисквана </w:t>
      </w:r>
      <w:r w:rsidRPr="00440C60">
        <w:rPr>
          <w:i/>
          <w:sz w:val="22"/>
          <w:u w:val="single"/>
        </w:rPr>
        <w:lastRenderedPageBreak/>
        <w:t>съгласно раздели А и Б от настоящата част и част ІІІ за всяка (категория) съответни подизпълнители.</w:t>
      </w:r>
    </w:p>
    <w:p w:rsidR="00121605" w:rsidRPr="00D17798" w:rsidRDefault="00121605" w:rsidP="00121605">
      <w:pPr>
        <w:pStyle w:val="ChapterTitle"/>
        <w:rPr>
          <w:sz w:val="22"/>
        </w:rPr>
      </w:pPr>
      <w:r w:rsidRPr="00D17798">
        <w:rPr>
          <w:sz w:val="22"/>
        </w:rPr>
        <w:t>Част III: Основания за изключване</w:t>
      </w:r>
    </w:p>
    <w:p w:rsidR="00121605" w:rsidRPr="00D17798" w:rsidRDefault="00121605" w:rsidP="00121605">
      <w:pPr>
        <w:pStyle w:val="SectionTitle"/>
        <w:rPr>
          <w:sz w:val="22"/>
        </w:rPr>
      </w:pPr>
      <w:r w:rsidRPr="00D17798">
        <w:rPr>
          <w:sz w:val="22"/>
        </w:rPr>
        <w:t>А: Основания, свързани с наказателни присъди</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21605" w:rsidRPr="00C757DA" w:rsidRDefault="00121605" w:rsidP="0012160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E72373" w:rsidRDefault="00121605" w:rsidP="0075571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1605" w:rsidRPr="00D17798" w:rsidRDefault="00121605" w:rsidP="0075571D">
            <w:r w:rsidRPr="00D17798">
              <w:rPr>
                <w:sz w:val="22"/>
              </w:rPr>
              <w:t>[] Да [] Не</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Calibri"/>
                <w:i/>
                <w:sz w:val="22"/>
              </w:rPr>
              <w:footnoteReference w:id="19"/>
            </w:r>
          </w:p>
        </w:tc>
      </w:tr>
      <w:tr w:rsidR="00121605" w:rsidRPr="00D17798" w:rsidTr="0075571D">
        <w:tc>
          <w:tcPr>
            <w:tcW w:w="4644" w:type="dxa"/>
            <w:shd w:val="clear" w:color="auto" w:fill="auto"/>
          </w:tcPr>
          <w:p w:rsidR="00121605" w:rsidRPr="00E72373" w:rsidRDefault="00121605" w:rsidP="0075571D">
            <w:r w:rsidRPr="00E72373">
              <w:rPr>
                <w:b/>
                <w:sz w:val="22"/>
              </w:rPr>
              <w:lastRenderedPageBreak/>
              <w:t>Ако „да“,</w:t>
            </w:r>
            <w:r w:rsidRPr="00E72373">
              <w:rPr>
                <w:sz w:val="22"/>
              </w:rPr>
              <w:t xml:space="preserve"> моля посочете</w:t>
            </w:r>
            <w:r w:rsidRPr="00E72373">
              <w:rPr>
                <w:rStyle w:val="FootnoteReference"/>
                <w:rFonts w:eastAsia="Calibri"/>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21605" w:rsidRPr="00D17798" w:rsidRDefault="00121605" w:rsidP="0075571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21605" w:rsidRPr="00D17798" w:rsidRDefault="00121605" w:rsidP="0075571D">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Calibri"/>
                <w:i/>
                <w:sz w:val="22"/>
              </w:rPr>
              <w:footnoteReference w:id="21"/>
            </w:r>
          </w:p>
        </w:tc>
      </w:tr>
      <w:tr w:rsidR="00121605" w:rsidRPr="00D17798" w:rsidTr="0075571D">
        <w:tc>
          <w:tcPr>
            <w:tcW w:w="4644" w:type="dxa"/>
            <w:shd w:val="clear" w:color="auto" w:fill="auto"/>
          </w:tcPr>
          <w:p w:rsidR="00121605" w:rsidRPr="008D0657" w:rsidRDefault="00121605" w:rsidP="0075571D">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Calibri"/>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21605" w:rsidRPr="00D17798" w:rsidRDefault="00121605" w:rsidP="0075571D">
            <w:r w:rsidRPr="00D17798">
              <w:rPr>
                <w:sz w:val="22"/>
              </w:rPr>
              <w:t xml:space="preserve">[] Да [] Не </w:t>
            </w:r>
          </w:p>
        </w:tc>
      </w:tr>
      <w:tr w:rsidR="00121605" w:rsidRPr="00D17798" w:rsidTr="0075571D">
        <w:tc>
          <w:tcPr>
            <w:tcW w:w="4644" w:type="dxa"/>
            <w:shd w:val="clear" w:color="auto" w:fill="auto"/>
          </w:tcPr>
          <w:p w:rsidR="00121605" w:rsidRPr="008D0657" w:rsidRDefault="00121605" w:rsidP="0075571D">
            <w:r w:rsidRPr="008D0657">
              <w:rPr>
                <w:b/>
                <w:sz w:val="22"/>
              </w:rPr>
              <w:t>Ако „да“</w:t>
            </w:r>
            <w:r w:rsidRPr="008D0657">
              <w:rPr>
                <w:sz w:val="22"/>
              </w:rPr>
              <w:t>, моля опишете предприетите мерки</w:t>
            </w:r>
            <w:r w:rsidRPr="008D0657">
              <w:rPr>
                <w:rStyle w:val="FootnoteReference"/>
                <w:rFonts w:eastAsia="Calibri"/>
                <w:sz w:val="22"/>
              </w:rPr>
              <w:footnoteReference w:id="23"/>
            </w:r>
            <w:r w:rsidRPr="008D0657">
              <w:rPr>
                <w:sz w:val="22"/>
              </w:rPr>
              <w:t>:</w:t>
            </w:r>
          </w:p>
        </w:tc>
        <w:tc>
          <w:tcPr>
            <w:tcW w:w="4645" w:type="dxa"/>
            <w:shd w:val="clear" w:color="auto" w:fill="auto"/>
          </w:tcPr>
          <w:p w:rsidR="00121605" w:rsidRPr="00D17798" w:rsidRDefault="00121605" w:rsidP="0075571D">
            <w:r w:rsidRPr="00D17798">
              <w:rPr>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21605" w:rsidRPr="00D17798" w:rsidTr="0075571D">
        <w:tc>
          <w:tcPr>
            <w:tcW w:w="4480" w:type="dxa"/>
            <w:shd w:val="clear" w:color="auto" w:fill="auto"/>
          </w:tcPr>
          <w:p w:rsidR="00121605" w:rsidRPr="00D17798" w:rsidRDefault="00121605" w:rsidP="0075571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480" w:type="dxa"/>
            <w:shd w:val="clear" w:color="auto" w:fill="auto"/>
          </w:tcPr>
          <w:p w:rsidR="00121605" w:rsidRPr="008D0657" w:rsidRDefault="00121605" w:rsidP="0075571D">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1605" w:rsidRPr="00D17798" w:rsidRDefault="00121605" w:rsidP="0075571D">
            <w:r w:rsidRPr="00D17798">
              <w:rPr>
                <w:sz w:val="22"/>
              </w:rPr>
              <w:t>[] Да [] Не</w:t>
            </w:r>
          </w:p>
        </w:tc>
      </w:tr>
      <w:tr w:rsidR="00121605" w:rsidRPr="00D17798" w:rsidTr="0075571D">
        <w:trPr>
          <w:trHeight w:val="470"/>
        </w:trPr>
        <w:tc>
          <w:tcPr>
            <w:tcW w:w="4480" w:type="dxa"/>
            <w:vMerge w:val="restart"/>
            <w:shd w:val="clear" w:color="auto" w:fill="auto"/>
          </w:tcPr>
          <w:p w:rsidR="00121605" w:rsidRDefault="00121605" w:rsidP="0075571D">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21605" w:rsidRPr="008D0657" w:rsidRDefault="00121605" w:rsidP="0075571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21605" w:rsidRPr="008D0657" w:rsidRDefault="00121605" w:rsidP="00121605">
            <w:pPr>
              <w:pStyle w:val="Tiret1"/>
              <w:numPr>
                <w:ilvl w:val="0"/>
                <w:numId w:val="5"/>
              </w:numPr>
            </w:pPr>
            <w:r w:rsidRPr="008D0657">
              <w:rPr>
                <w:sz w:val="22"/>
              </w:rPr>
              <w:tab/>
              <w:t>Решението или актът с окончателен и обвързващ характер ли е?</w:t>
            </w:r>
          </w:p>
          <w:p w:rsidR="00121605" w:rsidRPr="008D0657" w:rsidRDefault="00121605" w:rsidP="00121605">
            <w:pPr>
              <w:pStyle w:val="Tiret1"/>
            </w:pPr>
            <w:r w:rsidRPr="008D0657">
              <w:rPr>
                <w:sz w:val="22"/>
              </w:rPr>
              <w:t>Моля, посочете датата на присъдата или решението/акта.</w:t>
            </w:r>
          </w:p>
          <w:p w:rsidR="00121605" w:rsidRPr="008D0657" w:rsidRDefault="00121605" w:rsidP="00121605">
            <w:pPr>
              <w:pStyle w:val="Tiret1"/>
            </w:pPr>
            <w:r w:rsidRPr="008D0657">
              <w:rPr>
                <w:sz w:val="22"/>
              </w:rPr>
              <w:lastRenderedPageBreak/>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21605" w:rsidRPr="008D0657" w:rsidRDefault="00121605" w:rsidP="0075571D">
            <w:r w:rsidRPr="008D0657">
              <w:rPr>
                <w:sz w:val="22"/>
              </w:rPr>
              <w:t xml:space="preserve">2) по </w:t>
            </w:r>
            <w:r w:rsidRPr="008D0657">
              <w:rPr>
                <w:b/>
                <w:sz w:val="22"/>
              </w:rPr>
              <w:t>друг начин</w:t>
            </w:r>
            <w:r w:rsidRPr="008D0657">
              <w:rPr>
                <w:sz w:val="22"/>
              </w:rPr>
              <w:t>? Моля, уточнете:</w:t>
            </w:r>
          </w:p>
          <w:p w:rsidR="00121605" w:rsidRPr="00D17798" w:rsidRDefault="00121605" w:rsidP="0075571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1605" w:rsidRPr="00D17798" w:rsidRDefault="00121605" w:rsidP="0075571D">
            <w:pPr>
              <w:pStyle w:val="Tiret1"/>
              <w:numPr>
                <w:ilvl w:val="0"/>
                <w:numId w:val="0"/>
              </w:numPr>
              <w:jc w:val="left"/>
              <w:rPr>
                <w:b/>
              </w:rPr>
            </w:pPr>
            <w:r w:rsidRPr="00D17798">
              <w:rPr>
                <w:b/>
                <w:sz w:val="22"/>
              </w:rPr>
              <w:lastRenderedPageBreak/>
              <w:t>Данъци</w:t>
            </w:r>
          </w:p>
        </w:tc>
        <w:tc>
          <w:tcPr>
            <w:tcW w:w="2585" w:type="dxa"/>
            <w:shd w:val="clear" w:color="auto" w:fill="auto"/>
          </w:tcPr>
          <w:p w:rsidR="00121605" w:rsidRPr="00D17798" w:rsidRDefault="00121605" w:rsidP="0075571D">
            <w:pPr>
              <w:rPr>
                <w:b/>
              </w:rPr>
            </w:pPr>
            <w:r w:rsidRPr="00D17798">
              <w:rPr>
                <w:b/>
                <w:sz w:val="22"/>
              </w:rPr>
              <w:t>Социалноосигурителни вноски</w:t>
            </w:r>
          </w:p>
        </w:tc>
      </w:tr>
      <w:tr w:rsidR="00121605" w:rsidRPr="00D17798" w:rsidTr="0075571D">
        <w:trPr>
          <w:trHeight w:val="1977"/>
        </w:trPr>
        <w:tc>
          <w:tcPr>
            <w:tcW w:w="4480" w:type="dxa"/>
            <w:vMerge/>
            <w:shd w:val="clear" w:color="auto" w:fill="auto"/>
          </w:tcPr>
          <w:p w:rsidR="00121605" w:rsidRPr="00D17798" w:rsidRDefault="00121605" w:rsidP="0075571D">
            <w:pPr>
              <w:rPr>
                <w:b/>
              </w:rPr>
            </w:pPr>
          </w:p>
        </w:tc>
        <w:tc>
          <w:tcPr>
            <w:tcW w:w="2224" w:type="dxa"/>
            <w:shd w:val="clear" w:color="auto" w:fill="auto"/>
          </w:tcPr>
          <w:p w:rsidR="00121605" w:rsidRPr="00D17798" w:rsidRDefault="00121605" w:rsidP="0075571D">
            <w:r w:rsidRPr="00D17798">
              <w:br/>
            </w:r>
            <w:r w:rsidRPr="00D17798">
              <w:rPr>
                <w:sz w:val="22"/>
              </w:rPr>
              <w:t>a) [……]</w:t>
            </w:r>
            <w:r w:rsidRPr="00D17798">
              <w:br/>
            </w:r>
            <w:r w:rsidRPr="00D17798">
              <w:rPr>
                <w:sz w:val="22"/>
              </w:rPr>
              <w:t>б) [……]</w:t>
            </w:r>
            <w:r w:rsidRPr="00D17798">
              <w:br/>
            </w:r>
            <w:r w:rsidRPr="00D17798">
              <w:rPr>
                <w:sz w:val="22"/>
              </w:rPr>
              <w:t>в1) [] Да [] Не</w:t>
            </w:r>
          </w:p>
          <w:p w:rsidR="00121605" w:rsidRPr="00D17798" w:rsidRDefault="00121605" w:rsidP="00121605">
            <w:pPr>
              <w:pStyle w:val="Tiret0"/>
              <w:numPr>
                <w:ilvl w:val="0"/>
                <w:numId w:val="4"/>
              </w:numPr>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21605" w:rsidRPr="00D17798" w:rsidRDefault="00121605" w:rsidP="0075571D">
            <w:r w:rsidRPr="00D17798">
              <w:lastRenderedPageBreak/>
              <w:br/>
            </w:r>
            <w:r w:rsidRPr="00D17798">
              <w:rPr>
                <w:sz w:val="22"/>
              </w:rPr>
              <w:t>a) [……]б) [……]</w:t>
            </w:r>
            <w:r w:rsidRPr="00D17798">
              <w:br/>
            </w:r>
            <w:r w:rsidRPr="00D17798">
              <w:br/>
            </w:r>
            <w:r w:rsidRPr="00D17798">
              <w:rPr>
                <w:sz w:val="22"/>
              </w:rPr>
              <w:t>в1) [] Да [] Не</w:t>
            </w:r>
          </w:p>
          <w:p w:rsidR="00121605" w:rsidRPr="00D17798" w:rsidRDefault="00121605" w:rsidP="00121605">
            <w:pPr>
              <w:pStyle w:val="Tiret0"/>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p>
          <w:p w:rsidR="00121605" w:rsidRPr="00D17798" w:rsidRDefault="00121605" w:rsidP="0075571D">
            <w:r w:rsidRPr="00D17798">
              <w:rPr>
                <w:b/>
              </w:rPr>
              <w:t>Ако „да“</w:t>
            </w:r>
            <w:r w:rsidRPr="00D17798">
              <w:t>, моля, опишете подробно:</w:t>
            </w:r>
            <w:r w:rsidRPr="00D17798">
              <w:rPr>
                <w:sz w:val="22"/>
              </w:rPr>
              <w:t xml:space="preserve"> [……]</w:t>
            </w:r>
          </w:p>
        </w:tc>
      </w:tr>
      <w:tr w:rsidR="00121605" w:rsidRPr="00D17798" w:rsidTr="0075571D">
        <w:tc>
          <w:tcPr>
            <w:tcW w:w="4480" w:type="dxa"/>
            <w:shd w:val="clear" w:color="auto" w:fill="auto"/>
          </w:tcPr>
          <w:p w:rsidR="00121605" w:rsidRPr="00D17798" w:rsidRDefault="00121605" w:rsidP="0075571D">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1605" w:rsidRPr="00D17798" w:rsidRDefault="00121605" w:rsidP="0075571D">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Calibri"/>
                <w:i/>
                <w:sz w:val="22"/>
              </w:rPr>
              <w:t xml:space="preserve"> </w:t>
            </w:r>
            <w:r w:rsidRPr="00D17798">
              <w:rPr>
                <w:rStyle w:val="FootnoteReference"/>
                <w:rFonts w:eastAsia="Calibri"/>
                <w:i/>
                <w:sz w:val="22"/>
              </w:rPr>
              <w:footnoteReference w:id="24"/>
            </w:r>
            <w:r w:rsidRPr="00D17798">
              <w:br/>
            </w:r>
            <w:r w:rsidRPr="00D17798">
              <w:rPr>
                <w:i/>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06"/>
        </w:trPr>
        <w:tc>
          <w:tcPr>
            <w:tcW w:w="4644" w:type="dxa"/>
            <w:vMerge w:val="restart"/>
            <w:shd w:val="clear" w:color="auto" w:fill="auto"/>
          </w:tcPr>
          <w:p w:rsidR="00121605" w:rsidRPr="00A3003C" w:rsidRDefault="00121605" w:rsidP="0075571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Calibri"/>
                <w:b/>
                <w:sz w:val="22"/>
              </w:rPr>
              <w:footnoteReference w:id="26"/>
            </w:r>
            <w:r w:rsidRPr="00A3003C">
              <w:rPr>
                <w:sz w:val="22"/>
              </w:rPr>
              <w:t>?</w:t>
            </w:r>
          </w:p>
        </w:tc>
        <w:tc>
          <w:tcPr>
            <w:tcW w:w="4645" w:type="dxa"/>
            <w:shd w:val="clear" w:color="auto" w:fill="auto"/>
          </w:tcPr>
          <w:p w:rsidR="00121605" w:rsidRPr="00D17798" w:rsidRDefault="00121605" w:rsidP="0075571D">
            <w:r w:rsidRPr="00D17798">
              <w:rPr>
                <w:sz w:val="22"/>
              </w:rPr>
              <w:t>[] Да [] Не</w:t>
            </w:r>
          </w:p>
        </w:tc>
      </w:tr>
      <w:tr w:rsidR="00121605" w:rsidRPr="00D17798" w:rsidTr="0075571D">
        <w:trPr>
          <w:trHeight w:val="405"/>
        </w:trPr>
        <w:tc>
          <w:tcPr>
            <w:tcW w:w="4644" w:type="dxa"/>
            <w:vMerge/>
            <w:shd w:val="clear" w:color="auto" w:fill="auto"/>
          </w:tcPr>
          <w:p w:rsidR="00121605" w:rsidRPr="00D17798" w:rsidRDefault="00121605" w:rsidP="0075571D"/>
        </w:tc>
        <w:tc>
          <w:tcPr>
            <w:tcW w:w="4645" w:type="dxa"/>
            <w:shd w:val="clear" w:color="auto" w:fill="auto"/>
          </w:tcPr>
          <w:p w:rsidR="00121605" w:rsidRDefault="00121605" w:rsidP="0075571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21605" w:rsidRPr="00D17798" w:rsidRDefault="00121605" w:rsidP="0075571D">
            <w:r w:rsidRPr="00D17798">
              <w:rPr>
                <w:b/>
              </w:rPr>
              <w:t>Ако да“</w:t>
            </w:r>
            <w:r w:rsidRPr="00D17798">
              <w:t>, моля опишете предприетите мерки:</w:t>
            </w:r>
            <w:r w:rsidRPr="00D17798">
              <w:rPr>
                <w:sz w:val="22"/>
              </w:rPr>
              <w:t xml:space="preserve"> [……]</w:t>
            </w:r>
          </w:p>
        </w:tc>
      </w:tr>
      <w:tr w:rsidR="00121605" w:rsidRPr="00D17798" w:rsidTr="0075571D">
        <w:tc>
          <w:tcPr>
            <w:tcW w:w="4644" w:type="dxa"/>
            <w:shd w:val="clear" w:color="auto" w:fill="auto"/>
          </w:tcPr>
          <w:p w:rsidR="00121605" w:rsidRPr="00A3003C" w:rsidRDefault="00121605" w:rsidP="0075571D">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21605" w:rsidRPr="00A3003C" w:rsidRDefault="00121605" w:rsidP="0075571D">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21605" w:rsidRPr="00A3003C" w:rsidRDefault="00121605" w:rsidP="0075571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21605" w:rsidRPr="00A3003C" w:rsidRDefault="00121605" w:rsidP="0075571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21605" w:rsidRPr="00A3003C" w:rsidRDefault="00121605" w:rsidP="00121605">
            <w:pPr>
              <w:pStyle w:val="Tiret0"/>
            </w:pPr>
            <w:r w:rsidRPr="00A3003C">
              <w:rPr>
                <w:sz w:val="22"/>
              </w:rPr>
              <w:t>Моля представете подробности:</w:t>
            </w:r>
          </w:p>
          <w:p w:rsidR="00121605" w:rsidRPr="00A3003C" w:rsidRDefault="00121605" w:rsidP="00121605">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21605" w:rsidRPr="00A3003C" w:rsidRDefault="00121605" w:rsidP="0075571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121605" w:rsidRPr="00D17798" w:rsidRDefault="00121605" w:rsidP="00121605">
            <w:pPr>
              <w:pStyle w:val="Tiret0"/>
            </w:pPr>
            <w:r w:rsidRPr="00D17798">
              <w:rPr>
                <w:sz w:val="22"/>
              </w:rPr>
              <w:t>[……]</w:t>
            </w:r>
          </w:p>
          <w:p w:rsidR="00121605" w:rsidRPr="00D17798" w:rsidRDefault="00121605" w:rsidP="00121605">
            <w:pPr>
              <w:pStyle w:val="Tiret0"/>
            </w:pPr>
            <w:r w:rsidRPr="00D17798">
              <w:rPr>
                <w:sz w:val="22"/>
              </w:rPr>
              <w:t>[……]</w:t>
            </w:r>
            <w:r w:rsidRPr="00D17798">
              <w:br/>
            </w:r>
            <w:r w:rsidRPr="00D17798">
              <w:br/>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r w:rsidRPr="00D17798">
              <w:rPr>
                <w:i/>
                <w:sz w:val="22"/>
              </w:rPr>
              <w:t>(уеб адрес, орган или служба, издаващи документа, точно позоваване на документа): [……][……][……][……]</w:t>
            </w:r>
          </w:p>
        </w:tc>
      </w:tr>
      <w:tr w:rsidR="00121605" w:rsidRPr="00D17798" w:rsidTr="0075571D">
        <w:trPr>
          <w:trHeight w:val="303"/>
        </w:trPr>
        <w:tc>
          <w:tcPr>
            <w:tcW w:w="4644" w:type="dxa"/>
            <w:vMerge w:val="restart"/>
            <w:shd w:val="clear" w:color="auto" w:fill="auto"/>
          </w:tcPr>
          <w:p w:rsidR="00121605" w:rsidRPr="00D17798" w:rsidRDefault="00121605" w:rsidP="0075571D">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rPr>
                <w:sz w:val="22"/>
              </w:rPr>
              <w:t xml:space="preserve"> [……]</w:t>
            </w:r>
          </w:p>
        </w:tc>
      </w:tr>
      <w:tr w:rsidR="00121605" w:rsidRPr="00D17798" w:rsidTr="0075571D">
        <w:trPr>
          <w:trHeight w:val="303"/>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D17798"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515"/>
        </w:trPr>
        <w:tc>
          <w:tcPr>
            <w:tcW w:w="4644" w:type="dxa"/>
            <w:vMerge w:val="restart"/>
            <w:shd w:val="clear" w:color="auto" w:fill="auto"/>
          </w:tcPr>
          <w:p w:rsidR="00121605" w:rsidRPr="008D68EC" w:rsidRDefault="00121605" w:rsidP="0075571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514"/>
        </w:trPr>
        <w:tc>
          <w:tcPr>
            <w:tcW w:w="4644" w:type="dxa"/>
            <w:vMerge/>
            <w:shd w:val="clear" w:color="auto" w:fill="auto"/>
          </w:tcPr>
          <w:p w:rsidR="00121605" w:rsidRPr="00D17798" w:rsidRDefault="00121605" w:rsidP="0075571D">
            <w:pPr>
              <w:pStyle w:val="NormalLeft"/>
              <w:rPr>
                <w:rStyle w:val="NormalBoldChar"/>
                <w:rFonts w:eastAsia="Calibri"/>
                <w:b w:val="0"/>
                <w:sz w:val="22"/>
              </w:rPr>
            </w:pPr>
          </w:p>
        </w:tc>
        <w:tc>
          <w:tcPr>
            <w:tcW w:w="4645" w:type="dxa"/>
            <w:shd w:val="clear" w:color="auto" w:fill="auto"/>
          </w:tcPr>
          <w:p w:rsidR="00121605"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1316"/>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1544"/>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2"/>
        </w:trPr>
        <w:tc>
          <w:tcPr>
            <w:tcW w:w="4644" w:type="dxa"/>
            <w:vMerge w:val="restart"/>
            <w:shd w:val="clear" w:color="auto" w:fill="auto"/>
          </w:tcPr>
          <w:p w:rsidR="00121605" w:rsidRPr="008D68EC" w:rsidRDefault="00121605" w:rsidP="0075571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1"/>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c>
          <w:tcPr>
            <w:tcW w:w="4644" w:type="dxa"/>
            <w:shd w:val="clear" w:color="auto" w:fill="auto"/>
          </w:tcPr>
          <w:p w:rsidR="00121605" w:rsidRPr="008D68EC" w:rsidRDefault="00121605" w:rsidP="0075571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1605" w:rsidRPr="008D68EC" w:rsidRDefault="00121605" w:rsidP="0075571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21605" w:rsidRPr="008D68EC" w:rsidRDefault="00121605" w:rsidP="0075571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21605" w:rsidRPr="00D17798" w:rsidRDefault="00121605" w:rsidP="0075571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1605" w:rsidRPr="008D68EC" w:rsidRDefault="00121605" w:rsidP="0075571D">
            <w:r w:rsidRPr="008D68EC">
              <w:rPr>
                <w:sz w:val="22"/>
              </w:rPr>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в съответното обявление или в </w:t>
            </w:r>
            <w:r w:rsidRPr="008D68EC">
              <w:rPr>
                <w:sz w:val="22"/>
              </w:rPr>
              <w:lastRenderedPageBreak/>
              <w:t>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1605" w:rsidRPr="00D17798" w:rsidRDefault="00121605" w:rsidP="0075571D">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lastRenderedPageBreak/>
              <w:t xml:space="preserve"> </w:t>
            </w:r>
          </w:p>
          <w:p w:rsidR="00121605" w:rsidRPr="008D68EC" w:rsidRDefault="00121605" w:rsidP="0075571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Calibri"/>
                <w:i/>
                <w:sz w:val="22"/>
              </w:rPr>
              <w:footnoteReference w:id="31"/>
            </w:r>
          </w:p>
        </w:tc>
      </w:tr>
      <w:tr w:rsidR="00121605" w:rsidRPr="00D17798" w:rsidTr="0075571D">
        <w:tc>
          <w:tcPr>
            <w:tcW w:w="4644" w:type="dxa"/>
            <w:shd w:val="clear" w:color="auto" w:fill="auto"/>
          </w:tcPr>
          <w:p w:rsidR="00121605" w:rsidRPr="008D68EC" w:rsidRDefault="00121605" w:rsidP="0075571D">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br/>
            </w:r>
            <w:r w:rsidRPr="00D17798">
              <w:rPr>
                <w:sz w:val="22"/>
              </w:rPr>
              <w:t>[…]</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IV: Критерии за подбор</w:t>
      </w:r>
    </w:p>
    <w:p w:rsidR="00121605" w:rsidRPr="00780AF7" w:rsidRDefault="00121605" w:rsidP="00121605">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21605" w:rsidRPr="00D17798" w:rsidRDefault="00121605" w:rsidP="00121605">
      <w:pPr>
        <w:pStyle w:val="SectionTitle"/>
        <w:rPr>
          <w:sz w:val="22"/>
        </w:rPr>
      </w:pPr>
      <w:r w:rsidRPr="00D17798">
        <w:rPr>
          <w:sz w:val="22"/>
        </w:rPr>
        <w:sym w:font="Symbol" w:char="F061"/>
      </w:r>
      <w:r w:rsidRPr="00D17798">
        <w:rPr>
          <w:sz w:val="22"/>
        </w:rPr>
        <w:t>: Общо указание за всички критерии за подбор</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21605" w:rsidRPr="00D17798" w:rsidTr="0075571D">
        <w:tc>
          <w:tcPr>
            <w:tcW w:w="4606" w:type="dxa"/>
            <w:shd w:val="clear" w:color="auto" w:fill="auto"/>
          </w:tcPr>
          <w:p w:rsidR="00121605" w:rsidRPr="00D17798" w:rsidRDefault="00121605" w:rsidP="0075571D">
            <w:pPr>
              <w:rPr>
                <w:b/>
                <w:i/>
              </w:rPr>
            </w:pPr>
            <w:r w:rsidRPr="00D17798">
              <w:rPr>
                <w:b/>
                <w:i/>
                <w:sz w:val="22"/>
              </w:rPr>
              <w:t>Спазване на всички изисквани критерии за подбор</w:t>
            </w:r>
          </w:p>
        </w:tc>
        <w:tc>
          <w:tcPr>
            <w:tcW w:w="4607"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06" w:type="dxa"/>
            <w:shd w:val="clear" w:color="auto" w:fill="auto"/>
          </w:tcPr>
          <w:p w:rsidR="00121605" w:rsidRPr="00D17798" w:rsidRDefault="00121605" w:rsidP="0075571D">
            <w:r w:rsidRPr="00D17798">
              <w:rPr>
                <w:sz w:val="22"/>
              </w:rPr>
              <w:t>Той отговаря на изискваните критерии за подбор:</w:t>
            </w:r>
          </w:p>
        </w:tc>
        <w:tc>
          <w:tcPr>
            <w:tcW w:w="4607" w:type="dxa"/>
            <w:shd w:val="clear" w:color="auto" w:fill="auto"/>
          </w:tcPr>
          <w:p w:rsidR="00121605" w:rsidRPr="00D17798" w:rsidRDefault="00121605" w:rsidP="0075571D">
            <w:r w:rsidRPr="00D17798">
              <w:rPr>
                <w:sz w:val="22"/>
              </w:rPr>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Pr>
          <w:sz w:val="22"/>
        </w:rPr>
        <w:t>А: Г</w:t>
      </w:r>
      <w:r w:rsidRPr="00D17798">
        <w:rPr>
          <w:sz w:val="22"/>
        </w:rPr>
        <w:t>одност</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Г</w:t>
            </w:r>
            <w:r w:rsidRPr="00D17798">
              <w:rPr>
                <w:b/>
                <w:i/>
                <w:sz w:val="22"/>
              </w:rPr>
              <w:t>одност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Calibri"/>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t>[…]</w:t>
            </w:r>
            <w:r w:rsidRPr="00827C5F">
              <w:rPr>
                <w:sz w:val="22"/>
              </w:rPr>
              <w:br/>
              <w:t xml:space="preserve"> </w:t>
            </w:r>
          </w:p>
          <w:p w:rsidR="00121605" w:rsidRPr="00827C5F" w:rsidRDefault="00121605" w:rsidP="0075571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1605" w:rsidRPr="00D17798" w:rsidTr="0075571D">
        <w:tc>
          <w:tcPr>
            <w:tcW w:w="4644" w:type="dxa"/>
            <w:shd w:val="clear" w:color="auto" w:fill="auto"/>
          </w:tcPr>
          <w:p w:rsidR="00121605" w:rsidRPr="00D17798" w:rsidRDefault="00121605" w:rsidP="0075571D">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21605" w:rsidRPr="00827C5F" w:rsidRDefault="00121605" w:rsidP="0075571D">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Б: икономическо и финансово състояние</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Икономическо и финансово състояние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Calibri"/>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827C5F" w:rsidRDefault="00121605" w:rsidP="0075571D">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21605" w:rsidRPr="00D17798" w:rsidRDefault="00121605" w:rsidP="0075571D">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Calibri"/>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година: [……] оборот:[……][…]валута</w:t>
            </w:r>
          </w:p>
          <w:p w:rsidR="00121605" w:rsidRPr="00D17798" w:rsidRDefault="00121605" w:rsidP="0075571D">
            <w:r w:rsidRPr="00D17798">
              <w:rPr>
                <w:sz w:val="22"/>
              </w:rPr>
              <w:t>година: [……] оборот:[……][…]валута</w:t>
            </w:r>
          </w:p>
          <w:p w:rsidR="00121605" w:rsidRPr="00D17798" w:rsidRDefault="00121605" w:rsidP="0075571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21605" w:rsidRPr="00D17798" w:rsidRDefault="00121605" w:rsidP="0075571D"/>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документацията): [……][……][……][……]</w:t>
            </w:r>
          </w:p>
        </w:tc>
      </w:tr>
      <w:tr w:rsidR="00121605" w:rsidRPr="00D17798" w:rsidTr="0075571D">
        <w:tc>
          <w:tcPr>
            <w:tcW w:w="4644" w:type="dxa"/>
            <w:shd w:val="clear" w:color="auto" w:fill="auto"/>
          </w:tcPr>
          <w:p w:rsidR="00121605" w:rsidRPr="00D17798" w:rsidRDefault="00121605" w:rsidP="0075571D">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827C5F">
              <w:rPr>
                <w:sz w:val="22"/>
              </w:rPr>
              <w:t xml:space="preserve">4) Що се отнася до </w:t>
            </w:r>
            <w:r w:rsidRPr="00827C5F">
              <w:rPr>
                <w:b/>
                <w:sz w:val="22"/>
              </w:rPr>
              <w:t>финансовите съотношения</w:t>
            </w:r>
            <w:r w:rsidRPr="00827C5F">
              <w:rPr>
                <w:rStyle w:val="FootnoteReference"/>
                <w:rFonts w:eastAsia="Calibri"/>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lastRenderedPageBreak/>
              <w:t>(посочване на изискваното съотношение — съотношение между х и у</w:t>
            </w:r>
            <w:r w:rsidRPr="00827C5F">
              <w:rPr>
                <w:rStyle w:val="FootnoteReference"/>
                <w:rFonts w:eastAsia="Calibri"/>
                <w:sz w:val="22"/>
              </w:rPr>
              <w:footnoteReference w:id="36"/>
            </w:r>
            <w:r w:rsidRPr="00827C5F">
              <w:rPr>
                <w:sz w:val="22"/>
              </w:rPr>
              <w:t xml:space="preserve"> — и стойността):</w:t>
            </w:r>
            <w:r w:rsidRPr="00827C5F">
              <w:rPr>
                <w:sz w:val="22"/>
              </w:rPr>
              <w:br/>
              <w:t>[…], [……]</w:t>
            </w:r>
            <w:r w:rsidRPr="00827C5F">
              <w:rPr>
                <w:rStyle w:val="FootnoteReference"/>
                <w:rFonts w:eastAsia="Calibri"/>
                <w:sz w:val="22"/>
              </w:rPr>
              <w:footnoteReference w:id="37"/>
            </w:r>
            <w:r w:rsidRPr="00827C5F">
              <w:rPr>
                <w:sz w:val="22"/>
              </w:rPr>
              <w:br/>
            </w:r>
          </w:p>
          <w:p w:rsidR="00121605" w:rsidRPr="00D17798" w:rsidRDefault="00121605" w:rsidP="0075571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r w:rsidRPr="00827C5F">
              <w:rPr>
                <w:i/>
                <w:sz w:val="22"/>
              </w:rPr>
              <w:lastRenderedPageBreak/>
              <w:t>[……][……][……][……]</w:t>
            </w:r>
          </w:p>
        </w:tc>
      </w:tr>
      <w:tr w:rsidR="00121605" w:rsidRPr="00D17798" w:rsidTr="0075571D">
        <w:tc>
          <w:tcPr>
            <w:tcW w:w="4644" w:type="dxa"/>
            <w:shd w:val="clear" w:color="auto" w:fill="auto"/>
          </w:tcPr>
          <w:p w:rsidR="00121605" w:rsidRPr="00D17798" w:rsidRDefault="00121605" w:rsidP="0075571D">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[……],[……][…]валута</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21605" w:rsidRPr="00D17798" w:rsidTr="0075571D">
        <w:tc>
          <w:tcPr>
            <w:tcW w:w="4644" w:type="dxa"/>
            <w:shd w:val="clear" w:color="auto" w:fill="auto"/>
          </w:tcPr>
          <w:p w:rsidR="00121605" w:rsidRPr="00827C5F" w:rsidRDefault="00121605" w:rsidP="0075571D">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1605" w:rsidRPr="00827C5F" w:rsidRDefault="00121605" w:rsidP="0075571D">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21605" w:rsidRPr="00827C5F" w:rsidRDefault="00121605" w:rsidP="0075571D"/>
          <w:p w:rsidR="00121605" w:rsidRPr="00D17798" w:rsidRDefault="00121605" w:rsidP="0075571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Технически и професионални способности</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Технически и професионални способности</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Calibri"/>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21605" w:rsidRPr="00D17798" w:rsidRDefault="00121605" w:rsidP="0075571D">
            <w:r w:rsidRPr="00D17798">
              <w:rPr>
                <w:sz w:val="22"/>
              </w:rPr>
              <w:t xml:space="preserve">Строителни работи:  </w:t>
            </w:r>
            <w:r w:rsidRPr="00D17798">
              <w:t>[……]</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Calibri"/>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Calibri"/>
                <w:sz w:val="22"/>
              </w:rPr>
              <w:footnoteReference w:id="40"/>
            </w:r>
            <w:r w:rsidRPr="00827C5F">
              <w:rPr>
                <w:sz w:val="22"/>
              </w:rPr>
              <w:t>:</w:t>
            </w:r>
          </w:p>
        </w:tc>
        <w:tc>
          <w:tcPr>
            <w:tcW w:w="4645" w:type="dxa"/>
            <w:shd w:val="clear" w:color="auto" w:fill="auto"/>
          </w:tcPr>
          <w:p w:rsidR="00121605" w:rsidRPr="00D17798" w:rsidRDefault="00121605" w:rsidP="0075571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21605" w:rsidRPr="00D17798" w:rsidTr="0075571D">
              <w:tc>
                <w:tcPr>
                  <w:tcW w:w="1336" w:type="dxa"/>
                  <w:shd w:val="clear" w:color="auto" w:fill="auto"/>
                </w:tcPr>
                <w:p w:rsidR="00121605" w:rsidRPr="00D17798" w:rsidRDefault="00121605" w:rsidP="0075571D">
                  <w:r w:rsidRPr="00D17798">
                    <w:rPr>
                      <w:sz w:val="22"/>
                    </w:rPr>
                    <w:t>Описание</w:t>
                  </w:r>
                </w:p>
              </w:tc>
              <w:tc>
                <w:tcPr>
                  <w:tcW w:w="936" w:type="dxa"/>
                  <w:shd w:val="clear" w:color="auto" w:fill="auto"/>
                </w:tcPr>
                <w:p w:rsidR="00121605" w:rsidRPr="00D17798" w:rsidRDefault="00121605" w:rsidP="0075571D">
                  <w:r w:rsidRPr="00D17798">
                    <w:rPr>
                      <w:sz w:val="22"/>
                    </w:rPr>
                    <w:t>Суми</w:t>
                  </w:r>
                </w:p>
              </w:tc>
              <w:tc>
                <w:tcPr>
                  <w:tcW w:w="724" w:type="dxa"/>
                  <w:shd w:val="clear" w:color="auto" w:fill="auto"/>
                </w:tcPr>
                <w:p w:rsidR="00121605" w:rsidRPr="00D17798" w:rsidRDefault="00121605" w:rsidP="0075571D">
                  <w:r w:rsidRPr="00D17798">
                    <w:rPr>
                      <w:sz w:val="22"/>
                    </w:rPr>
                    <w:t>Дати</w:t>
                  </w:r>
                </w:p>
              </w:tc>
              <w:tc>
                <w:tcPr>
                  <w:tcW w:w="1149" w:type="dxa"/>
                  <w:shd w:val="clear" w:color="auto" w:fill="auto"/>
                </w:tcPr>
                <w:p w:rsidR="00121605" w:rsidRPr="00D17798" w:rsidRDefault="00121605" w:rsidP="0075571D">
                  <w:r w:rsidRPr="00D17798">
                    <w:rPr>
                      <w:sz w:val="22"/>
                    </w:rPr>
                    <w:t>Получатели</w:t>
                  </w:r>
                </w:p>
              </w:tc>
            </w:tr>
            <w:tr w:rsidR="00121605" w:rsidRPr="00D17798" w:rsidTr="0075571D">
              <w:tc>
                <w:tcPr>
                  <w:tcW w:w="1336" w:type="dxa"/>
                  <w:shd w:val="clear" w:color="auto" w:fill="auto"/>
                </w:tcPr>
                <w:p w:rsidR="00121605" w:rsidRPr="00D17798" w:rsidRDefault="00121605" w:rsidP="0075571D"/>
              </w:tc>
              <w:tc>
                <w:tcPr>
                  <w:tcW w:w="936" w:type="dxa"/>
                  <w:shd w:val="clear" w:color="auto" w:fill="auto"/>
                </w:tcPr>
                <w:p w:rsidR="00121605" w:rsidRPr="00D17798" w:rsidRDefault="00121605" w:rsidP="0075571D"/>
              </w:tc>
              <w:tc>
                <w:tcPr>
                  <w:tcW w:w="724" w:type="dxa"/>
                  <w:shd w:val="clear" w:color="auto" w:fill="auto"/>
                </w:tcPr>
                <w:p w:rsidR="00121605" w:rsidRPr="00D17798" w:rsidRDefault="00121605" w:rsidP="0075571D"/>
              </w:tc>
              <w:tc>
                <w:tcPr>
                  <w:tcW w:w="1149" w:type="dxa"/>
                  <w:shd w:val="clear" w:color="auto" w:fill="auto"/>
                </w:tcPr>
                <w:p w:rsidR="00121605" w:rsidRPr="00D17798" w:rsidRDefault="00121605" w:rsidP="0075571D"/>
              </w:tc>
            </w:tr>
          </w:tbl>
          <w:p w:rsidR="00121605" w:rsidRPr="00D17798" w:rsidRDefault="00121605" w:rsidP="0075571D"/>
        </w:tc>
      </w:tr>
      <w:tr w:rsidR="00121605" w:rsidRPr="00D17798" w:rsidTr="0075571D">
        <w:tc>
          <w:tcPr>
            <w:tcW w:w="4644" w:type="dxa"/>
            <w:shd w:val="clear" w:color="auto" w:fill="auto"/>
          </w:tcPr>
          <w:p w:rsidR="00121605" w:rsidRPr="00827C5F" w:rsidRDefault="00121605" w:rsidP="0075571D">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rFonts w:eastAsia="Calibri"/>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1605" w:rsidRPr="00D17798" w:rsidRDefault="00121605" w:rsidP="0075571D">
            <w:r w:rsidRPr="00D17798">
              <w:rPr>
                <w:sz w:val="22"/>
              </w:rPr>
              <w:t>[……]</w:t>
            </w:r>
            <w:r w:rsidRPr="00D17798">
              <w:br/>
            </w:r>
            <w:r w:rsidRPr="00D17798">
              <w:br/>
            </w:r>
            <w:r w:rsidRPr="00D17798">
              <w:br/>
            </w:r>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Calibri"/>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21605" w:rsidRPr="00D17798" w:rsidRDefault="00121605" w:rsidP="0075571D">
            <w:r w:rsidRPr="00D17798">
              <w:br/>
            </w:r>
            <w:r w:rsidRPr="00D17798">
              <w:br/>
            </w:r>
            <w:r w:rsidRPr="00D17798">
              <w:br/>
            </w:r>
            <w:r w:rsidRPr="00D17798">
              <w:rPr>
                <w:sz w:val="22"/>
              </w:rPr>
              <w:t>[] Да [] Не</w:t>
            </w:r>
          </w:p>
        </w:tc>
      </w:tr>
      <w:tr w:rsidR="00121605" w:rsidRPr="00D17798" w:rsidTr="0075571D">
        <w:tc>
          <w:tcPr>
            <w:tcW w:w="4644" w:type="dxa"/>
            <w:shd w:val="clear" w:color="auto" w:fill="auto"/>
          </w:tcPr>
          <w:p w:rsidR="00121605" w:rsidRPr="00827C5F" w:rsidRDefault="00121605" w:rsidP="0075571D">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21605" w:rsidRPr="00D17798" w:rsidRDefault="00121605" w:rsidP="0075571D">
            <w:pPr>
              <w:rPr>
                <w:b/>
                <w:shd w:val="clear" w:color="000000" w:fill="auto"/>
              </w:rPr>
            </w:pPr>
            <w:r w:rsidRPr="00827C5F">
              <w:rPr>
                <w:sz w:val="22"/>
              </w:rPr>
              <w:t>б) неговия ръководен състав:</w:t>
            </w:r>
          </w:p>
        </w:tc>
        <w:tc>
          <w:tcPr>
            <w:tcW w:w="4645" w:type="dxa"/>
            <w:shd w:val="clear" w:color="auto" w:fill="auto"/>
          </w:tcPr>
          <w:p w:rsidR="00121605" w:rsidRPr="00D17798" w:rsidRDefault="00121605" w:rsidP="0075571D">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21605" w:rsidRPr="00D17798" w:rsidTr="0075571D">
        <w:tc>
          <w:tcPr>
            <w:tcW w:w="4644" w:type="dxa"/>
            <w:shd w:val="clear" w:color="auto" w:fill="auto"/>
          </w:tcPr>
          <w:p w:rsidR="00121605" w:rsidRPr="00827C5F" w:rsidRDefault="00121605" w:rsidP="0075571D">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1605" w:rsidRDefault="00121605" w:rsidP="0075571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21605" w:rsidRPr="00D17798" w:rsidRDefault="00121605" w:rsidP="0075571D">
            <w:r w:rsidRPr="00D17798">
              <w:rPr>
                <w:sz w:val="22"/>
              </w:rPr>
              <w:t>[……],[……],</w:t>
            </w:r>
          </w:p>
          <w:p w:rsidR="00121605" w:rsidRDefault="00121605" w:rsidP="0075571D">
            <w:r w:rsidRPr="00D17798">
              <w:rPr>
                <w:sz w:val="22"/>
              </w:rPr>
              <w:t>Година, брой на ръководните кадри:</w:t>
            </w:r>
            <w:r w:rsidRPr="00D17798">
              <w:br/>
            </w:r>
            <w:r w:rsidRPr="00D17798">
              <w:rPr>
                <w:sz w:val="22"/>
              </w:rPr>
              <w:t>[……],[……],</w:t>
            </w:r>
          </w:p>
          <w:p w:rsidR="00121605" w:rsidRDefault="00121605" w:rsidP="0075571D">
            <w:r w:rsidRPr="00D17798">
              <w:rPr>
                <w:sz w:val="22"/>
              </w:rPr>
              <w:t>[……],[……],</w:t>
            </w:r>
          </w:p>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Calibri"/>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21605" w:rsidRPr="00D17798" w:rsidRDefault="00121605" w:rsidP="0075571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 Намаляване на броя на квалифицираните кандидати</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21605" w:rsidRPr="00D17798" w:rsidRDefault="00121605" w:rsidP="0012160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Намаляване на броя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Calibri"/>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21605" w:rsidRPr="00D17798" w:rsidRDefault="00121605" w:rsidP="0075571D">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Calibri"/>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Calibri"/>
                <w:i/>
                <w:sz w:val="22"/>
              </w:rPr>
              <w:footnoteReference w:id="46"/>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VI: Заключителни положения</w:t>
      </w:r>
    </w:p>
    <w:p w:rsidR="00121605" w:rsidRPr="00D17798" w:rsidRDefault="00121605" w:rsidP="00121605">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1605" w:rsidRPr="00D17798" w:rsidRDefault="00121605" w:rsidP="00121605">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1605" w:rsidRPr="00D17798" w:rsidRDefault="00121605" w:rsidP="00121605">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Calibri"/>
          <w:i/>
          <w:sz w:val="22"/>
        </w:rPr>
        <w:footnoteReference w:id="47"/>
      </w:r>
      <w:r w:rsidRPr="00D17798">
        <w:rPr>
          <w:i/>
          <w:sz w:val="22"/>
        </w:rPr>
        <w:t>; или</w:t>
      </w:r>
    </w:p>
    <w:p w:rsidR="00121605" w:rsidRPr="00D17798" w:rsidRDefault="00121605" w:rsidP="00121605">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Calibri"/>
          <w:i/>
        </w:rPr>
        <w:footnoteReference w:id="48"/>
      </w:r>
      <w:r w:rsidRPr="00D17798">
        <w:rPr>
          <w:i/>
        </w:rPr>
        <w:t>, възлагащият орган или възложителят вече притежава съответната документация</w:t>
      </w:r>
      <w:r w:rsidRPr="00D17798">
        <w:t>.</w:t>
      </w:r>
    </w:p>
    <w:p w:rsidR="00121605" w:rsidRPr="00D17798" w:rsidRDefault="00121605" w:rsidP="00121605">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21605" w:rsidRPr="00D17798" w:rsidRDefault="00121605" w:rsidP="00121605">
      <w:pPr>
        <w:rPr>
          <w:i/>
          <w:sz w:val="22"/>
        </w:rPr>
      </w:pPr>
    </w:p>
    <w:p w:rsidR="00121605" w:rsidRPr="0087012C" w:rsidRDefault="00121605" w:rsidP="00121605">
      <w:pPr>
        <w:rPr>
          <w:sz w:val="22"/>
        </w:rPr>
      </w:pPr>
      <w:r w:rsidRPr="00D17798">
        <w:rPr>
          <w:sz w:val="22"/>
        </w:rPr>
        <w:t>Дата, място и, когато се изисква или</w:t>
      </w:r>
      <w:r>
        <w:rPr>
          <w:sz w:val="22"/>
        </w:rPr>
        <w:t xml:space="preserve"> е необходимо, подпис(и):  [……]</w:t>
      </w:r>
    </w:p>
    <w:p w:rsidR="0003143D" w:rsidRDefault="0003143D"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DC0591" w:rsidRDefault="00DC0591"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394FC5" w:rsidRDefault="00394FC5"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BD0200" w:rsidRDefault="00BD0200" w:rsidP="007067E0">
      <w:pPr>
        <w:shd w:val="clear" w:color="auto" w:fill="FFFFFF"/>
        <w:tabs>
          <w:tab w:val="left" w:pos="284"/>
        </w:tabs>
        <w:jc w:val="right"/>
        <w:rPr>
          <w:b/>
          <w:bCs/>
          <w:sz w:val="24"/>
          <w:szCs w:val="24"/>
          <w:lang w:val="bg-BG"/>
        </w:rPr>
      </w:pPr>
    </w:p>
    <w:p w:rsidR="007067E0" w:rsidRPr="002B512D" w:rsidRDefault="002B512D" w:rsidP="007067E0">
      <w:pPr>
        <w:shd w:val="clear" w:color="auto" w:fill="FFFFFF"/>
        <w:tabs>
          <w:tab w:val="left" w:pos="284"/>
        </w:tabs>
        <w:jc w:val="right"/>
        <w:rPr>
          <w:b/>
          <w:bCs/>
          <w:sz w:val="24"/>
          <w:szCs w:val="24"/>
          <w:lang w:val="en-US"/>
        </w:rPr>
      </w:pPr>
      <w:r>
        <w:rPr>
          <w:b/>
          <w:bCs/>
          <w:sz w:val="24"/>
          <w:szCs w:val="24"/>
          <w:lang w:val="bg-BG"/>
        </w:rPr>
        <w:lastRenderedPageBreak/>
        <w:t>Приложение № 2</w:t>
      </w:r>
      <w:r w:rsidR="007118DE">
        <w:rPr>
          <w:b/>
          <w:bCs/>
          <w:sz w:val="24"/>
          <w:szCs w:val="24"/>
          <w:lang w:val="bg-BG"/>
        </w:rPr>
        <w:t>.1.</w:t>
      </w:r>
    </w:p>
    <w:p w:rsidR="007067E0" w:rsidRPr="00C20C2F" w:rsidRDefault="007067E0"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D36EB8" w:rsidRDefault="00DC0591" w:rsidP="00DC0591">
      <w:pPr>
        <w:ind w:left="3600"/>
        <w:rPr>
          <w:sz w:val="24"/>
          <w:szCs w:val="24"/>
          <w:lang w:val="en-US"/>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00BA2CC2">
        <w:rPr>
          <w:sz w:val="24"/>
          <w:szCs w:val="24"/>
          <w:lang w:val="en-US"/>
        </w:rPr>
        <w:tab/>
      </w:r>
    </w:p>
    <w:p w:rsidR="00D36EB8" w:rsidRDefault="00D36EB8" w:rsidP="00DC0591">
      <w:pPr>
        <w:ind w:left="3600"/>
        <w:rPr>
          <w:sz w:val="24"/>
          <w:szCs w:val="24"/>
          <w:lang w:val="en-US"/>
        </w:rPr>
      </w:pPr>
    </w:p>
    <w:p w:rsidR="00DC0591" w:rsidRPr="00212C49" w:rsidRDefault="00DC0591" w:rsidP="00D36EB8">
      <w:pPr>
        <w:ind w:left="3600" w:firstLine="1503"/>
        <w:rPr>
          <w:b/>
          <w:sz w:val="24"/>
          <w:szCs w:val="24"/>
          <w:lang w:val="bg-BG"/>
        </w:rPr>
      </w:pPr>
      <w:r w:rsidRPr="00212C49">
        <w:rPr>
          <w:b/>
          <w:sz w:val="24"/>
          <w:szCs w:val="24"/>
          <w:lang w:val="bg-BG"/>
        </w:rPr>
        <w:t xml:space="preserve">ДО </w:t>
      </w:r>
    </w:p>
    <w:p w:rsidR="00DC0591" w:rsidRPr="00212C49" w:rsidRDefault="00DC0591" w:rsidP="00DC0591">
      <w:pPr>
        <w:ind w:left="3600"/>
        <w:rPr>
          <w:b/>
          <w:sz w:val="24"/>
          <w:szCs w:val="24"/>
          <w:lang w:val="bg-BG"/>
        </w:rPr>
      </w:pPr>
      <w:r w:rsidRPr="00212C49">
        <w:rPr>
          <w:b/>
          <w:sz w:val="24"/>
          <w:szCs w:val="24"/>
          <w:lang w:val="bg-BG"/>
        </w:rPr>
        <w:tab/>
      </w:r>
      <w:r w:rsidR="00BA2CC2">
        <w:rPr>
          <w:b/>
          <w:sz w:val="24"/>
          <w:szCs w:val="24"/>
          <w:lang w:val="en-US"/>
        </w:rPr>
        <w:tab/>
      </w:r>
      <w:r w:rsidRPr="00212C49">
        <w:rPr>
          <w:b/>
          <w:sz w:val="24"/>
          <w:szCs w:val="24"/>
          <w:lang w:val="bg-BG"/>
        </w:rPr>
        <w:t>“БДЖ- ПЪТНИЧЕСКИ ПРЕВОЗИ” ЕООД</w:t>
      </w:r>
    </w:p>
    <w:p w:rsidR="00DC0591" w:rsidRPr="00212C49" w:rsidRDefault="00DC0591" w:rsidP="00DC059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00BA2CC2">
        <w:rPr>
          <w:b/>
          <w:sz w:val="24"/>
          <w:szCs w:val="24"/>
          <w:lang w:val="en-US"/>
        </w:rPr>
        <w:tab/>
      </w:r>
      <w:r w:rsidRPr="00212C49">
        <w:rPr>
          <w:b/>
          <w:sz w:val="24"/>
          <w:szCs w:val="24"/>
          <w:lang w:val="bg-BG"/>
        </w:rPr>
        <w:t>УЛ.”ИВАН ВАЗОВ” №  3</w:t>
      </w:r>
    </w:p>
    <w:p w:rsidR="00DC0591" w:rsidRPr="00212C49" w:rsidRDefault="00DC0591" w:rsidP="00DC0591">
      <w:pPr>
        <w:ind w:left="500"/>
        <w:rPr>
          <w:b/>
          <w:sz w:val="24"/>
          <w:szCs w:val="24"/>
          <w:lang w:val="bg-BG"/>
        </w:rPr>
      </w:pPr>
      <w:r w:rsidRPr="00212C49">
        <w:rPr>
          <w:b/>
          <w:sz w:val="24"/>
          <w:szCs w:val="24"/>
          <w:lang w:val="bg-BG"/>
        </w:rPr>
        <w:t xml:space="preserve">                                                               </w:t>
      </w:r>
      <w:r>
        <w:rPr>
          <w:b/>
          <w:sz w:val="24"/>
          <w:szCs w:val="24"/>
          <w:lang w:val="bg-BG"/>
        </w:rPr>
        <w:t xml:space="preserve">   </w:t>
      </w:r>
      <w:r w:rsidR="00BA2CC2">
        <w:rPr>
          <w:b/>
          <w:sz w:val="24"/>
          <w:szCs w:val="24"/>
          <w:lang w:val="en-US"/>
        </w:rPr>
        <w:tab/>
      </w:r>
      <w:r w:rsidRPr="00212C49">
        <w:rPr>
          <w:b/>
          <w:sz w:val="24"/>
          <w:szCs w:val="24"/>
          <w:lang w:val="bg-BG"/>
        </w:rPr>
        <w:t>1080 ГР. СОФИЯ</w:t>
      </w:r>
    </w:p>
    <w:p w:rsidR="00DC0591" w:rsidRDefault="00DC0591" w:rsidP="00DC0591">
      <w:pPr>
        <w:jc w:val="both"/>
        <w:rPr>
          <w:b/>
          <w:bCs/>
          <w:sz w:val="24"/>
          <w:szCs w:val="24"/>
          <w:lang w:val="en-US"/>
        </w:rPr>
      </w:pPr>
    </w:p>
    <w:p w:rsidR="00D36EB8" w:rsidRDefault="00D36EB8" w:rsidP="00DC0591">
      <w:pPr>
        <w:jc w:val="center"/>
        <w:rPr>
          <w:b/>
          <w:sz w:val="24"/>
          <w:szCs w:val="24"/>
          <w:lang w:val="en-US"/>
        </w:rPr>
      </w:pPr>
    </w:p>
    <w:p w:rsidR="00D36EB8" w:rsidRDefault="00D36EB8" w:rsidP="00DC0591">
      <w:pPr>
        <w:jc w:val="center"/>
        <w:rPr>
          <w:b/>
          <w:sz w:val="24"/>
          <w:szCs w:val="24"/>
          <w:lang w:val="en-US"/>
        </w:rPr>
      </w:pPr>
    </w:p>
    <w:p w:rsidR="00DC0591" w:rsidRPr="00212C49" w:rsidRDefault="00DC0591" w:rsidP="00DC0591">
      <w:pPr>
        <w:jc w:val="center"/>
        <w:rPr>
          <w:b/>
          <w:sz w:val="24"/>
          <w:szCs w:val="24"/>
          <w:lang w:val="bg-BG"/>
        </w:rPr>
      </w:pPr>
      <w:r w:rsidRPr="00212C49">
        <w:rPr>
          <w:b/>
          <w:sz w:val="24"/>
          <w:szCs w:val="24"/>
          <w:lang w:val="bg-BG"/>
        </w:rPr>
        <w:t xml:space="preserve"> ТЕХНИЧЕСКО ПРЕДЛОЖЕНИЕ</w:t>
      </w:r>
    </w:p>
    <w:p w:rsidR="00DC0591" w:rsidRPr="00212C49" w:rsidRDefault="00DC0591" w:rsidP="00DC0591">
      <w:pPr>
        <w:jc w:val="center"/>
        <w:rPr>
          <w:b/>
          <w:sz w:val="24"/>
          <w:szCs w:val="24"/>
          <w:lang w:val="bg-BG"/>
        </w:rPr>
      </w:pPr>
    </w:p>
    <w:p w:rsidR="00DC0591" w:rsidRPr="00DC0591" w:rsidRDefault="00DC0591" w:rsidP="00DC0591">
      <w:pPr>
        <w:pStyle w:val="Default"/>
        <w:ind w:firstLine="567"/>
        <w:jc w:val="both"/>
        <w:rPr>
          <w:rStyle w:val="FontStyle14"/>
          <w:rFonts w:ascii="Times New Roman" w:hAnsi="Times New Roman" w:cs="Times New Roman"/>
          <w:lang w:val="en-US" w:eastAsia="bg-BG"/>
        </w:rPr>
      </w:pPr>
      <w:r w:rsidRPr="00DC0591">
        <w:rPr>
          <w:b/>
        </w:rPr>
        <w:t>за обособена позиция № 1 –</w:t>
      </w:r>
      <w:r w:rsidRPr="00DC0591">
        <w:rPr>
          <w:rStyle w:val="FontStyle14"/>
          <w:rFonts w:ascii="Times New Roman" w:hAnsi="Times New Roman" w:cs="Times New Roman"/>
          <w:lang w:eastAsia="bg-BG"/>
        </w:rPr>
        <w:t xml:space="preserve"> „Доставка на металогумен елемент петслоен”</w:t>
      </w:r>
    </w:p>
    <w:p w:rsidR="00DC0591" w:rsidRPr="00EF1DD2" w:rsidRDefault="00DC0591" w:rsidP="00DC0591">
      <w:pPr>
        <w:jc w:val="center"/>
        <w:rPr>
          <w:b/>
          <w:sz w:val="16"/>
          <w:szCs w:val="16"/>
          <w:lang w:val="en-US"/>
        </w:rPr>
      </w:pPr>
    </w:p>
    <w:p w:rsidR="00D36EB8" w:rsidRDefault="00D36EB8" w:rsidP="00DC0591">
      <w:pPr>
        <w:ind w:firstLine="720"/>
        <w:jc w:val="both"/>
        <w:rPr>
          <w:sz w:val="24"/>
          <w:szCs w:val="24"/>
          <w:lang w:val="en-US"/>
        </w:rPr>
      </w:pPr>
    </w:p>
    <w:p w:rsidR="00DC0591" w:rsidRPr="00212C49" w:rsidRDefault="00DC0591" w:rsidP="00DC059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DC0591" w:rsidRDefault="00DC0591" w:rsidP="00DC0591">
      <w:pPr>
        <w:rPr>
          <w:b/>
          <w:bCs/>
          <w:sz w:val="24"/>
          <w:szCs w:val="24"/>
          <w:lang w:val="en-US"/>
        </w:rPr>
      </w:pPr>
    </w:p>
    <w:p w:rsidR="00D36EB8" w:rsidRDefault="00DC0591" w:rsidP="00DC0591">
      <w:pPr>
        <w:tabs>
          <w:tab w:val="left" w:pos="1080"/>
        </w:tabs>
        <w:ind w:firstLine="720"/>
        <w:rPr>
          <w:b/>
          <w:bCs/>
          <w:sz w:val="24"/>
          <w:szCs w:val="24"/>
          <w:lang w:val="en-US"/>
        </w:rPr>
      </w:pPr>
      <w:r>
        <w:rPr>
          <w:b/>
          <w:bCs/>
          <w:sz w:val="24"/>
          <w:szCs w:val="24"/>
          <w:lang w:val="en-US"/>
        </w:rPr>
        <w:tab/>
      </w:r>
    </w:p>
    <w:p w:rsidR="00DC0591" w:rsidRDefault="00DC0591" w:rsidP="00D36EB8">
      <w:pPr>
        <w:tabs>
          <w:tab w:val="left" w:pos="1080"/>
        </w:tabs>
        <w:ind w:firstLine="851"/>
        <w:rPr>
          <w:b/>
          <w:bCs/>
          <w:sz w:val="24"/>
          <w:szCs w:val="24"/>
          <w:lang w:val="en-US"/>
        </w:rPr>
      </w:pPr>
      <w:r w:rsidRPr="00212C49">
        <w:rPr>
          <w:b/>
          <w:bCs/>
          <w:sz w:val="24"/>
          <w:szCs w:val="24"/>
          <w:lang w:val="ru-RU"/>
        </w:rPr>
        <w:t>УВАЖАЕМИ ГОСПОДИН УПРАВИТЕЛ,</w:t>
      </w:r>
    </w:p>
    <w:p w:rsidR="00D36EB8" w:rsidRDefault="00D36EB8" w:rsidP="00D36EB8">
      <w:pPr>
        <w:jc w:val="both"/>
        <w:rPr>
          <w:b/>
          <w:bCs/>
          <w:sz w:val="24"/>
          <w:szCs w:val="24"/>
          <w:lang w:val="en-US"/>
        </w:rPr>
      </w:pPr>
    </w:p>
    <w:p w:rsidR="00DC0591" w:rsidRDefault="00DC0591" w:rsidP="00D36EB8">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0632B4" w:rsidRPr="000632B4">
        <w:rPr>
          <w:sz w:val="24"/>
          <w:szCs w:val="24"/>
          <w:lang w:val="bg-BG"/>
        </w:rPr>
        <w:t>„</w:t>
      </w:r>
      <w:r w:rsidR="000632B4" w:rsidRPr="000632B4">
        <w:rPr>
          <w:bCs/>
          <w:iCs/>
          <w:sz w:val="24"/>
          <w:szCs w:val="24"/>
          <w:lang w:val="bg-BG"/>
        </w:rPr>
        <w:t>Д</w:t>
      </w:r>
      <w:r w:rsidR="000632B4" w:rsidRPr="000632B4">
        <w:rPr>
          <w:bCs/>
          <w:iCs/>
          <w:sz w:val="24"/>
          <w:szCs w:val="24"/>
        </w:rPr>
        <w:t>оставка на металогумени елементи и сайлентблокове за първичното окачване на електрически локомотиви серии 44, 45 и 46200</w:t>
      </w:r>
      <w:r w:rsidR="004B512D" w:rsidRPr="000632B4">
        <w:rPr>
          <w:bCs/>
          <w:iCs/>
          <w:sz w:val="24"/>
          <w:szCs w:val="24"/>
          <w:lang w:val="bg-BG"/>
        </w:rPr>
        <w:t>”</w:t>
      </w:r>
      <w:r w:rsidR="000632B4" w:rsidRPr="000632B4">
        <w:rPr>
          <w:bCs/>
          <w:iCs/>
          <w:sz w:val="24"/>
          <w:szCs w:val="24"/>
        </w:rPr>
        <w:t>, за нуждите на „БДЖ-</w:t>
      </w:r>
      <w:r w:rsidR="000632B4" w:rsidRPr="000632B4">
        <w:rPr>
          <w:bCs/>
          <w:iCs/>
          <w:sz w:val="24"/>
          <w:szCs w:val="24"/>
          <w:lang w:val="bg-BG"/>
        </w:rPr>
        <w:t>П</w:t>
      </w:r>
      <w:r w:rsidR="000632B4" w:rsidRPr="000632B4">
        <w:rPr>
          <w:bCs/>
          <w:iCs/>
          <w:sz w:val="24"/>
          <w:szCs w:val="24"/>
        </w:rPr>
        <w:t>ътнически превози” ЕООД за двегодишен период</w:t>
      </w:r>
      <w:r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бособена позиция № 1</w:t>
      </w:r>
      <w:r w:rsidRPr="00877893">
        <w:rPr>
          <w:b/>
          <w:sz w:val="24"/>
          <w:szCs w:val="24"/>
        </w:rPr>
        <w:t xml:space="preserve"> – </w:t>
      </w:r>
      <w:r w:rsidR="00646453" w:rsidRPr="00DC0591">
        <w:rPr>
          <w:rStyle w:val="FontStyle14"/>
          <w:rFonts w:ascii="Times New Roman" w:hAnsi="Times New Roman" w:cs="Times New Roman"/>
          <w:lang w:val="bg-BG"/>
        </w:rPr>
        <w:t>„Доставка н</w:t>
      </w:r>
      <w:r w:rsidR="00646453" w:rsidRPr="00DC0591">
        <w:rPr>
          <w:rStyle w:val="FontStyle14"/>
          <w:rFonts w:ascii="Times New Roman" w:hAnsi="Times New Roman" w:cs="Times New Roman"/>
        </w:rPr>
        <w:t>а металогумен елемент петслоен”</w:t>
      </w:r>
      <w:r w:rsidRPr="00212C49">
        <w:rPr>
          <w:b/>
          <w:sz w:val="24"/>
          <w:szCs w:val="24"/>
          <w:lang w:val="bg-BG"/>
        </w:rPr>
        <w:t xml:space="preserve">, </w:t>
      </w:r>
      <w:r w:rsidRPr="00212C49">
        <w:rPr>
          <w:sz w:val="24"/>
          <w:szCs w:val="24"/>
          <w:lang w:val="bg-BG"/>
        </w:rPr>
        <w:t>ка</w:t>
      </w:r>
      <w:r>
        <w:rPr>
          <w:sz w:val="24"/>
          <w:szCs w:val="24"/>
          <w:lang w:val="bg-BG"/>
        </w:rPr>
        <w:t>кто следва:</w:t>
      </w:r>
    </w:p>
    <w:p w:rsidR="00DC0591" w:rsidRPr="00D36EB8" w:rsidRDefault="00DC0591" w:rsidP="00DC0591">
      <w:pPr>
        <w:ind w:firstLine="720"/>
        <w:jc w:val="both"/>
        <w:rPr>
          <w:sz w:val="24"/>
          <w:szCs w:val="24"/>
          <w:lang w:val="ru-RU"/>
        </w:rPr>
      </w:pPr>
    </w:p>
    <w:p w:rsidR="00DC0591" w:rsidRDefault="00DC0591" w:rsidP="00DC0591">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DC0591" w:rsidRPr="00D36EB8" w:rsidRDefault="00DC0591" w:rsidP="00DC0591">
      <w:pPr>
        <w:tabs>
          <w:tab w:val="left" w:pos="1134"/>
        </w:tabs>
        <w:ind w:firstLine="851"/>
        <w:jc w:val="both"/>
        <w:rPr>
          <w:sz w:val="24"/>
          <w:szCs w:val="24"/>
          <w:lang w:val="bg-BG"/>
        </w:rPr>
      </w:pPr>
    </w:p>
    <w:p w:rsidR="00A46672" w:rsidRPr="003B2C59" w:rsidRDefault="00A46672" w:rsidP="00A46672">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666704">
        <w:rPr>
          <w:bCs/>
          <w:sz w:val="24"/>
          <w:szCs w:val="24"/>
          <w:lang w:val="bg-BG"/>
        </w:rPr>
        <w:t>металогумени елементи</w:t>
      </w:r>
      <w:r w:rsidR="00EB255C">
        <w:rPr>
          <w:bCs/>
          <w:sz w:val="24"/>
          <w:szCs w:val="24"/>
          <w:lang w:val="bg-BG"/>
        </w:rPr>
        <w:t>,</w:t>
      </w:r>
      <w:r w:rsidR="00666704">
        <w:rPr>
          <w:bCs/>
          <w:sz w:val="24"/>
          <w:szCs w:val="24"/>
          <w:lang w:val="bg-BG"/>
        </w:rPr>
        <w:t xml:space="preserve"> петслойни</w:t>
      </w:r>
      <w:r w:rsidR="00B26C95">
        <w:rPr>
          <w:bCs/>
          <w:sz w:val="24"/>
          <w:szCs w:val="24"/>
          <w:lang w:val="bg-BG"/>
        </w:rPr>
        <w:t xml:space="preserve"> </w:t>
      </w:r>
      <w:r w:rsidR="00F47C87">
        <w:rPr>
          <w:bCs/>
          <w:sz w:val="24"/>
          <w:szCs w:val="24"/>
          <w:lang w:val="bg-BG"/>
        </w:rPr>
        <w:t xml:space="preserve">ще бъдат </w:t>
      </w:r>
      <w:r w:rsidR="00B26C95">
        <w:rPr>
          <w:bCs/>
          <w:sz w:val="24"/>
          <w:szCs w:val="24"/>
          <w:lang w:val="bg-BG"/>
        </w:rPr>
        <w:t xml:space="preserve"> новопроизведени </w:t>
      </w:r>
      <w:r w:rsidR="002A0BB5">
        <w:rPr>
          <w:bCs/>
          <w:sz w:val="24"/>
          <w:szCs w:val="24"/>
          <w:lang w:val="bg-BG"/>
        </w:rPr>
        <w:t xml:space="preserve">по чертеж №…….. на ………/завода-производител/ </w:t>
      </w:r>
      <w:r w:rsidR="00B26C95">
        <w:rPr>
          <w:bCs/>
          <w:sz w:val="24"/>
          <w:szCs w:val="24"/>
          <w:lang w:val="bg-BG"/>
        </w:rPr>
        <w:t>и</w:t>
      </w:r>
      <w:r w:rsidRPr="00E62549">
        <w:rPr>
          <w:bCs/>
          <w:sz w:val="24"/>
          <w:szCs w:val="24"/>
          <w:lang w:val="bg-BG"/>
        </w:rPr>
        <w:t xml:space="preserve"> </w:t>
      </w:r>
      <w:r w:rsidR="00F47C87">
        <w:rPr>
          <w:bCs/>
          <w:sz w:val="24"/>
          <w:szCs w:val="24"/>
          <w:lang w:val="bg-BG"/>
        </w:rPr>
        <w:t xml:space="preserve">ще </w:t>
      </w:r>
      <w:r w:rsidRPr="00E62549">
        <w:rPr>
          <w:bCs/>
          <w:sz w:val="24"/>
          <w:szCs w:val="24"/>
          <w:lang w:val="bg-BG"/>
        </w:rPr>
        <w:t xml:space="preserve">отговарят </w:t>
      </w:r>
      <w:r w:rsidR="00082FCB">
        <w:rPr>
          <w:bCs/>
          <w:sz w:val="24"/>
          <w:szCs w:val="24"/>
          <w:lang w:val="bg-BG"/>
        </w:rPr>
        <w:t xml:space="preserve">на всички изисквания </w:t>
      </w:r>
      <w:r w:rsidR="002B7278">
        <w:rPr>
          <w:bCs/>
          <w:sz w:val="24"/>
          <w:szCs w:val="24"/>
          <w:lang w:val="bg-BG"/>
        </w:rPr>
        <w:t>съгласно</w:t>
      </w:r>
      <w:r w:rsidR="00504D90">
        <w:rPr>
          <w:bCs/>
          <w:sz w:val="24"/>
          <w:szCs w:val="24"/>
          <w:lang w:val="bg-BG"/>
        </w:rPr>
        <w:t xml:space="preserve"> </w:t>
      </w:r>
      <w:r w:rsidR="00C64DB5">
        <w:rPr>
          <w:bCs/>
          <w:sz w:val="24"/>
          <w:szCs w:val="24"/>
          <w:lang w:val="bg-BG"/>
        </w:rPr>
        <w:t>„</w:t>
      </w:r>
      <w:r w:rsidR="00C64DB5"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C64DB5">
        <w:rPr>
          <w:bCs/>
          <w:color w:val="000000" w:themeColor="text1"/>
          <w:sz w:val="24"/>
          <w:szCs w:val="24"/>
          <w:lang w:val="bg-BG"/>
        </w:rPr>
        <w:t>” на Възложителя</w:t>
      </w:r>
      <w:r w:rsidR="00287A87">
        <w:rPr>
          <w:bCs/>
          <w:color w:val="000000" w:themeColor="text1"/>
          <w:sz w:val="24"/>
          <w:szCs w:val="24"/>
          <w:lang w:val="bg-BG"/>
        </w:rPr>
        <w:t xml:space="preserve"> </w:t>
      </w:r>
      <w:r w:rsidR="00C64DB5" w:rsidRPr="003B2C59">
        <w:rPr>
          <w:bCs/>
          <w:color w:val="000000" w:themeColor="text1"/>
          <w:sz w:val="24"/>
          <w:szCs w:val="24"/>
          <w:lang w:val="bg-BG"/>
        </w:rPr>
        <w:t xml:space="preserve">и </w:t>
      </w:r>
      <w:r w:rsidR="003B2C59" w:rsidRPr="003B2C59">
        <w:rPr>
          <w:bCs/>
          <w:color w:val="000000" w:themeColor="text1"/>
          <w:sz w:val="24"/>
          <w:szCs w:val="24"/>
          <w:lang w:val="bg-BG"/>
        </w:rPr>
        <w:t>„Технически изисквания за „Доставка на металогумени елементи и сайлентблокове, за електрически локомотиви серии 44, 45 и 46””</w:t>
      </w:r>
      <w:r w:rsidRPr="003B2C59">
        <w:rPr>
          <w:bCs/>
          <w:sz w:val="24"/>
          <w:szCs w:val="24"/>
          <w:lang w:val="bg-BG"/>
        </w:rPr>
        <w:t xml:space="preserve"> на Възложителя</w:t>
      </w:r>
      <w:r w:rsidRPr="003B2C59">
        <w:rPr>
          <w:bCs/>
          <w:sz w:val="24"/>
          <w:szCs w:val="24"/>
          <w:lang w:val="en-US"/>
        </w:rPr>
        <w:t xml:space="preserve"> </w:t>
      </w:r>
      <w:r w:rsidRPr="003B2C59">
        <w:rPr>
          <w:bCs/>
          <w:sz w:val="24"/>
          <w:szCs w:val="24"/>
          <w:lang w:val="bg-BG"/>
        </w:rPr>
        <w:t xml:space="preserve">от документацията за участие.  </w:t>
      </w:r>
    </w:p>
    <w:p w:rsidR="00A46672" w:rsidRPr="00D36EB8" w:rsidRDefault="00A46672" w:rsidP="00A46672">
      <w:pPr>
        <w:tabs>
          <w:tab w:val="left" w:pos="1276"/>
        </w:tabs>
        <w:ind w:firstLine="851"/>
        <w:jc w:val="both"/>
        <w:rPr>
          <w:bCs/>
          <w:sz w:val="24"/>
          <w:szCs w:val="24"/>
          <w:lang w:val="bg-BG"/>
        </w:rPr>
      </w:pPr>
    </w:p>
    <w:p w:rsidR="00F642A4" w:rsidRDefault="00DC0591" w:rsidP="00EF1DD2">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00F642A4" w:rsidRPr="00F642A4">
        <w:rPr>
          <w:sz w:val="24"/>
          <w:szCs w:val="24"/>
          <w:lang w:val="bg-BG"/>
        </w:rPr>
        <w:t xml:space="preserve"> </w:t>
      </w:r>
      <w:r w:rsidR="00F642A4" w:rsidRPr="008734E5">
        <w:rPr>
          <w:sz w:val="24"/>
          <w:szCs w:val="24"/>
          <w:lang w:val="bg-BG"/>
        </w:rPr>
        <w:t>да изпълним поръчката, съгласно изискванията на Възложителя, при следните условия</w:t>
      </w:r>
      <w:r w:rsidR="00F642A4" w:rsidRPr="008734E5">
        <w:rPr>
          <w:sz w:val="24"/>
          <w:szCs w:val="24"/>
          <w:lang w:val="en-US"/>
        </w:rPr>
        <w:t>:</w:t>
      </w:r>
    </w:p>
    <w:p w:rsidR="00DC0591" w:rsidRPr="007A6B7C" w:rsidRDefault="00DC0591" w:rsidP="00EF1DD2">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DC0591" w:rsidRDefault="00DC0591" w:rsidP="00EF1DD2">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sidR="0070677B">
        <w:rPr>
          <w:sz w:val="24"/>
          <w:szCs w:val="24"/>
          <w:lang w:val="bg-BG"/>
        </w:rPr>
        <w:t>на една партида</w:t>
      </w:r>
      <w:r w:rsidR="00576AA4">
        <w:rPr>
          <w:rStyle w:val="FontStyle92"/>
          <w:sz w:val="24"/>
          <w:szCs w:val="24"/>
          <w:lang w:val="bg-BG"/>
        </w:rPr>
        <w:t xml:space="preserve">, </w:t>
      </w:r>
      <w:r w:rsidR="00576AA4">
        <w:rPr>
          <w:color w:val="000000"/>
          <w:sz w:val="24"/>
          <w:szCs w:val="24"/>
          <w:lang w:val="bg-BG"/>
        </w:rPr>
        <w:t>с</w:t>
      </w:r>
      <w:r w:rsidRPr="00F92CD0">
        <w:rPr>
          <w:color w:val="000000"/>
          <w:sz w:val="24"/>
          <w:szCs w:val="24"/>
          <w:lang w:val="bg-BG"/>
        </w:rPr>
        <w:t xml:space="preserve"> количеств</w:t>
      </w:r>
      <w:r w:rsidR="00576AA4">
        <w:rPr>
          <w:color w:val="000000"/>
          <w:sz w:val="24"/>
          <w:szCs w:val="24"/>
          <w:lang w:val="bg-BG"/>
        </w:rPr>
        <w:t>о</w:t>
      </w:r>
      <w:r w:rsidRPr="00F92CD0">
        <w:rPr>
          <w:color w:val="000000"/>
          <w:sz w:val="24"/>
          <w:szCs w:val="24"/>
          <w:lang w:val="bg-BG"/>
        </w:rPr>
        <w:t xml:space="preserve">, </w:t>
      </w:r>
      <w:r w:rsidR="003070D1">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FA7855" w:rsidRDefault="00DC0591" w:rsidP="00EF1DD2">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00130A38" w:rsidRPr="00130A38">
        <w:rPr>
          <w:sz w:val="24"/>
          <w:szCs w:val="24"/>
          <w:lang w:val="bg-BG"/>
        </w:rPr>
        <w:t xml:space="preserve"> </w:t>
      </w:r>
      <w:r w:rsidR="00130A38">
        <w:rPr>
          <w:sz w:val="24"/>
          <w:szCs w:val="24"/>
          <w:lang w:val="bg-BG"/>
        </w:rPr>
        <w:t xml:space="preserve">в срок до ……… дни /не </w:t>
      </w:r>
      <w:r w:rsidR="00904830">
        <w:rPr>
          <w:sz w:val="24"/>
          <w:szCs w:val="24"/>
          <w:lang w:val="bg-BG"/>
        </w:rPr>
        <w:t>по-дълъг от 60 (шестдесет) дни/</w:t>
      </w:r>
      <w:r w:rsidR="00130A38">
        <w:rPr>
          <w:sz w:val="24"/>
          <w:szCs w:val="24"/>
          <w:lang w:val="bg-BG"/>
        </w:rPr>
        <w:t xml:space="preserve"> от датата на сключване на договора</w:t>
      </w:r>
      <w:r w:rsidR="00904830">
        <w:rPr>
          <w:sz w:val="24"/>
          <w:szCs w:val="24"/>
          <w:lang w:val="en-US"/>
        </w:rPr>
        <w:t>.</w:t>
      </w:r>
      <w:r w:rsidR="00130A38">
        <w:rPr>
          <w:i/>
          <w:sz w:val="24"/>
          <w:szCs w:val="24"/>
          <w:lang w:val="bg-BG"/>
        </w:rPr>
        <w:t xml:space="preserve"> </w:t>
      </w:r>
    </w:p>
    <w:p w:rsidR="00DC0591" w:rsidRPr="00904830" w:rsidRDefault="00DC0591" w:rsidP="00EF1DD2">
      <w:pPr>
        <w:ind w:firstLine="851"/>
        <w:jc w:val="both"/>
        <w:rPr>
          <w:sz w:val="16"/>
          <w:szCs w:val="16"/>
          <w:lang w:val="en-US"/>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00FA7855" w:rsidRPr="00F92CD0">
        <w:rPr>
          <w:color w:val="000000"/>
          <w:sz w:val="24"/>
          <w:szCs w:val="24"/>
          <w:lang w:val="bg-BG"/>
        </w:rPr>
        <w:t xml:space="preserve">гр. София, Локомотивно депо София, </w:t>
      </w:r>
      <w:r w:rsidR="00FA7855">
        <w:rPr>
          <w:color w:val="000000"/>
          <w:sz w:val="24"/>
          <w:szCs w:val="24"/>
          <w:lang w:val="bg-BG"/>
        </w:rPr>
        <w:t xml:space="preserve">район Подуяне, </w:t>
      </w:r>
      <w:r w:rsidR="00FA7855" w:rsidRPr="00F92CD0">
        <w:rPr>
          <w:color w:val="000000"/>
          <w:sz w:val="24"/>
          <w:szCs w:val="24"/>
          <w:lang w:val="bg-BG"/>
        </w:rPr>
        <w:t xml:space="preserve">ул. </w:t>
      </w:r>
      <w:r w:rsidR="00257AF4">
        <w:rPr>
          <w:color w:val="000000"/>
          <w:sz w:val="24"/>
          <w:szCs w:val="24"/>
          <w:lang w:val="bg-BG"/>
        </w:rPr>
        <w:t>„</w:t>
      </w:r>
      <w:r w:rsidR="00FA7855" w:rsidRPr="00F92CD0">
        <w:rPr>
          <w:color w:val="000000"/>
          <w:sz w:val="24"/>
          <w:szCs w:val="24"/>
          <w:lang w:val="bg-BG"/>
        </w:rPr>
        <w:t>Майчина слава” №2</w:t>
      </w:r>
      <w:r w:rsidR="00904830">
        <w:rPr>
          <w:color w:val="000000"/>
          <w:sz w:val="24"/>
          <w:szCs w:val="24"/>
          <w:lang w:val="en-US"/>
        </w:rPr>
        <w:t>.</w:t>
      </w:r>
    </w:p>
    <w:p w:rsidR="00D36EB8" w:rsidRDefault="00D36EB8" w:rsidP="00EF1DD2">
      <w:pPr>
        <w:ind w:right="-1" w:firstLine="851"/>
        <w:jc w:val="both"/>
        <w:rPr>
          <w:b/>
          <w:color w:val="000000"/>
          <w:sz w:val="24"/>
          <w:szCs w:val="24"/>
          <w:lang w:val="en-US"/>
        </w:rPr>
      </w:pPr>
    </w:p>
    <w:p w:rsidR="00ED072F" w:rsidRPr="00780386" w:rsidRDefault="00DC0591" w:rsidP="00EF1DD2">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н</w:t>
      </w:r>
      <w:r w:rsidR="0039748E">
        <w:rPr>
          <w:b/>
          <w:color w:val="000000"/>
          <w:sz w:val="24"/>
          <w:szCs w:val="24"/>
          <w:lang w:val="bg-BG"/>
        </w:rPr>
        <w:t>ен</w:t>
      </w:r>
      <w:r>
        <w:rPr>
          <w:b/>
          <w:color w:val="000000"/>
          <w:sz w:val="24"/>
          <w:szCs w:val="24"/>
          <w:lang w:val="bg-BG"/>
        </w:rPr>
        <w:t xml:space="preserve"> </w:t>
      </w:r>
      <w:r w:rsidRPr="007A6B7C">
        <w:rPr>
          <w:b/>
          <w:color w:val="000000"/>
          <w:sz w:val="24"/>
          <w:szCs w:val="24"/>
          <w:lang w:val="bg-BG"/>
        </w:rPr>
        <w:t xml:space="preserve">срок: </w:t>
      </w:r>
      <w:r w:rsidR="00ED072F" w:rsidRPr="00C876D7">
        <w:rPr>
          <w:rStyle w:val="FontStyle235"/>
          <w:b w:val="0"/>
          <w:sz w:val="24"/>
          <w:szCs w:val="24"/>
          <w:lang w:val="bg-BG"/>
        </w:rPr>
        <w:t xml:space="preserve">в експлоатация ………….. км след монтаж /не по-малко от </w:t>
      </w:r>
      <w:r w:rsidR="00844844">
        <w:rPr>
          <w:rStyle w:val="FontStyle235"/>
          <w:b w:val="0"/>
          <w:sz w:val="24"/>
          <w:szCs w:val="24"/>
          <w:lang w:val="bg-BG"/>
        </w:rPr>
        <w:t xml:space="preserve">           </w:t>
      </w:r>
      <w:r w:rsidR="00ED072F" w:rsidRPr="00C876D7">
        <w:rPr>
          <w:rStyle w:val="FontStyle235"/>
          <w:b w:val="0"/>
          <w:sz w:val="24"/>
          <w:szCs w:val="24"/>
          <w:lang w:val="bg-BG"/>
        </w:rPr>
        <w:t xml:space="preserve">250 000 км.  </w:t>
      </w:r>
      <w:r w:rsidR="00ED072F" w:rsidRPr="00C876D7">
        <w:rPr>
          <w:rStyle w:val="FontStyle228"/>
          <w:sz w:val="24"/>
          <w:szCs w:val="24"/>
          <w:lang w:val="bg-BG"/>
        </w:rPr>
        <w:t>след монтаж/ и</w:t>
      </w:r>
      <w:r w:rsidR="002611A0">
        <w:rPr>
          <w:rStyle w:val="FontStyle228"/>
          <w:sz w:val="24"/>
          <w:szCs w:val="24"/>
          <w:lang w:val="bg-BG"/>
        </w:rPr>
        <w:t>ли</w:t>
      </w:r>
      <w:r w:rsidR="00ED072F" w:rsidRPr="00C876D7">
        <w:rPr>
          <w:rStyle w:val="FontStyle228"/>
          <w:sz w:val="24"/>
          <w:szCs w:val="24"/>
          <w:lang w:val="bg-BG"/>
        </w:rPr>
        <w:t xml:space="preserve"> ………. месеца</w:t>
      </w:r>
      <w:r w:rsidR="00ED072F" w:rsidRPr="00C876D7">
        <w:rPr>
          <w:rStyle w:val="FontStyle228"/>
          <w:b/>
          <w:sz w:val="24"/>
          <w:szCs w:val="24"/>
          <w:lang w:val="bg-BG"/>
        </w:rPr>
        <w:t xml:space="preserve"> /</w:t>
      </w:r>
      <w:r w:rsidR="00ED072F" w:rsidRPr="00C876D7">
        <w:rPr>
          <w:rStyle w:val="FontStyle235"/>
          <w:b w:val="0"/>
          <w:sz w:val="24"/>
          <w:szCs w:val="24"/>
          <w:lang w:val="bg-BG"/>
        </w:rPr>
        <w:t xml:space="preserve">не по-малко от 24 месеца/ </w:t>
      </w:r>
      <w:r w:rsidR="00ED072F" w:rsidRPr="00C876D7">
        <w:rPr>
          <w:rStyle w:val="FontStyle228"/>
          <w:sz w:val="24"/>
          <w:szCs w:val="24"/>
          <w:lang w:val="bg-BG"/>
        </w:rPr>
        <w:t>от датата на доставка</w:t>
      </w:r>
      <w:r w:rsidR="002611A0">
        <w:rPr>
          <w:rStyle w:val="FontStyle228"/>
          <w:sz w:val="24"/>
          <w:szCs w:val="24"/>
          <w:lang w:val="bg-BG"/>
        </w:rPr>
        <w:t>, в зависимост от това, кое обстоятелство настъпи първо</w:t>
      </w:r>
      <w:r w:rsidR="00780386">
        <w:rPr>
          <w:rStyle w:val="FontStyle228"/>
          <w:sz w:val="24"/>
          <w:szCs w:val="24"/>
          <w:lang w:val="en-US"/>
        </w:rPr>
        <w:t>.</w:t>
      </w:r>
    </w:p>
    <w:p w:rsidR="00DC0591" w:rsidRPr="00D36EB8" w:rsidRDefault="00DC0591" w:rsidP="00EF1DD2">
      <w:pPr>
        <w:tabs>
          <w:tab w:val="left" w:pos="567"/>
        </w:tabs>
        <w:ind w:right="17" w:firstLine="851"/>
        <w:jc w:val="both"/>
        <w:rPr>
          <w:b/>
          <w:sz w:val="24"/>
          <w:szCs w:val="24"/>
          <w:highlight w:val="red"/>
          <w:lang w:val="bg-BG"/>
        </w:rPr>
      </w:pPr>
    </w:p>
    <w:p w:rsidR="00DC0591" w:rsidRPr="005F3D1E" w:rsidRDefault="00DC0591" w:rsidP="00DC0591">
      <w:pPr>
        <w:tabs>
          <w:tab w:val="left" w:pos="284"/>
          <w:tab w:val="left" w:pos="1134"/>
        </w:tabs>
        <w:ind w:firstLine="851"/>
        <w:jc w:val="both"/>
        <w:rPr>
          <w:b/>
          <w:sz w:val="24"/>
          <w:szCs w:val="24"/>
        </w:rPr>
      </w:pPr>
      <w:r w:rsidRPr="005F3D1E">
        <w:rPr>
          <w:b/>
          <w:sz w:val="24"/>
          <w:szCs w:val="24"/>
          <w:lang w:val="bg-BG"/>
        </w:rPr>
        <w:t>3.3.</w:t>
      </w:r>
      <w:r w:rsidRPr="005F3D1E">
        <w:rPr>
          <w:b/>
          <w:sz w:val="24"/>
          <w:szCs w:val="24"/>
        </w:rPr>
        <w:t xml:space="preserve"> </w:t>
      </w:r>
      <w:r w:rsidR="00A255DD" w:rsidRPr="005F3D1E">
        <w:rPr>
          <w:b/>
          <w:sz w:val="24"/>
          <w:szCs w:val="24"/>
          <w:lang w:val="bg-BG"/>
        </w:rPr>
        <w:t>М</w:t>
      </w:r>
      <w:r w:rsidRPr="005F3D1E">
        <w:rPr>
          <w:b/>
          <w:sz w:val="24"/>
          <w:szCs w:val="24"/>
        </w:rPr>
        <w:t>аркировка</w:t>
      </w:r>
      <w:r w:rsidR="00A255DD" w:rsidRPr="005F3D1E">
        <w:rPr>
          <w:b/>
          <w:sz w:val="24"/>
          <w:szCs w:val="24"/>
        </w:rPr>
        <w:t xml:space="preserve"> и </w:t>
      </w:r>
      <w:r w:rsidR="00A255DD" w:rsidRPr="005F3D1E">
        <w:rPr>
          <w:b/>
          <w:sz w:val="24"/>
          <w:szCs w:val="24"/>
          <w:lang w:val="bg-BG"/>
        </w:rPr>
        <w:t>о</w:t>
      </w:r>
      <w:r w:rsidR="00A255DD" w:rsidRPr="005F3D1E">
        <w:rPr>
          <w:b/>
          <w:sz w:val="24"/>
          <w:szCs w:val="24"/>
        </w:rPr>
        <w:t>паковка</w:t>
      </w:r>
      <w:r w:rsidRPr="005F3D1E">
        <w:rPr>
          <w:b/>
          <w:sz w:val="24"/>
          <w:szCs w:val="24"/>
        </w:rPr>
        <w:t xml:space="preserve">: </w:t>
      </w:r>
      <w:r w:rsidRPr="005F3D1E">
        <w:rPr>
          <w:sz w:val="24"/>
          <w:szCs w:val="24"/>
        </w:rPr>
        <w:t xml:space="preserve">Запознати сме с </w:t>
      </w:r>
      <w:r w:rsidRPr="005F3D1E">
        <w:rPr>
          <w:sz w:val="24"/>
          <w:szCs w:val="24"/>
          <w:lang w:val="bg-BG"/>
        </w:rPr>
        <w:t xml:space="preserve">Техническите </w:t>
      </w:r>
      <w:r w:rsidRPr="005F3D1E">
        <w:rPr>
          <w:sz w:val="24"/>
          <w:szCs w:val="24"/>
        </w:rPr>
        <w:t xml:space="preserve">изискванията на Възложителя, визирани в документацията за участие в обществената поръчка </w:t>
      </w:r>
      <w:r w:rsidRPr="005F3D1E">
        <w:rPr>
          <w:b/>
          <w:sz w:val="24"/>
          <w:szCs w:val="24"/>
        </w:rPr>
        <w:t>и декларирам</w:t>
      </w:r>
      <w:r w:rsidRPr="005F3D1E">
        <w:rPr>
          <w:b/>
          <w:sz w:val="24"/>
          <w:szCs w:val="24"/>
          <w:lang w:val="bg-BG"/>
        </w:rPr>
        <w:t>(</w:t>
      </w:r>
      <w:r w:rsidRPr="005F3D1E">
        <w:rPr>
          <w:b/>
          <w:sz w:val="24"/>
          <w:szCs w:val="24"/>
        </w:rPr>
        <w:t>е</w:t>
      </w:r>
      <w:r w:rsidRPr="005F3D1E">
        <w:rPr>
          <w:b/>
          <w:sz w:val="24"/>
          <w:szCs w:val="24"/>
          <w:lang w:val="bg-BG"/>
        </w:rPr>
        <w:t>)</w:t>
      </w:r>
      <w:r w:rsidRPr="005F3D1E">
        <w:rPr>
          <w:b/>
          <w:sz w:val="24"/>
          <w:szCs w:val="24"/>
        </w:rPr>
        <w:t>, че ще изпълним следното:</w:t>
      </w:r>
    </w:p>
    <w:p w:rsidR="00E01DDE" w:rsidRPr="005F3D1E" w:rsidRDefault="00DC0591" w:rsidP="000049BA">
      <w:pPr>
        <w:ind w:firstLine="567"/>
        <w:jc w:val="both"/>
        <w:rPr>
          <w:rStyle w:val="FontStyle228"/>
          <w:sz w:val="24"/>
          <w:szCs w:val="24"/>
          <w:lang w:val="bg-BG"/>
        </w:rPr>
      </w:pPr>
      <w:r w:rsidRPr="005F3D1E">
        <w:rPr>
          <w:bCs/>
          <w:i/>
          <w:sz w:val="24"/>
          <w:szCs w:val="24"/>
          <w:lang w:val="bg-BG"/>
        </w:rPr>
        <w:tab/>
        <w:t xml:space="preserve">  3.3.1.</w:t>
      </w:r>
      <w:r w:rsidR="00E01DDE" w:rsidRPr="005F3D1E">
        <w:rPr>
          <w:bCs/>
          <w:i/>
          <w:sz w:val="24"/>
          <w:szCs w:val="24"/>
          <w:lang w:val="bg-BG"/>
        </w:rPr>
        <w:t xml:space="preserve"> Маркировка: </w:t>
      </w:r>
      <w:r w:rsidR="000049BA" w:rsidRPr="005F3D1E">
        <w:rPr>
          <w:bCs/>
          <w:sz w:val="24"/>
          <w:szCs w:val="24"/>
          <w:lang w:val="bg-BG"/>
        </w:rPr>
        <w:t>металогумените елементи, петслойни</w:t>
      </w:r>
      <w:r w:rsidR="000049BA" w:rsidRPr="005F3D1E">
        <w:rPr>
          <w:bCs/>
          <w:i/>
          <w:sz w:val="24"/>
          <w:szCs w:val="24"/>
          <w:lang w:val="bg-BG"/>
        </w:rPr>
        <w:t xml:space="preserve">  </w:t>
      </w:r>
      <w:r w:rsidR="000049BA" w:rsidRPr="005F3D1E">
        <w:rPr>
          <w:rStyle w:val="FontStyle92"/>
          <w:sz w:val="24"/>
          <w:szCs w:val="24"/>
          <w:lang w:val="bg-BG"/>
        </w:rPr>
        <w:t>ще бъдат</w:t>
      </w:r>
      <w:r w:rsidR="00E01DDE" w:rsidRPr="005F3D1E">
        <w:rPr>
          <w:rStyle w:val="FontStyle228"/>
          <w:sz w:val="24"/>
          <w:szCs w:val="24"/>
          <w:lang w:val="bg-BG"/>
        </w:rPr>
        <w:t xml:space="preserve"> маркирани на подходящи места с трайна маркировка, включваща фирмен знак на завода произ-</w:t>
      </w:r>
      <w:r w:rsidR="00E01DDE" w:rsidRPr="005F3D1E">
        <w:rPr>
          <w:rStyle w:val="FontStyle228"/>
          <w:sz w:val="24"/>
          <w:szCs w:val="24"/>
          <w:lang w:val="bg-BG"/>
        </w:rPr>
        <w:br/>
        <w:t>водител, месец и година на производство и пореден номер на изделието.</w:t>
      </w:r>
    </w:p>
    <w:p w:rsidR="00745401" w:rsidRPr="00562E89" w:rsidRDefault="00EC485A" w:rsidP="00745401">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w:t>
      </w:r>
      <w:r w:rsidR="00DC0591">
        <w:rPr>
          <w:bCs/>
          <w:i/>
          <w:sz w:val="24"/>
          <w:szCs w:val="24"/>
          <w:lang w:val="bg-BG"/>
        </w:rPr>
        <w:t xml:space="preserve"> 3</w:t>
      </w:r>
      <w:r w:rsidR="00DC0591" w:rsidRPr="008F3689">
        <w:rPr>
          <w:bCs/>
          <w:i/>
          <w:sz w:val="24"/>
          <w:szCs w:val="24"/>
          <w:lang w:val="bg-BG"/>
        </w:rPr>
        <w:t>.3.</w:t>
      </w:r>
      <w:r w:rsidR="00DC0591">
        <w:rPr>
          <w:bCs/>
          <w:i/>
          <w:sz w:val="24"/>
          <w:szCs w:val="24"/>
          <w:lang w:val="bg-BG"/>
        </w:rPr>
        <w:t>2</w:t>
      </w:r>
      <w:r w:rsidR="00DC0591" w:rsidRPr="008F3689">
        <w:rPr>
          <w:bCs/>
          <w:i/>
          <w:sz w:val="24"/>
          <w:szCs w:val="24"/>
          <w:lang w:val="bg-BG"/>
        </w:rPr>
        <w:t>.</w:t>
      </w:r>
      <w:r w:rsidR="00DC0591">
        <w:rPr>
          <w:bCs/>
          <w:i/>
          <w:sz w:val="24"/>
          <w:szCs w:val="24"/>
          <w:lang w:val="bg-BG"/>
        </w:rPr>
        <w:t xml:space="preserve"> </w:t>
      </w:r>
      <w:r w:rsidR="00E01DDE">
        <w:rPr>
          <w:bCs/>
          <w:i/>
          <w:sz w:val="24"/>
          <w:szCs w:val="24"/>
          <w:lang w:val="bg-BG"/>
        </w:rPr>
        <w:t xml:space="preserve">Опаковка: </w:t>
      </w:r>
      <w:r w:rsidR="00E01DDE">
        <w:rPr>
          <w:bCs/>
          <w:sz w:val="24"/>
          <w:szCs w:val="24"/>
          <w:lang w:val="bg-BG"/>
        </w:rPr>
        <w:t xml:space="preserve"> </w:t>
      </w:r>
      <w:r w:rsidR="00EB255C" w:rsidRPr="00745401">
        <w:rPr>
          <w:bCs/>
          <w:sz w:val="24"/>
          <w:szCs w:val="24"/>
          <w:lang w:val="bg-BG"/>
        </w:rPr>
        <w:t>металогумените елементи, петслойни</w:t>
      </w:r>
      <w:r w:rsidR="00EB255C">
        <w:rPr>
          <w:bCs/>
          <w:i/>
          <w:sz w:val="24"/>
          <w:szCs w:val="24"/>
          <w:lang w:val="bg-BG"/>
        </w:rPr>
        <w:t xml:space="preserve"> </w:t>
      </w:r>
      <w:r w:rsidR="00EB255C" w:rsidRPr="00EB255C">
        <w:rPr>
          <w:bCs/>
          <w:sz w:val="24"/>
          <w:szCs w:val="24"/>
          <w:lang w:val="bg-BG"/>
        </w:rPr>
        <w:t>ще</w:t>
      </w:r>
      <w:r w:rsidR="00EB255C">
        <w:rPr>
          <w:bCs/>
          <w:i/>
          <w:sz w:val="24"/>
          <w:szCs w:val="24"/>
          <w:lang w:val="bg-BG"/>
        </w:rPr>
        <w:t xml:space="preserve"> </w:t>
      </w:r>
      <w:r w:rsidR="00745401" w:rsidRPr="00562E89">
        <w:rPr>
          <w:sz w:val="24"/>
          <w:szCs w:val="24"/>
          <w:lang w:val="bg-BG"/>
        </w:rPr>
        <w:t xml:space="preserve">бъдат доставени в </w:t>
      </w:r>
      <w:r w:rsidR="00745401" w:rsidRPr="00562E89">
        <w:rPr>
          <w:rStyle w:val="FontStyle228"/>
          <w:sz w:val="24"/>
          <w:szCs w:val="24"/>
          <w:lang w:val="bg-BG"/>
        </w:rPr>
        <w:t>стандартната опаковка</w:t>
      </w:r>
      <w:r w:rsidR="00745401">
        <w:rPr>
          <w:rStyle w:val="FontStyle228"/>
          <w:sz w:val="24"/>
          <w:szCs w:val="24"/>
          <w:lang w:val="bg-BG"/>
        </w:rPr>
        <w:t xml:space="preserve"> </w:t>
      </w:r>
      <w:r w:rsidR="00745401" w:rsidRPr="00562E89">
        <w:rPr>
          <w:rStyle w:val="FontStyle228"/>
          <w:sz w:val="24"/>
          <w:szCs w:val="24"/>
          <w:lang w:val="bg-BG"/>
        </w:rPr>
        <w:t>на завода-производител, обичайна за този вид изделия,</w:t>
      </w:r>
      <w:r w:rsidR="00745401">
        <w:rPr>
          <w:rStyle w:val="FontStyle228"/>
          <w:sz w:val="24"/>
          <w:szCs w:val="24"/>
          <w:lang w:val="bg-BG"/>
        </w:rPr>
        <w:t xml:space="preserve"> </w:t>
      </w:r>
      <w:r w:rsidR="00745401" w:rsidRPr="00562E89">
        <w:rPr>
          <w:rStyle w:val="FontStyle228"/>
          <w:sz w:val="24"/>
          <w:szCs w:val="24"/>
          <w:lang w:val="bg-BG"/>
        </w:rPr>
        <w:t>запазваща целостта им и изключваща евентуални повреди при транспортирането и съхранението</w:t>
      </w:r>
      <w:r w:rsidR="00745401">
        <w:rPr>
          <w:rStyle w:val="FontStyle228"/>
          <w:sz w:val="24"/>
          <w:szCs w:val="24"/>
          <w:lang w:val="bg-BG"/>
        </w:rPr>
        <w:t xml:space="preserve"> </w:t>
      </w:r>
      <w:r w:rsidR="00745401" w:rsidRPr="00562E89">
        <w:rPr>
          <w:rStyle w:val="FontStyle228"/>
          <w:sz w:val="24"/>
          <w:szCs w:val="24"/>
          <w:lang w:val="bg-BG"/>
        </w:rPr>
        <w:t>им, с обозначение марката на производителя, наименование на издели</w:t>
      </w:r>
      <w:r w:rsidR="00745401">
        <w:rPr>
          <w:rStyle w:val="FontStyle228"/>
          <w:sz w:val="24"/>
          <w:szCs w:val="24"/>
          <w:lang w:val="bg-BG"/>
        </w:rPr>
        <w:t>ето, съгласно спецификация</w:t>
      </w:r>
      <w:r w:rsidR="00745401" w:rsidRPr="00562E89">
        <w:rPr>
          <w:rStyle w:val="FontStyle228"/>
          <w:sz w:val="24"/>
          <w:szCs w:val="24"/>
          <w:lang w:val="bg-BG"/>
        </w:rPr>
        <w:t>та към договора.</w:t>
      </w:r>
    </w:p>
    <w:p w:rsidR="00DC0591" w:rsidRPr="00D36EB8" w:rsidRDefault="00DC0591" w:rsidP="00DC0591">
      <w:pPr>
        <w:ind w:firstLine="567"/>
        <w:jc w:val="both"/>
        <w:rPr>
          <w:bCs/>
          <w:sz w:val="24"/>
          <w:szCs w:val="24"/>
          <w:lang w:val="bg-BG"/>
        </w:rPr>
      </w:pPr>
    </w:p>
    <w:p w:rsidR="00DC0591" w:rsidRDefault="00DC0591" w:rsidP="00DC0591">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DC0591" w:rsidRPr="00D36EB8" w:rsidRDefault="00DC0591" w:rsidP="00DC0591">
      <w:pPr>
        <w:ind w:firstLine="720"/>
        <w:jc w:val="both"/>
        <w:rPr>
          <w:sz w:val="24"/>
          <w:szCs w:val="24"/>
          <w:lang w:val="bg-BG"/>
        </w:rPr>
      </w:pPr>
    </w:p>
    <w:p w:rsidR="00DC0591" w:rsidRDefault="00DC0591" w:rsidP="00DC0591">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DC0591" w:rsidRPr="00D36EB8" w:rsidRDefault="00DC0591" w:rsidP="00DC0591">
      <w:pPr>
        <w:ind w:firstLine="720"/>
        <w:jc w:val="both"/>
        <w:rPr>
          <w:sz w:val="24"/>
          <w:szCs w:val="24"/>
          <w:lang w:val="ru-RU"/>
        </w:rPr>
      </w:pPr>
    </w:p>
    <w:p w:rsidR="00DC0591" w:rsidRPr="00C809E3" w:rsidRDefault="00DC0591" w:rsidP="00DC0591">
      <w:pPr>
        <w:ind w:firstLine="720"/>
        <w:jc w:val="both"/>
        <w:rPr>
          <w:sz w:val="24"/>
          <w:szCs w:val="24"/>
          <w:lang w:val="bg-BG"/>
        </w:rPr>
      </w:pPr>
      <w:r w:rsidRPr="000150A4">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C0591" w:rsidRPr="00D36EB8" w:rsidRDefault="00DC0591" w:rsidP="00DC0591">
      <w:pPr>
        <w:ind w:firstLine="720"/>
        <w:rPr>
          <w:sz w:val="24"/>
          <w:szCs w:val="24"/>
          <w:lang w:val="bg-BG"/>
        </w:rPr>
      </w:pPr>
    </w:p>
    <w:p w:rsidR="00DC0591" w:rsidRPr="00700DD4" w:rsidRDefault="00DC0591" w:rsidP="00DC0591">
      <w:pPr>
        <w:ind w:firstLine="720"/>
        <w:rPr>
          <w:sz w:val="24"/>
          <w:szCs w:val="24"/>
          <w:lang w:val="ru-RU"/>
        </w:rPr>
      </w:pPr>
      <w:r w:rsidRPr="000150A4">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FC5F08" w:rsidRPr="00FC5F08" w:rsidRDefault="00FC5F08" w:rsidP="00FC5F08">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1C651E" w:rsidRPr="007B23B7" w:rsidRDefault="00FC5F08" w:rsidP="001C651E">
      <w:pPr>
        <w:ind w:firstLine="720"/>
        <w:jc w:val="both"/>
        <w:rPr>
          <w:sz w:val="24"/>
          <w:szCs w:val="24"/>
          <w:lang w:val="bg-BG"/>
        </w:rPr>
      </w:pPr>
      <w:r w:rsidRPr="007B23B7">
        <w:rPr>
          <w:i/>
          <w:sz w:val="24"/>
          <w:szCs w:val="24"/>
          <w:lang w:val="bg-BG"/>
        </w:rPr>
        <w:t xml:space="preserve">Забележка: </w:t>
      </w:r>
    </w:p>
    <w:p w:rsidR="002F7BF6" w:rsidRPr="001D45EF" w:rsidRDefault="00CE7EF5" w:rsidP="001D45EF">
      <w:pPr>
        <w:ind w:firstLine="709"/>
        <w:jc w:val="both"/>
        <w:rPr>
          <w:i/>
          <w:sz w:val="24"/>
          <w:szCs w:val="24"/>
          <w:lang w:val="ru-RU"/>
        </w:rPr>
      </w:pPr>
      <w:r w:rsidRPr="007B23B7">
        <w:rPr>
          <w:i/>
          <w:sz w:val="24"/>
          <w:szCs w:val="24"/>
          <w:lang w:val="bg-BG"/>
        </w:rPr>
        <w:t>Д</w:t>
      </w:r>
      <w:r w:rsidR="001C651E" w:rsidRPr="007B23B7">
        <w:rPr>
          <w:i/>
          <w:sz w:val="24"/>
          <w:szCs w:val="24"/>
          <w:lang w:val="bg-BG"/>
        </w:rPr>
        <w:t>окумент</w:t>
      </w:r>
      <w:r w:rsidR="00BE7602" w:rsidRPr="007B23B7">
        <w:rPr>
          <w:i/>
          <w:sz w:val="24"/>
          <w:szCs w:val="24"/>
          <w:lang w:val="bg-BG"/>
        </w:rPr>
        <w:t>ът</w:t>
      </w:r>
      <w:r w:rsidR="001C651E" w:rsidRPr="007B23B7">
        <w:rPr>
          <w:i/>
          <w:sz w:val="24"/>
          <w:szCs w:val="24"/>
          <w:lang w:val="bg-BG"/>
        </w:rPr>
        <w:t xml:space="preserve"> от производителя, доказващ правото на участника да предлага и извър</w:t>
      </w:r>
      <w:r w:rsidR="008F26E6" w:rsidRPr="007B23B7">
        <w:rPr>
          <w:i/>
          <w:sz w:val="24"/>
          <w:szCs w:val="24"/>
          <w:lang w:val="bg-BG"/>
        </w:rPr>
        <w:t xml:space="preserve">шва доставка на </w:t>
      </w:r>
      <w:r w:rsidR="000A0B9B">
        <w:rPr>
          <w:i/>
          <w:sz w:val="24"/>
          <w:szCs w:val="24"/>
          <w:lang w:val="bg-BG"/>
        </w:rPr>
        <w:t>металогумен елемент петслоен</w:t>
      </w:r>
      <w:r w:rsidR="001C651E" w:rsidRPr="007B23B7">
        <w:rPr>
          <w:i/>
          <w:sz w:val="24"/>
          <w:szCs w:val="24"/>
          <w:lang w:val="bg-BG"/>
        </w:rPr>
        <w:t xml:space="preserve"> </w:t>
      </w:r>
      <w:r w:rsidR="00DD5E4F" w:rsidRPr="007B23B7">
        <w:rPr>
          <w:i/>
          <w:sz w:val="24"/>
          <w:szCs w:val="24"/>
          <w:lang w:val="bg-BG"/>
        </w:rPr>
        <w:t xml:space="preserve">от обособена позиция </w:t>
      </w:r>
      <w:r w:rsidR="00EE54F2" w:rsidRPr="007B23B7">
        <w:rPr>
          <w:i/>
          <w:sz w:val="24"/>
          <w:szCs w:val="24"/>
          <w:lang w:val="bg-BG"/>
        </w:rPr>
        <w:t xml:space="preserve">№1 </w:t>
      </w:r>
      <w:r w:rsidR="008F26E6" w:rsidRPr="007B23B7">
        <w:rPr>
          <w:i/>
          <w:sz w:val="24"/>
          <w:szCs w:val="24"/>
          <w:lang w:val="bg-BG"/>
        </w:rPr>
        <w:t>да бъде представен в оригинал</w:t>
      </w:r>
      <w:r w:rsidR="00EE54F2" w:rsidRPr="007B23B7">
        <w:rPr>
          <w:i/>
          <w:sz w:val="24"/>
          <w:szCs w:val="24"/>
          <w:lang w:val="bg-BG"/>
        </w:rPr>
        <w:t xml:space="preserve">/или нотариално заверено копие/ или </w:t>
      </w:r>
      <w:r w:rsidR="005E620D" w:rsidRPr="007B23B7">
        <w:rPr>
          <w:i/>
          <w:sz w:val="24"/>
          <w:szCs w:val="24"/>
          <w:lang w:val="bg-BG"/>
        </w:rPr>
        <w:t>заверено от участника копие на документа</w:t>
      </w:r>
      <w:r w:rsidR="001C651E" w:rsidRPr="007B23B7">
        <w:rPr>
          <w:i/>
          <w:sz w:val="24"/>
          <w:szCs w:val="24"/>
          <w:lang w:val="bg-BG"/>
        </w:rPr>
        <w:t xml:space="preserve">, </w:t>
      </w:r>
      <w:r w:rsidR="00EC047B" w:rsidRPr="007B23B7">
        <w:rPr>
          <w:i/>
          <w:sz w:val="24"/>
          <w:szCs w:val="24"/>
          <w:lang w:val="bg-BG"/>
        </w:rPr>
        <w:t>съгласно ука</w:t>
      </w:r>
      <w:r w:rsidR="00E421FF" w:rsidRPr="007B23B7">
        <w:rPr>
          <w:i/>
          <w:sz w:val="24"/>
          <w:szCs w:val="24"/>
          <w:lang w:val="bg-BG"/>
        </w:rPr>
        <w:t>зани</w:t>
      </w:r>
      <w:r w:rsidR="001D45EF" w:rsidRPr="007B23B7">
        <w:rPr>
          <w:i/>
          <w:sz w:val="24"/>
          <w:szCs w:val="24"/>
          <w:lang w:val="bg-BG"/>
        </w:rPr>
        <w:t>ята на Възложителя посочени в</w:t>
      </w:r>
      <w:r w:rsidR="008F26E6" w:rsidRPr="007B23B7">
        <w:rPr>
          <w:i/>
          <w:sz w:val="24"/>
          <w:szCs w:val="24"/>
          <w:lang w:val="bg-BG"/>
        </w:rPr>
        <w:t xml:space="preserve"> </w:t>
      </w:r>
      <w:r w:rsidR="001D45EF" w:rsidRPr="007B23B7">
        <w:rPr>
          <w:i/>
          <w:sz w:val="24"/>
          <w:szCs w:val="24"/>
          <w:lang w:val="bg-BG"/>
        </w:rPr>
        <w:t>раздел Б, т.4.2, 2.1. от У</w:t>
      </w:r>
      <w:r w:rsidR="001D45EF" w:rsidRPr="007B23B7">
        <w:rPr>
          <w:i/>
          <w:sz w:val="24"/>
          <w:szCs w:val="24"/>
          <w:lang w:val="ru-RU"/>
        </w:rPr>
        <w:t>словия за участие в процедура</w:t>
      </w:r>
      <w:r w:rsidR="001D45EF" w:rsidRPr="007B23B7">
        <w:rPr>
          <w:i/>
          <w:sz w:val="24"/>
          <w:szCs w:val="24"/>
          <w:lang w:val="bg-BG"/>
        </w:rPr>
        <w:t xml:space="preserve"> публично състезание </w:t>
      </w:r>
      <w:r w:rsidR="001D45EF" w:rsidRPr="007B23B7">
        <w:rPr>
          <w:i/>
          <w:sz w:val="24"/>
          <w:szCs w:val="24"/>
          <w:lang w:val="ru-RU"/>
        </w:rPr>
        <w:t>по реда на ЗОП и указания за подготовка на офертата от документацията за участие.</w:t>
      </w:r>
    </w:p>
    <w:p w:rsidR="00FC5F08" w:rsidRPr="00FC5F08" w:rsidRDefault="00DD4889" w:rsidP="00DD4889">
      <w:pPr>
        <w:ind w:firstLine="709"/>
        <w:jc w:val="both"/>
        <w:rPr>
          <w:rFonts w:eastAsia="Tahoma" w:cs="Tahoma"/>
          <w:bCs/>
          <w:sz w:val="24"/>
          <w:szCs w:val="24"/>
          <w:lang w:val="bg-BG"/>
        </w:rPr>
      </w:pPr>
      <w:r w:rsidRPr="000150A4">
        <w:rPr>
          <w:b/>
          <w:sz w:val="24"/>
          <w:szCs w:val="24"/>
          <w:lang w:val="bg-BG"/>
        </w:rPr>
        <w:t>7</w:t>
      </w:r>
      <w:r w:rsidR="00FC5F08" w:rsidRPr="000150A4">
        <w:rPr>
          <w:b/>
          <w:sz w:val="24"/>
          <w:szCs w:val="24"/>
          <w:lang w:val="bg-BG"/>
        </w:rPr>
        <w:t>.2.</w:t>
      </w:r>
      <w:r w:rsidR="00FC5F08" w:rsidRPr="00FC5F08">
        <w:rPr>
          <w:b/>
          <w:sz w:val="24"/>
          <w:szCs w:val="24"/>
          <w:lang w:val="bg-BG"/>
        </w:rPr>
        <w:t xml:space="preserve"> </w:t>
      </w:r>
      <w:r w:rsidR="00FC5F08" w:rsidRPr="00FC5F08">
        <w:rPr>
          <w:sz w:val="24"/>
          <w:szCs w:val="24"/>
          <w:lang w:val="bg-BG"/>
        </w:rPr>
        <w:t>Техническа спецификация на предлагани</w:t>
      </w:r>
      <w:r w:rsidR="00D347B8">
        <w:rPr>
          <w:sz w:val="24"/>
          <w:szCs w:val="24"/>
          <w:lang w:val="bg-BG"/>
        </w:rPr>
        <w:t>я</w:t>
      </w:r>
      <w:r w:rsidR="00FC5F08" w:rsidRPr="00FC5F08">
        <w:rPr>
          <w:sz w:val="24"/>
          <w:szCs w:val="24"/>
          <w:lang w:val="bg-BG"/>
        </w:rPr>
        <w:t xml:space="preserve"> металогумен </w:t>
      </w:r>
      <w:r w:rsidR="00D347B8">
        <w:rPr>
          <w:sz w:val="24"/>
          <w:szCs w:val="24"/>
          <w:lang w:val="bg-BG"/>
        </w:rPr>
        <w:t>елемент петслоен</w:t>
      </w:r>
      <w:r w:rsidR="00FC5F08" w:rsidRPr="00FC5F08">
        <w:rPr>
          <w:sz w:val="24"/>
          <w:szCs w:val="24"/>
          <w:lang w:val="bg-BG"/>
        </w:rPr>
        <w:t xml:space="preserve"> </w:t>
      </w:r>
      <w:r w:rsidR="00B33496">
        <w:rPr>
          <w:sz w:val="24"/>
          <w:szCs w:val="24"/>
          <w:lang w:val="bg-BG"/>
        </w:rPr>
        <w:t>с приложен</w:t>
      </w:r>
      <w:r w:rsidR="00FC5F08" w:rsidRPr="00FC5F08">
        <w:rPr>
          <w:sz w:val="24"/>
          <w:szCs w:val="24"/>
          <w:lang w:val="bg-BG"/>
        </w:rPr>
        <w:t xml:space="preserve"> към нея ч</w:t>
      </w:r>
      <w:r w:rsidR="00B33496">
        <w:rPr>
          <w:rFonts w:eastAsia="Tahoma" w:cs="Tahoma"/>
          <w:sz w:val="24"/>
          <w:szCs w:val="24"/>
          <w:lang w:val="ru-MO"/>
        </w:rPr>
        <w:t>ертеж</w:t>
      </w:r>
      <w:r w:rsidR="00FC5F08" w:rsidRPr="00FC5F08">
        <w:rPr>
          <w:rFonts w:eastAsia="Tahoma" w:cs="Tahoma"/>
          <w:sz w:val="24"/>
          <w:szCs w:val="24"/>
          <w:lang w:val="ru-MO"/>
        </w:rPr>
        <w:t xml:space="preserve"> </w:t>
      </w:r>
      <w:r w:rsidR="00FC5F08" w:rsidRPr="00FC5F08">
        <w:rPr>
          <w:rFonts w:eastAsia="Tahoma" w:cs="Tahoma"/>
          <w:sz w:val="24"/>
          <w:szCs w:val="24"/>
          <w:lang w:val="bg-BG"/>
        </w:rPr>
        <w:t>и технически условия за производство и доставка. Чертеж</w:t>
      </w:r>
      <w:r w:rsidR="00B33496">
        <w:rPr>
          <w:rFonts w:eastAsia="Tahoma" w:cs="Tahoma"/>
          <w:sz w:val="24"/>
          <w:szCs w:val="24"/>
          <w:lang w:val="bg-BG"/>
        </w:rPr>
        <w:t>ът</w:t>
      </w:r>
      <w:r w:rsidR="00FC5F08" w:rsidRPr="00FC5F08">
        <w:rPr>
          <w:rFonts w:eastAsia="Tahoma" w:cs="Tahoma"/>
          <w:sz w:val="24"/>
          <w:szCs w:val="24"/>
          <w:lang w:val="bg-BG"/>
        </w:rPr>
        <w:t xml:space="preserve"> да бъд</w:t>
      </w:r>
      <w:r w:rsidR="00B33496">
        <w:rPr>
          <w:rFonts w:eastAsia="Tahoma" w:cs="Tahoma"/>
          <w:sz w:val="24"/>
          <w:szCs w:val="24"/>
          <w:lang w:val="bg-BG"/>
        </w:rPr>
        <w:t>е</w:t>
      </w:r>
      <w:r w:rsidR="00FC5F08" w:rsidRPr="00FC5F08">
        <w:rPr>
          <w:rFonts w:eastAsia="Tahoma" w:cs="Tahoma"/>
          <w:sz w:val="24"/>
          <w:szCs w:val="24"/>
          <w:lang w:val="bg-BG"/>
        </w:rPr>
        <w:t xml:space="preserve"> в три екземпляра</w:t>
      </w:r>
      <w:r w:rsidR="00FC5F08" w:rsidRPr="00FC5F08">
        <w:rPr>
          <w:rFonts w:eastAsia="Tahoma" w:cs="Tahoma"/>
          <w:sz w:val="24"/>
          <w:szCs w:val="24"/>
          <w:lang w:val="ru-MO"/>
        </w:rPr>
        <w:t>, разработ</w:t>
      </w:r>
      <w:r w:rsidR="00F33F8F">
        <w:rPr>
          <w:rFonts w:eastAsia="Tahoma" w:cs="Tahoma"/>
          <w:sz w:val="24"/>
          <w:szCs w:val="24"/>
          <w:lang w:val="bg-BG"/>
        </w:rPr>
        <w:t>ен</w:t>
      </w:r>
      <w:r w:rsidR="00FC5F08" w:rsidRPr="00FC5F08">
        <w:rPr>
          <w:rFonts w:eastAsia="Tahoma" w:cs="Tahoma"/>
          <w:sz w:val="24"/>
          <w:szCs w:val="24"/>
          <w:lang w:val="bg-BG"/>
        </w:rPr>
        <w:t xml:space="preserve"> от </w:t>
      </w:r>
      <w:r w:rsidR="00FC5F08" w:rsidRPr="00FC5F08">
        <w:rPr>
          <w:rFonts w:eastAsia="Tahoma" w:cs="Tahoma"/>
          <w:sz w:val="24"/>
          <w:szCs w:val="24"/>
          <w:lang w:val="ru-MO"/>
        </w:rPr>
        <w:t>производител</w:t>
      </w:r>
      <w:r w:rsidR="00FC5F08" w:rsidRPr="00FC5F08">
        <w:rPr>
          <w:rFonts w:eastAsia="Tahoma" w:cs="Tahoma"/>
          <w:sz w:val="24"/>
          <w:szCs w:val="24"/>
          <w:lang w:val="bg-BG"/>
        </w:rPr>
        <w:t>я и</w:t>
      </w:r>
      <w:r w:rsidR="00FC5F08" w:rsidRPr="00FC5F08">
        <w:rPr>
          <w:rFonts w:eastAsia="Tahoma" w:cs="Tahoma"/>
          <w:sz w:val="24"/>
          <w:szCs w:val="24"/>
          <w:lang w:val="ru-MO"/>
        </w:rPr>
        <w:t xml:space="preserve"> </w:t>
      </w:r>
      <w:r w:rsidR="00F33F8F">
        <w:rPr>
          <w:rFonts w:eastAsia="Tahoma" w:cs="Tahoma"/>
          <w:sz w:val="24"/>
          <w:szCs w:val="24"/>
          <w:lang w:val="bg-BG"/>
        </w:rPr>
        <w:t>заверен</w:t>
      </w:r>
      <w:r w:rsidR="00FC5F08" w:rsidRPr="00FC5F08">
        <w:rPr>
          <w:rFonts w:eastAsia="Tahoma" w:cs="Tahoma"/>
          <w:sz w:val="24"/>
          <w:szCs w:val="24"/>
          <w:lang w:val="bg-BG"/>
        </w:rPr>
        <w:t xml:space="preserve"> от него за производство през 2019 год. с оригинален подпис и печат, </w:t>
      </w:r>
      <w:r w:rsidR="00F33F8F">
        <w:rPr>
          <w:rFonts w:eastAsia="Tahoma" w:cs="Tahoma"/>
          <w:bCs/>
          <w:sz w:val="24"/>
          <w:szCs w:val="24"/>
          <w:lang w:val="bg-BG"/>
        </w:rPr>
        <w:t>съответстващ</w:t>
      </w:r>
      <w:r w:rsidR="00FC5F08" w:rsidRPr="00B33496">
        <w:rPr>
          <w:rFonts w:eastAsia="Tahoma" w:cs="Tahoma"/>
          <w:bCs/>
          <w:sz w:val="24"/>
          <w:szCs w:val="24"/>
          <w:lang w:val="bg-BG"/>
        </w:rPr>
        <w:t xml:space="preserve"> на</w:t>
      </w:r>
      <w:r w:rsidR="00FC5F08" w:rsidRPr="00FC5F08">
        <w:rPr>
          <w:rFonts w:eastAsia="Tahoma" w:cs="Tahoma"/>
          <w:sz w:val="24"/>
          <w:szCs w:val="24"/>
          <w:lang w:val="bg-BG"/>
        </w:rPr>
        <w:t xml:space="preserve"> Техническата спецификация и </w:t>
      </w:r>
      <w:r w:rsidR="00FC5F08" w:rsidRPr="00FC5F08">
        <w:rPr>
          <w:rFonts w:eastAsia="Tahoma" w:cs="Tahoma"/>
          <w:bCs/>
          <w:sz w:val="24"/>
          <w:szCs w:val="24"/>
          <w:lang w:val="bg-BG"/>
        </w:rPr>
        <w:t>чертеж</w:t>
      </w:r>
      <w:r w:rsidR="00F33F8F">
        <w:rPr>
          <w:rFonts w:eastAsia="Tahoma" w:cs="Tahoma"/>
          <w:bCs/>
          <w:sz w:val="24"/>
          <w:szCs w:val="24"/>
          <w:lang w:val="bg-BG"/>
        </w:rPr>
        <w:t>ът</w:t>
      </w:r>
      <w:r w:rsidR="00FC5F08" w:rsidRPr="00FC5F08">
        <w:rPr>
          <w:rFonts w:eastAsia="Tahoma" w:cs="Tahoma"/>
          <w:bCs/>
          <w:sz w:val="24"/>
          <w:szCs w:val="24"/>
          <w:lang w:val="bg-BG"/>
        </w:rPr>
        <w:t xml:space="preserve"> на</w:t>
      </w:r>
      <w:r w:rsidR="00FC5F08" w:rsidRPr="00FC5F08">
        <w:rPr>
          <w:rFonts w:eastAsia="Tahoma" w:cs="Tahoma"/>
          <w:sz w:val="24"/>
          <w:szCs w:val="24"/>
          <w:lang w:val="bg-BG"/>
        </w:rPr>
        <w:t xml:space="preserve"> </w:t>
      </w:r>
      <w:r w:rsidR="00FC5F08" w:rsidRPr="00FC5F08">
        <w:rPr>
          <w:rFonts w:eastAsia="Tahoma" w:cs="Tahoma"/>
          <w:bCs/>
          <w:sz w:val="24"/>
          <w:szCs w:val="24"/>
          <w:lang w:val="bg-BG"/>
        </w:rPr>
        <w:t>Възложителя</w:t>
      </w:r>
      <w:r w:rsidR="00FA30AD">
        <w:rPr>
          <w:rFonts w:eastAsia="Tahoma" w:cs="Tahoma"/>
          <w:bCs/>
          <w:sz w:val="24"/>
          <w:szCs w:val="24"/>
          <w:lang w:val="bg-BG"/>
        </w:rPr>
        <w:t>.</w:t>
      </w:r>
    </w:p>
    <w:p w:rsidR="00FC5F08" w:rsidRPr="00FC5F08" w:rsidRDefault="00DD4889" w:rsidP="00DD4889">
      <w:pPr>
        <w:ind w:firstLine="709"/>
        <w:jc w:val="both"/>
        <w:rPr>
          <w:rFonts w:eastAsia="Tahoma" w:cs="Tahoma"/>
          <w:sz w:val="24"/>
          <w:szCs w:val="24"/>
          <w:lang w:val="ru-MO"/>
        </w:rPr>
      </w:pPr>
      <w:r w:rsidRPr="000150A4">
        <w:rPr>
          <w:b/>
          <w:sz w:val="24"/>
          <w:szCs w:val="24"/>
          <w:lang w:val="bg-BG"/>
        </w:rPr>
        <w:t>7</w:t>
      </w:r>
      <w:r w:rsidR="00FC5F08" w:rsidRPr="000150A4">
        <w:rPr>
          <w:b/>
          <w:sz w:val="24"/>
          <w:szCs w:val="24"/>
          <w:lang w:val="bg-BG"/>
        </w:rPr>
        <w:t>.3.</w:t>
      </w:r>
      <w:r w:rsidR="00FC5F08" w:rsidRPr="00FC5F08">
        <w:rPr>
          <w:rFonts w:eastAsia="Tahoma" w:cs="Tahoma"/>
          <w:b/>
          <w:sz w:val="24"/>
          <w:szCs w:val="24"/>
          <w:lang w:val="bg-BG"/>
        </w:rPr>
        <w:t xml:space="preserve"> </w:t>
      </w:r>
      <w:r w:rsidR="00FC5F08" w:rsidRPr="00FC5F08">
        <w:rPr>
          <w:rFonts w:eastAsia="Tahoma" w:cs="Tahoma"/>
          <w:sz w:val="24"/>
          <w:szCs w:val="24"/>
          <w:lang w:val="bg-BG"/>
        </w:rPr>
        <w:t>Образци на измервателни карти и приемателни протоколи /</w:t>
      </w:r>
      <w:r w:rsidR="00FC5F08"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00FC5F08" w:rsidRPr="00FC5F08">
        <w:rPr>
          <w:rFonts w:eastAsia="Tahoma" w:cs="Tahoma"/>
          <w:sz w:val="24"/>
          <w:szCs w:val="24"/>
          <w:lang w:val="bg-BG"/>
        </w:rPr>
        <w:t>на металогумени</w:t>
      </w:r>
      <w:r w:rsidR="007722CD">
        <w:rPr>
          <w:rFonts w:eastAsia="Tahoma" w:cs="Tahoma"/>
          <w:sz w:val="24"/>
          <w:szCs w:val="24"/>
          <w:lang w:val="bg-BG"/>
        </w:rPr>
        <w:t>я</w:t>
      </w:r>
      <w:r w:rsidR="00FC5F08" w:rsidRPr="00FC5F08">
        <w:rPr>
          <w:rFonts w:eastAsia="Tahoma" w:cs="Tahoma"/>
          <w:sz w:val="24"/>
          <w:szCs w:val="24"/>
          <w:lang w:val="bg-BG"/>
        </w:rPr>
        <w:t xml:space="preserve"> </w:t>
      </w:r>
      <w:r w:rsidR="007722CD">
        <w:rPr>
          <w:rFonts w:eastAsia="Tahoma" w:cs="Tahoma"/>
          <w:sz w:val="24"/>
          <w:szCs w:val="24"/>
          <w:lang w:val="bg-BG"/>
        </w:rPr>
        <w:t>елемент петслоен</w:t>
      </w:r>
      <w:r w:rsidR="00FC5F08" w:rsidRPr="00FC5F08">
        <w:rPr>
          <w:rFonts w:eastAsia="Tahoma" w:cs="Tahoma"/>
          <w:sz w:val="24"/>
          <w:szCs w:val="24"/>
          <w:lang w:val="bg-BG"/>
        </w:rPr>
        <w:t xml:space="preserve">, с </w:t>
      </w:r>
      <w:r w:rsidR="00FC5F08" w:rsidRPr="00FC5F08">
        <w:rPr>
          <w:rFonts w:eastAsia="Tahoma" w:cs="Tahoma"/>
          <w:sz w:val="24"/>
          <w:szCs w:val="24"/>
          <w:lang w:val="ru-MO"/>
        </w:rPr>
        <w:t>отразени всички</w:t>
      </w:r>
      <w:r w:rsidR="00FC5F08" w:rsidRPr="00FC5F08">
        <w:rPr>
          <w:rFonts w:eastAsia="Tahoma" w:cs="Tahoma"/>
          <w:sz w:val="24"/>
          <w:szCs w:val="24"/>
          <w:lang w:val="bg-BG"/>
        </w:rPr>
        <w:t xml:space="preserve"> </w:t>
      </w:r>
      <w:r w:rsidR="00FC5F08" w:rsidRPr="00FC5F08">
        <w:rPr>
          <w:rFonts w:eastAsia="Tahoma" w:cs="Tahoma"/>
          <w:sz w:val="24"/>
          <w:szCs w:val="24"/>
          <w:lang w:val="ru-MO"/>
        </w:rPr>
        <w:t xml:space="preserve">параметри, които подлежат на </w:t>
      </w:r>
      <w:r w:rsidR="00FC5F08" w:rsidRPr="00FC5F08">
        <w:rPr>
          <w:rFonts w:eastAsia="Tahoma" w:cs="Tahoma"/>
          <w:sz w:val="24"/>
          <w:szCs w:val="24"/>
          <w:lang w:val="bg-BG"/>
        </w:rPr>
        <w:t xml:space="preserve">контрол </w:t>
      </w:r>
      <w:r w:rsidR="00FC5F08" w:rsidRPr="00FC5F08">
        <w:rPr>
          <w:rFonts w:eastAsia="Tahoma" w:cs="Tahoma"/>
          <w:sz w:val="24"/>
          <w:szCs w:val="24"/>
          <w:lang w:val="ru-MO"/>
        </w:rPr>
        <w:t>и измерване, както и граничните стойности за всеки пар</w:t>
      </w:r>
      <w:r w:rsidR="00FC5F08" w:rsidRPr="00425A28">
        <w:rPr>
          <w:rFonts w:eastAsia="Tahoma" w:cs="Tahoma"/>
          <w:sz w:val="24"/>
          <w:szCs w:val="24"/>
          <w:lang w:val="ru-MO"/>
        </w:rPr>
        <w:t>а</w:t>
      </w:r>
      <w:r w:rsidR="00FC5F08" w:rsidRPr="00FC5F08">
        <w:rPr>
          <w:rFonts w:eastAsia="Tahoma" w:cs="Tahoma"/>
          <w:sz w:val="24"/>
          <w:szCs w:val="24"/>
          <w:lang w:val="ru-MO"/>
        </w:rPr>
        <w:t>метър.</w:t>
      </w:r>
    </w:p>
    <w:p w:rsidR="00FC5F08" w:rsidRPr="00FC5F08" w:rsidRDefault="00DD4889" w:rsidP="00DD4889">
      <w:pPr>
        <w:ind w:firstLine="709"/>
        <w:jc w:val="both"/>
        <w:rPr>
          <w:rFonts w:eastAsia="Tahoma" w:cs="Tahoma"/>
          <w:sz w:val="24"/>
          <w:szCs w:val="24"/>
          <w:lang w:val="bg-BG"/>
        </w:rPr>
      </w:pPr>
      <w:r w:rsidRPr="000150A4">
        <w:rPr>
          <w:rFonts w:eastAsia="Tahoma" w:cs="Tahoma"/>
          <w:b/>
          <w:sz w:val="24"/>
          <w:szCs w:val="24"/>
          <w:lang w:val="ru-MO"/>
        </w:rPr>
        <w:lastRenderedPageBreak/>
        <w:t>7</w:t>
      </w:r>
      <w:r w:rsidR="00FC5F08" w:rsidRPr="000150A4">
        <w:rPr>
          <w:rFonts w:eastAsia="Tahoma" w:cs="Tahoma"/>
          <w:b/>
          <w:sz w:val="24"/>
          <w:szCs w:val="24"/>
          <w:lang w:val="ru-MO"/>
        </w:rPr>
        <w:t>.4.</w:t>
      </w:r>
      <w:r w:rsidR="00FC5F08" w:rsidRPr="00FC5F08">
        <w:rPr>
          <w:rFonts w:eastAsia="Tahoma" w:cs="Tahoma"/>
          <w:b/>
          <w:sz w:val="24"/>
          <w:szCs w:val="24"/>
          <w:lang w:val="ru-MO"/>
        </w:rPr>
        <w:t xml:space="preserve"> </w:t>
      </w:r>
      <w:r w:rsidR="00FC5F08" w:rsidRPr="00FC5F08">
        <w:rPr>
          <w:rFonts w:eastAsia="Tahoma" w:cs="Tahoma"/>
          <w:sz w:val="24"/>
          <w:szCs w:val="24"/>
          <w:lang w:val="ru-MO"/>
        </w:rPr>
        <w:t>Образ</w:t>
      </w:r>
      <w:r w:rsidR="00FC5F08" w:rsidRPr="00FC5F08">
        <w:rPr>
          <w:rFonts w:eastAsia="Tahoma" w:cs="Tahoma"/>
          <w:sz w:val="24"/>
          <w:szCs w:val="24"/>
          <w:lang w:val="bg-BG"/>
        </w:rPr>
        <w:t>ец</w:t>
      </w:r>
      <w:r w:rsidR="00FC5F08" w:rsidRPr="00FC5F08">
        <w:rPr>
          <w:rFonts w:eastAsia="Tahoma" w:cs="Tahoma"/>
          <w:sz w:val="24"/>
          <w:szCs w:val="24"/>
          <w:lang w:val="ru-MO"/>
        </w:rPr>
        <w:t xml:space="preserve"> на сертификат за качество</w:t>
      </w:r>
      <w:r w:rsidR="0022368D">
        <w:rPr>
          <w:rFonts w:eastAsia="Tahoma" w:cs="Tahoma"/>
          <w:sz w:val="24"/>
          <w:szCs w:val="24"/>
          <w:lang w:val="ru-MO"/>
        </w:rPr>
        <w:t>,</w:t>
      </w:r>
      <w:r w:rsidR="00FC5F08" w:rsidRPr="00FC5F08">
        <w:rPr>
          <w:rFonts w:eastAsia="Tahoma" w:cs="Tahoma"/>
          <w:sz w:val="24"/>
          <w:szCs w:val="24"/>
          <w:lang w:val="ru-MO"/>
        </w:rPr>
        <w:t xml:space="preserve"> </w:t>
      </w:r>
      <w:r w:rsidR="001C02CA">
        <w:rPr>
          <w:rFonts w:eastAsia="Tahoma" w:cs="Tahoma"/>
          <w:sz w:val="24"/>
          <w:szCs w:val="24"/>
          <w:lang w:val="ru-MO"/>
        </w:rPr>
        <w:t xml:space="preserve">издаден от завода-производител, с отразени стойности на всички параметри </w:t>
      </w:r>
      <w:r w:rsidR="00B433E0">
        <w:rPr>
          <w:rFonts w:eastAsia="Tahoma" w:cs="Tahoma"/>
          <w:sz w:val="24"/>
          <w:szCs w:val="24"/>
          <w:lang w:val="ru-MO"/>
        </w:rPr>
        <w:t>на изделието</w:t>
      </w:r>
      <w:r w:rsidR="006B6811">
        <w:rPr>
          <w:rFonts w:eastAsia="Tahoma" w:cs="Tahoma"/>
          <w:sz w:val="24"/>
          <w:szCs w:val="24"/>
          <w:lang w:val="ru-MO"/>
        </w:rPr>
        <w:t>, подлежащи на измерване</w:t>
      </w:r>
      <w:r w:rsidR="004763BD">
        <w:rPr>
          <w:rFonts w:eastAsia="Tahoma" w:cs="Tahoma"/>
          <w:sz w:val="24"/>
          <w:szCs w:val="24"/>
          <w:lang w:val="ru-MO"/>
        </w:rPr>
        <w:t xml:space="preserve"> </w:t>
      </w:r>
      <w:r w:rsidR="0022368D" w:rsidRPr="00FC5F08">
        <w:rPr>
          <w:rFonts w:eastAsia="Tahoma" w:cs="Tahoma"/>
          <w:sz w:val="24"/>
          <w:szCs w:val="24"/>
          <w:lang w:val="bg-BG"/>
        </w:rPr>
        <w:t>/копие, заверено от участника/</w:t>
      </w:r>
      <w:r w:rsidR="004763BD">
        <w:rPr>
          <w:rFonts w:eastAsia="Tahoma" w:cs="Tahoma"/>
          <w:sz w:val="24"/>
          <w:szCs w:val="24"/>
          <w:lang w:val="ru-MO"/>
        </w:rPr>
        <w:t>.</w:t>
      </w:r>
    </w:p>
    <w:p w:rsidR="00FC5F08" w:rsidRPr="00FC5F08" w:rsidRDefault="00DD4889" w:rsidP="00DD4889">
      <w:pPr>
        <w:shd w:val="clear" w:color="auto" w:fill="FFFFFF"/>
        <w:tabs>
          <w:tab w:val="left" w:leader="dot" w:pos="0"/>
          <w:tab w:val="left" w:pos="567"/>
        </w:tabs>
        <w:ind w:firstLine="709"/>
        <w:jc w:val="both"/>
        <w:rPr>
          <w:sz w:val="24"/>
          <w:szCs w:val="24"/>
          <w:lang w:val="bg-BG"/>
        </w:rPr>
      </w:pPr>
      <w:r w:rsidRPr="000150A4">
        <w:rPr>
          <w:b/>
          <w:sz w:val="24"/>
          <w:szCs w:val="24"/>
          <w:lang w:val="bg-BG"/>
        </w:rPr>
        <w:t>7</w:t>
      </w:r>
      <w:r w:rsidR="00FC5F08" w:rsidRPr="000150A4">
        <w:rPr>
          <w:b/>
          <w:sz w:val="24"/>
          <w:szCs w:val="24"/>
          <w:lang w:val="bg-BG"/>
        </w:rPr>
        <w:t>.5.</w:t>
      </w:r>
      <w:r w:rsidR="00FC5F08" w:rsidRPr="00FC5F08">
        <w:rPr>
          <w:color w:val="FF0000"/>
          <w:sz w:val="24"/>
          <w:szCs w:val="24"/>
          <w:lang w:val="bg-BG"/>
        </w:rPr>
        <w:t xml:space="preserve"> </w:t>
      </w:r>
      <w:r w:rsidR="00FC5F08"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DC0591" w:rsidRPr="00D36EB8" w:rsidRDefault="00DC0591" w:rsidP="00DC0591">
      <w:pPr>
        <w:pStyle w:val="BodyText2"/>
        <w:spacing w:after="0" w:line="240" w:lineRule="auto"/>
        <w:ind w:firstLine="708"/>
        <w:jc w:val="both"/>
        <w:rPr>
          <w:b/>
          <w:sz w:val="24"/>
          <w:szCs w:val="24"/>
          <w:lang w:val="en-US"/>
        </w:rPr>
      </w:pPr>
    </w:p>
    <w:p w:rsidR="00DC0591" w:rsidRPr="00047677" w:rsidRDefault="00DC0591" w:rsidP="00EF1DD2">
      <w:pPr>
        <w:ind w:right="-221" w:firstLine="709"/>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2835E2" w:rsidRPr="002835E2" w:rsidRDefault="002835E2" w:rsidP="00DC0591">
      <w:pPr>
        <w:ind w:right="-221" w:firstLine="567"/>
        <w:jc w:val="both"/>
        <w:rPr>
          <w:sz w:val="24"/>
          <w:szCs w:val="24"/>
          <w:lang w:val="bg-BG"/>
        </w:rPr>
      </w:pPr>
    </w:p>
    <w:p w:rsidR="00D36EB8" w:rsidRPr="00D36EB8" w:rsidRDefault="00D36EB8" w:rsidP="00DC0591">
      <w:pPr>
        <w:ind w:right="-221" w:firstLine="567"/>
        <w:jc w:val="both"/>
        <w:rPr>
          <w:sz w:val="24"/>
          <w:szCs w:val="24"/>
          <w:lang w:val="en-US"/>
        </w:rPr>
      </w:pPr>
    </w:p>
    <w:p w:rsidR="00DC0591" w:rsidRPr="00AE6F07" w:rsidRDefault="00DC0591" w:rsidP="00DC059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DC0591" w:rsidRPr="00AE6F07" w:rsidRDefault="00DC0591" w:rsidP="00DC0591">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DC0591" w:rsidRPr="00AE6F07" w:rsidRDefault="00DC0591" w:rsidP="00DC0591">
      <w:pPr>
        <w:ind w:firstLine="4320"/>
        <w:rPr>
          <w:i/>
          <w:sz w:val="24"/>
          <w:szCs w:val="24"/>
        </w:rPr>
      </w:pPr>
      <w:r w:rsidRPr="00AE6F07">
        <w:rPr>
          <w:i/>
          <w:sz w:val="24"/>
          <w:szCs w:val="24"/>
        </w:rPr>
        <w:t xml:space="preserve">   (име и фамилия)</w:t>
      </w:r>
    </w:p>
    <w:p w:rsidR="00DC0591" w:rsidRPr="00AE6F07" w:rsidRDefault="00DC0591" w:rsidP="00DC0591">
      <w:pPr>
        <w:ind w:firstLine="4320"/>
        <w:rPr>
          <w:i/>
          <w:sz w:val="24"/>
          <w:szCs w:val="24"/>
        </w:rPr>
      </w:pPr>
      <w:r w:rsidRPr="00AE6F07">
        <w:rPr>
          <w:i/>
          <w:sz w:val="24"/>
          <w:szCs w:val="24"/>
        </w:rPr>
        <w:t xml:space="preserve">  (качество на представляващия участника)</w:t>
      </w:r>
    </w:p>
    <w:p w:rsidR="00DC0591" w:rsidRPr="00AE6F07" w:rsidRDefault="00DC0591" w:rsidP="00DC0591">
      <w:pPr>
        <w:shd w:val="clear" w:color="auto" w:fill="FFFFFF"/>
        <w:ind w:left="19"/>
        <w:rPr>
          <w:spacing w:val="4"/>
        </w:rPr>
      </w:pPr>
    </w:p>
    <w:p w:rsidR="00D36EB8" w:rsidRDefault="00D36EB8" w:rsidP="00DC0591">
      <w:pPr>
        <w:shd w:val="clear" w:color="auto" w:fill="FFFFFF"/>
        <w:ind w:left="19"/>
        <w:rPr>
          <w:spacing w:val="4"/>
        </w:rPr>
      </w:pPr>
    </w:p>
    <w:p w:rsidR="00DC0591" w:rsidRPr="00AE6F07" w:rsidRDefault="00DC0591" w:rsidP="00DC059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DC0591" w:rsidRPr="00AE6F07" w:rsidRDefault="00DC0591" w:rsidP="00DC0591">
      <w:pPr>
        <w:shd w:val="clear" w:color="auto" w:fill="FFFFFF"/>
        <w:tabs>
          <w:tab w:val="left" w:leader="dot" w:pos="7848"/>
        </w:tabs>
        <w:ind w:left="24"/>
      </w:pPr>
      <w:r w:rsidRPr="00AE6F07">
        <w:t>......................................................................................................................................................</w:t>
      </w:r>
    </w:p>
    <w:p w:rsidR="00DC0591" w:rsidRPr="00AE6F07" w:rsidRDefault="00DC0591" w:rsidP="00DC059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DC0591" w:rsidRPr="00AE6F07" w:rsidRDefault="00DC0591" w:rsidP="00DC0591">
      <w:pPr>
        <w:shd w:val="clear" w:color="auto" w:fill="FFFFFF"/>
        <w:tabs>
          <w:tab w:val="left" w:leader="dot" w:pos="7848"/>
        </w:tabs>
        <w:ind w:left="24"/>
      </w:pPr>
      <w:r w:rsidRPr="00AE6F07">
        <w:t>......................................................................................................................................................</w:t>
      </w:r>
    </w:p>
    <w:p w:rsidR="00DC0591" w:rsidRDefault="00DC0591" w:rsidP="00DC059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sidR="0006623E">
        <w:rPr>
          <w:i/>
          <w:spacing w:val="4"/>
          <w:lang w:val="bg-BG"/>
        </w:rPr>
        <w:t>/</w:t>
      </w:r>
    </w:p>
    <w:p w:rsidR="0006623E" w:rsidRDefault="0006623E" w:rsidP="00DC0591">
      <w:pPr>
        <w:shd w:val="clear" w:color="auto" w:fill="FFFFFF"/>
        <w:tabs>
          <w:tab w:val="left" w:leader="dot" w:pos="7848"/>
        </w:tabs>
        <w:ind w:left="24"/>
        <w:jc w:val="center"/>
        <w:rPr>
          <w:i/>
          <w:spacing w:val="4"/>
          <w:lang w:val="bg-BG"/>
        </w:rPr>
      </w:pPr>
    </w:p>
    <w:p w:rsidR="0006623E" w:rsidRDefault="0006623E" w:rsidP="00DC0591">
      <w:pPr>
        <w:shd w:val="clear" w:color="auto" w:fill="FFFFFF"/>
        <w:tabs>
          <w:tab w:val="left" w:leader="dot" w:pos="7848"/>
        </w:tabs>
        <w:ind w:left="24"/>
        <w:jc w:val="center"/>
        <w:rPr>
          <w:i/>
          <w:spacing w:val="4"/>
          <w:lang w:val="bg-BG"/>
        </w:rPr>
      </w:pPr>
    </w:p>
    <w:p w:rsidR="0006623E" w:rsidRDefault="0006623E" w:rsidP="00DC0591">
      <w:pPr>
        <w:shd w:val="clear" w:color="auto" w:fill="FFFFFF"/>
        <w:tabs>
          <w:tab w:val="left" w:leader="dot" w:pos="7848"/>
        </w:tabs>
        <w:ind w:left="24"/>
        <w:jc w:val="center"/>
        <w:rPr>
          <w:i/>
          <w:spacing w:val="4"/>
          <w:lang w:val="bg-BG"/>
        </w:rPr>
      </w:pPr>
    </w:p>
    <w:p w:rsidR="0006623E" w:rsidRDefault="0006623E" w:rsidP="00DC0591">
      <w:pPr>
        <w:shd w:val="clear" w:color="auto" w:fill="FFFFFF"/>
        <w:tabs>
          <w:tab w:val="left" w:leader="dot" w:pos="7848"/>
        </w:tabs>
        <w:ind w:left="24"/>
        <w:jc w:val="center"/>
        <w:rPr>
          <w:i/>
          <w:spacing w:val="4"/>
          <w:lang w:val="bg-BG"/>
        </w:rPr>
      </w:pPr>
    </w:p>
    <w:p w:rsidR="0006623E" w:rsidRPr="0006623E" w:rsidRDefault="0006623E" w:rsidP="00DC0591">
      <w:pPr>
        <w:shd w:val="clear" w:color="auto" w:fill="FFFFFF"/>
        <w:tabs>
          <w:tab w:val="left" w:leader="dot" w:pos="7848"/>
        </w:tabs>
        <w:ind w:left="24"/>
        <w:jc w:val="center"/>
        <w:rPr>
          <w:i/>
          <w:spacing w:val="4"/>
          <w:lang w:val="bg-BG"/>
        </w:rPr>
      </w:pPr>
    </w:p>
    <w:p w:rsidR="0006623E" w:rsidRDefault="0006623E" w:rsidP="00DC0591">
      <w:pPr>
        <w:shd w:val="clear" w:color="auto" w:fill="FFFFFF"/>
        <w:tabs>
          <w:tab w:val="left" w:leader="dot" w:pos="7848"/>
        </w:tabs>
        <w:ind w:left="24"/>
        <w:jc w:val="center"/>
        <w:rPr>
          <w:i/>
          <w:spacing w:val="4"/>
          <w:lang w:val="bg-BG"/>
        </w:rPr>
      </w:pPr>
    </w:p>
    <w:p w:rsidR="0006623E" w:rsidRDefault="0006623E"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434865" w:rsidRDefault="00434865" w:rsidP="00DC0591">
      <w:pPr>
        <w:shd w:val="clear" w:color="auto" w:fill="FFFFFF"/>
        <w:tabs>
          <w:tab w:val="left" w:leader="dot" w:pos="7848"/>
        </w:tabs>
        <w:ind w:left="24"/>
        <w:jc w:val="center"/>
        <w:rPr>
          <w:i/>
          <w:spacing w:val="4"/>
          <w:lang w:val="bg-BG"/>
        </w:rPr>
      </w:pPr>
    </w:p>
    <w:p w:rsidR="00BF3A5D" w:rsidRPr="002B512D" w:rsidRDefault="00BF3A5D" w:rsidP="00BF3A5D">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2</w:t>
      </w:r>
      <w:r>
        <w:rPr>
          <w:b/>
          <w:bCs/>
          <w:sz w:val="24"/>
          <w:szCs w:val="24"/>
          <w:lang w:val="bg-BG"/>
        </w:rPr>
        <w:t>.</w:t>
      </w:r>
    </w:p>
    <w:p w:rsidR="00BF3A5D" w:rsidRPr="00C20C2F" w:rsidRDefault="00BF3A5D" w:rsidP="00BF3A5D">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A151FE" w:rsidRDefault="00A151FE" w:rsidP="00A702C7">
      <w:pPr>
        <w:shd w:val="clear" w:color="auto" w:fill="FFFFFF"/>
        <w:tabs>
          <w:tab w:val="left" w:pos="284"/>
        </w:tabs>
        <w:jc w:val="right"/>
        <w:rPr>
          <w:b/>
          <w:bCs/>
          <w:sz w:val="24"/>
          <w:szCs w:val="24"/>
          <w:lang w:val="en-US"/>
        </w:rPr>
      </w:pPr>
    </w:p>
    <w:p w:rsidR="00D36EB8" w:rsidRDefault="00D36EB8" w:rsidP="00A702C7">
      <w:pPr>
        <w:shd w:val="clear" w:color="auto" w:fill="FFFFFF"/>
        <w:tabs>
          <w:tab w:val="left" w:pos="284"/>
        </w:tabs>
        <w:jc w:val="right"/>
        <w:rPr>
          <w:b/>
          <w:bCs/>
          <w:sz w:val="24"/>
          <w:szCs w:val="24"/>
          <w:lang w:val="en-US"/>
        </w:rPr>
      </w:pPr>
    </w:p>
    <w:p w:rsidR="00A46923" w:rsidRPr="00212C49" w:rsidRDefault="00A46923" w:rsidP="00A46923">
      <w:pPr>
        <w:ind w:left="4320" w:firstLine="720"/>
        <w:rPr>
          <w:b/>
          <w:sz w:val="24"/>
          <w:szCs w:val="24"/>
          <w:lang w:val="bg-BG"/>
        </w:rPr>
      </w:pPr>
      <w:r w:rsidRPr="00212C49">
        <w:rPr>
          <w:b/>
          <w:sz w:val="24"/>
          <w:szCs w:val="24"/>
          <w:lang w:val="bg-BG"/>
        </w:rPr>
        <w:t xml:space="preserve">ДО </w:t>
      </w:r>
    </w:p>
    <w:p w:rsidR="00A46923" w:rsidRPr="00212C49" w:rsidRDefault="00A46923" w:rsidP="00A46923">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A46923" w:rsidRPr="00212C49" w:rsidRDefault="00A46923" w:rsidP="00A46923">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A46923" w:rsidRPr="00212C49" w:rsidRDefault="00A46923" w:rsidP="00A46923">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48399D" w:rsidRDefault="0048399D" w:rsidP="00A46923">
      <w:pPr>
        <w:ind w:left="3600"/>
        <w:rPr>
          <w:b/>
          <w:bCs/>
          <w:sz w:val="24"/>
          <w:szCs w:val="24"/>
          <w:lang w:val="en-US"/>
        </w:rPr>
      </w:pPr>
    </w:p>
    <w:p w:rsidR="00D36EB8" w:rsidRDefault="00D36EB8" w:rsidP="00A46923">
      <w:pPr>
        <w:ind w:left="3600"/>
        <w:rPr>
          <w:b/>
          <w:bCs/>
          <w:sz w:val="24"/>
          <w:szCs w:val="24"/>
          <w:lang w:val="en-US"/>
        </w:rPr>
      </w:pPr>
    </w:p>
    <w:p w:rsidR="0048399D" w:rsidRPr="000632B4" w:rsidRDefault="0048399D" w:rsidP="0048399D">
      <w:pPr>
        <w:jc w:val="both"/>
        <w:rPr>
          <w:b/>
          <w:bCs/>
          <w:sz w:val="24"/>
          <w:szCs w:val="24"/>
          <w:lang w:val="en-US"/>
        </w:rPr>
      </w:pPr>
    </w:p>
    <w:p w:rsidR="0048399D" w:rsidRPr="00212C49" w:rsidRDefault="0048399D" w:rsidP="0048399D">
      <w:pPr>
        <w:jc w:val="center"/>
        <w:rPr>
          <w:b/>
          <w:sz w:val="24"/>
          <w:szCs w:val="24"/>
          <w:lang w:val="bg-BG"/>
        </w:rPr>
      </w:pPr>
      <w:r w:rsidRPr="00212C49">
        <w:rPr>
          <w:b/>
          <w:sz w:val="24"/>
          <w:szCs w:val="24"/>
          <w:lang w:val="bg-BG"/>
        </w:rPr>
        <w:t xml:space="preserve"> ТЕХНИЧЕСКО ПРЕДЛОЖЕНИЕ</w:t>
      </w:r>
    </w:p>
    <w:p w:rsidR="0048399D" w:rsidRPr="00212C49" w:rsidRDefault="0048399D" w:rsidP="0048399D">
      <w:pPr>
        <w:jc w:val="center"/>
        <w:rPr>
          <w:b/>
          <w:sz w:val="24"/>
          <w:szCs w:val="24"/>
          <w:lang w:val="bg-BG"/>
        </w:rPr>
      </w:pPr>
    </w:p>
    <w:p w:rsidR="0048399D" w:rsidRDefault="0048399D" w:rsidP="00482786">
      <w:pPr>
        <w:pStyle w:val="Default"/>
        <w:ind w:firstLine="567"/>
        <w:jc w:val="both"/>
        <w:rPr>
          <w:rStyle w:val="FontStyle14"/>
          <w:rFonts w:ascii="Times New Roman" w:hAnsi="Times New Roman" w:cs="Times New Roman"/>
          <w:lang w:val="en-US" w:eastAsia="bg-BG"/>
        </w:rPr>
      </w:pPr>
      <w:r w:rsidRPr="00DC0591">
        <w:rPr>
          <w:b/>
        </w:rPr>
        <w:t xml:space="preserve">за обособена позиция № </w:t>
      </w:r>
      <w:r w:rsidR="00482786">
        <w:rPr>
          <w:b/>
          <w:lang w:val="en-US"/>
        </w:rPr>
        <w:t>2</w:t>
      </w:r>
      <w:r w:rsidRPr="00DC0591">
        <w:rPr>
          <w:b/>
        </w:rPr>
        <w:t xml:space="preserve"> –</w:t>
      </w:r>
      <w:r w:rsidRPr="00DC0591">
        <w:rPr>
          <w:rStyle w:val="FontStyle14"/>
          <w:rFonts w:ascii="Times New Roman" w:hAnsi="Times New Roman" w:cs="Times New Roman"/>
          <w:lang w:eastAsia="bg-BG"/>
        </w:rPr>
        <w:t xml:space="preserve"> </w:t>
      </w:r>
      <w:r w:rsidR="00482786" w:rsidRPr="00482786">
        <w:rPr>
          <w:rStyle w:val="FontStyle14"/>
          <w:rFonts w:ascii="Times New Roman" w:hAnsi="Times New Roman" w:cs="Times New Roman"/>
          <w:lang w:eastAsia="bg-BG"/>
        </w:rPr>
        <w:t>„Доставка на металогумен елемент трислоен”</w:t>
      </w:r>
    </w:p>
    <w:p w:rsidR="00482786" w:rsidRPr="00640889" w:rsidRDefault="00482786" w:rsidP="00482786">
      <w:pPr>
        <w:pStyle w:val="Default"/>
        <w:ind w:firstLine="567"/>
        <w:jc w:val="both"/>
        <w:rPr>
          <w:rStyle w:val="FontStyle14"/>
          <w:rFonts w:ascii="Times New Roman" w:hAnsi="Times New Roman" w:cs="Times New Roman"/>
          <w:sz w:val="16"/>
          <w:szCs w:val="16"/>
          <w:lang w:eastAsia="bg-BG"/>
        </w:rPr>
      </w:pPr>
    </w:p>
    <w:p w:rsidR="00640889" w:rsidRPr="00640889" w:rsidRDefault="00640889" w:rsidP="00482786">
      <w:pPr>
        <w:pStyle w:val="Default"/>
        <w:ind w:firstLine="567"/>
        <w:jc w:val="both"/>
        <w:rPr>
          <w:rStyle w:val="FontStyle14"/>
          <w:rFonts w:ascii="Times New Roman" w:hAnsi="Times New Roman" w:cs="Times New Roman"/>
          <w:lang w:eastAsia="bg-BG"/>
        </w:rPr>
      </w:pPr>
    </w:p>
    <w:p w:rsidR="0048399D" w:rsidRPr="00212C49" w:rsidRDefault="0048399D" w:rsidP="0048399D">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D36EB8" w:rsidRDefault="00D36EB8" w:rsidP="0048399D">
      <w:pPr>
        <w:rPr>
          <w:b/>
          <w:bCs/>
          <w:sz w:val="24"/>
          <w:szCs w:val="24"/>
          <w:lang w:val="en-US"/>
        </w:rPr>
      </w:pPr>
    </w:p>
    <w:p w:rsidR="0048399D" w:rsidRPr="00CF2D5A" w:rsidRDefault="0048399D" w:rsidP="0048399D">
      <w:pPr>
        <w:rPr>
          <w:b/>
          <w:bCs/>
          <w:sz w:val="24"/>
          <w:szCs w:val="24"/>
          <w:lang w:val="en-US"/>
        </w:rPr>
      </w:pPr>
    </w:p>
    <w:p w:rsidR="0048399D" w:rsidRPr="00212C49" w:rsidRDefault="0048399D" w:rsidP="00D36EB8">
      <w:pPr>
        <w:tabs>
          <w:tab w:val="left" w:pos="1080"/>
        </w:tabs>
        <w:ind w:firstLine="851"/>
        <w:rPr>
          <w:b/>
          <w:bCs/>
          <w:sz w:val="24"/>
          <w:szCs w:val="24"/>
          <w:lang w:val="bg-BG"/>
        </w:rPr>
      </w:pPr>
      <w:r w:rsidRPr="00212C49">
        <w:rPr>
          <w:b/>
          <w:bCs/>
          <w:sz w:val="24"/>
          <w:szCs w:val="24"/>
          <w:lang w:val="ru-RU"/>
        </w:rPr>
        <w:t>УВАЖАЕМИ ГОСПОДИН УПРАВИТЕЛ,</w:t>
      </w:r>
    </w:p>
    <w:p w:rsidR="0048399D" w:rsidRPr="007D2BF6" w:rsidRDefault="0048399D" w:rsidP="0048399D">
      <w:pPr>
        <w:tabs>
          <w:tab w:val="left" w:pos="1080"/>
        </w:tabs>
        <w:ind w:firstLine="720"/>
        <w:jc w:val="both"/>
        <w:rPr>
          <w:b/>
          <w:sz w:val="16"/>
          <w:szCs w:val="16"/>
          <w:lang w:val="bg-BG"/>
        </w:rPr>
      </w:pPr>
    </w:p>
    <w:p w:rsidR="0048399D" w:rsidRDefault="0048399D" w:rsidP="00D36EB8">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AB4945">
        <w:rPr>
          <w:b/>
        </w:rPr>
        <w:t>2</w:t>
      </w:r>
      <w:r w:rsidRPr="00877893">
        <w:rPr>
          <w:b/>
        </w:rPr>
        <w:t xml:space="preserve"> – </w:t>
      </w:r>
      <w:r w:rsidR="00AB4945" w:rsidRPr="00482786">
        <w:rPr>
          <w:rStyle w:val="FontStyle14"/>
          <w:rFonts w:ascii="Times New Roman" w:hAnsi="Times New Roman" w:cs="Times New Roman"/>
          <w:lang w:eastAsia="bg-BG"/>
        </w:rPr>
        <w:t>„Доставка на металогумен елемент трислоен”</w:t>
      </w:r>
      <w:r w:rsidRPr="00212C49">
        <w:rPr>
          <w:b/>
        </w:rPr>
        <w:t xml:space="preserve">, </w:t>
      </w:r>
      <w:r w:rsidRPr="00212C49">
        <w:t>ка</w:t>
      </w:r>
      <w:r>
        <w:t>кто следва:</w:t>
      </w:r>
    </w:p>
    <w:p w:rsidR="0048399D" w:rsidRPr="00D36EB8" w:rsidRDefault="0048399D" w:rsidP="0048399D">
      <w:pPr>
        <w:ind w:firstLine="720"/>
        <w:jc w:val="both"/>
        <w:rPr>
          <w:sz w:val="24"/>
          <w:szCs w:val="24"/>
          <w:lang w:val="ru-RU"/>
        </w:rPr>
      </w:pPr>
    </w:p>
    <w:p w:rsidR="0048399D" w:rsidRDefault="0048399D" w:rsidP="0048399D">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48399D" w:rsidRPr="00D36EB8" w:rsidRDefault="0048399D" w:rsidP="0048399D">
      <w:pPr>
        <w:tabs>
          <w:tab w:val="left" w:pos="1134"/>
        </w:tabs>
        <w:ind w:firstLine="851"/>
        <w:jc w:val="both"/>
        <w:rPr>
          <w:sz w:val="24"/>
          <w:szCs w:val="24"/>
          <w:lang w:val="bg-BG"/>
        </w:rPr>
      </w:pPr>
    </w:p>
    <w:p w:rsidR="00DF3ED7" w:rsidRPr="003B2C59" w:rsidRDefault="0048399D"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008E7ED1" w:rsidRPr="00E62549">
        <w:rPr>
          <w:b/>
          <w:sz w:val="24"/>
          <w:szCs w:val="24"/>
          <w:lang w:val="bg-BG"/>
        </w:rPr>
        <w:t>2.</w:t>
      </w:r>
      <w:r w:rsidR="008E7ED1" w:rsidRPr="00E62549">
        <w:rPr>
          <w:sz w:val="24"/>
          <w:szCs w:val="24"/>
          <w:lang w:val="bg-BG"/>
        </w:rPr>
        <w:t xml:space="preserve"> </w:t>
      </w:r>
      <w:r w:rsidR="008E7ED1" w:rsidRPr="00E62549">
        <w:rPr>
          <w:b/>
          <w:bCs/>
          <w:sz w:val="24"/>
          <w:szCs w:val="24"/>
          <w:lang w:val="bg-BG"/>
        </w:rPr>
        <w:t>Декларирам(е),</w:t>
      </w:r>
      <w:r w:rsidR="008E7ED1" w:rsidRPr="00E62549">
        <w:rPr>
          <w:bCs/>
          <w:sz w:val="24"/>
          <w:szCs w:val="24"/>
          <w:lang w:val="bg-BG"/>
        </w:rPr>
        <w:t xml:space="preserve"> че предлаганите от нас </w:t>
      </w:r>
      <w:r w:rsidR="008E7ED1">
        <w:rPr>
          <w:bCs/>
          <w:sz w:val="24"/>
          <w:szCs w:val="24"/>
          <w:lang w:val="bg-BG"/>
        </w:rPr>
        <w:t xml:space="preserve">металогумени елементи, </w:t>
      </w:r>
      <w:r w:rsidR="0083772D">
        <w:rPr>
          <w:bCs/>
          <w:sz w:val="24"/>
          <w:szCs w:val="24"/>
          <w:lang w:val="bg-BG"/>
        </w:rPr>
        <w:t>трислойни</w:t>
      </w:r>
      <w:r w:rsidR="008E7ED1">
        <w:rPr>
          <w:bCs/>
          <w:sz w:val="24"/>
          <w:szCs w:val="24"/>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48399D" w:rsidRPr="00C20C2F" w:rsidRDefault="0048399D" w:rsidP="008E7ED1">
      <w:pPr>
        <w:tabs>
          <w:tab w:val="left" w:pos="851"/>
        </w:tabs>
        <w:jc w:val="both"/>
        <w:rPr>
          <w:bCs/>
          <w:sz w:val="24"/>
          <w:szCs w:val="24"/>
          <w:lang w:val="bg-BG"/>
        </w:rPr>
      </w:pPr>
    </w:p>
    <w:p w:rsidR="0048399D" w:rsidRDefault="0048399D" w:rsidP="00D36EB8">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48399D" w:rsidRPr="007A6B7C" w:rsidRDefault="0048399D" w:rsidP="00D36EB8">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48399D" w:rsidRDefault="0048399D" w:rsidP="00D36EB8">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48399D" w:rsidRDefault="0048399D" w:rsidP="00D36EB8">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sidR="001006CC">
        <w:rPr>
          <w:sz w:val="24"/>
          <w:szCs w:val="24"/>
          <w:lang w:val="en-US"/>
        </w:rPr>
        <w:t>.</w:t>
      </w:r>
      <w:r>
        <w:rPr>
          <w:i/>
          <w:sz w:val="24"/>
          <w:szCs w:val="24"/>
          <w:lang w:val="bg-BG"/>
        </w:rPr>
        <w:t xml:space="preserve"> </w:t>
      </w:r>
    </w:p>
    <w:p w:rsidR="0048399D" w:rsidRPr="001006CC" w:rsidRDefault="0048399D" w:rsidP="00D36EB8">
      <w:pPr>
        <w:ind w:firstLine="851"/>
        <w:jc w:val="both"/>
        <w:rPr>
          <w:sz w:val="16"/>
          <w:szCs w:val="16"/>
          <w:lang w:val="en-US"/>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257AF4">
        <w:rPr>
          <w:color w:val="000000"/>
          <w:sz w:val="24"/>
          <w:szCs w:val="24"/>
          <w:lang w:val="bg-BG"/>
        </w:rPr>
        <w:t>„</w:t>
      </w:r>
      <w:r w:rsidRPr="00F92CD0">
        <w:rPr>
          <w:color w:val="000000"/>
          <w:sz w:val="24"/>
          <w:szCs w:val="24"/>
          <w:lang w:val="bg-BG"/>
        </w:rPr>
        <w:t>Майчина слава” №2</w:t>
      </w:r>
      <w:r w:rsidR="001006CC">
        <w:rPr>
          <w:color w:val="000000"/>
          <w:sz w:val="24"/>
          <w:szCs w:val="24"/>
          <w:lang w:val="en-US"/>
        </w:rPr>
        <w:t>.</w:t>
      </w:r>
    </w:p>
    <w:p w:rsidR="00E5445B" w:rsidRDefault="00E5445B" w:rsidP="00D36EB8">
      <w:pPr>
        <w:ind w:left="131" w:right="-1" w:firstLine="720"/>
        <w:jc w:val="both"/>
        <w:rPr>
          <w:b/>
          <w:color w:val="000000"/>
          <w:sz w:val="24"/>
          <w:szCs w:val="24"/>
          <w:lang w:val="bg-BG"/>
        </w:rPr>
      </w:pPr>
    </w:p>
    <w:p w:rsidR="007029C3" w:rsidRPr="00780386" w:rsidRDefault="007029C3" w:rsidP="007029C3">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sidRPr="00C876D7">
        <w:rPr>
          <w:rStyle w:val="FontStyle235"/>
          <w:b w:val="0"/>
          <w:sz w:val="24"/>
          <w:szCs w:val="24"/>
          <w:lang w:val="bg-BG"/>
        </w:rPr>
        <w:t xml:space="preserve">в експлоатация ………….. км след монтаж /не по-малко от </w:t>
      </w:r>
      <w:r w:rsidR="00844844">
        <w:rPr>
          <w:rStyle w:val="FontStyle235"/>
          <w:b w:val="0"/>
          <w:sz w:val="24"/>
          <w:szCs w:val="24"/>
          <w:lang w:val="bg-BG"/>
        </w:rPr>
        <w:t xml:space="preserve">         </w:t>
      </w:r>
      <w:r w:rsidRPr="00C876D7">
        <w:rPr>
          <w:rStyle w:val="FontStyle235"/>
          <w:b w:val="0"/>
          <w:sz w:val="24"/>
          <w:szCs w:val="24"/>
          <w:lang w:val="bg-BG"/>
        </w:rPr>
        <w:t xml:space="preserve">250 000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24 месеца/ </w:t>
      </w:r>
      <w:r w:rsidRPr="00C876D7">
        <w:rPr>
          <w:rStyle w:val="FontStyle228"/>
          <w:sz w:val="24"/>
          <w:szCs w:val="24"/>
          <w:lang w:val="bg-BG"/>
        </w:rPr>
        <w:t>от датата на доставка</w:t>
      </w:r>
      <w:r>
        <w:rPr>
          <w:rStyle w:val="FontStyle228"/>
          <w:sz w:val="24"/>
          <w:szCs w:val="24"/>
          <w:lang w:val="bg-BG"/>
        </w:rPr>
        <w:t>, в зависимост от това, кое обстоятелство настъпи първо</w:t>
      </w:r>
      <w:r>
        <w:rPr>
          <w:rStyle w:val="FontStyle228"/>
          <w:sz w:val="24"/>
          <w:szCs w:val="24"/>
          <w:lang w:val="en-US"/>
        </w:rPr>
        <w:t>.</w:t>
      </w:r>
    </w:p>
    <w:p w:rsidR="0048399D" w:rsidRPr="00004541" w:rsidRDefault="0048399D" w:rsidP="0048399D">
      <w:pPr>
        <w:tabs>
          <w:tab w:val="left" w:pos="567"/>
        </w:tabs>
        <w:ind w:right="17"/>
        <w:jc w:val="both"/>
        <w:rPr>
          <w:b/>
          <w:highlight w:val="red"/>
          <w:lang w:val="bg-BG"/>
        </w:rPr>
      </w:pPr>
    </w:p>
    <w:p w:rsidR="0048399D" w:rsidRPr="001B1D1B" w:rsidRDefault="0048399D" w:rsidP="0048399D">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48399D" w:rsidRPr="00053D29" w:rsidRDefault="0048399D" w:rsidP="0048399D">
      <w:pPr>
        <w:ind w:firstLine="567"/>
        <w:jc w:val="both"/>
        <w:rPr>
          <w:rStyle w:val="FontStyle228"/>
          <w:sz w:val="24"/>
          <w:szCs w:val="24"/>
          <w:lang w:val="bg-BG"/>
        </w:rPr>
      </w:pPr>
      <w:r w:rsidRPr="00053D29">
        <w:rPr>
          <w:bCs/>
          <w:i/>
          <w:sz w:val="24"/>
          <w:szCs w:val="24"/>
          <w:lang w:val="bg-BG"/>
        </w:rPr>
        <w:tab/>
        <w:t xml:space="preserve">  3.3.1. Маркировка: </w:t>
      </w:r>
      <w:r w:rsidRPr="00053D29">
        <w:rPr>
          <w:bCs/>
          <w:sz w:val="24"/>
          <w:szCs w:val="24"/>
          <w:lang w:val="bg-BG"/>
        </w:rPr>
        <w:t xml:space="preserve">металогумените елементи, </w:t>
      </w:r>
      <w:r w:rsidR="00884494" w:rsidRPr="00053D29">
        <w:rPr>
          <w:bCs/>
          <w:sz w:val="24"/>
          <w:szCs w:val="24"/>
          <w:lang w:val="bg-BG"/>
        </w:rPr>
        <w:t>трислойни</w:t>
      </w:r>
      <w:r w:rsidRPr="00053D29">
        <w:rPr>
          <w:bCs/>
          <w:i/>
          <w:sz w:val="24"/>
          <w:szCs w:val="24"/>
          <w:lang w:val="bg-BG"/>
        </w:rPr>
        <w:t xml:space="preserve">  </w:t>
      </w:r>
      <w:r w:rsidRPr="00053D29">
        <w:rPr>
          <w:rStyle w:val="FontStyle92"/>
          <w:sz w:val="24"/>
          <w:szCs w:val="24"/>
          <w:lang w:val="bg-BG"/>
        </w:rPr>
        <w:t>ще бъдат</w:t>
      </w:r>
      <w:r w:rsidRPr="00053D29">
        <w:rPr>
          <w:rStyle w:val="FontStyle228"/>
          <w:sz w:val="24"/>
          <w:szCs w:val="24"/>
          <w:lang w:val="bg-BG"/>
        </w:rPr>
        <w:t xml:space="preserve"> маркирани на подходящи места с трайна маркировка, включваща фирмен знак на завода произ-</w:t>
      </w:r>
      <w:r w:rsidRPr="00053D29">
        <w:rPr>
          <w:rStyle w:val="FontStyle228"/>
          <w:sz w:val="24"/>
          <w:szCs w:val="24"/>
          <w:lang w:val="bg-BG"/>
        </w:rPr>
        <w:br/>
        <w:t>водител, месец и година на производство и пореден номер на изделието.</w:t>
      </w:r>
    </w:p>
    <w:p w:rsidR="0048399D" w:rsidRPr="00562E89" w:rsidRDefault="0048399D" w:rsidP="0048399D">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Pr="00745401">
        <w:rPr>
          <w:bCs/>
          <w:sz w:val="24"/>
          <w:szCs w:val="24"/>
          <w:lang w:val="bg-BG"/>
        </w:rPr>
        <w:t xml:space="preserve">металогумените елементи, </w:t>
      </w:r>
      <w:r w:rsidR="00884494">
        <w:rPr>
          <w:bCs/>
          <w:sz w:val="24"/>
          <w:szCs w:val="24"/>
          <w:lang w:val="bg-BG"/>
        </w:rPr>
        <w:t>трислойни</w:t>
      </w:r>
      <w:r>
        <w:rPr>
          <w:bCs/>
          <w:i/>
          <w:sz w:val="24"/>
          <w:szCs w:val="24"/>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48399D" w:rsidRDefault="0048399D" w:rsidP="0048399D">
      <w:pPr>
        <w:ind w:firstLine="567"/>
        <w:jc w:val="both"/>
        <w:rPr>
          <w:bCs/>
          <w:sz w:val="24"/>
          <w:szCs w:val="24"/>
          <w:lang w:val="bg-BG"/>
        </w:rPr>
      </w:pPr>
    </w:p>
    <w:p w:rsidR="0048399D" w:rsidRDefault="0048399D" w:rsidP="0048399D">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8399D" w:rsidRDefault="0048399D" w:rsidP="0048399D">
      <w:pPr>
        <w:ind w:firstLine="720"/>
        <w:jc w:val="both"/>
        <w:rPr>
          <w:sz w:val="24"/>
          <w:szCs w:val="24"/>
          <w:lang w:val="bg-BG"/>
        </w:rPr>
      </w:pPr>
    </w:p>
    <w:p w:rsidR="0048399D" w:rsidRDefault="0048399D" w:rsidP="0048399D">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8399D" w:rsidRPr="00C809E3" w:rsidRDefault="0048399D" w:rsidP="0048399D">
      <w:pPr>
        <w:ind w:firstLine="720"/>
        <w:jc w:val="both"/>
        <w:rPr>
          <w:sz w:val="24"/>
          <w:szCs w:val="24"/>
          <w:lang w:val="ru-RU"/>
        </w:rPr>
      </w:pPr>
    </w:p>
    <w:p w:rsidR="0048399D" w:rsidRPr="00C809E3" w:rsidRDefault="0048399D" w:rsidP="0048399D">
      <w:pPr>
        <w:ind w:firstLine="720"/>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48399D" w:rsidRPr="00257AF4" w:rsidRDefault="0048399D" w:rsidP="0048399D">
      <w:pPr>
        <w:ind w:firstLine="720"/>
        <w:rPr>
          <w:sz w:val="24"/>
          <w:szCs w:val="24"/>
          <w:lang w:val="bg-BG"/>
        </w:rPr>
      </w:pPr>
    </w:p>
    <w:p w:rsidR="0048399D" w:rsidRPr="00700DD4" w:rsidRDefault="0048399D" w:rsidP="0048399D">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434865" w:rsidRPr="00FC5F08" w:rsidRDefault="00434865" w:rsidP="00434865">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257AF4" w:rsidRDefault="00882E9B" w:rsidP="00882E9B">
      <w:pPr>
        <w:ind w:firstLine="720"/>
        <w:jc w:val="both"/>
        <w:rPr>
          <w:sz w:val="24"/>
          <w:szCs w:val="24"/>
          <w:lang w:val="bg-BG"/>
        </w:rPr>
      </w:pPr>
      <w:r w:rsidRPr="00257AF4">
        <w:rPr>
          <w:i/>
          <w:sz w:val="24"/>
          <w:szCs w:val="24"/>
          <w:lang w:val="bg-BG"/>
        </w:rPr>
        <w:t xml:space="preserve">Забележка: </w:t>
      </w:r>
    </w:p>
    <w:p w:rsidR="00882E9B" w:rsidRPr="001D45EF" w:rsidRDefault="00882E9B" w:rsidP="00882E9B">
      <w:pPr>
        <w:ind w:firstLine="709"/>
        <w:jc w:val="both"/>
        <w:rPr>
          <w:i/>
          <w:sz w:val="24"/>
          <w:szCs w:val="24"/>
          <w:lang w:val="ru-RU"/>
        </w:rPr>
      </w:pPr>
      <w:r w:rsidRPr="00257AF4">
        <w:rPr>
          <w:i/>
          <w:sz w:val="24"/>
          <w:szCs w:val="24"/>
          <w:lang w:val="bg-BG"/>
        </w:rPr>
        <w:t>Документ</w:t>
      </w:r>
      <w:r w:rsidR="00DC22C4" w:rsidRPr="00257AF4">
        <w:rPr>
          <w:i/>
          <w:sz w:val="24"/>
          <w:szCs w:val="24"/>
          <w:lang w:val="bg-BG"/>
        </w:rPr>
        <w:t>ът</w:t>
      </w:r>
      <w:r w:rsidRPr="00257AF4">
        <w:rPr>
          <w:i/>
          <w:sz w:val="24"/>
          <w:szCs w:val="24"/>
          <w:lang w:val="bg-BG"/>
        </w:rPr>
        <w:t xml:space="preserve"> от производителя, доказващ правото на участника да предлага и извършва д</w:t>
      </w:r>
      <w:r w:rsidR="00C8578C" w:rsidRPr="00257AF4">
        <w:rPr>
          <w:i/>
          <w:sz w:val="24"/>
          <w:szCs w:val="24"/>
          <w:lang w:val="bg-BG"/>
        </w:rPr>
        <w:t xml:space="preserve">оставка на </w:t>
      </w:r>
      <w:r w:rsidR="000A0B9B" w:rsidRPr="00257AF4">
        <w:rPr>
          <w:i/>
          <w:sz w:val="24"/>
          <w:szCs w:val="24"/>
          <w:lang w:val="bg-BG"/>
        </w:rPr>
        <w:t>металогумен елемент трислоен</w:t>
      </w:r>
      <w:r w:rsidRPr="00257AF4">
        <w:rPr>
          <w:i/>
          <w:sz w:val="24"/>
          <w:szCs w:val="24"/>
          <w:lang w:val="bg-BG"/>
        </w:rPr>
        <w:t xml:space="preserve"> от обособената позиция №</w:t>
      </w:r>
      <w:r w:rsidR="00C8578C" w:rsidRPr="00257AF4">
        <w:rPr>
          <w:i/>
          <w:sz w:val="24"/>
          <w:szCs w:val="24"/>
          <w:lang w:val="bg-BG"/>
        </w:rPr>
        <w:t>2</w:t>
      </w:r>
      <w:r w:rsidRPr="00257AF4">
        <w:rPr>
          <w:i/>
          <w:sz w:val="24"/>
          <w:szCs w:val="24"/>
          <w:lang w:val="bg-BG"/>
        </w:rPr>
        <w:t xml:space="preserve"> да бъде представен в оригинал /или нотариално заверено копие/ или заверено от участника копие на документа, съгласно указанията на Възложителя посочени в</w:t>
      </w:r>
      <w:r w:rsidR="00C8578C" w:rsidRPr="00257AF4">
        <w:rPr>
          <w:i/>
          <w:sz w:val="24"/>
          <w:szCs w:val="24"/>
          <w:lang w:val="bg-BG"/>
        </w:rPr>
        <w:t xml:space="preserve"> </w:t>
      </w:r>
      <w:r w:rsidRPr="00257AF4">
        <w:rPr>
          <w:i/>
          <w:sz w:val="24"/>
          <w:szCs w:val="24"/>
          <w:lang w:val="bg-BG"/>
        </w:rPr>
        <w:t>раздел Б, т.4.2, 2.1. от У</w:t>
      </w:r>
      <w:r w:rsidRPr="00257AF4">
        <w:rPr>
          <w:i/>
          <w:sz w:val="24"/>
          <w:szCs w:val="24"/>
          <w:lang w:val="ru-RU"/>
        </w:rPr>
        <w:t>словия за участие в процедура</w:t>
      </w:r>
      <w:r w:rsidRPr="00257AF4">
        <w:rPr>
          <w:i/>
          <w:sz w:val="24"/>
          <w:szCs w:val="24"/>
          <w:lang w:val="bg-BG"/>
        </w:rPr>
        <w:t xml:space="preserve"> публично състезание </w:t>
      </w:r>
      <w:r w:rsidRPr="00257AF4">
        <w:rPr>
          <w:i/>
          <w:sz w:val="24"/>
          <w:szCs w:val="24"/>
          <w:lang w:val="ru-RU"/>
        </w:rPr>
        <w:t>по реда на ЗОП и указания за подготовка на офертата от документацията за участие.</w:t>
      </w:r>
    </w:p>
    <w:p w:rsidR="00434865" w:rsidRPr="00FC5F08" w:rsidRDefault="00434865" w:rsidP="00434865">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металогумен </w:t>
      </w:r>
      <w:r>
        <w:rPr>
          <w:sz w:val="24"/>
          <w:szCs w:val="24"/>
          <w:lang w:val="bg-BG"/>
        </w:rPr>
        <w:t>елемент трислоен</w:t>
      </w:r>
      <w:r w:rsidRPr="00FC5F08">
        <w:rPr>
          <w:sz w:val="24"/>
          <w:szCs w:val="24"/>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FA30AD">
        <w:rPr>
          <w:rFonts w:eastAsia="Tahoma" w:cs="Tahoma"/>
          <w:bCs/>
          <w:sz w:val="24"/>
          <w:szCs w:val="24"/>
          <w:lang w:val="bg-BG"/>
        </w:rPr>
        <w:t>.</w:t>
      </w:r>
    </w:p>
    <w:p w:rsidR="00434865" w:rsidRPr="00FC5F08" w:rsidRDefault="00434865" w:rsidP="00434865">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на металогумени</w:t>
      </w:r>
      <w:r>
        <w:rPr>
          <w:rFonts w:eastAsia="Tahoma" w:cs="Tahoma"/>
          <w:sz w:val="24"/>
          <w:szCs w:val="24"/>
          <w:lang w:val="bg-BG"/>
        </w:rPr>
        <w:t>я</w:t>
      </w:r>
      <w:r w:rsidRPr="00FC5F08">
        <w:rPr>
          <w:rFonts w:eastAsia="Tahoma" w:cs="Tahoma"/>
          <w:sz w:val="24"/>
          <w:szCs w:val="24"/>
          <w:lang w:val="bg-BG"/>
        </w:rPr>
        <w:t xml:space="preserve"> </w:t>
      </w:r>
      <w:r>
        <w:rPr>
          <w:rFonts w:eastAsia="Tahoma" w:cs="Tahoma"/>
          <w:sz w:val="24"/>
          <w:szCs w:val="24"/>
          <w:lang w:val="bg-BG"/>
        </w:rPr>
        <w:t xml:space="preserve">елемент </w:t>
      </w:r>
      <w:r w:rsidR="00E13E81">
        <w:rPr>
          <w:rFonts w:eastAsia="Tahoma" w:cs="Tahoma"/>
          <w:sz w:val="24"/>
          <w:szCs w:val="24"/>
          <w:lang w:val="bg-BG"/>
        </w:rPr>
        <w:t>трислоен</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4248E" w:rsidRPr="00FC5F08" w:rsidRDefault="0094248E" w:rsidP="0094248E">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434865" w:rsidRPr="00FC5F08" w:rsidRDefault="00434865" w:rsidP="00434865">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48399D" w:rsidRDefault="0048399D" w:rsidP="0048399D">
      <w:pPr>
        <w:pStyle w:val="BodyText2"/>
        <w:spacing w:after="0" w:line="240" w:lineRule="auto"/>
        <w:ind w:firstLine="708"/>
        <w:jc w:val="both"/>
        <w:rPr>
          <w:b/>
          <w:sz w:val="16"/>
          <w:szCs w:val="16"/>
          <w:lang w:val="en-US"/>
        </w:rPr>
      </w:pPr>
    </w:p>
    <w:p w:rsidR="0048399D" w:rsidRPr="001C21EC" w:rsidRDefault="0048399D" w:rsidP="0048399D">
      <w:pPr>
        <w:pStyle w:val="BodyText2"/>
        <w:spacing w:after="0" w:line="240" w:lineRule="auto"/>
        <w:ind w:firstLine="708"/>
        <w:jc w:val="both"/>
        <w:rPr>
          <w:b/>
          <w:sz w:val="16"/>
          <w:szCs w:val="16"/>
          <w:lang w:val="en-US"/>
        </w:rPr>
      </w:pPr>
    </w:p>
    <w:p w:rsidR="0048399D" w:rsidRPr="00047677" w:rsidRDefault="0048399D" w:rsidP="00E5445B">
      <w:pPr>
        <w:ind w:right="-221" w:firstLine="709"/>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48399D" w:rsidRDefault="0048399D" w:rsidP="0048399D">
      <w:pPr>
        <w:ind w:right="-221" w:firstLine="567"/>
        <w:jc w:val="both"/>
        <w:rPr>
          <w:sz w:val="24"/>
          <w:szCs w:val="24"/>
          <w:lang w:val="bg-BG"/>
        </w:rPr>
      </w:pPr>
    </w:p>
    <w:p w:rsidR="0048399D" w:rsidRDefault="0048399D" w:rsidP="0048399D">
      <w:pPr>
        <w:ind w:right="-221" w:firstLine="567"/>
        <w:jc w:val="both"/>
        <w:rPr>
          <w:sz w:val="24"/>
          <w:szCs w:val="24"/>
          <w:lang w:val="bg-BG"/>
        </w:rPr>
      </w:pPr>
    </w:p>
    <w:p w:rsidR="0048399D" w:rsidRPr="00AE6F07" w:rsidRDefault="0048399D" w:rsidP="0048399D">
      <w:pPr>
        <w:ind w:right="-221" w:firstLine="567"/>
        <w:jc w:val="both"/>
        <w:rPr>
          <w:sz w:val="24"/>
          <w:szCs w:val="24"/>
          <w:lang w:val="bg-BG"/>
        </w:rPr>
      </w:pPr>
    </w:p>
    <w:p w:rsidR="0048399D" w:rsidRPr="00AE6F07" w:rsidRDefault="0048399D" w:rsidP="0048399D">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48399D" w:rsidRPr="00AE6F07" w:rsidRDefault="0048399D" w:rsidP="0048399D">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48399D" w:rsidRPr="00AE6F07" w:rsidRDefault="0048399D" w:rsidP="0048399D">
      <w:pPr>
        <w:ind w:firstLine="4320"/>
        <w:rPr>
          <w:i/>
          <w:sz w:val="24"/>
          <w:szCs w:val="24"/>
        </w:rPr>
      </w:pPr>
      <w:r w:rsidRPr="00AE6F07">
        <w:rPr>
          <w:i/>
          <w:sz w:val="24"/>
          <w:szCs w:val="24"/>
        </w:rPr>
        <w:t xml:space="preserve">   (име и фамилия)</w:t>
      </w:r>
    </w:p>
    <w:p w:rsidR="0048399D" w:rsidRPr="00AE6F07" w:rsidRDefault="0048399D" w:rsidP="0048399D">
      <w:pPr>
        <w:ind w:firstLine="4320"/>
        <w:rPr>
          <w:i/>
          <w:sz w:val="24"/>
          <w:szCs w:val="24"/>
        </w:rPr>
      </w:pPr>
      <w:r w:rsidRPr="00AE6F07">
        <w:rPr>
          <w:i/>
          <w:sz w:val="24"/>
          <w:szCs w:val="24"/>
        </w:rPr>
        <w:t xml:space="preserve">  (качество на представляващия участника)</w:t>
      </w:r>
    </w:p>
    <w:p w:rsidR="0048399D" w:rsidRPr="00AE6F07" w:rsidRDefault="0048399D" w:rsidP="0048399D">
      <w:pPr>
        <w:shd w:val="clear" w:color="auto" w:fill="FFFFFF"/>
        <w:rPr>
          <w:i/>
          <w:spacing w:val="4"/>
          <w:sz w:val="24"/>
          <w:szCs w:val="24"/>
        </w:rPr>
      </w:pPr>
    </w:p>
    <w:p w:rsidR="0048399D" w:rsidRPr="00AE6F07" w:rsidRDefault="0048399D" w:rsidP="0048399D">
      <w:pPr>
        <w:shd w:val="clear" w:color="auto" w:fill="FFFFFF"/>
        <w:ind w:left="19"/>
        <w:rPr>
          <w:spacing w:val="4"/>
        </w:rPr>
      </w:pPr>
    </w:p>
    <w:p w:rsidR="0048399D" w:rsidRPr="00AE6F07" w:rsidRDefault="0048399D" w:rsidP="0048399D">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48399D" w:rsidRPr="00AE6F07" w:rsidRDefault="0048399D" w:rsidP="0048399D">
      <w:pPr>
        <w:shd w:val="clear" w:color="auto" w:fill="FFFFFF"/>
        <w:tabs>
          <w:tab w:val="left" w:leader="dot" w:pos="7848"/>
        </w:tabs>
        <w:ind w:left="24"/>
      </w:pPr>
      <w:r w:rsidRPr="00AE6F07">
        <w:t>......................................................................................................................................................</w:t>
      </w:r>
    </w:p>
    <w:p w:rsidR="0048399D" w:rsidRPr="00AE6F07" w:rsidRDefault="0048399D" w:rsidP="0048399D">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48399D" w:rsidRPr="00AE6F07" w:rsidRDefault="0048399D" w:rsidP="0048399D">
      <w:pPr>
        <w:shd w:val="clear" w:color="auto" w:fill="FFFFFF"/>
        <w:tabs>
          <w:tab w:val="left" w:leader="dot" w:pos="7848"/>
        </w:tabs>
        <w:ind w:left="24"/>
      </w:pPr>
      <w:r w:rsidRPr="00AE6F07">
        <w:t>......................................................................................................................................................</w:t>
      </w:r>
    </w:p>
    <w:p w:rsidR="0048399D" w:rsidRDefault="0048399D" w:rsidP="0048399D">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48399D" w:rsidRDefault="0048399D" w:rsidP="0048399D">
      <w:pPr>
        <w:shd w:val="clear" w:color="auto" w:fill="FFFFFF"/>
        <w:tabs>
          <w:tab w:val="left" w:leader="dot" w:pos="7848"/>
        </w:tabs>
        <w:ind w:left="24"/>
        <w:jc w:val="center"/>
        <w:rPr>
          <w:i/>
          <w:spacing w:val="4"/>
          <w:lang w:val="bg-BG"/>
        </w:rPr>
      </w:pPr>
    </w:p>
    <w:p w:rsidR="0048399D" w:rsidRDefault="0048399D" w:rsidP="0048399D">
      <w:pPr>
        <w:shd w:val="clear" w:color="auto" w:fill="FFFFFF"/>
        <w:tabs>
          <w:tab w:val="left" w:leader="dot" w:pos="7848"/>
        </w:tabs>
        <w:ind w:left="24"/>
        <w:jc w:val="center"/>
        <w:rPr>
          <w:i/>
          <w:spacing w:val="4"/>
          <w:lang w:val="bg-BG"/>
        </w:rPr>
      </w:pPr>
    </w:p>
    <w:p w:rsidR="0048399D" w:rsidRDefault="0048399D" w:rsidP="0048399D">
      <w:pPr>
        <w:shd w:val="clear" w:color="auto" w:fill="FFFFFF"/>
        <w:tabs>
          <w:tab w:val="left" w:leader="dot" w:pos="7848"/>
        </w:tabs>
        <w:ind w:left="24"/>
        <w:jc w:val="center"/>
        <w:rPr>
          <w:i/>
          <w:spacing w:val="4"/>
          <w:lang w:val="bg-BG"/>
        </w:rPr>
      </w:pPr>
    </w:p>
    <w:p w:rsidR="00884494" w:rsidRDefault="00884494" w:rsidP="0048399D">
      <w:pPr>
        <w:shd w:val="clear" w:color="auto" w:fill="FFFFFF"/>
        <w:tabs>
          <w:tab w:val="left" w:leader="dot" w:pos="7848"/>
        </w:tabs>
        <w:ind w:left="24"/>
        <w:jc w:val="center"/>
        <w:rPr>
          <w:i/>
          <w:spacing w:val="4"/>
          <w:lang w:val="bg-BG"/>
        </w:rPr>
      </w:pPr>
    </w:p>
    <w:p w:rsidR="00884494" w:rsidRDefault="00884494"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DC631F" w:rsidRDefault="00DC631F" w:rsidP="0048399D">
      <w:pPr>
        <w:shd w:val="clear" w:color="auto" w:fill="FFFFFF"/>
        <w:tabs>
          <w:tab w:val="left" w:leader="dot" w:pos="7848"/>
        </w:tabs>
        <w:ind w:left="24"/>
        <w:jc w:val="center"/>
        <w:rPr>
          <w:i/>
          <w:spacing w:val="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3</w:t>
      </w:r>
      <w:r>
        <w:rPr>
          <w:b/>
          <w:bCs/>
          <w:sz w:val="24"/>
          <w:szCs w:val="24"/>
          <w:lang w:val="bg-BG"/>
        </w:rPr>
        <w:t>.</w:t>
      </w:r>
    </w:p>
    <w:p w:rsidR="00EC7702" w:rsidRDefault="00EC7702" w:rsidP="00EC7702">
      <w:pPr>
        <w:shd w:val="clear" w:color="auto" w:fill="FFFFFF"/>
        <w:tabs>
          <w:tab w:val="left" w:pos="284"/>
        </w:tabs>
        <w:jc w:val="right"/>
        <w:rPr>
          <w:b/>
          <w:spacing w:val="-5"/>
          <w:sz w:val="24"/>
          <w:szCs w:val="24"/>
          <w:lang w:val="en-US"/>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EC7702">
      <w:pPr>
        <w:shd w:val="clear" w:color="auto" w:fill="FFFFFF"/>
        <w:tabs>
          <w:tab w:val="left" w:pos="284"/>
        </w:tabs>
        <w:jc w:val="right"/>
        <w:rPr>
          <w:b/>
          <w:spacing w:val="-5"/>
          <w:sz w:val="24"/>
          <w:szCs w:val="24"/>
          <w:lang w:val="bg-BG"/>
        </w:rPr>
      </w:pPr>
    </w:p>
    <w:p w:rsidR="00E5445B" w:rsidRDefault="00E5445B" w:rsidP="00EC7702">
      <w:pPr>
        <w:shd w:val="clear" w:color="auto" w:fill="FFFFFF"/>
        <w:tabs>
          <w:tab w:val="left" w:pos="284"/>
        </w:tabs>
        <w:jc w:val="right"/>
        <w:rPr>
          <w:b/>
          <w:spacing w:val="-5"/>
          <w:sz w:val="24"/>
          <w:szCs w:val="24"/>
          <w:lang w:val="bg-BG"/>
        </w:rPr>
      </w:pPr>
    </w:p>
    <w:p w:rsidR="00A46923" w:rsidRPr="00212C49" w:rsidRDefault="00A46923" w:rsidP="00A46923">
      <w:pPr>
        <w:ind w:left="4320" w:firstLine="720"/>
        <w:rPr>
          <w:b/>
          <w:sz w:val="24"/>
          <w:szCs w:val="24"/>
          <w:lang w:val="bg-BG"/>
        </w:rPr>
      </w:pPr>
      <w:r w:rsidRPr="00212C49">
        <w:rPr>
          <w:b/>
          <w:sz w:val="24"/>
          <w:szCs w:val="24"/>
          <w:lang w:val="bg-BG"/>
        </w:rPr>
        <w:t xml:space="preserve">ДО </w:t>
      </w:r>
    </w:p>
    <w:p w:rsidR="00A46923" w:rsidRPr="00212C49" w:rsidRDefault="00A46923" w:rsidP="00A46923">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A46923" w:rsidRPr="00212C49" w:rsidRDefault="00A46923" w:rsidP="00A46923">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A46923" w:rsidRPr="00212C49" w:rsidRDefault="00A46923" w:rsidP="00A46923">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A46923" w:rsidRDefault="00A46923" w:rsidP="00A46923">
      <w:pPr>
        <w:ind w:left="3600"/>
        <w:rPr>
          <w:b/>
          <w:bCs/>
          <w:sz w:val="24"/>
          <w:szCs w:val="24"/>
          <w:lang w:val="en-US"/>
        </w:rPr>
      </w:pPr>
    </w:p>
    <w:p w:rsidR="00A46923" w:rsidRDefault="00A46923" w:rsidP="00A46923">
      <w:pPr>
        <w:jc w:val="both"/>
        <w:rPr>
          <w:b/>
          <w:bCs/>
          <w:sz w:val="24"/>
          <w:szCs w:val="24"/>
          <w:lang w:val="bg-BG"/>
        </w:rPr>
      </w:pPr>
    </w:p>
    <w:p w:rsidR="00E5445B" w:rsidRPr="00E5445B" w:rsidRDefault="00E5445B" w:rsidP="00A46923">
      <w:pPr>
        <w:jc w:val="both"/>
        <w:rPr>
          <w:b/>
          <w:bCs/>
          <w:sz w:val="24"/>
          <w:szCs w:val="24"/>
          <w:lang w:val="bg-BG"/>
        </w:rPr>
      </w:pPr>
    </w:p>
    <w:p w:rsidR="00A46923" w:rsidRPr="00212C49" w:rsidRDefault="00A46923" w:rsidP="00A46923">
      <w:pPr>
        <w:jc w:val="center"/>
        <w:rPr>
          <w:b/>
          <w:sz w:val="24"/>
          <w:szCs w:val="24"/>
          <w:lang w:val="bg-BG"/>
        </w:rPr>
      </w:pPr>
      <w:r w:rsidRPr="00212C49">
        <w:rPr>
          <w:b/>
          <w:sz w:val="24"/>
          <w:szCs w:val="24"/>
          <w:lang w:val="bg-BG"/>
        </w:rPr>
        <w:t xml:space="preserve"> ТЕХНИЧЕСКО ПРЕДЛОЖЕНИЕ</w:t>
      </w:r>
    </w:p>
    <w:p w:rsidR="00A46923" w:rsidRPr="00212C49" w:rsidRDefault="00A46923" w:rsidP="00A46923">
      <w:pPr>
        <w:jc w:val="center"/>
        <w:rPr>
          <w:b/>
          <w:sz w:val="24"/>
          <w:szCs w:val="24"/>
          <w:lang w:val="bg-BG"/>
        </w:rPr>
      </w:pPr>
    </w:p>
    <w:p w:rsidR="00A46923" w:rsidRDefault="00A46923" w:rsidP="0050140D">
      <w:pPr>
        <w:pStyle w:val="Default"/>
        <w:ind w:firstLine="567"/>
        <w:jc w:val="center"/>
        <w:rPr>
          <w:rStyle w:val="FontStyle14"/>
          <w:rFonts w:ascii="Times New Roman" w:hAnsi="Times New Roman" w:cs="Times New Roman"/>
        </w:rPr>
      </w:pPr>
      <w:r w:rsidRPr="0050140D">
        <w:rPr>
          <w:b/>
        </w:rPr>
        <w:t xml:space="preserve">за обособена позиция № </w:t>
      </w:r>
      <w:r w:rsidR="0050140D">
        <w:rPr>
          <w:b/>
        </w:rPr>
        <w:t>3</w:t>
      </w:r>
      <w:r w:rsidRPr="0050140D">
        <w:rPr>
          <w:b/>
        </w:rPr>
        <w:t xml:space="preserve"> –</w:t>
      </w:r>
      <w:r w:rsidRPr="0050140D">
        <w:rPr>
          <w:rStyle w:val="FontStyle14"/>
          <w:rFonts w:ascii="Times New Roman" w:hAnsi="Times New Roman" w:cs="Times New Roman"/>
          <w:lang w:eastAsia="bg-BG"/>
        </w:rPr>
        <w:t xml:space="preserve"> </w:t>
      </w:r>
      <w:r w:rsidR="0050140D" w:rsidRPr="0050140D">
        <w:rPr>
          <w:rStyle w:val="FontStyle14"/>
          <w:rFonts w:ascii="Times New Roman" w:hAnsi="Times New Roman" w:cs="Times New Roman"/>
        </w:rPr>
        <w:t>„Доставка на пендел елементи”</w:t>
      </w:r>
    </w:p>
    <w:p w:rsidR="0050140D" w:rsidRPr="00C338C2" w:rsidRDefault="0050140D" w:rsidP="0050140D">
      <w:pPr>
        <w:pStyle w:val="Default"/>
        <w:ind w:firstLine="567"/>
        <w:jc w:val="center"/>
        <w:rPr>
          <w:rStyle w:val="FontStyle14"/>
          <w:rFonts w:ascii="Times New Roman" w:hAnsi="Times New Roman" w:cs="Times New Roman"/>
          <w:sz w:val="16"/>
          <w:szCs w:val="16"/>
          <w:lang w:eastAsia="bg-BG"/>
        </w:rPr>
      </w:pPr>
    </w:p>
    <w:p w:rsidR="00C338C2" w:rsidRPr="00C338C2" w:rsidRDefault="00C338C2" w:rsidP="0050140D">
      <w:pPr>
        <w:pStyle w:val="Default"/>
        <w:ind w:firstLine="567"/>
        <w:jc w:val="center"/>
        <w:rPr>
          <w:rStyle w:val="FontStyle14"/>
          <w:rFonts w:ascii="Times New Roman" w:hAnsi="Times New Roman" w:cs="Times New Roman"/>
          <w:lang w:eastAsia="bg-BG"/>
        </w:rPr>
      </w:pPr>
    </w:p>
    <w:p w:rsidR="00A46923" w:rsidRPr="00212C49" w:rsidRDefault="00A46923" w:rsidP="00A46923">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A46923" w:rsidRDefault="00A46923" w:rsidP="00A46923">
      <w:pPr>
        <w:rPr>
          <w:b/>
          <w:bCs/>
          <w:sz w:val="24"/>
          <w:szCs w:val="24"/>
          <w:lang w:val="en-US"/>
        </w:rPr>
      </w:pPr>
    </w:p>
    <w:p w:rsidR="00A46923" w:rsidRPr="00CF2D5A" w:rsidRDefault="00A46923" w:rsidP="00A46923">
      <w:pPr>
        <w:rPr>
          <w:b/>
          <w:bCs/>
          <w:sz w:val="24"/>
          <w:szCs w:val="24"/>
          <w:lang w:val="en-US"/>
        </w:rPr>
      </w:pPr>
    </w:p>
    <w:p w:rsidR="00A46923" w:rsidRPr="00212C49" w:rsidRDefault="00A46923" w:rsidP="00E5445B">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A46923" w:rsidRPr="007D2BF6" w:rsidRDefault="00A46923" w:rsidP="00A46923">
      <w:pPr>
        <w:tabs>
          <w:tab w:val="left" w:pos="1080"/>
        </w:tabs>
        <w:ind w:firstLine="720"/>
        <w:jc w:val="both"/>
        <w:rPr>
          <w:b/>
          <w:sz w:val="16"/>
          <w:szCs w:val="16"/>
          <w:lang w:val="bg-BG"/>
        </w:rPr>
      </w:pPr>
    </w:p>
    <w:p w:rsidR="00A46923" w:rsidRDefault="00A46923" w:rsidP="00E5445B">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50140D">
        <w:rPr>
          <w:b/>
        </w:rPr>
        <w:t>3</w:t>
      </w:r>
      <w:r w:rsidRPr="00877893">
        <w:rPr>
          <w:b/>
        </w:rPr>
        <w:t xml:space="preserve"> – </w:t>
      </w:r>
      <w:r w:rsidR="0050140D" w:rsidRPr="0050140D">
        <w:rPr>
          <w:rStyle w:val="FontStyle14"/>
          <w:rFonts w:ascii="Times New Roman" w:hAnsi="Times New Roman" w:cs="Times New Roman"/>
        </w:rPr>
        <w:t>„Доставка на пендел елементи”</w:t>
      </w:r>
      <w:r w:rsidRPr="00212C49">
        <w:rPr>
          <w:b/>
        </w:rPr>
        <w:t xml:space="preserve">, </w:t>
      </w:r>
      <w:r w:rsidRPr="00212C49">
        <w:t>ка</w:t>
      </w:r>
      <w:r>
        <w:t>кто следва:</w:t>
      </w:r>
    </w:p>
    <w:p w:rsidR="00A46923" w:rsidRPr="00176FBA" w:rsidRDefault="00A46923" w:rsidP="00B8167A">
      <w:pPr>
        <w:ind w:firstLine="720"/>
        <w:jc w:val="both"/>
        <w:rPr>
          <w:sz w:val="24"/>
          <w:szCs w:val="24"/>
          <w:lang w:val="ru-RU"/>
        </w:rPr>
      </w:pPr>
    </w:p>
    <w:p w:rsidR="00A46923" w:rsidRDefault="00A46923" w:rsidP="00A46923">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A46923" w:rsidRPr="00176FBA" w:rsidRDefault="00A46923" w:rsidP="00A46923">
      <w:pPr>
        <w:tabs>
          <w:tab w:val="left" w:pos="1134"/>
        </w:tabs>
        <w:ind w:firstLine="851"/>
        <w:jc w:val="both"/>
        <w:rPr>
          <w:sz w:val="24"/>
          <w:szCs w:val="24"/>
          <w:lang w:val="bg-BG"/>
        </w:rPr>
      </w:pPr>
    </w:p>
    <w:p w:rsidR="00DF3ED7" w:rsidRPr="003B2C59" w:rsidRDefault="008E7ED1"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83772D">
        <w:rPr>
          <w:bCs/>
          <w:sz w:val="24"/>
          <w:szCs w:val="24"/>
          <w:lang w:val="bg-BG"/>
        </w:rPr>
        <w:t>пендел елементи</w:t>
      </w:r>
      <w:r>
        <w:rPr>
          <w:bCs/>
          <w:sz w:val="24"/>
          <w:szCs w:val="24"/>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A46923" w:rsidRPr="00C20C2F" w:rsidRDefault="00A46923" w:rsidP="00DF3ED7">
      <w:pPr>
        <w:tabs>
          <w:tab w:val="left" w:pos="851"/>
        </w:tabs>
        <w:jc w:val="both"/>
        <w:rPr>
          <w:bCs/>
          <w:sz w:val="24"/>
          <w:szCs w:val="24"/>
          <w:lang w:val="bg-BG"/>
        </w:rPr>
      </w:pPr>
    </w:p>
    <w:p w:rsidR="00A46923" w:rsidRDefault="00A46923" w:rsidP="009F145B">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A46923" w:rsidRPr="007A6B7C" w:rsidRDefault="00A46923" w:rsidP="009F145B">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A46923" w:rsidRDefault="00A46923" w:rsidP="009F145B">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A46923" w:rsidRDefault="00A46923" w:rsidP="009F145B">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 xml:space="preserve">в срок до ……… дни /не </w:t>
      </w:r>
      <w:r w:rsidR="00780386">
        <w:rPr>
          <w:sz w:val="24"/>
          <w:szCs w:val="24"/>
          <w:lang w:val="bg-BG"/>
        </w:rPr>
        <w:t>по-дълъг от 60 (шестдесет) дни/</w:t>
      </w:r>
      <w:r>
        <w:rPr>
          <w:sz w:val="24"/>
          <w:szCs w:val="24"/>
          <w:lang w:val="bg-BG"/>
        </w:rPr>
        <w:t xml:space="preserve"> от датата на сключване на договора</w:t>
      </w:r>
      <w:r w:rsidR="00780386">
        <w:rPr>
          <w:sz w:val="24"/>
          <w:szCs w:val="24"/>
          <w:lang w:val="en-US"/>
        </w:rPr>
        <w:t>.</w:t>
      </w:r>
      <w:r>
        <w:rPr>
          <w:i/>
          <w:sz w:val="24"/>
          <w:szCs w:val="24"/>
          <w:lang w:val="bg-BG"/>
        </w:rPr>
        <w:t xml:space="preserve"> </w:t>
      </w:r>
    </w:p>
    <w:p w:rsidR="00A46923" w:rsidRPr="00780386" w:rsidRDefault="00A46923" w:rsidP="009F145B">
      <w:pPr>
        <w:ind w:firstLine="851"/>
        <w:jc w:val="both"/>
        <w:rPr>
          <w:sz w:val="16"/>
          <w:szCs w:val="16"/>
          <w:lang w:val="en-US"/>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9F145B">
        <w:rPr>
          <w:color w:val="000000"/>
          <w:sz w:val="24"/>
          <w:szCs w:val="24"/>
          <w:lang w:val="bg-BG"/>
        </w:rPr>
        <w:t>„</w:t>
      </w:r>
      <w:r w:rsidRPr="00F92CD0">
        <w:rPr>
          <w:color w:val="000000"/>
          <w:sz w:val="24"/>
          <w:szCs w:val="24"/>
          <w:lang w:val="bg-BG"/>
        </w:rPr>
        <w:t>Майчина слава” №2</w:t>
      </w:r>
      <w:r w:rsidR="00780386">
        <w:rPr>
          <w:color w:val="000000"/>
          <w:sz w:val="24"/>
          <w:szCs w:val="24"/>
          <w:lang w:val="en-US"/>
        </w:rPr>
        <w:t>.</w:t>
      </w:r>
    </w:p>
    <w:p w:rsidR="009F145B" w:rsidRDefault="009F145B" w:rsidP="009F145B">
      <w:pPr>
        <w:ind w:left="131" w:right="-1" w:firstLine="720"/>
        <w:jc w:val="both"/>
        <w:rPr>
          <w:b/>
          <w:color w:val="000000"/>
          <w:sz w:val="24"/>
          <w:szCs w:val="24"/>
          <w:lang w:val="bg-BG"/>
        </w:rPr>
      </w:pPr>
    </w:p>
    <w:p w:rsidR="00C667A1" w:rsidRPr="00780386" w:rsidRDefault="00A46923" w:rsidP="00C667A1">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sidR="00DC631F">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844844">
        <w:rPr>
          <w:rStyle w:val="FontStyle235"/>
          <w:b w:val="0"/>
          <w:sz w:val="24"/>
          <w:szCs w:val="24"/>
          <w:lang w:val="bg-BG"/>
        </w:rPr>
        <w:t xml:space="preserve">          </w:t>
      </w:r>
      <w:r w:rsidRPr="00C876D7">
        <w:rPr>
          <w:rStyle w:val="FontStyle235"/>
          <w:b w:val="0"/>
          <w:sz w:val="24"/>
          <w:szCs w:val="24"/>
          <w:lang w:val="bg-BG"/>
        </w:rPr>
        <w:t>2</w:t>
      </w:r>
      <w:r w:rsidR="00D6417E">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sidR="00D6417E">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sidR="00C667A1">
        <w:rPr>
          <w:rStyle w:val="FontStyle235"/>
          <w:b w:val="0"/>
          <w:sz w:val="24"/>
          <w:szCs w:val="24"/>
          <w:lang w:val="bg-BG"/>
        </w:rPr>
        <w:t>18</w:t>
      </w:r>
      <w:r w:rsidRPr="00C876D7">
        <w:rPr>
          <w:rStyle w:val="FontStyle235"/>
          <w:b w:val="0"/>
          <w:sz w:val="24"/>
          <w:szCs w:val="24"/>
          <w:lang w:val="bg-BG"/>
        </w:rPr>
        <w:t xml:space="preserve"> месеца/ </w:t>
      </w:r>
      <w:r w:rsidR="00780386">
        <w:rPr>
          <w:rStyle w:val="FontStyle228"/>
          <w:sz w:val="24"/>
          <w:szCs w:val="24"/>
          <w:lang w:val="bg-BG"/>
        </w:rPr>
        <w:t>от датата на доставка</w:t>
      </w:r>
      <w:r w:rsidR="00C667A1">
        <w:rPr>
          <w:rStyle w:val="FontStyle228"/>
          <w:sz w:val="24"/>
          <w:szCs w:val="24"/>
          <w:lang w:val="bg-BG"/>
        </w:rPr>
        <w:t>, в зависимост от това, кое обстоятелство настъпи първо</w:t>
      </w:r>
      <w:r w:rsidR="00C667A1">
        <w:rPr>
          <w:rStyle w:val="FontStyle228"/>
          <w:sz w:val="24"/>
          <w:szCs w:val="24"/>
          <w:lang w:val="en-US"/>
        </w:rPr>
        <w:t>.</w:t>
      </w:r>
    </w:p>
    <w:p w:rsidR="00A46923" w:rsidRPr="00552686" w:rsidRDefault="00A46923" w:rsidP="00A46923">
      <w:pPr>
        <w:tabs>
          <w:tab w:val="left" w:pos="567"/>
        </w:tabs>
        <w:ind w:right="17"/>
        <w:jc w:val="both"/>
        <w:rPr>
          <w:b/>
          <w:sz w:val="24"/>
          <w:szCs w:val="24"/>
          <w:highlight w:val="red"/>
          <w:lang w:val="bg-BG"/>
        </w:rPr>
      </w:pPr>
    </w:p>
    <w:p w:rsidR="00A46923" w:rsidRPr="001B1D1B" w:rsidRDefault="00A46923" w:rsidP="00A46923">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A46923" w:rsidRPr="006A3A4F" w:rsidRDefault="00A46923" w:rsidP="006A3A4F">
      <w:pPr>
        <w:ind w:firstLine="567"/>
        <w:jc w:val="both"/>
        <w:rPr>
          <w:rStyle w:val="FontStyle228"/>
          <w:sz w:val="24"/>
          <w:szCs w:val="24"/>
          <w:lang w:val="bg-BG"/>
        </w:rPr>
      </w:pPr>
      <w:r w:rsidRPr="006A3A4F">
        <w:rPr>
          <w:bCs/>
          <w:i/>
          <w:sz w:val="24"/>
          <w:szCs w:val="24"/>
          <w:lang w:val="bg-BG"/>
        </w:rPr>
        <w:tab/>
        <w:t xml:space="preserve">  3.3.1. Маркировка: </w:t>
      </w:r>
      <w:r w:rsidR="006A3A4F" w:rsidRPr="006A3A4F">
        <w:rPr>
          <w:bCs/>
          <w:sz w:val="24"/>
          <w:szCs w:val="24"/>
          <w:lang w:val="bg-BG"/>
        </w:rPr>
        <w:t xml:space="preserve">петдел елементите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w:t>
      </w:r>
      <w:r w:rsidR="006A3A4F" w:rsidRPr="006A3A4F">
        <w:rPr>
          <w:rStyle w:val="FontStyle228"/>
          <w:sz w:val="24"/>
          <w:szCs w:val="24"/>
          <w:lang w:val="bg-BG"/>
        </w:rPr>
        <w:t>аща фирмен знак на завода произ</w:t>
      </w:r>
      <w:r w:rsidRPr="006A3A4F">
        <w:rPr>
          <w:rStyle w:val="FontStyle228"/>
          <w:sz w:val="24"/>
          <w:szCs w:val="24"/>
          <w:lang w:val="bg-BG"/>
        </w:rPr>
        <w:t>водител, месец и година на производство и пореден номер на изделието.</w:t>
      </w:r>
    </w:p>
    <w:p w:rsidR="00A46923" w:rsidRPr="00562E89" w:rsidRDefault="00A46923" w:rsidP="00A46923">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E16C33" w:rsidRPr="006A3A4F">
        <w:rPr>
          <w:bCs/>
          <w:sz w:val="24"/>
          <w:szCs w:val="24"/>
          <w:lang w:val="bg-BG"/>
        </w:rPr>
        <w:t xml:space="preserve">петдел елементите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A46923" w:rsidRDefault="00A46923" w:rsidP="00A46923">
      <w:pPr>
        <w:ind w:firstLine="567"/>
        <w:jc w:val="both"/>
        <w:rPr>
          <w:bCs/>
          <w:sz w:val="24"/>
          <w:szCs w:val="24"/>
          <w:lang w:val="bg-BG"/>
        </w:rPr>
      </w:pPr>
    </w:p>
    <w:p w:rsidR="00A46923" w:rsidRDefault="00A46923" w:rsidP="00A46923">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46923" w:rsidRDefault="00A46923" w:rsidP="00A46923">
      <w:pPr>
        <w:ind w:firstLine="720"/>
        <w:jc w:val="both"/>
        <w:rPr>
          <w:sz w:val="24"/>
          <w:szCs w:val="24"/>
          <w:lang w:val="bg-BG"/>
        </w:rPr>
      </w:pPr>
    </w:p>
    <w:p w:rsidR="00A46923" w:rsidRDefault="00A46923" w:rsidP="00A46923">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46923" w:rsidRPr="00C809E3" w:rsidRDefault="00A46923" w:rsidP="00A46923">
      <w:pPr>
        <w:ind w:firstLine="720"/>
        <w:jc w:val="both"/>
        <w:rPr>
          <w:sz w:val="24"/>
          <w:szCs w:val="24"/>
          <w:lang w:val="ru-RU"/>
        </w:rPr>
      </w:pPr>
    </w:p>
    <w:p w:rsidR="00DC631F" w:rsidRPr="00C809E3" w:rsidRDefault="00DC631F" w:rsidP="00DC631F">
      <w:pPr>
        <w:ind w:firstLine="720"/>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C631F" w:rsidRPr="00552686" w:rsidRDefault="00DC631F" w:rsidP="00DC631F">
      <w:pPr>
        <w:ind w:firstLine="720"/>
        <w:rPr>
          <w:sz w:val="28"/>
          <w:szCs w:val="28"/>
          <w:lang w:val="bg-BG"/>
        </w:rPr>
      </w:pPr>
    </w:p>
    <w:p w:rsidR="00DC631F" w:rsidRPr="00700DD4" w:rsidRDefault="00DC631F" w:rsidP="00DC631F">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DC631F" w:rsidRPr="00FC5F08" w:rsidRDefault="00DC631F" w:rsidP="00DC631F">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9F145B" w:rsidRDefault="00882E9B" w:rsidP="00882E9B">
      <w:pPr>
        <w:ind w:firstLine="720"/>
        <w:jc w:val="both"/>
        <w:rPr>
          <w:sz w:val="24"/>
          <w:szCs w:val="24"/>
          <w:lang w:val="bg-BG"/>
        </w:rPr>
      </w:pPr>
      <w:r w:rsidRPr="009F145B">
        <w:rPr>
          <w:i/>
          <w:sz w:val="24"/>
          <w:szCs w:val="24"/>
          <w:lang w:val="bg-BG"/>
        </w:rPr>
        <w:t xml:space="preserve">Забележка: </w:t>
      </w:r>
    </w:p>
    <w:p w:rsidR="00882E9B" w:rsidRPr="001D45EF" w:rsidRDefault="00882E9B" w:rsidP="00882E9B">
      <w:pPr>
        <w:ind w:firstLine="709"/>
        <w:jc w:val="both"/>
        <w:rPr>
          <w:i/>
          <w:sz w:val="24"/>
          <w:szCs w:val="24"/>
          <w:lang w:val="ru-RU"/>
        </w:rPr>
      </w:pPr>
      <w:r w:rsidRPr="009F145B">
        <w:rPr>
          <w:i/>
          <w:sz w:val="24"/>
          <w:szCs w:val="24"/>
          <w:lang w:val="bg-BG"/>
        </w:rPr>
        <w:t>Документ</w:t>
      </w:r>
      <w:r w:rsidR="00E7179D" w:rsidRPr="009F145B">
        <w:rPr>
          <w:i/>
          <w:sz w:val="24"/>
          <w:szCs w:val="24"/>
          <w:lang w:val="bg-BG"/>
        </w:rPr>
        <w:t>ът</w:t>
      </w:r>
      <w:r w:rsidRPr="009F145B">
        <w:rPr>
          <w:i/>
          <w:sz w:val="24"/>
          <w:szCs w:val="24"/>
          <w:lang w:val="bg-BG"/>
        </w:rPr>
        <w:t xml:space="preserve"> от производителя, доказващ правото на участника да предлага и извършва доставка на </w:t>
      </w:r>
      <w:r w:rsidR="00136C8F" w:rsidRPr="009F145B">
        <w:rPr>
          <w:i/>
          <w:sz w:val="24"/>
          <w:szCs w:val="24"/>
          <w:lang w:val="bg-BG"/>
        </w:rPr>
        <w:t>пендел елемент</w:t>
      </w:r>
      <w:r w:rsidRPr="009F145B">
        <w:rPr>
          <w:i/>
          <w:sz w:val="24"/>
          <w:szCs w:val="24"/>
          <w:lang w:val="bg-BG"/>
        </w:rPr>
        <w:t xml:space="preserve"> от обособена позиция №</w:t>
      </w:r>
      <w:r w:rsidR="00136C8F" w:rsidRPr="009F145B">
        <w:rPr>
          <w:i/>
          <w:sz w:val="24"/>
          <w:szCs w:val="24"/>
          <w:lang w:val="bg-BG"/>
        </w:rPr>
        <w:t>3</w:t>
      </w:r>
      <w:r w:rsidRPr="009F145B">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136C8F" w:rsidRPr="009F145B">
        <w:rPr>
          <w:i/>
          <w:sz w:val="24"/>
          <w:szCs w:val="24"/>
          <w:lang w:val="bg-BG"/>
        </w:rPr>
        <w:t xml:space="preserve"> </w:t>
      </w:r>
      <w:r w:rsidRPr="009F145B">
        <w:rPr>
          <w:i/>
          <w:sz w:val="24"/>
          <w:szCs w:val="24"/>
          <w:lang w:val="bg-BG"/>
        </w:rPr>
        <w:t>раздел Б, т.4.2, 2.1. от У</w:t>
      </w:r>
      <w:r w:rsidRPr="009F145B">
        <w:rPr>
          <w:i/>
          <w:sz w:val="24"/>
          <w:szCs w:val="24"/>
          <w:lang w:val="ru-RU"/>
        </w:rPr>
        <w:t>словия за участие в процедура</w:t>
      </w:r>
      <w:r w:rsidRPr="009F145B">
        <w:rPr>
          <w:i/>
          <w:sz w:val="24"/>
          <w:szCs w:val="24"/>
          <w:lang w:val="bg-BG"/>
        </w:rPr>
        <w:t xml:space="preserve"> публично състезание </w:t>
      </w:r>
      <w:r w:rsidRPr="009F145B">
        <w:rPr>
          <w:i/>
          <w:sz w:val="24"/>
          <w:szCs w:val="24"/>
          <w:lang w:val="ru-RU"/>
        </w:rPr>
        <w:t>по реда на ЗОП и указания за подготовка на офертата от документацията за участие.</w:t>
      </w:r>
    </w:p>
    <w:p w:rsidR="00DC631F" w:rsidRPr="00FC5F08" w:rsidRDefault="00DC631F" w:rsidP="00DC631F">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sz w:val="24"/>
          <w:szCs w:val="24"/>
          <w:lang w:val="bg-BG"/>
        </w:rPr>
        <w:t>пендел елемент</w:t>
      </w:r>
      <w:r w:rsidRPr="00FC5F08">
        <w:rPr>
          <w:sz w:val="24"/>
          <w:szCs w:val="24"/>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FA30AD">
        <w:rPr>
          <w:rFonts w:eastAsia="Tahoma" w:cs="Tahoma"/>
          <w:bCs/>
          <w:sz w:val="24"/>
          <w:szCs w:val="24"/>
          <w:lang w:val="bg-BG"/>
        </w:rPr>
        <w:t>.</w:t>
      </w:r>
    </w:p>
    <w:p w:rsidR="00DC631F" w:rsidRPr="00FC5F08" w:rsidRDefault="00DC631F" w:rsidP="00DC631F">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sidR="00E13E81">
        <w:rPr>
          <w:rFonts w:eastAsia="Tahoma" w:cs="Tahoma"/>
          <w:sz w:val="24"/>
          <w:szCs w:val="24"/>
          <w:lang w:val="bg-BG"/>
        </w:rPr>
        <w:t>пендел елемента</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4248E" w:rsidRPr="00FC5F08" w:rsidRDefault="0094248E" w:rsidP="0094248E">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DC631F" w:rsidRPr="00FC5F08" w:rsidRDefault="00DC631F" w:rsidP="00DC631F">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A46923" w:rsidRDefault="00A46923" w:rsidP="00A46923">
      <w:pPr>
        <w:pStyle w:val="BodyText2"/>
        <w:spacing w:after="0" w:line="240" w:lineRule="auto"/>
        <w:ind w:firstLine="708"/>
        <w:jc w:val="both"/>
        <w:rPr>
          <w:b/>
          <w:sz w:val="16"/>
          <w:szCs w:val="16"/>
          <w:lang w:val="en-US"/>
        </w:rPr>
      </w:pPr>
    </w:p>
    <w:p w:rsidR="00A46923" w:rsidRPr="001C21EC" w:rsidRDefault="00A46923" w:rsidP="00A46923">
      <w:pPr>
        <w:pStyle w:val="BodyText2"/>
        <w:spacing w:after="0" w:line="240" w:lineRule="auto"/>
        <w:ind w:firstLine="708"/>
        <w:jc w:val="both"/>
        <w:rPr>
          <w:b/>
          <w:sz w:val="16"/>
          <w:szCs w:val="16"/>
          <w:lang w:val="en-US"/>
        </w:rPr>
      </w:pPr>
    </w:p>
    <w:p w:rsidR="00A46923" w:rsidRPr="00047677" w:rsidRDefault="00A46923" w:rsidP="00552686">
      <w:pPr>
        <w:ind w:right="-221" w:firstLine="709"/>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A46923" w:rsidRDefault="00A46923" w:rsidP="00A46923">
      <w:pPr>
        <w:ind w:right="-221" w:firstLine="567"/>
        <w:jc w:val="both"/>
        <w:rPr>
          <w:sz w:val="24"/>
          <w:szCs w:val="24"/>
          <w:lang w:val="bg-BG"/>
        </w:rPr>
      </w:pPr>
    </w:p>
    <w:p w:rsidR="00A46923" w:rsidRDefault="00A46923" w:rsidP="00A46923">
      <w:pPr>
        <w:ind w:right="-221" w:firstLine="567"/>
        <w:jc w:val="both"/>
        <w:rPr>
          <w:sz w:val="24"/>
          <w:szCs w:val="24"/>
          <w:lang w:val="bg-BG"/>
        </w:rPr>
      </w:pPr>
    </w:p>
    <w:p w:rsidR="00A46923" w:rsidRPr="00AE6F07" w:rsidRDefault="00A46923" w:rsidP="00A46923">
      <w:pPr>
        <w:ind w:right="-221" w:firstLine="567"/>
        <w:jc w:val="both"/>
        <w:rPr>
          <w:sz w:val="24"/>
          <w:szCs w:val="24"/>
          <w:lang w:val="bg-BG"/>
        </w:rPr>
      </w:pPr>
    </w:p>
    <w:p w:rsidR="00A46923" w:rsidRPr="00AE6F07" w:rsidRDefault="00A46923" w:rsidP="00A46923">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A46923" w:rsidRPr="00AE6F07" w:rsidRDefault="00A46923" w:rsidP="00A46923">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A46923" w:rsidRPr="00AE6F07" w:rsidRDefault="00A46923" w:rsidP="00A46923">
      <w:pPr>
        <w:ind w:firstLine="4320"/>
        <w:rPr>
          <w:i/>
          <w:sz w:val="24"/>
          <w:szCs w:val="24"/>
        </w:rPr>
      </w:pPr>
      <w:r w:rsidRPr="00AE6F07">
        <w:rPr>
          <w:i/>
          <w:sz w:val="24"/>
          <w:szCs w:val="24"/>
        </w:rPr>
        <w:t xml:space="preserve">   (име и фамилия)</w:t>
      </w:r>
    </w:p>
    <w:p w:rsidR="00A46923" w:rsidRPr="00AE6F07" w:rsidRDefault="00A46923" w:rsidP="00A46923">
      <w:pPr>
        <w:ind w:firstLine="4320"/>
        <w:rPr>
          <w:i/>
          <w:sz w:val="24"/>
          <w:szCs w:val="24"/>
        </w:rPr>
      </w:pPr>
      <w:r w:rsidRPr="00AE6F07">
        <w:rPr>
          <w:i/>
          <w:sz w:val="24"/>
          <w:szCs w:val="24"/>
        </w:rPr>
        <w:t xml:space="preserve">  (качество на представляващия участника)</w:t>
      </w:r>
    </w:p>
    <w:p w:rsidR="00A46923" w:rsidRPr="00AE6F07" w:rsidRDefault="00A46923" w:rsidP="00A46923">
      <w:pPr>
        <w:shd w:val="clear" w:color="auto" w:fill="FFFFFF"/>
        <w:rPr>
          <w:i/>
          <w:spacing w:val="4"/>
          <w:sz w:val="24"/>
          <w:szCs w:val="24"/>
        </w:rPr>
      </w:pPr>
    </w:p>
    <w:p w:rsidR="00A46923" w:rsidRPr="00AE6F07" w:rsidRDefault="00A46923" w:rsidP="00A46923">
      <w:pPr>
        <w:shd w:val="clear" w:color="auto" w:fill="FFFFFF"/>
        <w:ind w:left="19"/>
        <w:rPr>
          <w:spacing w:val="4"/>
        </w:rPr>
      </w:pPr>
    </w:p>
    <w:p w:rsidR="00A46923" w:rsidRPr="00AE6F07" w:rsidRDefault="00A46923" w:rsidP="00A46923">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A46923" w:rsidRPr="00AE6F07" w:rsidRDefault="00A46923" w:rsidP="00A46923">
      <w:pPr>
        <w:shd w:val="clear" w:color="auto" w:fill="FFFFFF"/>
        <w:tabs>
          <w:tab w:val="left" w:leader="dot" w:pos="7848"/>
        </w:tabs>
        <w:ind w:left="24"/>
      </w:pPr>
      <w:r w:rsidRPr="00AE6F07">
        <w:t>......................................................................................................................................................</w:t>
      </w:r>
    </w:p>
    <w:p w:rsidR="00A46923" w:rsidRPr="00AE6F07" w:rsidRDefault="00A46923" w:rsidP="00A46923">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A46923" w:rsidRPr="00AE6F07" w:rsidRDefault="00A46923" w:rsidP="00A46923">
      <w:pPr>
        <w:shd w:val="clear" w:color="auto" w:fill="FFFFFF"/>
        <w:tabs>
          <w:tab w:val="left" w:leader="dot" w:pos="7848"/>
        </w:tabs>
        <w:ind w:left="24"/>
      </w:pPr>
      <w:r w:rsidRPr="00AE6F07">
        <w:t>......................................................................................................................................................</w:t>
      </w:r>
    </w:p>
    <w:p w:rsidR="00A46923" w:rsidRDefault="00A46923" w:rsidP="00A46923">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A46923" w:rsidRDefault="00A46923" w:rsidP="00A46923">
      <w:pPr>
        <w:shd w:val="clear" w:color="auto" w:fill="FFFFFF"/>
        <w:tabs>
          <w:tab w:val="left" w:leader="dot" w:pos="7848"/>
        </w:tabs>
        <w:ind w:left="24"/>
        <w:jc w:val="center"/>
        <w:rPr>
          <w:i/>
          <w:spacing w:val="4"/>
          <w:lang w:val="bg-BG"/>
        </w:rPr>
      </w:pPr>
    </w:p>
    <w:p w:rsidR="00A46923" w:rsidRDefault="00A46923" w:rsidP="00A46923">
      <w:pPr>
        <w:shd w:val="clear" w:color="auto" w:fill="FFFFFF"/>
        <w:tabs>
          <w:tab w:val="left" w:leader="dot" w:pos="7848"/>
        </w:tabs>
        <w:ind w:left="24"/>
        <w:jc w:val="center"/>
        <w:rPr>
          <w:i/>
          <w:spacing w:val="4"/>
          <w:lang w:val="bg-BG"/>
        </w:rPr>
      </w:pPr>
    </w:p>
    <w:p w:rsidR="00A46923" w:rsidRDefault="00A46923" w:rsidP="00A46923">
      <w:pPr>
        <w:shd w:val="clear" w:color="auto" w:fill="FFFFFF"/>
        <w:tabs>
          <w:tab w:val="left" w:leader="dot" w:pos="7848"/>
        </w:tabs>
        <w:ind w:left="24"/>
        <w:jc w:val="center"/>
        <w:rPr>
          <w:i/>
          <w:spacing w:val="4"/>
          <w:lang w:val="bg-BG"/>
        </w:rPr>
      </w:pPr>
    </w:p>
    <w:p w:rsidR="00A46923" w:rsidRDefault="00A46923"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B53081" w:rsidRDefault="00B53081" w:rsidP="00A46923">
      <w:pPr>
        <w:shd w:val="clear" w:color="auto" w:fill="FFFFFF"/>
        <w:tabs>
          <w:tab w:val="left" w:leader="dot" w:pos="7848"/>
        </w:tabs>
        <w:ind w:left="24"/>
        <w:jc w:val="center"/>
        <w:rPr>
          <w:i/>
          <w:spacing w:val="4"/>
          <w:lang w:val="bg-BG"/>
        </w:rPr>
      </w:pPr>
    </w:p>
    <w:p w:rsidR="00EC7702" w:rsidRPr="002B512D" w:rsidRDefault="00EC7702" w:rsidP="00EC7702">
      <w:pPr>
        <w:shd w:val="clear" w:color="auto" w:fill="FFFFFF"/>
        <w:tabs>
          <w:tab w:val="left" w:pos="284"/>
        </w:tabs>
        <w:jc w:val="right"/>
        <w:rPr>
          <w:b/>
          <w:bCs/>
          <w:sz w:val="24"/>
          <w:szCs w:val="24"/>
          <w:lang w:val="en-US"/>
        </w:rPr>
      </w:pPr>
      <w:r w:rsidRPr="00C20C2F">
        <w:rPr>
          <w:b/>
          <w:spacing w:val="-5"/>
          <w:sz w:val="24"/>
          <w:szCs w:val="24"/>
          <w:lang w:val="bg-BG"/>
        </w:rPr>
        <w:lastRenderedPageBreak/>
        <w:t xml:space="preserve">     </w:t>
      </w:r>
      <w:r>
        <w:rPr>
          <w:b/>
          <w:bCs/>
          <w:sz w:val="24"/>
          <w:szCs w:val="24"/>
          <w:lang w:val="bg-BG"/>
        </w:rPr>
        <w:t>Приложение № 2.</w:t>
      </w:r>
      <w:r>
        <w:rPr>
          <w:b/>
          <w:bCs/>
          <w:sz w:val="24"/>
          <w:szCs w:val="24"/>
          <w:lang w:val="en-US"/>
        </w:rPr>
        <w:t>4</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8C6042" w:rsidRDefault="008C6042" w:rsidP="00EC7702">
      <w:pPr>
        <w:shd w:val="clear" w:color="auto" w:fill="FFFFFF"/>
        <w:tabs>
          <w:tab w:val="left" w:pos="284"/>
        </w:tabs>
        <w:jc w:val="right"/>
        <w:rPr>
          <w:b/>
          <w:spacing w:val="-5"/>
          <w:sz w:val="24"/>
          <w:szCs w:val="24"/>
          <w:lang w:val="bg-BG"/>
        </w:rPr>
      </w:pPr>
    </w:p>
    <w:p w:rsidR="00552686" w:rsidRPr="00552686" w:rsidRDefault="00552686" w:rsidP="00EC7702">
      <w:pPr>
        <w:shd w:val="clear" w:color="auto" w:fill="FFFFFF"/>
        <w:tabs>
          <w:tab w:val="left" w:pos="284"/>
        </w:tabs>
        <w:jc w:val="right"/>
        <w:rPr>
          <w:b/>
          <w:spacing w:val="-5"/>
          <w:sz w:val="24"/>
          <w:szCs w:val="24"/>
          <w:lang w:val="bg-BG"/>
        </w:rPr>
      </w:pPr>
    </w:p>
    <w:p w:rsidR="008C6042" w:rsidRPr="00212C49" w:rsidRDefault="008C6042" w:rsidP="008C6042">
      <w:pPr>
        <w:ind w:left="4320" w:firstLine="720"/>
        <w:rPr>
          <w:b/>
          <w:sz w:val="24"/>
          <w:szCs w:val="24"/>
          <w:lang w:val="bg-BG"/>
        </w:rPr>
      </w:pPr>
      <w:r w:rsidRPr="00212C49">
        <w:rPr>
          <w:b/>
          <w:sz w:val="24"/>
          <w:szCs w:val="24"/>
          <w:lang w:val="bg-BG"/>
        </w:rPr>
        <w:t xml:space="preserve">ДО </w:t>
      </w:r>
    </w:p>
    <w:p w:rsidR="008C6042" w:rsidRPr="00212C49" w:rsidRDefault="008C6042" w:rsidP="008C6042">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8C6042" w:rsidRPr="00212C49" w:rsidRDefault="008C6042" w:rsidP="008C6042">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8C6042" w:rsidRPr="00212C49" w:rsidRDefault="008C6042" w:rsidP="008C6042">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8C6042" w:rsidRDefault="008C6042" w:rsidP="008C6042">
      <w:pPr>
        <w:ind w:left="3600"/>
        <w:rPr>
          <w:b/>
          <w:bCs/>
          <w:sz w:val="24"/>
          <w:szCs w:val="24"/>
          <w:lang w:val="bg-BG"/>
        </w:rPr>
      </w:pPr>
    </w:p>
    <w:p w:rsidR="00552686" w:rsidRPr="00552686" w:rsidRDefault="00552686" w:rsidP="008C6042">
      <w:pPr>
        <w:ind w:left="3600"/>
        <w:rPr>
          <w:b/>
          <w:bCs/>
          <w:sz w:val="24"/>
          <w:szCs w:val="24"/>
          <w:lang w:val="bg-BG"/>
        </w:rPr>
      </w:pPr>
    </w:p>
    <w:p w:rsidR="008C6042" w:rsidRPr="000632B4" w:rsidRDefault="008C6042" w:rsidP="008C6042">
      <w:pPr>
        <w:jc w:val="both"/>
        <w:rPr>
          <w:b/>
          <w:bCs/>
          <w:sz w:val="24"/>
          <w:szCs w:val="24"/>
          <w:lang w:val="en-US"/>
        </w:rPr>
      </w:pPr>
    </w:p>
    <w:p w:rsidR="008C6042" w:rsidRPr="00212C49" w:rsidRDefault="008C6042" w:rsidP="008C6042">
      <w:pPr>
        <w:jc w:val="center"/>
        <w:rPr>
          <w:b/>
          <w:sz w:val="24"/>
          <w:szCs w:val="24"/>
          <w:lang w:val="bg-BG"/>
        </w:rPr>
      </w:pPr>
      <w:r w:rsidRPr="00212C49">
        <w:rPr>
          <w:b/>
          <w:sz w:val="24"/>
          <w:szCs w:val="24"/>
          <w:lang w:val="bg-BG"/>
        </w:rPr>
        <w:t xml:space="preserve"> ТЕХНИЧЕСКО ПРЕДЛОЖЕНИЕ</w:t>
      </w:r>
    </w:p>
    <w:p w:rsidR="008C6042" w:rsidRPr="00212C49" w:rsidRDefault="008C6042" w:rsidP="008C6042">
      <w:pPr>
        <w:jc w:val="center"/>
        <w:rPr>
          <w:b/>
          <w:sz w:val="24"/>
          <w:szCs w:val="24"/>
          <w:lang w:val="bg-BG"/>
        </w:rPr>
      </w:pPr>
    </w:p>
    <w:p w:rsidR="008C6042" w:rsidRDefault="008C6042" w:rsidP="008C6042">
      <w:pPr>
        <w:pStyle w:val="Default"/>
        <w:ind w:firstLine="567"/>
        <w:jc w:val="center"/>
        <w:rPr>
          <w:rStyle w:val="FontStyle14"/>
          <w:rFonts w:ascii="Times New Roman" w:hAnsi="Times New Roman" w:cs="Times New Roman"/>
          <w:lang w:val="en-US" w:eastAsia="bg-BG"/>
        </w:rPr>
      </w:pPr>
      <w:r w:rsidRPr="0050140D">
        <w:rPr>
          <w:b/>
        </w:rPr>
        <w:t xml:space="preserve">за обособена позиция № </w:t>
      </w:r>
      <w:r w:rsidR="00DA6402">
        <w:rPr>
          <w:b/>
          <w:lang w:val="en-US"/>
        </w:rPr>
        <w:t>4</w:t>
      </w:r>
      <w:r w:rsidRPr="0050140D">
        <w:rPr>
          <w:b/>
        </w:rPr>
        <w:t xml:space="preserve"> –</w:t>
      </w:r>
      <w:r w:rsidRPr="0050140D">
        <w:rPr>
          <w:rStyle w:val="FontStyle14"/>
          <w:rFonts w:ascii="Times New Roman" w:hAnsi="Times New Roman" w:cs="Times New Roman"/>
          <w:lang w:eastAsia="bg-BG"/>
        </w:rPr>
        <w:t xml:space="preserve"> </w:t>
      </w:r>
      <w:r w:rsidR="00DA6402" w:rsidRPr="00745C2D">
        <w:rPr>
          <w:rStyle w:val="FontStyle14"/>
          <w:rFonts w:ascii="Times New Roman" w:hAnsi="Times New Roman" w:cs="Times New Roman"/>
          <w:lang w:eastAsia="bg-BG"/>
        </w:rPr>
        <w:t>„Доставка на сайлентблок LB 2084”</w:t>
      </w:r>
    </w:p>
    <w:p w:rsidR="00745C2D" w:rsidRPr="00176FBA" w:rsidRDefault="00745C2D" w:rsidP="008C6042">
      <w:pPr>
        <w:pStyle w:val="Default"/>
        <w:ind w:firstLine="567"/>
        <w:jc w:val="center"/>
        <w:rPr>
          <w:rStyle w:val="FontStyle14"/>
          <w:rFonts w:ascii="Times New Roman" w:hAnsi="Times New Roman" w:cs="Times New Roman"/>
          <w:sz w:val="16"/>
          <w:szCs w:val="16"/>
          <w:lang w:eastAsia="bg-BG"/>
        </w:rPr>
      </w:pPr>
    </w:p>
    <w:p w:rsidR="00176FBA" w:rsidRPr="00176FBA" w:rsidRDefault="00176FBA" w:rsidP="008C6042">
      <w:pPr>
        <w:pStyle w:val="Default"/>
        <w:ind w:firstLine="567"/>
        <w:jc w:val="center"/>
        <w:rPr>
          <w:rStyle w:val="FontStyle14"/>
          <w:rFonts w:ascii="Times New Roman" w:hAnsi="Times New Roman" w:cs="Times New Roman"/>
          <w:lang w:eastAsia="bg-BG"/>
        </w:rPr>
      </w:pPr>
    </w:p>
    <w:p w:rsidR="008C6042" w:rsidRPr="00212C49" w:rsidRDefault="008C6042" w:rsidP="008C6042">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8C6042" w:rsidRDefault="008C6042" w:rsidP="008C6042">
      <w:pPr>
        <w:rPr>
          <w:b/>
          <w:bCs/>
          <w:sz w:val="24"/>
          <w:szCs w:val="24"/>
          <w:lang w:val="en-US"/>
        </w:rPr>
      </w:pPr>
    </w:p>
    <w:p w:rsidR="008C6042" w:rsidRPr="00CF2D5A" w:rsidRDefault="008C6042" w:rsidP="008C6042">
      <w:pPr>
        <w:rPr>
          <w:b/>
          <w:bCs/>
          <w:sz w:val="24"/>
          <w:szCs w:val="24"/>
          <w:lang w:val="en-US"/>
        </w:rPr>
      </w:pPr>
    </w:p>
    <w:p w:rsidR="008C6042" w:rsidRPr="00212C49" w:rsidRDefault="008C6042" w:rsidP="00552686">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8C6042" w:rsidRPr="007D2BF6" w:rsidRDefault="008C6042" w:rsidP="008C6042">
      <w:pPr>
        <w:tabs>
          <w:tab w:val="left" w:pos="1080"/>
        </w:tabs>
        <w:ind w:firstLine="720"/>
        <w:jc w:val="both"/>
        <w:rPr>
          <w:b/>
          <w:sz w:val="16"/>
          <w:szCs w:val="16"/>
          <w:lang w:val="bg-BG"/>
        </w:rPr>
      </w:pPr>
    </w:p>
    <w:p w:rsidR="008C6042" w:rsidRDefault="008C6042" w:rsidP="00552686">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745C2D">
        <w:rPr>
          <w:b/>
          <w:lang w:val="en-US"/>
        </w:rPr>
        <w:t>4</w:t>
      </w:r>
      <w:r w:rsidRPr="00877893">
        <w:rPr>
          <w:b/>
        </w:rPr>
        <w:t xml:space="preserve"> – </w:t>
      </w:r>
      <w:r w:rsidR="00745C2D" w:rsidRPr="00745C2D">
        <w:rPr>
          <w:rStyle w:val="FontStyle14"/>
          <w:rFonts w:ascii="Times New Roman" w:hAnsi="Times New Roman" w:cs="Times New Roman"/>
          <w:lang w:eastAsia="bg-BG"/>
        </w:rPr>
        <w:t>„Доставка на сайлентблок LB 2084”</w:t>
      </w:r>
      <w:r w:rsidR="00745C2D">
        <w:rPr>
          <w:rStyle w:val="FontStyle14"/>
          <w:rFonts w:ascii="Times New Roman" w:hAnsi="Times New Roman" w:cs="Times New Roman"/>
          <w:lang w:eastAsia="bg-BG"/>
        </w:rPr>
        <w:t xml:space="preserve">, </w:t>
      </w:r>
      <w:r w:rsidRPr="00212C49">
        <w:t>ка</w:t>
      </w:r>
      <w:r>
        <w:t>кто следва:</w:t>
      </w:r>
    </w:p>
    <w:p w:rsidR="008C6042" w:rsidRPr="00176FBA" w:rsidRDefault="008C6042" w:rsidP="008C6042">
      <w:pPr>
        <w:ind w:firstLine="720"/>
        <w:jc w:val="both"/>
        <w:rPr>
          <w:sz w:val="24"/>
          <w:szCs w:val="24"/>
          <w:lang w:val="ru-RU"/>
        </w:rPr>
      </w:pPr>
    </w:p>
    <w:p w:rsidR="008C6042" w:rsidRDefault="008C6042" w:rsidP="008C6042">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C6042" w:rsidRPr="00C05566" w:rsidRDefault="008C6042" w:rsidP="008C6042">
      <w:pPr>
        <w:tabs>
          <w:tab w:val="left" w:pos="1134"/>
        </w:tabs>
        <w:ind w:firstLine="851"/>
        <w:jc w:val="both"/>
        <w:rPr>
          <w:sz w:val="24"/>
          <w:szCs w:val="24"/>
          <w:lang w:val="bg-BG"/>
        </w:rPr>
      </w:pPr>
    </w:p>
    <w:p w:rsidR="00DF3ED7" w:rsidRPr="003B2C59" w:rsidRDefault="008E7ED1"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83772D" w:rsidRPr="005B7788">
        <w:rPr>
          <w:rStyle w:val="FontStyle14"/>
          <w:rFonts w:ascii="Times New Roman" w:hAnsi="Times New Roman" w:cs="Times New Roman"/>
          <w:b w:val="0"/>
        </w:rPr>
        <w:t>сайлентблок</w:t>
      </w:r>
      <w:r w:rsidR="005B7788" w:rsidRPr="005B7788">
        <w:rPr>
          <w:rStyle w:val="FontStyle14"/>
          <w:rFonts w:ascii="Times New Roman" w:hAnsi="Times New Roman" w:cs="Times New Roman"/>
          <w:b w:val="0"/>
          <w:lang w:val="bg-BG"/>
        </w:rPr>
        <w:t>ове</w:t>
      </w:r>
      <w:r w:rsidR="0083772D" w:rsidRPr="005B7788">
        <w:rPr>
          <w:rStyle w:val="FontStyle14"/>
          <w:rFonts w:ascii="Times New Roman" w:hAnsi="Times New Roman" w:cs="Times New Roman"/>
          <w:b w:val="0"/>
        </w:rPr>
        <w:t xml:space="preserve"> LB 2084</w:t>
      </w:r>
      <w:r w:rsidR="005B7788">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8C6042" w:rsidRPr="00C20C2F" w:rsidRDefault="008C6042" w:rsidP="00DF3ED7">
      <w:pPr>
        <w:tabs>
          <w:tab w:val="left" w:pos="851"/>
        </w:tabs>
        <w:jc w:val="both"/>
        <w:rPr>
          <w:bCs/>
          <w:sz w:val="24"/>
          <w:szCs w:val="24"/>
          <w:lang w:val="bg-BG"/>
        </w:rPr>
      </w:pPr>
    </w:p>
    <w:p w:rsidR="008C6042" w:rsidRDefault="008C6042" w:rsidP="008C6042">
      <w:pPr>
        <w:pStyle w:val="BodyText3"/>
        <w:spacing w:after="0"/>
        <w:ind w:firstLine="720"/>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8C6042" w:rsidRPr="007A6B7C" w:rsidRDefault="008C6042" w:rsidP="008C6042">
      <w:pPr>
        <w:ind w:firstLine="709"/>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8C6042" w:rsidRDefault="008C6042" w:rsidP="008C6042">
      <w:pPr>
        <w:ind w:firstLine="709"/>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8C6042" w:rsidRDefault="008C6042" w:rsidP="008C6042">
      <w:pPr>
        <w:ind w:firstLine="709"/>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Pr>
          <w:sz w:val="24"/>
          <w:szCs w:val="24"/>
          <w:lang w:val="en-US"/>
        </w:rPr>
        <w:t>.</w:t>
      </w:r>
      <w:r>
        <w:rPr>
          <w:i/>
          <w:sz w:val="24"/>
          <w:szCs w:val="24"/>
          <w:lang w:val="bg-BG"/>
        </w:rPr>
        <w:t xml:space="preserve"> </w:t>
      </w:r>
    </w:p>
    <w:p w:rsidR="008C6042" w:rsidRPr="00780386" w:rsidRDefault="008C6042" w:rsidP="008C6042">
      <w:pPr>
        <w:ind w:firstLine="709"/>
        <w:jc w:val="both"/>
        <w:rPr>
          <w:sz w:val="16"/>
          <w:szCs w:val="16"/>
          <w:lang w:val="en-US"/>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2B0324">
        <w:rPr>
          <w:color w:val="000000"/>
          <w:sz w:val="24"/>
          <w:szCs w:val="24"/>
          <w:lang w:val="bg-BG"/>
        </w:rPr>
        <w:t>„</w:t>
      </w:r>
      <w:r w:rsidRPr="00F92CD0">
        <w:rPr>
          <w:color w:val="000000"/>
          <w:sz w:val="24"/>
          <w:szCs w:val="24"/>
          <w:lang w:val="bg-BG"/>
        </w:rPr>
        <w:t>Майчина слава” №2</w:t>
      </w:r>
      <w:r>
        <w:rPr>
          <w:color w:val="000000"/>
          <w:sz w:val="24"/>
          <w:szCs w:val="24"/>
          <w:lang w:val="en-US"/>
        </w:rPr>
        <w:t>.</w:t>
      </w:r>
    </w:p>
    <w:p w:rsidR="002B0324" w:rsidRDefault="002B0324" w:rsidP="008C6042">
      <w:pPr>
        <w:ind w:left="131" w:right="-1" w:firstLine="578"/>
        <w:jc w:val="both"/>
        <w:rPr>
          <w:b/>
          <w:color w:val="000000"/>
          <w:sz w:val="24"/>
          <w:szCs w:val="24"/>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844844">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8C6042" w:rsidRPr="002B0324" w:rsidRDefault="008C6042" w:rsidP="008C6042">
      <w:pPr>
        <w:tabs>
          <w:tab w:val="left" w:pos="567"/>
        </w:tabs>
        <w:ind w:right="17"/>
        <w:jc w:val="both"/>
        <w:rPr>
          <w:b/>
          <w:sz w:val="24"/>
          <w:szCs w:val="24"/>
          <w:highlight w:val="red"/>
          <w:lang w:val="bg-BG"/>
        </w:rPr>
      </w:pPr>
    </w:p>
    <w:p w:rsidR="008C6042" w:rsidRPr="001B1D1B" w:rsidRDefault="008C6042" w:rsidP="008C6042">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8C6042" w:rsidRPr="006A3A4F" w:rsidRDefault="008C6042" w:rsidP="008C6042">
      <w:pPr>
        <w:ind w:firstLine="567"/>
        <w:jc w:val="both"/>
        <w:rPr>
          <w:rStyle w:val="FontStyle228"/>
          <w:sz w:val="24"/>
          <w:szCs w:val="24"/>
          <w:lang w:val="bg-BG"/>
        </w:rPr>
      </w:pPr>
      <w:r w:rsidRPr="006A3A4F">
        <w:rPr>
          <w:bCs/>
          <w:i/>
          <w:sz w:val="24"/>
          <w:szCs w:val="24"/>
          <w:lang w:val="bg-BG"/>
        </w:rPr>
        <w:tab/>
        <w:t xml:space="preserve">  3.3.1. Маркировка: </w:t>
      </w:r>
      <w:r w:rsidR="000C67A3" w:rsidRPr="008B34AE">
        <w:rPr>
          <w:rStyle w:val="FontStyle14"/>
          <w:rFonts w:ascii="Times New Roman" w:hAnsi="Times New Roman" w:cs="Times New Roman"/>
          <w:b w:val="0"/>
          <w:lang w:val="bg-BG"/>
        </w:rPr>
        <w:t>сайлентблокове LB 2084</w:t>
      </w:r>
      <w:r w:rsidR="000C67A3">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8C6042" w:rsidRPr="00562E89" w:rsidRDefault="008C6042" w:rsidP="008C6042">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0C67A3" w:rsidRPr="008B34AE">
        <w:rPr>
          <w:rStyle w:val="FontStyle14"/>
          <w:rFonts w:ascii="Times New Roman" w:hAnsi="Times New Roman" w:cs="Times New Roman"/>
          <w:b w:val="0"/>
          <w:lang w:val="bg-BG"/>
        </w:rPr>
        <w:t>сайлентблокове LB 2084</w:t>
      </w:r>
      <w:r w:rsidR="000C67A3">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8C6042" w:rsidRDefault="008C6042" w:rsidP="008C6042">
      <w:pPr>
        <w:ind w:firstLine="567"/>
        <w:jc w:val="both"/>
        <w:rPr>
          <w:bCs/>
          <w:sz w:val="24"/>
          <w:szCs w:val="24"/>
          <w:lang w:val="bg-BG"/>
        </w:rPr>
      </w:pPr>
    </w:p>
    <w:p w:rsidR="008C6042" w:rsidRDefault="008C6042" w:rsidP="008C6042">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8C6042" w:rsidRDefault="008C6042" w:rsidP="008C6042">
      <w:pPr>
        <w:ind w:firstLine="720"/>
        <w:jc w:val="both"/>
        <w:rPr>
          <w:sz w:val="24"/>
          <w:szCs w:val="24"/>
          <w:lang w:val="bg-BG"/>
        </w:rPr>
      </w:pPr>
    </w:p>
    <w:p w:rsidR="008C6042" w:rsidRDefault="008C6042" w:rsidP="008C6042">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8C6042" w:rsidRPr="00C809E3" w:rsidRDefault="008C6042" w:rsidP="008C6042">
      <w:pPr>
        <w:ind w:firstLine="720"/>
        <w:jc w:val="both"/>
        <w:rPr>
          <w:sz w:val="24"/>
          <w:szCs w:val="24"/>
          <w:lang w:val="ru-RU"/>
        </w:rPr>
      </w:pPr>
    </w:p>
    <w:p w:rsidR="00BE74AA" w:rsidRPr="00C809E3" w:rsidRDefault="00BE74AA" w:rsidP="00BE74AA">
      <w:pPr>
        <w:ind w:firstLine="720"/>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BE74AA" w:rsidRPr="002B0324" w:rsidRDefault="00BE74AA" w:rsidP="00BE74AA">
      <w:pPr>
        <w:ind w:firstLine="720"/>
        <w:rPr>
          <w:sz w:val="24"/>
          <w:szCs w:val="24"/>
          <w:lang w:val="bg-BG"/>
        </w:rPr>
      </w:pPr>
    </w:p>
    <w:p w:rsidR="00BE74AA" w:rsidRPr="00700DD4" w:rsidRDefault="00BE74AA" w:rsidP="00BE74AA">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BE74AA" w:rsidRPr="00FC5F08" w:rsidRDefault="00BE74AA" w:rsidP="00BE74AA">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2B0324" w:rsidRDefault="00882E9B" w:rsidP="00882E9B">
      <w:pPr>
        <w:ind w:firstLine="720"/>
        <w:jc w:val="both"/>
        <w:rPr>
          <w:sz w:val="24"/>
          <w:szCs w:val="24"/>
          <w:lang w:val="bg-BG"/>
        </w:rPr>
      </w:pPr>
      <w:r w:rsidRPr="002B0324">
        <w:rPr>
          <w:i/>
          <w:sz w:val="24"/>
          <w:szCs w:val="24"/>
          <w:lang w:val="bg-BG"/>
        </w:rPr>
        <w:t xml:space="preserve">Забележка: </w:t>
      </w:r>
    </w:p>
    <w:p w:rsidR="00882E9B" w:rsidRPr="001D45EF" w:rsidRDefault="00882E9B" w:rsidP="00882E9B">
      <w:pPr>
        <w:ind w:firstLine="709"/>
        <w:jc w:val="both"/>
        <w:rPr>
          <w:i/>
          <w:sz w:val="24"/>
          <w:szCs w:val="24"/>
          <w:lang w:val="ru-RU"/>
        </w:rPr>
      </w:pPr>
      <w:r w:rsidRPr="002B0324">
        <w:rPr>
          <w:i/>
          <w:sz w:val="24"/>
          <w:szCs w:val="24"/>
          <w:lang w:val="bg-BG"/>
        </w:rPr>
        <w:t>Документ</w:t>
      </w:r>
      <w:r w:rsidR="00136C8F" w:rsidRPr="002B0324">
        <w:rPr>
          <w:i/>
          <w:sz w:val="24"/>
          <w:szCs w:val="24"/>
          <w:lang w:val="bg-BG"/>
        </w:rPr>
        <w:t>ът</w:t>
      </w:r>
      <w:r w:rsidRPr="002B0324">
        <w:rPr>
          <w:i/>
          <w:sz w:val="24"/>
          <w:szCs w:val="24"/>
          <w:lang w:val="bg-BG"/>
        </w:rPr>
        <w:t xml:space="preserve"> от производителя, доказващ правото на участника да предлага и извър</w:t>
      </w:r>
      <w:r w:rsidR="00136C8F" w:rsidRPr="002B0324">
        <w:rPr>
          <w:i/>
          <w:sz w:val="24"/>
          <w:szCs w:val="24"/>
          <w:lang w:val="bg-BG"/>
        </w:rPr>
        <w:t>шва доставка на сайлентблок от обособена</w:t>
      </w:r>
      <w:r w:rsidRPr="002B0324">
        <w:rPr>
          <w:i/>
          <w:sz w:val="24"/>
          <w:szCs w:val="24"/>
          <w:lang w:val="bg-BG"/>
        </w:rPr>
        <w:t xml:space="preserve"> позиция №</w:t>
      </w:r>
      <w:r w:rsidR="00136C8F" w:rsidRPr="002B0324">
        <w:rPr>
          <w:i/>
          <w:sz w:val="24"/>
          <w:szCs w:val="24"/>
          <w:lang w:val="bg-BG"/>
        </w:rPr>
        <w:t>4</w:t>
      </w:r>
      <w:r w:rsidRPr="002B0324">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C74C7A" w:rsidRPr="002B0324">
        <w:rPr>
          <w:i/>
          <w:sz w:val="24"/>
          <w:szCs w:val="24"/>
          <w:lang w:val="bg-BG"/>
        </w:rPr>
        <w:t xml:space="preserve"> </w:t>
      </w:r>
      <w:r w:rsidRPr="002B0324">
        <w:rPr>
          <w:i/>
          <w:sz w:val="24"/>
          <w:szCs w:val="24"/>
          <w:lang w:val="bg-BG"/>
        </w:rPr>
        <w:t>раздел Б, т.4.2, 2.1. от У</w:t>
      </w:r>
      <w:r w:rsidRPr="002B0324">
        <w:rPr>
          <w:i/>
          <w:sz w:val="24"/>
          <w:szCs w:val="24"/>
          <w:lang w:val="ru-RU"/>
        </w:rPr>
        <w:t>словия за участие в процедура</w:t>
      </w:r>
      <w:r w:rsidRPr="002B0324">
        <w:rPr>
          <w:i/>
          <w:sz w:val="24"/>
          <w:szCs w:val="24"/>
          <w:lang w:val="bg-BG"/>
        </w:rPr>
        <w:t xml:space="preserve"> публично състезание </w:t>
      </w:r>
      <w:r w:rsidRPr="002B0324">
        <w:rPr>
          <w:i/>
          <w:sz w:val="24"/>
          <w:szCs w:val="24"/>
          <w:lang w:val="ru-RU"/>
        </w:rPr>
        <w:t>по реда на ЗОП и указания за подготовка на офертата от документацията за участие.</w:t>
      </w:r>
    </w:p>
    <w:p w:rsidR="00BE74AA" w:rsidRPr="00FC5F08" w:rsidRDefault="00BE74AA" w:rsidP="00BE74AA">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LB 2084</w:t>
      </w:r>
      <w:r>
        <w:rPr>
          <w:rStyle w:val="FontStyle14"/>
          <w:rFonts w:ascii="Times New Roman" w:hAnsi="Times New Roman" w:cs="Times New Roman"/>
          <w:b w:val="0"/>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w:t>
      </w:r>
      <w:r w:rsidRPr="00FA30AD">
        <w:rPr>
          <w:rFonts w:eastAsia="Tahoma" w:cs="Tahoma"/>
          <w:bCs/>
          <w:sz w:val="24"/>
          <w:szCs w:val="24"/>
          <w:lang w:val="bg-BG"/>
        </w:rPr>
        <w:t>я.</w:t>
      </w:r>
      <w:r w:rsidRPr="00FC5F08">
        <w:rPr>
          <w:rFonts w:eastAsia="Tahoma" w:cs="Tahoma"/>
          <w:bCs/>
          <w:sz w:val="24"/>
          <w:szCs w:val="24"/>
          <w:lang w:val="bg-BG"/>
        </w:rPr>
        <w:t xml:space="preserve"> </w:t>
      </w:r>
    </w:p>
    <w:p w:rsidR="00BE74AA" w:rsidRPr="00FC5F08" w:rsidRDefault="00BE74AA" w:rsidP="00BE74AA">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sidR="004142A3">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4248E" w:rsidRPr="00FC5F08" w:rsidRDefault="0094248E" w:rsidP="0094248E">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BE74AA" w:rsidRPr="00FC5F08" w:rsidRDefault="00BE74AA" w:rsidP="00BE74AA">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8C6042" w:rsidRDefault="008C6042" w:rsidP="008C6042">
      <w:pPr>
        <w:pStyle w:val="BodyText2"/>
        <w:spacing w:after="0" w:line="240" w:lineRule="auto"/>
        <w:ind w:firstLine="708"/>
        <w:jc w:val="both"/>
        <w:rPr>
          <w:b/>
          <w:sz w:val="16"/>
          <w:szCs w:val="16"/>
          <w:lang w:val="en-US"/>
        </w:rPr>
      </w:pPr>
    </w:p>
    <w:p w:rsidR="008C6042" w:rsidRPr="001C21EC" w:rsidRDefault="008C6042" w:rsidP="008C6042">
      <w:pPr>
        <w:pStyle w:val="BodyText2"/>
        <w:spacing w:after="0" w:line="240" w:lineRule="auto"/>
        <w:ind w:firstLine="708"/>
        <w:jc w:val="both"/>
        <w:rPr>
          <w:b/>
          <w:sz w:val="16"/>
          <w:szCs w:val="16"/>
          <w:lang w:val="en-US"/>
        </w:rPr>
      </w:pPr>
    </w:p>
    <w:p w:rsidR="008C6042" w:rsidRPr="00047677" w:rsidRDefault="008C6042" w:rsidP="008C6042">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8C6042" w:rsidRDefault="008C6042" w:rsidP="008C6042">
      <w:pPr>
        <w:ind w:right="-221" w:firstLine="567"/>
        <w:jc w:val="both"/>
        <w:rPr>
          <w:sz w:val="24"/>
          <w:szCs w:val="24"/>
          <w:lang w:val="bg-BG"/>
        </w:rPr>
      </w:pPr>
    </w:p>
    <w:p w:rsidR="008C6042" w:rsidRDefault="008C6042" w:rsidP="008C6042">
      <w:pPr>
        <w:ind w:right="-221" w:firstLine="567"/>
        <w:jc w:val="both"/>
        <w:rPr>
          <w:sz w:val="24"/>
          <w:szCs w:val="24"/>
          <w:lang w:val="bg-BG"/>
        </w:rPr>
      </w:pPr>
    </w:p>
    <w:p w:rsidR="008C6042" w:rsidRPr="00AE6F07" w:rsidRDefault="008C6042" w:rsidP="008C6042">
      <w:pPr>
        <w:ind w:right="-221" w:firstLine="567"/>
        <w:jc w:val="both"/>
        <w:rPr>
          <w:sz w:val="24"/>
          <w:szCs w:val="24"/>
          <w:lang w:val="bg-BG"/>
        </w:rPr>
      </w:pPr>
    </w:p>
    <w:p w:rsidR="008C6042" w:rsidRPr="00AE6F07" w:rsidRDefault="008C6042" w:rsidP="008C604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8C6042" w:rsidRPr="00AE6F07" w:rsidRDefault="008C6042" w:rsidP="008C604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8C6042" w:rsidRPr="00AE6F07" w:rsidRDefault="008C6042" w:rsidP="008C6042">
      <w:pPr>
        <w:ind w:firstLine="4320"/>
        <w:rPr>
          <w:i/>
          <w:sz w:val="24"/>
          <w:szCs w:val="24"/>
        </w:rPr>
      </w:pPr>
      <w:r w:rsidRPr="00AE6F07">
        <w:rPr>
          <w:i/>
          <w:sz w:val="24"/>
          <w:szCs w:val="24"/>
        </w:rPr>
        <w:t xml:space="preserve">   (име и фамилия)</w:t>
      </w:r>
    </w:p>
    <w:p w:rsidR="008C6042" w:rsidRPr="00AE6F07" w:rsidRDefault="008C6042" w:rsidP="008C6042">
      <w:pPr>
        <w:ind w:firstLine="4320"/>
        <w:rPr>
          <w:i/>
          <w:sz w:val="24"/>
          <w:szCs w:val="24"/>
        </w:rPr>
      </w:pPr>
      <w:r w:rsidRPr="00AE6F07">
        <w:rPr>
          <w:i/>
          <w:sz w:val="24"/>
          <w:szCs w:val="24"/>
        </w:rPr>
        <w:t xml:space="preserve">  (качество на представляващия участника)</w:t>
      </w:r>
    </w:p>
    <w:p w:rsidR="008C6042" w:rsidRPr="00AE6F07" w:rsidRDefault="008C6042" w:rsidP="008C6042">
      <w:pPr>
        <w:shd w:val="clear" w:color="auto" w:fill="FFFFFF"/>
        <w:rPr>
          <w:i/>
          <w:spacing w:val="4"/>
          <w:sz w:val="24"/>
          <w:szCs w:val="24"/>
        </w:rPr>
      </w:pPr>
    </w:p>
    <w:p w:rsidR="008C6042" w:rsidRPr="00AE6F07" w:rsidRDefault="008C6042" w:rsidP="008C6042">
      <w:pPr>
        <w:shd w:val="clear" w:color="auto" w:fill="FFFFFF"/>
        <w:ind w:left="19"/>
        <w:rPr>
          <w:spacing w:val="4"/>
        </w:rPr>
      </w:pPr>
    </w:p>
    <w:p w:rsidR="008C6042" w:rsidRPr="00AE6F07" w:rsidRDefault="008C6042" w:rsidP="008C604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8C6042" w:rsidRPr="00AE6F07" w:rsidRDefault="008C6042" w:rsidP="008C6042">
      <w:pPr>
        <w:shd w:val="clear" w:color="auto" w:fill="FFFFFF"/>
        <w:tabs>
          <w:tab w:val="left" w:leader="dot" w:pos="7848"/>
        </w:tabs>
        <w:ind w:left="24"/>
      </w:pPr>
      <w:r w:rsidRPr="00AE6F07">
        <w:t>......................................................................................................................................................</w:t>
      </w:r>
    </w:p>
    <w:p w:rsidR="008C6042" w:rsidRPr="00AE6F07" w:rsidRDefault="008C6042" w:rsidP="008C604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8C6042" w:rsidRPr="00AE6F07" w:rsidRDefault="008C6042" w:rsidP="008C6042">
      <w:pPr>
        <w:shd w:val="clear" w:color="auto" w:fill="FFFFFF"/>
        <w:tabs>
          <w:tab w:val="left" w:leader="dot" w:pos="7848"/>
        </w:tabs>
        <w:ind w:left="24"/>
      </w:pPr>
      <w:r w:rsidRPr="00AE6F07">
        <w:t>......................................................................................................................................................</w:t>
      </w:r>
    </w:p>
    <w:p w:rsidR="008C6042" w:rsidRDefault="008C6042" w:rsidP="008C604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8C6042" w:rsidRDefault="008C6042" w:rsidP="008C6042">
      <w:pPr>
        <w:shd w:val="clear" w:color="auto" w:fill="FFFFFF"/>
        <w:tabs>
          <w:tab w:val="left" w:leader="dot" w:pos="7848"/>
        </w:tabs>
        <w:ind w:left="24"/>
        <w:jc w:val="center"/>
        <w:rPr>
          <w:i/>
          <w:spacing w:val="4"/>
          <w:lang w:val="bg-BG"/>
        </w:rPr>
      </w:pPr>
    </w:p>
    <w:p w:rsidR="00811744" w:rsidRDefault="00811744" w:rsidP="008C6042">
      <w:pPr>
        <w:shd w:val="clear" w:color="auto" w:fill="FFFFFF"/>
        <w:tabs>
          <w:tab w:val="left" w:leader="dot" w:pos="7848"/>
        </w:tabs>
        <w:ind w:left="24"/>
        <w:jc w:val="center"/>
        <w:rPr>
          <w:i/>
          <w:spacing w:val="4"/>
          <w:lang w:val="bg-BG"/>
        </w:rPr>
      </w:pPr>
    </w:p>
    <w:p w:rsidR="00811744" w:rsidRDefault="00811744"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67218B" w:rsidRDefault="0067218B" w:rsidP="008C6042">
      <w:pPr>
        <w:shd w:val="clear" w:color="auto" w:fill="FFFFFF"/>
        <w:tabs>
          <w:tab w:val="left" w:leader="dot" w:pos="7848"/>
        </w:tabs>
        <w:ind w:left="24"/>
        <w:jc w:val="center"/>
        <w:rPr>
          <w:i/>
          <w:spacing w:val="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5</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EC7702">
      <w:pPr>
        <w:shd w:val="clear" w:color="auto" w:fill="FFFFFF"/>
        <w:tabs>
          <w:tab w:val="left" w:pos="284"/>
        </w:tabs>
        <w:jc w:val="right"/>
        <w:rPr>
          <w:b/>
          <w:sz w:val="24"/>
          <w:szCs w:val="24"/>
          <w:lang w:val="bg-BG"/>
        </w:rPr>
      </w:pPr>
    </w:p>
    <w:p w:rsidR="000E33A4" w:rsidRDefault="000E33A4" w:rsidP="00EC7702">
      <w:pPr>
        <w:shd w:val="clear" w:color="auto" w:fill="FFFFFF"/>
        <w:tabs>
          <w:tab w:val="left" w:pos="284"/>
        </w:tabs>
        <w:jc w:val="right"/>
        <w:rPr>
          <w:b/>
          <w:sz w:val="24"/>
          <w:szCs w:val="24"/>
          <w:lang w:val="bg-BG"/>
        </w:rPr>
      </w:pPr>
    </w:p>
    <w:p w:rsidR="00F54A13" w:rsidRPr="00212C49" w:rsidRDefault="00F54A13" w:rsidP="00F54A13">
      <w:pPr>
        <w:ind w:left="4320" w:firstLine="720"/>
        <w:rPr>
          <w:b/>
          <w:sz w:val="24"/>
          <w:szCs w:val="24"/>
          <w:lang w:val="bg-BG"/>
        </w:rPr>
      </w:pPr>
      <w:r w:rsidRPr="00212C49">
        <w:rPr>
          <w:b/>
          <w:sz w:val="24"/>
          <w:szCs w:val="24"/>
          <w:lang w:val="bg-BG"/>
        </w:rPr>
        <w:t xml:space="preserve">ДО </w:t>
      </w:r>
    </w:p>
    <w:p w:rsidR="00F54A13" w:rsidRPr="00212C49" w:rsidRDefault="00F54A13" w:rsidP="00F54A13">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F54A13" w:rsidRPr="00212C49" w:rsidRDefault="00F54A13" w:rsidP="00F54A13">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F54A13" w:rsidRPr="00212C49" w:rsidRDefault="00F54A13" w:rsidP="00F54A13">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F54A13" w:rsidRDefault="00F54A13" w:rsidP="00F54A13">
      <w:pPr>
        <w:ind w:left="3600"/>
        <w:rPr>
          <w:b/>
          <w:bCs/>
          <w:sz w:val="24"/>
          <w:szCs w:val="24"/>
          <w:lang w:val="en-US"/>
        </w:rPr>
      </w:pPr>
    </w:p>
    <w:p w:rsidR="00F54A13" w:rsidRPr="000632B4" w:rsidRDefault="00F54A13" w:rsidP="00F54A13">
      <w:pPr>
        <w:jc w:val="both"/>
        <w:rPr>
          <w:b/>
          <w:bCs/>
          <w:sz w:val="24"/>
          <w:szCs w:val="24"/>
          <w:lang w:val="en-US"/>
        </w:rPr>
      </w:pPr>
    </w:p>
    <w:p w:rsidR="00F54A13" w:rsidRPr="00212C49" w:rsidRDefault="00F54A13" w:rsidP="00F54A13">
      <w:pPr>
        <w:jc w:val="center"/>
        <w:rPr>
          <w:b/>
          <w:sz w:val="24"/>
          <w:szCs w:val="24"/>
          <w:lang w:val="bg-BG"/>
        </w:rPr>
      </w:pPr>
      <w:r w:rsidRPr="00212C49">
        <w:rPr>
          <w:b/>
          <w:sz w:val="24"/>
          <w:szCs w:val="24"/>
          <w:lang w:val="bg-BG"/>
        </w:rPr>
        <w:t xml:space="preserve"> ТЕХНИЧЕСКО ПРЕДЛОЖЕНИЕ</w:t>
      </w:r>
    </w:p>
    <w:p w:rsidR="00F54A13" w:rsidRPr="00212C49" w:rsidRDefault="00F54A13" w:rsidP="00F54A13">
      <w:pPr>
        <w:jc w:val="center"/>
        <w:rPr>
          <w:b/>
          <w:sz w:val="24"/>
          <w:szCs w:val="24"/>
          <w:lang w:val="bg-BG"/>
        </w:rPr>
      </w:pPr>
    </w:p>
    <w:p w:rsidR="00F54A13" w:rsidRDefault="00F54A13" w:rsidP="00F54A13">
      <w:pPr>
        <w:pStyle w:val="Default"/>
        <w:ind w:firstLine="567"/>
        <w:jc w:val="center"/>
        <w:rPr>
          <w:rStyle w:val="FontStyle14"/>
          <w:lang w:eastAsia="bg-BG"/>
        </w:rPr>
      </w:pPr>
      <w:r w:rsidRPr="0050140D">
        <w:rPr>
          <w:b/>
        </w:rPr>
        <w:t xml:space="preserve">за обособена позиция № </w:t>
      </w:r>
      <w:r w:rsidR="001F1B37">
        <w:rPr>
          <w:b/>
        </w:rPr>
        <w:t>5</w:t>
      </w:r>
      <w:r w:rsidRPr="0050140D">
        <w:rPr>
          <w:b/>
        </w:rPr>
        <w:t xml:space="preserve"> –</w:t>
      </w:r>
      <w:r w:rsidRPr="0050140D">
        <w:rPr>
          <w:rStyle w:val="FontStyle14"/>
          <w:rFonts w:ascii="Times New Roman" w:hAnsi="Times New Roman" w:cs="Times New Roman"/>
          <w:lang w:eastAsia="bg-BG"/>
        </w:rPr>
        <w:t xml:space="preserve"> </w:t>
      </w:r>
      <w:r w:rsidR="001F1B37" w:rsidRPr="001F1B37">
        <w:rPr>
          <w:rStyle w:val="FontStyle14"/>
          <w:rFonts w:ascii="Times New Roman" w:hAnsi="Times New Roman" w:cs="Times New Roman"/>
          <w:lang w:eastAsia="bg-BG"/>
        </w:rPr>
        <w:t>„Доставка на тампон AN В 100”</w:t>
      </w:r>
    </w:p>
    <w:p w:rsidR="001F1B37" w:rsidRPr="00C05566" w:rsidRDefault="001F1B37" w:rsidP="00F54A13">
      <w:pPr>
        <w:pStyle w:val="Default"/>
        <w:ind w:firstLine="567"/>
        <w:jc w:val="center"/>
        <w:rPr>
          <w:rStyle w:val="FontStyle14"/>
          <w:rFonts w:ascii="Times New Roman" w:hAnsi="Times New Roman" w:cs="Times New Roman"/>
          <w:sz w:val="16"/>
          <w:szCs w:val="16"/>
          <w:lang w:eastAsia="bg-BG"/>
        </w:rPr>
      </w:pPr>
    </w:p>
    <w:p w:rsidR="00C05566" w:rsidRPr="00C05566" w:rsidRDefault="00C05566" w:rsidP="00F54A13">
      <w:pPr>
        <w:pStyle w:val="Default"/>
        <w:ind w:firstLine="567"/>
        <w:jc w:val="center"/>
        <w:rPr>
          <w:rStyle w:val="FontStyle14"/>
          <w:rFonts w:ascii="Times New Roman" w:hAnsi="Times New Roman" w:cs="Times New Roman"/>
          <w:lang w:eastAsia="bg-BG"/>
        </w:rPr>
      </w:pPr>
    </w:p>
    <w:p w:rsidR="00F54A13" w:rsidRPr="00212C49" w:rsidRDefault="00F54A13" w:rsidP="00F54A13">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F54A13" w:rsidRDefault="00F54A13" w:rsidP="00F54A13">
      <w:pPr>
        <w:rPr>
          <w:b/>
          <w:bCs/>
          <w:sz w:val="24"/>
          <w:szCs w:val="24"/>
          <w:lang w:val="en-US"/>
        </w:rPr>
      </w:pPr>
    </w:p>
    <w:p w:rsidR="00F54A13" w:rsidRPr="00CF2D5A" w:rsidRDefault="00F54A13" w:rsidP="00F54A13">
      <w:pPr>
        <w:rPr>
          <w:b/>
          <w:bCs/>
          <w:sz w:val="24"/>
          <w:szCs w:val="24"/>
          <w:lang w:val="en-US"/>
        </w:rPr>
      </w:pPr>
    </w:p>
    <w:p w:rsidR="00F54A13" w:rsidRPr="00212C49" w:rsidRDefault="00F54A13" w:rsidP="00C05566">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F54A13" w:rsidRPr="007D2BF6" w:rsidRDefault="00F54A13" w:rsidP="00F54A13">
      <w:pPr>
        <w:tabs>
          <w:tab w:val="left" w:pos="1080"/>
        </w:tabs>
        <w:ind w:firstLine="720"/>
        <w:jc w:val="both"/>
        <w:rPr>
          <w:b/>
          <w:sz w:val="16"/>
          <w:szCs w:val="16"/>
          <w:lang w:val="bg-BG"/>
        </w:rPr>
      </w:pPr>
    </w:p>
    <w:p w:rsidR="00F54A13" w:rsidRDefault="00F54A13" w:rsidP="00C05566">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1F1B37">
        <w:rPr>
          <w:b/>
        </w:rPr>
        <w:t>5</w:t>
      </w:r>
      <w:r w:rsidRPr="00877893">
        <w:rPr>
          <w:b/>
        </w:rPr>
        <w:t xml:space="preserve"> – </w:t>
      </w:r>
      <w:r w:rsidR="001F1B37" w:rsidRPr="001F1B37">
        <w:rPr>
          <w:rStyle w:val="FontStyle14"/>
          <w:rFonts w:ascii="Times New Roman" w:hAnsi="Times New Roman" w:cs="Times New Roman"/>
          <w:lang w:eastAsia="bg-BG"/>
        </w:rPr>
        <w:t>„Доставка на тампон AN В 100”</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F54A13" w:rsidRPr="00C05566" w:rsidRDefault="00F54A13" w:rsidP="00F54A13">
      <w:pPr>
        <w:ind w:firstLine="720"/>
        <w:jc w:val="both"/>
        <w:rPr>
          <w:sz w:val="24"/>
          <w:szCs w:val="24"/>
          <w:lang w:val="ru-RU"/>
        </w:rPr>
      </w:pPr>
    </w:p>
    <w:p w:rsidR="00F54A13" w:rsidRDefault="00F54A13" w:rsidP="00F54A13">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F54A13" w:rsidRPr="00C05566" w:rsidRDefault="00F54A13" w:rsidP="00F54A13">
      <w:pPr>
        <w:tabs>
          <w:tab w:val="left" w:pos="1134"/>
        </w:tabs>
        <w:ind w:firstLine="851"/>
        <w:jc w:val="both"/>
        <w:rPr>
          <w:sz w:val="24"/>
          <w:szCs w:val="24"/>
          <w:lang w:val="bg-BG"/>
        </w:rPr>
      </w:pPr>
    </w:p>
    <w:p w:rsidR="00DF3ED7" w:rsidRPr="003B2C59" w:rsidRDefault="008E7ED1"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5B7788">
        <w:rPr>
          <w:bCs/>
          <w:sz w:val="24"/>
          <w:szCs w:val="24"/>
          <w:lang w:val="bg-BG"/>
        </w:rPr>
        <w:t>тампони</w:t>
      </w:r>
      <w:r>
        <w:rPr>
          <w:bCs/>
          <w:sz w:val="24"/>
          <w:szCs w:val="24"/>
          <w:lang w:val="bg-BG"/>
        </w:rPr>
        <w:t xml:space="preserve"> </w:t>
      </w:r>
      <w:r w:rsidR="005B7788" w:rsidRPr="005B7788">
        <w:rPr>
          <w:rStyle w:val="FontStyle14"/>
          <w:rFonts w:ascii="Times New Roman" w:hAnsi="Times New Roman" w:cs="Times New Roman"/>
          <w:b w:val="0"/>
        </w:rPr>
        <w:t>AN В 100</w:t>
      </w:r>
      <w:r w:rsidR="005B7788">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F54A13" w:rsidRPr="00C20C2F" w:rsidRDefault="00F54A13" w:rsidP="00F54A13">
      <w:pPr>
        <w:tabs>
          <w:tab w:val="left" w:pos="1276"/>
        </w:tabs>
        <w:ind w:firstLine="851"/>
        <w:jc w:val="both"/>
        <w:rPr>
          <w:bCs/>
          <w:sz w:val="24"/>
          <w:szCs w:val="24"/>
          <w:lang w:val="bg-BG"/>
        </w:rPr>
      </w:pPr>
    </w:p>
    <w:p w:rsidR="00F54A13" w:rsidRDefault="00F54A13" w:rsidP="00C05566">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F54A13" w:rsidRPr="007A6B7C" w:rsidRDefault="00F54A13" w:rsidP="00C05566">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F54A13" w:rsidRDefault="00F54A13" w:rsidP="00C05566">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F54A13" w:rsidRDefault="00F54A13" w:rsidP="00C05566">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Pr>
          <w:sz w:val="24"/>
          <w:szCs w:val="24"/>
          <w:lang w:val="en-US"/>
        </w:rPr>
        <w:t>.</w:t>
      </w:r>
      <w:r>
        <w:rPr>
          <w:i/>
          <w:sz w:val="24"/>
          <w:szCs w:val="24"/>
          <w:lang w:val="bg-BG"/>
        </w:rPr>
        <w:t xml:space="preserve"> </w:t>
      </w:r>
    </w:p>
    <w:p w:rsidR="000E33A4" w:rsidRDefault="000E33A4" w:rsidP="00C05566">
      <w:pPr>
        <w:ind w:firstLine="851"/>
        <w:jc w:val="both"/>
        <w:rPr>
          <w:i/>
          <w:sz w:val="24"/>
          <w:szCs w:val="24"/>
          <w:lang w:val="bg-BG"/>
        </w:rPr>
      </w:pPr>
    </w:p>
    <w:p w:rsidR="00F54A13" w:rsidRPr="00780386" w:rsidRDefault="00F54A13" w:rsidP="00C05566">
      <w:pPr>
        <w:ind w:firstLine="851"/>
        <w:jc w:val="both"/>
        <w:rPr>
          <w:sz w:val="16"/>
          <w:szCs w:val="16"/>
          <w:lang w:val="en-US"/>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ул. Майчина слава” №2</w:t>
      </w:r>
      <w:r>
        <w:rPr>
          <w:color w:val="000000"/>
          <w:sz w:val="24"/>
          <w:szCs w:val="24"/>
          <w:lang w:val="en-US"/>
        </w:rPr>
        <w:t>.</w:t>
      </w:r>
    </w:p>
    <w:p w:rsidR="00533A1F" w:rsidRDefault="00533A1F" w:rsidP="00C05566">
      <w:pPr>
        <w:ind w:left="131" w:right="-1" w:firstLine="720"/>
        <w:jc w:val="both"/>
        <w:rPr>
          <w:b/>
          <w:color w:val="000000"/>
          <w:sz w:val="24"/>
          <w:szCs w:val="24"/>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844844">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F54A13" w:rsidRPr="00004541" w:rsidRDefault="00F54A13" w:rsidP="00C05566">
      <w:pPr>
        <w:tabs>
          <w:tab w:val="left" w:pos="567"/>
        </w:tabs>
        <w:ind w:right="17" w:firstLine="720"/>
        <w:jc w:val="both"/>
        <w:rPr>
          <w:b/>
          <w:highlight w:val="red"/>
          <w:lang w:val="bg-BG"/>
        </w:rPr>
      </w:pPr>
    </w:p>
    <w:p w:rsidR="00F54A13" w:rsidRPr="001B1D1B" w:rsidRDefault="00F54A13" w:rsidP="00F54A13">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F54A13" w:rsidRPr="006A3A4F" w:rsidRDefault="00F54A13" w:rsidP="00F54A13">
      <w:pPr>
        <w:ind w:firstLine="567"/>
        <w:jc w:val="both"/>
        <w:rPr>
          <w:rStyle w:val="FontStyle228"/>
          <w:sz w:val="24"/>
          <w:szCs w:val="24"/>
          <w:lang w:val="bg-BG"/>
        </w:rPr>
      </w:pPr>
      <w:r w:rsidRPr="006A3A4F">
        <w:rPr>
          <w:bCs/>
          <w:i/>
          <w:sz w:val="24"/>
          <w:szCs w:val="24"/>
          <w:lang w:val="bg-BG"/>
        </w:rPr>
        <w:tab/>
        <w:t xml:space="preserve">  3.3.1. Маркировка: </w:t>
      </w:r>
      <w:r w:rsidR="00435D2C" w:rsidRPr="00435D2C">
        <w:rPr>
          <w:rStyle w:val="FontStyle14"/>
          <w:rFonts w:ascii="Times New Roman" w:hAnsi="Times New Roman" w:cs="Times New Roman"/>
          <w:b w:val="0"/>
          <w:lang w:val="bg-BG"/>
        </w:rPr>
        <w:t>тампони</w:t>
      </w:r>
      <w:r w:rsidR="00435D2C">
        <w:rPr>
          <w:rStyle w:val="FontStyle14"/>
          <w:rFonts w:ascii="Times New Roman" w:hAnsi="Times New Roman" w:cs="Times New Roman"/>
          <w:b w:val="0"/>
          <w:lang w:val="bg-BG"/>
        </w:rPr>
        <w:t>те</w:t>
      </w:r>
      <w:r w:rsidR="00435D2C" w:rsidRPr="00435D2C">
        <w:rPr>
          <w:rStyle w:val="FontStyle14"/>
          <w:rFonts w:ascii="Times New Roman" w:hAnsi="Times New Roman" w:cs="Times New Roman"/>
          <w:b w:val="0"/>
          <w:lang w:val="bg-BG"/>
        </w:rPr>
        <w:t xml:space="preserve"> AN В 100</w:t>
      </w:r>
      <w:r w:rsidR="00435D2C">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F54A13" w:rsidRPr="00562E89" w:rsidRDefault="00F54A13" w:rsidP="00F54A13">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435D2C" w:rsidRPr="00435D2C">
        <w:rPr>
          <w:rStyle w:val="FontStyle14"/>
          <w:rFonts w:ascii="Times New Roman" w:hAnsi="Times New Roman" w:cs="Times New Roman"/>
          <w:b w:val="0"/>
          <w:lang w:val="bg-BG"/>
        </w:rPr>
        <w:t>тампони</w:t>
      </w:r>
      <w:r w:rsidR="00435D2C">
        <w:rPr>
          <w:rStyle w:val="FontStyle14"/>
          <w:rFonts w:ascii="Times New Roman" w:hAnsi="Times New Roman" w:cs="Times New Roman"/>
          <w:b w:val="0"/>
          <w:lang w:val="bg-BG"/>
        </w:rPr>
        <w:t>те</w:t>
      </w:r>
      <w:r w:rsidR="00435D2C" w:rsidRPr="00435D2C">
        <w:rPr>
          <w:rStyle w:val="FontStyle14"/>
          <w:rFonts w:ascii="Times New Roman" w:hAnsi="Times New Roman" w:cs="Times New Roman"/>
          <w:b w:val="0"/>
          <w:lang w:val="bg-BG"/>
        </w:rPr>
        <w:t xml:space="preserve"> AN В 100</w:t>
      </w:r>
      <w:r w:rsidR="00435D2C">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F54A13" w:rsidRDefault="00F54A13" w:rsidP="00F54A13">
      <w:pPr>
        <w:ind w:firstLine="567"/>
        <w:jc w:val="both"/>
        <w:rPr>
          <w:bCs/>
          <w:sz w:val="24"/>
          <w:szCs w:val="24"/>
          <w:lang w:val="bg-BG"/>
        </w:rPr>
      </w:pPr>
    </w:p>
    <w:p w:rsidR="00F54A13" w:rsidRDefault="00F54A13" w:rsidP="00F54A13">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F54A13" w:rsidRDefault="00F54A13" w:rsidP="00F54A13">
      <w:pPr>
        <w:ind w:firstLine="720"/>
        <w:jc w:val="both"/>
        <w:rPr>
          <w:sz w:val="24"/>
          <w:szCs w:val="24"/>
          <w:lang w:val="bg-BG"/>
        </w:rPr>
      </w:pPr>
    </w:p>
    <w:p w:rsidR="00F54A13" w:rsidRDefault="00F54A13" w:rsidP="00F54A13">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F54A13" w:rsidRPr="00C809E3" w:rsidRDefault="00F54A13" w:rsidP="00F54A13">
      <w:pPr>
        <w:ind w:firstLine="720"/>
        <w:jc w:val="both"/>
        <w:rPr>
          <w:sz w:val="24"/>
          <w:szCs w:val="24"/>
          <w:lang w:val="ru-RU"/>
        </w:rPr>
      </w:pPr>
    </w:p>
    <w:p w:rsidR="00470318" w:rsidRPr="00C809E3" w:rsidRDefault="00470318" w:rsidP="00470318">
      <w:pPr>
        <w:ind w:firstLine="720"/>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470318" w:rsidRPr="00533A1F" w:rsidRDefault="00470318" w:rsidP="00470318">
      <w:pPr>
        <w:ind w:firstLine="720"/>
        <w:rPr>
          <w:sz w:val="28"/>
          <w:szCs w:val="28"/>
          <w:lang w:val="bg-BG"/>
        </w:rPr>
      </w:pPr>
    </w:p>
    <w:p w:rsidR="00470318" w:rsidRPr="00700DD4" w:rsidRDefault="00470318" w:rsidP="00470318">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470318" w:rsidRPr="00FC5F08" w:rsidRDefault="00470318" w:rsidP="00470318">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533A1F" w:rsidRDefault="00882E9B" w:rsidP="00882E9B">
      <w:pPr>
        <w:ind w:firstLine="720"/>
        <w:jc w:val="both"/>
        <w:rPr>
          <w:sz w:val="24"/>
          <w:szCs w:val="24"/>
          <w:lang w:val="bg-BG"/>
        </w:rPr>
      </w:pPr>
      <w:r w:rsidRPr="00533A1F">
        <w:rPr>
          <w:i/>
          <w:sz w:val="24"/>
          <w:szCs w:val="24"/>
          <w:lang w:val="bg-BG"/>
        </w:rPr>
        <w:t xml:space="preserve">Забележка: </w:t>
      </w:r>
    </w:p>
    <w:p w:rsidR="00882E9B" w:rsidRPr="001D45EF" w:rsidRDefault="00882E9B" w:rsidP="00882E9B">
      <w:pPr>
        <w:ind w:firstLine="709"/>
        <w:jc w:val="both"/>
        <w:rPr>
          <w:i/>
          <w:sz w:val="24"/>
          <w:szCs w:val="24"/>
          <w:lang w:val="ru-RU"/>
        </w:rPr>
      </w:pPr>
      <w:r w:rsidRPr="00533A1F">
        <w:rPr>
          <w:i/>
          <w:sz w:val="24"/>
          <w:szCs w:val="24"/>
          <w:lang w:val="bg-BG"/>
        </w:rPr>
        <w:t>Документ</w:t>
      </w:r>
      <w:r w:rsidR="00AE19A8" w:rsidRPr="00533A1F">
        <w:rPr>
          <w:i/>
          <w:sz w:val="24"/>
          <w:szCs w:val="24"/>
          <w:lang w:val="bg-BG"/>
        </w:rPr>
        <w:t>ът</w:t>
      </w:r>
      <w:r w:rsidRPr="00533A1F">
        <w:rPr>
          <w:i/>
          <w:sz w:val="24"/>
          <w:szCs w:val="24"/>
          <w:lang w:val="bg-BG"/>
        </w:rPr>
        <w:t xml:space="preserve"> от производителя, доказващ правото на участника да предлага и извършва доставка на </w:t>
      </w:r>
      <w:r w:rsidR="000C4060">
        <w:rPr>
          <w:i/>
          <w:sz w:val="24"/>
          <w:szCs w:val="24"/>
          <w:lang w:val="bg-BG"/>
        </w:rPr>
        <w:t>тампон</w:t>
      </w:r>
      <w:r w:rsidR="00AE19A8" w:rsidRPr="00533A1F">
        <w:rPr>
          <w:i/>
          <w:sz w:val="24"/>
          <w:szCs w:val="24"/>
          <w:lang w:val="bg-BG"/>
        </w:rPr>
        <w:t xml:space="preserve"> от обособена</w:t>
      </w:r>
      <w:r w:rsidRPr="00533A1F">
        <w:rPr>
          <w:i/>
          <w:sz w:val="24"/>
          <w:szCs w:val="24"/>
          <w:lang w:val="bg-BG"/>
        </w:rPr>
        <w:t xml:space="preserve"> позиция №</w:t>
      </w:r>
      <w:r w:rsidR="00AE19A8" w:rsidRPr="00533A1F">
        <w:rPr>
          <w:i/>
          <w:sz w:val="24"/>
          <w:szCs w:val="24"/>
          <w:lang w:val="bg-BG"/>
        </w:rPr>
        <w:t>5</w:t>
      </w:r>
      <w:r w:rsidRPr="00533A1F">
        <w:rPr>
          <w:i/>
          <w:sz w:val="24"/>
          <w:szCs w:val="24"/>
          <w:lang w:val="bg-BG"/>
        </w:rPr>
        <w:t xml:space="preserve"> да бъде представен в оригинал</w:t>
      </w:r>
      <w:r w:rsidR="00AE19A8" w:rsidRPr="00533A1F">
        <w:rPr>
          <w:i/>
          <w:sz w:val="24"/>
          <w:szCs w:val="24"/>
          <w:lang w:val="bg-BG"/>
        </w:rPr>
        <w:t>/</w:t>
      </w:r>
      <w:r w:rsidRPr="00533A1F">
        <w:rPr>
          <w:i/>
          <w:sz w:val="24"/>
          <w:szCs w:val="24"/>
          <w:lang w:val="bg-BG"/>
        </w:rPr>
        <w:t>или нотариално заверено копие/ или заверено от участника копие на документа, съгласно указанията на Възложителя посочени в</w:t>
      </w:r>
      <w:r w:rsidR="00AE19A8" w:rsidRPr="00533A1F">
        <w:rPr>
          <w:i/>
          <w:sz w:val="24"/>
          <w:szCs w:val="24"/>
          <w:lang w:val="bg-BG"/>
        </w:rPr>
        <w:t xml:space="preserve"> </w:t>
      </w:r>
      <w:r w:rsidRPr="00533A1F">
        <w:rPr>
          <w:i/>
          <w:sz w:val="24"/>
          <w:szCs w:val="24"/>
          <w:lang w:val="bg-BG"/>
        </w:rPr>
        <w:t>раздел Б, т.4.2, 2.1. от У</w:t>
      </w:r>
      <w:r w:rsidRPr="00533A1F">
        <w:rPr>
          <w:i/>
          <w:sz w:val="24"/>
          <w:szCs w:val="24"/>
          <w:lang w:val="ru-RU"/>
        </w:rPr>
        <w:t>словия за участие в процедура</w:t>
      </w:r>
      <w:r w:rsidRPr="00533A1F">
        <w:rPr>
          <w:i/>
          <w:sz w:val="24"/>
          <w:szCs w:val="24"/>
          <w:lang w:val="bg-BG"/>
        </w:rPr>
        <w:t xml:space="preserve"> публично състезание </w:t>
      </w:r>
      <w:r w:rsidRPr="00533A1F">
        <w:rPr>
          <w:i/>
          <w:sz w:val="24"/>
          <w:szCs w:val="24"/>
          <w:lang w:val="ru-RU"/>
        </w:rPr>
        <w:t>по реда на ЗОП и указания за подготовка на офертата от документацията за участие.</w:t>
      </w:r>
    </w:p>
    <w:p w:rsidR="00470318" w:rsidRPr="00FC5F08" w:rsidRDefault="00470318" w:rsidP="00470318">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sidR="004C26C8">
        <w:rPr>
          <w:rStyle w:val="FontStyle14"/>
          <w:rFonts w:ascii="Times New Roman" w:hAnsi="Times New Roman" w:cs="Times New Roman"/>
          <w:b w:val="0"/>
          <w:lang w:val="bg-BG"/>
        </w:rPr>
        <w:t>тампон</w:t>
      </w:r>
      <w:r w:rsidR="007574AF" w:rsidRPr="00435D2C">
        <w:rPr>
          <w:rStyle w:val="FontStyle14"/>
          <w:rFonts w:ascii="Times New Roman" w:hAnsi="Times New Roman" w:cs="Times New Roman"/>
          <w:b w:val="0"/>
          <w:lang w:val="bg-BG"/>
        </w:rPr>
        <w:t xml:space="preserve"> AN В 100</w:t>
      </w:r>
      <w:r w:rsidR="007574AF">
        <w:rPr>
          <w:rStyle w:val="FontStyle14"/>
          <w:rFonts w:ascii="Times New Roman" w:hAnsi="Times New Roman" w:cs="Times New Roman"/>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1B2B5B">
        <w:rPr>
          <w:rFonts w:eastAsia="Tahoma" w:cs="Tahoma"/>
          <w:bCs/>
          <w:sz w:val="24"/>
          <w:szCs w:val="24"/>
          <w:lang w:val="bg-BG"/>
        </w:rPr>
        <w:t>Възложителя.</w:t>
      </w:r>
      <w:r w:rsidRPr="00FC5F08">
        <w:rPr>
          <w:rFonts w:eastAsia="Tahoma" w:cs="Tahoma"/>
          <w:bCs/>
          <w:sz w:val="24"/>
          <w:szCs w:val="24"/>
          <w:lang w:val="bg-BG"/>
        </w:rPr>
        <w:t xml:space="preserve"> </w:t>
      </w:r>
    </w:p>
    <w:p w:rsidR="00470318" w:rsidRPr="00FC5F08" w:rsidRDefault="00470318" w:rsidP="00470318">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sidR="004C26C8" w:rsidRPr="00435D2C">
        <w:rPr>
          <w:rStyle w:val="FontStyle14"/>
          <w:rFonts w:ascii="Times New Roman" w:hAnsi="Times New Roman" w:cs="Times New Roman"/>
          <w:b w:val="0"/>
          <w:lang w:val="bg-BG"/>
        </w:rPr>
        <w:t>тампони</w:t>
      </w:r>
      <w:r w:rsidR="004C26C8">
        <w:rPr>
          <w:rStyle w:val="FontStyle14"/>
          <w:rFonts w:ascii="Times New Roman" w:hAnsi="Times New Roman" w:cs="Times New Roman"/>
          <w:b w:val="0"/>
          <w:lang w:val="bg-BG"/>
        </w:rPr>
        <w:t>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4248E" w:rsidRPr="00FC5F08" w:rsidRDefault="0094248E" w:rsidP="0094248E">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470318" w:rsidRPr="00FC5F08" w:rsidRDefault="00470318" w:rsidP="00470318">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470318" w:rsidRDefault="00470318" w:rsidP="00470318">
      <w:pPr>
        <w:pStyle w:val="BodyText2"/>
        <w:spacing w:after="0" w:line="240" w:lineRule="auto"/>
        <w:ind w:firstLine="708"/>
        <w:jc w:val="both"/>
        <w:rPr>
          <w:b/>
          <w:sz w:val="16"/>
          <w:szCs w:val="16"/>
          <w:lang w:val="en-US"/>
        </w:rPr>
      </w:pPr>
    </w:p>
    <w:p w:rsidR="00F54A13" w:rsidRPr="00047677" w:rsidRDefault="00F54A13" w:rsidP="00533A1F">
      <w:pPr>
        <w:ind w:right="-221" w:firstLine="709"/>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F54A13" w:rsidRDefault="00F54A13" w:rsidP="00F54A13">
      <w:pPr>
        <w:ind w:right="-221" w:firstLine="567"/>
        <w:jc w:val="both"/>
        <w:rPr>
          <w:sz w:val="24"/>
          <w:szCs w:val="24"/>
          <w:lang w:val="bg-BG"/>
        </w:rPr>
      </w:pPr>
    </w:p>
    <w:p w:rsidR="00F54A13" w:rsidRDefault="00F54A13" w:rsidP="00F54A13">
      <w:pPr>
        <w:ind w:right="-221" w:firstLine="567"/>
        <w:jc w:val="both"/>
        <w:rPr>
          <w:sz w:val="24"/>
          <w:szCs w:val="24"/>
          <w:lang w:val="bg-BG"/>
        </w:rPr>
      </w:pPr>
    </w:p>
    <w:p w:rsidR="00F54A13" w:rsidRPr="00AE6F07" w:rsidRDefault="00F54A13" w:rsidP="00F54A13">
      <w:pPr>
        <w:ind w:right="-221" w:firstLine="567"/>
        <w:jc w:val="both"/>
        <w:rPr>
          <w:sz w:val="24"/>
          <w:szCs w:val="24"/>
          <w:lang w:val="bg-BG"/>
        </w:rPr>
      </w:pPr>
    </w:p>
    <w:p w:rsidR="00F54A13" w:rsidRPr="00AE6F07" w:rsidRDefault="00F54A13" w:rsidP="00F54A13">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F54A13" w:rsidRPr="00AE6F07" w:rsidRDefault="00F54A13" w:rsidP="00F54A13">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F54A13" w:rsidRPr="00AE6F07" w:rsidRDefault="00F54A13" w:rsidP="00F54A13">
      <w:pPr>
        <w:ind w:firstLine="4320"/>
        <w:rPr>
          <w:i/>
          <w:sz w:val="24"/>
          <w:szCs w:val="24"/>
        </w:rPr>
      </w:pPr>
      <w:r w:rsidRPr="00AE6F07">
        <w:rPr>
          <w:i/>
          <w:sz w:val="24"/>
          <w:szCs w:val="24"/>
        </w:rPr>
        <w:t xml:space="preserve">   (име и фамилия)</w:t>
      </w:r>
    </w:p>
    <w:p w:rsidR="00F54A13" w:rsidRPr="00AE6F07" w:rsidRDefault="00F54A13" w:rsidP="00F54A13">
      <w:pPr>
        <w:ind w:firstLine="4320"/>
        <w:rPr>
          <w:i/>
          <w:sz w:val="24"/>
          <w:szCs w:val="24"/>
        </w:rPr>
      </w:pPr>
      <w:r w:rsidRPr="00AE6F07">
        <w:rPr>
          <w:i/>
          <w:sz w:val="24"/>
          <w:szCs w:val="24"/>
        </w:rPr>
        <w:t xml:space="preserve">  (качество на представляващия участника)</w:t>
      </w:r>
    </w:p>
    <w:p w:rsidR="00F54A13" w:rsidRPr="00AE6F07" w:rsidRDefault="00F54A13" w:rsidP="00F54A13">
      <w:pPr>
        <w:shd w:val="clear" w:color="auto" w:fill="FFFFFF"/>
        <w:rPr>
          <w:i/>
          <w:spacing w:val="4"/>
          <w:sz w:val="24"/>
          <w:szCs w:val="24"/>
        </w:rPr>
      </w:pPr>
    </w:p>
    <w:p w:rsidR="00F54A13" w:rsidRPr="00AE6F07" w:rsidRDefault="00F54A13" w:rsidP="00F54A13">
      <w:pPr>
        <w:shd w:val="clear" w:color="auto" w:fill="FFFFFF"/>
        <w:ind w:left="19"/>
        <w:rPr>
          <w:spacing w:val="4"/>
        </w:rPr>
      </w:pPr>
    </w:p>
    <w:p w:rsidR="00F54A13" w:rsidRPr="00AE6F07" w:rsidRDefault="00F54A13" w:rsidP="00F54A13">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54A13" w:rsidRPr="00AE6F07" w:rsidRDefault="00F54A13" w:rsidP="00F54A13">
      <w:pPr>
        <w:shd w:val="clear" w:color="auto" w:fill="FFFFFF"/>
        <w:tabs>
          <w:tab w:val="left" w:leader="dot" w:pos="7848"/>
        </w:tabs>
        <w:ind w:left="24"/>
      </w:pPr>
      <w:r w:rsidRPr="00AE6F07">
        <w:t>......................................................................................................................................................</w:t>
      </w:r>
    </w:p>
    <w:p w:rsidR="00F54A13" w:rsidRPr="00AE6F07" w:rsidRDefault="00F54A13" w:rsidP="00F54A13">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54A13" w:rsidRPr="00AE6F07" w:rsidRDefault="00F54A13" w:rsidP="00F54A13">
      <w:pPr>
        <w:shd w:val="clear" w:color="auto" w:fill="FFFFFF"/>
        <w:tabs>
          <w:tab w:val="left" w:leader="dot" w:pos="7848"/>
        </w:tabs>
        <w:ind w:left="24"/>
      </w:pPr>
      <w:r w:rsidRPr="00AE6F07">
        <w:t>......................................................................................................................................................</w:t>
      </w:r>
    </w:p>
    <w:p w:rsidR="00F54A13" w:rsidRDefault="00F54A13" w:rsidP="00F54A13">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54A13" w:rsidRDefault="00F54A13"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527D61" w:rsidRDefault="00527D61" w:rsidP="00EC7702">
      <w:pPr>
        <w:shd w:val="clear" w:color="auto" w:fill="FFFFFF"/>
        <w:tabs>
          <w:tab w:val="left" w:pos="284"/>
        </w:tabs>
        <w:jc w:val="right"/>
        <w:rPr>
          <w:b/>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6</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EC7702">
      <w:pPr>
        <w:shd w:val="clear" w:color="auto" w:fill="FFFFFF"/>
        <w:tabs>
          <w:tab w:val="left" w:pos="284"/>
        </w:tabs>
        <w:jc w:val="right"/>
        <w:rPr>
          <w:b/>
          <w:sz w:val="24"/>
          <w:szCs w:val="24"/>
          <w:lang w:val="bg-BG"/>
        </w:rPr>
      </w:pPr>
    </w:p>
    <w:p w:rsidR="00533A1F" w:rsidRDefault="00533A1F" w:rsidP="00EC7702">
      <w:pPr>
        <w:shd w:val="clear" w:color="auto" w:fill="FFFFFF"/>
        <w:tabs>
          <w:tab w:val="left" w:pos="284"/>
        </w:tabs>
        <w:jc w:val="right"/>
        <w:rPr>
          <w:b/>
          <w:sz w:val="24"/>
          <w:szCs w:val="24"/>
          <w:lang w:val="bg-BG"/>
        </w:rPr>
      </w:pPr>
    </w:p>
    <w:p w:rsidR="006F0FC2" w:rsidRPr="00212C49" w:rsidRDefault="006F0FC2" w:rsidP="006F0FC2">
      <w:pPr>
        <w:ind w:left="4320" w:firstLine="720"/>
        <w:rPr>
          <w:b/>
          <w:sz w:val="24"/>
          <w:szCs w:val="24"/>
          <w:lang w:val="bg-BG"/>
        </w:rPr>
      </w:pPr>
      <w:r w:rsidRPr="00212C49">
        <w:rPr>
          <w:b/>
          <w:sz w:val="24"/>
          <w:szCs w:val="24"/>
          <w:lang w:val="bg-BG"/>
        </w:rPr>
        <w:t xml:space="preserve">ДО </w:t>
      </w:r>
    </w:p>
    <w:p w:rsidR="006F0FC2" w:rsidRPr="00212C49" w:rsidRDefault="006F0FC2" w:rsidP="006F0FC2">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6F0FC2" w:rsidRPr="00212C49" w:rsidRDefault="006F0FC2" w:rsidP="006F0FC2">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6F0FC2" w:rsidRPr="00212C49" w:rsidRDefault="006F0FC2" w:rsidP="006F0FC2">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6F0FC2" w:rsidRDefault="006F0FC2" w:rsidP="006F0FC2">
      <w:pPr>
        <w:ind w:left="3600"/>
        <w:rPr>
          <w:b/>
          <w:bCs/>
          <w:sz w:val="24"/>
          <w:szCs w:val="24"/>
          <w:lang w:val="bg-BG"/>
        </w:rPr>
      </w:pPr>
    </w:p>
    <w:p w:rsidR="00533A1F" w:rsidRPr="00533A1F" w:rsidRDefault="00533A1F" w:rsidP="006F0FC2">
      <w:pPr>
        <w:ind w:left="3600"/>
        <w:rPr>
          <w:b/>
          <w:bCs/>
          <w:sz w:val="24"/>
          <w:szCs w:val="24"/>
          <w:lang w:val="bg-BG"/>
        </w:rPr>
      </w:pPr>
    </w:p>
    <w:p w:rsidR="006F0FC2" w:rsidRPr="000632B4" w:rsidRDefault="006F0FC2" w:rsidP="006F0FC2">
      <w:pPr>
        <w:jc w:val="both"/>
        <w:rPr>
          <w:b/>
          <w:bCs/>
          <w:sz w:val="24"/>
          <w:szCs w:val="24"/>
          <w:lang w:val="en-US"/>
        </w:rPr>
      </w:pPr>
    </w:p>
    <w:p w:rsidR="006F0FC2" w:rsidRPr="00212C49" w:rsidRDefault="006F0FC2" w:rsidP="006F0FC2">
      <w:pPr>
        <w:jc w:val="center"/>
        <w:rPr>
          <w:b/>
          <w:sz w:val="24"/>
          <w:szCs w:val="24"/>
          <w:lang w:val="bg-BG"/>
        </w:rPr>
      </w:pPr>
      <w:r w:rsidRPr="00212C49">
        <w:rPr>
          <w:b/>
          <w:sz w:val="24"/>
          <w:szCs w:val="24"/>
          <w:lang w:val="bg-BG"/>
        </w:rPr>
        <w:t xml:space="preserve"> ТЕХНИЧЕСКО ПРЕДЛОЖЕНИЕ</w:t>
      </w:r>
    </w:p>
    <w:p w:rsidR="006F0FC2" w:rsidRPr="00212C49" w:rsidRDefault="006F0FC2" w:rsidP="006F0FC2">
      <w:pPr>
        <w:jc w:val="center"/>
        <w:rPr>
          <w:b/>
          <w:sz w:val="24"/>
          <w:szCs w:val="24"/>
          <w:lang w:val="bg-BG"/>
        </w:rPr>
      </w:pPr>
    </w:p>
    <w:p w:rsidR="006F0FC2" w:rsidRDefault="006F0FC2" w:rsidP="006F0FC2">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Pr>
          <w:b/>
        </w:rPr>
        <w:t>6</w:t>
      </w:r>
      <w:r w:rsidRPr="0050140D">
        <w:rPr>
          <w:b/>
        </w:rPr>
        <w:t xml:space="preserve"> –</w:t>
      </w:r>
      <w:r w:rsidRPr="0050140D">
        <w:rPr>
          <w:rStyle w:val="FontStyle14"/>
          <w:rFonts w:ascii="Times New Roman" w:hAnsi="Times New Roman" w:cs="Times New Roman"/>
          <w:lang w:eastAsia="bg-BG"/>
        </w:rPr>
        <w:t xml:space="preserve"> </w:t>
      </w:r>
      <w:r w:rsidRPr="006F0FC2">
        <w:rPr>
          <w:rStyle w:val="FontStyle14"/>
          <w:rFonts w:ascii="Times New Roman" w:hAnsi="Times New Roman" w:cs="Times New Roman"/>
          <w:lang w:eastAsia="bg-BG"/>
        </w:rPr>
        <w:t>„Доставка на сайлентблок тип XNS 3561”</w:t>
      </w:r>
    </w:p>
    <w:p w:rsidR="000B4E8D" w:rsidRPr="00533A1F" w:rsidRDefault="000B4E8D" w:rsidP="006F0FC2">
      <w:pPr>
        <w:pStyle w:val="Default"/>
        <w:ind w:firstLine="567"/>
        <w:jc w:val="center"/>
        <w:rPr>
          <w:rStyle w:val="FontStyle14"/>
          <w:rFonts w:ascii="Times New Roman" w:hAnsi="Times New Roman" w:cs="Times New Roman"/>
          <w:sz w:val="16"/>
          <w:szCs w:val="16"/>
          <w:lang w:eastAsia="bg-BG"/>
        </w:rPr>
      </w:pPr>
    </w:p>
    <w:p w:rsidR="00533A1F" w:rsidRPr="00533A1F" w:rsidRDefault="00533A1F" w:rsidP="006F0FC2">
      <w:pPr>
        <w:pStyle w:val="Default"/>
        <w:ind w:firstLine="567"/>
        <w:jc w:val="center"/>
        <w:rPr>
          <w:rStyle w:val="FontStyle14"/>
          <w:rFonts w:ascii="Times New Roman" w:hAnsi="Times New Roman" w:cs="Times New Roman"/>
          <w:lang w:eastAsia="bg-BG"/>
        </w:rPr>
      </w:pPr>
    </w:p>
    <w:p w:rsidR="006F0FC2" w:rsidRPr="00212C49" w:rsidRDefault="006F0FC2" w:rsidP="006F0FC2">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6F0FC2" w:rsidRDefault="006F0FC2" w:rsidP="006F0FC2">
      <w:pPr>
        <w:rPr>
          <w:b/>
          <w:bCs/>
          <w:sz w:val="24"/>
          <w:szCs w:val="24"/>
          <w:lang w:val="en-US"/>
        </w:rPr>
      </w:pPr>
    </w:p>
    <w:p w:rsidR="006F0FC2" w:rsidRPr="00CF2D5A" w:rsidRDefault="006F0FC2" w:rsidP="006F0FC2">
      <w:pPr>
        <w:rPr>
          <w:b/>
          <w:bCs/>
          <w:sz w:val="24"/>
          <w:szCs w:val="24"/>
          <w:lang w:val="en-US"/>
        </w:rPr>
      </w:pPr>
    </w:p>
    <w:p w:rsidR="006F0FC2" w:rsidRPr="00212C49" w:rsidRDefault="006F0FC2" w:rsidP="00533A1F">
      <w:pPr>
        <w:tabs>
          <w:tab w:val="left" w:pos="851"/>
        </w:tabs>
        <w:ind w:firstLine="851"/>
        <w:rPr>
          <w:b/>
          <w:bCs/>
          <w:sz w:val="24"/>
          <w:szCs w:val="24"/>
          <w:lang w:val="bg-BG"/>
        </w:rPr>
      </w:pPr>
      <w:r w:rsidRPr="00212C49">
        <w:rPr>
          <w:b/>
          <w:bCs/>
          <w:sz w:val="24"/>
          <w:szCs w:val="24"/>
          <w:lang w:val="ru-RU"/>
        </w:rPr>
        <w:t>УВАЖАЕМИ ГОСПОДИН УПРАВИТЕЛ,</w:t>
      </w:r>
    </w:p>
    <w:p w:rsidR="006F0FC2" w:rsidRPr="007D2BF6" w:rsidRDefault="006F0FC2" w:rsidP="006F0FC2">
      <w:pPr>
        <w:tabs>
          <w:tab w:val="left" w:pos="1080"/>
        </w:tabs>
        <w:ind w:firstLine="720"/>
        <w:jc w:val="both"/>
        <w:rPr>
          <w:b/>
          <w:sz w:val="16"/>
          <w:szCs w:val="16"/>
          <w:lang w:val="bg-BG"/>
        </w:rPr>
      </w:pPr>
    </w:p>
    <w:p w:rsidR="006F0FC2" w:rsidRDefault="006F0FC2" w:rsidP="00533A1F">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0B4E8D">
        <w:rPr>
          <w:b/>
        </w:rPr>
        <w:t>6</w:t>
      </w:r>
      <w:r w:rsidRPr="00877893">
        <w:rPr>
          <w:b/>
        </w:rPr>
        <w:t xml:space="preserve"> – </w:t>
      </w:r>
      <w:r w:rsidR="000B4E8D" w:rsidRPr="00B04DA0">
        <w:rPr>
          <w:rStyle w:val="FontStyle14"/>
          <w:rFonts w:ascii="Times New Roman" w:hAnsi="Times New Roman" w:cs="Times New Roman"/>
          <w:lang w:eastAsia="bg-BG"/>
        </w:rPr>
        <w:t>„Доставка на сайлентблок тип XNS 3561”</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6F0FC2" w:rsidRPr="00533A1F" w:rsidRDefault="006F0FC2" w:rsidP="006F0FC2">
      <w:pPr>
        <w:ind w:firstLine="720"/>
        <w:jc w:val="both"/>
        <w:rPr>
          <w:sz w:val="24"/>
          <w:szCs w:val="24"/>
          <w:lang w:val="ru-RU"/>
        </w:rPr>
      </w:pPr>
    </w:p>
    <w:p w:rsidR="006F0FC2" w:rsidRDefault="006F0FC2" w:rsidP="006F0FC2">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6F0FC2" w:rsidRPr="00533A1F" w:rsidRDefault="006F0FC2" w:rsidP="006F0FC2">
      <w:pPr>
        <w:tabs>
          <w:tab w:val="left" w:pos="1134"/>
        </w:tabs>
        <w:ind w:firstLine="851"/>
        <w:jc w:val="both"/>
        <w:rPr>
          <w:sz w:val="24"/>
          <w:szCs w:val="24"/>
          <w:lang w:val="bg-BG"/>
        </w:rPr>
      </w:pPr>
    </w:p>
    <w:p w:rsidR="00DF3ED7" w:rsidRPr="003B2C59" w:rsidRDefault="006F0FC2" w:rsidP="00DF3ED7">
      <w:pPr>
        <w:tabs>
          <w:tab w:val="left" w:pos="851"/>
        </w:tabs>
        <w:jc w:val="both"/>
        <w:rPr>
          <w:bCs/>
          <w:sz w:val="24"/>
          <w:szCs w:val="24"/>
          <w:lang w:val="bg-BG"/>
        </w:rPr>
      </w:pPr>
      <w:r>
        <w:rPr>
          <w:b/>
          <w:sz w:val="24"/>
          <w:szCs w:val="24"/>
          <w:lang w:val="bg-BG"/>
        </w:rPr>
        <w:tab/>
      </w:r>
      <w:r w:rsidR="008E7ED1" w:rsidRPr="00E62549">
        <w:rPr>
          <w:b/>
          <w:sz w:val="24"/>
          <w:szCs w:val="24"/>
          <w:lang w:val="bg-BG"/>
        </w:rPr>
        <w:t>2.</w:t>
      </w:r>
      <w:r w:rsidR="008E7ED1" w:rsidRPr="00E62549">
        <w:rPr>
          <w:sz w:val="24"/>
          <w:szCs w:val="24"/>
          <w:lang w:val="bg-BG"/>
        </w:rPr>
        <w:t xml:space="preserve"> </w:t>
      </w:r>
      <w:r w:rsidR="008E7ED1" w:rsidRPr="00E62549">
        <w:rPr>
          <w:b/>
          <w:bCs/>
          <w:sz w:val="24"/>
          <w:szCs w:val="24"/>
          <w:lang w:val="bg-BG"/>
        </w:rPr>
        <w:t>Декларирам(е),</w:t>
      </w:r>
      <w:r w:rsidR="008E7ED1" w:rsidRPr="00E62549">
        <w:rPr>
          <w:bCs/>
          <w:sz w:val="24"/>
          <w:szCs w:val="24"/>
          <w:lang w:val="bg-BG"/>
        </w:rPr>
        <w:t xml:space="preserve"> че предлаганите от нас </w:t>
      </w:r>
      <w:r w:rsidR="005B7788">
        <w:rPr>
          <w:bCs/>
          <w:sz w:val="24"/>
          <w:szCs w:val="24"/>
          <w:lang w:val="bg-BG"/>
        </w:rPr>
        <w:t xml:space="preserve">сайлентблокове </w:t>
      </w:r>
      <w:r w:rsidR="008E7ED1">
        <w:rPr>
          <w:bCs/>
          <w:sz w:val="24"/>
          <w:szCs w:val="24"/>
          <w:lang w:val="bg-BG"/>
        </w:rPr>
        <w:t xml:space="preserve"> </w:t>
      </w:r>
      <w:r w:rsidR="005B7788" w:rsidRPr="005B7788">
        <w:rPr>
          <w:rStyle w:val="FontStyle14"/>
          <w:rFonts w:ascii="Times New Roman" w:hAnsi="Times New Roman" w:cs="Times New Roman"/>
          <w:b w:val="0"/>
        </w:rPr>
        <w:t>XNS 3561</w:t>
      </w:r>
      <w:r w:rsidR="005B7788">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6F0FC2" w:rsidRPr="00C20C2F" w:rsidRDefault="006F0FC2" w:rsidP="00DF3ED7">
      <w:pPr>
        <w:tabs>
          <w:tab w:val="left" w:pos="851"/>
        </w:tabs>
        <w:jc w:val="both"/>
        <w:rPr>
          <w:bCs/>
          <w:sz w:val="24"/>
          <w:szCs w:val="24"/>
          <w:lang w:val="bg-BG"/>
        </w:rPr>
      </w:pPr>
    </w:p>
    <w:p w:rsidR="006F0FC2" w:rsidRDefault="006F0FC2" w:rsidP="00533A1F">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6F0FC2" w:rsidRPr="007A6B7C" w:rsidRDefault="006F0FC2" w:rsidP="00533A1F">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6F0FC2" w:rsidRDefault="006F0FC2" w:rsidP="00533A1F">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6F0FC2" w:rsidRDefault="006F0FC2" w:rsidP="00533A1F">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Pr>
          <w:sz w:val="24"/>
          <w:szCs w:val="24"/>
          <w:lang w:val="en-US"/>
        </w:rPr>
        <w:t>.</w:t>
      </w:r>
      <w:r>
        <w:rPr>
          <w:i/>
          <w:sz w:val="24"/>
          <w:szCs w:val="24"/>
          <w:lang w:val="bg-BG"/>
        </w:rPr>
        <w:t xml:space="preserve"> </w:t>
      </w:r>
    </w:p>
    <w:p w:rsidR="006F0FC2" w:rsidRDefault="006F0FC2" w:rsidP="005C2396">
      <w:pPr>
        <w:ind w:firstLine="851"/>
        <w:jc w:val="both"/>
        <w:rPr>
          <w:color w:val="000000"/>
          <w:sz w:val="24"/>
          <w:szCs w:val="24"/>
          <w:lang w:val="bg-BG"/>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5C2396">
        <w:rPr>
          <w:color w:val="000000"/>
          <w:sz w:val="24"/>
          <w:szCs w:val="24"/>
          <w:lang w:val="bg-BG"/>
        </w:rPr>
        <w:t>„</w:t>
      </w:r>
      <w:r w:rsidRPr="00F92CD0">
        <w:rPr>
          <w:color w:val="000000"/>
          <w:sz w:val="24"/>
          <w:szCs w:val="24"/>
          <w:lang w:val="bg-BG"/>
        </w:rPr>
        <w:t>Майчина слава” №2</w:t>
      </w:r>
      <w:r>
        <w:rPr>
          <w:color w:val="000000"/>
          <w:sz w:val="24"/>
          <w:szCs w:val="24"/>
          <w:lang w:val="en-US"/>
        </w:rPr>
        <w:t>.</w:t>
      </w:r>
    </w:p>
    <w:p w:rsidR="005C2396" w:rsidRPr="005C2396" w:rsidRDefault="005C2396" w:rsidP="005C2396">
      <w:pPr>
        <w:ind w:firstLine="851"/>
        <w:jc w:val="both"/>
        <w:rPr>
          <w:sz w:val="24"/>
          <w:szCs w:val="24"/>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A0351C">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6F0FC2" w:rsidRPr="005C2396" w:rsidRDefault="006F0FC2" w:rsidP="006F0FC2">
      <w:pPr>
        <w:tabs>
          <w:tab w:val="left" w:pos="567"/>
        </w:tabs>
        <w:ind w:right="17"/>
        <w:jc w:val="both"/>
        <w:rPr>
          <w:b/>
          <w:sz w:val="24"/>
          <w:szCs w:val="24"/>
          <w:highlight w:val="red"/>
          <w:lang w:val="bg-BG"/>
        </w:rPr>
      </w:pPr>
    </w:p>
    <w:p w:rsidR="006F0FC2" w:rsidRPr="001B1D1B" w:rsidRDefault="006F0FC2" w:rsidP="006F0FC2">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6F0FC2" w:rsidRPr="006A3A4F" w:rsidRDefault="006F0FC2" w:rsidP="006F0FC2">
      <w:pPr>
        <w:ind w:firstLine="567"/>
        <w:jc w:val="both"/>
        <w:rPr>
          <w:rStyle w:val="FontStyle228"/>
          <w:sz w:val="24"/>
          <w:szCs w:val="24"/>
          <w:lang w:val="bg-BG"/>
        </w:rPr>
      </w:pPr>
      <w:r w:rsidRPr="006A3A4F">
        <w:rPr>
          <w:bCs/>
          <w:i/>
          <w:sz w:val="24"/>
          <w:szCs w:val="24"/>
          <w:lang w:val="bg-BG"/>
        </w:rPr>
        <w:tab/>
        <w:t xml:space="preserve">  3.3.1. Маркировка: </w:t>
      </w:r>
      <w:r w:rsidR="0049780F" w:rsidRPr="00B04DA0">
        <w:rPr>
          <w:rStyle w:val="FontStyle14"/>
          <w:rFonts w:ascii="Times New Roman" w:hAnsi="Times New Roman" w:cs="Times New Roman"/>
          <w:b w:val="0"/>
          <w:lang w:val="bg-BG"/>
        </w:rPr>
        <w:t>сайлентблок</w:t>
      </w:r>
      <w:r w:rsidR="0049780F">
        <w:rPr>
          <w:rStyle w:val="FontStyle14"/>
          <w:rFonts w:ascii="Times New Roman" w:hAnsi="Times New Roman" w:cs="Times New Roman"/>
          <w:b w:val="0"/>
          <w:lang w:val="bg-BG"/>
        </w:rPr>
        <w:t>ове</w:t>
      </w:r>
      <w:r w:rsidR="0049780F" w:rsidRPr="00B04DA0">
        <w:rPr>
          <w:rStyle w:val="FontStyle14"/>
          <w:rFonts w:ascii="Times New Roman" w:hAnsi="Times New Roman" w:cs="Times New Roman"/>
          <w:b w:val="0"/>
          <w:lang w:val="bg-BG"/>
        </w:rPr>
        <w:t xml:space="preserve"> тип XNS 3561</w:t>
      </w:r>
      <w:r w:rsidR="0049780F">
        <w:rPr>
          <w:rStyle w:val="FontStyle14"/>
          <w:rFonts w:ascii="Times New Roman" w:hAnsi="Times New Roman" w:cs="Times New Roman"/>
          <w:b w:val="0"/>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6F0FC2" w:rsidRPr="00562E89" w:rsidRDefault="006F0FC2" w:rsidP="006F0FC2">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49780F" w:rsidRPr="00B04DA0">
        <w:rPr>
          <w:rStyle w:val="FontStyle14"/>
          <w:rFonts w:ascii="Times New Roman" w:hAnsi="Times New Roman" w:cs="Times New Roman"/>
          <w:b w:val="0"/>
          <w:lang w:val="bg-BG"/>
        </w:rPr>
        <w:t>сайлентблок</w:t>
      </w:r>
      <w:r w:rsidR="0049780F">
        <w:rPr>
          <w:rStyle w:val="FontStyle14"/>
          <w:rFonts w:ascii="Times New Roman" w:hAnsi="Times New Roman" w:cs="Times New Roman"/>
          <w:b w:val="0"/>
          <w:lang w:val="bg-BG"/>
        </w:rPr>
        <w:t>ове</w:t>
      </w:r>
      <w:r w:rsidR="0049780F" w:rsidRPr="00B04DA0">
        <w:rPr>
          <w:rStyle w:val="FontStyle14"/>
          <w:rFonts w:ascii="Times New Roman" w:hAnsi="Times New Roman" w:cs="Times New Roman"/>
          <w:b w:val="0"/>
          <w:lang w:val="bg-BG"/>
        </w:rPr>
        <w:t xml:space="preserve"> тип XNS 3561</w:t>
      </w:r>
      <w:r w:rsidR="0049780F">
        <w:rPr>
          <w:rStyle w:val="FontStyle14"/>
          <w:rFonts w:ascii="Times New Roman" w:hAnsi="Times New Roman" w:cs="Times New Roman"/>
          <w:b w:val="0"/>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6F0FC2" w:rsidRDefault="006F0FC2" w:rsidP="006F0FC2">
      <w:pPr>
        <w:ind w:firstLine="567"/>
        <w:jc w:val="both"/>
        <w:rPr>
          <w:bCs/>
          <w:sz w:val="24"/>
          <w:szCs w:val="24"/>
          <w:lang w:val="bg-BG"/>
        </w:rPr>
      </w:pPr>
    </w:p>
    <w:p w:rsidR="006F0FC2" w:rsidRDefault="006F0FC2" w:rsidP="005C2396">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6F0FC2" w:rsidRDefault="006F0FC2" w:rsidP="006F0FC2">
      <w:pPr>
        <w:ind w:firstLine="720"/>
        <w:jc w:val="both"/>
        <w:rPr>
          <w:sz w:val="24"/>
          <w:szCs w:val="24"/>
          <w:lang w:val="bg-BG"/>
        </w:rPr>
      </w:pPr>
    </w:p>
    <w:p w:rsidR="006F0FC2" w:rsidRDefault="006F0FC2" w:rsidP="005C2396">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6F0FC2" w:rsidRPr="00C809E3" w:rsidRDefault="006F0FC2" w:rsidP="005C2396">
      <w:pPr>
        <w:ind w:firstLine="851"/>
        <w:jc w:val="both"/>
        <w:rPr>
          <w:sz w:val="24"/>
          <w:szCs w:val="24"/>
          <w:lang w:val="ru-RU"/>
        </w:rPr>
      </w:pPr>
    </w:p>
    <w:p w:rsidR="00527D61" w:rsidRPr="00C809E3" w:rsidRDefault="00527D61" w:rsidP="005C2396">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527D61" w:rsidRPr="007D2BF6" w:rsidRDefault="00527D61" w:rsidP="00527D61">
      <w:pPr>
        <w:ind w:firstLine="720"/>
        <w:rPr>
          <w:sz w:val="16"/>
          <w:szCs w:val="16"/>
          <w:lang w:val="bg-BG"/>
        </w:rPr>
      </w:pPr>
    </w:p>
    <w:p w:rsidR="00527D61" w:rsidRPr="00700DD4" w:rsidRDefault="00527D61" w:rsidP="00527D61">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527D61" w:rsidRPr="00FC5F08" w:rsidRDefault="00527D61" w:rsidP="00527D61">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8A582D" w:rsidRDefault="00882E9B" w:rsidP="00882E9B">
      <w:pPr>
        <w:ind w:firstLine="720"/>
        <w:jc w:val="both"/>
        <w:rPr>
          <w:sz w:val="24"/>
          <w:szCs w:val="24"/>
          <w:lang w:val="bg-BG"/>
        </w:rPr>
      </w:pPr>
      <w:r w:rsidRPr="008A582D">
        <w:rPr>
          <w:i/>
          <w:sz w:val="24"/>
          <w:szCs w:val="24"/>
          <w:lang w:val="bg-BG"/>
        </w:rPr>
        <w:t xml:space="preserve">Забележка: </w:t>
      </w:r>
    </w:p>
    <w:p w:rsidR="00882E9B" w:rsidRPr="001D45EF" w:rsidRDefault="00882E9B" w:rsidP="00882E9B">
      <w:pPr>
        <w:ind w:firstLine="709"/>
        <w:jc w:val="both"/>
        <w:rPr>
          <w:i/>
          <w:sz w:val="24"/>
          <w:szCs w:val="24"/>
          <w:lang w:val="ru-RU"/>
        </w:rPr>
      </w:pPr>
      <w:r w:rsidRPr="008A582D">
        <w:rPr>
          <w:i/>
          <w:sz w:val="24"/>
          <w:szCs w:val="24"/>
          <w:lang w:val="bg-BG"/>
        </w:rPr>
        <w:t>Документ</w:t>
      </w:r>
      <w:r w:rsidR="00B0413C" w:rsidRPr="008A582D">
        <w:rPr>
          <w:i/>
          <w:sz w:val="24"/>
          <w:szCs w:val="24"/>
          <w:lang w:val="bg-BG"/>
        </w:rPr>
        <w:t>ът</w:t>
      </w:r>
      <w:r w:rsidRPr="008A582D">
        <w:rPr>
          <w:i/>
          <w:sz w:val="24"/>
          <w:szCs w:val="24"/>
          <w:lang w:val="bg-BG"/>
        </w:rPr>
        <w:t xml:space="preserve"> от производителя, доказващ правото на участника да предлага и извър</w:t>
      </w:r>
      <w:r w:rsidR="000C4060">
        <w:rPr>
          <w:i/>
          <w:sz w:val="24"/>
          <w:szCs w:val="24"/>
          <w:lang w:val="bg-BG"/>
        </w:rPr>
        <w:t>шва доставка на сайлентблок</w:t>
      </w:r>
      <w:r w:rsidR="00F03184" w:rsidRPr="008A582D">
        <w:rPr>
          <w:i/>
          <w:sz w:val="24"/>
          <w:szCs w:val="24"/>
          <w:lang w:val="bg-BG"/>
        </w:rPr>
        <w:t xml:space="preserve"> от обособена</w:t>
      </w:r>
      <w:r w:rsidRPr="008A582D">
        <w:rPr>
          <w:i/>
          <w:sz w:val="24"/>
          <w:szCs w:val="24"/>
          <w:lang w:val="bg-BG"/>
        </w:rPr>
        <w:t xml:space="preserve"> позиция №</w:t>
      </w:r>
      <w:r w:rsidR="00F03184" w:rsidRPr="008A582D">
        <w:rPr>
          <w:i/>
          <w:sz w:val="24"/>
          <w:szCs w:val="24"/>
          <w:lang w:val="bg-BG"/>
        </w:rPr>
        <w:t>6</w:t>
      </w:r>
      <w:r w:rsidRPr="008A582D">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F03184" w:rsidRPr="008A582D">
        <w:rPr>
          <w:i/>
          <w:sz w:val="24"/>
          <w:szCs w:val="24"/>
          <w:lang w:val="bg-BG"/>
        </w:rPr>
        <w:t xml:space="preserve"> </w:t>
      </w:r>
      <w:r w:rsidRPr="008A582D">
        <w:rPr>
          <w:i/>
          <w:sz w:val="24"/>
          <w:szCs w:val="24"/>
          <w:lang w:val="bg-BG"/>
        </w:rPr>
        <w:t>раздел Б, т.4.2, 2.1. от У</w:t>
      </w:r>
      <w:r w:rsidRPr="008A582D">
        <w:rPr>
          <w:i/>
          <w:sz w:val="24"/>
          <w:szCs w:val="24"/>
          <w:lang w:val="ru-RU"/>
        </w:rPr>
        <w:t>словия за участие в процедура</w:t>
      </w:r>
      <w:r w:rsidRPr="008A582D">
        <w:rPr>
          <w:i/>
          <w:sz w:val="24"/>
          <w:szCs w:val="24"/>
          <w:lang w:val="bg-BG"/>
        </w:rPr>
        <w:t xml:space="preserve"> публично състезание </w:t>
      </w:r>
      <w:r w:rsidRPr="008A582D">
        <w:rPr>
          <w:i/>
          <w:sz w:val="24"/>
          <w:szCs w:val="24"/>
          <w:lang w:val="ru-RU"/>
        </w:rPr>
        <w:t>по реда на ЗОП и указания за подготовка на офертата от документацията за участие.</w:t>
      </w:r>
    </w:p>
    <w:p w:rsidR="00527D61" w:rsidRPr="00FC5F08" w:rsidRDefault="00527D61" w:rsidP="00527D61">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w:t>
      </w:r>
      <w:r w:rsidR="00546DE1" w:rsidRPr="00546DE1">
        <w:rPr>
          <w:rStyle w:val="FontStyle14"/>
          <w:rFonts w:ascii="Times New Roman" w:hAnsi="Times New Roman" w:cs="Times New Roman"/>
          <w:b w:val="0"/>
        </w:rPr>
        <w:t>тип XNS 3561</w:t>
      </w:r>
      <w:r w:rsidR="00546DE1">
        <w:rPr>
          <w:rStyle w:val="FontStyle14"/>
          <w:rFonts w:ascii="Times New Roman" w:hAnsi="Times New Roman" w:cs="Times New Roman"/>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1B2B5B">
        <w:rPr>
          <w:rFonts w:eastAsia="Tahoma" w:cs="Tahoma"/>
          <w:bCs/>
          <w:sz w:val="24"/>
          <w:szCs w:val="24"/>
          <w:lang w:val="bg-BG"/>
        </w:rPr>
        <w:t>.</w:t>
      </w:r>
      <w:r w:rsidRPr="00FC5F08">
        <w:rPr>
          <w:rFonts w:eastAsia="Tahoma" w:cs="Tahoma"/>
          <w:bCs/>
          <w:sz w:val="24"/>
          <w:szCs w:val="24"/>
          <w:lang w:val="bg-BG"/>
        </w:rPr>
        <w:t xml:space="preserve"> </w:t>
      </w:r>
    </w:p>
    <w:p w:rsidR="00527D61" w:rsidRPr="00FC5F08" w:rsidRDefault="00527D61" w:rsidP="00527D61">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527D61" w:rsidRPr="00FC5F08" w:rsidRDefault="00527D61" w:rsidP="00527D61">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527D61" w:rsidRDefault="00527D61" w:rsidP="00527D61">
      <w:pPr>
        <w:pStyle w:val="BodyText2"/>
        <w:spacing w:after="0" w:line="240" w:lineRule="auto"/>
        <w:ind w:firstLine="708"/>
        <w:jc w:val="both"/>
        <w:rPr>
          <w:b/>
          <w:sz w:val="16"/>
          <w:szCs w:val="16"/>
          <w:lang w:val="en-US"/>
        </w:rPr>
      </w:pPr>
    </w:p>
    <w:p w:rsidR="00527D61" w:rsidRPr="001C21EC" w:rsidRDefault="00527D61" w:rsidP="00527D61">
      <w:pPr>
        <w:pStyle w:val="BodyText2"/>
        <w:spacing w:after="0" w:line="240" w:lineRule="auto"/>
        <w:ind w:firstLine="708"/>
        <w:jc w:val="both"/>
        <w:rPr>
          <w:b/>
          <w:sz w:val="16"/>
          <w:szCs w:val="16"/>
          <w:lang w:val="en-US"/>
        </w:rPr>
      </w:pPr>
    </w:p>
    <w:p w:rsidR="006F0FC2" w:rsidRPr="001C21EC" w:rsidRDefault="006F0FC2" w:rsidP="006F0FC2">
      <w:pPr>
        <w:pStyle w:val="BodyText2"/>
        <w:spacing w:after="0" w:line="240" w:lineRule="auto"/>
        <w:ind w:firstLine="708"/>
        <w:jc w:val="both"/>
        <w:rPr>
          <w:b/>
          <w:sz w:val="16"/>
          <w:szCs w:val="16"/>
          <w:lang w:val="en-US"/>
        </w:rPr>
      </w:pPr>
    </w:p>
    <w:p w:rsidR="006F0FC2" w:rsidRPr="00047677" w:rsidRDefault="006F0FC2" w:rsidP="006F0FC2">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6F0FC2" w:rsidRDefault="006F0FC2" w:rsidP="006F0FC2">
      <w:pPr>
        <w:ind w:right="-221" w:firstLine="567"/>
        <w:jc w:val="both"/>
        <w:rPr>
          <w:sz w:val="24"/>
          <w:szCs w:val="24"/>
          <w:lang w:val="bg-BG"/>
        </w:rPr>
      </w:pPr>
    </w:p>
    <w:p w:rsidR="006F0FC2" w:rsidRDefault="006F0FC2" w:rsidP="006F0FC2">
      <w:pPr>
        <w:ind w:right="-221" w:firstLine="567"/>
        <w:jc w:val="both"/>
        <w:rPr>
          <w:sz w:val="24"/>
          <w:szCs w:val="24"/>
          <w:lang w:val="bg-BG"/>
        </w:rPr>
      </w:pPr>
    </w:p>
    <w:p w:rsidR="006F0FC2" w:rsidRPr="00AE6F07" w:rsidRDefault="006F0FC2" w:rsidP="006F0FC2">
      <w:pPr>
        <w:ind w:right="-221" w:firstLine="567"/>
        <w:jc w:val="both"/>
        <w:rPr>
          <w:sz w:val="24"/>
          <w:szCs w:val="24"/>
          <w:lang w:val="bg-BG"/>
        </w:rPr>
      </w:pPr>
    </w:p>
    <w:p w:rsidR="006F0FC2" w:rsidRPr="00AE6F07" w:rsidRDefault="006F0FC2" w:rsidP="006F0FC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F0FC2" w:rsidRPr="00AE6F07" w:rsidRDefault="006F0FC2" w:rsidP="006F0FC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6F0FC2" w:rsidRPr="00AE6F07" w:rsidRDefault="006F0FC2" w:rsidP="006F0FC2">
      <w:pPr>
        <w:ind w:firstLine="4320"/>
        <w:rPr>
          <w:i/>
          <w:sz w:val="24"/>
          <w:szCs w:val="24"/>
        </w:rPr>
      </w:pPr>
      <w:r w:rsidRPr="00AE6F07">
        <w:rPr>
          <w:i/>
          <w:sz w:val="24"/>
          <w:szCs w:val="24"/>
        </w:rPr>
        <w:t xml:space="preserve">   (име и фамилия)</w:t>
      </w:r>
    </w:p>
    <w:p w:rsidR="006F0FC2" w:rsidRPr="00AE6F07" w:rsidRDefault="006F0FC2" w:rsidP="006F0FC2">
      <w:pPr>
        <w:ind w:firstLine="4320"/>
        <w:rPr>
          <w:i/>
          <w:sz w:val="24"/>
          <w:szCs w:val="24"/>
        </w:rPr>
      </w:pPr>
      <w:r w:rsidRPr="00AE6F07">
        <w:rPr>
          <w:i/>
          <w:sz w:val="24"/>
          <w:szCs w:val="24"/>
        </w:rPr>
        <w:t xml:space="preserve">  (качество на представляващия участника)</w:t>
      </w:r>
    </w:p>
    <w:p w:rsidR="006F0FC2" w:rsidRPr="00AE6F07" w:rsidRDefault="006F0FC2" w:rsidP="006F0FC2">
      <w:pPr>
        <w:shd w:val="clear" w:color="auto" w:fill="FFFFFF"/>
        <w:rPr>
          <w:i/>
          <w:spacing w:val="4"/>
          <w:sz w:val="24"/>
          <w:szCs w:val="24"/>
        </w:rPr>
      </w:pPr>
    </w:p>
    <w:p w:rsidR="006F0FC2" w:rsidRPr="00AE6F07" w:rsidRDefault="006F0FC2" w:rsidP="006F0FC2">
      <w:pPr>
        <w:shd w:val="clear" w:color="auto" w:fill="FFFFFF"/>
        <w:ind w:left="19"/>
        <w:rPr>
          <w:spacing w:val="4"/>
        </w:rPr>
      </w:pPr>
    </w:p>
    <w:p w:rsidR="006F0FC2" w:rsidRPr="00AE6F07" w:rsidRDefault="006F0FC2" w:rsidP="006F0FC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6F0FC2" w:rsidRPr="00AE6F07" w:rsidRDefault="006F0FC2" w:rsidP="006F0FC2">
      <w:pPr>
        <w:shd w:val="clear" w:color="auto" w:fill="FFFFFF"/>
        <w:tabs>
          <w:tab w:val="left" w:leader="dot" w:pos="7848"/>
        </w:tabs>
        <w:ind w:left="24"/>
      </w:pPr>
      <w:r w:rsidRPr="00AE6F07">
        <w:t>......................................................................................................................................................</w:t>
      </w:r>
    </w:p>
    <w:p w:rsidR="006F0FC2" w:rsidRPr="00AE6F07" w:rsidRDefault="006F0FC2" w:rsidP="006F0FC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6F0FC2" w:rsidRPr="00AE6F07" w:rsidRDefault="006F0FC2" w:rsidP="006F0FC2">
      <w:pPr>
        <w:shd w:val="clear" w:color="auto" w:fill="FFFFFF"/>
        <w:tabs>
          <w:tab w:val="left" w:leader="dot" w:pos="7848"/>
        </w:tabs>
        <w:ind w:left="24"/>
      </w:pPr>
      <w:r w:rsidRPr="00AE6F07">
        <w:t>......................................................................................................................................................</w:t>
      </w:r>
    </w:p>
    <w:p w:rsidR="006F0FC2" w:rsidRDefault="006F0FC2" w:rsidP="006F0FC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6F0FC2" w:rsidRDefault="006F0FC2"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DF6A63" w:rsidRDefault="00DF6A63" w:rsidP="00EC7702">
      <w:pPr>
        <w:shd w:val="clear" w:color="auto" w:fill="FFFFFF"/>
        <w:tabs>
          <w:tab w:val="left" w:pos="284"/>
        </w:tabs>
        <w:jc w:val="right"/>
        <w:rPr>
          <w:b/>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7</w:t>
      </w:r>
      <w:r>
        <w:rPr>
          <w:b/>
          <w:bCs/>
          <w:sz w:val="24"/>
          <w:szCs w:val="24"/>
          <w:lang w:val="bg-BG"/>
        </w:rPr>
        <w:t>.</w:t>
      </w:r>
    </w:p>
    <w:p w:rsidR="00442CDE" w:rsidRDefault="00EC7702" w:rsidP="00EC7702">
      <w:pPr>
        <w:shd w:val="clear" w:color="auto" w:fill="FFFFFF"/>
        <w:tabs>
          <w:tab w:val="left" w:pos="284"/>
        </w:tabs>
        <w:jc w:val="right"/>
        <w:rPr>
          <w:b/>
          <w:spacing w:val="-5"/>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0E33A4" w:rsidRDefault="000E33A4" w:rsidP="00442CDE">
      <w:pPr>
        <w:ind w:left="4320" w:firstLine="720"/>
        <w:rPr>
          <w:b/>
          <w:sz w:val="24"/>
          <w:szCs w:val="24"/>
          <w:lang w:val="bg-BG"/>
        </w:rPr>
      </w:pPr>
    </w:p>
    <w:p w:rsidR="000E33A4" w:rsidRDefault="000E33A4" w:rsidP="00442CDE">
      <w:pPr>
        <w:ind w:left="4320" w:firstLine="720"/>
        <w:rPr>
          <w:b/>
          <w:sz w:val="24"/>
          <w:szCs w:val="24"/>
          <w:lang w:val="bg-BG"/>
        </w:rPr>
      </w:pPr>
    </w:p>
    <w:p w:rsidR="00442CDE" w:rsidRPr="00212C49" w:rsidRDefault="00442CDE" w:rsidP="00442CDE">
      <w:pPr>
        <w:ind w:left="4320" w:firstLine="720"/>
        <w:rPr>
          <w:b/>
          <w:sz w:val="24"/>
          <w:szCs w:val="24"/>
          <w:lang w:val="bg-BG"/>
        </w:rPr>
      </w:pPr>
      <w:r w:rsidRPr="00212C49">
        <w:rPr>
          <w:b/>
          <w:sz w:val="24"/>
          <w:szCs w:val="24"/>
          <w:lang w:val="bg-BG"/>
        </w:rPr>
        <w:t xml:space="preserve">ДО </w:t>
      </w:r>
    </w:p>
    <w:p w:rsidR="00442CDE" w:rsidRPr="00212C49" w:rsidRDefault="00442CDE" w:rsidP="00442CDE">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442CDE" w:rsidRPr="00212C49" w:rsidRDefault="00442CDE" w:rsidP="00442CD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442CDE" w:rsidRPr="00212C49" w:rsidRDefault="00442CDE" w:rsidP="00442CDE">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442CDE" w:rsidRDefault="00442CDE" w:rsidP="00442CDE">
      <w:pPr>
        <w:ind w:left="3600"/>
        <w:rPr>
          <w:b/>
          <w:bCs/>
          <w:sz w:val="24"/>
          <w:szCs w:val="24"/>
          <w:lang w:val="en-US"/>
        </w:rPr>
      </w:pPr>
    </w:p>
    <w:p w:rsidR="00442CDE" w:rsidRPr="000632B4" w:rsidRDefault="00442CDE" w:rsidP="00442CDE">
      <w:pPr>
        <w:jc w:val="both"/>
        <w:rPr>
          <w:b/>
          <w:bCs/>
          <w:sz w:val="24"/>
          <w:szCs w:val="24"/>
          <w:lang w:val="en-US"/>
        </w:rPr>
      </w:pPr>
    </w:p>
    <w:p w:rsidR="00442CDE" w:rsidRPr="00212C49" w:rsidRDefault="00442CDE" w:rsidP="00442CDE">
      <w:pPr>
        <w:jc w:val="center"/>
        <w:rPr>
          <w:b/>
          <w:sz w:val="24"/>
          <w:szCs w:val="24"/>
          <w:lang w:val="bg-BG"/>
        </w:rPr>
      </w:pPr>
      <w:r w:rsidRPr="00212C49">
        <w:rPr>
          <w:b/>
          <w:sz w:val="24"/>
          <w:szCs w:val="24"/>
          <w:lang w:val="bg-BG"/>
        </w:rPr>
        <w:t xml:space="preserve"> ТЕХНИЧЕСКО ПРЕДЛОЖЕНИЕ</w:t>
      </w:r>
    </w:p>
    <w:p w:rsidR="00442CDE" w:rsidRPr="00212C49" w:rsidRDefault="00442CDE" w:rsidP="00442CDE">
      <w:pPr>
        <w:jc w:val="center"/>
        <w:rPr>
          <w:b/>
          <w:sz w:val="24"/>
          <w:szCs w:val="24"/>
          <w:lang w:val="bg-BG"/>
        </w:rPr>
      </w:pPr>
    </w:p>
    <w:p w:rsidR="00442CDE" w:rsidRDefault="00442CDE" w:rsidP="00442CDE">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sidR="00E86F9B">
        <w:rPr>
          <w:b/>
        </w:rPr>
        <w:t>7</w:t>
      </w:r>
      <w:r w:rsidRPr="0050140D">
        <w:rPr>
          <w:b/>
        </w:rPr>
        <w:t xml:space="preserve"> –</w:t>
      </w:r>
      <w:r w:rsidRPr="0050140D">
        <w:rPr>
          <w:rStyle w:val="FontStyle14"/>
          <w:rFonts w:ascii="Times New Roman" w:hAnsi="Times New Roman" w:cs="Times New Roman"/>
          <w:lang w:eastAsia="bg-BG"/>
        </w:rPr>
        <w:t xml:space="preserve"> </w:t>
      </w:r>
      <w:r w:rsidR="00E86F9B" w:rsidRPr="00E86F9B">
        <w:rPr>
          <w:rStyle w:val="FontStyle14"/>
          <w:rFonts w:ascii="Times New Roman" w:hAnsi="Times New Roman" w:cs="Times New Roman"/>
          <w:lang w:eastAsia="bg-BG"/>
        </w:rPr>
        <w:t>„Доставка на сайлентблок Ball Joint 014”</w:t>
      </w:r>
    </w:p>
    <w:p w:rsidR="00E86F9B" w:rsidRPr="000C4060" w:rsidRDefault="00E86F9B" w:rsidP="00442CDE">
      <w:pPr>
        <w:pStyle w:val="Default"/>
        <w:ind w:firstLine="567"/>
        <w:jc w:val="center"/>
        <w:rPr>
          <w:rStyle w:val="FontStyle14"/>
          <w:rFonts w:ascii="Times New Roman" w:hAnsi="Times New Roman" w:cs="Times New Roman"/>
          <w:sz w:val="16"/>
          <w:szCs w:val="16"/>
          <w:lang w:eastAsia="bg-BG"/>
        </w:rPr>
      </w:pPr>
    </w:p>
    <w:p w:rsidR="000C4060" w:rsidRPr="000C4060" w:rsidRDefault="000C4060" w:rsidP="00442CDE">
      <w:pPr>
        <w:pStyle w:val="Default"/>
        <w:ind w:firstLine="567"/>
        <w:jc w:val="center"/>
        <w:rPr>
          <w:rStyle w:val="FontStyle14"/>
          <w:rFonts w:ascii="Times New Roman" w:hAnsi="Times New Roman" w:cs="Times New Roman"/>
          <w:lang w:eastAsia="bg-BG"/>
        </w:rPr>
      </w:pPr>
    </w:p>
    <w:p w:rsidR="00442CDE" w:rsidRPr="00212C49" w:rsidRDefault="00442CDE" w:rsidP="00442CDE">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442CDE" w:rsidRDefault="00442CDE" w:rsidP="00442CDE">
      <w:pPr>
        <w:rPr>
          <w:b/>
          <w:bCs/>
          <w:sz w:val="24"/>
          <w:szCs w:val="24"/>
          <w:lang w:val="en-US"/>
        </w:rPr>
      </w:pPr>
    </w:p>
    <w:p w:rsidR="00442CDE" w:rsidRPr="00CF2D5A" w:rsidRDefault="00442CDE" w:rsidP="00442CDE">
      <w:pPr>
        <w:rPr>
          <w:b/>
          <w:bCs/>
          <w:sz w:val="24"/>
          <w:szCs w:val="24"/>
          <w:lang w:val="en-US"/>
        </w:rPr>
      </w:pPr>
    </w:p>
    <w:p w:rsidR="00442CDE" w:rsidRPr="00212C49" w:rsidRDefault="00442CDE" w:rsidP="00283385">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442CDE" w:rsidRPr="007D2BF6" w:rsidRDefault="00442CDE" w:rsidP="00442CDE">
      <w:pPr>
        <w:tabs>
          <w:tab w:val="left" w:pos="1080"/>
        </w:tabs>
        <w:ind w:firstLine="720"/>
        <w:jc w:val="both"/>
        <w:rPr>
          <w:b/>
          <w:sz w:val="16"/>
          <w:szCs w:val="16"/>
          <w:lang w:val="bg-BG"/>
        </w:rPr>
      </w:pPr>
    </w:p>
    <w:p w:rsidR="00442CDE" w:rsidRDefault="00442CDE" w:rsidP="00283385">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6D5AB7"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E86F9B">
        <w:rPr>
          <w:b/>
        </w:rPr>
        <w:t>7</w:t>
      </w:r>
      <w:r w:rsidRPr="00877893">
        <w:rPr>
          <w:b/>
        </w:rPr>
        <w:t xml:space="preserve"> – </w:t>
      </w:r>
      <w:r w:rsidR="00E86F9B" w:rsidRPr="00E86F9B">
        <w:rPr>
          <w:rStyle w:val="FontStyle14"/>
          <w:rFonts w:ascii="Times New Roman" w:hAnsi="Times New Roman" w:cs="Times New Roman"/>
          <w:lang w:eastAsia="bg-BG"/>
        </w:rPr>
        <w:t>„Доставка на сайлентблок Ball Joint 014”</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442CDE" w:rsidRPr="00283385" w:rsidRDefault="00442CDE" w:rsidP="00442CDE">
      <w:pPr>
        <w:ind w:firstLine="720"/>
        <w:jc w:val="both"/>
        <w:rPr>
          <w:sz w:val="24"/>
          <w:szCs w:val="24"/>
          <w:lang w:val="ru-RU"/>
        </w:rPr>
      </w:pPr>
    </w:p>
    <w:p w:rsidR="00442CDE" w:rsidRDefault="00442CDE" w:rsidP="00442CDE">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442CDE" w:rsidRPr="00283385" w:rsidRDefault="00442CDE" w:rsidP="00442CDE">
      <w:pPr>
        <w:tabs>
          <w:tab w:val="left" w:pos="1134"/>
        </w:tabs>
        <w:ind w:firstLine="851"/>
        <w:jc w:val="both"/>
        <w:rPr>
          <w:sz w:val="24"/>
          <w:szCs w:val="24"/>
          <w:lang w:val="bg-BG"/>
        </w:rPr>
      </w:pPr>
    </w:p>
    <w:p w:rsidR="00DF3ED7" w:rsidRPr="003B2C59" w:rsidRDefault="00442CDE"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Pr="00B04DA0">
        <w:rPr>
          <w:rStyle w:val="FontStyle14"/>
          <w:rFonts w:ascii="Times New Roman" w:hAnsi="Times New Roman" w:cs="Times New Roman"/>
          <w:b w:val="0"/>
          <w:lang w:val="bg-BG"/>
        </w:rPr>
        <w:t>сайлентблок</w:t>
      </w:r>
      <w:r>
        <w:rPr>
          <w:rStyle w:val="FontStyle14"/>
          <w:rFonts w:ascii="Times New Roman" w:hAnsi="Times New Roman" w:cs="Times New Roman"/>
          <w:b w:val="0"/>
          <w:lang w:val="bg-BG"/>
        </w:rPr>
        <w:t>ове</w:t>
      </w:r>
      <w:r w:rsidRPr="00B04DA0">
        <w:rPr>
          <w:rStyle w:val="FontStyle14"/>
          <w:rFonts w:ascii="Times New Roman" w:hAnsi="Times New Roman" w:cs="Times New Roman"/>
          <w:b w:val="0"/>
          <w:lang w:val="bg-BG"/>
        </w:rPr>
        <w:t xml:space="preserve"> </w:t>
      </w:r>
      <w:r w:rsidR="00350F33" w:rsidRPr="00350F33">
        <w:rPr>
          <w:rStyle w:val="FontStyle14"/>
          <w:rFonts w:ascii="Times New Roman" w:hAnsi="Times New Roman" w:cs="Times New Roman"/>
          <w:b w:val="0"/>
          <w:lang w:val="bg-BG"/>
        </w:rPr>
        <w:t>Ball Joint 014</w:t>
      </w:r>
      <w:r w:rsidR="00350F33">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442CDE" w:rsidRPr="00C20C2F" w:rsidRDefault="00442CDE" w:rsidP="00E85B0A">
      <w:pPr>
        <w:tabs>
          <w:tab w:val="left" w:pos="851"/>
        </w:tabs>
        <w:jc w:val="both"/>
        <w:rPr>
          <w:bCs/>
          <w:sz w:val="24"/>
          <w:szCs w:val="24"/>
          <w:lang w:val="bg-BG"/>
        </w:rPr>
      </w:pPr>
    </w:p>
    <w:p w:rsidR="00442CDE" w:rsidRDefault="00442CDE" w:rsidP="00283385">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442CDE" w:rsidRPr="007A6B7C" w:rsidRDefault="00442CDE" w:rsidP="00283385">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442CDE" w:rsidRDefault="00442CDE" w:rsidP="00283385">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442CDE" w:rsidRDefault="00442CDE" w:rsidP="00283385">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Pr>
          <w:sz w:val="24"/>
          <w:szCs w:val="24"/>
          <w:lang w:val="en-US"/>
        </w:rPr>
        <w:t>.</w:t>
      </w:r>
      <w:r>
        <w:rPr>
          <w:i/>
          <w:sz w:val="24"/>
          <w:szCs w:val="24"/>
          <w:lang w:val="bg-BG"/>
        </w:rPr>
        <w:t xml:space="preserve"> </w:t>
      </w:r>
    </w:p>
    <w:p w:rsidR="000E33A4" w:rsidRDefault="000E33A4" w:rsidP="00283385">
      <w:pPr>
        <w:ind w:firstLine="851"/>
        <w:jc w:val="both"/>
        <w:rPr>
          <w:i/>
          <w:sz w:val="24"/>
          <w:szCs w:val="24"/>
          <w:lang w:val="bg-BG"/>
        </w:rPr>
      </w:pPr>
    </w:p>
    <w:p w:rsidR="00442CDE" w:rsidRDefault="00442CDE" w:rsidP="00283385">
      <w:pPr>
        <w:ind w:firstLine="851"/>
        <w:jc w:val="both"/>
        <w:rPr>
          <w:color w:val="000000"/>
          <w:sz w:val="24"/>
          <w:szCs w:val="24"/>
          <w:lang w:val="bg-BG"/>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283385">
        <w:rPr>
          <w:color w:val="000000"/>
          <w:sz w:val="24"/>
          <w:szCs w:val="24"/>
          <w:lang w:val="bg-BG"/>
        </w:rPr>
        <w:t>„</w:t>
      </w:r>
      <w:r w:rsidRPr="00F92CD0">
        <w:rPr>
          <w:color w:val="000000"/>
          <w:sz w:val="24"/>
          <w:szCs w:val="24"/>
          <w:lang w:val="bg-BG"/>
        </w:rPr>
        <w:t>Майчина слава” №2</w:t>
      </w:r>
      <w:r>
        <w:rPr>
          <w:color w:val="000000"/>
          <w:sz w:val="24"/>
          <w:szCs w:val="24"/>
          <w:lang w:val="en-US"/>
        </w:rPr>
        <w:t>.</w:t>
      </w:r>
    </w:p>
    <w:p w:rsidR="00283385" w:rsidRPr="00283385" w:rsidRDefault="00283385" w:rsidP="00283385">
      <w:pPr>
        <w:ind w:firstLine="851"/>
        <w:jc w:val="both"/>
        <w:rPr>
          <w:sz w:val="16"/>
          <w:szCs w:val="16"/>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A0351C">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442CDE" w:rsidRPr="00283385" w:rsidRDefault="00442CDE" w:rsidP="00283385">
      <w:pPr>
        <w:tabs>
          <w:tab w:val="left" w:pos="567"/>
        </w:tabs>
        <w:ind w:right="17" w:firstLine="720"/>
        <w:jc w:val="both"/>
        <w:rPr>
          <w:b/>
          <w:sz w:val="24"/>
          <w:szCs w:val="24"/>
          <w:highlight w:val="red"/>
          <w:lang w:val="bg-BG"/>
        </w:rPr>
      </w:pPr>
    </w:p>
    <w:p w:rsidR="00442CDE" w:rsidRPr="001B1D1B" w:rsidRDefault="00442CDE" w:rsidP="00442CDE">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442CDE" w:rsidRPr="006A3A4F" w:rsidRDefault="00442CDE" w:rsidP="00442CDE">
      <w:pPr>
        <w:ind w:firstLine="567"/>
        <w:jc w:val="both"/>
        <w:rPr>
          <w:rStyle w:val="FontStyle228"/>
          <w:sz w:val="24"/>
          <w:szCs w:val="24"/>
          <w:lang w:val="bg-BG"/>
        </w:rPr>
      </w:pPr>
      <w:r w:rsidRPr="006A3A4F">
        <w:rPr>
          <w:bCs/>
          <w:i/>
          <w:sz w:val="24"/>
          <w:szCs w:val="24"/>
          <w:lang w:val="bg-BG"/>
        </w:rPr>
        <w:tab/>
        <w:t xml:space="preserve">  3.3.1. Маркировка: </w:t>
      </w:r>
      <w:r w:rsidR="00350F33" w:rsidRPr="00B04DA0">
        <w:rPr>
          <w:rStyle w:val="FontStyle14"/>
          <w:rFonts w:ascii="Times New Roman" w:hAnsi="Times New Roman" w:cs="Times New Roman"/>
          <w:b w:val="0"/>
          <w:lang w:val="bg-BG"/>
        </w:rPr>
        <w:t>сайлентблок</w:t>
      </w:r>
      <w:r w:rsidR="00350F33">
        <w:rPr>
          <w:rStyle w:val="FontStyle14"/>
          <w:rFonts w:ascii="Times New Roman" w:hAnsi="Times New Roman" w:cs="Times New Roman"/>
          <w:b w:val="0"/>
          <w:lang w:val="bg-BG"/>
        </w:rPr>
        <w:t>ове</w:t>
      </w:r>
      <w:r w:rsidR="00350F33" w:rsidRPr="00B04DA0">
        <w:rPr>
          <w:rStyle w:val="FontStyle14"/>
          <w:rFonts w:ascii="Times New Roman" w:hAnsi="Times New Roman" w:cs="Times New Roman"/>
          <w:b w:val="0"/>
          <w:lang w:val="bg-BG"/>
        </w:rPr>
        <w:t xml:space="preserve"> </w:t>
      </w:r>
      <w:r w:rsidR="00350F33" w:rsidRPr="00350F33">
        <w:rPr>
          <w:rStyle w:val="FontStyle14"/>
          <w:rFonts w:ascii="Times New Roman" w:hAnsi="Times New Roman" w:cs="Times New Roman"/>
          <w:b w:val="0"/>
          <w:lang w:val="bg-BG"/>
        </w:rPr>
        <w:t>Ball Joint 014</w:t>
      </w:r>
      <w:r w:rsidR="00350F33">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442CDE" w:rsidRPr="00562E89" w:rsidRDefault="00442CDE" w:rsidP="00442CDE">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350F33" w:rsidRPr="00B04DA0">
        <w:rPr>
          <w:rStyle w:val="FontStyle14"/>
          <w:rFonts w:ascii="Times New Roman" w:hAnsi="Times New Roman" w:cs="Times New Roman"/>
          <w:b w:val="0"/>
          <w:lang w:val="bg-BG"/>
        </w:rPr>
        <w:t>сайлентблок</w:t>
      </w:r>
      <w:r w:rsidR="00350F33">
        <w:rPr>
          <w:rStyle w:val="FontStyle14"/>
          <w:rFonts w:ascii="Times New Roman" w:hAnsi="Times New Roman" w:cs="Times New Roman"/>
          <w:b w:val="0"/>
          <w:lang w:val="bg-BG"/>
        </w:rPr>
        <w:t>ове</w:t>
      </w:r>
      <w:r w:rsidR="00350F33" w:rsidRPr="00B04DA0">
        <w:rPr>
          <w:rStyle w:val="FontStyle14"/>
          <w:rFonts w:ascii="Times New Roman" w:hAnsi="Times New Roman" w:cs="Times New Roman"/>
          <w:b w:val="0"/>
          <w:lang w:val="bg-BG"/>
        </w:rPr>
        <w:t xml:space="preserve"> </w:t>
      </w:r>
      <w:r w:rsidR="00350F33" w:rsidRPr="00350F33">
        <w:rPr>
          <w:rStyle w:val="FontStyle14"/>
          <w:rFonts w:ascii="Times New Roman" w:hAnsi="Times New Roman" w:cs="Times New Roman"/>
          <w:b w:val="0"/>
          <w:lang w:val="bg-BG"/>
        </w:rPr>
        <w:t>Ball Joint 014</w:t>
      </w:r>
      <w:r w:rsidR="00350F33">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442CDE" w:rsidRDefault="00442CDE" w:rsidP="00442CDE">
      <w:pPr>
        <w:ind w:firstLine="567"/>
        <w:jc w:val="both"/>
        <w:rPr>
          <w:bCs/>
          <w:sz w:val="24"/>
          <w:szCs w:val="24"/>
          <w:lang w:val="bg-BG"/>
        </w:rPr>
      </w:pPr>
    </w:p>
    <w:p w:rsidR="00442CDE" w:rsidRDefault="00442CDE" w:rsidP="00283385">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42CDE" w:rsidRDefault="00442CDE" w:rsidP="00442CDE">
      <w:pPr>
        <w:ind w:firstLine="720"/>
        <w:jc w:val="both"/>
        <w:rPr>
          <w:sz w:val="24"/>
          <w:szCs w:val="24"/>
          <w:lang w:val="bg-BG"/>
        </w:rPr>
      </w:pPr>
    </w:p>
    <w:p w:rsidR="00442CDE" w:rsidRDefault="00442CDE" w:rsidP="00283385">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42CDE" w:rsidRPr="00C809E3" w:rsidRDefault="00442CDE" w:rsidP="00442CDE">
      <w:pPr>
        <w:ind w:firstLine="720"/>
        <w:jc w:val="both"/>
        <w:rPr>
          <w:sz w:val="24"/>
          <w:szCs w:val="24"/>
          <w:lang w:val="ru-RU"/>
        </w:rPr>
      </w:pPr>
    </w:p>
    <w:p w:rsidR="00DF6A63" w:rsidRPr="00C809E3" w:rsidRDefault="00DF6A63" w:rsidP="00283385">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F6A63" w:rsidRPr="00CF76B9" w:rsidRDefault="00DF6A63" w:rsidP="00DF6A63">
      <w:pPr>
        <w:ind w:firstLine="720"/>
        <w:rPr>
          <w:sz w:val="28"/>
          <w:szCs w:val="28"/>
          <w:lang w:val="bg-BG"/>
        </w:rPr>
      </w:pPr>
    </w:p>
    <w:p w:rsidR="00DF6A63" w:rsidRPr="00700DD4" w:rsidRDefault="00DF6A63" w:rsidP="00283385">
      <w:pPr>
        <w:ind w:firstLine="851"/>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DF6A63" w:rsidRPr="00FC5F08" w:rsidRDefault="00DF6A63" w:rsidP="00283385">
      <w:pPr>
        <w:ind w:firstLine="851"/>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CF76B9" w:rsidRDefault="00882E9B" w:rsidP="00283385">
      <w:pPr>
        <w:ind w:firstLine="851"/>
        <w:jc w:val="both"/>
        <w:rPr>
          <w:sz w:val="24"/>
          <w:szCs w:val="24"/>
          <w:lang w:val="bg-BG"/>
        </w:rPr>
      </w:pPr>
      <w:r w:rsidRPr="00CF76B9">
        <w:rPr>
          <w:i/>
          <w:sz w:val="24"/>
          <w:szCs w:val="24"/>
          <w:lang w:val="bg-BG"/>
        </w:rPr>
        <w:t xml:space="preserve">Забележка: </w:t>
      </w:r>
    </w:p>
    <w:p w:rsidR="00882E9B" w:rsidRPr="001D45EF" w:rsidRDefault="00882E9B" w:rsidP="00283385">
      <w:pPr>
        <w:ind w:firstLine="851"/>
        <w:jc w:val="both"/>
        <w:rPr>
          <w:i/>
          <w:sz w:val="24"/>
          <w:szCs w:val="24"/>
          <w:lang w:val="ru-RU"/>
        </w:rPr>
      </w:pPr>
      <w:r w:rsidRPr="00CF76B9">
        <w:rPr>
          <w:i/>
          <w:sz w:val="24"/>
          <w:szCs w:val="24"/>
          <w:lang w:val="bg-BG"/>
        </w:rPr>
        <w:t>Документ</w:t>
      </w:r>
      <w:r w:rsidR="00E358C0" w:rsidRPr="00CF76B9">
        <w:rPr>
          <w:i/>
          <w:sz w:val="24"/>
          <w:szCs w:val="24"/>
          <w:lang w:val="bg-BG"/>
        </w:rPr>
        <w:t>ът</w:t>
      </w:r>
      <w:r w:rsidRPr="00CF76B9">
        <w:rPr>
          <w:i/>
          <w:sz w:val="24"/>
          <w:szCs w:val="24"/>
          <w:lang w:val="bg-BG"/>
        </w:rPr>
        <w:t xml:space="preserve"> от производителя, доказващ правото на участника да предлага и извър</w:t>
      </w:r>
      <w:r w:rsidR="00CF76B9" w:rsidRPr="00CF76B9">
        <w:rPr>
          <w:i/>
          <w:sz w:val="24"/>
          <w:szCs w:val="24"/>
          <w:lang w:val="bg-BG"/>
        </w:rPr>
        <w:t>шва доставка на сайлентблок</w:t>
      </w:r>
      <w:r w:rsidR="00E358C0" w:rsidRPr="00CF76B9">
        <w:rPr>
          <w:i/>
          <w:sz w:val="24"/>
          <w:szCs w:val="24"/>
          <w:lang w:val="bg-BG"/>
        </w:rPr>
        <w:t xml:space="preserve"> от обособена</w:t>
      </w:r>
      <w:r w:rsidRPr="00CF76B9">
        <w:rPr>
          <w:i/>
          <w:sz w:val="24"/>
          <w:szCs w:val="24"/>
          <w:lang w:val="bg-BG"/>
        </w:rPr>
        <w:t xml:space="preserve"> позиция №</w:t>
      </w:r>
      <w:r w:rsidR="00E358C0" w:rsidRPr="00CF76B9">
        <w:rPr>
          <w:i/>
          <w:sz w:val="24"/>
          <w:szCs w:val="24"/>
          <w:lang w:val="bg-BG"/>
        </w:rPr>
        <w:t>7</w:t>
      </w:r>
      <w:r w:rsidR="008A017C" w:rsidRPr="00CF76B9">
        <w:rPr>
          <w:i/>
          <w:sz w:val="24"/>
          <w:szCs w:val="24"/>
          <w:lang w:val="bg-BG"/>
        </w:rPr>
        <w:t xml:space="preserve"> да бъде представен в оригинал</w:t>
      </w:r>
      <w:r w:rsidRPr="00CF76B9">
        <w:rPr>
          <w:i/>
          <w:sz w:val="24"/>
          <w:szCs w:val="24"/>
          <w:lang w:val="bg-BG"/>
        </w:rPr>
        <w:t>/или нотариално заверено копие/ или заверено от участника копие на документа, съгласно указанията на Възложителя посочени в</w:t>
      </w:r>
      <w:r w:rsidR="008A017C" w:rsidRPr="00CF76B9">
        <w:rPr>
          <w:i/>
          <w:sz w:val="24"/>
          <w:szCs w:val="24"/>
          <w:lang w:val="bg-BG"/>
        </w:rPr>
        <w:t xml:space="preserve"> </w:t>
      </w:r>
      <w:r w:rsidRPr="00CF76B9">
        <w:rPr>
          <w:i/>
          <w:sz w:val="24"/>
          <w:szCs w:val="24"/>
          <w:lang w:val="bg-BG"/>
        </w:rPr>
        <w:t>раздел Б, т.4.2, 2.1. от У</w:t>
      </w:r>
      <w:r w:rsidRPr="00CF76B9">
        <w:rPr>
          <w:i/>
          <w:sz w:val="24"/>
          <w:szCs w:val="24"/>
          <w:lang w:val="ru-RU"/>
        </w:rPr>
        <w:t>словия за участие в процедура</w:t>
      </w:r>
      <w:r w:rsidRPr="00CF76B9">
        <w:rPr>
          <w:i/>
          <w:sz w:val="24"/>
          <w:szCs w:val="24"/>
          <w:lang w:val="bg-BG"/>
        </w:rPr>
        <w:t xml:space="preserve"> публично състезание </w:t>
      </w:r>
      <w:r w:rsidRPr="00CF76B9">
        <w:rPr>
          <w:i/>
          <w:sz w:val="24"/>
          <w:szCs w:val="24"/>
          <w:lang w:val="ru-RU"/>
        </w:rPr>
        <w:t>по реда на ЗОП и указания за подготовка на офертата от документацията за участие.</w:t>
      </w:r>
    </w:p>
    <w:p w:rsidR="00DF6A63" w:rsidRPr="00FC5F08" w:rsidRDefault="00DF6A63" w:rsidP="00283385">
      <w:pPr>
        <w:ind w:firstLine="851"/>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w:t>
      </w:r>
      <w:r w:rsidR="00356514" w:rsidRPr="00350F33">
        <w:rPr>
          <w:rStyle w:val="FontStyle14"/>
          <w:rFonts w:ascii="Times New Roman" w:hAnsi="Times New Roman" w:cs="Times New Roman"/>
          <w:b w:val="0"/>
          <w:lang w:val="bg-BG"/>
        </w:rPr>
        <w:t>Ball Joint 014</w:t>
      </w:r>
      <w:r w:rsidR="00356514">
        <w:rPr>
          <w:rStyle w:val="FontStyle14"/>
          <w:rFonts w:ascii="Times New Roman" w:hAnsi="Times New Roman" w:cs="Times New Roman"/>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1B2B5B">
        <w:rPr>
          <w:rFonts w:eastAsia="Tahoma" w:cs="Tahoma"/>
          <w:bCs/>
          <w:sz w:val="24"/>
          <w:szCs w:val="24"/>
          <w:lang w:val="bg-BG"/>
        </w:rPr>
        <w:t>.</w:t>
      </w:r>
      <w:r w:rsidRPr="00FC5F08">
        <w:rPr>
          <w:rFonts w:eastAsia="Tahoma" w:cs="Tahoma"/>
          <w:bCs/>
          <w:sz w:val="24"/>
          <w:szCs w:val="24"/>
          <w:lang w:val="bg-BG"/>
        </w:rPr>
        <w:t xml:space="preserve"> </w:t>
      </w:r>
    </w:p>
    <w:p w:rsidR="00DF6A63" w:rsidRPr="00FC5F08" w:rsidRDefault="00DF6A63" w:rsidP="00283385">
      <w:pPr>
        <w:ind w:firstLine="851"/>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851"/>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DF6A63" w:rsidRPr="00FC5F08" w:rsidRDefault="00DF6A63" w:rsidP="00283385">
      <w:pPr>
        <w:shd w:val="clear" w:color="auto" w:fill="FFFFFF"/>
        <w:tabs>
          <w:tab w:val="left" w:leader="dot" w:pos="0"/>
          <w:tab w:val="left" w:pos="567"/>
        </w:tabs>
        <w:ind w:firstLine="851"/>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DF6A63" w:rsidRDefault="00DF6A63" w:rsidP="00283385">
      <w:pPr>
        <w:pStyle w:val="BodyText2"/>
        <w:spacing w:after="0" w:line="240" w:lineRule="auto"/>
        <w:ind w:firstLine="851"/>
        <w:jc w:val="both"/>
        <w:rPr>
          <w:b/>
          <w:sz w:val="16"/>
          <w:szCs w:val="16"/>
          <w:lang w:val="en-US"/>
        </w:rPr>
      </w:pPr>
    </w:p>
    <w:p w:rsidR="00442CDE" w:rsidRPr="00047677" w:rsidRDefault="00442CDE" w:rsidP="00CF76B9">
      <w:pPr>
        <w:ind w:right="-221" w:firstLine="851"/>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442CDE" w:rsidRDefault="00442CDE" w:rsidP="00442CDE">
      <w:pPr>
        <w:ind w:right="-221" w:firstLine="567"/>
        <w:jc w:val="both"/>
        <w:rPr>
          <w:sz w:val="24"/>
          <w:szCs w:val="24"/>
          <w:lang w:val="bg-BG"/>
        </w:rPr>
      </w:pPr>
    </w:p>
    <w:p w:rsidR="00442CDE" w:rsidRDefault="00442CDE" w:rsidP="00442CDE">
      <w:pPr>
        <w:ind w:right="-221" w:firstLine="567"/>
        <w:jc w:val="both"/>
        <w:rPr>
          <w:sz w:val="24"/>
          <w:szCs w:val="24"/>
          <w:lang w:val="bg-BG"/>
        </w:rPr>
      </w:pPr>
    </w:p>
    <w:p w:rsidR="00442CDE" w:rsidRPr="00AE6F07" w:rsidRDefault="00442CDE" w:rsidP="00442CDE">
      <w:pPr>
        <w:ind w:right="-221" w:firstLine="567"/>
        <w:jc w:val="both"/>
        <w:rPr>
          <w:sz w:val="24"/>
          <w:szCs w:val="24"/>
          <w:lang w:val="bg-BG"/>
        </w:rPr>
      </w:pPr>
    </w:p>
    <w:p w:rsidR="00442CDE" w:rsidRPr="00AE6F07" w:rsidRDefault="00442CDE" w:rsidP="00442CDE">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442CDE" w:rsidRPr="00AE6F07" w:rsidRDefault="00442CDE" w:rsidP="00442CDE">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442CDE" w:rsidRPr="00AE6F07" w:rsidRDefault="00442CDE" w:rsidP="00442CDE">
      <w:pPr>
        <w:ind w:firstLine="4320"/>
        <w:rPr>
          <w:i/>
          <w:sz w:val="24"/>
          <w:szCs w:val="24"/>
        </w:rPr>
      </w:pPr>
      <w:r w:rsidRPr="00AE6F07">
        <w:rPr>
          <w:i/>
          <w:sz w:val="24"/>
          <w:szCs w:val="24"/>
        </w:rPr>
        <w:t xml:space="preserve">   (име и фамилия)</w:t>
      </w:r>
    </w:p>
    <w:p w:rsidR="00442CDE" w:rsidRPr="00AE6F07" w:rsidRDefault="00442CDE" w:rsidP="00442CDE">
      <w:pPr>
        <w:ind w:firstLine="4320"/>
        <w:rPr>
          <w:i/>
          <w:sz w:val="24"/>
          <w:szCs w:val="24"/>
        </w:rPr>
      </w:pPr>
      <w:r w:rsidRPr="00AE6F07">
        <w:rPr>
          <w:i/>
          <w:sz w:val="24"/>
          <w:szCs w:val="24"/>
        </w:rPr>
        <w:t xml:space="preserve">  (качество на представляващия участника)</w:t>
      </w:r>
    </w:p>
    <w:p w:rsidR="00442CDE" w:rsidRPr="00AE6F07" w:rsidRDefault="00442CDE" w:rsidP="00442CDE">
      <w:pPr>
        <w:shd w:val="clear" w:color="auto" w:fill="FFFFFF"/>
        <w:rPr>
          <w:i/>
          <w:spacing w:val="4"/>
          <w:sz w:val="24"/>
          <w:szCs w:val="24"/>
        </w:rPr>
      </w:pPr>
    </w:p>
    <w:p w:rsidR="00442CDE" w:rsidRPr="00AE6F07" w:rsidRDefault="00442CDE" w:rsidP="00442CDE">
      <w:pPr>
        <w:shd w:val="clear" w:color="auto" w:fill="FFFFFF"/>
        <w:ind w:left="19"/>
        <w:rPr>
          <w:spacing w:val="4"/>
        </w:rPr>
      </w:pPr>
    </w:p>
    <w:p w:rsidR="00442CDE" w:rsidRPr="00AE6F07" w:rsidRDefault="00442CDE" w:rsidP="00442CDE">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442CDE" w:rsidRPr="00AE6F07" w:rsidRDefault="00442CDE" w:rsidP="00442CDE">
      <w:pPr>
        <w:shd w:val="clear" w:color="auto" w:fill="FFFFFF"/>
        <w:tabs>
          <w:tab w:val="left" w:leader="dot" w:pos="7848"/>
        </w:tabs>
        <w:ind w:left="24"/>
      </w:pPr>
      <w:r w:rsidRPr="00AE6F07">
        <w:t>......................................................................................................................................................</w:t>
      </w:r>
    </w:p>
    <w:p w:rsidR="00442CDE" w:rsidRPr="00AE6F07" w:rsidRDefault="00442CDE" w:rsidP="00442CDE">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442CDE" w:rsidRPr="00AE6F07" w:rsidRDefault="00442CDE" w:rsidP="00442CDE">
      <w:pPr>
        <w:shd w:val="clear" w:color="auto" w:fill="FFFFFF"/>
        <w:tabs>
          <w:tab w:val="left" w:leader="dot" w:pos="7848"/>
        </w:tabs>
        <w:ind w:left="24"/>
      </w:pPr>
      <w:r w:rsidRPr="00AE6F07">
        <w:t>......................................................................................................................................................</w:t>
      </w:r>
    </w:p>
    <w:p w:rsidR="00442CDE" w:rsidRDefault="00442CDE" w:rsidP="00442CDE">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
          <w:spacing w:val="-5"/>
          <w:sz w:val="24"/>
          <w:szCs w:val="24"/>
          <w:lang w:val="bg-BG"/>
        </w:rPr>
        <w:t xml:space="preserve">        </w:t>
      </w:r>
    </w:p>
    <w:p w:rsidR="00EC7702" w:rsidRDefault="00EC7702"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811744" w:rsidRDefault="00811744"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C26611" w:rsidRDefault="00C26611" w:rsidP="00EC7702">
      <w:pPr>
        <w:shd w:val="clear" w:color="auto" w:fill="FFFFFF"/>
        <w:tabs>
          <w:tab w:val="left" w:pos="284"/>
        </w:tabs>
        <w:jc w:val="right"/>
        <w:rPr>
          <w:b/>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8</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EC7702">
      <w:pPr>
        <w:shd w:val="clear" w:color="auto" w:fill="FFFFFF"/>
        <w:tabs>
          <w:tab w:val="left" w:pos="284"/>
        </w:tabs>
        <w:jc w:val="right"/>
        <w:rPr>
          <w:b/>
          <w:sz w:val="24"/>
          <w:szCs w:val="24"/>
          <w:lang w:val="bg-BG"/>
        </w:rPr>
      </w:pPr>
    </w:p>
    <w:p w:rsidR="00CF76B9" w:rsidRDefault="00CF76B9" w:rsidP="00EC7702">
      <w:pPr>
        <w:shd w:val="clear" w:color="auto" w:fill="FFFFFF"/>
        <w:tabs>
          <w:tab w:val="left" w:pos="284"/>
        </w:tabs>
        <w:jc w:val="right"/>
        <w:rPr>
          <w:b/>
          <w:sz w:val="24"/>
          <w:szCs w:val="24"/>
          <w:lang w:val="bg-BG"/>
        </w:rPr>
      </w:pPr>
    </w:p>
    <w:p w:rsidR="00D37AF8" w:rsidRPr="00212C49" w:rsidRDefault="00D37AF8" w:rsidP="00D37AF8">
      <w:pPr>
        <w:ind w:left="4320" w:firstLine="720"/>
        <w:rPr>
          <w:b/>
          <w:sz w:val="24"/>
          <w:szCs w:val="24"/>
          <w:lang w:val="bg-BG"/>
        </w:rPr>
      </w:pPr>
      <w:r w:rsidRPr="00212C49">
        <w:rPr>
          <w:b/>
          <w:sz w:val="24"/>
          <w:szCs w:val="24"/>
          <w:lang w:val="bg-BG"/>
        </w:rPr>
        <w:t xml:space="preserve">ДО </w:t>
      </w:r>
    </w:p>
    <w:p w:rsidR="00D37AF8" w:rsidRPr="00212C49" w:rsidRDefault="00D37AF8" w:rsidP="00D37AF8">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D37AF8" w:rsidRPr="00212C49" w:rsidRDefault="00D37AF8" w:rsidP="00D37AF8">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D37AF8" w:rsidRPr="00212C49" w:rsidRDefault="00D37AF8" w:rsidP="00D37AF8">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D37AF8" w:rsidRDefault="00D37AF8" w:rsidP="00D37AF8">
      <w:pPr>
        <w:ind w:left="3600"/>
        <w:rPr>
          <w:b/>
          <w:bCs/>
          <w:sz w:val="24"/>
          <w:szCs w:val="24"/>
          <w:lang w:val="bg-BG"/>
        </w:rPr>
      </w:pPr>
    </w:p>
    <w:p w:rsidR="00CF76B9" w:rsidRPr="00CF76B9" w:rsidRDefault="00CF76B9" w:rsidP="00D37AF8">
      <w:pPr>
        <w:ind w:left="3600"/>
        <w:rPr>
          <w:b/>
          <w:bCs/>
          <w:sz w:val="24"/>
          <w:szCs w:val="24"/>
          <w:lang w:val="bg-BG"/>
        </w:rPr>
      </w:pPr>
    </w:p>
    <w:p w:rsidR="00D37AF8" w:rsidRPr="000632B4" w:rsidRDefault="00D37AF8" w:rsidP="00D37AF8">
      <w:pPr>
        <w:jc w:val="both"/>
        <w:rPr>
          <w:b/>
          <w:bCs/>
          <w:sz w:val="24"/>
          <w:szCs w:val="24"/>
          <w:lang w:val="en-US"/>
        </w:rPr>
      </w:pPr>
    </w:p>
    <w:p w:rsidR="00D37AF8" w:rsidRPr="00212C49" w:rsidRDefault="00D37AF8" w:rsidP="00D37AF8">
      <w:pPr>
        <w:jc w:val="center"/>
        <w:rPr>
          <w:b/>
          <w:sz w:val="24"/>
          <w:szCs w:val="24"/>
          <w:lang w:val="bg-BG"/>
        </w:rPr>
      </w:pPr>
      <w:r w:rsidRPr="00212C49">
        <w:rPr>
          <w:b/>
          <w:sz w:val="24"/>
          <w:szCs w:val="24"/>
          <w:lang w:val="bg-BG"/>
        </w:rPr>
        <w:t xml:space="preserve"> ТЕХНИЧЕСКО ПРЕДЛОЖЕНИЕ</w:t>
      </w:r>
    </w:p>
    <w:p w:rsidR="00D37AF8" w:rsidRPr="00212C49" w:rsidRDefault="00D37AF8" w:rsidP="00D37AF8">
      <w:pPr>
        <w:jc w:val="center"/>
        <w:rPr>
          <w:b/>
          <w:sz w:val="24"/>
          <w:szCs w:val="24"/>
          <w:lang w:val="bg-BG"/>
        </w:rPr>
      </w:pPr>
    </w:p>
    <w:p w:rsidR="00D37AF8" w:rsidRDefault="00D37AF8" w:rsidP="00D37AF8">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Pr>
          <w:b/>
        </w:rPr>
        <w:t>8</w:t>
      </w:r>
      <w:r w:rsidRPr="0050140D">
        <w:rPr>
          <w:b/>
        </w:rPr>
        <w:t xml:space="preserve"> –</w:t>
      </w:r>
      <w:r w:rsidRPr="0050140D">
        <w:rPr>
          <w:rStyle w:val="FontStyle14"/>
          <w:rFonts w:ascii="Times New Roman" w:hAnsi="Times New Roman" w:cs="Times New Roman"/>
          <w:lang w:eastAsia="bg-BG"/>
        </w:rPr>
        <w:t xml:space="preserve"> </w:t>
      </w:r>
      <w:r w:rsidRPr="00D37AF8">
        <w:rPr>
          <w:rStyle w:val="FontStyle14"/>
          <w:rFonts w:ascii="Times New Roman" w:hAnsi="Times New Roman" w:cs="Times New Roman"/>
          <w:lang w:eastAsia="bg-BG"/>
        </w:rPr>
        <w:t>„Доставка на сайлентблок за елестичен съединител”</w:t>
      </w:r>
    </w:p>
    <w:p w:rsidR="00F70FF0" w:rsidRPr="00CF76B9" w:rsidRDefault="00F70FF0" w:rsidP="00D37AF8">
      <w:pPr>
        <w:pStyle w:val="Default"/>
        <w:ind w:firstLine="567"/>
        <w:jc w:val="center"/>
        <w:rPr>
          <w:rStyle w:val="FontStyle14"/>
          <w:rFonts w:ascii="Times New Roman" w:hAnsi="Times New Roman" w:cs="Times New Roman"/>
          <w:sz w:val="16"/>
          <w:szCs w:val="16"/>
          <w:lang w:eastAsia="bg-BG"/>
        </w:rPr>
      </w:pPr>
    </w:p>
    <w:p w:rsidR="00CF76B9" w:rsidRPr="00CF76B9" w:rsidRDefault="00CF76B9" w:rsidP="00D37AF8">
      <w:pPr>
        <w:pStyle w:val="Default"/>
        <w:ind w:firstLine="567"/>
        <w:jc w:val="center"/>
        <w:rPr>
          <w:rStyle w:val="FontStyle14"/>
          <w:rFonts w:ascii="Times New Roman" w:hAnsi="Times New Roman" w:cs="Times New Roman"/>
          <w:lang w:eastAsia="bg-BG"/>
        </w:rPr>
      </w:pPr>
    </w:p>
    <w:p w:rsidR="00D37AF8" w:rsidRPr="00212C49" w:rsidRDefault="00D37AF8" w:rsidP="00D37AF8">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D37AF8" w:rsidRDefault="00D37AF8" w:rsidP="00D37AF8">
      <w:pPr>
        <w:rPr>
          <w:b/>
          <w:bCs/>
          <w:sz w:val="24"/>
          <w:szCs w:val="24"/>
          <w:lang w:val="en-US"/>
        </w:rPr>
      </w:pPr>
    </w:p>
    <w:p w:rsidR="00D37AF8" w:rsidRPr="00CF2D5A" w:rsidRDefault="00D37AF8" w:rsidP="00D37AF8">
      <w:pPr>
        <w:rPr>
          <w:b/>
          <w:bCs/>
          <w:sz w:val="24"/>
          <w:szCs w:val="24"/>
          <w:lang w:val="en-US"/>
        </w:rPr>
      </w:pPr>
    </w:p>
    <w:p w:rsidR="00D37AF8" w:rsidRPr="00212C49" w:rsidRDefault="00D37AF8" w:rsidP="00CF76B9">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D37AF8" w:rsidRPr="007D2BF6" w:rsidRDefault="00D37AF8" w:rsidP="00D37AF8">
      <w:pPr>
        <w:tabs>
          <w:tab w:val="left" w:pos="1080"/>
        </w:tabs>
        <w:ind w:firstLine="720"/>
        <w:jc w:val="both"/>
        <w:rPr>
          <w:b/>
          <w:sz w:val="16"/>
          <w:szCs w:val="16"/>
          <w:lang w:val="bg-BG"/>
        </w:rPr>
      </w:pPr>
    </w:p>
    <w:p w:rsidR="00D37AF8" w:rsidRDefault="00D37AF8" w:rsidP="00CF76B9">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F70C40"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F70FF0">
        <w:rPr>
          <w:b/>
        </w:rPr>
        <w:t>8</w:t>
      </w:r>
      <w:r w:rsidRPr="00877893">
        <w:rPr>
          <w:b/>
        </w:rPr>
        <w:t xml:space="preserve"> – </w:t>
      </w:r>
      <w:r w:rsidR="00F70FF0" w:rsidRPr="00D37AF8">
        <w:rPr>
          <w:rStyle w:val="FontStyle14"/>
          <w:rFonts w:ascii="Times New Roman" w:hAnsi="Times New Roman" w:cs="Times New Roman"/>
          <w:lang w:eastAsia="bg-BG"/>
        </w:rPr>
        <w:t>„Доставка на сайлентблок за елестичен съединител”</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D37AF8" w:rsidRPr="00CF76B9" w:rsidRDefault="00D37AF8" w:rsidP="00F70FF0">
      <w:pPr>
        <w:ind w:firstLine="720"/>
        <w:jc w:val="both"/>
        <w:rPr>
          <w:sz w:val="24"/>
          <w:szCs w:val="24"/>
          <w:lang w:val="ru-RU"/>
        </w:rPr>
      </w:pPr>
    </w:p>
    <w:p w:rsidR="00D37AF8" w:rsidRDefault="00D37AF8" w:rsidP="00D37AF8">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D37AF8" w:rsidRPr="00CF76B9" w:rsidRDefault="00D37AF8" w:rsidP="00D37AF8">
      <w:pPr>
        <w:tabs>
          <w:tab w:val="left" w:pos="1134"/>
        </w:tabs>
        <w:ind w:firstLine="851"/>
        <w:jc w:val="both"/>
        <w:rPr>
          <w:sz w:val="24"/>
          <w:szCs w:val="24"/>
          <w:lang w:val="bg-BG"/>
        </w:rPr>
      </w:pPr>
    </w:p>
    <w:p w:rsidR="00DF3ED7" w:rsidRPr="003B2C59" w:rsidRDefault="00D37AF8"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Pr="00B04DA0">
        <w:rPr>
          <w:rStyle w:val="FontStyle14"/>
          <w:rFonts w:ascii="Times New Roman" w:hAnsi="Times New Roman" w:cs="Times New Roman"/>
          <w:b w:val="0"/>
          <w:lang w:val="bg-BG"/>
        </w:rPr>
        <w:t>сайлентблок</w:t>
      </w:r>
      <w:r>
        <w:rPr>
          <w:rStyle w:val="FontStyle14"/>
          <w:rFonts w:ascii="Times New Roman" w:hAnsi="Times New Roman" w:cs="Times New Roman"/>
          <w:b w:val="0"/>
          <w:lang w:val="bg-BG"/>
        </w:rPr>
        <w:t>ове</w:t>
      </w:r>
      <w:r w:rsidRPr="00B04DA0">
        <w:rPr>
          <w:rStyle w:val="FontStyle14"/>
          <w:rFonts w:ascii="Times New Roman" w:hAnsi="Times New Roman" w:cs="Times New Roman"/>
          <w:b w:val="0"/>
          <w:lang w:val="bg-BG"/>
        </w:rPr>
        <w:t xml:space="preserve"> </w:t>
      </w:r>
      <w:r w:rsidR="00F70FF0" w:rsidRPr="00F70FF0">
        <w:rPr>
          <w:rStyle w:val="FontStyle14"/>
          <w:rFonts w:ascii="Times New Roman" w:hAnsi="Times New Roman" w:cs="Times New Roman"/>
          <w:b w:val="0"/>
          <w:lang w:val="bg-BG"/>
        </w:rPr>
        <w:t>за елестичен съединител</w:t>
      </w:r>
      <w:r w:rsidR="00F70FF0">
        <w:rPr>
          <w:bCs/>
          <w:sz w:val="24"/>
          <w:szCs w:val="24"/>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D37AF8" w:rsidRPr="00C20C2F" w:rsidRDefault="00D37AF8" w:rsidP="00E85B0A">
      <w:pPr>
        <w:tabs>
          <w:tab w:val="left" w:pos="851"/>
        </w:tabs>
        <w:jc w:val="both"/>
        <w:rPr>
          <w:bCs/>
          <w:sz w:val="24"/>
          <w:szCs w:val="24"/>
          <w:lang w:val="bg-BG"/>
        </w:rPr>
      </w:pPr>
    </w:p>
    <w:p w:rsidR="00D37AF8" w:rsidRDefault="00D37AF8" w:rsidP="00CF76B9">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D37AF8" w:rsidRPr="007A6B7C" w:rsidRDefault="00D37AF8" w:rsidP="00CF76B9">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D37AF8" w:rsidRDefault="00D37AF8" w:rsidP="00CF76B9">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 xml:space="preserve">на </w:t>
      </w:r>
      <w:r w:rsidR="004F3859">
        <w:rPr>
          <w:sz w:val="24"/>
          <w:szCs w:val="24"/>
          <w:lang w:val="bg-BG"/>
        </w:rPr>
        <w:t>четири</w:t>
      </w:r>
      <w:r>
        <w:rPr>
          <w:sz w:val="24"/>
          <w:szCs w:val="24"/>
          <w:lang w:val="bg-BG"/>
        </w:rPr>
        <w:t xml:space="preserve"> партид</w:t>
      </w:r>
      <w:r w:rsidR="008A0B7D">
        <w:rPr>
          <w:sz w:val="24"/>
          <w:szCs w:val="24"/>
          <w:lang w:val="bg-BG"/>
        </w:rPr>
        <w:t>и</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sidR="002B143F">
        <w:rPr>
          <w:color w:val="000000"/>
          <w:sz w:val="24"/>
          <w:szCs w:val="24"/>
          <w:lang w:val="bg-BG"/>
        </w:rPr>
        <w:t>а</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D37AF8" w:rsidRDefault="00D37AF8" w:rsidP="00CF76B9">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p>
    <w:p w:rsidR="004F3859" w:rsidRDefault="004F3859" w:rsidP="00CF76B9">
      <w:pPr>
        <w:ind w:right="-30" w:firstLine="851"/>
        <w:jc w:val="both"/>
        <w:rPr>
          <w:sz w:val="24"/>
          <w:szCs w:val="24"/>
          <w:lang w:val="bg-BG"/>
        </w:rPr>
      </w:pPr>
      <w:r w:rsidRPr="00FD5CB4">
        <w:rPr>
          <w:rStyle w:val="FontStyle92"/>
          <w:sz w:val="24"/>
          <w:szCs w:val="24"/>
          <w:lang w:val="bg-BG"/>
        </w:rPr>
        <w:t xml:space="preserve">- </w:t>
      </w:r>
      <w:r>
        <w:rPr>
          <w:sz w:val="24"/>
          <w:szCs w:val="24"/>
          <w:lang w:val="bg-BG"/>
        </w:rPr>
        <w:t>първа партида -  в срок до ……… дни /не по-дълъг от 60 (шестдесет</w:t>
      </w:r>
      <w:r w:rsidR="000973D0">
        <w:rPr>
          <w:sz w:val="24"/>
          <w:szCs w:val="24"/>
          <w:lang w:val="bg-BG"/>
        </w:rPr>
        <w:t xml:space="preserve">) дни/ от датата на </w:t>
      </w:r>
      <w:r>
        <w:rPr>
          <w:sz w:val="24"/>
          <w:szCs w:val="24"/>
          <w:lang w:val="bg-BG"/>
        </w:rPr>
        <w:t xml:space="preserve"> сключване на договора;</w:t>
      </w:r>
    </w:p>
    <w:p w:rsidR="004F3859" w:rsidRDefault="004F3859" w:rsidP="00735127">
      <w:pPr>
        <w:ind w:right="-30" w:firstLine="851"/>
        <w:jc w:val="both"/>
        <w:rPr>
          <w:sz w:val="24"/>
          <w:szCs w:val="24"/>
          <w:lang w:val="bg-BG"/>
        </w:rPr>
      </w:pPr>
      <w:r>
        <w:rPr>
          <w:sz w:val="24"/>
          <w:szCs w:val="24"/>
          <w:lang w:val="bg-BG"/>
        </w:rPr>
        <w:lastRenderedPageBreak/>
        <w:t xml:space="preserve">- втора партида - </w:t>
      </w:r>
      <w:r w:rsidR="00455FD0" w:rsidRPr="00455FD0">
        <w:rPr>
          <w:sz w:val="24"/>
          <w:szCs w:val="24"/>
          <w:lang w:val="bg-BG"/>
        </w:rPr>
        <w:t>от 90</w:t>
      </w:r>
      <w:r w:rsidR="006535C2">
        <w:rPr>
          <w:sz w:val="24"/>
          <w:szCs w:val="24"/>
          <w:lang w:val="bg-BG"/>
        </w:rPr>
        <w:t xml:space="preserve"> (деветдесет)</w:t>
      </w:r>
      <w:r w:rsidR="00455FD0" w:rsidRPr="00455FD0">
        <w:rPr>
          <w:sz w:val="24"/>
          <w:szCs w:val="24"/>
          <w:lang w:val="bg-BG"/>
        </w:rPr>
        <w:t xml:space="preserve"> до 110 </w:t>
      </w:r>
      <w:r w:rsidR="006535C2">
        <w:rPr>
          <w:sz w:val="24"/>
          <w:szCs w:val="24"/>
          <w:lang w:val="bg-BG"/>
        </w:rPr>
        <w:t xml:space="preserve">(сто и десет) </w:t>
      </w:r>
      <w:r w:rsidR="00455FD0" w:rsidRPr="00455FD0">
        <w:rPr>
          <w:sz w:val="24"/>
          <w:szCs w:val="24"/>
          <w:lang w:val="bg-BG"/>
        </w:rPr>
        <w:t>дни от датата на сключване на договора</w:t>
      </w:r>
      <w:r>
        <w:rPr>
          <w:sz w:val="24"/>
          <w:szCs w:val="24"/>
          <w:lang w:val="bg-BG"/>
        </w:rPr>
        <w:t>;</w:t>
      </w:r>
    </w:p>
    <w:p w:rsidR="004F3859" w:rsidRDefault="004F3859" w:rsidP="00735127">
      <w:pPr>
        <w:ind w:right="-30" w:firstLine="851"/>
        <w:jc w:val="both"/>
        <w:rPr>
          <w:sz w:val="24"/>
          <w:szCs w:val="24"/>
          <w:lang w:val="bg-BG"/>
        </w:rPr>
      </w:pPr>
      <w:r>
        <w:rPr>
          <w:sz w:val="24"/>
          <w:szCs w:val="24"/>
          <w:lang w:val="bg-BG"/>
        </w:rPr>
        <w:t xml:space="preserve">- трета партида - </w:t>
      </w:r>
      <w:r w:rsidR="00455FD0" w:rsidRPr="00455FD0">
        <w:rPr>
          <w:sz w:val="24"/>
          <w:szCs w:val="24"/>
          <w:lang w:val="bg-BG"/>
        </w:rPr>
        <w:t xml:space="preserve">от 120 </w:t>
      </w:r>
      <w:r w:rsidR="006535C2">
        <w:rPr>
          <w:sz w:val="24"/>
          <w:szCs w:val="24"/>
          <w:lang w:val="bg-BG"/>
        </w:rPr>
        <w:t xml:space="preserve">(сто и двадесет) </w:t>
      </w:r>
      <w:r w:rsidR="00455FD0" w:rsidRPr="00455FD0">
        <w:rPr>
          <w:sz w:val="24"/>
          <w:szCs w:val="24"/>
          <w:lang w:val="bg-BG"/>
        </w:rPr>
        <w:t xml:space="preserve">до 140 </w:t>
      </w:r>
      <w:r w:rsidR="006535C2">
        <w:rPr>
          <w:sz w:val="24"/>
          <w:szCs w:val="24"/>
          <w:lang w:val="bg-BG"/>
        </w:rPr>
        <w:t xml:space="preserve">(сто и четиридесет) </w:t>
      </w:r>
      <w:r w:rsidR="00455FD0" w:rsidRPr="00455FD0">
        <w:rPr>
          <w:sz w:val="24"/>
          <w:szCs w:val="24"/>
          <w:lang w:val="bg-BG"/>
        </w:rPr>
        <w:t>дни от датата на сключване на договора</w:t>
      </w:r>
      <w:r>
        <w:rPr>
          <w:sz w:val="24"/>
          <w:szCs w:val="24"/>
          <w:lang w:val="bg-BG"/>
        </w:rPr>
        <w:t>;</w:t>
      </w:r>
    </w:p>
    <w:p w:rsidR="004F3859" w:rsidRDefault="004F3859" w:rsidP="00735127">
      <w:pPr>
        <w:ind w:right="-30" w:firstLine="851"/>
        <w:jc w:val="both"/>
        <w:rPr>
          <w:sz w:val="24"/>
          <w:szCs w:val="24"/>
          <w:lang w:val="bg-BG"/>
        </w:rPr>
      </w:pPr>
      <w:r>
        <w:rPr>
          <w:sz w:val="24"/>
          <w:szCs w:val="24"/>
          <w:lang w:val="bg-BG"/>
        </w:rPr>
        <w:t xml:space="preserve">- четвърта партида - </w:t>
      </w:r>
      <w:r w:rsidR="00455FD0" w:rsidRPr="00455FD0">
        <w:rPr>
          <w:sz w:val="24"/>
          <w:szCs w:val="24"/>
          <w:lang w:val="bg-BG"/>
        </w:rPr>
        <w:t xml:space="preserve">от 150 </w:t>
      </w:r>
      <w:r w:rsidR="006535C2">
        <w:rPr>
          <w:sz w:val="24"/>
          <w:szCs w:val="24"/>
          <w:lang w:val="bg-BG"/>
        </w:rPr>
        <w:t xml:space="preserve">(сто и петдесет) </w:t>
      </w:r>
      <w:r w:rsidR="00455FD0" w:rsidRPr="00455FD0">
        <w:rPr>
          <w:sz w:val="24"/>
          <w:szCs w:val="24"/>
          <w:lang w:val="bg-BG"/>
        </w:rPr>
        <w:t xml:space="preserve">до 170 </w:t>
      </w:r>
      <w:r w:rsidR="006535C2">
        <w:rPr>
          <w:sz w:val="24"/>
          <w:szCs w:val="24"/>
          <w:lang w:val="bg-BG"/>
        </w:rPr>
        <w:t xml:space="preserve">(сто и седемдесет) </w:t>
      </w:r>
      <w:r w:rsidR="00455FD0" w:rsidRPr="00455FD0">
        <w:rPr>
          <w:sz w:val="24"/>
          <w:szCs w:val="24"/>
          <w:lang w:val="bg-BG"/>
        </w:rPr>
        <w:t>дни от датата на сключване на договора</w:t>
      </w:r>
      <w:r>
        <w:rPr>
          <w:sz w:val="24"/>
          <w:szCs w:val="24"/>
          <w:lang w:val="bg-BG"/>
        </w:rPr>
        <w:t>;</w:t>
      </w:r>
    </w:p>
    <w:p w:rsidR="00D37AF8" w:rsidRPr="00780386" w:rsidRDefault="00D37AF8" w:rsidP="00735127">
      <w:pPr>
        <w:ind w:firstLine="851"/>
        <w:jc w:val="both"/>
        <w:rPr>
          <w:sz w:val="16"/>
          <w:szCs w:val="16"/>
          <w:lang w:val="en-US"/>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ул. Майчина слава” №2</w:t>
      </w:r>
      <w:r>
        <w:rPr>
          <w:color w:val="000000"/>
          <w:sz w:val="24"/>
          <w:szCs w:val="24"/>
          <w:lang w:val="en-US"/>
        </w:rPr>
        <w:t>.</w:t>
      </w:r>
    </w:p>
    <w:p w:rsidR="005D653E" w:rsidRDefault="005D653E" w:rsidP="00D37AF8">
      <w:pPr>
        <w:ind w:left="131" w:right="-1" w:firstLine="578"/>
        <w:jc w:val="both"/>
        <w:rPr>
          <w:b/>
          <w:color w:val="000000"/>
          <w:sz w:val="24"/>
          <w:szCs w:val="24"/>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406F7D">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D37AF8" w:rsidRPr="00004541" w:rsidRDefault="00D37AF8" w:rsidP="00D37AF8">
      <w:pPr>
        <w:tabs>
          <w:tab w:val="left" w:pos="567"/>
        </w:tabs>
        <w:ind w:right="17"/>
        <w:jc w:val="both"/>
        <w:rPr>
          <w:b/>
          <w:highlight w:val="red"/>
          <w:lang w:val="bg-BG"/>
        </w:rPr>
      </w:pPr>
    </w:p>
    <w:p w:rsidR="00D37AF8" w:rsidRPr="001B1D1B" w:rsidRDefault="00D37AF8" w:rsidP="00D37AF8">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D37AF8" w:rsidRPr="006A3A4F" w:rsidRDefault="00D37AF8" w:rsidP="00D37AF8">
      <w:pPr>
        <w:ind w:firstLine="567"/>
        <w:jc w:val="both"/>
        <w:rPr>
          <w:rStyle w:val="FontStyle228"/>
          <w:sz w:val="24"/>
          <w:szCs w:val="24"/>
          <w:lang w:val="bg-BG"/>
        </w:rPr>
      </w:pPr>
      <w:r w:rsidRPr="006A3A4F">
        <w:rPr>
          <w:bCs/>
          <w:i/>
          <w:sz w:val="24"/>
          <w:szCs w:val="24"/>
          <w:lang w:val="bg-BG"/>
        </w:rPr>
        <w:tab/>
        <w:t xml:space="preserve">  3.3.1. Маркировка: </w:t>
      </w:r>
      <w:r w:rsidR="002B143F" w:rsidRPr="00B04DA0">
        <w:rPr>
          <w:rStyle w:val="FontStyle14"/>
          <w:rFonts w:ascii="Times New Roman" w:hAnsi="Times New Roman" w:cs="Times New Roman"/>
          <w:b w:val="0"/>
          <w:lang w:val="bg-BG"/>
        </w:rPr>
        <w:t>сайлентблок</w:t>
      </w:r>
      <w:r w:rsidR="002B143F">
        <w:rPr>
          <w:rStyle w:val="FontStyle14"/>
          <w:rFonts w:ascii="Times New Roman" w:hAnsi="Times New Roman" w:cs="Times New Roman"/>
          <w:b w:val="0"/>
          <w:lang w:val="bg-BG"/>
        </w:rPr>
        <w:t>овете</w:t>
      </w:r>
      <w:r w:rsidR="002B143F" w:rsidRPr="00B04DA0">
        <w:rPr>
          <w:rStyle w:val="FontStyle14"/>
          <w:rFonts w:ascii="Times New Roman" w:hAnsi="Times New Roman" w:cs="Times New Roman"/>
          <w:b w:val="0"/>
          <w:lang w:val="bg-BG"/>
        </w:rPr>
        <w:t xml:space="preserve"> </w:t>
      </w:r>
      <w:r w:rsidR="007C159D">
        <w:rPr>
          <w:rStyle w:val="FontStyle14"/>
          <w:rFonts w:ascii="Times New Roman" w:hAnsi="Times New Roman" w:cs="Times New Roman"/>
          <w:b w:val="0"/>
          <w:lang w:val="bg-BG"/>
        </w:rPr>
        <w:t>за елестични</w:t>
      </w:r>
      <w:r w:rsidR="002B143F" w:rsidRPr="00F70FF0">
        <w:rPr>
          <w:rStyle w:val="FontStyle14"/>
          <w:rFonts w:ascii="Times New Roman" w:hAnsi="Times New Roman" w:cs="Times New Roman"/>
          <w:b w:val="0"/>
          <w:lang w:val="bg-BG"/>
        </w:rPr>
        <w:t xml:space="preserve"> съединител</w:t>
      </w:r>
      <w:r w:rsidR="007C159D">
        <w:rPr>
          <w:rStyle w:val="FontStyle14"/>
          <w:rFonts w:ascii="Times New Roman" w:hAnsi="Times New Roman" w:cs="Times New Roman"/>
          <w:b w:val="0"/>
          <w:lang w:val="bg-BG"/>
        </w:rPr>
        <w:t>и</w:t>
      </w:r>
      <w:r w:rsidR="002B143F">
        <w:rPr>
          <w:bCs/>
          <w:sz w:val="24"/>
          <w:szCs w:val="24"/>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D37AF8" w:rsidRPr="00562E89" w:rsidRDefault="00D37AF8" w:rsidP="00D37AF8">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2B143F" w:rsidRPr="00B04DA0">
        <w:rPr>
          <w:rStyle w:val="FontStyle14"/>
          <w:rFonts w:ascii="Times New Roman" w:hAnsi="Times New Roman" w:cs="Times New Roman"/>
          <w:b w:val="0"/>
          <w:lang w:val="bg-BG"/>
        </w:rPr>
        <w:t>сайлентблок</w:t>
      </w:r>
      <w:r w:rsidR="002B143F">
        <w:rPr>
          <w:rStyle w:val="FontStyle14"/>
          <w:rFonts w:ascii="Times New Roman" w:hAnsi="Times New Roman" w:cs="Times New Roman"/>
          <w:b w:val="0"/>
          <w:lang w:val="bg-BG"/>
        </w:rPr>
        <w:t>овете</w:t>
      </w:r>
      <w:r w:rsidR="002B143F" w:rsidRPr="00B04DA0">
        <w:rPr>
          <w:rStyle w:val="FontStyle14"/>
          <w:rFonts w:ascii="Times New Roman" w:hAnsi="Times New Roman" w:cs="Times New Roman"/>
          <w:b w:val="0"/>
          <w:lang w:val="bg-BG"/>
        </w:rPr>
        <w:t xml:space="preserve"> </w:t>
      </w:r>
      <w:r w:rsidR="002B143F" w:rsidRPr="00F70FF0">
        <w:rPr>
          <w:rStyle w:val="FontStyle14"/>
          <w:rFonts w:ascii="Times New Roman" w:hAnsi="Times New Roman" w:cs="Times New Roman"/>
          <w:b w:val="0"/>
          <w:lang w:val="bg-BG"/>
        </w:rPr>
        <w:t>за елестич</w:t>
      </w:r>
      <w:r w:rsidR="007C159D">
        <w:rPr>
          <w:rStyle w:val="FontStyle14"/>
          <w:rFonts w:ascii="Times New Roman" w:hAnsi="Times New Roman" w:cs="Times New Roman"/>
          <w:b w:val="0"/>
          <w:lang w:val="bg-BG"/>
        </w:rPr>
        <w:t>ни</w:t>
      </w:r>
      <w:r w:rsidR="002B143F" w:rsidRPr="00F70FF0">
        <w:rPr>
          <w:rStyle w:val="FontStyle14"/>
          <w:rFonts w:ascii="Times New Roman" w:hAnsi="Times New Roman" w:cs="Times New Roman"/>
          <w:b w:val="0"/>
          <w:lang w:val="bg-BG"/>
        </w:rPr>
        <w:t xml:space="preserve"> съединител</w:t>
      </w:r>
      <w:r w:rsidR="007C159D">
        <w:rPr>
          <w:rStyle w:val="FontStyle14"/>
          <w:rFonts w:ascii="Times New Roman" w:hAnsi="Times New Roman" w:cs="Times New Roman"/>
          <w:b w:val="0"/>
          <w:lang w:val="bg-BG"/>
        </w:rPr>
        <w:t>и</w:t>
      </w:r>
      <w:r w:rsidR="002B143F">
        <w:rPr>
          <w:bCs/>
          <w:sz w:val="24"/>
          <w:szCs w:val="24"/>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D37AF8" w:rsidRDefault="00D37AF8" w:rsidP="00D37AF8">
      <w:pPr>
        <w:ind w:firstLine="567"/>
        <w:jc w:val="both"/>
        <w:rPr>
          <w:bCs/>
          <w:sz w:val="24"/>
          <w:szCs w:val="24"/>
          <w:lang w:val="bg-BG"/>
        </w:rPr>
      </w:pPr>
    </w:p>
    <w:p w:rsidR="00D37AF8" w:rsidRDefault="00D37AF8" w:rsidP="00D37AF8">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D37AF8" w:rsidRDefault="00D37AF8" w:rsidP="00D37AF8">
      <w:pPr>
        <w:ind w:firstLine="720"/>
        <w:jc w:val="both"/>
        <w:rPr>
          <w:sz w:val="24"/>
          <w:szCs w:val="24"/>
          <w:lang w:val="bg-BG"/>
        </w:rPr>
      </w:pPr>
    </w:p>
    <w:p w:rsidR="00D37AF8" w:rsidRDefault="00D37AF8" w:rsidP="00D37AF8">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D37AF8" w:rsidRPr="00C809E3" w:rsidRDefault="00D37AF8" w:rsidP="00D37AF8">
      <w:pPr>
        <w:ind w:firstLine="720"/>
        <w:jc w:val="both"/>
        <w:rPr>
          <w:sz w:val="24"/>
          <w:szCs w:val="24"/>
          <w:lang w:val="ru-RU"/>
        </w:rPr>
      </w:pPr>
    </w:p>
    <w:p w:rsidR="005D653E" w:rsidRPr="00C809E3" w:rsidRDefault="005D653E" w:rsidP="005D653E">
      <w:pPr>
        <w:ind w:firstLine="720"/>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5D653E" w:rsidRPr="007D2BF6" w:rsidRDefault="005D653E" w:rsidP="005D653E">
      <w:pPr>
        <w:ind w:firstLine="720"/>
        <w:rPr>
          <w:sz w:val="16"/>
          <w:szCs w:val="16"/>
          <w:lang w:val="bg-BG"/>
        </w:rPr>
      </w:pPr>
    </w:p>
    <w:p w:rsidR="005D653E" w:rsidRPr="00700DD4" w:rsidRDefault="005D653E" w:rsidP="005D653E">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5D653E" w:rsidRPr="00FC5F08" w:rsidRDefault="005D653E" w:rsidP="005D653E">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D72D67" w:rsidRDefault="00882E9B" w:rsidP="00882E9B">
      <w:pPr>
        <w:ind w:firstLine="720"/>
        <w:jc w:val="both"/>
        <w:rPr>
          <w:sz w:val="24"/>
          <w:szCs w:val="24"/>
          <w:lang w:val="bg-BG"/>
        </w:rPr>
      </w:pPr>
      <w:r w:rsidRPr="00D72D67">
        <w:rPr>
          <w:i/>
          <w:sz w:val="24"/>
          <w:szCs w:val="24"/>
          <w:lang w:val="bg-BG"/>
        </w:rPr>
        <w:t xml:space="preserve">Забележка: </w:t>
      </w:r>
    </w:p>
    <w:p w:rsidR="00882E9B" w:rsidRPr="001D45EF" w:rsidRDefault="00882E9B" w:rsidP="00882E9B">
      <w:pPr>
        <w:ind w:firstLine="709"/>
        <w:jc w:val="both"/>
        <w:rPr>
          <w:i/>
          <w:sz w:val="24"/>
          <w:szCs w:val="24"/>
          <w:lang w:val="ru-RU"/>
        </w:rPr>
      </w:pPr>
      <w:r w:rsidRPr="00D72D67">
        <w:rPr>
          <w:i/>
          <w:sz w:val="24"/>
          <w:szCs w:val="24"/>
          <w:lang w:val="bg-BG"/>
        </w:rPr>
        <w:t>Документ</w:t>
      </w:r>
      <w:r w:rsidR="000A6576" w:rsidRPr="00D72D67">
        <w:rPr>
          <w:i/>
          <w:sz w:val="24"/>
          <w:szCs w:val="24"/>
          <w:lang w:val="bg-BG"/>
        </w:rPr>
        <w:t>ът</w:t>
      </w:r>
      <w:r w:rsidRPr="00D72D67">
        <w:rPr>
          <w:i/>
          <w:sz w:val="24"/>
          <w:szCs w:val="24"/>
          <w:lang w:val="bg-BG"/>
        </w:rPr>
        <w:t xml:space="preserve"> от производителя, доказващ правото на участника да предлага и извър</w:t>
      </w:r>
      <w:r w:rsidR="00D72D67" w:rsidRPr="00D72D67">
        <w:rPr>
          <w:i/>
          <w:sz w:val="24"/>
          <w:szCs w:val="24"/>
          <w:lang w:val="bg-BG"/>
        </w:rPr>
        <w:t>шва доставка на сайлентблок</w:t>
      </w:r>
      <w:r w:rsidR="000A6576" w:rsidRPr="00D72D67">
        <w:rPr>
          <w:i/>
          <w:sz w:val="24"/>
          <w:szCs w:val="24"/>
          <w:lang w:val="bg-BG"/>
        </w:rPr>
        <w:t xml:space="preserve"> от обособена</w:t>
      </w:r>
      <w:r w:rsidRPr="00D72D67">
        <w:rPr>
          <w:i/>
          <w:sz w:val="24"/>
          <w:szCs w:val="24"/>
          <w:lang w:val="bg-BG"/>
        </w:rPr>
        <w:t xml:space="preserve"> позиция №</w:t>
      </w:r>
      <w:r w:rsidR="000A6576" w:rsidRPr="00D72D67">
        <w:rPr>
          <w:i/>
          <w:sz w:val="24"/>
          <w:szCs w:val="24"/>
          <w:lang w:val="bg-BG"/>
        </w:rPr>
        <w:t>8</w:t>
      </w:r>
      <w:r w:rsidRPr="00D72D67">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394FD1" w:rsidRPr="00D72D67">
        <w:rPr>
          <w:i/>
          <w:sz w:val="24"/>
          <w:szCs w:val="24"/>
          <w:lang w:val="bg-BG"/>
        </w:rPr>
        <w:t xml:space="preserve"> </w:t>
      </w:r>
      <w:r w:rsidRPr="00D72D67">
        <w:rPr>
          <w:i/>
          <w:sz w:val="24"/>
          <w:szCs w:val="24"/>
          <w:lang w:val="bg-BG"/>
        </w:rPr>
        <w:t>раздел Б, т.4.2, 2.1. от У</w:t>
      </w:r>
      <w:r w:rsidRPr="00D72D67">
        <w:rPr>
          <w:i/>
          <w:sz w:val="24"/>
          <w:szCs w:val="24"/>
          <w:lang w:val="ru-RU"/>
        </w:rPr>
        <w:t>словия за участие в процедура</w:t>
      </w:r>
      <w:r w:rsidRPr="00D72D67">
        <w:rPr>
          <w:i/>
          <w:sz w:val="24"/>
          <w:szCs w:val="24"/>
          <w:lang w:val="bg-BG"/>
        </w:rPr>
        <w:t xml:space="preserve"> публично състезание </w:t>
      </w:r>
      <w:r w:rsidRPr="00D72D67">
        <w:rPr>
          <w:i/>
          <w:sz w:val="24"/>
          <w:szCs w:val="24"/>
          <w:lang w:val="ru-RU"/>
        </w:rPr>
        <w:t>по реда на ЗОП и указания за подготовка на офертата от документацията за участие.</w:t>
      </w:r>
    </w:p>
    <w:p w:rsidR="005D653E" w:rsidRPr="00FC5F08" w:rsidRDefault="005D653E" w:rsidP="005D653E">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w:t>
      </w:r>
      <w:r w:rsidR="00436D89" w:rsidRPr="00436D89">
        <w:rPr>
          <w:rStyle w:val="FontStyle14"/>
          <w:rFonts w:ascii="Times New Roman" w:hAnsi="Times New Roman" w:cs="Times New Roman"/>
          <w:b w:val="0"/>
        </w:rPr>
        <w:t>за елестичен съединител</w:t>
      </w:r>
      <w:r w:rsidR="00436D89">
        <w:rPr>
          <w:sz w:val="24"/>
          <w:szCs w:val="24"/>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1B2B5B">
        <w:rPr>
          <w:rFonts w:eastAsia="Tahoma" w:cs="Tahoma"/>
          <w:bCs/>
          <w:sz w:val="24"/>
          <w:szCs w:val="24"/>
          <w:lang w:val="bg-BG"/>
        </w:rPr>
        <w:t>.</w:t>
      </w:r>
    </w:p>
    <w:p w:rsidR="005D653E" w:rsidRPr="00FC5F08" w:rsidRDefault="005D653E" w:rsidP="005D653E">
      <w:pPr>
        <w:ind w:firstLine="709"/>
        <w:jc w:val="both"/>
        <w:rPr>
          <w:rFonts w:eastAsia="Tahoma" w:cs="Tahoma"/>
          <w:sz w:val="24"/>
          <w:szCs w:val="24"/>
          <w:lang w:val="ru-MO"/>
        </w:rPr>
      </w:pPr>
      <w:r w:rsidRPr="000150A4">
        <w:rPr>
          <w:b/>
          <w:sz w:val="24"/>
          <w:szCs w:val="24"/>
          <w:lang w:val="bg-BG"/>
        </w:rPr>
        <w:lastRenderedPageBreak/>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5D653E" w:rsidRPr="00FC5F08" w:rsidRDefault="005D653E" w:rsidP="005D653E">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5D653E" w:rsidRDefault="005D653E" w:rsidP="005D653E">
      <w:pPr>
        <w:pStyle w:val="BodyText2"/>
        <w:spacing w:after="0" w:line="240" w:lineRule="auto"/>
        <w:ind w:firstLine="708"/>
        <w:jc w:val="both"/>
        <w:rPr>
          <w:b/>
          <w:sz w:val="16"/>
          <w:szCs w:val="16"/>
          <w:lang w:val="en-US"/>
        </w:rPr>
      </w:pPr>
    </w:p>
    <w:p w:rsidR="005D653E" w:rsidRPr="001C21EC" w:rsidRDefault="005D653E" w:rsidP="005D653E">
      <w:pPr>
        <w:pStyle w:val="BodyText2"/>
        <w:spacing w:after="0" w:line="240" w:lineRule="auto"/>
        <w:ind w:firstLine="708"/>
        <w:jc w:val="both"/>
        <w:rPr>
          <w:b/>
          <w:sz w:val="16"/>
          <w:szCs w:val="16"/>
          <w:lang w:val="en-US"/>
        </w:rPr>
      </w:pPr>
    </w:p>
    <w:p w:rsidR="00D37AF8" w:rsidRPr="00047677" w:rsidRDefault="00D37AF8" w:rsidP="00D37AF8">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D37AF8" w:rsidRDefault="00D37AF8" w:rsidP="00D37AF8">
      <w:pPr>
        <w:ind w:right="-221" w:firstLine="567"/>
        <w:jc w:val="both"/>
        <w:rPr>
          <w:sz w:val="24"/>
          <w:szCs w:val="24"/>
          <w:lang w:val="bg-BG"/>
        </w:rPr>
      </w:pPr>
    </w:p>
    <w:p w:rsidR="00D37AF8" w:rsidRDefault="00D37AF8" w:rsidP="00D37AF8">
      <w:pPr>
        <w:ind w:right="-221" w:firstLine="567"/>
        <w:jc w:val="both"/>
        <w:rPr>
          <w:sz w:val="24"/>
          <w:szCs w:val="24"/>
          <w:lang w:val="bg-BG"/>
        </w:rPr>
      </w:pPr>
    </w:p>
    <w:p w:rsidR="00D37AF8" w:rsidRPr="00AE6F07" w:rsidRDefault="00D37AF8" w:rsidP="00D37AF8">
      <w:pPr>
        <w:ind w:right="-221" w:firstLine="567"/>
        <w:jc w:val="both"/>
        <w:rPr>
          <w:sz w:val="24"/>
          <w:szCs w:val="24"/>
          <w:lang w:val="bg-BG"/>
        </w:rPr>
      </w:pPr>
    </w:p>
    <w:p w:rsidR="00D37AF8" w:rsidRPr="00AE6F07" w:rsidRDefault="00D37AF8" w:rsidP="00D37AF8">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D37AF8" w:rsidRPr="00AE6F07" w:rsidRDefault="00D37AF8" w:rsidP="00D37AF8">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D37AF8" w:rsidRPr="00AE6F07" w:rsidRDefault="00D37AF8" w:rsidP="00D37AF8">
      <w:pPr>
        <w:ind w:firstLine="4320"/>
        <w:rPr>
          <w:i/>
          <w:sz w:val="24"/>
          <w:szCs w:val="24"/>
        </w:rPr>
      </w:pPr>
      <w:r w:rsidRPr="00AE6F07">
        <w:rPr>
          <w:i/>
          <w:sz w:val="24"/>
          <w:szCs w:val="24"/>
        </w:rPr>
        <w:t xml:space="preserve">   (име и фамилия)</w:t>
      </w:r>
    </w:p>
    <w:p w:rsidR="00D37AF8" w:rsidRPr="00AE6F07" w:rsidRDefault="00D37AF8" w:rsidP="00D37AF8">
      <w:pPr>
        <w:ind w:firstLine="4320"/>
        <w:rPr>
          <w:i/>
          <w:sz w:val="24"/>
          <w:szCs w:val="24"/>
        </w:rPr>
      </w:pPr>
      <w:r w:rsidRPr="00AE6F07">
        <w:rPr>
          <w:i/>
          <w:sz w:val="24"/>
          <w:szCs w:val="24"/>
        </w:rPr>
        <w:t xml:space="preserve">  (качество на представляващия участника)</w:t>
      </w:r>
    </w:p>
    <w:p w:rsidR="00D37AF8" w:rsidRPr="00AE6F07" w:rsidRDefault="00D37AF8" w:rsidP="00D37AF8">
      <w:pPr>
        <w:shd w:val="clear" w:color="auto" w:fill="FFFFFF"/>
        <w:rPr>
          <w:i/>
          <w:spacing w:val="4"/>
          <w:sz w:val="24"/>
          <w:szCs w:val="24"/>
        </w:rPr>
      </w:pPr>
    </w:p>
    <w:p w:rsidR="00D37AF8" w:rsidRPr="00AE6F07" w:rsidRDefault="00D37AF8" w:rsidP="00D37AF8">
      <w:pPr>
        <w:shd w:val="clear" w:color="auto" w:fill="FFFFFF"/>
        <w:ind w:left="19"/>
        <w:rPr>
          <w:spacing w:val="4"/>
        </w:rPr>
      </w:pPr>
    </w:p>
    <w:p w:rsidR="00D37AF8" w:rsidRPr="00AE6F07" w:rsidRDefault="00D37AF8" w:rsidP="00D37AF8">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D37AF8" w:rsidRPr="00AE6F07" w:rsidRDefault="00D37AF8" w:rsidP="00D37AF8">
      <w:pPr>
        <w:shd w:val="clear" w:color="auto" w:fill="FFFFFF"/>
        <w:tabs>
          <w:tab w:val="left" w:leader="dot" w:pos="7848"/>
        </w:tabs>
        <w:ind w:left="24"/>
      </w:pPr>
      <w:r w:rsidRPr="00AE6F07">
        <w:t>......................................................................................................................................................</w:t>
      </w:r>
    </w:p>
    <w:p w:rsidR="00D37AF8" w:rsidRPr="00AE6F07" w:rsidRDefault="00D37AF8" w:rsidP="00D37AF8">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D37AF8" w:rsidRPr="00AE6F07" w:rsidRDefault="00D37AF8" w:rsidP="00D37AF8">
      <w:pPr>
        <w:shd w:val="clear" w:color="auto" w:fill="FFFFFF"/>
        <w:tabs>
          <w:tab w:val="left" w:leader="dot" w:pos="7848"/>
        </w:tabs>
        <w:ind w:left="24"/>
      </w:pPr>
      <w:r w:rsidRPr="00AE6F07">
        <w:t>......................................................................................................................................................</w:t>
      </w:r>
    </w:p>
    <w:p w:rsidR="00D37AF8" w:rsidRDefault="00D37AF8" w:rsidP="00D37AF8">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811744" w:rsidRDefault="00811744" w:rsidP="00D37AF8">
      <w:pPr>
        <w:shd w:val="clear" w:color="auto" w:fill="FFFFFF"/>
        <w:tabs>
          <w:tab w:val="left" w:leader="dot" w:pos="7848"/>
        </w:tabs>
        <w:ind w:left="24"/>
        <w:jc w:val="center"/>
        <w:rPr>
          <w:i/>
          <w:spacing w:val="4"/>
          <w:lang w:val="bg-BG"/>
        </w:rPr>
      </w:pPr>
    </w:p>
    <w:p w:rsidR="00811744" w:rsidRDefault="00811744" w:rsidP="00D37AF8">
      <w:pPr>
        <w:shd w:val="clear" w:color="auto" w:fill="FFFFFF"/>
        <w:tabs>
          <w:tab w:val="left" w:leader="dot" w:pos="7848"/>
        </w:tabs>
        <w:ind w:left="24"/>
        <w:jc w:val="center"/>
        <w:rPr>
          <w:i/>
          <w:spacing w:val="4"/>
          <w:lang w:val="bg-BG"/>
        </w:rPr>
      </w:pPr>
    </w:p>
    <w:p w:rsidR="00D37AF8" w:rsidRDefault="00D37AF8"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5742E2" w:rsidRDefault="005742E2" w:rsidP="00EC7702">
      <w:pPr>
        <w:shd w:val="clear" w:color="auto" w:fill="FFFFFF"/>
        <w:tabs>
          <w:tab w:val="left" w:pos="284"/>
        </w:tabs>
        <w:jc w:val="right"/>
        <w:rPr>
          <w:b/>
          <w:sz w:val="24"/>
          <w:szCs w:val="24"/>
          <w:lang w:val="bg-BG"/>
        </w:rPr>
      </w:pPr>
    </w:p>
    <w:p w:rsidR="00DF3ED7" w:rsidRDefault="00DF3ED7" w:rsidP="00EC7702">
      <w:pPr>
        <w:shd w:val="clear" w:color="auto" w:fill="FFFFFF"/>
        <w:tabs>
          <w:tab w:val="left" w:pos="284"/>
        </w:tabs>
        <w:jc w:val="right"/>
        <w:rPr>
          <w:b/>
          <w:bCs/>
          <w:sz w:val="24"/>
          <w:szCs w:val="24"/>
          <w:lang w:val="bg-BG"/>
        </w:rPr>
      </w:pPr>
    </w:p>
    <w:p w:rsidR="00DF3ED7" w:rsidRDefault="00DF3ED7" w:rsidP="00EC7702">
      <w:pPr>
        <w:shd w:val="clear" w:color="auto" w:fill="FFFFFF"/>
        <w:tabs>
          <w:tab w:val="left" w:pos="284"/>
        </w:tabs>
        <w:jc w:val="right"/>
        <w:rPr>
          <w:b/>
          <w:bCs/>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9</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A702C7">
      <w:pPr>
        <w:shd w:val="clear" w:color="auto" w:fill="FFFFFF"/>
        <w:tabs>
          <w:tab w:val="left" w:pos="284"/>
        </w:tabs>
        <w:jc w:val="right"/>
        <w:rPr>
          <w:b/>
          <w:bCs/>
          <w:sz w:val="24"/>
          <w:szCs w:val="24"/>
          <w:lang w:val="bg-BG"/>
        </w:rPr>
      </w:pPr>
    </w:p>
    <w:p w:rsidR="00D72D67" w:rsidRDefault="00D72D67" w:rsidP="00A702C7">
      <w:pPr>
        <w:shd w:val="clear" w:color="auto" w:fill="FFFFFF"/>
        <w:tabs>
          <w:tab w:val="left" w:pos="284"/>
        </w:tabs>
        <w:jc w:val="right"/>
        <w:rPr>
          <w:b/>
          <w:bCs/>
          <w:sz w:val="24"/>
          <w:szCs w:val="24"/>
          <w:lang w:val="bg-BG"/>
        </w:rPr>
      </w:pPr>
    </w:p>
    <w:p w:rsidR="00967071" w:rsidRPr="00212C49" w:rsidRDefault="00967071" w:rsidP="00967071">
      <w:pPr>
        <w:ind w:left="4320" w:firstLine="720"/>
        <w:rPr>
          <w:b/>
          <w:sz w:val="24"/>
          <w:szCs w:val="24"/>
          <w:lang w:val="bg-BG"/>
        </w:rPr>
      </w:pPr>
      <w:r w:rsidRPr="00212C49">
        <w:rPr>
          <w:b/>
          <w:sz w:val="24"/>
          <w:szCs w:val="24"/>
          <w:lang w:val="bg-BG"/>
        </w:rPr>
        <w:t xml:space="preserve">ДО </w:t>
      </w:r>
    </w:p>
    <w:p w:rsidR="00967071" w:rsidRPr="00212C49" w:rsidRDefault="00967071" w:rsidP="00967071">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967071" w:rsidRPr="00212C49" w:rsidRDefault="00967071" w:rsidP="0096707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967071" w:rsidRPr="00212C49" w:rsidRDefault="00967071" w:rsidP="0096707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967071" w:rsidRDefault="00967071" w:rsidP="00967071">
      <w:pPr>
        <w:ind w:left="3600"/>
        <w:rPr>
          <w:b/>
          <w:bCs/>
          <w:sz w:val="24"/>
          <w:szCs w:val="24"/>
          <w:lang w:val="bg-BG"/>
        </w:rPr>
      </w:pPr>
    </w:p>
    <w:p w:rsidR="00D72D67" w:rsidRPr="00D72D67" w:rsidRDefault="00D72D67" w:rsidP="00967071">
      <w:pPr>
        <w:ind w:left="3600"/>
        <w:rPr>
          <w:b/>
          <w:bCs/>
          <w:sz w:val="24"/>
          <w:szCs w:val="24"/>
          <w:lang w:val="bg-BG"/>
        </w:rPr>
      </w:pPr>
    </w:p>
    <w:p w:rsidR="00967071" w:rsidRPr="000632B4" w:rsidRDefault="00967071" w:rsidP="00967071">
      <w:pPr>
        <w:jc w:val="both"/>
        <w:rPr>
          <w:b/>
          <w:bCs/>
          <w:sz w:val="24"/>
          <w:szCs w:val="24"/>
          <w:lang w:val="en-US"/>
        </w:rPr>
      </w:pPr>
    </w:p>
    <w:p w:rsidR="00967071" w:rsidRPr="00212C49" w:rsidRDefault="00967071" w:rsidP="00967071">
      <w:pPr>
        <w:jc w:val="center"/>
        <w:rPr>
          <w:b/>
          <w:sz w:val="24"/>
          <w:szCs w:val="24"/>
          <w:lang w:val="bg-BG"/>
        </w:rPr>
      </w:pPr>
      <w:r w:rsidRPr="00212C49">
        <w:rPr>
          <w:b/>
          <w:sz w:val="24"/>
          <w:szCs w:val="24"/>
          <w:lang w:val="bg-BG"/>
        </w:rPr>
        <w:t xml:space="preserve"> ТЕХНИЧЕСКО ПРЕДЛОЖЕНИЕ</w:t>
      </w:r>
    </w:p>
    <w:p w:rsidR="00967071" w:rsidRPr="00212C49" w:rsidRDefault="00967071" w:rsidP="00967071">
      <w:pPr>
        <w:jc w:val="center"/>
        <w:rPr>
          <w:b/>
          <w:sz w:val="24"/>
          <w:szCs w:val="24"/>
          <w:lang w:val="bg-BG"/>
        </w:rPr>
      </w:pPr>
    </w:p>
    <w:p w:rsidR="007F0DBE" w:rsidRDefault="00967071" w:rsidP="007F0DBE">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Pr>
          <w:b/>
        </w:rPr>
        <w:t>9</w:t>
      </w:r>
      <w:r w:rsidRPr="0050140D">
        <w:rPr>
          <w:b/>
        </w:rPr>
        <w:t xml:space="preserve"> –</w:t>
      </w:r>
      <w:r w:rsidRPr="0050140D">
        <w:rPr>
          <w:rStyle w:val="FontStyle14"/>
          <w:rFonts w:ascii="Times New Roman" w:hAnsi="Times New Roman" w:cs="Times New Roman"/>
          <w:lang w:eastAsia="bg-BG"/>
        </w:rPr>
        <w:t xml:space="preserve"> </w:t>
      </w:r>
      <w:r w:rsidRPr="00967071">
        <w:rPr>
          <w:rStyle w:val="FontStyle14"/>
          <w:rFonts w:ascii="Times New Roman" w:hAnsi="Times New Roman" w:cs="Times New Roman"/>
          <w:lang w:eastAsia="bg-BG"/>
        </w:rPr>
        <w:t xml:space="preserve">„Доставка на сайлентблок триделен </w:t>
      </w:r>
    </w:p>
    <w:p w:rsidR="00967071" w:rsidRDefault="007F0DBE" w:rsidP="007F0DBE">
      <w:pPr>
        <w:pStyle w:val="Default"/>
        <w:ind w:firstLine="567"/>
        <w:jc w:val="center"/>
        <w:rPr>
          <w:rStyle w:val="FontStyle14"/>
          <w:rFonts w:ascii="Times New Roman" w:hAnsi="Times New Roman" w:cs="Times New Roman"/>
          <w:lang w:eastAsia="bg-BG"/>
        </w:rPr>
      </w:pPr>
      <w:r>
        <w:rPr>
          <w:rStyle w:val="FontStyle14"/>
          <w:rFonts w:ascii="Times New Roman" w:hAnsi="Times New Roman" w:cs="Times New Roman"/>
          <w:lang w:eastAsia="bg-BG"/>
        </w:rPr>
        <w:t>ø</w:t>
      </w:r>
      <w:r w:rsidR="00967071" w:rsidRPr="00967071">
        <w:rPr>
          <w:rStyle w:val="FontStyle14"/>
          <w:rFonts w:ascii="Times New Roman" w:hAnsi="Times New Roman" w:cs="Times New Roman"/>
          <w:lang w:eastAsia="bg-BG"/>
        </w:rPr>
        <w:t>129/50-105”</w:t>
      </w:r>
    </w:p>
    <w:p w:rsidR="007F0DBE" w:rsidRPr="00D72D67" w:rsidRDefault="007F0DBE" w:rsidP="007F0DBE">
      <w:pPr>
        <w:pStyle w:val="Default"/>
        <w:ind w:firstLine="567"/>
        <w:jc w:val="center"/>
        <w:rPr>
          <w:rStyle w:val="FontStyle14"/>
          <w:rFonts w:ascii="Times New Roman" w:hAnsi="Times New Roman" w:cs="Times New Roman"/>
          <w:sz w:val="16"/>
          <w:szCs w:val="16"/>
          <w:lang w:eastAsia="bg-BG"/>
        </w:rPr>
      </w:pPr>
    </w:p>
    <w:p w:rsidR="00D72D67" w:rsidRDefault="00D72D67" w:rsidP="007F0DBE">
      <w:pPr>
        <w:pStyle w:val="Default"/>
        <w:ind w:firstLine="567"/>
        <w:jc w:val="center"/>
        <w:rPr>
          <w:rStyle w:val="FontStyle14"/>
          <w:rFonts w:ascii="Times New Roman" w:hAnsi="Times New Roman" w:cs="Times New Roman"/>
          <w:lang w:eastAsia="bg-BG"/>
        </w:rPr>
      </w:pPr>
    </w:p>
    <w:p w:rsidR="00967071" w:rsidRPr="00212C49" w:rsidRDefault="00967071" w:rsidP="0096707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967071" w:rsidRDefault="00967071" w:rsidP="00967071">
      <w:pPr>
        <w:rPr>
          <w:b/>
          <w:bCs/>
          <w:sz w:val="24"/>
          <w:szCs w:val="24"/>
          <w:lang w:val="en-US"/>
        </w:rPr>
      </w:pPr>
    </w:p>
    <w:p w:rsidR="00967071" w:rsidRPr="00CF2D5A" w:rsidRDefault="00967071" w:rsidP="00967071">
      <w:pPr>
        <w:rPr>
          <w:b/>
          <w:bCs/>
          <w:sz w:val="24"/>
          <w:szCs w:val="24"/>
          <w:lang w:val="en-US"/>
        </w:rPr>
      </w:pPr>
    </w:p>
    <w:p w:rsidR="00967071" w:rsidRPr="00212C49" w:rsidRDefault="00967071" w:rsidP="00D72D67">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967071" w:rsidRPr="007D2BF6" w:rsidRDefault="00967071" w:rsidP="00967071">
      <w:pPr>
        <w:tabs>
          <w:tab w:val="left" w:pos="1080"/>
        </w:tabs>
        <w:ind w:firstLine="720"/>
        <w:jc w:val="both"/>
        <w:rPr>
          <w:b/>
          <w:sz w:val="16"/>
          <w:szCs w:val="16"/>
          <w:lang w:val="bg-BG"/>
        </w:rPr>
      </w:pPr>
    </w:p>
    <w:p w:rsidR="00967071" w:rsidRDefault="00967071" w:rsidP="00D72D67">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F70C40"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7F0DBE">
        <w:rPr>
          <w:b/>
        </w:rPr>
        <w:t>9</w:t>
      </w:r>
      <w:r w:rsidRPr="00877893">
        <w:rPr>
          <w:b/>
        </w:rPr>
        <w:t xml:space="preserve"> – </w:t>
      </w:r>
      <w:r w:rsidR="007F0DBE" w:rsidRPr="00967071">
        <w:rPr>
          <w:rStyle w:val="FontStyle14"/>
          <w:rFonts w:ascii="Times New Roman" w:hAnsi="Times New Roman" w:cs="Times New Roman"/>
          <w:lang w:eastAsia="bg-BG"/>
        </w:rPr>
        <w:t xml:space="preserve">„Доставка на сайлентблок триделен </w:t>
      </w:r>
      <w:r w:rsidR="007F0DBE">
        <w:rPr>
          <w:rStyle w:val="FontStyle14"/>
          <w:rFonts w:ascii="Times New Roman" w:hAnsi="Times New Roman" w:cs="Times New Roman"/>
          <w:lang w:eastAsia="bg-BG"/>
        </w:rPr>
        <w:t>ø</w:t>
      </w:r>
      <w:r w:rsidR="007F0DBE" w:rsidRPr="00967071">
        <w:rPr>
          <w:rStyle w:val="FontStyle14"/>
          <w:rFonts w:ascii="Times New Roman" w:hAnsi="Times New Roman" w:cs="Times New Roman"/>
          <w:lang w:eastAsia="bg-BG"/>
        </w:rPr>
        <w:t>129/50-105”</w:t>
      </w:r>
      <w:r w:rsidR="007F0DBE">
        <w:rPr>
          <w:rStyle w:val="FontStyle14"/>
          <w:rFonts w:ascii="Times New Roman" w:hAnsi="Times New Roman" w:cs="Times New Roman"/>
          <w:lang w:eastAsia="bg-BG"/>
        </w:rPr>
        <w:t xml:space="preserve"> </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967071" w:rsidRPr="00EE590D" w:rsidRDefault="00967071" w:rsidP="007F0DBE">
      <w:pPr>
        <w:ind w:firstLine="720"/>
        <w:jc w:val="both"/>
        <w:rPr>
          <w:sz w:val="24"/>
          <w:szCs w:val="24"/>
          <w:lang w:val="ru-RU"/>
        </w:rPr>
      </w:pPr>
    </w:p>
    <w:p w:rsidR="00967071" w:rsidRDefault="00967071" w:rsidP="00967071">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967071" w:rsidRPr="00EE590D" w:rsidRDefault="00967071" w:rsidP="00967071">
      <w:pPr>
        <w:tabs>
          <w:tab w:val="left" w:pos="1134"/>
        </w:tabs>
        <w:ind w:firstLine="851"/>
        <w:jc w:val="both"/>
        <w:rPr>
          <w:sz w:val="24"/>
          <w:szCs w:val="24"/>
          <w:lang w:val="bg-BG"/>
        </w:rPr>
      </w:pPr>
    </w:p>
    <w:p w:rsidR="00DF3ED7" w:rsidRPr="003B2C59" w:rsidRDefault="00967071"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7C49D1" w:rsidRPr="007C49D1">
        <w:rPr>
          <w:rStyle w:val="FontStyle14"/>
          <w:rFonts w:ascii="Times New Roman" w:hAnsi="Times New Roman" w:cs="Times New Roman"/>
          <w:b w:val="0"/>
          <w:lang w:val="bg-BG"/>
        </w:rPr>
        <w:t xml:space="preserve">сайлентблокове триделни </w:t>
      </w:r>
      <w:r w:rsidR="007C49D1" w:rsidRPr="007C49D1">
        <w:rPr>
          <w:rStyle w:val="FontStyle14"/>
          <w:rFonts w:ascii="Times New Roman" w:hAnsi="Times New Roman" w:cs="Times New Roman"/>
          <w:b w:val="0"/>
        </w:rPr>
        <w:t>ø</w:t>
      </w:r>
      <w:r w:rsidR="007C49D1" w:rsidRPr="007C49D1">
        <w:rPr>
          <w:rStyle w:val="FontStyle14"/>
          <w:rFonts w:ascii="Times New Roman" w:hAnsi="Times New Roman" w:cs="Times New Roman"/>
          <w:b w:val="0"/>
          <w:lang w:val="bg-BG"/>
        </w:rPr>
        <w:t>129/50-105</w:t>
      </w:r>
      <w:r w:rsidR="007C49D1">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967071" w:rsidRPr="00C20C2F" w:rsidRDefault="00967071" w:rsidP="00E85B0A">
      <w:pPr>
        <w:tabs>
          <w:tab w:val="left" w:pos="851"/>
        </w:tabs>
        <w:jc w:val="both"/>
        <w:rPr>
          <w:bCs/>
          <w:sz w:val="24"/>
          <w:szCs w:val="24"/>
          <w:lang w:val="bg-BG"/>
        </w:rPr>
      </w:pPr>
    </w:p>
    <w:p w:rsidR="00967071" w:rsidRDefault="00967071" w:rsidP="00EE590D">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967071" w:rsidRPr="007A6B7C" w:rsidRDefault="00967071" w:rsidP="00EE590D">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967071" w:rsidRDefault="00967071" w:rsidP="00EE590D">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 xml:space="preserve">на </w:t>
      </w:r>
      <w:r w:rsidR="008A0B7D">
        <w:rPr>
          <w:sz w:val="24"/>
          <w:szCs w:val="24"/>
          <w:lang w:val="bg-BG"/>
        </w:rPr>
        <w:t>две</w:t>
      </w:r>
      <w:r>
        <w:rPr>
          <w:sz w:val="24"/>
          <w:szCs w:val="24"/>
          <w:lang w:val="bg-BG"/>
        </w:rPr>
        <w:t xml:space="preserve"> партид</w:t>
      </w:r>
      <w:r w:rsidR="008A0B7D">
        <w:rPr>
          <w:sz w:val="24"/>
          <w:szCs w:val="24"/>
          <w:lang w:val="bg-BG"/>
        </w:rPr>
        <w:t>и</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а</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0C5BD6" w:rsidRDefault="000C5BD6" w:rsidP="00EE590D">
      <w:pPr>
        <w:ind w:firstLine="851"/>
        <w:jc w:val="both"/>
        <w:rPr>
          <w:i/>
          <w:color w:val="000000"/>
          <w:sz w:val="24"/>
          <w:szCs w:val="24"/>
          <w:lang w:val="ru-RU"/>
        </w:rPr>
      </w:pPr>
    </w:p>
    <w:p w:rsidR="000C5BD6" w:rsidRDefault="000C5BD6" w:rsidP="00EE590D">
      <w:pPr>
        <w:ind w:firstLine="851"/>
        <w:jc w:val="both"/>
        <w:rPr>
          <w:i/>
          <w:color w:val="000000"/>
          <w:sz w:val="24"/>
          <w:szCs w:val="24"/>
          <w:lang w:val="ru-RU"/>
        </w:rPr>
      </w:pPr>
    </w:p>
    <w:p w:rsidR="00967071" w:rsidRDefault="00967071" w:rsidP="00EE590D">
      <w:pPr>
        <w:ind w:firstLine="851"/>
        <w:jc w:val="both"/>
        <w:rPr>
          <w:i/>
          <w:sz w:val="24"/>
          <w:szCs w:val="24"/>
          <w:lang w:val="bg-BG"/>
        </w:rPr>
      </w:pPr>
      <w:r>
        <w:rPr>
          <w:i/>
          <w:color w:val="000000"/>
          <w:sz w:val="24"/>
          <w:szCs w:val="24"/>
          <w:lang w:val="ru-RU"/>
        </w:rPr>
        <w:lastRenderedPageBreak/>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p>
    <w:p w:rsidR="00967071" w:rsidRDefault="00967071" w:rsidP="00EE590D">
      <w:pPr>
        <w:ind w:right="-30" w:firstLine="851"/>
        <w:jc w:val="both"/>
        <w:rPr>
          <w:sz w:val="24"/>
          <w:szCs w:val="24"/>
          <w:lang w:val="bg-BG"/>
        </w:rPr>
      </w:pPr>
      <w:r w:rsidRPr="00FD5CB4">
        <w:rPr>
          <w:rStyle w:val="FontStyle92"/>
          <w:sz w:val="24"/>
          <w:szCs w:val="24"/>
          <w:lang w:val="bg-BG"/>
        </w:rPr>
        <w:t xml:space="preserve">- </w:t>
      </w:r>
      <w:r>
        <w:rPr>
          <w:sz w:val="24"/>
          <w:szCs w:val="24"/>
          <w:lang w:val="bg-BG"/>
        </w:rPr>
        <w:t>първа партида -  в срок до ……… дни /не по-дълъг от 60 (шестдесет) дни/ от датата на  сключване на договора;</w:t>
      </w:r>
    </w:p>
    <w:p w:rsidR="00750E65" w:rsidRDefault="00750E65" w:rsidP="00750E65">
      <w:pPr>
        <w:ind w:right="-30" w:firstLine="851"/>
        <w:jc w:val="both"/>
        <w:rPr>
          <w:sz w:val="24"/>
          <w:szCs w:val="24"/>
          <w:lang w:val="bg-BG"/>
        </w:rPr>
      </w:pPr>
      <w:r>
        <w:rPr>
          <w:sz w:val="24"/>
          <w:szCs w:val="24"/>
          <w:lang w:val="bg-BG"/>
        </w:rPr>
        <w:t xml:space="preserve">- втора партида - </w:t>
      </w:r>
      <w:r w:rsidRPr="009D1448">
        <w:rPr>
          <w:sz w:val="24"/>
          <w:szCs w:val="24"/>
          <w:lang w:val="bg-BG"/>
        </w:rPr>
        <w:t xml:space="preserve">от 90 </w:t>
      </w:r>
      <w:r>
        <w:rPr>
          <w:sz w:val="24"/>
          <w:szCs w:val="24"/>
          <w:lang w:val="bg-BG"/>
        </w:rPr>
        <w:t xml:space="preserve">(деветдесет) </w:t>
      </w:r>
      <w:r w:rsidRPr="009D1448">
        <w:rPr>
          <w:sz w:val="24"/>
          <w:szCs w:val="24"/>
          <w:lang w:val="bg-BG"/>
        </w:rPr>
        <w:t xml:space="preserve">до 110 </w:t>
      </w:r>
      <w:r>
        <w:rPr>
          <w:sz w:val="24"/>
          <w:szCs w:val="24"/>
          <w:lang w:val="bg-BG"/>
        </w:rPr>
        <w:t xml:space="preserve">(сто и десет) </w:t>
      </w:r>
      <w:r w:rsidRPr="009D1448">
        <w:rPr>
          <w:sz w:val="24"/>
          <w:szCs w:val="24"/>
          <w:lang w:val="bg-BG"/>
        </w:rPr>
        <w:t>дни от датата на сключване на договора</w:t>
      </w:r>
      <w:r>
        <w:rPr>
          <w:sz w:val="24"/>
          <w:szCs w:val="24"/>
          <w:lang w:val="bg-BG"/>
        </w:rPr>
        <w:t>;</w:t>
      </w:r>
    </w:p>
    <w:p w:rsidR="00967071" w:rsidRDefault="00967071" w:rsidP="00EE590D">
      <w:pPr>
        <w:ind w:firstLine="851"/>
        <w:jc w:val="both"/>
        <w:rPr>
          <w:color w:val="000000"/>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ул. Майчина слава” №2</w:t>
      </w:r>
      <w:r>
        <w:rPr>
          <w:color w:val="000000"/>
          <w:sz w:val="24"/>
          <w:szCs w:val="24"/>
          <w:lang w:val="en-US"/>
        </w:rPr>
        <w:t>.</w:t>
      </w:r>
    </w:p>
    <w:p w:rsidR="00EE590D" w:rsidRPr="00EE590D" w:rsidRDefault="00EE590D" w:rsidP="00967071">
      <w:pPr>
        <w:ind w:firstLine="709"/>
        <w:jc w:val="both"/>
        <w:rPr>
          <w:sz w:val="16"/>
          <w:szCs w:val="16"/>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406F7D">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967071" w:rsidRPr="00004541" w:rsidRDefault="00967071" w:rsidP="00967071">
      <w:pPr>
        <w:tabs>
          <w:tab w:val="left" w:pos="567"/>
        </w:tabs>
        <w:ind w:right="17"/>
        <w:jc w:val="both"/>
        <w:rPr>
          <w:b/>
          <w:highlight w:val="red"/>
          <w:lang w:val="bg-BG"/>
        </w:rPr>
      </w:pPr>
    </w:p>
    <w:p w:rsidR="00967071" w:rsidRPr="001B1D1B" w:rsidRDefault="00967071" w:rsidP="00967071">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967071" w:rsidRPr="006A3A4F" w:rsidRDefault="00967071" w:rsidP="00967071">
      <w:pPr>
        <w:ind w:firstLine="567"/>
        <w:jc w:val="both"/>
        <w:rPr>
          <w:rStyle w:val="FontStyle228"/>
          <w:sz w:val="24"/>
          <w:szCs w:val="24"/>
          <w:lang w:val="bg-BG"/>
        </w:rPr>
      </w:pPr>
      <w:r w:rsidRPr="006A3A4F">
        <w:rPr>
          <w:bCs/>
          <w:i/>
          <w:sz w:val="24"/>
          <w:szCs w:val="24"/>
          <w:lang w:val="bg-BG"/>
        </w:rPr>
        <w:tab/>
        <w:t xml:space="preserve">  3.3.1. Маркировка: </w:t>
      </w:r>
      <w:r w:rsidR="008A0B7D" w:rsidRPr="007C49D1">
        <w:rPr>
          <w:rStyle w:val="FontStyle14"/>
          <w:rFonts w:ascii="Times New Roman" w:hAnsi="Times New Roman" w:cs="Times New Roman"/>
          <w:b w:val="0"/>
          <w:lang w:val="bg-BG"/>
        </w:rPr>
        <w:t xml:space="preserve">сайлентблокове триделни </w:t>
      </w:r>
      <w:r w:rsidR="008A0B7D" w:rsidRPr="007C49D1">
        <w:rPr>
          <w:rStyle w:val="FontStyle14"/>
          <w:rFonts w:ascii="Times New Roman" w:hAnsi="Times New Roman" w:cs="Times New Roman"/>
          <w:b w:val="0"/>
        </w:rPr>
        <w:t>ø</w:t>
      </w:r>
      <w:r w:rsidR="008A0B7D" w:rsidRPr="007C49D1">
        <w:rPr>
          <w:rStyle w:val="FontStyle14"/>
          <w:rFonts w:ascii="Times New Roman" w:hAnsi="Times New Roman" w:cs="Times New Roman"/>
          <w:b w:val="0"/>
          <w:lang w:val="bg-BG"/>
        </w:rPr>
        <w:t>129/50-105</w:t>
      </w:r>
      <w:r w:rsidR="008A0B7D">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967071" w:rsidRPr="00562E89" w:rsidRDefault="00967071" w:rsidP="00967071">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8A0B7D" w:rsidRPr="007C49D1">
        <w:rPr>
          <w:rStyle w:val="FontStyle14"/>
          <w:rFonts w:ascii="Times New Roman" w:hAnsi="Times New Roman" w:cs="Times New Roman"/>
          <w:b w:val="0"/>
          <w:lang w:val="bg-BG"/>
        </w:rPr>
        <w:t xml:space="preserve">сайлентблокове триделни </w:t>
      </w:r>
      <w:r w:rsidR="008A0B7D" w:rsidRPr="007C49D1">
        <w:rPr>
          <w:rStyle w:val="FontStyle14"/>
          <w:rFonts w:ascii="Times New Roman" w:hAnsi="Times New Roman" w:cs="Times New Roman"/>
          <w:b w:val="0"/>
        </w:rPr>
        <w:t>ø</w:t>
      </w:r>
      <w:r w:rsidR="008A0B7D" w:rsidRPr="007C49D1">
        <w:rPr>
          <w:rStyle w:val="FontStyle14"/>
          <w:rFonts w:ascii="Times New Roman" w:hAnsi="Times New Roman" w:cs="Times New Roman"/>
          <w:b w:val="0"/>
          <w:lang w:val="bg-BG"/>
        </w:rPr>
        <w:t>129/50-105</w:t>
      </w:r>
      <w:r w:rsidR="008A0B7D">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967071" w:rsidRDefault="00967071" w:rsidP="00967071">
      <w:pPr>
        <w:ind w:firstLine="567"/>
        <w:jc w:val="both"/>
        <w:rPr>
          <w:bCs/>
          <w:sz w:val="24"/>
          <w:szCs w:val="24"/>
          <w:lang w:val="bg-BG"/>
        </w:rPr>
      </w:pPr>
    </w:p>
    <w:p w:rsidR="00967071" w:rsidRDefault="00967071" w:rsidP="00EE590D">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967071" w:rsidRDefault="00967071" w:rsidP="00EE590D">
      <w:pPr>
        <w:ind w:firstLine="851"/>
        <w:jc w:val="both"/>
        <w:rPr>
          <w:sz w:val="24"/>
          <w:szCs w:val="24"/>
          <w:lang w:val="bg-BG"/>
        </w:rPr>
      </w:pPr>
    </w:p>
    <w:p w:rsidR="00967071" w:rsidRDefault="00967071" w:rsidP="00EE590D">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967071" w:rsidRPr="00C809E3" w:rsidRDefault="00967071" w:rsidP="00EE590D">
      <w:pPr>
        <w:ind w:firstLine="851"/>
        <w:jc w:val="both"/>
        <w:rPr>
          <w:sz w:val="24"/>
          <w:szCs w:val="24"/>
          <w:lang w:val="ru-RU"/>
        </w:rPr>
      </w:pPr>
    </w:p>
    <w:p w:rsidR="00D62735" w:rsidRPr="00C809E3" w:rsidRDefault="00D62735" w:rsidP="00EE590D">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62735" w:rsidRPr="007D2BF6" w:rsidRDefault="00D62735" w:rsidP="00D62735">
      <w:pPr>
        <w:ind w:firstLine="720"/>
        <w:rPr>
          <w:sz w:val="16"/>
          <w:szCs w:val="16"/>
          <w:lang w:val="bg-BG"/>
        </w:rPr>
      </w:pPr>
    </w:p>
    <w:p w:rsidR="00D62735" w:rsidRPr="00700DD4" w:rsidRDefault="00D62735" w:rsidP="00D62735">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D62735" w:rsidRPr="00FC5F08" w:rsidRDefault="00D62735" w:rsidP="00D62735">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EC66EF" w:rsidRDefault="00882E9B" w:rsidP="00882E9B">
      <w:pPr>
        <w:ind w:firstLine="720"/>
        <w:jc w:val="both"/>
        <w:rPr>
          <w:sz w:val="24"/>
          <w:szCs w:val="24"/>
          <w:lang w:val="bg-BG"/>
        </w:rPr>
      </w:pPr>
      <w:r w:rsidRPr="00EC66EF">
        <w:rPr>
          <w:i/>
          <w:sz w:val="24"/>
          <w:szCs w:val="24"/>
          <w:lang w:val="bg-BG"/>
        </w:rPr>
        <w:t xml:space="preserve">Забележка: </w:t>
      </w:r>
    </w:p>
    <w:p w:rsidR="00882E9B" w:rsidRPr="001D45EF" w:rsidRDefault="00882E9B" w:rsidP="00882E9B">
      <w:pPr>
        <w:ind w:firstLine="709"/>
        <w:jc w:val="both"/>
        <w:rPr>
          <w:i/>
          <w:sz w:val="24"/>
          <w:szCs w:val="24"/>
          <w:lang w:val="ru-RU"/>
        </w:rPr>
      </w:pPr>
      <w:r w:rsidRPr="00EC66EF">
        <w:rPr>
          <w:i/>
          <w:sz w:val="24"/>
          <w:szCs w:val="24"/>
          <w:lang w:val="bg-BG"/>
        </w:rPr>
        <w:t>Документ</w:t>
      </w:r>
      <w:r w:rsidR="00AE5C8E" w:rsidRPr="00EC66EF">
        <w:rPr>
          <w:i/>
          <w:sz w:val="24"/>
          <w:szCs w:val="24"/>
          <w:lang w:val="bg-BG"/>
        </w:rPr>
        <w:t>ът</w:t>
      </w:r>
      <w:r w:rsidRPr="00EC66EF">
        <w:rPr>
          <w:i/>
          <w:sz w:val="24"/>
          <w:szCs w:val="24"/>
          <w:lang w:val="bg-BG"/>
        </w:rPr>
        <w:t xml:space="preserve"> от производителя, доказващ правото на участника да предлага и извър</w:t>
      </w:r>
      <w:r w:rsidR="00EC66EF" w:rsidRPr="00EC66EF">
        <w:rPr>
          <w:i/>
          <w:sz w:val="24"/>
          <w:szCs w:val="24"/>
          <w:lang w:val="bg-BG"/>
        </w:rPr>
        <w:t>шва доставка на сайлентблок</w:t>
      </w:r>
      <w:r w:rsidR="00AE5C8E" w:rsidRPr="00EC66EF">
        <w:rPr>
          <w:i/>
          <w:sz w:val="24"/>
          <w:szCs w:val="24"/>
          <w:lang w:val="bg-BG"/>
        </w:rPr>
        <w:t xml:space="preserve"> от обособена</w:t>
      </w:r>
      <w:r w:rsidRPr="00EC66EF">
        <w:rPr>
          <w:i/>
          <w:sz w:val="24"/>
          <w:szCs w:val="24"/>
          <w:lang w:val="bg-BG"/>
        </w:rPr>
        <w:t xml:space="preserve"> позиция №</w:t>
      </w:r>
      <w:r w:rsidR="005C0470" w:rsidRPr="00EC66EF">
        <w:rPr>
          <w:i/>
          <w:sz w:val="24"/>
          <w:szCs w:val="24"/>
          <w:lang w:val="bg-BG"/>
        </w:rPr>
        <w:t>9</w:t>
      </w:r>
      <w:r w:rsidRPr="00EC66EF">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5C0470" w:rsidRPr="00EC66EF">
        <w:rPr>
          <w:i/>
          <w:sz w:val="24"/>
          <w:szCs w:val="24"/>
          <w:lang w:val="bg-BG"/>
        </w:rPr>
        <w:t xml:space="preserve"> </w:t>
      </w:r>
      <w:r w:rsidRPr="00EC66EF">
        <w:rPr>
          <w:i/>
          <w:sz w:val="24"/>
          <w:szCs w:val="24"/>
          <w:lang w:val="bg-BG"/>
        </w:rPr>
        <w:t>раздел Б, т.4.2, 2.1. от У</w:t>
      </w:r>
      <w:r w:rsidRPr="00EC66EF">
        <w:rPr>
          <w:i/>
          <w:sz w:val="24"/>
          <w:szCs w:val="24"/>
          <w:lang w:val="ru-RU"/>
        </w:rPr>
        <w:t>словия за участие в процедура</w:t>
      </w:r>
      <w:r w:rsidRPr="00EC66EF">
        <w:rPr>
          <w:i/>
          <w:sz w:val="24"/>
          <w:szCs w:val="24"/>
          <w:lang w:val="bg-BG"/>
        </w:rPr>
        <w:t xml:space="preserve"> публично състезание </w:t>
      </w:r>
      <w:r w:rsidRPr="00EC66EF">
        <w:rPr>
          <w:i/>
          <w:sz w:val="24"/>
          <w:szCs w:val="24"/>
          <w:lang w:val="ru-RU"/>
        </w:rPr>
        <w:t>по реда на ЗОП и указания за подготовка на офертата от документацията за участие.</w:t>
      </w:r>
    </w:p>
    <w:p w:rsidR="00D62735" w:rsidRPr="00FC5F08" w:rsidRDefault="00D62735" w:rsidP="00D62735">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w:t>
      </w:r>
      <w:r w:rsidR="00D42CA8" w:rsidRPr="007C49D1">
        <w:rPr>
          <w:rStyle w:val="FontStyle14"/>
          <w:rFonts w:ascii="Times New Roman" w:hAnsi="Times New Roman" w:cs="Times New Roman"/>
          <w:b w:val="0"/>
          <w:lang w:val="bg-BG"/>
        </w:rPr>
        <w:t>тридел</w:t>
      </w:r>
      <w:r w:rsidR="00D42CA8">
        <w:rPr>
          <w:rStyle w:val="FontStyle14"/>
          <w:rFonts w:ascii="Times New Roman" w:hAnsi="Times New Roman" w:cs="Times New Roman"/>
          <w:b w:val="0"/>
          <w:lang w:val="bg-BG"/>
        </w:rPr>
        <w:t>ен</w:t>
      </w:r>
      <w:r w:rsidR="00D42CA8" w:rsidRPr="007C49D1">
        <w:rPr>
          <w:rStyle w:val="FontStyle14"/>
          <w:rFonts w:ascii="Times New Roman" w:hAnsi="Times New Roman" w:cs="Times New Roman"/>
          <w:b w:val="0"/>
          <w:lang w:val="bg-BG"/>
        </w:rPr>
        <w:t xml:space="preserve"> </w:t>
      </w:r>
      <w:r w:rsidR="00D42CA8" w:rsidRPr="007C49D1">
        <w:rPr>
          <w:rStyle w:val="FontStyle14"/>
          <w:rFonts w:ascii="Times New Roman" w:hAnsi="Times New Roman" w:cs="Times New Roman"/>
          <w:b w:val="0"/>
        </w:rPr>
        <w:t>ø</w:t>
      </w:r>
      <w:r w:rsidR="00D42CA8" w:rsidRPr="007C49D1">
        <w:rPr>
          <w:rStyle w:val="FontStyle14"/>
          <w:rFonts w:ascii="Times New Roman" w:hAnsi="Times New Roman" w:cs="Times New Roman"/>
          <w:b w:val="0"/>
          <w:lang w:val="bg-BG"/>
        </w:rPr>
        <w:t>129/50-105</w:t>
      </w:r>
      <w:r w:rsidR="00D42CA8">
        <w:rPr>
          <w:rStyle w:val="FontStyle14"/>
          <w:rFonts w:ascii="Times New Roman" w:hAnsi="Times New Roman" w:cs="Times New Roman"/>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8D3922">
        <w:rPr>
          <w:rFonts w:eastAsia="Tahoma" w:cs="Tahoma"/>
          <w:bCs/>
          <w:sz w:val="24"/>
          <w:szCs w:val="24"/>
          <w:lang w:val="bg-BG"/>
        </w:rPr>
        <w:t>.</w:t>
      </w:r>
    </w:p>
    <w:p w:rsidR="00D62735" w:rsidRPr="00FC5F08" w:rsidRDefault="00D62735" w:rsidP="00D62735">
      <w:pPr>
        <w:ind w:firstLine="709"/>
        <w:jc w:val="both"/>
        <w:rPr>
          <w:rFonts w:eastAsia="Tahoma" w:cs="Tahoma"/>
          <w:sz w:val="24"/>
          <w:szCs w:val="24"/>
          <w:lang w:val="ru-MO"/>
        </w:rPr>
      </w:pPr>
      <w:r w:rsidRPr="000150A4">
        <w:rPr>
          <w:b/>
          <w:sz w:val="24"/>
          <w:szCs w:val="24"/>
          <w:lang w:val="bg-BG"/>
        </w:rPr>
        <w:lastRenderedPageBreak/>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D62735" w:rsidRPr="00FC5F08" w:rsidRDefault="00D62735" w:rsidP="00D62735">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967071" w:rsidRDefault="00967071" w:rsidP="00967071">
      <w:pPr>
        <w:pStyle w:val="BodyText2"/>
        <w:spacing w:after="0" w:line="240" w:lineRule="auto"/>
        <w:ind w:firstLine="708"/>
        <w:jc w:val="both"/>
        <w:rPr>
          <w:b/>
          <w:sz w:val="16"/>
          <w:szCs w:val="16"/>
          <w:lang w:val="en-US"/>
        </w:rPr>
      </w:pPr>
    </w:p>
    <w:p w:rsidR="00967071" w:rsidRPr="001C21EC" w:rsidRDefault="00967071" w:rsidP="00967071">
      <w:pPr>
        <w:pStyle w:val="BodyText2"/>
        <w:spacing w:after="0" w:line="240" w:lineRule="auto"/>
        <w:ind w:firstLine="708"/>
        <w:jc w:val="both"/>
        <w:rPr>
          <w:b/>
          <w:sz w:val="16"/>
          <w:szCs w:val="16"/>
          <w:lang w:val="en-US"/>
        </w:rPr>
      </w:pPr>
    </w:p>
    <w:p w:rsidR="00967071" w:rsidRPr="00047677" w:rsidRDefault="00967071" w:rsidP="00967071">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967071" w:rsidRDefault="00967071" w:rsidP="00967071">
      <w:pPr>
        <w:ind w:right="-221" w:firstLine="567"/>
        <w:jc w:val="both"/>
        <w:rPr>
          <w:sz w:val="24"/>
          <w:szCs w:val="24"/>
          <w:lang w:val="bg-BG"/>
        </w:rPr>
      </w:pPr>
    </w:p>
    <w:p w:rsidR="00967071" w:rsidRDefault="00967071" w:rsidP="00967071">
      <w:pPr>
        <w:ind w:right="-221" w:firstLine="567"/>
        <w:jc w:val="both"/>
        <w:rPr>
          <w:sz w:val="24"/>
          <w:szCs w:val="24"/>
          <w:lang w:val="bg-BG"/>
        </w:rPr>
      </w:pPr>
    </w:p>
    <w:p w:rsidR="00967071" w:rsidRPr="00AE6F07" w:rsidRDefault="00967071" w:rsidP="00967071">
      <w:pPr>
        <w:ind w:right="-221" w:firstLine="567"/>
        <w:jc w:val="both"/>
        <w:rPr>
          <w:sz w:val="24"/>
          <w:szCs w:val="24"/>
          <w:lang w:val="bg-BG"/>
        </w:rPr>
      </w:pPr>
    </w:p>
    <w:p w:rsidR="00967071" w:rsidRPr="00AE6F07" w:rsidRDefault="00967071" w:rsidP="0096707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967071" w:rsidRPr="00AE6F07" w:rsidRDefault="00967071" w:rsidP="00967071">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967071" w:rsidRPr="00AE6F07" w:rsidRDefault="00967071" w:rsidP="00967071">
      <w:pPr>
        <w:ind w:firstLine="4320"/>
        <w:rPr>
          <w:i/>
          <w:sz w:val="24"/>
          <w:szCs w:val="24"/>
        </w:rPr>
      </w:pPr>
      <w:r w:rsidRPr="00AE6F07">
        <w:rPr>
          <w:i/>
          <w:sz w:val="24"/>
          <w:szCs w:val="24"/>
        </w:rPr>
        <w:t xml:space="preserve">   (име и фамилия)</w:t>
      </w:r>
    </w:p>
    <w:p w:rsidR="00967071" w:rsidRPr="00AE6F07" w:rsidRDefault="00967071" w:rsidP="00967071">
      <w:pPr>
        <w:ind w:firstLine="4320"/>
        <w:rPr>
          <w:i/>
          <w:sz w:val="24"/>
          <w:szCs w:val="24"/>
        </w:rPr>
      </w:pPr>
      <w:r w:rsidRPr="00AE6F07">
        <w:rPr>
          <w:i/>
          <w:sz w:val="24"/>
          <w:szCs w:val="24"/>
        </w:rPr>
        <w:t xml:space="preserve">  (качество на представляващия участника)</w:t>
      </w:r>
    </w:p>
    <w:p w:rsidR="00967071" w:rsidRPr="00AE6F07" w:rsidRDefault="00967071" w:rsidP="00967071">
      <w:pPr>
        <w:shd w:val="clear" w:color="auto" w:fill="FFFFFF"/>
        <w:rPr>
          <w:i/>
          <w:spacing w:val="4"/>
          <w:sz w:val="24"/>
          <w:szCs w:val="24"/>
        </w:rPr>
      </w:pPr>
    </w:p>
    <w:p w:rsidR="00967071" w:rsidRPr="00AE6F07" w:rsidRDefault="00967071" w:rsidP="00967071">
      <w:pPr>
        <w:shd w:val="clear" w:color="auto" w:fill="FFFFFF"/>
        <w:ind w:left="19"/>
        <w:rPr>
          <w:spacing w:val="4"/>
        </w:rPr>
      </w:pPr>
    </w:p>
    <w:p w:rsidR="00967071" w:rsidRPr="00AE6F07" w:rsidRDefault="00967071" w:rsidP="0096707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67071" w:rsidRPr="00AE6F07" w:rsidRDefault="00967071" w:rsidP="00967071">
      <w:pPr>
        <w:shd w:val="clear" w:color="auto" w:fill="FFFFFF"/>
        <w:tabs>
          <w:tab w:val="left" w:leader="dot" w:pos="7848"/>
        </w:tabs>
        <w:ind w:left="24"/>
      </w:pPr>
      <w:r w:rsidRPr="00AE6F07">
        <w:t>......................................................................................................................................................</w:t>
      </w:r>
    </w:p>
    <w:p w:rsidR="00967071" w:rsidRPr="00AE6F07" w:rsidRDefault="00967071" w:rsidP="0096707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67071" w:rsidRPr="00AE6F07" w:rsidRDefault="00967071" w:rsidP="00967071">
      <w:pPr>
        <w:shd w:val="clear" w:color="auto" w:fill="FFFFFF"/>
        <w:tabs>
          <w:tab w:val="left" w:leader="dot" w:pos="7848"/>
        </w:tabs>
        <w:ind w:left="24"/>
      </w:pPr>
      <w:r w:rsidRPr="00AE6F07">
        <w:t>......................................................................................................................................................</w:t>
      </w:r>
    </w:p>
    <w:p w:rsidR="00967071" w:rsidRDefault="00967071" w:rsidP="0096707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7071" w:rsidRDefault="00967071"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D41E40" w:rsidRDefault="00D41E40" w:rsidP="00A702C7">
      <w:pPr>
        <w:shd w:val="clear" w:color="auto" w:fill="FFFFFF"/>
        <w:tabs>
          <w:tab w:val="left" w:pos="284"/>
        </w:tabs>
        <w:jc w:val="right"/>
        <w:rPr>
          <w:b/>
          <w:bCs/>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10</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C7702" w:rsidRDefault="00EC7702" w:rsidP="00A702C7">
      <w:pPr>
        <w:shd w:val="clear" w:color="auto" w:fill="FFFFFF"/>
        <w:tabs>
          <w:tab w:val="left" w:pos="284"/>
        </w:tabs>
        <w:jc w:val="right"/>
        <w:rPr>
          <w:b/>
          <w:bCs/>
          <w:sz w:val="24"/>
          <w:szCs w:val="24"/>
          <w:lang w:val="bg-BG"/>
        </w:rPr>
      </w:pPr>
    </w:p>
    <w:p w:rsidR="00EC66EF" w:rsidRDefault="00EC66EF" w:rsidP="00A702C7">
      <w:pPr>
        <w:shd w:val="clear" w:color="auto" w:fill="FFFFFF"/>
        <w:tabs>
          <w:tab w:val="left" w:pos="284"/>
        </w:tabs>
        <w:jc w:val="right"/>
        <w:rPr>
          <w:b/>
          <w:bCs/>
          <w:sz w:val="24"/>
          <w:szCs w:val="24"/>
          <w:lang w:val="bg-BG"/>
        </w:rPr>
      </w:pPr>
    </w:p>
    <w:p w:rsidR="00143AFD" w:rsidRPr="00212C49" w:rsidRDefault="00143AFD" w:rsidP="00143AFD">
      <w:pPr>
        <w:ind w:left="4320" w:firstLine="720"/>
        <w:rPr>
          <w:b/>
          <w:sz w:val="24"/>
          <w:szCs w:val="24"/>
          <w:lang w:val="bg-BG"/>
        </w:rPr>
      </w:pPr>
      <w:r w:rsidRPr="00212C49">
        <w:rPr>
          <w:b/>
          <w:sz w:val="24"/>
          <w:szCs w:val="24"/>
          <w:lang w:val="bg-BG"/>
        </w:rPr>
        <w:t xml:space="preserve">ДО </w:t>
      </w:r>
    </w:p>
    <w:p w:rsidR="00143AFD" w:rsidRPr="00212C49" w:rsidRDefault="00143AFD" w:rsidP="00143AFD">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143AFD" w:rsidRPr="00212C49" w:rsidRDefault="00143AFD" w:rsidP="00143AFD">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143AFD" w:rsidRPr="00212C49" w:rsidRDefault="00143AFD" w:rsidP="00143AFD">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143AFD" w:rsidRDefault="00143AFD" w:rsidP="00143AFD">
      <w:pPr>
        <w:ind w:left="3600"/>
        <w:rPr>
          <w:b/>
          <w:bCs/>
          <w:sz w:val="24"/>
          <w:szCs w:val="24"/>
          <w:lang w:val="bg-BG"/>
        </w:rPr>
      </w:pPr>
    </w:p>
    <w:p w:rsidR="00EC66EF" w:rsidRPr="00EC66EF" w:rsidRDefault="00EC66EF" w:rsidP="00143AFD">
      <w:pPr>
        <w:ind w:left="3600"/>
        <w:rPr>
          <w:b/>
          <w:bCs/>
          <w:sz w:val="24"/>
          <w:szCs w:val="24"/>
          <w:lang w:val="bg-BG"/>
        </w:rPr>
      </w:pPr>
    </w:p>
    <w:p w:rsidR="00143AFD" w:rsidRPr="000632B4" w:rsidRDefault="00143AFD" w:rsidP="00143AFD">
      <w:pPr>
        <w:jc w:val="both"/>
        <w:rPr>
          <w:b/>
          <w:bCs/>
          <w:sz w:val="24"/>
          <w:szCs w:val="24"/>
          <w:lang w:val="en-US"/>
        </w:rPr>
      </w:pPr>
    </w:p>
    <w:p w:rsidR="00143AFD" w:rsidRPr="00212C49" w:rsidRDefault="00143AFD" w:rsidP="00143AFD">
      <w:pPr>
        <w:jc w:val="center"/>
        <w:rPr>
          <w:b/>
          <w:sz w:val="24"/>
          <w:szCs w:val="24"/>
          <w:lang w:val="bg-BG"/>
        </w:rPr>
      </w:pPr>
      <w:r w:rsidRPr="00212C49">
        <w:rPr>
          <w:b/>
          <w:sz w:val="24"/>
          <w:szCs w:val="24"/>
          <w:lang w:val="bg-BG"/>
        </w:rPr>
        <w:t xml:space="preserve"> ТЕХНИЧЕСКО ПРЕДЛОЖЕНИЕ</w:t>
      </w:r>
    </w:p>
    <w:p w:rsidR="00143AFD" w:rsidRPr="00212C49" w:rsidRDefault="00143AFD" w:rsidP="00143AFD">
      <w:pPr>
        <w:jc w:val="center"/>
        <w:rPr>
          <w:b/>
          <w:sz w:val="24"/>
          <w:szCs w:val="24"/>
          <w:lang w:val="bg-BG"/>
        </w:rPr>
      </w:pPr>
    </w:p>
    <w:p w:rsidR="00143AFD" w:rsidRDefault="00143AFD" w:rsidP="00143AFD">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Pr>
          <w:b/>
        </w:rPr>
        <w:t xml:space="preserve">10 </w:t>
      </w:r>
      <w:r w:rsidRPr="0050140D">
        <w:rPr>
          <w:b/>
        </w:rPr>
        <w:t>–</w:t>
      </w:r>
      <w:r w:rsidRPr="0050140D">
        <w:rPr>
          <w:rStyle w:val="FontStyle14"/>
          <w:rFonts w:ascii="Times New Roman" w:hAnsi="Times New Roman" w:cs="Times New Roman"/>
          <w:lang w:eastAsia="bg-BG"/>
        </w:rPr>
        <w:t xml:space="preserve"> </w:t>
      </w:r>
      <w:r w:rsidRPr="00143AFD">
        <w:rPr>
          <w:rStyle w:val="FontStyle14"/>
          <w:rFonts w:ascii="Times New Roman" w:hAnsi="Times New Roman" w:cs="Times New Roman"/>
          <w:lang w:eastAsia="bg-BG"/>
        </w:rPr>
        <w:t>„Доставка на сайлентблок тип XNS 3535”</w:t>
      </w:r>
    </w:p>
    <w:p w:rsidR="00143AFD" w:rsidRPr="00EC66EF" w:rsidRDefault="00143AFD" w:rsidP="00143AFD">
      <w:pPr>
        <w:pStyle w:val="Default"/>
        <w:ind w:firstLine="567"/>
        <w:jc w:val="center"/>
        <w:rPr>
          <w:rStyle w:val="FontStyle14"/>
          <w:rFonts w:ascii="Times New Roman" w:hAnsi="Times New Roman" w:cs="Times New Roman"/>
          <w:sz w:val="16"/>
          <w:szCs w:val="16"/>
          <w:lang w:eastAsia="bg-BG"/>
        </w:rPr>
      </w:pPr>
    </w:p>
    <w:p w:rsidR="00EC66EF" w:rsidRDefault="00EC66EF" w:rsidP="00143AFD">
      <w:pPr>
        <w:pStyle w:val="Default"/>
        <w:ind w:firstLine="567"/>
        <w:jc w:val="center"/>
        <w:rPr>
          <w:rStyle w:val="FontStyle14"/>
          <w:rFonts w:ascii="Times New Roman" w:hAnsi="Times New Roman" w:cs="Times New Roman"/>
          <w:lang w:eastAsia="bg-BG"/>
        </w:rPr>
      </w:pPr>
    </w:p>
    <w:p w:rsidR="00143AFD" w:rsidRPr="00212C49" w:rsidRDefault="00143AFD" w:rsidP="00143AFD">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143AFD" w:rsidRDefault="00143AFD" w:rsidP="00143AFD">
      <w:pPr>
        <w:rPr>
          <w:b/>
          <w:bCs/>
          <w:sz w:val="24"/>
          <w:szCs w:val="24"/>
          <w:lang w:val="en-US"/>
        </w:rPr>
      </w:pPr>
    </w:p>
    <w:p w:rsidR="00143AFD" w:rsidRPr="00CF2D5A" w:rsidRDefault="00143AFD" w:rsidP="00143AFD">
      <w:pPr>
        <w:rPr>
          <w:b/>
          <w:bCs/>
          <w:sz w:val="24"/>
          <w:szCs w:val="24"/>
          <w:lang w:val="en-US"/>
        </w:rPr>
      </w:pPr>
    </w:p>
    <w:p w:rsidR="00143AFD" w:rsidRPr="00212C49" w:rsidRDefault="00143AFD" w:rsidP="00EC66EF">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143AFD" w:rsidRPr="007D2BF6" w:rsidRDefault="00143AFD" w:rsidP="00143AFD">
      <w:pPr>
        <w:tabs>
          <w:tab w:val="left" w:pos="1080"/>
        </w:tabs>
        <w:ind w:firstLine="720"/>
        <w:jc w:val="both"/>
        <w:rPr>
          <w:b/>
          <w:sz w:val="16"/>
          <w:szCs w:val="16"/>
          <w:lang w:val="bg-BG"/>
        </w:rPr>
      </w:pPr>
    </w:p>
    <w:p w:rsidR="00143AFD" w:rsidRDefault="00143AFD" w:rsidP="00EC66EF">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F70C40"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Pr>
          <w:b/>
        </w:rPr>
        <w:t>10</w:t>
      </w:r>
      <w:r w:rsidRPr="00877893">
        <w:rPr>
          <w:b/>
        </w:rPr>
        <w:t xml:space="preserve"> – </w:t>
      </w:r>
      <w:r w:rsidRPr="00143AFD">
        <w:rPr>
          <w:rStyle w:val="FontStyle14"/>
          <w:rFonts w:ascii="Times New Roman" w:hAnsi="Times New Roman" w:cs="Times New Roman"/>
          <w:lang w:eastAsia="bg-BG"/>
        </w:rPr>
        <w:t>„Доставка на сайлентблок тип XNS 3535”</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143AFD" w:rsidRPr="00EC66EF" w:rsidRDefault="00143AFD" w:rsidP="00143AFD">
      <w:pPr>
        <w:ind w:firstLine="720"/>
        <w:jc w:val="both"/>
        <w:rPr>
          <w:sz w:val="24"/>
          <w:szCs w:val="24"/>
          <w:lang w:val="ru-RU"/>
        </w:rPr>
      </w:pPr>
    </w:p>
    <w:p w:rsidR="00143AFD" w:rsidRDefault="00143AFD" w:rsidP="00143AFD">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143AFD" w:rsidRPr="00EC66EF" w:rsidRDefault="00143AFD" w:rsidP="00143AFD">
      <w:pPr>
        <w:tabs>
          <w:tab w:val="left" w:pos="1134"/>
        </w:tabs>
        <w:ind w:firstLine="851"/>
        <w:jc w:val="both"/>
        <w:rPr>
          <w:sz w:val="24"/>
          <w:szCs w:val="24"/>
          <w:lang w:val="bg-BG"/>
        </w:rPr>
      </w:pPr>
    </w:p>
    <w:p w:rsidR="00DF3ED7" w:rsidRPr="003B2C59" w:rsidRDefault="00143AFD"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Pr="007C49D1">
        <w:rPr>
          <w:rStyle w:val="FontStyle14"/>
          <w:rFonts w:ascii="Times New Roman" w:hAnsi="Times New Roman" w:cs="Times New Roman"/>
          <w:b w:val="0"/>
          <w:lang w:val="bg-BG"/>
        </w:rPr>
        <w:t xml:space="preserve">сайлентблокове </w:t>
      </w:r>
      <w:r w:rsidR="009A3496" w:rsidRPr="009A3496">
        <w:rPr>
          <w:rStyle w:val="FontStyle14"/>
          <w:rFonts w:ascii="Times New Roman" w:hAnsi="Times New Roman" w:cs="Times New Roman"/>
          <w:b w:val="0"/>
          <w:lang w:val="bg-BG"/>
        </w:rPr>
        <w:t>тип XNS 3535</w:t>
      </w:r>
      <w:r w:rsidR="009A3496">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143AFD" w:rsidRPr="00C20C2F" w:rsidRDefault="00143AFD" w:rsidP="00E85B0A">
      <w:pPr>
        <w:tabs>
          <w:tab w:val="left" w:pos="851"/>
        </w:tabs>
        <w:jc w:val="both"/>
        <w:rPr>
          <w:bCs/>
          <w:sz w:val="24"/>
          <w:szCs w:val="24"/>
          <w:lang w:val="bg-BG"/>
        </w:rPr>
      </w:pPr>
    </w:p>
    <w:p w:rsidR="00143AFD" w:rsidRDefault="00143AFD" w:rsidP="00EC66EF">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143AFD" w:rsidRPr="007A6B7C" w:rsidRDefault="00143AFD" w:rsidP="00EC66EF">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143AFD" w:rsidRDefault="00143AFD" w:rsidP="00EC66EF">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две партиди</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а</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143AFD" w:rsidRDefault="00143AFD" w:rsidP="00EC66EF">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p>
    <w:p w:rsidR="00143AFD" w:rsidRDefault="00143AFD" w:rsidP="00EC66EF">
      <w:pPr>
        <w:ind w:right="-30" w:firstLine="851"/>
        <w:jc w:val="both"/>
        <w:rPr>
          <w:sz w:val="24"/>
          <w:szCs w:val="24"/>
          <w:lang w:val="bg-BG"/>
        </w:rPr>
      </w:pPr>
      <w:r w:rsidRPr="00FD5CB4">
        <w:rPr>
          <w:rStyle w:val="FontStyle92"/>
          <w:sz w:val="24"/>
          <w:szCs w:val="24"/>
          <w:lang w:val="bg-BG"/>
        </w:rPr>
        <w:t xml:space="preserve">- </w:t>
      </w:r>
      <w:r>
        <w:rPr>
          <w:sz w:val="24"/>
          <w:szCs w:val="24"/>
          <w:lang w:val="bg-BG"/>
        </w:rPr>
        <w:t>първа партида -  в срок до ……… дни /не по-дълъг от 60 (шестдесет) дни/ от датата на  сключване на договора;</w:t>
      </w:r>
    </w:p>
    <w:p w:rsidR="00143AFD" w:rsidRDefault="00143AFD" w:rsidP="00EC66EF">
      <w:pPr>
        <w:ind w:right="-30" w:firstLine="851"/>
        <w:jc w:val="both"/>
        <w:rPr>
          <w:sz w:val="24"/>
          <w:szCs w:val="24"/>
          <w:lang w:val="bg-BG"/>
        </w:rPr>
      </w:pPr>
      <w:r>
        <w:rPr>
          <w:sz w:val="24"/>
          <w:szCs w:val="24"/>
          <w:lang w:val="bg-BG"/>
        </w:rPr>
        <w:lastRenderedPageBreak/>
        <w:t xml:space="preserve">- втора партида - </w:t>
      </w:r>
      <w:r w:rsidR="009D1448" w:rsidRPr="009D1448">
        <w:rPr>
          <w:sz w:val="24"/>
          <w:szCs w:val="24"/>
          <w:lang w:val="bg-BG"/>
        </w:rPr>
        <w:t xml:space="preserve">от 90 </w:t>
      </w:r>
      <w:r w:rsidR="00FC0B94">
        <w:rPr>
          <w:sz w:val="24"/>
          <w:szCs w:val="24"/>
          <w:lang w:val="bg-BG"/>
        </w:rPr>
        <w:t xml:space="preserve">(деветдесет) </w:t>
      </w:r>
      <w:r w:rsidR="009D1448" w:rsidRPr="009D1448">
        <w:rPr>
          <w:sz w:val="24"/>
          <w:szCs w:val="24"/>
          <w:lang w:val="bg-BG"/>
        </w:rPr>
        <w:t xml:space="preserve">до 110 </w:t>
      </w:r>
      <w:r w:rsidR="00FC0B94">
        <w:rPr>
          <w:sz w:val="24"/>
          <w:szCs w:val="24"/>
          <w:lang w:val="bg-BG"/>
        </w:rPr>
        <w:t xml:space="preserve">(сто и десет) </w:t>
      </w:r>
      <w:r w:rsidR="009D1448" w:rsidRPr="009D1448">
        <w:rPr>
          <w:sz w:val="24"/>
          <w:szCs w:val="24"/>
          <w:lang w:val="bg-BG"/>
        </w:rPr>
        <w:t>дни от датата на сключване на договора</w:t>
      </w:r>
      <w:r>
        <w:rPr>
          <w:sz w:val="24"/>
          <w:szCs w:val="24"/>
          <w:lang w:val="bg-BG"/>
        </w:rPr>
        <w:t>;</w:t>
      </w:r>
    </w:p>
    <w:p w:rsidR="00143AFD" w:rsidRDefault="00143AFD" w:rsidP="00EC66EF">
      <w:pPr>
        <w:ind w:firstLine="851"/>
        <w:jc w:val="both"/>
        <w:rPr>
          <w:color w:val="000000"/>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EC66EF">
        <w:rPr>
          <w:color w:val="000000"/>
          <w:sz w:val="24"/>
          <w:szCs w:val="24"/>
          <w:lang w:val="bg-BG"/>
        </w:rPr>
        <w:t>„</w:t>
      </w:r>
      <w:r w:rsidRPr="00F92CD0">
        <w:rPr>
          <w:color w:val="000000"/>
          <w:sz w:val="24"/>
          <w:szCs w:val="24"/>
          <w:lang w:val="bg-BG"/>
        </w:rPr>
        <w:t>Майчина слава” №2</w:t>
      </w:r>
      <w:r>
        <w:rPr>
          <w:color w:val="000000"/>
          <w:sz w:val="24"/>
          <w:szCs w:val="24"/>
          <w:lang w:val="en-US"/>
        </w:rPr>
        <w:t>.</w:t>
      </w:r>
    </w:p>
    <w:p w:rsidR="00EC66EF" w:rsidRPr="00EC66EF" w:rsidRDefault="00EC66EF" w:rsidP="00EC66EF">
      <w:pPr>
        <w:ind w:firstLine="851"/>
        <w:jc w:val="both"/>
        <w:rPr>
          <w:sz w:val="16"/>
          <w:szCs w:val="16"/>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9D1448">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143AFD" w:rsidRPr="00004541" w:rsidRDefault="00143AFD" w:rsidP="00143AFD">
      <w:pPr>
        <w:tabs>
          <w:tab w:val="left" w:pos="567"/>
        </w:tabs>
        <w:ind w:right="17"/>
        <w:jc w:val="both"/>
        <w:rPr>
          <w:b/>
          <w:highlight w:val="red"/>
          <w:lang w:val="bg-BG"/>
        </w:rPr>
      </w:pPr>
    </w:p>
    <w:p w:rsidR="00143AFD" w:rsidRPr="001B1D1B" w:rsidRDefault="00143AFD" w:rsidP="00143AFD">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143AFD" w:rsidRPr="006A3A4F" w:rsidRDefault="00143AFD" w:rsidP="00143AFD">
      <w:pPr>
        <w:ind w:firstLine="567"/>
        <w:jc w:val="both"/>
        <w:rPr>
          <w:rStyle w:val="FontStyle228"/>
          <w:sz w:val="24"/>
          <w:szCs w:val="24"/>
          <w:lang w:val="bg-BG"/>
        </w:rPr>
      </w:pPr>
      <w:r w:rsidRPr="006A3A4F">
        <w:rPr>
          <w:bCs/>
          <w:i/>
          <w:sz w:val="24"/>
          <w:szCs w:val="24"/>
          <w:lang w:val="bg-BG"/>
        </w:rPr>
        <w:tab/>
        <w:t xml:space="preserve">  3.3.1. Маркировка: </w:t>
      </w:r>
      <w:r w:rsidR="00FF78E7" w:rsidRPr="007C49D1">
        <w:rPr>
          <w:rStyle w:val="FontStyle14"/>
          <w:rFonts w:ascii="Times New Roman" w:hAnsi="Times New Roman" w:cs="Times New Roman"/>
          <w:b w:val="0"/>
          <w:lang w:val="bg-BG"/>
        </w:rPr>
        <w:t xml:space="preserve">сайлентблокове </w:t>
      </w:r>
      <w:r w:rsidR="00FF78E7" w:rsidRPr="009A3496">
        <w:rPr>
          <w:rStyle w:val="FontStyle14"/>
          <w:rFonts w:ascii="Times New Roman" w:hAnsi="Times New Roman" w:cs="Times New Roman"/>
          <w:b w:val="0"/>
          <w:lang w:val="bg-BG"/>
        </w:rPr>
        <w:t>тип XNS 3535</w:t>
      </w:r>
      <w:r w:rsidR="00FF78E7">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143AFD" w:rsidRPr="00562E89" w:rsidRDefault="00143AFD" w:rsidP="00143AFD">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FF78E7" w:rsidRPr="007C49D1">
        <w:rPr>
          <w:rStyle w:val="FontStyle14"/>
          <w:rFonts w:ascii="Times New Roman" w:hAnsi="Times New Roman" w:cs="Times New Roman"/>
          <w:b w:val="0"/>
          <w:lang w:val="bg-BG"/>
        </w:rPr>
        <w:t xml:space="preserve">сайлентблокове </w:t>
      </w:r>
      <w:r w:rsidR="00FF78E7" w:rsidRPr="009A3496">
        <w:rPr>
          <w:rStyle w:val="FontStyle14"/>
          <w:rFonts w:ascii="Times New Roman" w:hAnsi="Times New Roman" w:cs="Times New Roman"/>
          <w:b w:val="0"/>
          <w:lang w:val="bg-BG"/>
        </w:rPr>
        <w:t>тип XNS 3535</w:t>
      </w:r>
      <w:r w:rsidR="00FF78E7">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143AFD" w:rsidRDefault="00143AFD" w:rsidP="00143AFD">
      <w:pPr>
        <w:ind w:firstLine="567"/>
        <w:jc w:val="both"/>
        <w:rPr>
          <w:bCs/>
          <w:sz w:val="24"/>
          <w:szCs w:val="24"/>
          <w:lang w:val="bg-BG"/>
        </w:rPr>
      </w:pPr>
    </w:p>
    <w:p w:rsidR="00143AFD" w:rsidRDefault="00143AFD" w:rsidP="00EC66EF">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143AFD" w:rsidRDefault="00143AFD" w:rsidP="00EC66EF">
      <w:pPr>
        <w:ind w:firstLine="851"/>
        <w:jc w:val="both"/>
        <w:rPr>
          <w:sz w:val="24"/>
          <w:szCs w:val="24"/>
          <w:lang w:val="bg-BG"/>
        </w:rPr>
      </w:pPr>
    </w:p>
    <w:p w:rsidR="00143AFD" w:rsidRDefault="00143AFD" w:rsidP="00EC66EF">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143AFD" w:rsidRPr="00C809E3" w:rsidRDefault="00143AFD" w:rsidP="00EC66EF">
      <w:pPr>
        <w:ind w:firstLine="851"/>
        <w:jc w:val="both"/>
        <w:rPr>
          <w:sz w:val="24"/>
          <w:szCs w:val="24"/>
          <w:lang w:val="ru-RU"/>
        </w:rPr>
      </w:pPr>
    </w:p>
    <w:p w:rsidR="00C86A54" w:rsidRPr="00C809E3" w:rsidRDefault="00C86A54" w:rsidP="00EC66EF">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C86A54" w:rsidRPr="007D2BF6" w:rsidRDefault="00C86A54" w:rsidP="00C86A54">
      <w:pPr>
        <w:ind w:firstLine="720"/>
        <w:rPr>
          <w:sz w:val="16"/>
          <w:szCs w:val="16"/>
          <w:lang w:val="bg-BG"/>
        </w:rPr>
      </w:pPr>
    </w:p>
    <w:p w:rsidR="00C86A54" w:rsidRPr="00700DD4" w:rsidRDefault="00C86A54" w:rsidP="00C86A54">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C86A54" w:rsidRPr="00FC5F08" w:rsidRDefault="00C86A54" w:rsidP="00C86A54">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EE15A8" w:rsidRDefault="00882E9B" w:rsidP="00882E9B">
      <w:pPr>
        <w:ind w:firstLine="720"/>
        <w:jc w:val="both"/>
        <w:rPr>
          <w:sz w:val="24"/>
          <w:szCs w:val="24"/>
          <w:lang w:val="bg-BG"/>
        </w:rPr>
      </w:pPr>
      <w:r w:rsidRPr="00EE15A8">
        <w:rPr>
          <w:i/>
          <w:sz w:val="24"/>
          <w:szCs w:val="24"/>
          <w:lang w:val="bg-BG"/>
        </w:rPr>
        <w:t xml:space="preserve">Забележка: </w:t>
      </w:r>
    </w:p>
    <w:p w:rsidR="00882E9B" w:rsidRPr="001D45EF" w:rsidRDefault="00882E9B" w:rsidP="00882E9B">
      <w:pPr>
        <w:ind w:firstLine="709"/>
        <w:jc w:val="both"/>
        <w:rPr>
          <w:i/>
          <w:sz w:val="24"/>
          <w:szCs w:val="24"/>
          <w:lang w:val="ru-RU"/>
        </w:rPr>
      </w:pPr>
      <w:r w:rsidRPr="00EE15A8">
        <w:rPr>
          <w:i/>
          <w:sz w:val="24"/>
          <w:szCs w:val="24"/>
          <w:lang w:val="bg-BG"/>
        </w:rPr>
        <w:t>Документ</w:t>
      </w:r>
      <w:r w:rsidR="009759E6" w:rsidRPr="00EE15A8">
        <w:rPr>
          <w:i/>
          <w:sz w:val="24"/>
          <w:szCs w:val="24"/>
          <w:lang w:val="bg-BG"/>
        </w:rPr>
        <w:t>ът</w:t>
      </w:r>
      <w:r w:rsidRPr="00EE15A8">
        <w:rPr>
          <w:i/>
          <w:sz w:val="24"/>
          <w:szCs w:val="24"/>
          <w:lang w:val="bg-BG"/>
        </w:rPr>
        <w:t xml:space="preserve"> от производителя, доказващ правото на участника да предлага и извър</w:t>
      </w:r>
      <w:r w:rsidR="00EC66EF" w:rsidRPr="00EE15A8">
        <w:rPr>
          <w:i/>
          <w:sz w:val="24"/>
          <w:szCs w:val="24"/>
          <w:lang w:val="bg-BG"/>
        </w:rPr>
        <w:t>шва доставка на сайлентблок</w:t>
      </w:r>
      <w:r w:rsidRPr="00EE15A8">
        <w:rPr>
          <w:i/>
          <w:sz w:val="24"/>
          <w:szCs w:val="24"/>
          <w:lang w:val="bg-BG"/>
        </w:rPr>
        <w:t xml:space="preserve"> от</w:t>
      </w:r>
      <w:r w:rsidR="009759E6" w:rsidRPr="00EE15A8">
        <w:rPr>
          <w:i/>
          <w:sz w:val="24"/>
          <w:szCs w:val="24"/>
          <w:lang w:val="bg-BG"/>
        </w:rPr>
        <w:t xml:space="preserve"> обособена</w:t>
      </w:r>
      <w:r w:rsidRPr="00EE15A8">
        <w:rPr>
          <w:i/>
          <w:sz w:val="24"/>
          <w:szCs w:val="24"/>
          <w:lang w:val="bg-BG"/>
        </w:rPr>
        <w:t xml:space="preserve"> позиция №1</w:t>
      </w:r>
      <w:r w:rsidR="009759E6" w:rsidRPr="00EE15A8">
        <w:rPr>
          <w:i/>
          <w:sz w:val="24"/>
          <w:szCs w:val="24"/>
          <w:lang w:val="bg-BG"/>
        </w:rPr>
        <w:t>0</w:t>
      </w:r>
      <w:r w:rsidRPr="00EE15A8">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CE658D" w:rsidRPr="00EE15A8">
        <w:rPr>
          <w:i/>
          <w:sz w:val="24"/>
          <w:szCs w:val="24"/>
          <w:lang w:val="bg-BG"/>
        </w:rPr>
        <w:t xml:space="preserve"> </w:t>
      </w:r>
      <w:r w:rsidRPr="00EE15A8">
        <w:rPr>
          <w:i/>
          <w:sz w:val="24"/>
          <w:szCs w:val="24"/>
          <w:lang w:val="bg-BG"/>
        </w:rPr>
        <w:t>раздел Б, т.4.2, 2.1. от У</w:t>
      </w:r>
      <w:r w:rsidRPr="00EE15A8">
        <w:rPr>
          <w:i/>
          <w:sz w:val="24"/>
          <w:szCs w:val="24"/>
          <w:lang w:val="ru-RU"/>
        </w:rPr>
        <w:t>словия за участие в процедура</w:t>
      </w:r>
      <w:r w:rsidRPr="00EE15A8">
        <w:rPr>
          <w:i/>
          <w:sz w:val="24"/>
          <w:szCs w:val="24"/>
          <w:lang w:val="bg-BG"/>
        </w:rPr>
        <w:t xml:space="preserve"> публично състезание </w:t>
      </w:r>
      <w:r w:rsidRPr="00EE15A8">
        <w:rPr>
          <w:i/>
          <w:sz w:val="24"/>
          <w:szCs w:val="24"/>
          <w:lang w:val="ru-RU"/>
        </w:rPr>
        <w:t>по реда на ЗОП и указания за подготовка на офертата от документацията за участие.</w:t>
      </w:r>
    </w:p>
    <w:p w:rsidR="00C86A54" w:rsidRPr="00FC5F08" w:rsidRDefault="00C86A54" w:rsidP="00C86A54">
      <w:pPr>
        <w:ind w:firstLine="709"/>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сайлентблок</w:t>
      </w:r>
      <w:r w:rsidRPr="008B34AE">
        <w:rPr>
          <w:rStyle w:val="FontStyle14"/>
          <w:rFonts w:ascii="Times New Roman" w:hAnsi="Times New Roman" w:cs="Times New Roman"/>
          <w:b w:val="0"/>
          <w:lang w:val="bg-BG"/>
        </w:rPr>
        <w:t xml:space="preserve"> </w:t>
      </w:r>
      <w:r w:rsidRPr="00C86A54">
        <w:rPr>
          <w:rStyle w:val="FontStyle14"/>
          <w:rFonts w:ascii="Times New Roman" w:hAnsi="Times New Roman" w:cs="Times New Roman"/>
          <w:b w:val="0"/>
        </w:rPr>
        <w:t>тип XNS 3535</w:t>
      </w:r>
      <w:r>
        <w:rPr>
          <w:rStyle w:val="FontStyle14"/>
          <w:rFonts w:ascii="Times New Roman" w:hAnsi="Times New Roman" w:cs="Times New Roman"/>
          <w:b w:val="0"/>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8D3922">
        <w:rPr>
          <w:rFonts w:eastAsia="Tahoma" w:cs="Tahoma"/>
          <w:bCs/>
          <w:sz w:val="24"/>
          <w:szCs w:val="24"/>
          <w:lang w:val="bg-BG"/>
        </w:rPr>
        <w:t>.</w:t>
      </w:r>
    </w:p>
    <w:p w:rsidR="00C86A54" w:rsidRPr="00FC5F08" w:rsidRDefault="00C86A54" w:rsidP="00C86A54">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lastRenderedPageBreak/>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C86A54" w:rsidRPr="00FC5F08" w:rsidRDefault="00C86A54" w:rsidP="00C86A54">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143AFD" w:rsidRDefault="00143AFD" w:rsidP="00143AFD">
      <w:pPr>
        <w:pStyle w:val="BodyText2"/>
        <w:spacing w:after="0" w:line="240" w:lineRule="auto"/>
        <w:ind w:firstLine="708"/>
        <w:jc w:val="both"/>
        <w:rPr>
          <w:b/>
          <w:sz w:val="16"/>
          <w:szCs w:val="16"/>
          <w:lang w:val="en-US"/>
        </w:rPr>
      </w:pPr>
    </w:p>
    <w:p w:rsidR="00143AFD" w:rsidRPr="001C21EC" w:rsidRDefault="00143AFD" w:rsidP="00143AFD">
      <w:pPr>
        <w:pStyle w:val="BodyText2"/>
        <w:spacing w:after="0" w:line="240" w:lineRule="auto"/>
        <w:ind w:firstLine="708"/>
        <w:jc w:val="both"/>
        <w:rPr>
          <w:b/>
          <w:sz w:val="16"/>
          <w:szCs w:val="16"/>
          <w:lang w:val="en-US"/>
        </w:rPr>
      </w:pPr>
    </w:p>
    <w:p w:rsidR="00143AFD" w:rsidRPr="00047677" w:rsidRDefault="00143AFD" w:rsidP="00143AFD">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143AFD" w:rsidRDefault="00143AFD" w:rsidP="00143AFD">
      <w:pPr>
        <w:ind w:right="-221" w:firstLine="567"/>
        <w:jc w:val="both"/>
        <w:rPr>
          <w:sz w:val="24"/>
          <w:szCs w:val="24"/>
          <w:lang w:val="bg-BG"/>
        </w:rPr>
      </w:pPr>
    </w:p>
    <w:p w:rsidR="00143AFD" w:rsidRDefault="00143AFD" w:rsidP="00143AFD">
      <w:pPr>
        <w:ind w:right="-221" w:firstLine="567"/>
        <w:jc w:val="both"/>
        <w:rPr>
          <w:sz w:val="24"/>
          <w:szCs w:val="24"/>
          <w:lang w:val="bg-BG"/>
        </w:rPr>
      </w:pPr>
    </w:p>
    <w:p w:rsidR="00143AFD" w:rsidRPr="00AE6F07" w:rsidRDefault="00143AFD" w:rsidP="00143AFD">
      <w:pPr>
        <w:ind w:right="-221" w:firstLine="567"/>
        <w:jc w:val="both"/>
        <w:rPr>
          <w:sz w:val="24"/>
          <w:szCs w:val="24"/>
          <w:lang w:val="bg-BG"/>
        </w:rPr>
      </w:pPr>
    </w:p>
    <w:p w:rsidR="00143AFD" w:rsidRPr="00AE6F07" w:rsidRDefault="00143AFD" w:rsidP="00143AFD">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43AFD" w:rsidRPr="00AE6F07" w:rsidRDefault="00143AFD" w:rsidP="00143AFD">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143AFD" w:rsidRPr="00AE6F07" w:rsidRDefault="00143AFD" w:rsidP="00143AFD">
      <w:pPr>
        <w:ind w:firstLine="4320"/>
        <w:rPr>
          <w:i/>
          <w:sz w:val="24"/>
          <w:szCs w:val="24"/>
        </w:rPr>
      </w:pPr>
      <w:r w:rsidRPr="00AE6F07">
        <w:rPr>
          <w:i/>
          <w:sz w:val="24"/>
          <w:szCs w:val="24"/>
        </w:rPr>
        <w:t xml:space="preserve">   (име и фамилия)</w:t>
      </w:r>
    </w:p>
    <w:p w:rsidR="00143AFD" w:rsidRPr="00AE6F07" w:rsidRDefault="00143AFD" w:rsidP="00143AFD">
      <w:pPr>
        <w:ind w:firstLine="4320"/>
        <w:rPr>
          <w:i/>
          <w:sz w:val="24"/>
          <w:szCs w:val="24"/>
        </w:rPr>
      </w:pPr>
      <w:r w:rsidRPr="00AE6F07">
        <w:rPr>
          <w:i/>
          <w:sz w:val="24"/>
          <w:szCs w:val="24"/>
        </w:rPr>
        <w:t xml:space="preserve">  (качество на представляващия участника)</w:t>
      </w:r>
    </w:p>
    <w:p w:rsidR="00143AFD" w:rsidRPr="00AE6F07" w:rsidRDefault="00143AFD" w:rsidP="00143AFD">
      <w:pPr>
        <w:shd w:val="clear" w:color="auto" w:fill="FFFFFF"/>
        <w:rPr>
          <w:i/>
          <w:spacing w:val="4"/>
          <w:sz w:val="24"/>
          <w:szCs w:val="24"/>
        </w:rPr>
      </w:pPr>
    </w:p>
    <w:p w:rsidR="00143AFD" w:rsidRPr="00AE6F07" w:rsidRDefault="00143AFD" w:rsidP="00143AFD">
      <w:pPr>
        <w:shd w:val="clear" w:color="auto" w:fill="FFFFFF"/>
        <w:ind w:left="19"/>
        <w:rPr>
          <w:spacing w:val="4"/>
        </w:rPr>
      </w:pPr>
    </w:p>
    <w:p w:rsidR="00143AFD" w:rsidRPr="00AE6F07" w:rsidRDefault="00143AFD" w:rsidP="00143AFD">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143AFD" w:rsidRPr="00AE6F07" w:rsidRDefault="00143AFD" w:rsidP="00143AFD">
      <w:pPr>
        <w:shd w:val="clear" w:color="auto" w:fill="FFFFFF"/>
        <w:tabs>
          <w:tab w:val="left" w:leader="dot" w:pos="7848"/>
        </w:tabs>
        <w:ind w:left="24"/>
      </w:pPr>
      <w:r w:rsidRPr="00AE6F07">
        <w:t>......................................................................................................................................................</w:t>
      </w:r>
    </w:p>
    <w:p w:rsidR="00143AFD" w:rsidRPr="00AE6F07" w:rsidRDefault="00143AFD" w:rsidP="00143AFD">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143AFD" w:rsidRPr="00AE6F07" w:rsidRDefault="00143AFD" w:rsidP="00143AFD">
      <w:pPr>
        <w:shd w:val="clear" w:color="auto" w:fill="FFFFFF"/>
        <w:tabs>
          <w:tab w:val="left" w:leader="dot" w:pos="7848"/>
        </w:tabs>
        <w:ind w:left="24"/>
      </w:pPr>
      <w:r w:rsidRPr="00AE6F07">
        <w:t>......................................................................................................................................................</w:t>
      </w:r>
    </w:p>
    <w:p w:rsidR="00143AFD" w:rsidRDefault="00143AFD" w:rsidP="00143AFD">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143AFD" w:rsidRDefault="00143AFD"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AF3EDE" w:rsidRDefault="00AF3EDE" w:rsidP="00A702C7">
      <w:pPr>
        <w:shd w:val="clear" w:color="auto" w:fill="FFFFFF"/>
        <w:tabs>
          <w:tab w:val="left" w:pos="284"/>
        </w:tabs>
        <w:jc w:val="right"/>
        <w:rPr>
          <w:b/>
          <w:bCs/>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11</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E15A8" w:rsidRDefault="00EE15A8" w:rsidP="00E26568">
      <w:pPr>
        <w:ind w:left="4320" w:firstLine="720"/>
        <w:rPr>
          <w:b/>
          <w:sz w:val="24"/>
          <w:szCs w:val="24"/>
          <w:lang w:val="bg-BG"/>
        </w:rPr>
      </w:pPr>
    </w:p>
    <w:p w:rsidR="00EE15A8" w:rsidRDefault="00EE15A8" w:rsidP="00E26568">
      <w:pPr>
        <w:ind w:left="4320" w:firstLine="720"/>
        <w:rPr>
          <w:b/>
          <w:sz w:val="24"/>
          <w:szCs w:val="24"/>
          <w:lang w:val="bg-BG"/>
        </w:rPr>
      </w:pPr>
    </w:p>
    <w:p w:rsidR="00E26568" w:rsidRPr="00212C49" w:rsidRDefault="00E26568" w:rsidP="00E26568">
      <w:pPr>
        <w:ind w:left="4320" w:firstLine="720"/>
        <w:rPr>
          <w:b/>
          <w:sz w:val="24"/>
          <w:szCs w:val="24"/>
          <w:lang w:val="bg-BG"/>
        </w:rPr>
      </w:pPr>
      <w:r w:rsidRPr="00212C49">
        <w:rPr>
          <w:b/>
          <w:sz w:val="24"/>
          <w:szCs w:val="24"/>
          <w:lang w:val="bg-BG"/>
        </w:rPr>
        <w:t xml:space="preserve">ДО </w:t>
      </w:r>
    </w:p>
    <w:p w:rsidR="00E26568" w:rsidRPr="00212C49" w:rsidRDefault="00E26568" w:rsidP="00E26568">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E26568" w:rsidRPr="00212C49" w:rsidRDefault="00E26568" w:rsidP="00E26568">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E26568" w:rsidRPr="00212C49" w:rsidRDefault="00E26568" w:rsidP="00E26568">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E26568" w:rsidRDefault="00E26568" w:rsidP="00E26568">
      <w:pPr>
        <w:ind w:left="3600"/>
        <w:rPr>
          <w:b/>
          <w:bCs/>
          <w:sz w:val="24"/>
          <w:szCs w:val="24"/>
          <w:lang w:val="bg-BG"/>
        </w:rPr>
      </w:pPr>
    </w:p>
    <w:p w:rsidR="00EE15A8" w:rsidRPr="00EE15A8" w:rsidRDefault="00EE15A8" w:rsidP="00E26568">
      <w:pPr>
        <w:ind w:left="3600"/>
        <w:rPr>
          <w:b/>
          <w:bCs/>
          <w:sz w:val="24"/>
          <w:szCs w:val="24"/>
          <w:lang w:val="bg-BG"/>
        </w:rPr>
      </w:pPr>
    </w:p>
    <w:p w:rsidR="00E26568" w:rsidRPr="000632B4" w:rsidRDefault="00E26568" w:rsidP="00E26568">
      <w:pPr>
        <w:jc w:val="both"/>
        <w:rPr>
          <w:b/>
          <w:bCs/>
          <w:sz w:val="24"/>
          <w:szCs w:val="24"/>
          <w:lang w:val="en-US"/>
        </w:rPr>
      </w:pPr>
    </w:p>
    <w:p w:rsidR="00E26568" w:rsidRPr="00212C49" w:rsidRDefault="00E26568" w:rsidP="00E26568">
      <w:pPr>
        <w:jc w:val="center"/>
        <w:rPr>
          <w:b/>
          <w:sz w:val="24"/>
          <w:szCs w:val="24"/>
          <w:lang w:val="bg-BG"/>
        </w:rPr>
      </w:pPr>
      <w:r w:rsidRPr="00212C49">
        <w:rPr>
          <w:b/>
          <w:sz w:val="24"/>
          <w:szCs w:val="24"/>
          <w:lang w:val="bg-BG"/>
        </w:rPr>
        <w:t xml:space="preserve"> ТЕХНИЧЕСКО ПРЕДЛОЖЕНИЕ</w:t>
      </w:r>
    </w:p>
    <w:p w:rsidR="00E26568" w:rsidRPr="00212C49" w:rsidRDefault="00E26568" w:rsidP="00E26568">
      <w:pPr>
        <w:jc w:val="center"/>
        <w:rPr>
          <w:b/>
          <w:sz w:val="24"/>
          <w:szCs w:val="24"/>
          <w:lang w:val="bg-BG"/>
        </w:rPr>
      </w:pPr>
    </w:p>
    <w:p w:rsidR="00E26568" w:rsidRDefault="00E26568" w:rsidP="00E26568">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sidR="00390C12">
        <w:rPr>
          <w:b/>
        </w:rPr>
        <w:t>11</w:t>
      </w:r>
      <w:r w:rsidRPr="0050140D">
        <w:rPr>
          <w:b/>
        </w:rPr>
        <w:t xml:space="preserve"> –</w:t>
      </w:r>
      <w:r w:rsidR="00526395" w:rsidRPr="00526395">
        <w:rPr>
          <w:lang w:eastAsia="bg-BG"/>
        </w:rPr>
        <w:t xml:space="preserve"> </w:t>
      </w:r>
      <w:r w:rsidR="00526395" w:rsidRPr="00526395">
        <w:rPr>
          <w:rStyle w:val="FontStyle14"/>
          <w:rFonts w:ascii="Times New Roman" w:hAnsi="Times New Roman" w:cs="Times New Roman"/>
          <w:lang w:eastAsia="bg-BG"/>
        </w:rPr>
        <w:t>„Доставка на еластичен елемент”</w:t>
      </w:r>
    </w:p>
    <w:p w:rsidR="00E26568" w:rsidRPr="00EE15A8" w:rsidRDefault="00E26568" w:rsidP="00E26568">
      <w:pPr>
        <w:pStyle w:val="Default"/>
        <w:ind w:firstLine="567"/>
        <w:jc w:val="center"/>
        <w:rPr>
          <w:rStyle w:val="FontStyle14"/>
          <w:rFonts w:ascii="Times New Roman" w:hAnsi="Times New Roman" w:cs="Times New Roman"/>
          <w:sz w:val="16"/>
          <w:szCs w:val="16"/>
          <w:lang w:eastAsia="bg-BG"/>
        </w:rPr>
      </w:pPr>
    </w:p>
    <w:p w:rsidR="00EE15A8" w:rsidRPr="00EE15A8" w:rsidRDefault="00EE15A8" w:rsidP="00E26568">
      <w:pPr>
        <w:pStyle w:val="Default"/>
        <w:ind w:firstLine="567"/>
        <w:jc w:val="center"/>
        <w:rPr>
          <w:rStyle w:val="FontStyle14"/>
          <w:rFonts w:ascii="Times New Roman" w:hAnsi="Times New Roman" w:cs="Times New Roman"/>
          <w:lang w:eastAsia="bg-BG"/>
        </w:rPr>
      </w:pPr>
    </w:p>
    <w:p w:rsidR="00E26568" w:rsidRPr="00212C49" w:rsidRDefault="00E26568" w:rsidP="00E26568">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E26568" w:rsidRDefault="00E26568" w:rsidP="00E26568">
      <w:pPr>
        <w:rPr>
          <w:b/>
          <w:bCs/>
          <w:sz w:val="24"/>
          <w:szCs w:val="24"/>
          <w:lang w:val="en-US"/>
        </w:rPr>
      </w:pPr>
    </w:p>
    <w:p w:rsidR="00E26568" w:rsidRPr="00CF2D5A" w:rsidRDefault="00E26568" w:rsidP="00E26568">
      <w:pPr>
        <w:rPr>
          <w:b/>
          <w:bCs/>
          <w:sz w:val="24"/>
          <w:szCs w:val="24"/>
          <w:lang w:val="en-US"/>
        </w:rPr>
      </w:pPr>
    </w:p>
    <w:p w:rsidR="00E26568" w:rsidRPr="00212C49" w:rsidRDefault="00E26568" w:rsidP="00EE15A8">
      <w:pPr>
        <w:tabs>
          <w:tab w:val="left" w:pos="851"/>
        </w:tabs>
        <w:ind w:firstLine="851"/>
        <w:rPr>
          <w:b/>
          <w:bCs/>
          <w:sz w:val="24"/>
          <w:szCs w:val="24"/>
          <w:lang w:val="bg-BG"/>
        </w:rPr>
      </w:pPr>
      <w:r w:rsidRPr="00212C49">
        <w:rPr>
          <w:b/>
          <w:bCs/>
          <w:sz w:val="24"/>
          <w:szCs w:val="24"/>
          <w:lang w:val="ru-RU"/>
        </w:rPr>
        <w:t>УВАЖАЕМИ ГОСПОДИН УПРАВИТЕЛ,</w:t>
      </w:r>
    </w:p>
    <w:p w:rsidR="00E26568" w:rsidRPr="007D2BF6" w:rsidRDefault="00E26568" w:rsidP="00E26568">
      <w:pPr>
        <w:tabs>
          <w:tab w:val="left" w:pos="1080"/>
        </w:tabs>
        <w:ind w:firstLine="720"/>
        <w:jc w:val="both"/>
        <w:rPr>
          <w:b/>
          <w:sz w:val="16"/>
          <w:szCs w:val="16"/>
          <w:lang w:val="bg-BG"/>
        </w:rPr>
      </w:pPr>
    </w:p>
    <w:p w:rsidR="00E26568" w:rsidRDefault="00E26568" w:rsidP="00EE15A8">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F70C40"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526395">
        <w:rPr>
          <w:b/>
        </w:rPr>
        <w:t>11</w:t>
      </w:r>
      <w:r w:rsidRPr="00877893">
        <w:rPr>
          <w:b/>
        </w:rPr>
        <w:t xml:space="preserve"> –</w:t>
      </w:r>
      <w:r w:rsidR="00526395">
        <w:rPr>
          <w:b/>
        </w:rPr>
        <w:t xml:space="preserve"> </w:t>
      </w:r>
      <w:r w:rsidR="00526395" w:rsidRPr="00526395">
        <w:rPr>
          <w:rStyle w:val="FontStyle14"/>
          <w:rFonts w:ascii="Times New Roman" w:hAnsi="Times New Roman" w:cs="Times New Roman"/>
          <w:lang w:eastAsia="bg-BG"/>
        </w:rPr>
        <w:t>„Доставка на еластичен елемент”</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E26568" w:rsidRPr="00EE15A8" w:rsidRDefault="00E26568" w:rsidP="00E26568">
      <w:pPr>
        <w:ind w:firstLine="720"/>
        <w:jc w:val="both"/>
        <w:rPr>
          <w:sz w:val="24"/>
          <w:szCs w:val="24"/>
          <w:lang w:val="ru-RU"/>
        </w:rPr>
      </w:pPr>
    </w:p>
    <w:p w:rsidR="00E26568" w:rsidRDefault="00E26568" w:rsidP="00E26568">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26568" w:rsidRPr="00EE15A8" w:rsidRDefault="00E26568" w:rsidP="00E26568">
      <w:pPr>
        <w:tabs>
          <w:tab w:val="left" w:pos="1134"/>
        </w:tabs>
        <w:ind w:firstLine="851"/>
        <w:jc w:val="both"/>
        <w:rPr>
          <w:sz w:val="24"/>
          <w:szCs w:val="24"/>
          <w:lang w:val="bg-BG"/>
        </w:rPr>
      </w:pPr>
    </w:p>
    <w:p w:rsidR="00DF3ED7" w:rsidRPr="003B2C59" w:rsidRDefault="00E26568"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526395">
        <w:rPr>
          <w:rStyle w:val="FontStyle14"/>
          <w:rFonts w:ascii="Times New Roman" w:hAnsi="Times New Roman" w:cs="Times New Roman"/>
          <w:b w:val="0"/>
          <w:lang w:val="bg-BG"/>
        </w:rPr>
        <w:t>еластични елементи</w:t>
      </w:r>
      <w:r>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E26568" w:rsidRPr="00C20C2F" w:rsidRDefault="00E26568" w:rsidP="00E85B0A">
      <w:pPr>
        <w:tabs>
          <w:tab w:val="left" w:pos="851"/>
        </w:tabs>
        <w:jc w:val="both"/>
        <w:rPr>
          <w:bCs/>
          <w:sz w:val="24"/>
          <w:szCs w:val="24"/>
          <w:lang w:val="bg-BG"/>
        </w:rPr>
      </w:pPr>
    </w:p>
    <w:p w:rsidR="00E26568" w:rsidRDefault="00E26568" w:rsidP="00EE15A8">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E26568" w:rsidRPr="007A6B7C" w:rsidRDefault="00E26568" w:rsidP="00EE15A8">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E26568" w:rsidRDefault="00E26568" w:rsidP="00EE15A8">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една партида</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о</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E26568" w:rsidRDefault="00E26568" w:rsidP="00EE15A8">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r>
        <w:rPr>
          <w:sz w:val="24"/>
          <w:szCs w:val="24"/>
          <w:lang w:val="bg-BG"/>
        </w:rPr>
        <w:t>в срок до ……… дни /не по-дълъг от 60 (шестдесет) дни/ от датата на сключване на договора</w:t>
      </w:r>
      <w:r>
        <w:rPr>
          <w:sz w:val="24"/>
          <w:szCs w:val="24"/>
          <w:lang w:val="en-US"/>
        </w:rPr>
        <w:t>.</w:t>
      </w:r>
      <w:r>
        <w:rPr>
          <w:i/>
          <w:sz w:val="24"/>
          <w:szCs w:val="24"/>
          <w:lang w:val="bg-BG"/>
        </w:rPr>
        <w:t xml:space="preserve"> </w:t>
      </w:r>
    </w:p>
    <w:p w:rsidR="00E26568" w:rsidRDefault="00E26568" w:rsidP="00EE15A8">
      <w:pPr>
        <w:ind w:firstLine="851"/>
        <w:jc w:val="both"/>
        <w:rPr>
          <w:color w:val="000000"/>
          <w:sz w:val="24"/>
          <w:szCs w:val="24"/>
          <w:lang w:val="bg-BG"/>
        </w:rPr>
      </w:pPr>
      <w:r>
        <w:rPr>
          <w:i/>
          <w:sz w:val="24"/>
          <w:szCs w:val="24"/>
          <w:lang w:val="bg-BG"/>
        </w:rPr>
        <w:lastRenderedPageBreak/>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r w:rsidRPr="00F92CD0">
        <w:rPr>
          <w:color w:val="000000"/>
          <w:sz w:val="24"/>
          <w:szCs w:val="24"/>
          <w:lang w:val="bg-BG"/>
        </w:rPr>
        <w:t xml:space="preserve">гр. София, Локомотивно депо София, </w:t>
      </w:r>
      <w:r>
        <w:rPr>
          <w:color w:val="000000"/>
          <w:sz w:val="24"/>
          <w:szCs w:val="24"/>
          <w:lang w:val="bg-BG"/>
        </w:rPr>
        <w:t xml:space="preserve">район Подуяне, </w:t>
      </w:r>
      <w:r w:rsidRPr="00F92CD0">
        <w:rPr>
          <w:color w:val="000000"/>
          <w:sz w:val="24"/>
          <w:szCs w:val="24"/>
          <w:lang w:val="bg-BG"/>
        </w:rPr>
        <w:t xml:space="preserve">ул. </w:t>
      </w:r>
      <w:r w:rsidR="00EE15A8">
        <w:rPr>
          <w:color w:val="000000"/>
          <w:sz w:val="24"/>
          <w:szCs w:val="24"/>
          <w:lang w:val="bg-BG"/>
        </w:rPr>
        <w:t>„</w:t>
      </w:r>
      <w:r w:rsidRPr="00F92CD0">
        <w:rPr>
          <w:color w:val="000000"/>
          <w:sz w:val="24"/>
          <w:szCs w:val="24"/>
          <w:lang w:val="bg-BG"/>
        </w:rPr>
        <w:t>Майчина слава” №2</w:t>
      </w:r>
      <w:r>
        <w:rPr>
          <w:color w:val="000000"/>
          <w:sz w:val="24"/>
          <w:szCs w:val="24"/>
          <w:lang w:val="en-US"/>
        </w:rPr>
        <w:t>.</w:t>
      </w:r>
    </w:p>
    <w:p w:rsidR="00EE15A8" w:rsidRPr="00EE15A8" w:rsidRDefault="00EE15A8" w:rsidP="00EE15A8">
      <w:pPr>
        <w:ind w:firstLine="851"/>
        <w:jc w:val="both"/>
        <w:rPr>
          <w:sz w:val="16"/>
          <w:szCs w:val="16"/>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F354BE">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E26568" w:rsidRPr="00004541" w:rsidRDefault="00E26568" w:rsidP="00E26568">
      <w:pPr>
        <w:tabs>
          <w:tab w:val="left" w:pos="567"/>
        </w:tabs>
        <w:ind w:right="17"/>
        <w:jc w:val="both"/>
        <w:rPr>
          <w:b/>
          <w:highlight w:val="red"/>
          <w:lang w:val="bg-BG"/>
        </w:rPr>
      </w:pPr>
    </w:p>
    <w:p w:rsidR="00E26568" w:rsidRPr="001B1D1B" w:rsidRDefault="00E26568" w:rsidP="00E26568">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E26568" w:rsidRPr="006A3A4F" w:rsidRDefault="00E26568" w:rsidP="00E26568">
      <w:pPr>
        <w:ind w:firstLine="567"/>
        <w:jc w:val="both"/>
        <w:rPr>
          <w:rStyle w:val="FontStyle228"/>
          <w:sz w:val="24"/>
          <w:szCs w:val="24"/>
          <w:lang w:val="bg-BG"/>
        </w:rPr>
      </w:pPr>
      <w:r w:rsidRPr="006A3A4F">
        <w:rPr>
          <w:bCs/>
          <w:i/>
          <w:sz w:val="24"/>
          <w:szCs w:val="24"/>
          <w:lang w:val="bg-BG"/>
        </w:rPr>
        <w:tab/>
        <w:t xml:space="preserve">  3.3.1. Маркировка: </w:t>
      </w:r>
      <w:r w:rsidR="00B6335B">
        <w:rPr>
          <w:rStyle w:val="FontStyle14"/>
          <w:rFonts w:ascii="Times New Roman" w:hAnsi="Times New Roman" w:cs="Times New Roman"/>
          <w:b w:val="0"/>
          <w:lang w:val="bg-BG"/>
        </w:rPr>
        <w:t>еластични</w:t>
      </w:r>
      <w:r w:rsidR="00AA772A">
        <w:rPr>
          <w:rStyle w:val="FontStyle14"/>
          <w:rFonts w:ascii="Times New Roman" w:hAnsi="Times New Roman" w:cs="Times New Roman"/>
          <w:b w:val="0"/>
          <w:lang w:val="bg-BG"/>
        </w:rPr>
        <w:t>те</w:t>
      </w:r>
      <w:r w:rsidR="00B6335B">
        <w:rPr>
          <w:rStyle w:val="FontStyle14"/>
          <w:rFonts w:ascii="Times New Roman" w:hAnsi="Times New Roman" w:cs="Times New Roman"/>
          <w:b w:val="0"/>
          <w:lang w:val="bg-BG"/>
        </w:rPr>
        <w:t xml:space="preserve"> елементи</w:t>
      </w:r>
      <w:r w:rsidR="00B6335B">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E26568" w:rsidRPr="00562E89" w:rsidRDefault="00E26568" w:rsidP="00E26568">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B6335B">
        <w:rPr>
          <w:rStyle w:val="FontStyle14"/>
          <w:rFonts w:ascii="Times New Roman" w:hAnsi="Times New Roman" w:cs="Times New Roman"/>
          <w:b w:val="0"/>
          <w:lang w:val="bg-BG"/>
        </w:rPr>
        <w:t>еластични елементи</w:t>
      </w:r>
      <w:r w:rsidR="00B6335B">
        <w:rPr>
          <w:rStyle w:val="FontStyle14"/>
          <w:rFonts w:ascii="Times New Roman" w:hAnsi="Times New Roman" w:cs="Times New Roman"/>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E26568" w:rsidRDefault="00E26568" w:rsidP="00E26568">
      <w:pPr>
        <w:ind w:firstLine="567"/>
        <w:jc w:val="both"/>
        <w:rPr>
          <w:bCs/>
          <w:sz w:val="24"/>
          <w:szCs w:val="24"/>
          <w:lang w:val="bg-BG"/>
        </w:rPr>
      </w:pPr>
    </w:p>
    <w:p w:rsidR="00E26568" w:rsidRDefault="00E26568" w:rsidP="00AA772A">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E26568" w:rsidRDefault="00E26568" w:rsidP="00AA772A">
      <w:pPr>
        <w:ind w:firstLine="851"/>
        <w:jc w:val="both"/>
        <w:rPr>
          <w:sz w:val="24"/>
          <w:szCs w:val="24"/>
          <w:lang w:val="bg-BG"/>
        </w:rPr>
      </w:pPr>
    </w:p>
    <w:p w:rsidR="00E26568" w:rsidRDefault="00E26568" w:rsidP="00AA772A">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E26568" w:rsidRPr="00C809E3" w:rsidRDefault="00E26568" w:rsidP="00AA772A">
      <w:pPr>
        <w:ind w:firstLine="851"/>
        <w:jc w:val="both"/>
        <w:rPr>
          <w:sz w:val="24"/>
          <w:szCs w:val="24"/>
          <w:lang w:val="ru-RU"/>
        </w:rPr>
      </w:pPr>
    </w:p>
    <w:p w:rsidR="00B30EEF" w:rsidRPr="00C809E3" w:rsidRDefault="00B30EEF" w:rsidP="00AA772A">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B30EEF" w:rsidRPr="00AA772A" w:rsidRDefault="00B30EEF" w:rsidP="00B30EEF">
      <w:pPr>
        <w:ind w:firstLine="720"/>
        <w:rPr>
          <w:sz w:val="28"/>
          <w:szCs w:val="28"/>
          <w:lang w:val="bg-BG"/>
        </w:rPr>
      </w:pPr>
    </w:p>
    <w:p w:rsidR="00B30EEF" w:rsidRPr="00700DD4" w:rsidRDefault="00B30EEF" w:rsidP="00AA772A">
      <w:pPr>
        <w:ind w:firstLine="851"/>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B30EEF" w:rsidRPr="00FC5F08" w:rsidRDefault="00B30EEF" w:rsidP="00AA772A">
      <w:pPr>
        <w:ind w:firstLine="851"/>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D10671" w:rsidRDefault="00882E9B" w:rsidP="00AA772A">
      <w:pPr>
        <w:ind w:firstLine="851"/>
        <w:jc w:val="both"/>
        <w:rPr>
          <w:sz w:val="24"/>
          <w:szCs w:val="24"/>
          <w:lang w:val="bg-BG"/>
        </w:rPr>
      </w:pPr>
      <w:r w:rsidRPr="00D10671">
        <w:rPr>
          <w:i/>
          <w:sz w:val="24"/>
          <w:szCs w:val="24"/>
          <w:lang w:val="bg-BG"/>
        </w:rPr>
        <w:t xml:space="preserve">Забележка: </w:t>
      </w:r>
    </w:p>
    <w:p w:rsidR="00882E9B" w:rsidRPr="001D45EF" w:rsidRDefault="00882E9B" w:rsidP="00AA772A">
      <w:pPr>
        <w:ind w:firstLine="851"/>
        <w:jc w:val="both"/>
        <w:rPr>
          <w:i/>
          <w:sz w:val="24"/>
          <w:szCs w:val="24"/>
          <w:lang w:val="ru-RU"/>
        </w:rPr>
      </w:pPr>
      <w:r w:rsidRPr="00D10671">
        <w:rPr>
          <w:i/>
          <w:sz w:val="24"/>
          <w:szCs w:val="24"/>
          <w:lang w:val="bg-BG"/>
        </w:rPr>
        <w:t>Документ</w:t>
      </w:r>
      <w:r w:rsidR="00125207" w:rsidRPr="00D10671">
        <w:rPr>
          <w:i/>
          <w:sz w:val="24"/>
          <w:szCs w:val="24"/>
          <w:lang w:val="bg-BG"/>
        </w:rPr>
        <w:t>ът</w:t>
      </w:r>
      <w:r w:rsidRPr="00D10671">
        <w:rPr>
          <w:i/>
          <w:sz w:val="24"/>
          <w:szCs w:val="24"/>
          <w:lang w:val="bg-BG"/>
        </w:rPr>
        <w:t xml:space="preserve"> от производителя, доказващ правото на участника да предлага и извършва доставка на </w:t>
      </w:r>
      <w:r w:rsidR="00125207" w:rsidRPr="00D10671">
        <w:rPr>
          <w:i/>
          <w:sz w:val="24"/>
          <w:szCs w:val="24"/>
          <w:lang w:val="bg-BG"/>
        </w:rPr>
        <w:t>еластичен елемент от обособена</w:t>
      </w:r>
      <w:r w:rsidRPr="00D10671">
        <w:rPr>
          <w:i/>
          <w:sz w:val="24"/>
          <w:szCs w:val="24"/>
          <w:lang w:val="bg-BG"/>
        </w:rPr>
        <w:t xml:space="preserve"> позиция №1</w:t>
      </w:r>
      <w:r w:rsidR="00125207" w:rsidRPr="00D10671">
        <w:rPr>
          <w:i/>
          <w:sz w:val="24"/>
          <w:szCs w:val="24"/>
          <w:lang w:val="bg-BG"/>
        </w:rPr>
        <w:t>1</w:t>
      </w:r>
      <w:r w:rsidRPr="00D10671">
        <w:rPr>
          <w:i/>
          <w:sz w:val="24"/>
          <w:szCs w:val="24"/>
          <w:lang w:val="bg-BG"/>
        </w:rPr>
        <w:t xml:space="preserve"> да бъде представен в оригинал /или нотариално заверено копие/ или заверено от участника копие на документа, съгласно указанията на Възложителя посочени в</w:t>
      </w:r>
      <w:r w:rsidR="00A218AA" w:rsidRPr="00D10671">
        <w:rPr>
          <w:i/>
          <w:sz w:val="24"/>
          <w:szCs w:val="24"/>
          <w:lang w:val="bg-BG"/>
        </w:rPr>
        <w:t xml:space="preserve"> </w:t>
      </w:r>
      <w:r w:rsidRPr="00D10671">
        <w:rPr>
          <w:i/>
          <w:sz w:val="24"/>
          <w:szCs w:val="24"/>
          <w:lang w:val="bg-BG"/>
        </w:rPr>
        <w:t>раздел Б, т.4.2, 2.1. от У</w:t>
      </w:r>
      <w:r w:rsidRPr="00D10671">
        <w:rPr>
          <w:i/>
          <w:sz w:val="24"/>
          <w:szCs w:val="24"/>
          <w:lang w:val="ru-RU"/>
        </w:rPr>
        <w:t>словия за участие в процедура</w:t>
      </w:r>
      <w:r w:rsidRPr="00D10671">
        <w:rPr>
          <w:i/>
          <w:sz w:val="24"/>
          <w:szCs w:val="24"/>
          <w:lang w:val="bg-BG"/>
        </w:rPr>
        <w:t xml:space="preserve"> публично състезание </w:t>
      </w:r>
      <w:r w:rsidRPr="00D10671">
        <w:rPr>
          <w:i/>
          <w:sz w:val="24"/>
          <w:szCs w:val="24"/>
          <w:lang w:val="ru-RU"/>
        </w:rPr>
        <w:t>по реда на ЗОП и указания за подготовка на офертата от документацията за участие.</w:t>
      </w:r>
    </w:p>
    <w:p w:rsidR="008D3922" w:rsidRDefault="00B30EEF" w:rsidP="00AA772A">
      <w:pPr>
        <w:ind w:firstLine="851"/>
        <w:jc w:val="both"/>
        <w:rPr>
          <w:rFonts w:eastAsia="Tahoma" w:cs="Tahoma"/>
          <w:bCs/>
          <w:sz w:val="24"/>
          <w:szCs w:val="24"/>
          <w:lang w:val="bg-BG"/>
        </w:rPr>
      </w:pPr>
      <w:r w:rsidRPr="000150A4">
        <w:rPr>
          <w:b/>
          <w:sz w:val="24"/>
          <w:szCs w:val="24"/>
          <w:lang w:val="bg-BG"/>
        </w:rPr>
        <w:t>7.2.</w:t>
      </w:r>
      <w:r w:rsidRPr="00FC5F08">
        <w:rPr>
          <w:b/>
          <w:sz w:val="24"/>
          <w:szCs w:val="24"/>
          <w:lang w:val="bg-BG"/>
        </w:rPr>
        <w:t xml:space="preserve"> </w:t>
      </w:r>
      <w:r w:rsidRPr="00FC5F08">
        <w:rPr>
          <w:sz w:val="24"/>
          <w:szCs w:val="24"/>
          <w:lang w:val="bg-BG"/>
        </w:rPr>
        <w:t>Техническа спецификация на предлагани</w:t>
      </w:r>
      <w:r>
        <w:rPr>
          <w:sz w:val="24"/>
          <w:szCs w:val="24"/>
          <w:lang w:val="bg-BG"/>
        </w:rPr>
        <w:t>я</w:t>
      </w:r>
      <w:r w:rsidRPr="00FC5F08">
        <w:rPr>
          <w:sz w:val="24"/>
          <w:szCs w:val="24"/>
          <w:lang w:val="bg-BG"/>
        </w:rPr>
        <w:t xml:space="preserve"> </w:t>
      </w:r>
      <w:r>
        <w:rPr>
          <w:rStyle w:val="FontStyle14"/>
          <w:rFonts w:ascii="Times New Roman" w:hAnsi="Times New Roman" w:cs="Times New Roman"/>
          <w:b w:val="0"/>
          <w:lang w:val="bg-BG"/>
        </w:rPr>
        <w:t>еластични елементи</w:t>
      </w:r>
      <w:r>
        <w:rPr>
          <w:rStyle w:val="FontStyle14"/>
          <w:rFonts w:ascii="Times New Roman" w:hAnsi="Times New Roman" w:cs="Times New Roman"/>
          <w:lang w:val="bg-BG"/>
        </w:rPr>
        <w:t xml:space="preserve"> </w:t>
      </w:r>
      <w:r>
        <w:rPr>
          <w:sz w:val="24"/>
          <w:szCs w:val="24"/>
          <w:lang w:val="bg-BG"/>
        </w:rPr>
        <w:t>с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8D3922">
        <w:rPr>
          <w:rFonts w:eastAsia="Tahoma" w:cs="Tahoma"/>
          <w:bCs/>
          <w:sz w:val="24"/>
          <w:szCs w:val="24"/>
          <w:lang w:val="bg-BG"/>
        </w:rPr>
        <w:t>.</w:t>
      </w:r>
    </w:p>
    <w:p w:rsidR="00B30EEF" w:rsidRPr="00FC5F08" w:rsidRDefault="00B30EEF" w:rsidP="00AA772A">
      <w:pPr>
        <w:ind w:firstLine="851"/>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Style w:val="FontStyle14"/>
          <w:rFonts w:ascii="Times New Roman" w:hAnsi="Times New Roman" w:cs="Times New Roman"/>
          <w:b w:val="0"/>
          <w:lang w:val="bg-BG"/>
        </w:rPr>
        <w:t>еластични елементи</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B30EEF" w:rsidRPr="00FC5F08" w:rsidRDefault="00B30EEF" w:rsidP="00AA772A">
      <w:pPr>
        <w:shd w:val="clear" w:color="auto" w:fill="FFFFFF"/>
        <w:tabs>
          <w:tab w:val="left" w:leader="dot" w:pos="0"/>
          <w:tab w:val="left" w:pos="567"/>
        </w:tabs>
        <w:ind w:firstLine="851"/>
        <w:jc w:val="both"/>
        <w:rPr>
          <w:sz w:val="24"/>
          <w:szCs w:val="24"/>
          <w:lang w:val="bg-BG"/>
        </w:rPr>
      </w:pPr>
      <w:r w:rsidRPr="000150A4">
        <w:rPr>
          <w:b/>
          <w:sz w:val="24"/>
          <w:szCs w:val="24"/>
          <w:lang w:val="bg-BG"/>
        </w:rPr>
        <w:lastRenderedPageBreak/>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B30EEF" w:rsidRDefault="00B30EEF" w:rsidP="00AA772A">
      <w:pPr>
        <w:pStyle w:val="BodyText2"/>
        <w:spacing w:after="0" w:line="240" w:lineRule="auto"/>
        <w:ind w:firstLine="851"/>
        <w:jc w:val="both"/>
        <w:rPr>
          <w:b/>
          <w:sz w:val="16"/>
          <w:szCs w:val="16"/>
          <w:lang w:val="en-US"/>
        </w:rPr>
      </w:pPr>
    </w:p>
    <w:p w:rsidR="00E26568" w:rsidRDefault="00E26568" w:rsidP="00AA772A">
      <w:pPr>
        <w:pStyle w:val="BodyText2"/>
        <w:spacing w:after="0" w:line="240" w:lineRule="auto"/>
        <w:ind w:firstLine="851"/>
        <w:jc w:val="both"/>
        <w:rPr>
          <w:b/>
          <w:sz w:val="16"/>
          <w:szCs w:val="16"/>
          <w:lang w:val="en-US"/>
        </w:rPr>
      </w:pPr>
    </w:p>
    <w:p w:rsidR="00E26568" w:rsidRPr="00047677" w:rsidRDefault="00E26568" w:rsidP="00AA772A">
      <w:pPr>
        <w:ind w:right="-221" w:firstLine="851"/>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E26568" w:rsidRDefault="00E26568" w:rsidP="00E26568">
      <w:pPr>
        <w:ind w:right="-221" w:firstLine="567"/>
        <w:jc w:val="both"/>
        <w:rPr>
          <w:sz w:val="24"/>
          <w:szCs w:val="24"/>
          <w:lang w:val="bg-BG"/>
        </w:rPr>
      </w:pPr>
    </w:p>
    <w:p w:rsidR="00E26568" w:rsidRDefault="00E26568" w:rsidP="00E26568">
      <w:pPr>
        <w:ind w:right="-221" w:firstLine="567"/>
        <w:jc w:val="both"/>
        <w:rPr>
          <w:sz w:val="24"/>
          <w:szCs w:val="24"/>
          <w:lang w:val="bg-BG"/>
        </w:rPr>
      </w:pPr>
    </w:p>
    <w:p w:rsidR="00E26568" w:rsidRPr="00AE6F07" w:rsidRDefault="00E26568" w:rsidP="00E26568">
      <w:pPr>
        <w:ind w:right="-221" w:firstLine="567"/>
        <w:jc w:val="both"/>
        <w:rPr>
          <w:sz w:val="24"/>
          <w:szCs w:val="24"/>
          <w:lang w:val="bg-BG"/>
        </w:rPr>
      </w:pPr>
    </w:p>
    <w:p w:rsidR="00E26568" w:rsidRPr="00AE6F07" w:rsidRDefault="00E26568" w:rsidP="00E26568">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E26568" w:rsidRPr="00AE6F07" w:rsidRDefault="00E26568" w:rsidP="00E26568">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E26568" w:rsidRPr="00AE6F07" w:rsidRDefault="00E26568" w:rsidP="00E26568">
      <w:pPr>
        <w:ind w:firstLine="4320"/>
        <w:rPr>
          <w:i/>
          <w:sz w:val="24"/>
          <w:szCs w:val="24"/>
        </w:rPr>
      </w:pPr>
      <w:r w:rsidRPr="00AE6F07">
        <w:rPr>
          <w:i/>
          <w:sz w:val="24"/>
          <w:szCs w:val="24"/>
        </w:rPr>
        <w:t xml:space="preserve">   (име и фамилия)</w:t>
      </w:r>
    </w:p>
    <w:p w:rsidR="00E26568" w:rsidRPr="00AE6F07" w:rsidRDefault="00E26568" w:rsidP="00E26568">
      <w:pPr>
        <w:ind w:firstLine="4320"/>
        <w:rPr>
          <w:i/>
          <w:sz w:val="24"/>
          <w:szCs w:val="24"/>
        </w:rPr>
      </w:pPr>
      <w:r w:rsidRPr="00AE6F07">
        <w:rPr>
          <w:i/>
          <w:sz w:val="24"/>
          <w:szCs w:val="24"/>
        </w:rPr>
        <w:t xml:space="preserve">  (качество на представляващия участника)</w:t>
      </w:r>
    </w:p>
    <w:p w:rsidR="00E26568" w:rsidRPr="00AE6F07" w:rsidRDefault="00E26568" w:rsidP="00E26568">
      <w:pPr>
        <w:shd w:val="clear" w:color="auto" w:fill="FFFFFF"/>
        <w:rPr>
          <w:i/>
          <w:spacing w:val="4"/>
          <w:sz w:val="24"/>
          <w:szCs w:val="24"/>
        </w:rPr>
      </w:pPr>
    </w:p>
    <w:p w:rsidR="00E26568" w:rsidRPr="00AE6F07" w:rsidRDefault="00E26568" w:rsidP="00E26568">
      <w:pPr>
        <w:shd w:val="clear" w:color="auto" w:fill="FFFFFF"/>
        <w:ind w:left="19"/>
        <w:rPr>
          <w:spacing w:val="4"/>
        </w:rPr>
      </w:pPr>
    </w:p>
    <w:p w:rsidR="00E26568" w:rsidRPr="00AE6F07" w:rsidRDefault="00E26568" w:rsidP="00E26568">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E26568" w:rsidRPr="00AE6F07" w:rsidRDefault="00E26568" w:rsidP="00E26568">
      <w:pPr>
        <w:shd w:val="clear" w:color="auto" w:fill="FFFFFF"/>
        <w:tabs>
          <w:tab w:val="left" w:leader="dot" w:pos="7848"/>
        </w:tabs>
        <w:ind w:left="24"/>
      </w:pPr>
      <w:r w:rsidRPr="00AE6F07">
        <w:t>......................................................................................................................................................</w:t>
      </w:r>
    </w:p>
    <w:p w:rsidR="00E26568" w:rsidRPr="00AE6F07" w:rsidRDefault="00E26568" w:rsidP="00E26568">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E26568" w:rsidRPr="00AE6F07" w:rsidRDefault="00E26568" w:rsidP="00E26568">
      <w:pPr>
        <w:shd w:val="clear" w:color="auto" w:fill="FFFFFF"/>
        <w:tabs>
          <w:tab w:val="left" w:leader="dot" w:pos="7848"/>
        </w:tabs>
        <w:ind w:left="24"/>
      </w:pPr>
      <w:r w:rsidRPr="00AE6F07">
        <w:t>......................................................................................................................................................</w:t>
      </w:r>
    </w:p>
    <w:p w:rsidR="00E26568" w:rsidRDefault="00E26568" w:rsidP="00E26568">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EC7702" w:rsidRDefault="00EC7702"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811744" w:rsidRDefault="00811744"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B30EEF" w:rsidRDefault="00B30EEF" w:rsidP="00A702C7">
      <w:pPr>
        <w:shd w:val="clear" w:color="auto" w:fill="FFFFFF"/>
        <w:tabs>
          <w:tab w:val="left" w:pos="284"/>
        </w:tabs>
        <w:jc w:val="right"/>
        <w:rPr>
          <w:b/>
          <w:bCs/>
          <w:sz w:val="24"/>
          <w:szCs w:val="24"/>
          <w:lang w:val="bg-BG"/>
        </w:rPr>
      </w:pPr>
    </w:p>
    <w:p w:rsidR="00EC7702" w:rsidRPr="002B512D" w:rsidRDefault="00EC7702" w:rsidP="00EC7702">
      <w:pPr>
        <w:shd w:val="clear" w:color="auto" w:fill="FFFFFF"/>
        <w:tabs>
          <w:tab w:val="left" w:pos="284"/>
        </w:tabs>
        <w:jc w:val="right"/>
        <w:rPr>
          <w:b/>
          <w:bCs/>
          <w:sz w:val="24"/>
          <w:szCs w:val="24"/>
          <w:lang w:val="en-US"/>
        </w:rPr>
      </w:pPr>
      <w:r>
        <w:rPr>
          <w:b/>
          <w:bCs/>
          <w:sz w:val="24"/>
          <w:szCs w:val="24"/>
          <w:lang w:val="bg-BG"/>
        </w:rPr>
        <w:lastRenderedPageBreak/>
        <w:t>Приложение № 2.</w:t>
      </w:r>
      <w:r>
        <w:rPr>
          <w:b/>
          <w:bCs/>
          <w:sz w:val="24"/>
          <w:szCs w:val="24"/>
          <w:lang w:val="en-US"/>
        </w:rPr>
        <w:t>12</w:t>
      </w:r>
      <w:r>
        <w:rPr>
          <w:b/>
          <w:bCs/>
          <w:sz w:val="24"/>
          <w:szCs w:val="24"/>
          <w:lang w:val="bg-BG"/>
        </w:rPr>
        <w:t>.</w:t>
      </w:r>
    </w:p>
    <w:p w:rsidR="00EC7702" w:rsidRPr="00C20C2F" w:rsidRDefault="00EC7702" w:rsidP="00EC7702">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AA772A" w:rsidRDefault="00AA772A" w:rsidP="005B77EE">
      <w:pPr>
        <w:ind w:left="4320" w:firstLine="720"/>
        <w:rPr>
          <w:b/>
          <w:sz w:val="24"/>
          <w:szCs w:val="24"/>
          <w:lang w:val="bg-BG"/>
        </w:rPr>
      </w:pPr>
    </w:p>
    <w:p w:rsidR="00AA772A" w:rsidRDefault="00AA772A" w:rsidP="005B77EE">
      <w:pPr>
        <w:ind w:left="4320" w:firstLine="720"/>
        <w:rPr>
          <w:b/>
          <w:sz w:val="24"/>
          <w:szCs w:val="24"/>
          <w:lang w:val="bg-BG"/>
        </w:rPr>
      </w:pPr>
    </w:p>
    <w:p w:rsidR="005B77EE" w:rsidRPr="00212C49" w:rsidRDefault="005B77EE" w:rsidP="005B77EE">
      <w:pPr>
        <w:ind w:left="4320" w:firstLine="720"/>
        <w:rPr>
          <w:b/>
          <w:sz w:val="24"/>
          <w:szCs w:val="24"/>
          <w:lang w:val="bg-BG"/>
        </w:rPr>
      </w:pPr>
      <w:r w:rsidRPr="00212C49">
        <w:rPr>
          <w:b/>
          <w:sz w:val="24"/>
          <w:szCs w:val="24"/>
          <w:lang w:val="bg-BG"/>
        </w:rPr>
        <w:t xml:space="preserve">ДО </w:t>
      </w:r>
    </w:p>
    <w:p w:rsidR="005B77EE" w:rsidRPr="00212C49" w:rsidRDefault="005B77EE" w:rsidP="005B77EE">
      <w:pPr>
        <w:ind w:left="3600"/>
        <w:rPr>
          <w:b/>
          <w:sz w:val="24"/>
          <w:szCs w:val="24"/>
          <w:lang w:val="bg-BG"/>
        </w:rPr>
      </w:pPr>
      <w:r w:rsidRPr="00212C49">
        <w:rPr>
          <w:b/>
          <w:sz w:val="24"/>
          <w:szCs w:val="24"/>
          <w:lang w:val="bg-BG"/>
        </w:rPr>
        <w:tab/>
      </w:r>
      <w:r>
        <w:rPr>
          <w:b/>
          <w:sz w:val="24"/>
          <w:szCs w:val="24"/>
          <w:lang w:val="en-US"/>
        </w:rPr>
        <w:tab/>
      </w:r>
      <w:r w:rsidRPr="00212C49">
        <w:rPr>
          <w:b/>
          <w:sz w:val="24"/>
          <w:szCs w:val="24"/>
          <w:lang w:val="bg-BG"/>
        </w:rPr>
        <w:t>“БДЖ- ПЪТНИЧЕСКИ ПРЕВОЗИ” ЕООД</w:t>
      </w:r>
    </w:p>
    <w:p w:rsidR="005B77EE" w:rsidRPr="00212C49" w:rsidRDefault="005B77EE" w:rsidP="005B77E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Pr>
          <w:b/>
          <w:sz w:val="24"/>
          <w:szCs w:val="24"/>
          <w:lang w:val="en-US"/>
        </w:rPr>
        <w:tab/>
      </w:r>
      <w:r w:rsidRPr="00212C49">
        <w:rPr>
          <w:b/>
          <w:sz w:val="24"/>
          <w:szCs w:val="24"/>
          <w:lang w:val="bg-BG"/>
        </w:rPr>
        <w:t>УЛ.”ИВАН ВАЗОВ” №  3</w:t>
      </w:r>
    </w:p>
    <w:p w:rsidR="005B77EE" w:rsidRPr="00212C49" w:rsidRDefault="005B77EE" w:rsidP="005B77EE">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ab/>
      </w:r>
      <w:r w:rsidRPr="00212C49">
        <w:rPr>
          <w:b/>
          <w:sz w:val="24"/>
          <w:szCs w:val="24"/>
          <w:lang w:val="bg-BG"/>
        </w:rPr>
        <w:t>1080 ГР. СОФИЯ</w:t>
      </w:r>
    </w:p>
    <w:p w:rsidR="005B77EE" w:rsidRDefault="005B77EE" w:rsidP="005B77EE">
      <w:pPr>
        <w:ind w:left="3600"/>
        <w:rPr>
          <w:b/>
          <w:bCs/>
          <w:sz w:val="24"/>
          <w:szCs w:val="24"/>
          <w:lang w:val="bg-BG"/>
        </w:rPr>
      </w:pPr>
    </w:p>
    <w:p w:rsidR="00AA772A" w:rsidRDefault="00AA772A" w:rsidP="005B77EE">
      <w:pPr>
        <w:ind w:left="3600"/>
        <w:rPr>
          <w:b/>
          <w:bCs/>
          <w:sz w:val="24"/>
          <w:szCs w:val="24"/>
          <w:lang w:val="bg-BG"/>
        </w:rPr>
      </w:pPr>
    </w:p>
    <w:p w:rsidR="00AA772A" w:rsidRPr="00AA772A" w:rsidRDefault="00AA772A" w:rsidP="005B77EE">
      <w:pPr>
        <w:ind w:left="3600"/>
        <w:rPr>
          <w:b/>
          <w:bCs/>
          <w:sz w:val="24"/>
          <w:szCs w:val="24"/>
          <w:lang w:val="bg-BG"/>
        </w:rPr>
      </w:pPr>
    </w:p>
    <w:p w:rsidR="005B77EE" w:rsidRPr="000632B4" w:rsidRDefault="005B77EE" w:rsidP="005B77EE">
      <w:pPr>
        <w:jc w:val="both"/>
        <w:rPr>
          <w:b/>
          <w:bCs/>
          <w:sz w:val="24"/>
          <w:szCs w:val="24"/>
          <w:lang w:val="en-US"/>
        </w:rPr>
      </w:pPr>
    </w:p>
    <w:p w:rsidR="005B77EE" w:rsidRPr="00212C49" w:rsidRDefault="005B77EE" w:rsidP="005B77EE">
      <w:pPr>
        <w:jc w:val="center"/>
        <w:rPr>
          <w:b/>
          <w:sz w:val="24"/>
          <w:szCs w:val="24"/>
          <w:lang w:val="bg-BG"/>
        </w:rPr>
      </w:pPr>
      <w:r w:rsidRPr="00212C49">
        <w:rPr>
          <w:b/>
          <w:sz w:val="24"/>
          <w:szCs w:val="24"/>
          <w:lang w:val="bg-BG"/>
        </w:rPr>
        <w:t xml:space="preserve"> ТЕХНИЧЕСКО ПРЕДЛОЖЕНИЕ</w:t>
      </w:r>
    </w:p>
    <w:p w:rsidR="005B77EE" w:rsidRPr="00212C49" w:rsidRDefault="005B77EE" w:rsidP="005B77EE">
      <w:pPr>
        <w:jc w:val="center"/>
        <w:rPr>
          <w:b/>
          <w:sz w:val="24"/>
          <w:szCs w:val="24"/>
          <w:lang w:val="bg-BG"/>
        </w:rPr>
      </w:pPr>
    </w:p>
    <w:p w:rsidR="005B77EE" w:rsidRDefault="005B77EE" w:rsidP="005B77EE">
      <w:pPr>
        <w:pStyle w:val="Default"/>
        <w:ind w:firstLine="567"/>
        <w:jc w:val="center"/>
        <w:rPr>
          <w:rStyle w:val="FontStyle14"/>
          <w:rFonts w:ascii="Times New Roman" w:hAnsi="Times New Roman" w:cs="Times New Roman"/>
          <w:lang w:eastAsia="bg-BG"/>
        </w:rPr>
      </w:pPr>
      <w:r w:rsidRPr="0050140D">
        <w:rPr>
          <w:b/>
        </w:rPr>
        <w:t xml:space="preserve">за обособена позиция № </w:t>
      </w:r>
      <w:r w:rsidR="004348C2">
        <w:rPr>
          <w:b/>
        </w:rPr>
        <w:t>12</w:t>
      </w:r>
      <w:r w:rsidRPr="0050140D">
        <w:rPr>
          <w:b/>
        </w:rPr>
        <w:t xml:space="preserve"> –</w:t>
      </w:r>
      <w:r w:rsidRPr="0050140D">
        <w:rPr>
          <w:rStyle w:val="FontStyle14"/>
          <w:rFonts w:ascii="Times New Roman" w:hAnsi="Times New Roman" w:cs="Times New Roman"/>
          <w:lang w:eastAsia="bg-BG"/>
        </w:rPr>
        <w:t xml:space="preserve"> </w:t>
      </w:r>
      <w:r w:rsidR="004348C2" w:rsidRPr="004348C2">
        <w:rPr>
          <w:rStyle w:val="FontStyle14"/>
          <w:rFonts w:ascii="Times New Roman" w:hAnsi="Times New Roman" w:cs="Times New Roman"/>
          <w:lang w:eastAsia="bg-BG"/>
        </w:rPr>
        <w:t>„Доставка на сайлентблок /шатун на редуктора/ - заготовка ø161/ ø80”</w:t>
      </w:r>
    </w:p>
    <w:p w:rsidR="004348C2" w:rsidRPr="00AA772A" w:rsidRDefault="004348C2" w:rsidP="005B77EE">
      <w:pPr>
        <w:pStyle w:val="Default"/>
        <w:ind w:firstLine="567"/>
        <w:jc w:val="center"/>
        <w:rPr>
          <w:rStyle w:val="FontStyle14"/>
          <w:rFonts w:ascii="Times New Roman" w:hAnsi="Times New Roman" w:cs="Times New Roman"/>
          <w:sz w:val="16"/>
          <w:szCs w:val="16"/>
          <w:lang w:eastAsia="bg-BG"/>
        </w:rPr>
      </w:pPr>
    </w:p>
    <w:p w:rsidR="00AA772A" w:rsidRPr="00AA772A" w:rsidRDefault="00AA772A" w:rsidP="005B77EE">
      <w:pPr>
        <w:pStyle w:val="Default"/>
        <w:ind w:firstLine="567"/>
        <w:jc w:val="center"/>
        <w:rPr>
          <w:rStyle w:val="FontStyle14"/>
          <w:rFonts w:ascii="Times New Roman" w:hAnsi="Times New Roman" w:cs="Times New Roman"/>
          <w:lang w:eastAsia="bg-BG"/>
        </w:rPr>
      </w:pPr>
    </w:p>
    <w:p w:rsidR="005B77EE" w:rsidRPr="00212C49" w:rsidRDefault="005B77EE" w:rsidP="005B77EE">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5B77EE" w:rsidRDefault="005B77EE" w:rsidP="005B77EE">
      <w:pPr>
        <w:rPr>
          <w:b/>
          <w:bCs/>
          <w:sz w:val="24"/>
          <w:szCs w:val="24"/>
          <w:lang w:val="en-US"/>
        </w:rPr>
      </w:pPr>
    </w:p>
    <w:p w:rsidR="005B77EE" w:rsidRPr="00CF2D5A" w:rsidRDefault="005B77EE" w:rsidP="005B77EE">
      <w:pPr>
        <w:rPr>
          <w:b/>
          <w:bCs/>
          <w:sz w:val="24"/>
          <w:szCs w:val="24"/>
          <w:lang w:val="en-US"/>
        </w:rPr>
      </w:pPr>
    </w:p>
    <w:p w:rsidR="005B77EE" w:rsidRPr="00212C49" w:rsidRDefault="005B77EE" w:rsidP="00AA772A">
      <w:pPr>
        <w:tabs>
          <w:tab w:val="left" w:pos="851"/>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5B77EE" w:rsidRPr="007D2BF6" w:rsidRDefault="005B77EE" w:rsidP="005B77EE">
      <w:pPr>
        <w:tabs>
          <w:tab w:val="left" w:pos="1080"/>
        </w:tabs>
        <w:ind w:firstLine="720"/>
        <w:jc w:val="both"/>
        <w:rPr>
          <w:b/>
          <w:sz w:val="16"/>
          <w:szCs w:val="16"/>
          <w:lang w:val="bg-BG"/>
        </w:rPr>
      </w:pPr>
    </w:p>
    <w:p w:rsidR="005B77EE" w:rsidRDefault="005B77EE" w:rsidP="00AA772A">
      <w:pPr>
        <w:pStyle w:val="Default"/>
        <w:ind w:firstLine="851"/>
        <w:jc w:val="both"/>
      </w:pPr>
      <w:r w:rsidRPr="00212C49">
        <w:t xml:space="preserve">Представяме нашето техническо предложение  за изпълнение на </w:t>
      </w:r>
      <w:r w:rsidRPr="00212C49">
        <w:rPr>
          <w:lang w:val="ru-RU"/>
        </w:rPr>
        <w:t>обществена поръчка</w:t>
      </w:r>
      <w:r w:rsidRPr="00212C49">
        <w:rPr>
          <w:b/>
          <w:lang w:val="ru-RU"/>
        </w:rPr>
        <w:t xml:space="preserve"> </w:t>
      </w:r>
      <w:r w:rsidRPr="00212C49">
        <w:rPr>
          <w:lang w:val="ru-RU"/>
        </w:rPr>
        <w:t>с предмет:</w:t>
      </w:r>
      <w:r w:rsidRPr="00212C49">
        <w:rPr>
          <w:b/>
          <w:lang w:val="ru-RU"/>
        </w:rPr>
        <w:t xml:space="preserve"> </w:t>
      </w:r>
      <w:r w:rsidRPr="000632B4">
        <w:t>„</w:t>
      </w:r>
      <w:r w:rsidRPr="000632B4">
        <w:rPr>
          <w:bCs/>
          <w:iCs/>
        </w:rPr>
        <w:t>Доставка на металогумени елементи и сайлентблокове за първичното окачване на електрически локомотиви серии 44, 45 и 46200</w:t>
      </w:r>
      <w:r w:rsidR="00F70C40" w:rsidRPr="000632B4">
        <w:rPr>
          <w:bCs/>
          <w:iCs/>
        </w:rPr>
        <w:t>”</w:t>
      </w:r>
      <w:r w:rsidRPr="000632B4">
        <w:rPr>
          <w:bCs/>
          <w:iCs/>
        </w:rPr>
        <w:t>, за нуждите на „БДЖ-Пътнически превози” ЕООД за двегодишен период</w:t>
      </w:r>
      <w:r w:rsidRPr="00C922BF">
        <w:t>,</w:t>
      </w:r>
      <w:r>
        <w:rPr>
          <w:b/>
          <w:bCs/>
        </w:rPr>
        <w:t xml:space="preserve"> </w:t>
      </w:r>
      <w:r w:rsidRPr="00212C49">
        <w:t xml:space="preserve"> </w:t>
      </w:r>
      <w:r w:rsidRPr="00C922BF">
        <w:rPr>
          <w:b/>
        </w:rPr>
        <w:t xml:space="preserve">за обособена позиция № </w:t>
      </w:r>
      <w:r w:rsidR="004348C2">
        <w:rPr>
          <w:b/>
        </w:rPr>
        <w:t>1</w:t>
      </w:r>
      <w:r w:rsidR="004E4F0E">
        <w:rPr>
          <w:b/>
        </w:rPr>
        <w:t>2</w:t>
      </w:r>
      <w:r w:rsidRPr="00877893">
        <w:rPr>
          <w:b/>
        </w:rPr>
        <w:t xml:space="preserve"> – </w:t>
      </w:r>
      <w:r w:rsidR="004348C2" w:rsidRPr="004348C2">
        <w:rPr>
          <w:rStyle w:val="FontStyle14"/>
          <w:rFonts w:ascii="Times New Roman" w:hAnsi="Times New Roman" w:cs="Times New Roman"/>
          <w:lang w:eastAsia="bg-BG"/>
        </w:rPr>
        <w:t>„Доставка на сайлентблок /шатун на редуктора/ - заготовка ø161/ ø80”</w:t>
      </w:r>
      <w:r w:rsidRPr="001F1B37">
        <w:rPr>
          <w:rStyle w:val="FontStyle14"/>
          <w:rFonts w:ascii="Times New Roman" w:hAnsi="Times New Roman" w:cs="Times New Roman"/>
          <w:lang w:eastAsia="bg-BG"/>
        </w:rPr>
        <w:t>,</w:t>
      </w:r>
      <w:r>
        <w:rPr>
          <w:rStyle w:val="FontStyle14"/>
          <w:rFonts w:ascii="Times New Roman" w:hAnsi="Times New Roman" w:cs="Times New Roman"/>
          <w:lang w:eastAsia="bg-BG"/>
        </w:rPr>
        <w:t xml:space="preserve"> </w:t>
      </w:r>
      <w:r w:rsidRPr="00212C49">
        <w:t>ка</w:t>
      </w:r>
      <w:r>
        <w:t>кто следва:</w:t>
      </w:r>
    </w:p>
    <w:p w:rsidR="005B77EE" w:rsidRPr="00A63C2E" w:rsidRDefault="005B77EE" w:rsidP="005B77EE">
      <w:pPr>
        <w:ind w:firstLine="720"/>
        <w:jc w:val="both"/>
        <w:rPr>
          <w:sz w:val="24"/>
          <w:szCs w:val="24"/>
          <w:lang w:val="ru-RU"/>
        </w:rPr>
      </w:pPr>
    </w:p>
    <w:p w:rsidR="005B77EE" w:rsidRDefault="005B77EE" w:rsidP="005B77EE">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B77EE" w:rsidRPr="00A63C2E" w:rsidRDefault="005B77EE" w:rsidP="005B77EE">
      <w:pPr>
        <w:tabs>
          <w:tab w:val="left" w:pos="1134"/>
        </w:tabs>
        <w:ind w:firstLine="851"/>
        <w:jc w:val="both"/>
        <w:rPr>
          <w:sz w:val="24"/>
          <w:szCs w:val="24"/>
          <w:lang w:val="bg-BG"/>
        </w:rPr>
      </w:pPr>
    </w:p>
    <w:p w:rsidR="00DF3ED7" w:rsidRPr="003B2C59" w:rsidRDefault="005B77EE" w:rsidP="00DF3ED7">
      <w:pPr>
        <w:tabs>
          <w:tab w:val="left" w:pos="851"/>
        </w:tabs>
        <w:jc w:val="both"/>
        <w:rPr>
          <w:bCs/>
          <w:sz w:val="24"/>
          <w:szCs w:val="24"/>
          <w:lang w:val="bg-BG"/>
        </w:rPr>
      </w:pPr>
      <w:r>
        <w:rPr>
          <w:b/>
          <w:sz w:val="24"/>
          <w:szCs w:val="24"/>
          <w:lang w:val="bg-BG"/>
        </w:rPr>
        <w:tab/>
      </w: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4E4F0E" w:rsidRPr="004E4F0E">
        <w:rPr>
          <w:rStyle w:val="FontStyle14"/>
          <w:rFonts w:ascii="Times New Roman" w:hAnsi="Times New Roman" w:cs="Times New Roman"/>
          <w:b w:val="0"/>
          <w:lang w:val="bg-BG"/>
        </w:rPr>
        <w:t>сайлентблокове /шатун на редуктора/</w:t>
      </w:r>
      <w:r w:rsidR="004E4F0E">
        <w:rPr>
          <w:rStyle w:val="FontStyle14"/>
          <w:rFonts w:ascii="Times New Roman" w:hAnsi="Times New Roman" w:cs="Times New Roman"/>
          <w:lang w:val="bg-BG"/>
        </w:rPr>
        <w:t xml:space="preserve"> </w:t>
      </w:r>
      <w:r w:rsidR="00DF3ED7">
        <w:rPr>
          <w:bCs/>
          <w:sz w:val="24"/>
          <w:szCs w:val="24"/>
          <w:lang w:val="bg-BG"/>
        </w:rPr>
        <w:t>ще бъдат  новопроизведени по чертеж №…….. на ………/завода-производител/ и</w:t>
      </w:r>
      <w:r w:rsidR="00DF3ED7" w:rsidRPr="00E62549">
        <w:rPr>
          <w:bCs/>
          <w:sz w:val="24"/>
          <w:szCs w:val="24"/>
          <w:lang w:val="bg-BG"/>
        </w:rPr>
        <w:t xml:space="preserve"> </w:t>
      </w:r>
      <w:r w:rsidR="00DF3ED7">
        <w:rPr>
          <w:bCs/>
          <w:sz w:val="24"/>
          <w:szCs w:val="24"/>
          <w:lang w:val="bg-BG"/>
        </w:rPr>
        <w:t xml:space="preserve">ще </w:t>
      </w:r>
      <w:r w:rsidR="00DF3ED7" w:rsidRPr="00E62549">
        <w:rPr>
          <w:bCs/>
          <w:sz w:val="24"/>
          <w:szCs w:val="24"/>
          <w:lang w:val="bg-BG"/>
        </w:rPr>
        <w:t xml:space="preserve">отговарят </w:t>
      </w:r>
      <w:r w:rsidR="00DF3ED7">
        <w:rPr>
          <w:bCs/>
          <w:sz w:val="24"/>
          <w:szCs w:val="24"/>
          <w:lang w:val="bg-BG"/>
        </w:rPr>
        <w:t>на всички изисквания съгласно „</w:t>
      </w:r>
      <w:r w:rsidR="00DF3ED7" w:rsidRPr="00C64DB5">
        <w:rPr>
          <w:bCs/>
          <w:color w:val="000000" w:themeColor="text1"/>
          <w:sz w:val="24"/>
          <w:szCs w:val="24"/>
          <w:lang w:val="bg-BG"/>
        </w:rPr>
        <w:t>Техническа спецификация за доставка на металогумени елементи и сайлентблокове за ходовата част на електрически локомотиви серии 44, 45 и 46</w:t>
      </w:r>
      <w:r w:rsidR="00DF3ED7">
        <w:rPr>
          <w:bCs/>
          <w:color w:val="000000" w:themeColor="text1"/>
          <w:sz w:val="24"/>
          <w:szCs w:val="24"/>
          <w:lang w:val="bg-BG"/>
        </w:rPr>
        <w:t xml:space="preserve">” на Възложителя </w:t>
      </w:r>
      <w:r w:rsidR="00DF3ED7" w:rsidRPr="003B2C59">
        <w:rPr>
          <w:bCs/>
          <w:color w:val="000000" w:themeColor="text1"/>
          <w:sz w:val="24"/>
          <w:szCs w:val="24"/>
          <w:lang w:val="bg-BG"/>
        </w:rPr>
        <w:t>и „Технически изисквания за „Доставка на металогумени елементи и сайлентблокове, за електрически локомотиви серии 44, 45 и 46””</w:t>
      </w:r>
      <w:r w:rsidR="00DF3ED7" w:rsidRPr="003B2C59">
        <w:rPr>
          <w:bCs/>
          <w:sz w:val="24"/>
          <w:szCs w:val="24"/>
          <w:lang w:val="bg-BG"/>
        </w:rPr>
        <w:t xml:space="preserve"> на Възложителя</w:t>
      </w:r>
      <w:r w:rsidR="00DF3ED7" w:rsidRPr="003B2C59">
        <w:rPr>
          <w:bCs/>
          <w:sz w:val="24"/>
          <w:szCs w:val="24"/>
          <w:lang w:val="en-US"/>
        </w:rPr>
        <w:t xml:space="preserve"> </w:t>
      </w:r>
      <w:r w:rsidR="00DF3ED7" w:rsidRPr="003B2C59">
        <w:rPr>
          <w:bCs/>
          <w:sz w:val="24"/>
          <w:szCs w:val="24"/>
          <w:lang w:val="bg-BG"/>
        </w:rPr>
        <w:t xml:space="preserve">от документацията за участие.  </w:t>
      </w:r>
    </w:p>
    <w:p w:rsidR="005B77EE" w:rsidRPr="00C20C2F" w:rsidRDefault="005B77EE" w:rsidP="00E85B0A">
      <w:pPr>
        <w:tabs>
          <w:tab w:val="left" w:pos="851"/>
        </w:tabs>
        <w:jc w:val="both"/>
        <w:rPr>
          <w:bCs/>
          <w:sz w:val="24"/>
          <w:szCs w:val="24"/>
          <w:lang w:val="bg-BG"/>
        </w:rPr>
      </w:pPr>
    </w:p>
    <w:p w:rsidR="005B77EE" w:rsidRDefault="005B77EE" w:rsidP="00A63C2E">
      <w:pPr>
        <w:pStyle w:val="BodyText3"/>
        <w:spacing w:after="0"/>
        <w:ind w:firstLine="851"/>
        <w:jc w:val="both"/>
        <w:rPr>
          <w:sz w:val="24"/>
          <w:szCs w:val="24"/>
          <w:lang w:val="bg-BG"/>
        </w:rPr>
      </w:pPr>
      <w:r>
        <w:rPr>
          <w:b/>
          <w:sz w:val="24"/>
          <w:szCs w:val="24"/>
          <w:lang w:val="bg-BG"/>
        </w:rPr>
        <w:t>3</w:t>
      </w:r>
      <w:r w:rsidRPr="005E17C3">
        <w:rPr>
          <w:b/>
          <w:sz w:val="24"/>
          <w:szCs w:val="24"/>
          <w:lang w:val="bg-BG"/>
        </w:rPr>
        <w:t>. Предлагаме</w:t>
      </w:r>
      <w:r w:rsidRPr="00F642A4">
        <w:rPr>
          <w:sz w:val="24"/>
          <w:szCs w:val="24"/>
          <w:lang w:val="bg-BG"/>
        </w:rPr>
        <w:t xml:space="preserve"> </w:t>
      </w:r>
      <w:r w:rsidRPr="008734E5">
        <w:rPr>
          <w:sz w:val="24"/>
          <w:szCs w:val="24"/>
          <w:lang w:val="bg-BG"/>
        </w:rPr>
        <w:t>да изпълним поръчката, съгласно изискванията на Възложителя, при следните условия</w:t>
      </w:r>
      <w:r w:rsidRPr="008734E5">
        <w:rPr>
          <w:sz w:val="24"/>
          <w:szCs w:val="24"/>
          <w:lang w:val="en-US"/>
        </w:rPr>
        <w:t>:</w:t>
      </w:r>
    </w:p>
    <w:p w:rsidR="005B77EE" w:rsidRPr="007A6B7C" w:rsidRDefault="005B77EE" w:rsidP="00A63C2E">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5B77EE" w:rsidRDefault="005B77EE" w:rsidP="00A63C2E">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w:t>
      </w:r>
      <w:r>
        <w:rPr>
          <w:sz w:val="24"/>
          <w:szCs w:val="24"/>
          <w:lang w:val="bg-BG"/>
        </w:rPr>
        <w:t>на четири партиди</w:t>
      </w:r>
      <w:r>
        <w:rPr>
          <w:rStyle w:val="FontStyle92"/>
          <w:sz w:val="24"/>
          <w:szCs w:val="24"/>
          <w:lang w:val="bg-BG"/>
        </w:rPr>
        <w:t xml:space="preserve">, </w:t>
      </w:r>
      <w:r>
        <w:rPr>
          <w:color w:val="000000"/>
          <w:sz w:val="24"/>
          <w:szCs w:val="24"/>
          <w:lang w:val="bg-BG"/>
        </w:rPr>
        <w:t>с</w:t>
      </w:r>
      <w:r w:rsidRPr="00F92CD0">
        <w:rPr>
          <w:color w:val="000000"/>
          <w:sz w:val="24"/>
          <w:szCs w:val="24"/>
          <w:lang w:val="bg-BG"/>
        </w:rPr>
        <w:t xml:space="preserve"> количеств</w:t>
      </w:r>
      <w:r>
        <w:rPr>
          <w:color w:val="000000"/>
          <w:sz w:val="24"/>
          <w:szCs w:val="24"/>
          <w:lang w:val="bg-BG"/>
        </w:rPr>
        <w:t>а</w:t>
      </w:r>
      <w:r w:rsidRPr="00F92CD0">
        <w:rPr>
          <w:color w:val="000000"/>
          <w:sz w:val="24"/>
          <w:szCs w:val="24"/>
          <w:lang w:val="bg-BG"/>
        </w:rPr>
        <w:t xml:space="preserve">, </w:t>
      </w:r>
      <w:r>
        <w:rPr>
          <w:color w:val="000000"/>
          <w:sz w:val="24"/>
          <w:szCs w:val="24"/>
          <w:lang w:val="bg-BG"/>
        </w:rPr>
        <w:t>съгласно Техническата спецификация на Възложителя, п</w:t>
      </w:r>
      <w:r>
        <w:rPr>
          <w:color w:val="000000"/>
          <w:sz w:val="24"/>
          <w:szCs w:val="24"/>
          <w:lang w:val="ru-RU"/>
        </w:rPr>
        <w:t xml:space="preserve">риложена към документацията </w:t>
      </w:r>
      <w:r w:rsidRPr="008F3689">
        <w:rPr>
          <w:color w:val="000000"/>
          <w:sz w:val="24"/>
          <w:szCs w:val="24"/>
          <w:lang w:val="ru-RU"/>
        </w:rPr>
        <w:t>за участие в обществената поръчка.</w:t>
      </w:r>
    </w:p>
    <w:p w:rsidR="000C5BD6" w:rsidRDefault="000C5BD6" w:rsidP="00A63C2E">
      <w:pPr>
        <w:ind w:firstLine="851"/>
        <w:jc w:val="both"/>
        <w:rPr>
          <w:i/>
          <w:color w:val="000000"/>
          <w:sz w:val="24"/>
          <w:szCs w:val="24"/>
          <w:lang w:val="ru-RU"/>
        </w:rPr>
      </w:pPr>
    </w:p>
    <w:p w:rsidR="005B77EE" w:rsidRDefault="005B77EE" w:rsidP="00A63C2E">
      <w:pPr>
        <w:ind w:firstLine="851"/>
        <w:jc w:val="both"/>
        <w:rPr>
          <w:i/>
          <w:sz w:val="24"/>
          <w:szCs w:val="24"/>
          <w:lang w:val="bg-BG"/>
        </w:rPr>
      </w:pPr>
      <w:r>
        <w:rPr>
          <w:i/>
          <w:color w:val="000000"/>
          <w:sz w:val="24"/>
          <w:szCs w:val="24"/>
          <w:lang w:val="ru-RU"/>
        </w:rPr>
        <w:lastRenderedPageBreak/>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sidRPr="00130A38">
        <w:rPr>
          <w:sz w:val="24"/>
          <w:szCs w:val="24"/>
          <w:lang w:val="bg-BG"/>
        </w:rPr>
        <w:t xml:space="preserve"> </w:t>
      </w:r>
    </w:p>
    <w:p w:rsidR="008E4CB0" w:rsidRDefault="008E4CB0" w:rsidP="008E4CB0">
      <w:pPr>
        <w:ind w:right="-30" w:firstLine="851"/>
        <w:jc w:val="both"/>
        <w:rPr>
          <w:sz w:val="24"/>
          <w:szCs w:val="24"/>
          <w:lang w:val="bg-BG"/>
        </w:rPr>
      </w:pPr>
      <w:r w:rsidRPr="00FD5CB4">
        <w:rPr>
          <w:rStyle w:val="FontStyle92"/>
          <w:sz w:val="24"/>
          <w:szCs w:val="24"/>
          <w:lang w:val="bg-BG"/>
        </w:rPr>
        <w:t xml:space="preserve">- </w:t>
      </w:r>
      <w:r>
        <w:rPr>
          <w:sz w:val="24"/>
          <w:szCs w:val="24"/>
          <w:lang w:val="bg-BG"/>
        </w:rPr>
        <w:t>първа партида -  в срок до ……… дни /не по-дълъг от 60 (шестдесет) дни/ от датата на  сключване на договора;</w:t>
      </w:r>
    </w:p>
    <w:p w:rsidR="008E4CB0" w:rsidRDefault="008E4CB0" w:rsidP="008E4CB0">
      <w:pPr>
        <w:ind w:right="-30" w:firstLine="851"/>
        <w:jc w:val="both"/>
        <w:rPr>
          <w:sz w:val="24"/>
          <w:szCs w:val="24"/>
          <w:lang w:val="bg-BG"/>
        </w:rPr>
      </w:pPr>
      <w:r>
        <w:rPr>
          <w:sz w:val="24"/>
          <w:szCs w:val="24"/>
          <w:lang w:val="bg-BG"/>
        </w:rPr>
        <w:t xml:space="preserve">- втора партида - </w:t>
      </w:r>
      <w:r w:rsidRPr="00455FD0">
        <w:rPr>
          <w:sz w:val="24"/>
          <w:szCs w:val="24"/>
          <w:lang w:val="bg-BG"/>
        </w:rPr>
        <w:t>от 90</w:t>
      </w:r>
      <w:r>
        <w:rPr>
          <w:sz w:val="24"/>
          <w:szCs w:val="24"/>
          <w:lang w:val="bg-BG"/>
        </w:rPr>
        <w:t xml:space="preserve"> (деветдесет)</w:t>
      </w:r>
      <w:r w:rsidRPr="00455FD0">
        <w:rPr>
          <w:sz w:val="24"/>
          <w:szCs w:val="24"/>
          <w:lang w:val="bg-BG"/>
        </w:rPr>
        <w:t xml:space="preserve"> до 110 </w:t>
      </w:r>
      <w:r>
        <w:rPr>
          <w:sz w:val="24"/>
          <w:szCs w:val="24"/>
          <w:lang w:val="bg-BG"/>
        </w:rPr>
        <w:t xml:space="preserve">(сто и десет) </w:t>
      </w:r>
      <w:r w:rsidRPr="00455FD0">
        <w:rPr>
          <w:sz w:val="24"/>
          <w:szCs w:val="24"/>
          <w:lang w:val="bg-BG"/>
        </w:rPr>
        <w:t>дни от датата на сключване на договора</w:t>
      </w:r>
      <w:r>
        <w:rPr>
          <w:sz w:val="24"/>
          <w:szCs w:val="24"/>
          <w:lang w:val="bg-BG"/>
        </w:rPr>
        <w:t>;</w:t>
      </w:r>
    </w:p>
    <w:p w:rsidR="008E4CB0" w:rsidRDefault="008E4CB0" w:rsidP="008E4CB0">
      <w:pPr>
        <w:ind w:right="-30" w:firstLine="851"/>
        <w:jc w:val="both"/>
        <w:rPr>
          <w:sz w:val="24"/>
          <w:szCs w:val="24"/>
          <w:lang w:val="bg-BG"/>
        </w:rPr>
      </w:pPr>
      <w:r>
        <w:rPr>
          <w:sz w:val="24"/>
          <w:szCs w:val="24"/>
          <w:lang w:val="bg-BG"/>
        </w:rPr>
        <w:t xml:space="preserve">- трета партида - </w:t>
      </w:r>
      <w:r w:rsidRPr="00455FD0">
        <w:rPr>
          <w:sz w:val="24"/>
          <w:szCs w:val="24"/>
          <w:lang w:val="bg-BG"/>
        </w:rPr>
        <w:t xml:space="preserve">от 120 </w:t>
      </w:r>
      <w:r>
        <w:rPr>
          <w:sz w:val="24"/>
          <w:szCs w:val="24"/>
          <w:lang w:val="bg-BG"/>
        </w:rPr>
        <w:t xml:space="preserve">(сто и двадесет) </w:t>
      </w:r>
      <w:r w:rsidRPr="00455FD0">
        <w:rPr>
          <w:sz w:val="24"/>
          <w:szCs w:val="24"/>
          <w:lang w:val="bg-BG"/>
        </w:rPr>
        <w:t xml:space="preserve">до 140 </w:t>
      </w:r>
      <w:r>
        <w:rPr>
          <w:sz w:val="24"/>
          <w:szCs w:val="24"/>
          <w:lang w:val="bg-BG"/>
        </w:rPr>
        <w:t xml:space="preserve">(сто и четиридесет) </w:t>
      </w:r>
      <w:r w:rsidRPr="00455FD0">
        <w:rPr>
          <w:sz w:val="24"/>
          <w:szCs w:val="24"/>
          <w:lang w:val="bg-BG"/>
        </w:rPr>
        <w:t>дни от датата на сключване на договора</w:t>
      </w:r>
      <w:r>
        <w:rPr>
          <w:sz w:val="24"/>
          <w:szCs w:val="24"/>
          <w:lang w:val="bg-BG"/>
        </w:rPr>
        <w:t>;</w:t>
      </w:r>
    </w:p>
    <w:p w:rsidR="008E4CB0" w:rsidRDefault="008E4CB0" w:rsidP="008E4CB0">
      <w:pPr>
        <w:ind w:right="-30" w:firstLine="851"/>
        <w:jc w:val="both"/>
        <w:rPr>
          <w:sz w:val="24"/>
          <w:szCs w:val="24"/>
          <w:lang w:val="bg-BG"/>
        </w:rPr>
      </w:pPr>
      <w:r>
        <w:rPr>
          <w:sz w:val="24"/>
          <w:szCs w:val="24"/>
          <w:lang w:val="bg-BG"/>
        </w:rPr>
        <w:t xml:space="preserve">- четвърта партида - </w:t>
      </w:r>
      <w:r w:rsidRPr="00455FD0">
        <w:rPr>
          <w:sz w:val="24"/>
          <w:szCs w:val="24"/>
          <w:lang w:val="bg-BG"/>
        </w:rPr>
        <w:t xml:space="preserve">от 150 </w:t>
      </w:r>
      <w:r>
        <w:rPr>
          <w:sz w:val="24"/>
          <w:szCs w:val="24"/>
          <w:lang w:val="bg-BG"/>
        </w:rPr>
        <w:t xml:space="preserve">(сто и петдесет) </w:t>
      </w:r>
      <w:r w:rsidRPr="00455FD0">
        <w:rPr>
          <w:sz w:val="24"/>
          <w:szCs w:val="24"/>
          <w:lang w:val="bg-BG"/>
        </w:rPr>
        <w:t xml:space="preserve">до 170 </w:t>
      </w:r>
      <w:r>
        <w:rPr>
          <w:sz w:val="24"/>
          <w:szCs w:val="24"/>
          <w:lang w:val="bg-BG"/>
        </w:rPr>
        <w:t xml:space="preserve">(сто и седемдесет) </w:t>
      </w:r>
      <w:r w:rsidRPr="00455FD0">
        <w:rPr>
          <w:sz w:val="24"/>
          <w:szCs w:val="24"/>
          <w:lang w:val="bg-BG"/>
        </w:rPr>
        <w:t>дни от датата на сключване на договора</w:t>
      </w:r>
      <w:r>
        <w:rPr>
          <w:sz w:val="24"/>
          <w:szCs w:val="24"/>
          <w:lang w:val="bg-BG"/>
        </w:rPr>
        <w:t>;</w:t>
      </w:r>
    </w:p>
    <w:p w:rsidR="006A48D3" w:rsidRDefault="005B77EE" w:rsidP="005B77EE">
      <w:pPr>
        <w:ind w:firstLine="709"/>
        <w:jc w:val="both"/>
        <w:rPr>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w:t>
      </w:r>
    </w:p>
    <w:p w:rsidR="0072557A" w:rsidRPr="005364D0" w:rsidRDefault="0072557A" w:rsidP="0072557A">
      <w:pPr>
        <w:ind w:right="-30" w:firstLine="720"/>
        <w:jc w:val="both"/>
        <w:rPr>
          <w:sz w:val="24"/>
          <w:szCs w:val="24"/>
          <w:lang w:val="bg-BG"/>
        </w:rPr>
      </w:pPr>
      <w:r>
        <w:rPr>
          <w:color w:val="000000"/>
          <w:sz w:val="24"/>
          <w:szCs w:val="24"/>
          <w:lang w:val="bg-BG"/>
        </w:rPr>
        <w:t xml:space="preserve">- </w:t>
      </w:r>
      <w:r w:rsidRPr="005364D0">
        <w:rPr>
          <w:color w:val="000000"/>
          <w:sz w:val="24"/>
          <w:szCs w:val="24"/>
          <w:lang w:val="bg-BG"/>
        </w:rPr>
        <w:t>първа и трета партида  - гр. Горна Оряховица,  Локомотивно депо Горна Оряховица, ул. „Съединение” №46.</w:t>
      </w:r>
    </w:p>
    <w:p w:rsidR="0072557A" w:rsidRDefault="0072557A" w:rsidP="006A48D3">
      <w:pPr>
        <w:ind w:right="-30" w:firstLine="720"/>
        <w:jc w:val="both"/>
        <w:rPr>
          <w:color w:val="000000"/>
          <w:sz w:val="24"/>
          <w:szCs w:val="24"/>
          <w:lang w:val="bg-BG"/>
        </w:rPr>
      </w:pPr>
      <w:r>
        <w:rPr>
          <w:sz w:val="24"/>
          <w:szCs w:val="24"/>
          <w:lang w:val="bg-BG"/>
        </w:rPr>
        <w:t xml:space="preserve">- </w:t>
      </w:r>
      <w:r w:rsidR="006A48D3">
        <w:rPr>
          <w:sz w:val="24"/>
          <w:szCs w:val="24"/>
          <w:lang w:val="bg-BG"/>
        </w:rPr>
        <w:t>втора и четвър</w:t>
      </w:r>
      <w:r w:rsidR="00033A91">
        <w:rPr>
          <w:sz w:val="24"/>
          <w:szCs w:val="24"/>
          <w:lang w:val="bg-BG"/>
        </w:rPr>
        <w:t>т</w:t>
      </w:r>
      <w:r w:rsidR="006A48D3">
        <w:rPr>
          <w:sz w:val="24"/>
          <w:szCs w:val="24"/>
          <w:lang w:val="bg-BG"/>
        </w:rPr>
        <w:t xml:space="preserve">а партида - </w:t>
      </w:r>
      <w:r w:rsidR="006A48D3" w:rsidRPr="00F92CD0">
        <w:rPr>
          <w:color w:val="000000"/>
          <w:sz w:val="24"/>
          <w:szCs w:val="24"/>
          <w:lang w:val="bg-BG"/>
        </w:rPr>
        <w:t xml:space="preserve">гр. София, Локомотивно депо София, </w:t>
      </w:r>
      <w:r w:rsidR="006A48D3">
        <w:rPr>
          <w:color w:val="000000"/>
          <w:sz w:val="24"/>
          <w:szCs w:val="24"/>
          <w:lang w:val="bg-BG"/>
        </w:rPr>
        <w:t xml:space="preserve">район Подуяне, </w:t>
      </w:r>
      <w:r w:rsidR="006A48D3" w:rsidRPr="00F92CD0">
        <w:rPr>
          <w:color w:val="000000"/>
          <w:sz w:val="24"/>
          <w:szCs w:val="24"/>
          <w:lang w:val="bg-BG"/>
        </w:rPr>
        <w:t>ул. Майчина слава” №2</w:t>
      </w:r>
      <w:r>
        <w:rPr>
          <w:color w:val="000000"/>
          <w:sz w:val="24"/>
          <w:szCs w:val="24"/>
          <w:lang w:val="bg-BG"/>
        </w:rPr>
        <w:t>;</w:t>
      </w:r>
    </w:p>
    <w:p w:rsidR="00A63C2E" w:rsidRDefault="00A63C2E" w:rsidP="005B77EE">
      <w:pPr>
        <w:ind w:left="131" w:right="-1" w:firstLine="578"/>
        <w:jc w:val="both"/>
        <w:rPr>
          <w:b/>
          <w:color w:val="000000"/>
          <w:sz w:val="24"/>
          <w:szCs w:val="24"/>
          <w:lang w:val="bg-BG"/>
        </w:rPr>
      </w:pPr>
    </w:p>
    <w:p w:rsidR="004A3BF0" w:rsidRPr="00780386" w:rsidRDefault="004A3BF0" w:rsidP="004A3BF0">
      <w:pPr>
        <w:ind w:right="-1" w:firstLine="851"/>
        <w:jc w:val="both"/>
        <w:rPr>
          <w:rStyle w:val="FontStyle228"/>
          <w:sz w:val="24"/>
          <w:szCs w:val="24"/>
          <w:lang w:val="en-US"/>
        </w:rPr>
      </w:pPr>
      <w:r>
        <w:rPr>
          <w:b/>
          <w:color w:val="000000"/>
          <w:sz w:val="24"/>
          <w:szCs w:val="24"/>
          <w:lang w:val="bg-BG"/>
        </w:rPr>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нен </w:t>
      </w:r>
      <w:r w:rsidRPr="007A6B7C">
        <w:rPr>
          <w:b/>
          <w:color w:val="000000"/>
          <w:sz w:val="24"/>
          <w:szCs w:val="24"/>
          <w:lang w:val="bg-BG"/>
        </w:rPr>
        <w:t xml:space="preserve">срок: </w:t>
      </w:r>
      <w:r>
        <w:rPr>
          <w:rStyle w:val="FontStyle235"/>
          <w:b w:val="0"/>
          <w:sz w:val="24"/>
          <w:szCs w:val="24"/>
          <w:lang w:val="bg-BG"/>
        </w:rPr>
        <w:t xml:space="preserve">в експлоатация ………….. км </w:t>
      </w:r>
      <w:r w:rsidRPr="00C876D7">
        <w:rPr>
          <w:rStyle w:val="FontStyle235"/>
          <w:b w:val="0"/>
          <w:sz w:val="24"/>
          <w:szCs w:val="24"/>
          <w:lang w:val="bg-BG"/>
        </w:rPr>
        <w:t xml:space="preserve">след монтаж /не по-малко от </w:t>
      </w:r>
      <w:r w:rsidR="00826A74">
        <w:rPr>
          <w:rStyle w:val="FontStyle235"/>
          <w:b w:val="0"/>
          <w:sz w:val="24"/>
          <w:szCs w:val="24"/>
          <w:lang w:val="bg-BG"/>
        </w:rPr>
        <w:t xml:space="preserve">           </w:t>
      </w:r>
      <w:r w:rsidRPr="00C876D7">
        <w:rPr>
          <w:rStyle w:val="FontStyle235"/>
          <w:b w:val="0"/>
          <w:sz w:val="24"/>
          <w:szCs w:val="24"/>
          <w:lang w:val="bg-BG"/>
        </w:rPr>
        <w:t>2</w:t>
      </w:r>
      <w:r>
        <w:rPr>
          <w:rStyle w:val="FontStyle235"/>
          <w:b w:val="0"/>
          <w:sz w:val="24"/>
          <w:szCs w:val="24"/>
          <w:lang w:val="bg-BG"/>
        </w:rPr>
        <w:t>0</w:t>
      </w:r>
      <w:r w:rsidRPr="00C876D7">
        <w:rPr>
          <w:rStyle w:val="FontStyle235"/>
          <w:b w:val="0"/>
          <w:sz w:val="24"/>
          <w:szCs w:val="24"/>
          <w:lang w:val="bg-BG"/>
        </w:rPr>
        <w:t xml:space="preserve">0 000 км.  </w:t>
      </w:r>
      <w:r w:rsidRPr="00C876D7">
        <w:rPr>
          <w:rStyle w:val="FontStyle228"/>
          <w:sz w:val="24"/>
          <w:szCs w:val="24"/>
          <w:lang w:val="bg-BG"/>
        </w:rPr>
        <w:t>след монтаж/ и</w:t>
      </w:r>
      <w:r>
        <w:rPr>
          <w:rStyle w:val="FontStyle228"/>
          <w:sz w:val="24"/>
          <w:szCs w:val="24"/>
          <w:lang w:val="bg-BG"/>
        </w:rPr>
        <w:t>ли</w:t>
      </w:r>
      <w:r w:rsidRPr="00C876D7">
        <w:rPr>
          <w:rStyle w:val="FontStyle228"/>
          <w:sz w:val="24"/>
          <w:szCs w:val="24"/>
          <w:lang w:val="bg-BG"/>
        </w:rPr>
        <w:t xml:space="preserve"> ………. месеца</w:t>
      </w:r>
      <w:r w:rsidRPr="00C876D7">
        <w:rPr>
          <w:rStyle w:val="FontStyle228"/>
          <w:b/>
          <w:sz w:val="24"/>
          <w:szCs w:val="24"/>
          <w:lang w:val="bg-BG"/>
        </w:rPr>
        <w:t xml:space="preserve"> /</w:t>
      </w:r>
      <w:r w:rsidRPr="00C876D7">
        <w:rPr>
          <w:rStyle w:val="FontStyle235"/>
          <w:b w:val="0"/>
          <w:sz w:val="24"/>
          <w:szCs w:val="24"/>
          <w:lang w:val="bg-BG"/>
        </w:rPr>
        <w:t xml:space="preserve">не по-малко от </w:t>
      </w:r>
      <w:r>
        <w:rPr>
          <w:rStyle w:val="FontStyle235"/>
          <w:b w:val="0"/>
          <w:sz w:val="24"/>
          <w:szCs w:val="24"/>
          <w:lang w:val="bg-BG"/>
        </w:rPr>
        <w:t>18</w:t>
      </w:r>
      <w:r w:rsidRPr="00C876D7">
        <w:rPr>
          <w:rStyle w:val="FontStyle235"/>
          <w:b w:val="0"/>
          <w:sz w:val="24"/>
          <w:szCs w:val="24"/>
          <w:lang w:val="bg-BG"/>
        </w:rPr>
        <w:t xml:space="preserve"> месеца/ </w:t>
      </w:r>
      <w:r>
        <w:rPr>
          <w:rStyle w:val="FontStyle228"/>
          <w:sz w:val="24"/>
          <w:szCs w:val="24"/>
          <w:lang w:val="bg-BG"/>
        </w:rPr>
        <w:t>от датата на доставка, в зависимост от това, кое обстоятелство настъпи първо</w:t>
      </w:r>
      <w:r>
        <w:rPr>
          <w:rStyle w:val="FontStyle228"/>
          <w:sz w:val="24"/>
          <w:szCs w:val="24"/>
          <w:lang w:val="en-US"/>
        </w:rPr>
        <w:t>.</w:t>
      </w:r>
    </w:p>
    <w:p w:rsidR="005B77EE" w:rsidRPr="00A63C2E" w:rsidRDefault="005B77EE" w:rsidP="005B77EE">
      <w:pPr>
        <w:tabs>
          <w:tab w:val="left" w:pos="567"/>
        </w:tabs>
        <w:ind w:right="17"/>
        <w:jc w:val="both"/>
        <w:rPr>
          <w:b/>
          <w:sz w:val="24"/>
          <w:szCs w:val="24"/>
          <w:highlight w:val="red"/>
          <w:lang w:val="bg-BG"/>
        </w:rPr>
      </w:pPr>
    </w:p>
    <w:p w:rsidR="005B77EE" w:rsidRPr="001B1D1B" w:rsidRDefault="005B77EE" w:rsidP="005B77EE">
      <w:pPr>
        <w:tabs>
          <w:tab w:val="left" w:pos="284"/>
          <w:tab w:val="left" w:pos="1134"/>
        </w:tabs>
        <w:ind w:firstLine="851"/>
        <w:jc w:val="both"/>
        <w:rPr>
          <w:b/>
          <w:sz w:val="24"/>
          <w:szCs w:val="24"/>
        </w:rPr>
      </w:pPr>
      <w:r>
        <w:rPr>
          <w:b/>
          <w:sz w:val="24"/>
          <w:szCs w:val="24"/>
          <w:lang w:val="bg-BG"/>
        </w:rPr>
        <w:t>3.3.</w:t>
      </w:r>
      <w:r w:rsidRPr="00742D1E">
        <w:rPr>
          <w:b/>
          <w:sz w:val="24"/>
          <w:szCs w:val="24"/>
        </w:rPr>
        <w:t xml:space="preserve"> </w:t>
      </w:r>
      <w:r>
        <w:rPr>
          <w:b/>
          <w:sz w:val="24"/>
          <w:szCs w:val="24"/>
          <w:lang w:val="bg-BG"/>
        </w:rPr>
        <w:t>М</w:t>
      </w:r>
      <w:r w:rsidRPr="00742D1E">
        <w:rPr>
          <w:b/>
          <w:sz w:val="24"/>
          <w:szCs w:val="24"/>
        </w:rPr>
        <w:t>аркировка</w:t>
      </w:r>
      <w:r w:rsidRPr="00A255DD">
        <w:rPr>
          <w:b/>
          <w:sz w:val="24"/>
          <w:szCs w:val="24"/>
        </w:rPr>
        <w:t xml:space="preserve"> </w:t>
      </w:r>
      <w:r w:rsidRPr="00742D1E">
        <w:rPr>
          <w:b/>
          <w:sz w:val="24"/>
          <w:szCs w:val="24"/>
        </w:rPr>
        <w:t xml:space="preserve">и </w:t>
      </w:r>
      <w:r>
        <w:rPr>
          <w:b/>
          <w:sz w:val="24"/>
          <w:szCs w:val="24"/>
          <w:lang w:val="bg-BG"/>
        </w:rPr>
        <w:t>о</w:t>
      </w:r>
      <w:r w:rsidRPr="00742D1E">
        <w:rPr>
          <w:b/>
          <w:sz w:val="24"/>
          <w:szCs w:val="24"/>
        </w:rPr>
        <w:t xml:space="preserve">паковка: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5B77EE" w:rsidRPr="006A3A4F" w:rsidRDefault="005B77EE" w:rsidP="005B77EE">
      <w:pPr>
        <w:ind w:firstLine="567"/>
        <w:jc w:val="both"/>
        <w:rPr>
          <w:rStyle w:val="FontStyle228"/>
          <w:sz w:val="24"/>
          <w:szCs w:val="24"/>
          <w:lang w:val="bg-BG"/>
        </w:rPr>
      </w:pPr>
      <w:r w:rsidRPr="006A3A4F">
        <w:rPr>
          <w:bCs/>
          <w:i/>
          <w:sz w:val="24"/>
          <w:szCs w:val="24"/>
          <w:lang w:val="bg-BG"/>
        </w:rPr>
        <w:tab/>
        <w:t xml:space="preserve">  3.3.1. Маркировка: </w:t>
      </w:r>
      <w:r w:rsidR="00CC6620" w:rsidRPr="004E4F0E">
        <w:rPr>
          <w:rStyle w:val="FontStyle14"/>
          <w:rFonts w:ascii="Times New Roman" w:hAnsi="Times New Roman" w:cs="Times New Roman"/>
          <w:b w:val="0"/>
          <w:lang w:val="bg-BG"/>
        </w:rPr>
        <w:t>сайлентблокове /шатун на редуктора/</w:t>
      </w:r>
      <w:r w:rsidR="00CC6620">
        <w:rPr>
          <w:rStyle w:val="FontStyle14"/>
          <w:rFonts w:ascii="Times New Roman" w:hAnsi="Times New Roman" w:cs="Times New Roman"/>
          <w:lang w:val="bg-BG"/>
        </w:rPr>
        <w:t xml:space="preserve"> </w:t>
      </w:r>
      <w:r w:rsidRPr="006A3A4F">
        <w:rPr>
          <w:rStyle w:val="FontStyle92"/>
          <w:sz w:val="24"/>
          <w:szCs w:val="24"/>
          <w:lang w:val="bg-BG"/>
        </w:rPr>
        <w:t>ще бъдат</w:t>
      </w:r>
      <w:r w:rsidRPr="006A3A4F">
        <w:rPr>
          <w:rStyle w:val="FontStyle228"/>
          <w:sz w:val="24"/>
          <w:szCs w:val="24"/>
          <w:lang w:val="bg-BG"/>
        </w:rPr>
        <w:t xml:space="preserve"> маркирани на подходящи места с трайна маркировка, включваща фирмен знак на завода производител, месец и година на производство и пореден номер на изделието.</w:t>
      </w:r>
    </w:p>
    <w:p w:rsidR="005B77EE" w:rsidRPr="00562E89" w:rsidRDefault="005B77EE" w:rsidP="005B77EE">
      <w:pPr>
        <w:tabs>
          <w:tab w:val="left" w:pos="851"/>
        </w:tabs>
        <w:autoSpaceDE w:val="0"/>
        <w:autoSpaceDN w:val="0"/>
        <w:adjustRightInd w:val="0"/>
        <w:ind w:firstLine="709"/>
        <w:jc w:val="both"/>
        <w:rPr>
          <w:rStyle w:val="FontStyle228"/>
          <w:sz w:val="24"/>
          <w:szCs w:val="24"/>
          <w:lang w:val="bg-BG"/>
        </w:rPr>
      </w:pPr>
      <w:r>
        <w:rPr>
          <w:bCs/>
          <w:i/>
          <w:sz w:val="24"/>
          <w:szCs w:val="24"/>
          <w:lang w:val="bg-BG"/>
        </w:rPr>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Опаковка: </w:t>
      </w:r>
      <w:r>
        <w:rPr>
          <w:bCs/>
          <w:sz w:val="24"/>
          <w:szCs w:val="24"/>
          <w:lang w:val="bg-BG"/>
        </w:rPr>
        <w:t xml:space="preserve"> </w:t>
      </w:r>
      <w:r w:rsidR="000527C0" w:rsidRPr="004E4F0E">
        <w:rPr>
          <w:rStyle w:val="FontStyle14"/>
          <w:rFonts w:ascii="Times New Roman" w:hAnsi="Times New Roman" w:cs="Times New Roman"/>
          <w:b w:val="0"/>
          <w:lang w:val="bg-BG"/>
        </w:rPr>
        <w:t>сайлентблокове /шатун на редуктора/</w:t>
      </w:r>
      <w:r w:rsidR="000527C0">
        <w:rPr>
          <w:rStyle w:val="FontStyle14"/>
          <w:rFonts w:ascii="Times New Roman" w:hAnsi="Times New Roman" w:cs="Times New Roman"/>
          <w:b w:val="0"/>
          <w:lang w:val="bg-BG"/>
        </w:rPr>
        <w:t xml:space="preserve"> </w:t>
      </w:r>
      <w:r w:rsidRPr="00EB255C">
        <w:rPr>
          <w:bCs/>
          <w:sz w:val="24"/>
          <w:szCs w:val="24"/>
          <w:lang w:val="bg-BG"/>
        </w:rPr>
        <w:t>ще</w:t>
      </w:r>
      <w:r>
        <w:rPr>
          <w:bCs/>
          <w:i/>
          <w:sz w:val="24"/>
          <w:szCs w:val="24"/>
          <w:lang w:val="bg-BG"/>
        </w:rPr>
        <w:t xml:space="preserve"> </w:t>
      </w:r>
      <w:r w:rsidRPr="00562E89">
        <w:rPr>
          <w:sz w:val="24"/>
          <w:szCs w:val="24"/>
          <w:lang w:val="bg-BG"/>
        </w:rPr>
        <w:t xml:space="preserve">бъдат доставени в </w:t>
      </w:r>
      <w:r w:rsidRPr="00562E89">
        <w:rPr>
          <w:rStyle w:val="FontStyle228"/>
          <w:sz w:val="24"/>
          <w:szCs w:val="24"/>
          <w:lang w:val="bg-BG"/>
        </w:rPr>
        <w:t>стандартната опаковка</w:t>
      </w:r>
      <w:r>
        <w:rPr>
          <w:rStyle w:val="FontStyle228"/>
          <w:sz w:val="24"/>
          <w:szCs w:val="24"/>
          <w:lang w:val="bg-BG"/>
        </w:rPr>
        <w:t xml:space="preserve"> </w:t>
      </w:r>
      <w:r w:rsidRPr="00562E89">
        <w:rPr>
          <w:rStyle w:val="FontStyle228"/>
          <w:sz w:val="24"/>
          <w:szCs w:val="24"/>
          <w:lang w:val="bg-BG"/>
        </w:rPr>
        <w:t>на завода-производител, обичайна за този вид изделия,</w:t>
      </w:r>
      <w:r>
        <w:rPr>
          <w:rStyle w:val="FontStyle228"/>
          <w:sz w:val="24"/>
          <w:szCs w:val="24"/>
          <w:lang w:val="bg-BG"/>
        </w:rPr>
        <w:t xml:space="preserve"> </w:t>
      </w:r>
      <w:r w:rsidRPr="00562E89">
        <w:rPr>
          <w:rStyle w:val="FontStyle228"/>
          <w:sz w:val="24"/>
          <w:szCs w:val="24"/>
          <w:lang w:val="bg-BG"/>
        </w:rPr>
        <w:t>запазваща целостта им и изключваща евентуални повреди при транспортирането и съхранението</w:t>
      </w:r>
      <w:r>
        <w:rPr>
          <w:rStyle w:val="FontStyle228"/>
          <w:sz w:val="24"/>
          <w:szCs w:val="24"/>
          <w:lang w:val="bg-BG"/>
        </w:rPr>
        <w:t xml:space="preserve"> </w:t>
      </w:r>
      <w:r w:rsidRPr="00562E89">
        <w:rPr>
          <w:rStyle w:val="FontStyle228"/>
          <w:sz w:val="24"/>
          <w:szCs w:val="24"/>
          <w:lang w:val="bg-BG"/>
        </w:rPr>
        <w:t>им, с обозначение марката на производителя, наименование на издели</w:t>
      </w:r>
      <w:r>
        <w:rPr>
          <w:rStyle w:val="FontStyle228"/>
          <w:sz w:val="24"/>
          <w:szCs w:val="24"/>
          <w:lang w:val="bg-BG"/>
        </w:rPr>
        <w:t>ето, съгласно спецификация</w:t>
      </w:r>
      <w:r w:rsidRPr="00562E89">
        <w:rPr>
          <w:rStyle w:val="FontStyle228"/>
          <w:sz w:val="24"/>
          <w:szCs w:val="24"/>
          <w:lang w:val="bg-BG"/>
        </w:rPr>
        <w:t>та към договора.</w:t>
      </w:r>
    </w:p>
    <w:p w:rsidR="005B77EE" w:rsidRDefault="005B77EE" w:rsidP="005B77EE">
      <w:pPr>
        <w:ind w:firstLine="567"/>
        <w:jc w:val="both"/>
        <w:rPr>
          <w:bCs/>
          <w:sz w:val="24"/>
          <w:szCs w:val="24"/>
          <w:lang w:val="bg-BG"/>
        </w:rPr>
      </w:pPr>
    </w:p>
    <w:p w:rsidR="005B77EE" w:rsidRDefault="005B77EE" w:rsidP="00A63C2E">
      <w:pPr>
        <w:ind w:firstLine="851"/>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B77EE" w:rsidRDefault="005B77EE" w:rsidP="00A63C2E">
      <w:pPr>
        <w:ind w:firstLine="851"/>
        <w:jc w:val="both"/>
        <w:rPr>
          <w:sz w:val="24"/>
          <w:szCs w:val="24"/>
          <w:lang w:val="bg-BG"/>
        </w:rPr>
      </w:pPr>
    </w:p>
    <w:p w:rsidR="005B77EE" w:rsidRDefault="005B77EE" w:rsidP="00A63C2E">
      <w:pPr>
        <w:ind w:firstLine="851"/>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B77EE" w:rsidRPr="00C809E3" w:rsidRDefault="005B77EE" w:rsidP="00A63C2E">
      <w:pPr>
        <w:ind w:firstLine="851"/>
        <w:jc w:val="both"/>
        <w:rPr>
          <w:sz w:val="24"/>
          <w:szCs w:val="24"/>
          <w:lang w:val="ru-RU"/>
        </w:rPr>
      </w:pPr>
    </w:p>
    <w:p w:rsidR="009B33D0" w:rsidRPr="00C809E3" w:rsidRDefault="009B33D0" w:rsidP="00A63C2E">
      <w:pPr>
        <w:ind w:firstLine="851"/>
        <w:jc w:val="both"/>
        <w:rPr>
          <w:sz w:val="24"/>
          <w:szCs w:val="24"/>
          <w:lang w:val="bg-BG"/>
        </w:rPr>
      </w:pPr>
      <w:r w:rsidRPr="00434865">
        <w:rPr>
          <w:b/>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9B33D0" w:rsidRPr="007D2BF6" w:rsidRDefault="009B33D0" w:rsidP="009B33D0">
      <w:pPr>
        <w:ind w:firstLine="720"/>
        <w:rPr>
          <w:sz w:val="16"/>
          <w:szCs w:val="16"/>
          <w:lang w:val="bg-BG"/>
        </w:rPr>
      </w:pPr>
    </w:p>
    <w:p w:rsidR="009B33D0" w:rsidRPr="00700DD4" w:rsidRDefault="009B33D0" w:rsidP="009B33D0">
      <w:pPr>
        <w:ind w:firstLine="720"/>
        <w:rPr>
          <w:sz w:val="24"/>
          <w:szCs w:val="24"/>
          <w:lang w:val="ru-RU"/>
        </w:rPr>
      </w:pPr>
      <w:r w:rsidRPr="00434865">
        <w:rPr>
          <w:b/>
          <w:sz w:val="24"/>
          <w:szCs w:val="24"/>
          <w:lang w:val="bg-BG"/>
        </w:rPr>
        <w:t>7.</w:t>
      </w:r>
      <w:r>
        <w:rPr>
          <w:sz w:val="24"/>
          <w:szCs w:val="24"/>
          <w:lang w:val="bg-BG"/>
        </w:rPr>
        <w:t xml:space="preserve"> </w:t>
      </w:r>
      <w:r w:rsidRPr="00700DD4">
        <w:rPr>
          <w:sz w:val="24"/>
          <w:szCs w:val="24"/>
          <w:lang w:val="bg-BG"/>
        </w:rPr>
        <w:t>Приложения към техническот</w:t>
      </w:r>
      <w:r>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9B33D0" w:rsidRPr="00FC5F08" w:rsidRDefault="009B33D0" w:rsidP="009B33D0">
      <w:pPr>
        <w:ind w:firstLine="720"/>
        <w:jc w:val="both"/>
        <w:rPr>
          <w:sz w:val="24"/>
          <w:szCs w:val="24"/>
          <w:lang w:val="bg-BG"/>
        </w:rPr>
      </w:pPr>
      <w:r w:rsidRPr="000150A4">
        <w:rPr>
          <w:b/>
          <w:sz w:val="24"/>
          <w:szCs w:val="24"/>
          <w:lang w:val="bg-BG"/>
        </w:rPr>
        <w:t>7</w:t>
      </w:r>
      <w:r w:rsidRPr="000150A4">
        <w:rPr>
          <w:b/>
          <w:sz w:val="24"/>
          <w:szCs w:val="24"/>
          <w:lang w:val="en-US"/>
        </w:rPr>
        <w:t>.</w:t>
      </w:r>
      <w:r w:rsidRPr="000150A4">
        <w:rPr>
          <w:b/>
          <w:sz w:val="24"/>
          <w:szCs w:val="24"/>
          <w:lang w:val="bg-BG"/>
        </w:rPr>
        <w:t>1.</w:t>
      </w:r>
      <w:r w:rsidRPr="00FC5F08">
        <w:rPr>
          <w:b/>
          <w:sz w:val="24"/>
          <w:szCs w:val="24"/>
          <w:lang w:val="bg-BG"/>
        </w:rPr>
        <w:t xml:space="preserve"> </w:t>
      </w:r>
      <w:r w:rsidRPr="00FC5F08">
        <w:rPr>
          <w:sz w:val="24"/>
          <w:szCs w:val="24"/>
          <w:lang w:val="bg-BG"/>
        </w:rPr>
        <w:t xml:space="preserve">Когато участникът не е производител, представя оригинален документ от производителя или нотариално заверено копие, доказващ правото на участника да предлага и извършва доставка на продукцията му през </w:t>
      </w:r>
      <w:r w:rsidRPr="00FC5F08">
        <w:rPr>
          <w:sz w:val="24"/>
          <w:szCs w:val="24"/>
          <w:lang w:val="ru-MO"/>
        </w:rPr>
        <w:t xml:space="preserve">2019 </w:t>
      </w:r>
      <w:r w:rsidRPr="00FC5F08">
        <w:rPr>
          <w:sz w:val="24"/>
          <w:szCs w:val="24"/>
          <w:lang w:val="bg-BG"/>
        </w:rPr>
        <w:t xml:space="preserve">год. </w:t>
      </w:r>
    </w:p>
    <w:p w:rsidR="00882E9B" w:rsidRPr="00A63C2E" w:rsidRDefault="00882E9B" w:rsidP="00882E9B">
      <w:pPr>
        <w:ind w:firstLine="720"/>
        <w:jc w:val="both"/>
        <w:rPr>
          <w:sz w:val="24"/>
          <w:szCs w:val="24"/>
          <w:lang w:val="bg-BG"/>
        </w:rPr>
      </w:pPr>
      <w:r w:rsidRPr="00A63C2E">
        <w:rPr>
          <w:i/>
          <w:sz w:val="24"/>
          <w:szCs w:val="24"/>
          <w:lang w:val="bg-BG"/>
        </w:rPr>
        <w:t xml:space="preserve">Забележка: </w:t>
      </w:r>
    </w:p>
    <w:p w:rsidR="00882E9B" w:rsidRPr="00A63C2E" w:rsidRDefault="00882E9B" w:rsidP="00882E9B">
      <w:pPr>
        <w:ind w:firstLine="709"/>
        <w:jc w:val="both"/>
        <w:rPr>
          <w:i/>
          <w:sz w:val="24"/>
          <w:szCs w:val="24"/>
          <w:lang w:val="ru-RU"/>
        </w:rPr>
      </w:pPr>
      <w:r w:rsidRPr="00A63C2E">
        <w:rPr>
          <w:i/>
          <w:sz w:val="24"/>
          <w:szCs w:val="24"/>
          <w:lang w:val="bg-BG"/>
        </w:rPr>
        <w:t>Документ</w:t>
      </w:r>
      <w:r w:rsidR="00A218AA" w:rsidRPr="00A63C2E">
        <w:rPr>
          <w:i/>
          <w:sz w:val="24"/>
          <w:szCs w:val="24"/>
          <w:lang w:val="bg-BG"/>
        </w:rPr>
        <w:t>ът</w:t>
      </w:r>
      <w:r w:rsidRPr="00A63C2E">
        <w:rPr>
          <w:i/>
          <w:sz w:val="24"/>
          <w:szCs w:val="24"/>
          <w:lang w:val="bg-BG"/>
        </w:rPr>
        <w:t xml:space="preserve"> от производителя, доказващ правото на участника да предлага и извър</w:t>
      </w:r>
      <w:r w:rsidR="00A63C2E" w:rsidRPr="00A63C2E">
        <w:rPr>
          <w:i/>
          <w:sz w:val="24"/>
          <w:szCs w:val="24"/>
          <w:lang w:val="bg-BG"/>
        </w:rPr>
        <w:t>шва доставка на сайлентблок</w:t>
      </w:r>
      <w:r w:rsidR="00736AD3" w:rsidRPr="00A63C2E">
        <w:rPr>
          <w:i/>
          <w:sz w:val="24"/>
          <w:szCs w:val="24"/>
          <w:lang w:val="bg-BG"/>
        </w:rPr>
        <w:t xml:space="preserve"> от обособена</w:t>
      </w:r>
      <w:r w:rsidRPr="00A63C2E">
        <w:rPr>
          <w:i/>
          <w:sz w:val="24"/>
          <w:szCs w:val="24"/>
          <w:lang w:val="bg-BG"/>
        </w:rPr>
        <w:t xml:space="preserve"> позиция №1</w:t>
      </w:r>
      <w:r w:rsidR="00844332" w:rsidRPr="00A63C2E">
        <w:rPr>
          <w:i/>
          <w:sz w:val="24"/>
          <w:szCs w:val="24"/>
          <w:lang w:val="bg-BG"/>
        </w:rPr>
        <w:t>2</w:t>
      </w:r>
      <w:r w:rsidRPr="00A63C2E">
        <w:rPr>
          <w:i/>
          <w:sz w:val="24"/>
          <w:szCs w:val="24"/>
          <w:lang w:val="bg-BG"/>
        </w:rPr>
        <w:t xml:space="preserve"> да бъде представен в оригинал/или нотариално заверено копие/ или заверено от участника копие на документа, съгласно указанията на Възложителя посочени в</w:t>
      </w:r>
      <w:r w:rsidR="00736AD3" w:rsidRPr="00A63C2E">
        <w:rPr>
          <w:i/>
          <w:sz w:val="24"/>
          <w:szCs w:val="24"/>
          <w:lang w:val="bg-BG"/>
        </w:rPr>
        <w:t xml:space="preserve"> </w:t>
      </w:r>
      <w:r w:rsidRPr="00A63C2E">
        <w:rPr>
          <w:i/>
          <w:sz w:val="24"/>
          <w:szCs w:val="24"/>
          <w:lang w:val="bg-BG"/>
        </w:rPr>
        <w:t>раздел Б, т.4.2, 2.1. от У</w:t>
      </w:r>
      <w:r w:rsidRPr="00A63C2E">
        <w:rPr>
          <w:i/>
          <w:sz w:val="24"/>
          <w:szCs w:val="24"/>
          <w:lang w:val="ru-RU"/>
        </w:rPr>
        <w:t>словия за участие в процедура</w:t>
      </w:r>
      <w:r w:rsidRPr="00A63C2E">
        <w:rPr>
          <w:i/>
          <w:sz w:val="24"/>
          <w:szCs w:val="24"/>
          <w:lang w:val="bg-BG"/>
        </w:rPr>
        <w:t xml:space="preserve"> </w:t>
      </w:r>
      <w:r w:rsidRPr="00A63C2E">
        <w:rPr>
          <w:i/>
          <w:sz w:val="24"/>
          <w:szCs w:val="24"/>
          <w:lang w:val="bg-BG"/>
        </w:rPr>
        <w:lastRenderedPageBreak/>
        <w:t xml:space="preserve">публично състезание </w:t>
      </w:r>
      <w:r w:rsidRPr="00A63C2E">
        <w:rPr>
          <w:i/>
          <w:sz w:val="24"/>
          <w:szCs w:val="24"/>
          <w:lang w:val="ru-RU"/>
        </w:rPr>
        <w:t>по реда на ЗОП и указания за подготовка на офертата от документацията за участие.</w:t>
      </w:r>
    </w:p>
    <w:p w:rsidR="009B33D0" w:rsidRPr="00FC5F08" w:rsidRDefault="009B33D0" w:rsidP="009B33D0">
      <w:pPr>
        <w:ind w:firstLine="709"/>
        <w:jc w:val="both"/>
        <w:rPr>
          <w:rFonts w:eastAsia="Tahoma" w:cs="Tahoma"/>
          <w:bCs/>
          <w:sz w:val="24"/>
          <w:szCs w:val="24"/>
          <w:lang w:val="bg-BG"/>
        </w:rPr>
      </w:pPr>
      <w:r w:rsidRPr="00A63C2E">
        <w:rPr>
          <w:b/>
          <w:sz w:val="24"/>
          <w:szCs w:val="24"/>
          <w:lang w:val="bg-BG"/>
        </w:rPr>
        <w:t xml:space="preserve">7.2. </w:t>
      </w:r>
      <w:r w:rsidRPr="00A63C2E">
        <w:rPr>
          <w:sz w:val="24"/>
          <w:szCs w:val="24"/>
          <w:lang w:val="bg-BG"/>
        </w:rPr>
        <w:t xml:space="preserve">Техническа спецификация на предлагания </w:t>
      </w:r>
      <w:r w:rsidRPr="00A63C2E">
        <w:rPr>
          <w:rStyle w:val="FontStyle14"/>
          <w:rFonts w:ascii="Times New Roman" w:hAnsi="Times New Roman" w:cs="Times New Roman"/>
          <w:b w:val="0"/>
          <w:lang w:val="bg-BG"/>
        </w:rPr>
        <w:t xml:space="preserve">сайлентблок </w:t>
      </w:r>
      <w:r w:rsidRPr="00A63C2E">
        <w:rPr>
          <w:rStyle w:val="FontStyle14"/>
          <w:rFonts w:ascii="Times New Roman" w:hAnsi="Times New Roman" w:cs="Times New Roman"/>
          <w:b w:val="0"/>
        </w:rPr>
        <w:t>/шатун на редуктора/</w:t>
      </w:r>
      <w:r w:rsidRPr="00A63C2E">
        <w:rPr>
          <w:rStyle w:val="FontStyle14"/>
          <w:rFonts w:ascii="Times New Roman" w:hAnsi="Times New Roman" w:cs="Times New Roman"/>
        </w:rPr>
        <w:t xml:space="preserve"> </w:t>
      </w:r>
      <w:r w:rsidRPr="00A63C2E">
        <w:rPr>
          <w:sz w:val="24"/>
          <w:szCs w:val="24"/>
          <w:lang w:val="bg-BG"/>
        </w:rPr>
        <w:t>с</w:t>
      </w:r>
      <w:r>
        <w:rPr>
          <w:sz w:val="24"/>
          <w:szCs w:val="24"/>
          <w:lang w:val="bg-BG"/>
        </w:rPr>
        <w:t xml:space="preserve"> приложен</w:t>
      </w:r>
      <w:r w:rsidRPr="00FC5F08">
        <w:rPr>
          <w:sz w:val="24"/>
          <w:szCs w:val="24"/>
          <w:lang w:val="bg-BG"/>
        </w:rPr>
        <w:t xml:space="preserve"> към нея ч</w:t>
      </w:r>
      <w:r>
        <w:rPr>
          <w:rFonts w:eastAsia="Tahoma" w:cs="Tahoma"/>
          <w:sz w:val="24"/>
          <w:szCs w:val="24"/>
          <w:lang w:val="ru-MO"/>
        </w:rPr>
        <w:t>ертеж</w:t>
      </w:r>
      <w:r w:rsidRPr="00FC5F08">
        <w:rPr>
          <w:rFonts w:eastAsia="Tahoma" w:cs="Tahoma"/>
          <w:sz w:val="24"/>
          <w:szCs w:val="24"/>
          <w:lang w:val="ru-MO"/>
        </w:rPr>
        <w:t xml:space="preserve"> </w:t>
      </w:r>
      <w:r w:rsidRPr="00FC5F08">
        <w:rPr>
          <w:rFonts w:eastAsia="Tahoma" w:cs="Tahoma"/>
          <w:sz w:val="24"/>
          <w:szCs w:val="24"/>
          <w:lang w:val="bg-BG"/>
        </w:rPr>
        <w:t>и технически условия за производство и доставка. Чертеж</w:t>
      </w:r>
      <w:r>
        <w:rPr>
          <w:rFonts w:eastAsia="Tahoma" w:cs="Tahoma"/>
          <w:sz w:val="24"/>
          <w:szCs w:val="24"/>
          <w:lang w:val="bg-BG"/>
        </w:rPr>
        <w:t>ът</w:t>
      </w:r>
      <w:r w:rsidRPr="00FC5F08">
        <w:rPr>
          <w:rFonts w:eastAsia="Tahoma" w:cs="Tahoma"/>
          <w:sz w:val="24"/>
          <w:szCs w:val="24"/>
          <w:lang w:val="bg-BG"/>
        </w:rPr>
        <w:t xml:space="preserve"> да бъд</w:t>
      </w:r>
      <w:r>
        <w:rPr>
          <w:rFonts w:eastAsia="Tahoma" w:cs="Tahoma"/>
          <w:sz w:val="24"/>
          <w:szCs w:val="24"/>
          <w:lang w:val="bg-BG"/>
        </w:rPr>
        <w:t>е</w:t>
      </w:r>
      <w:r w:rsidRPr="00FC5F08">
        <w:rPr>
          <w:rFonts w:eastAsia="Tahoma" w:cs="Tahoma"/>
          <w:sz w:val="24"/>
          <w:szCs w:val="24"/>
          <w:lang w:val="bg-BG"/>
        </w:rPr>
        <w:t xml:space="preserve"> в три екземпляра</w:t>
      </w:r>
      <w:r w:rsidRPr="00FC5F08">
        <w:rPr>
          <w:rFonts w:eastAsia="Tahoma" w:cs="Tahoma"/>
          <w:sz w:val="24"/>
          <w:szCs w:val="24"/>
          <w:lang w:val="ru-MO"/>
        </w:rPr>
        <w:t>, разработ</w:t>
      </w:r>
      <w:r>
        <w:rPr>
          <w:rFonts w:eastAsia="Tahoma" w:cs="Tahoma"/>
          <w:sz w:val="24"/>
          <w:szCs w:val="24"/>
          <w:lang w:val="bg-BG"/>
        </w:rPr>
        <w:t>ен</w:t>
      </w:r>
      <w:r w:rsidRPr="00FC5F08">
        <w:rPr>
          <w:rFonts w:eastAsia="Tahoma" w:cs="Tahoma"/>
          <w:sz w:val="24"/>
          <w:szCs w:val="24"/>
          <w:lang w:val="bg-BG"/>
        </w:rPr>
        <w:t xml:space="preserve"> от </w:t>
      </w:r>
      <w:r w:rsidRPr="00FC5F08">
        <w:rPr>
          <w:rFonts w:eastAsia="Tahoma" w:cs="Tahoma"/>
          <w:sz w:val="24"/>
          <w:szCs w:val="24"/>
          <w:lang w:val="ru-MO"/>
        </w:rPr>
        <w:t>производител</w:t>
      </w:r>
      <w:r w:rsidRPr="00FC5F08">
        <w:rPr>
          <w:rFonts w:eastAsia="Tahoma" w:cs="Tahoma"/>
          <w:sz w:val="24"/>
          <w:szCs w:val="24"/>
          <w:lang w:val="bg-BG"/>
        </w:rPr>
        <w:t>я и</w:t>
      </w:r>
      <w:r w:rsidRPr="00FC5F08">
        <w:rPr>
          <w:rFonts w:eastAsia="Tahoma" w:cs="Tahoma"/>
          <w:sz w:val="24"/>
          <w:szCs w:val="24"/>
          <w:lang w:val="ru-MO"/>
        </w:rPr>
        <w:t xml:space="preserve"> </w:t>
      </w:r>
      <w:r>
        <w:rPr>
          <w:rFonts w:eastAsia="Tahoma" w:cs="Tahoma"/>
          <w:sz w:val="24"/>
          <w:szCs w:val="24"/>
          <w:lang w:val="bg-BG"/>
        </w:rPr>
        <w:t>заверен</w:t>
      </w:r>
      <w:r w:rsidRPr="00FC5F08">
        <w:rPr>
          <w:rFonts w:eastAsia="Tahoma" w:cs="Tahoma"/>
          <w:sz w:val="24"/>
          <w:szCs w:val="24"/>
          <w:lang w:val="bg-BG"/>
        </w:rPr>
        <w:t xml:space="preserve"> от него за производство през 2019 год. с оригинален подпис и печат, </w:t>
      </w:r>
      <w:r>
        <w:rPr>
          <w:rFonts w:eastAsia="Tahoma" w:cs="Tahoma"/>
          <w:bCs/>
          <w:sz w:val="24"/>
          <w:szCs w:val="24"/>
          <w:lang w:val="bg-BG"/>
        </w:rPr>
        <w:t>съответстващ</w:t>
      </w:r>
      <w:r w:rsidRPr="00B33496">
        <w:rPr>
          <w:rFonts w:eastAsia="Tahoma" w:cs="Tahoma"/>
          <w:bCs/>
          <w:sz w:val="24"/>
          <w:szCs w:val="24"/>
          <w:lang w:val="bg-BG"/>
        </w:rPr>
        <w:t xml:space="preserve"> на</w:t>
      </w:r>
      <w:r w:rsidRPr="00FC5F08">
        <w:rPr>
          <w:rFonts w:eastAsia="Tahoma" w:cs="Tahoma"/>
          <w:sz w:val="24"/>
          <w:szCs w:val="24"/>
          <w:lang w:val="bg-BG"/>
        </w:rPr>
        <w:t xml:space="preserve"> Техническата спецификация и </w:t>
      </w:r>
      <w:r w:rsidRPr="00FC5F08">
        <w:rPr>
          <w:rFonts w:eastAsia="Tahoma" w:cs="Tahoma"/>
          <w:bCs/>
          <w:sz w:val="24"/>
          <w:szCs w:val="24"/>
          <w:lang w:val="bg-BG"/>
        </w:rPr>
        <w:t>чертеж</w:t>
      </w:r>
      <w:r>
        <w:rPr>
          <w:rFonts w:eastAsia="Tahoma" w:cs="Tahoma"/>
          <w:bCs/>
          <w:sz w:val="24"/>
          <w:szCs w:val="24"/>
          <w:lang w:val="bg-BG"/>
        </w:rPr>
        <w:t>ът</w:t>
      </w:r>
      <w:r w:rsidRPr="00FC5F08">
        <w:rPr>
          <w:rFonts w:eastAsia="Tahoma" w:cs="Tahoma"/>
          <w:bCs/>
          <w:sz w:val="24"/>
          <w:szCs w:val="24"/>
          <w:lang w:val="bg-BG"/>
        </w:rPr>
        <w:t xml:space="preserve"> на</w:t>
      </w:r>
      <w:r w:rsidRPr="00FC5F08">
        <w:rPr>
          <w:rFonts w:eastAsia="Tahoma" w:cs="Tahoma"/>
          <w:sz w:val="24"/>
          <w:szCs w:val="24"/>
          <w:lang w:val="bg-BG"/>
        </w:rPr>
        <w:t xml:space="preserve"> </w:t>
      </w:r>
      <w:r w:rsidRPr="00FC5F08">
        <w:rPr>
          <w:rFonts w:eastAsia="Tahoma" w:cs="Tahoma"/>
          <w:bCs/>
          <w:sz w:val="24"/>
          <w:szCs w:val="24"/>
          <w:lang w:val="bg-BG"/>
        </w:rPr>
        <w:t>Възложителя</w:t>
      </w:r>
      <w:r w:rsidR="008D3922">
        <w:rPr>
          <w:rFonts w:eastAsia="Tahoma" w:cs="Tahoma"/>
          <w:bCs/>
          <w:sz w:val="24"/>
          <w:szCs w:val="24"/>
          <w:lang w:val="bg-BG"/>
        </w:rPr>
        <w:t>.</w:t>
      </w:r>
    </w:p>
    <w:p w:rsidR="009B33D0" w:rsidRPr="00FC5F08" w:rsidRDefault="009B33D0" w:rsidP="009B33D0">
      <w:pPr>
        <w:ind w:firstLine="709"/>
        <w:jc w:val="both"/>
        <w:rPr>
          <w:rFonts w:eastAsia="Tahoma" w:cs="Tahoma"/>
          <w:sz w:val="24"/>
          <w:szCs w:val="24"/>
          <w:lang w:val="ru-MO"/>
        </w:rPr>
      </w:pPr>
      <w:r w:rsidRPr="000150A4">
        <w:rPr>
          <w:b/>
          <w:sz w:val="24"/>
          <w:szCs w:val="24"/>
          <w:lang w:val="bg-BG"/>
        </w:rPr>
        <w:t>7.3.</w:t>
      </w:r>
      <w:r w:rsidRPr="00FC5F08">
        <w:rPr>
          <w:rFonts w:eastAsia="Tahoma" w:cs="Tahoma"/>
          <w:b/>
          <w:sz w:val="24"/>
          <w:szCs w:val="24"/>
          <w:lang w:val="bg-BG"/>
        </w:rPr>
        <w:t xml:space="preserve"> </w:t>
      </w:r>
      <w:r w:rsidRPr="00FC5F08">
        <w:rPr>
          <w:rFonts w:eastAsia="Tahoma" w:cs="Tahoma"/>
          <w:sz w:val="24"/>
          <w:szCs w:val="24"/>
          <w:lang w:val="bg-BG"/>
        </w:rPr>
        <w:t>Образци на измервателни карти и приемателни протоколи /</w:t>
      </w:r>
      <w:r w:rsidRPr="00FC5F08">
        <w:rPr>
          <w:sz w:val="24"/>
          <w:szCs w:val="24"/>
          <w:lang w:val="bg-BG"/>
        </w:rPr>
        <w:t xml:space="preserve">или други еквивалентни документи/, заверени от производителя с оригинален подпис и печат / допуска се и копие, заверено от участника/ от проведените измервания и изпитания </w:t>
      </w:r>
      <w:r w:rsidRPr="00FC5F08">
        <w:rPr>
          <w:rFonts w:eastAsia="Tahoma" w:cs="Tahoma"/>
          <w:sz w:val="24"/>
          <w:szCs w:val="24"/>
          <w:lang w:val="bg-BG"/>
        </w:rPr>
        <w:t xml:space="preserve">на </w:t>
      </w:r>
      <w:r>
        <w:rPr>
          <w:rFonts w:eastAsia="Tahoma" w:cs="Tahoma"/>
          <w:sz w:val="24"/>
          <w:szCs w:val="24"/>
          <w:lang w:val="bg-BG"/>
        </w:rPr>
        <w:t>сайлентблоковете</w:t>
      </w:r>
      <w:r w:rsidRPr="00FC5F08">
        <w:rPr>
          <w:rFonts w:eastAsia="Tahoma" w:cs="Tahoma"/>
          <w:sz w:val="24"/>
          <w:szCs w:val="24"/>
          <w:lang w:val="bg-BG"/>
        </w:rPr>
        <w:t xml:space="preserve">, с </w:t>
      </w:r>
      <w:r w:rsidRPr="00FC5F08">
        <w:rPr>
          <w:rFonts w:eastAsia="Tahoma" w:cs="Tahoma"/>
          <w:sz w:val="24"/>
          <w:szCs w:val="24"/>
          <w:lang w:val="ru-MO"/>
        </w:rPr>
        <w:t>отразени всички</w:t>
      </w:r>
      <w:r w:rsidRPr="00FC5F08">
        <w:rPr>
          <w:rFonts w:eastAsia="Tahoma" w:cs="Tahoma"/>
          <w:sz w:val="24"/>
          <w:szCs w:val="24"/>
          <w:lang w:val="bg-BG"/>
        </w:rPr>
        <w:t xml:space="preserve"> </w:t>
      </w:r>
      <w:r w:rsidRPr="00FC5F08">
        <w:rPr>
          <w:rFonts w:eastAsia="Tahoma" w:cs="Tahoma"/>
          <w:sz w:val="24"/>
          <w:szCs w:val="24"/>
          <w:lang w:val="ru-MO"/>
        </w:rPr>
        <w:t xml:space="preserve">параметри, които подлежат на </w:t>
      </w:r>
      <w:r w:rsidRPr="00FC5F08">
        <w:rPr>
          <w:rFonts w:eastAsia="Tahoma" w:cs="Tahoma"/>
          <w:sz w:val="24"/>
          <w:szCs w:val="24"/>
          <w:lang w:val="bg-BG"/>
        </w:rPr>
        <w:t xml:space="preserve">контрол </w:t>
      </w:r>
      <w:r w:rsidRPr="00FC5F08">
        <w:rPr>
          <w:rFonts w:eastAsia="Tahoma" w:cs="Tahoma"/>
          <w:sz w:val="24"/>
          <w:szCs w:val="24"/>
          <w:lang w:val="ru-MO"/>
        </w:rPr>
        <w:t>и измерване, както и граничните стойности за всеки параметър.</w:t>
      </w:r>
    </w:p>
    <w:p w:rsidR="0093059B" w:rsidRPr="00FC5F08" w:rsidRDefault="0093059B" w:rsidP="0093059B">
      <w:pPr>
        <w:ind w:firstLine="709"/>
        <w:jc w:val="both"/>
        <w:rPr>
          <w:rFonts w:eastAsia="Tahoma" w:cs="Tahoma"/>
          <w:sz w:val="24"/>
          <w:szCs w:val="24"/>
          <w:lang w:val="bg-BG"/>
        </w:rPr>
      </w:pPr>
      <w:r w:rsidRPr="000150A4">
        <w:rPr>
          <w:rFonts w:eastAsia="Tahoma" w:cs="Tahoma"/>
          <w:b/>
          <w:sz w:val="24"/>
          <w:szCs w:val="24"/>
          <w:lang w:val="ru-MO"/>
        </w:rPr>
        <w:t>7.4.</w:t>
      </w:r>
      <w:r w:rsidRPr="00FC5F08">
        <w:rPr>
          <w:rFonts w:eastAsia="Tahoma" w:cs="Tahoma"/>
          <w:b/>
          <w:sz w:val="24"/>
          <w:szCs w:val="24"/>
          <w:lang w:val="ru-MO"/>
        </w:rPr>
        <w:t xml:space="preserve"> </w:t>
      </w:r>
      <w:r w:rsidRPr="00FC5F08">
        <w:rPr>
          <w:rFonts w:eastAsia="Tahoma" w:cs="Tahoma"/>
          <w:sz w:val="24"/>
          <w:szCs w:val="24"/>
          <w:lang w:val="ru-MO"/>
        </w:rPr>
        <w:t>Образ</w:t>
      </w:r>
      <w:r w:rsidRPr="00FC5F08">
        <w:rPr>
          <w:rFonts w:eastAsia="Tahoma" w:cs="Tahoma"/>
          <w:sz w:val="24"/>
          <w:szCs w:val="24"/>
          <w:lang w:val="bg-BG"/>
        </w:rPr>
        <w:t>ец</w:t>
      </w:r>
      <w:r w:rsidRPr="00FC5F08">
        <w:rPr>
          <w:rFonts w:eastAsia="Tahoma" w:cs="Tahoma"/>
          <w:sz w:val="24"/>
          <w:szCs w:val="24"/>
          <w:lang w:val="ru-MO"/>
        </w:rPr>
        <w:t xml:space="preserve"> на сертификат за качество</w:t>
      </w:r>
      <w:r>
        <w:rPr>
          <w:rFonts w:eastAsia="Tahoma" w:cs="Tahoma"/>
          <w:sz w:val="24"/>
          <w:szCs w:val="24"/>
          <w:lang w:val="ru-MO"/>
        </w:rPr>
        <w:t>,</w:t>
      </w:r>
      <w:r w:rsidRPr="00FC5F08">
        <w:rPr>
          <w:rFonts w:eastAsia="Tahoma" w:cs="Tahoma"/>
          <w:sz w:val="24"/>
          <w:szCs w:val="24"/>
          <w:lang w:val="ru-MO"/>
        </w:rPr>
        <w:t xml:space="preserve"> </w:t>
      </w:r>
      <w:r>
        <w:rPr>
          <w:rFonts w:eastAsia="Tahoma" w:cs="Tahoma"/>
          <w:sz w:val="24"/>
          <w:szCs w:val="24"/>
          <w:lang w:val="ru-MO"/>
        </w:rPr>
        <w:t xml:space="preserve">издаден от завода-производител, с отразени стойности на всички параметри на изделието, подлежащи на измерване </w:t>
      </w:r>
      <w:r w:rsidRPr="00FC5F08">
        <w:rPr>
          <w:rFonts w:eastAsia="Tahoma" w:cs="Tahoma"/>
          <w:sz w:val="24"/>
          <w:szCs w:val="24"/>
          <w:lang w:val="bg-BG"/>
        </w:rPr>
        <w:t>/копие, заверено от участника/</w:t>
      </w:r>
      <w:r>
        <w:rPr>
          <w:rFonts w:eastAsia="Tahoma" w:cs="Tahoma"/>
          <w:sz w:val="24"/>
          <w:szCs w:val="24"/>
          <w:lang w:val="ru-MO"/>
        </w:rPr>
        <w:t>.</w:t>
      </w:r>
    </w:p>
    <w:p w:rsidR="009B33D0" w:rsidRPr="00FC5F08" w:rsidRDefault="009B33D0" w:rsidP="009B33D0">
      <w:pPr>
        <w:shd w:val="clear" w:color="auto" w:fill="FFFFFF"/>
        <w:tabs>
          <w:tab w:val="left" w:leader="dot" w:pos="0"/>
          <w:tab w:val="left" w:pos="567"/>
        </w:tabs>
        <w:ind w:firstLine="709"/>
        <w:jc w:val="both"/>
        <w:rPr>
          <w:sz w:val="24"/>
          <w:szCs w:val="24"/>
          <w:lang w:val="bg-BG"/>
        </w:rPr>
      </w:pPr>
      <w:r w:rsidRPr="000150A4">
        <w:rPr>
          <w:b/>
          <w:sz w:val="24"/>
          <w:szCs w:val="24"/>
          <w:lang w:val="bg-BG"/>
        </w:rPr>
        <w:t>7.5.</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9B33D0" w:rsidRDefault="009B33D0" w:rsidP="009B33D0">
      <w:pPr>
        <w:pStyle w:val="BodyText2"/>
        <w:spacing w:after="0" w:line="240" w:lineRule="auto"/>
        <w:ind w:firstLine="708"/>
        <w:jc w:val="both"/>
        <w:rPr>
          <w:b/>
          <w:sz w:val="16"/>
          <w:szCs w:val="16"/>
          <w:lang w:val="en-US"/>
        </w:rPr>
      </w:pPr>
    </w:p>
    <w:p w:rsidR="005B77EE" w:rsidRDefault="005B77EE" w:rsidP="005B77EE">
      <w:pPr>
        <w:pStyle w:val="BodyText2"/>
        <w:spacing w:after="0" w:line="240" w:lineRule="auto"/>
        <w:ind w:firstLine="708"/>
        <w:jc w:val="both"/>
        <w:rPr>
          <w:b/>
          <w:sz w:val="16"/>
          <w:szCs w:val="16"/>
          <w:lang w:val="en-US"/>
        </w:rPr>
      </w:pPr>
    </w:p>
    <w:p w:rsidR="005B77EE" w:rsidRPr="001C21EC" w:rsidRDefault="005B77EE" w:rsidP="005B77EE">
      <w:pPr>
        <w:pStyle w:val="BodyText2"/>
        <w:spacing w:after="0" w:line="240" w:lineRule="auto"/>
        <w:ind w:firstLine="708"/>
        <w:jc w:val="both"/>
        <w:rPr>
          <w:b/>
          <w:sz w:val="16"/>
          <w:szCs w:val="16"/>
          <w:lang w:val="en-US"/>
        </w:rPr>
      </w:pPr>
    </w:p>
    <w:p w:rsidR="005B77EE" w:rsidRPr="00047677" w:rsidRDefault="005B77EE" w:rsidP="005B77EE">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5B77EE" w:rsidRDefault="005B77EE" w:rsidP="005B77EE">
      <w:pPr>
        <w:ind w:right="-221" w:firstLine="567"/>
        <w:jc w:val="both"/>
        <w:rPr>
          <w:sz w:val="24"/>
          <w:szCs w:val="24"/>
          <w:lang w:val="bg-BG"/>
        </w:rPr>
      </w:pPr>
    </w:p>
    <w:p w:rsidR="005B77EE" w:rsidRDefault="005B77EE" w:rsidP="005B77EE">
      <w:pPr>
        <w:ind w:right="-221" w:firstLine="567"/>
        <w:jc w:val="both"/>
        <w:rPr>
          <w:sz w:val="24"/>
          <w:szCs w:val="24"/>
          <w:lang w:val="bg-BG"/>
        </w:rPr>
      </w:pPr>
    </w:p>
    <w:p w:rsidR="005B77EE" w:rsidRPr="00AE6F07" w:rsidRDefault="005B77EE" w:rsidP="005B77EE">
      <w:pPr>
        <w:ind w:right="-221" w:firstLine="567"/>
        <w:jc w:val="both"/>
        <w:rPr>
          <w:sz w:val="24"/>
          <w:szCs w:val="24"/>
          <w:lang w:val="bg-BG"/>
        </w:rPr>
      </w:pPr>
    </w:p>
    <w:p w:rsidR="005B77EE" w:rsidRPr="00AE6F07" w:rsidRDefault="005B77EE" w:rsidP="005B77EE">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5B77EE" w:rsidRPr="00AE6F07" w:rsidRDefault="005B77EE" w:rsidP="005B77EE">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5B77EE" w:rsidRPr="00AE6F07" w:rsidRDefault="005B77EE" w:rsidP="005B77EE">
      <w:pPr>
        <w:ind w:firstLine="4320"/>
        <w:rPr>
          <w:i/>
          <w:sz w:val="24"/>
          <w:szCs w:val="24"/>
        </w:rPr>
      </w:pPr>
      <w:r w:rsidRPr="00AE6F07">
        <w:rPr>
          <w:i/>
          <w:sz w:val="24"/>
          <w:szCs w:val="24"/>
        </w:rPr>
        <w:t xml:space="preserve">   (име и фамилия)</w:t>
      </w:r>
    </w:p>
    <w:p w:rsidR="005B77EE" w:rsidRPr="00AE6F07" w:rsidRDefault="005B77EE" w:rsidP="005B77EE">
      <w:pPr>
        <w:ind w:firstLine="4320"/>
        <w:rPr>
          <w:i/>
          <w:sz w:val="24"/>
          <w:szCs w:val="24"/>
        </w:rPr>
      </w:pPr>
      <w:r w:rsidRPr="00AE6F07">
        <w:rPr>
          <w:i/>
          <w:sz w:val="24"/>
          <w:szCs w:val="24"/>
        </w:rPr>
        <w:t xml:space="preserve">  (качество на представляващия участника)</w:t>
      </w:r>
    </w:p>
    <w:p w:rsidR="005B77EE" w:rsidRPr="00AE6F07" w:rsidRDefault="005B77EE" w:rsidP="005B77EE">
      <w:pPr>
        <w:shd w:val="clear" w:color="auto" w:fill="FFFFFF"/>
        <w:rPr>
          <w:i/>
          <w:spacing w:val="4"/>
          <w:sz w:val="24"/>
          <w:szCs w:val="24"/>
        </w:rPr>
      </w:pPr>
    </w:p>
    <w:p w:rsidR="005B77EE" w:rsidRPr="00AE6F07" w:rsidRDefault="005B77EE" w:rsidP="005B77EE">
      <w:pPr>
        <w:shd w:val="clear" w:color="auto" w:fill="FFFFFF"/>
        <w:ind w:left="19"/>
        <w:rPr>
          <w:spacing w:val="4"/>
        </w:rPr>
      </w:pPr>
    </w:p>
    <w:p w:rsidR="005B77EE" w:rsidRPr="00AE6F07" w:rsidRDefault="005B77EE" w:rsidP="005B77EE">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5B77EE" w:rsidRPr="00AE6F07" w:rsidRDefault="005B77EE" w:rsidP="005B77EE">
      <w:pPr>
        <w:shd w:val="clear" w:color="auto" w:fill="FFFFFF"/>
        <w:tabs>
          <w:tab w:val="left" w:leader="dot" w:pos="7848"/>
        </w:tabs>
        <w:ind w:left="24"/>
      </w:pPr>
      <w:r w:rsidRPr="00AE6F07">
        <w:t>......................................................................................................................................................</w:t>
      </w:r>
    </w:p>
    <w:p w:rsidR="005B77EE" w:rsidRPr="00AE6F07" w:rsidRDefault="005B77EE" w:rsidP="005B77EE">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5B77EE" w:rsidRPr="00AE6F07" w:rsidRDefault="005B77EE" w:rsidP="005B77EE">
      <w:pPr>
        <w:shd w:val="clear" w:color="auto" w:fill="FFFFFF"/>
        <w:tabs>
          <w:tab w:val="left" w:leader="dot" w:pos="7848"/>
        </w:tabs>
        <w:ind w:left="24"/>
      </w:pPr>
      <w:r w:rsidRPr="00AE6F07">
        <w:t>......................................................................................................................................................</w:t>
      </w:r>
    </w:p>
    <w:p w:rsidR="005B77EE" w:rsidRDefault="005B77EE" w:rsidP="005B77EE">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B35C0D" w:rsidRDefault="00B35C0D" w:rsidP="00E84446">
      <w:pPr>
        <w:shd w:val="clear" w:color="auto" w:fill="FFFFFF"/>
        <w:tabs>
          <w:tab w:val="left" w:pos="284"/>
        </w:tabs>
        <w:jc w:val="right"/>
        <w:rPr>
          <w:b/>
          <w:bCs/>
          <w:sz w:val="24"/>
          <w:szCs w:val="24"/>
          <w:lang w:val="bg-BG"/>
        </w:rPr>
      </w:pPr>
    </w:p>
    <w:p w:rsidR="00E84446" w:rsidRPr="008835E1" w:rsidRDefault="00E84446" w:rsidP="00E84446">
      <w:pPr>
        <w:shd w:val="clear" w:color="auto" w:fill="FFFFFF"/>
        <w:tabs>
          <w:tab w:val="left" w:pos="284"/>
        </w:tabs>
        <w:jc w:val="right"/>
        <w:rPr>
          <w:b/>
          <w:bCs/>
          <w:sz w:val="24"/>
          <w:szCs w:val="24"/>
          <w:lang w:val="en-US"/>
        </w:rPr>
      </w:pPr>
      <w:r w:rsidRPr="008835E1">
        <w:rPr>
          <w:b/>
          <w:bCs/>
          <w:sz w:val="24"/>
          <w:szCs w:val="24"/>
          <w:lang w:val="bg-BG"/>
        </w:rPr>
        <w:lastRenderedPageBreak/>
        <w:t>Приложение № 3.</w:t>
      </w:r>
      <w:r w:rsidRPr="008835E1">
        <w:rPr>
          <w:b/>
          <w:bCs/>
          <w:sz w:val="24"/>
          <w:szCs w:val="24"/>
          <w:lang w:val="en-US"/>
        </w:rPr>
        <w:t>1</w:t>
      </w:r>
      <w:r w:rsidRPr="008835E1">
        <w:rPr>
          <w:b/>
          <w:bCs/>
          <w:sz w:val="24"/>
          <w:szCs w:val="24"/>
          <w:lang w:val="bg-BG"/>
        </w:rPr>
        <w:t>.</w:t>
      </w:r>
    </w:p>
    <w:p w:rsidR="007067E0" w:rsidRPr="008835E1" w:rsidRDefault="00E84446" w:rsidP="00E84446">
      <w:pPr>
        <w:shd w:val="clear" w:color="auto" w:fill="FFFFFF"/>
        <w:tabs>
          <w:tab w:val="left" w:pos="8505"/>
        </w:tabs>
        <w:ind w:right="4342"/>
        <w:jc w:val="right"/>
        <w:rPr>
          <w:b/>
          <w:spacing w:val="-5"/>
          <w:sz w:val="24"/>
          <w:szCs w:val="24"/>
          <w:lang w:val="ru-RU"/>
        </w:rPr>
      </w:pPr>
      <w:r w:rsidRPr="008835E1">
        <w:rPr>
          <w:bCs/>
          <w:sz w:val="24"/>
          <w:szCs w:val="24"/>
          <w:lang w:val="bg-BG"/>
        </w:rPr>
        <w:tab/>
      </w:r>
      <w:r w:rsidR="004545B8" w:rsidRPr="008835E1">
        <w:rPr>
          <w:bCs/>
          <w:sz w:val="24"/>
          <w:szCs w:val="24"/>
          <w:lang w:val="bg-BG"/>
        </w:rPr>
        <w:t xml:space="preserve">         </w:t>
      </w:r>
      <w:r w:rsidRPr="008835E1">
        <w:rPr>
          <w:bCs/>
          <w:sz w:val="24"/>
          <w:szCs w:val="24"/>
          <w:lang w:val="bg-BG"/>
        </w:rPr>
        <w:t>/</w:t>
      </w:r>
      <w:r w:rsidRPr="008835E1">
        <w:rPr>
          <w:spacing w:val="-5"/>
          <w:sz w:val="24"/>
          <w:szCs w:val="24"/>
          <w:lang w:val="bg-BG"/>
        </w:rPr>
        <w:t>Образец /</w:t>
      </w:r>
      <w:r w:rsidRPr="008835E1">
        <w:rPr>
          <w:b/>
          <w:spacing w:val="-5"/>
          <w:sz w:val="24"/>
          <w:szCs w:val="24"/>
          <w:lang w:val="bg-BG"/>
        </w:rPr>
        <w:t xml:space="preserve">         </w:t>
      </w:r>
    </w:p>
    <w:p w:rsidR="00006243" w:rsidRDefault="00006243" w:rsidP="00006243">
      <w:pPr>
        <w:shd w:val="clear" w:color="auto" w:fill="FFFFFF"/>
        <w:tabs>
          <w:tab w:val="left" w:pos="4500"/>
        </w:tabs>
        <w:ind w:right="4342"/>
        <w:jc w:val="right"/>
        <w:rPr>
          <w:b/>
          <w:bCs/>
          <w:spacing w:val="-3"/>
          <w:sz w:val="24"/>
          <w:szCs w:val="24"/>
          <w:lang w:val="ru-RU"/>
        </w:rPr>
      </w:pPr>
    </w:p>
    <w:p w:rsidR="00006243" w:rsidRPr="008835E1" w:rsidRDefault="00006243" w:rsidP="00006243">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006243" w:rsidRPr="008835E1" w:rsidRDefault="00006243" w:rsidP="00006243">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006243" w:rsidRPr="008835E1" w:rsidRDefault="00006243" w:rsidP="00006243">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006243" w:rsidRPr="008835E1" w:rsidRDefault="00006243" w:rsidP="00006243">
      <w:pPr>
        <w:shd w:val="clear" w:color="auto" w:fill="FFFFFF"/>
        <w:rPr>
          <w:b/>
          <w:sz w:val="24"/>
          <w:szCs w:val="24"/>
          <w:lang w:val="ru-RU"/>
        </w:rPr>
      </w:pPr>
      <w:r w:rsidRPr="008835E1">
        <w:rPr>
          <w:b/>
          <w:bCs/>
          <w:spacing w:val="-3"/>
          <w:sz w:val="24"/>
          <w:szCs w:val="24"/>
          <w:lang w:val="ru-RU"/>
        </w:rPr>
        <w:t xml:space="preserve">                                                                                             </w:t>
      </w:r>
      <w:r w:rsidR="00D26978" w:rsidRPr="008835E1">
        <w:rPr>
          <w:b/>
          <w:bCs/>
          <w:spacing w:val="-3"/>
          <w:sz w:val="24"/>
          <w:szCs w:val="24"/>
          <w:lang w:val="ru-RU"/>
        </w:rPr>
        <w:t xml:space="preserve"> УЛ. </w:t>
      </w:r>
      <w:r w:rsidR="00D26978" w:rsidRPr="008835E1">
        <w:rPr>
          <w:b/>
          <w:bCs/>
          <w:spacing w:val="-1"/>
          <w:sz w:val="24"/>
          <w:szCs w:val="24"/>
          <w:lang w:val="ru-RU"/>
        </w:rPr>
        <w:t>„</w:t>
      </w:r>
      <w:r w:rsidRPr="008835E1">
        <w:rPr>
          <w:b/>
          <w:bCs/>
          <w:spacing w:val="-3"/>
          <w:sz w:val="24"/>
          <w:szCs w:val="24"/>
          <w:lang w:val="ru-RU"/>
        </w:rPr>
        <w:t>ИВАН ВАЗОВ</w:t>
      </w:r>
      <w:r w:rsidR="00D26978" w:rsidRPr="008835E1">
        <w:rPr>
          <w:b/>
          <w:bCs/>
          <w:spacing w:val="-1"/>
          <w:sz w:val="24"/>
          <w:szCs w:val="24"/>
          <w:lang w:val="ru-RU"/>
        </w:rPr>
        <w:t>”</w:t>
      </w:r>
      <w:r w:rsidRPr="008835E1">
        <w:rPr>
          <w:b/>
          <w:bCs/>
          <w:spacing w:val="-3"/>
          <w:sz w:val="24"/>
          <w:szCs w:val="24"/>
          <w:lang w:val="ru-RU"/>
        </w:rPr>
        <w:t xml:space="preserve"> № 3 </w:t>
      </w:r>
    </w:p>
    <w:p w:rsidR="00006243" w:rsidRPr="008835E1" w:rsidRDefault="00006243" w:rsidP="00006243">
      <w:pPr>
        <w:shd w:val="clear" w:color="auto" w:fill="FFFFFF"/>
        <w:jc w:val="center"/>
        <w:rPr>
          <w:b/>
          <w:spacing w:val="-5"/>
          <w:sz w:val="24"/>
          <w:szCs w:val="24"/>
          <w:lang w:val="ru-RU"/>
        </w:rPr>
      </w:pPr>
    </w:p>
    <w:p w:rsidR="00006243" w:rsidRPr="008835E1" w:rsidRDefault="00006243" w:rsidP="00006243">
      <w:pPr>
        <w:shd w:val="clear" w:color="auto" w:fill="FFFFFF"/>
        <w:jc w:val="center"/>
        <w:rPr>
          <w:b/>
          <w:spacing w:val="-5"/>
          <w:sz w:val="24"/>
          <w:szCs w:val="24"/>
          <w:lang w:val="bg-BG"/>
        </w:rPr>
      </w:pPr>
    </w:p>
    <w:p w:rsidR="00006243" w:rsidRPr="008835E1" w:rsidRDefault="00006243" w:rsidP="00006243">
      <w:pPr>
        <w:shd w:val="clear" w:color="auto" w:fill="FFFFFF"/>
        <w:jc w:val="center"/>
        <w:rPr>
          <w:b/>
          <w:spacing w:val="-5"/>
          <w:sz w:val="24"/>
          <w:szCs w:val="24"/>
          <w:lang w:val="bg-BG"/>
        </w:rPr>
      </w:pPr>
      <w:r w:rsidRPr="008835E1">
        <w:rPr>
          <w:b/>
          <w:spacing w:val="-5"/>
          <w:sz w:val="24"/>
          <w:szCs w:val="24"/>
          <w:lang w:val="bg-BG"/>
        </w:rPr>
        <w:t>ЦЕНОВО ПРЕДЛОЖЕНИЕ</w:t>
      </w:r>
    </w:p>
    <w:p w:rsidR="00D26978" w:rsidRPr="008835E1" w:rsidRDefault="00D26978" w:rsidP="00006243">
      <w:pPr>
        <w:shd w:val="clear" w:color="auto" w:fill="FFFFFF"/>
        <w:jc w:val="center"/>
        <w:rPr>
          <w:b/>
          <w:spacing w:val="-5"/>
          <w:sz w:val="24"/>
          <w:szCs w:val="24"/>
          <w:lang w:val="bg-BG"/>
        </w:rPr>
      </w:pPr>
    </w:p>
    <w:p w:rsidR="00006243" w:rsidRPr="008835E1" w:rsidRDefault="00006243" w:rsidP="00D26978">
      <w:pPr>
        <w:jc w:val="center"/>
        <w:rPr>
          <w:spacing w:val="-5"/>
          <w:sz w:val="16"/>
          <w:szCs w:val="16"/>
          <w:lang w:val="bg-BG"/>
        </w:rPr>
      </w:pPr>
      <w:r w:rsidRPr="008835E1">
        <w:rPr>
          <w:b/>
          <w:sz w:val="24"/>
          <w:szCs w:val="24"/>
          <w:lang w:val="bg-BG"/>
        </w:rPr>
        <w:t xml:space="preserve">за </w:t>
      </w:r>
      <w:r w:rsidR="00D26978" w:rsidRPr="008835E1">
        <w:rPr>
          <w:b/>
          <w:sz w:val="24"/>
          <w:szCs w:val="24"/>
          <w:lang w:val="bg-BG"/>
        </w:rPr>
        <w:t>о</w:t>
      </w:r>
      <w:r w:rsidRPr="008835E1">
        <w:rPr>
          <w:b/>
          <w:sz w:val="24"/>
          <w:szCs w:val="24"/>
          <w:lang w:val="bg-BG"/>
        </w:rPr>
        <w:t xml:space="preserve">бособена позиция №1 – </w:t>
      </w:r>
      <w:r w:rsidR="00D26978" w:rsidRPr="008835E1">
        <w:rPr>
          <w:rStyle w:val="FontStyle14"/>
          <w:rFonts w:ascii="Times New Roman" w:hAnsi="Times New Roman" w:cs="Times New Roman"/>
          <w:lang w:val="bg-BG"/>
        </w:rPr>
        <w:t>„Доставка на металогумен елемент петслоен”</w:t>
      </w:r>
    </w:p>
    <w:p w:rsidR="00006243" w:rsidRPr="008835E1" w:rsidRDefault="00006243" w:rsidP="00006243">
      <w:pPr>
        <w:jc w:val="center"/>
        <w:rPr>
          <w:b/>
          <w:sz w:val="24"/>
          <w:szCs w:val="24"/>
          <w:lang w:val="bg-BG"/>
        </w:rPr>
      </w:pPr>
    </w:p>
    <w:p w:rsidR="00006243" w:rsidRPr="008835E1" w:rsidRDefault="00006243" w:rsidP="00006243">
      <w:pPr>
        <w:jc w:val="center"/>
        <w:rPr>
          <w:b/>
          <w:bCs/>
          <w:spacing w:val="3"/>
          <w:sz w:val="8"/>
          <w:szCs w:val="8"/>
          <w:lang w:val="bg-BG"/>
        </w:rPr>
      </w:pPr>
    </w:p>
    <w:p w:rsidR="00D26978" w:rsidRPr="008835E1" w:rsidRDefault="00D26978" w:rsidP="00D26978">
      <w:pPr>
        <w:shd w:val="clear" w:color="auto" w:fill="FFFFFF"/>
        <w:ind w:left="131" w:right="922" w:firstLine="720"/>
        <w:rPr>
          <w:b/>
          <w:bCs/>
          <w:spacing w:val="3"/>
          <w:sz w:val="24"/>
          <w:szCs w:val="24"/>
          <w:lang w:val="ru-RU"/>
        </w:rPr>
      </w:pPr>
    </w:p>
    <w:p w:rsidR="00006243" w:rsidRPr="008835E1" w:rsidRDefault="00006243" w:rsidP="00D26978">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006243" w:rsidRPr="008835E1" w:rsidRDefault="00006243" w:rsidP="00006243">
      <w:pPr>
        <w:shd w:val="clear" w:color="auto" w:fill="FFFFFF"/>
        <w:ind w:right="922" w:firstLine="720"/>
        <w:rPr>
          <w:b/>
          <w:bCs/>
          <w:spacing w:val="3"/>
          <w:sz w:val="24"/>
          <w:szCs w:val="24"/>
          <w:lang w:val="ru-RU"/>
        </w:rPr>
      </w:pPr>
    </w:p>
    <w:p w:rsidR="00006243" w:rsidRPr="008835E1" w:rsidRDefault="00006243" w:rsidP="007B382D">
      <w:pPr>
        <w:ind w:firstLine="851"/>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00052536" w:rsidRPr="008835E1">
        <w:t>„</w:t>
      </w:r>
      <w:r w:rsidR="00052536"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9A3C1B" w:rsidRPr="008835E1">
        <w:rPr>
          <w:bCs/>
          <w:iCs/>
          <w:sz w:val="24"/>
          <w:szCs w:val="24"/>
        </w:rPr>
        <w:t>”</w:t>
      </w:r>
      <w:r w:rsidR="00052536" w:rsidRPr="008835E1">
        <w:rPr>
          <w:bCs/>
          <w:iCs/>
          <w:sz w:val="24"/>
          <w:szCs w:val="24"/>
        </w:rPr>
        <w:t>, за нуждите на „БДЖ-Пътнически превози” ЕООД за двегодишен период</w:t>
      </w:r>
      <w:r w:rsidR="00052536" w:rsidRPr="008835E1">
        <w:rPr>
          <w:sz w:val="24"/>
          <w:szCs w:val="24"/>
        </w:rPr>
        <w:t>,</w:t>
      </w:r>
      <w:r w:rsidR="00052536" w:rsidRPr="008835E1">
        <w:rPr>
          <w:b/>
          <w:bCs/>
          <w:sz w:val="24"/>
          <w:szCs w:val="24"/>
        </w:rPr>
        <w:t xml:space="preserve"> </w:t>
      </w:r>
      <w:r w:rsidR="00052536" w:rsidRPr="008835E1">
        <w:rPr>
          <w:sz w:val="24"/>
          <w:szCs w:val="24"/>
        </w:rPr>
        <w:t xml:space="preserve"> </w:t>
      </w:r>
      <w:r w:rsidR="00052536" w:rsidRPr="008835E1">
        <w:rPr>
          <w:b/>
          <w:sz w:val="24"/>
          <w:szCs w:val="24"/>
        </w:rPr>
        <w:t xml:space="preserve">за обособена позиция № </w:t>
      </w:r>
      <w:r w:rsidR="00052536" w:rsidRPr="008835E1">
        <w:rPr>
          <w:b/>
          <w:sz w:val="24"/>
          <w:szCs w:val="24"/>
          <w:lang w:val="bg-BG"/>
        </w:rPr>
        <w:t>1</w:t>
      </w:r>
      <w:r w:rsidR="00052536" w:rsidRPr="008835E1">
        <w:rPr>
          <w:b/>
          <w:sz w:val="24"/>
          <w:szCs w:val="24"/>
        </w:rPr>
        <w:t xml:space="preserve"> – </w:t>
      </w:r>
      <w:r w:rsidR="00052536" w:rsidRPr="008835E1">
        <w:rPr>
          <w:rStyle w:val="FontStyle14"/>
          <w:rFonts w:ascii="Times New Roman" w:hAnsi="Times New Roman" w:cs="Times New Roman"/>
          <w:lang w:val="bg-BG"/>
        </w:rPr>
        <w:t>„Доставка на металогумен елемент петслоен”</w:t>
      </w:r>
      <w:r w:rsidRPr="008835E1">
        <w:rPr>
          <w:sz w:val="24"/>
          <w:szCs w:val="24"/>
          <w:lang w:val="bg-BG"/>
        </w:rPr>
        <w:t>,</w:t>
      </w:r>
      <w:r w:rsidRPr="008835E1">
        <w:rPr>
          <w:b/>
          <w:bCs/>
          <w:sz w:val="24"/>
          <w:szCs w:val="24"/>
          <w:lang w:val="bg-BG"/>
        </w:rPr>
        <w:t xml:space="preserve"> </w:t>
      </w:r>
      <w:r w:rsidRPr="008835E1">
        <w:rPr>
          <w:sz w:val="24"/>
          <w:szCs w:val="24"/>
          <w:lang w:val="bg-BG"/>
        </w:rPr>
        <w:t xml:space="preserve"> </w:t>
      </w:r>
    </w:p>
    <w:p w:rsidR="00006243" w:rsidRPr="008835E1" w:rsidRDefault="00006243" w:rsidP="0000624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006243" w:rsidRPr="008835E1" w:rsidRDefault="00006243" w:rsidP="00006243">
      <w:pPr>
        <w:ind w:firstLine="708"/>
        <w:jc w:val="center"/>
        <w:rPr>
          <w:i/>
          <w:spacing w:val="-9"/>
          <w:sz w:val="22"/>
          <w:szCs w:val="22"/>
          <w:lang w:val="ru-RU"/>
        </w:rPr>
      </w:pPr>
      <w:r w:rsidRPr="008835E1">
        <w:rPr>
          <w:i/>
          <w:spacing w:val="-9"/>
          <w:sz w:val="22"/>
          <w:szCs w:val="22"/>
          <w:lang w:val="ru-RU"/>
        </w:rPr>
        <w:t>/изписва се името на участника/</w:t>
      </w:r>
    </w:p>
    <w:p w:rsidR="00006243" w:rsidRPr="008835E1" w:rsidRDefault="00006243" w:rsidP="00006243">
      <w:pPr>
        <w:shd w:val="clear" w:color="auto" w:fill="FFFFFF"/>
        <w:jc w:val="center"/>
        <w:rPr>
          <w:i/>
          <w:spacing w:val="-9"/>
          <w:sz w:val="22"/>
          <w:szCs w:val="22"/>
          <w:lang w:val="ru-RU"/>
        </w:rPr>
      </w:pPr>
      <w:r w:rsidRPr="008835E1">
        <w:rPr>
          <w:sz w:val="22"/>
          <w:szCs w:val="22"/>
          <w:lang w:val="ru-RU"/>
        </w:rPr>
        <w:t xml:space="preserve"> .....................................................................................................................................................................</w:t>
      </w:r>
    </w:p>
    <w:p w:rsidR="00006243" w:rsidRPr="008835E1" w:rsidRDefault="00006243" w:rsidP="0000624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006243" w:rsidRPr="008835E1" w:rsidRDefault="00006243" w:rsidP="00006243">
      <w:pPr>
        <w:shd w:val="clear" w:color="auto" w:fill="FFFFFF"/>
        <w:ind w:left="79"/>
        <w:jc w:val="center"/>
        <w:rPr>
          <w:spacing w:val="-8"/>
          <w:sz w:val="22"/>
          <w:szCs w:val="22"/>
          <w:lang w:val="ru-RU"/>
        </w:rPr>
      </w:pPr>
      <w:r w:rsidRPr="008835E1">
        <w:rPr>
          <w:spacing w:val="-8"/>
          <w:sz w:val="22"/>
          <w:szCs w:val="22"/>
          <w:lang w:val="ru-RU"/>
        </w:rPr>
        <w:t>....................................................................................................................................................................................................................</w:t>
      </w:r>
    </w:p>
    <w:p w:rsidR="00006243" w:rsidRPr="008835E1" w:rsidRDefault="00006243" w:rsidP="0000624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006243" w:rsidRPr="008835E1" w:rsidRDefault="00006243" w:rsidP="00006243">
      <w:pPr>
        <w:jc w:val="both"/>
        <w:rPr>
          <w:sz w:val="24"/>
          <w:szCs w:val="24"/>
          <w:lang w:val="ru-RU"/>
        </w:rPr>
      </w:pPr>
      <w:r w:rsidRPr="008835E1">
        <w:rPr>
          <w:sz w:val="24"/>
          <w:szCs w:val="24"/>
          <w:lang w:val="ru-RU"/>
        </w:rPr>
        <w:t>като предлагаме:</w:t>
      </w:r>
    </w:p>
    <w:p w:rsidR="00006243" w:rsidRPr="008835E1" w:rsidRDefault="00006243" w:rsidP="00006243">
      <w:pPr>
        <w:ind w:firstLine="720"/>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007B382D" w:rsidRPr="008835E1">
        <w:rPr>
          <w:b/>
          <w:sz w:val="24"/>
          <w:szCs w:val="24"/>
          <w:lang w:val="bg-BG"/>
        </w:rPr>
        <w:t>о</w:t>
      </w:r>
      <w:r w:rsidRPr="008835E1">
        <w:rPr>
          <w:b/>
          <w:sz w:val="24"/>
          <w:szCs w:val="24"/>
          <w:lang w:val="bg-BG"/>
        </w:rPr>
        <w:t xml:space="preserve">бособена позиция №1 </w:t>
      </w:r>
      <w:r w:rsidRPr="008835E1">
        <w:rPr>
          <w:sz w:val="24"/>
          <w:szCs w:val="24"/>
          <w:lang w:val="bg-BG"/>
        </w:rPr>
        <w:t xml:space="preserve">– </w:t>
      </w:r>
      <w:r w:rsidR="007B382D" w:rsidRPr="008835E1">
        <w:rPr>
          <w:rStyle w:val="FontStyle14"/>
          <w:rFonts w:ascii="Times New Roman" w:hAnsi="Times New Roman" w:cs="Times New Roman"/>
          <w:lang w:val="bg-BG"/>
        </w:rPr>
        <w:t>„Доставка на металогумен елемент петслоен”</w:t>
      </w:r>
      <w:r w:rsidRPr="008835E1">
        <w:rPr>
          <w:sz w:val="24"/>
          <w:szCs w:val="24"/>
          <w:lang w:val="ru-RU"/>
        </w:rPr>
        <w:t>, 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150"/>
        <w:gridCol w:w="1276"/>
        <w:gridCol w:w="1275"/>
        <w:gridCol w:w="1092"/>
        <w:gridCol w:w="751"/>
        <w:gridCol w:w="937"/>
        <w:gridCol w:w="905"/>
        <w:gridCol w:w="992"/>
        <w:gridCol w:w="1048"/>
        <w:gridCol w:w="796"/>
        <w:gridCol w:w="956"/>
      </w:tblGrid>
      <w:tr w:rsidR="00617D09" w:rsidRPr="008835E1" w:rsidTr="00E8434B">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09" w:rsidRPr="008835E1" w:rsidRDefault="00617D09" w:rsidP="00AB64D0">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71466A" w:rsidRDefault="00617D09" w:rsidP="00AB64D0">
            <w:pPr>
              <w:jc w:val="center"/>
              <w:rPr>
                <w:b/>
                <w:bCs/>
                <w:color w:val="000000"/>
                <w:sz w:val="18"/>
                <w:szCs w:val="18"/>
                <w:lang w:val="bg-BG" w:eastAsia="en-US"/>
              </w:rPr>
            </w:pPr>
            <w:r w:rsidRPr="008835E1">
              <w:rPr>
                <w:b/>
                <w:bCs/>
                <w:color w:val="000000"/>
                <w:sz w:val="18"/>
                <w:szCs w:val="18"/>
                <w:lang w:val="en-US" w:eastAsia="en-US"/>
              </w:rPr>
              <w:t>Чертежен</w:t>
            </w:r>
            <w:r w:rsidR="00E8434B">
              <w:rPr>
                <w:b/>
                <w:bCs/>
                <w:color w:val="000000"/>
                <w:sz w:val="18"/>
                <w:szCs w:val="18"/>
                <w:lang w:val="bg-BG" w:eastAsia="en-US"/>
              </w:rPr>
              <w:t xml:space="preserve"> </w:t>
            </w:r>
            <w:r w:rsidR="006A0F52">
              <w:rPr>
                <w:b/>
                <w:bCs/>
                <w:color w:val="000000"/>
                <w:sz w:val="18"/>
                <w:szCs w:val="18"/>
                <w:lang w:val="bg-BG" w:eastAsia="en-US"/>
              </w:rPr>
              <w:t xml:space="preserve"> </w:t>
            </w:r>
            <w:r w:rsidRPr="008835E1">
              <w:rPr>
                <w:b/>
                <w:bCs/>
                <w:color w:val="000000"/>
                <w:sz w:val="18"/>
                <w:szCs w:val="18"/>
                <w:lang w:val="en-US" w:eastAsia="en-US"/>
              </w:rPr>
              <w:t>№</w:t>
            </w:r>
            <w:r w:rsidR="0071466A">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Каталожен №</w:t>
            </w:r>
            <w:r w:rsidR="0071466A">
              <w:rPr>
                <w:b/>
                <w:bCs/>
                <w:color w:val="000000"/>
                <w:sz w:val="18"/>
                <w:szCs w:val="18"/>
                <w:lang w:val="bg-BG" w:eastAsia="en-US"/>
              </w:rPr>
              <w:t xml:space="preserve"> или еквивалент</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7B2B8C" w:rsidRDefault="00617D09" w:rsidP="00190148">
            <w:pPr>
              <w:jc w:val="center"/>
              <w:rPr>
                <w:b/>
                <w:bCs/>
                <w:color w:val="000000"/>
                <w:sz w:val="18"/>
                <w:szCs w:val="18"/>
                <w:lang w:val="bg-BG" w:eastAsia="en-US"/>
              </w:rPr>
            </w:pPr>
            <w:r w:rsidRPr="008835E1">
              <w:rPr>
                <w:b/>
                <w:bCs/>
                <w:color w:val="000000"/>
                <w:sz w:val="18"/>
                <w:szCs w:val="18"/>
                <w:lang w:val="en-US" w:eastAsia="en-US"/>
              </w:rPr>
              <w:t>Че</w:t>
            </w:r>
            <w:r w:rsidR="00190148">
              <w:rPr>
                <w:b/>
                <w:bCs/>
                <w:color w:val="000000"/>
                <w:sz w:val="18"/>
                <w:szCs w:val="18"/>
                <w:lang w:val="bg-BG" w:eastAsia="en-US"/>
              </w:rPr>
              <w:t>р</w:t>
            </w:r>
            <w:r w:rsidR="00826A74">
              <w:rPr>
                <w:b/>
                <w:bCs/>
                <w:color w:val="000000"/>
                <w:sz w:val="18"/>
                <w:szCs w:val="18"/>
                <w:lang w:val="en-US" w:eastAsia="en-US"/>
              </w:rPr>
              <w:t>тежен № на произ</w:t>
            </w:r>
            <w:r w:rsidRPr="008835E1">
              <w:rPr>
                <w:b/>
                <w:bCs/>
                <w:color w:val="000000"/>
                <w:sz w:val="18"/>
                <w:szCs w:val="18"/>
                <w:lang w:val="en-US" w:eastAsia="en-US"/>
              </w:rPr>
              <w:t>водителя</w:t>
            </w:r>
            <w:r w:rsidR="007B2B8C">
              <w:rPr>
                <w:b/>
                <w:bCs/>
                <w:color w:val="000000"/>
                <w:sz w:val="18"/>
                <w:szCs w:val="18"/>
                <w:lang w:val="bg-BG" w:eastAsia="en-US"/>
              </w:rPr>
              <w:t>…..</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8835E1" w:rsidRDefault="006A0F52" w:rsidP="006A0F52">
            <w:pPr>
              <w:jc w:val="center"/>
              <w:rPr>
                <w:b/>
                <w:bCs/>
                <w:color w:val="000000"/>
                <w:sz w:val="18"/>
                <w:szCs w:val="18"/>
                <w:lang w:val="en-US" w:eastAsia="en-US"/>
              </w:rPr>
            </w:pPr>
            <w:r>
              <w:rPr>
                <w:b/>
                <w:bCs/>
                <w:color w:val="000000"/>
                <w:sz w:val="18"/>
                <w:szCs w:val="18"/>
                <w:lang w:val="bg-BG" w:eastAsia="en-US"/>
              </w:rPr>
              <w:t>Общо к</w:t>
            </w:r>
            <w:r w:rsidR="00617D09" w:rsidRPr="008835E1">
              <w:rPr>
                <w:b/>
                <w:bCs/>
                <w:color w:val="000000"/>
                <w:sz w:val="18"/>
                <w:szCs w:val="18"/>
                <w:lang w:val="en-US" w:eastAsia="en-US"/>
              </w:rPr>
              <w:t>оличество</w:t>
            </w:r>
          </w:p>
        </w:tc>
        <w:tc>
          <w:tcPr>
            <w:tcW w:w="3882" w:type="dxa"/>
            <w:gridSpan w:val="4"/>
            <w:tcBorders>
              <w:top w:val="single" w:sz="4" w:space="0" w:color="auto"/>
              <w:left w:val="nil"/>
              <w:bottom w:val="single" w:sz="4" w:space="0" w:color="auto"/>
              <w:right w:val="single" w:sz="4" w:space="0" w:color="000000"/>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617D09" w:rsidRPr="008835E1" w:rsidTr="00E8434B">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5"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48"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617D09" w:rsidRPr="008835E1" w:rsidRDefault="00617D09" w:rsidP="00AB64D0">
            <w:pPr>
              <w:rPr>
                <w:b/>
                <w:bCs/>
                <w:color w:val="000000"/>
                <w:sz w:val="18"/>
                <w:szCs w:val="18"/>
                <w:lang w:val="en-US" w:eastAsia="en-US"/>
              </w:rPr>
            </w:pPr>
          </w:p>
        </w:tc>
      </w:tr>
      <w:tr w:rsidR="00617D09" w:rsidRPr="008835E1" w:rsidTr="00E8434B">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5</w:t>
            </w:r>
          </w:p>
        </w:tc>
        <w:tc>
          <w:tcPr>
            <w:tcW w:w="1092"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6</w:t>
            </w:r>
          </w:p>
        </w:tc>
        <w:tc>
          <w:tcPr>
            <w:tcW w:w="751"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8</w:t>
            </w:r>
          </w:p>
        </w:tc>
        <w:tc>
          <w:tcPr>
            <w:tcW w:w="905"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10</w:t>
            </w:r>
          </w:p>
        </w:tc>
        <w:tc>
          <w:tcPr>
            <w:tcW w:w="1048"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11</w:t>
            </w:r>
          </w:p>
        </w:tc>
        <w:tc>
          <w:tcPr>
            <w:tcW w:w="79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12</w:t>
            </w:r>
          </w:p>
        </w:tc>
        <w:tc>
          <w:tcPr>
            <w:tcW w:w="95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13</w:t>
            </w:r>
          </w:p>
        </w:tc>
      </w:tr>
      <w:tr w:rsidR="00617D09" w:rsidRPr="008835E1" w:rsidTr="00E8434B">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1</w:t>
            </w:r>
          </w:p>
        </w:tc>
        <w:tc>
          <w:tcPr>
            <w:tcW w:w="410"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rPr>
                <w:color w:val="000000"/>
                <w:sz w:val="18"/>
                <w:szCs w:val="18"/>
                <w:lang w:val="en-US" w:eastAsia="en-US"/>
              </w:rPr>
            </w:pPr>
            <w:r w:rsidRPr="008835E1">
              <w:rPr>
                <w:color w:val="000000"/>
                <w:sz w:val="18"/>
                <w:szCs w:val="18"/>
                <w:lang w:val="bg-BG"/>
              </w:rPr>
              <w:t>Металогумен елемент петслоен</w:t>
            </w:r>
          </w:p>
        </w:tc>
        <w:tc>
          <w:tcPr>
            <w:tcW w:w="127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BL102-32</w:t>
            </w:r>
          </w:p>
        </w:tc>
        <w:tc>
          <w:tcPr>
            <w:tcW w:w="1275"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735Е-3-031-043</w:t>
            </w:r>
          </w:p>
        </w:tc>
        <w:tc>
          <w:tcPr>
            <w:tcW w:w="1092"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 </w:t>
            </w:r>
          </w:p>
        </w:tc>
        <w:tc>
          <w:tcPr>
            <w:tcW w:w="751"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80</w:t>
            </w:r>
          </w:p>
        </w:tc>
        <w:tc>
          <w:tcPr>
            <w:tcW w:w="937"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80</w:t>
            </w:r>
          </w:p>
        </w:tc>
        <w:tc>
          <w:tcPr>
            <w:tcW w:w="905"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0</w:t>
            </w:r>
          </w:p>
        </w:tc>
        <w:tc>
          <w:tcPr>
            <w:tcW w:w="1048"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bg-BG"/>
              </w:rPr>
              <w:t>0</w:t>
            </w:r>
          </w:p>
        </w:tc>
        <w:tc>
          <w:tcPr>
            <w:tcW w:w="79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617D09" w:rsidRPr="008835E1" w:rsidRDefault="00617D09" w:rsidP="00AB64D0">
            <w:pPr>
              <w:jc w:val="center"/>
              <w:rPr>
                <w:color w:val="000000"/>
                <w:sz w:val="18"/>
                <w:szCs w:val="18"/>
                <w:lang w:val="en-US" w:eastAsia="en-US"/>
              </w:rPr>
            </w:pPr>
            <w:r w:rsidRPr="008835E1">
              <w:rPr>
                <w:color w:val="000000"/>
                <w:sz w:val="18"/>
                <w:szCs w:val="18"/>
                <w:lang w:val="en-US" w:eastAsia="en-US"/>
              </w:rPr>
              <w:t> </w:t>
            </w:r>
          </w:p>
        </w:tc>
      </w:tr>
    </w:tbl>
    <w:p w:rsidR="00A87A1F" w:rsidRPr="008835E1" w:rsidRDefault="00A87A1F" w:rsidP="00006243">
      <w:pPr>
        <w:ind w:firstLine="720"/>
        <w:jc w:val="both"/>
        <w:rPr>
          <w:sz w:val="24"/>
          <w:szCs w:val="24"/>
          <w:lang w:val="bg-BG"/>
        </w:rPr>
      </w:pPr>
    </w:p>
    <w:p w:rsidR="00006243" w:rsidRPr="008835E1" w:rsidRDefault="00006243" w:rsidP="00006243">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 xml:space="preserve">Общата стойност за изпълнение на поръчката за обособена позиция №1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006243" w:rsidRPr="008835E1" w:rsidRDefault="00006243" w:rsidP="00006243">
      <w:pPr>
        <w:shd w:val="clear" w:color="auto" w:fill="FFFFFF"/>
        <w:jc w:val="both"/>
        <w:rPr>
          <w:sz w:val="24"/>
          <w:szCs w:val="24"/>
          <w:lang w:val="bg-BG"/>
        </w:rPr>
      </w:pPr>
    </w:p>
    <w:p w:rsidR="00A87A1F" w:rsidRPr="008835E1" w:rsidRDefault="00006243" w:rsidP="00A87A1F">
      <w:pPr>
        <w:pStyle w:val="Style4"/>
        <w:widowControl/>
        <w:tabs>
          <w:tab w:val="left" w:pos="567"/>
          <w:tab w:val="left" w:pos="993"/>
        </w:tabs>
        <w:rPr>
          <w:color w:val="000000"/>
          <w:lang w:val="bg-BG"/>
        </w:rPr>
      </w:pPr>
      <w:r w:rsidRPr="008835E1">
        <w:rPr>
          <w:lang w:val="bg-BG"/>
        </w:rPr>
        <w:tab/>
      </w:r>
      <w:r w:rsidR="00A87A1F" w:rsidRPr="008835E1">
        <w:rPr>
          <w:lang w:val="bg-BG"/>
        </w:rPr>
        <w:t>Декларираме, че предложените ц</w:t>
      </w:r>
      <w:r w:rsidR="00A87A1F" w:rsidRPr="008835E1">
        <w:rPr>
          <w:color w:val="000000"/>
          <w:lang w:val="ru-RU"/>
        </w:rPr>
        <w:t xml:space="preserve">ени се разбират </w:t>
      </w:r>
      <w:r w:rsidR="00A87A1F" w:rsidRPr="008835E1">
        <w:rPr>
          <w:color w:val="000000"/>
        </w:rPr>
        <w:t>DDP</w:t>
      </w:r>
      <w:r w:rsidR="00A87A1F" w:rsidRPr="008835E1">
        <w:rPr>
          <w:color w:val="000000"/>
          <w:lang w:val="bg-BG"/>
        </w:rPr>
        <w:t xml:space="preserve"> - София – склад на Локомотивно депо София, район Подуяне, гр. София, ул. „Майчина слава” №2, съгласно “</w:t>
      </w:r>
      <w:r w:rsidR="00A87A1F" w:rsidRPr="008835E1">
        <w:rPr>
          <w:color w:val="000000"/>
        </w:rPr>
        <w:t>INCOTERMS</w:t>
      </w:r>
      <w:r w:rsidR="00A87A1F" w:rsidRPr="008835E1">
        <w:rPr>
          <w:color w:val="000000"/>
          <w:lang w:val="bg-BG"/>
        </w:rPr>
        <w:t xml:space="preserve"> 2010” /включително опаковка, маркировка, транспорт, застраховка, мито / в български лева без ДДС.</w:t>
      </w:r>
    </w:p>
    <w:p w:rsidR="00006243" w:rsidRPr="008835E1" w:rsidRDefault="00006243" w:rsidP="00006243">
      <w:pPr>
        <w:ind w:left="-142" w:right="51"/>
        <w:jc w:val="both"/>
        <w:rPr>
          <w:sz w:val="24"/>
          <w:szCs w:val="24"/>
          <w:lang w:val="bg-BG"/>
        </w:rPr>
      </w:pPr>
    </w:p>
    <w:p w:rsidR="00C929B6" w:rsidRPr="00F9665C" w:rsidRDefault="00006243" w:rsidP="00E21F2C">
      <w:pPr>
        <w:ind w:right="51" w:firstLine="708"/>
        <w:jc w:val="both"/>
        <w:rPr>
          <w:b/>
          <w:i/>
          <w:lang w:val="bg-BG"/>
        </w:rPr>
      </w:pPr>
      <w:r w:rsidRPr="008835E1">
        <w:rPr>
          <w:bCs/>
          <w:i/>
          <w:iCs/>
          <w:sz w:val="24"/>
          <w:szCs w:val="24"/>
          <w:lang w:val="bg-BG"/>
        </w:rPr>
        <w:t xml:space="preserve">Забележка: </w:t>
      </w:r>
    </w:p>
    <w:p w:rsidR="00C929B6" w:rsidRPr="00952A2F" w:rsidRDefault="00C929B6" w:rsidP="00C929B6">
      <w:pPr>
        <w:ind w:left="-284" w:hanging="425"/>
        <w:jc w:val="both"/>
        <w:rPr>
          <w:i/>
          <w:sz w:val="24"/>
          <w:szCs w:val="24"/>
          <w:lang w:val="en-US"/>
        </w:rPr>
      </w:pPr>
      <w:r w:rsidRPr="00952A2F">
        <w:rPr>
          <w:sz w:val="24"/>
          <w:szCs w:val="24"/>
          <w:lang w:val="bg-BG"/>
        </w:rPr>
        <w:t xml:space="preserve">         </w:t>
      </w:r>
      <w:r w:rsidR="00E21F2C">
        <w:rPr>
          <w:sz w:val="24"/>
          <w:szCs w:val="24"/>
          <w:lang w:val="bg-BG"/>
        </w:rPr>
        <w:tab/>
      </w:r>
      <w:r w:rsidR="00E21F2C">
        <w:rPr>
          <w:sz w:val="24"/>
          <w:szCs w:val="24"/>
          <w:lang w:val="bg-BG"/>
        </w:rPr>
        <w:tab/>
      </w:r>
      <w:r w:rsidR="00E21F2C" w:rsidRPr="00E21F2C">
        <w:rPr>
          <w:i/>
          <w:sz w:val="24"/>
          <w:szCs w:val="24"/>
          <w:lang w:val="bg-BG"/>
        </w:rPr>
        <w:t>1</w:t>
      </w:r>
      <w:r w:rsidRPr="00E21F2C">
        <w:rPr>
          <w:i/>
          <w:sz w:val="24"/>
          <w:szCs w:val="24"/>
          <w:lang w:val="bg-BG"/>
        </w:rPr>
        <w:t>.</w:t>
      </w:r>
      <w:r w:rsidRPr="00952A2F">
        <w:rPr>
          <w:i/>
          <w:sz w:val="24"/>
          <w:szCs w:val="24"/>
          <w:lang w:val="bg-BG"/>
        </w:rPr>
        <w:t xml:space="preserve"> </w:t>
      </w:r>
      <w:r w:rsidR="00E21F2C">
        <w:rPr>
          <w:i/>
          <w:sz w:val="24"/>
          <w:szCs w:val="24"/>
          <w:lang w:val="bg-BG"/>
        </w:rPr>
        <w:t xml:space="preserve">В </w:t>
      </w:r>
      <w:r w:rsidRPr="00952A2F">
        <w:rPr>
          <w:i/>
          <w:sz w:val="24"/>
          <w:szCs w:val="24"/>
          <w:lang w:val="bg-BG"/>
        </w:rPr>
        <w:t>Графа</w:t>
      </w:r>
      <w:r w:rsidR="00E21F2C">
        <w:rPr>
          <w:i/>
          <w:sz w:val="24"/>
          <w:szCs w:val="24"/>
          <w:lang w:val="bg-BG"/>
        </w:rPr>
        <w:t xml:space="preserve"> 6</w:t>
      </w:r>
      <w:r w:rsidRPr="00952A2F">
        <w:rPr>
          <w:i/>
          <w:sz w:val="24"/>
          <w:szCs w:val="24"/>
          <w:lang w:val="bg-BG"/>
        </w:rPr>
        <w:t xml:space="preserve"> „Чертежен № на производителя…” </w:t>
      </w:r>
      <w:r w:rsidR="009428D8">
        <w:rPr>
          <w:i/>
          <w:sz w:val="24"/>
          <w:szCs w:val="24"/>
          <w:lang w:val="bg-BG"/>
        </w:rPr>
        <w:t xml:space="preserve">участникът посочва чертежния номер </w:t>
      </w:r>
      <w:r w:rsidR="007169C8">
        <w:rPr>
          <w:i/>
          <w:sz w:val="24"/>
          <w:szCs w:val="24"/>
          <w:lang w:val="bg-BG"/>
        </w:rPr>
        <w:t xml:space="preserve">от чертежа </w:t>
      </w:r>
      <w:r w:rsidR="00552F2C">
        <w:rPr>
          <w:i/>
          <w:sz w:val="24"/>
          <w:szCs w:val="24"/>
          <w:lang w:val="bg-BG"/>
        </w:rPr>
        <w:t>на производителя</w:t>
      </w:r>
      <w:r w:rsidR="00B436C4">
        <w:rPr>
          <w:i/>
          <w:sz w:val="24"/>
          <w:szCs w:val="24"/>
          <w:lang w:val="bg-BG"/>
        </w:rPr>
        <w:t>,</w:t>
      </w:r>
      <w:r w:rsidR="00552F2C">
        <w:rPr>
          <w:i/>
          <w:sz w:val="24"/>
          <w:szCs w:val="24"/>
          <w:lang w:val="bg-BG"/>
        </w:rPr>
        <w:t xml:space="preserve"> представен </w:t>
      </w:r>
      <w:r w:rsidR="00285C87">
        <w:rPr>
          <w:i/>
          <w:sz w:val="24"/>
          <w:szCs w:val="24"/>
          <w:lang w:val="bg-BG"/>
        </w:rPr>
        <w:t xml:space="preserve">в офертата </w:t>
      </w:r>
      <w:r w:rsidR="00394CC4">
        <w:rPr>
          <w:i/>
          <w:sz w:val="24"/>
          <w:szCs w:val="24"/>
          <w:lang w:val="bg-BG"/>
        </w:rPr>
        <w:t xml:space="preserve">му </w:t>
      </w:r>
      <w:r w:rsidR="009428D8">
        <w:rPr>
          <w:i/>
          <w:sz w:val="24"/>
          <w:szCs w:val="24"/>
          <w:lang w:val="bg-BG"/>
        </w:rPr>
        <w:t xml:space="preserve">за </w:t>
      </w:r>
      <w:r w:rsidRPr="00952A2F">
        <w:rPr>
          <w:i/>
          <w:sz w:val="24"/>
          <w:szCs w:val="24"/>
          <w:lang w:val="bg-BG"/>
        </w:rPr>
        <w:t>обособена позиция №</w:t>
      </w:r>
      <w:r w:rsidR="009428D8">
        <w:rPr>
          <w:i/>
          <w:sz w:val="24"/>
          <w:szCs w:val="24"/>
          <w:lang w:val="bg-BG"/>
        </w:rPr>
        <w:t>1</w:t>
      </w:r>
      <w:r w:rsidR="00394CC4">
        <w:rPr>
          <w:i/>
          <w:sz w:val="24"/>
          <w:szCs w:val="24"/>
          <w:lang w:val="bg-BG"/>
        </w:rPr>
        <w:t>.</w:t>
      </w:r>
    </w:p>
    <w:p w:rsidR="00952A2F" w:rsidRPr="00952A2F" w:rsidRDefault="00C929B6" w:rsidP="00952A2F">
      <w:pPr>
        <w:ind w:right="51" w:firstLine="708"/>
        <w:jc w:val="both"/>
        <w:rPr>
          <w:bCs/>
          <w:i/>
          <w:iCs/>
          <w:sz w:val="24"/>
          <w:szCs w:val="24"/>
          <w:lang w:val="bg-BG"/>
        </w:rPr>
      </w:pPr>
      <w:r w:rsidRPr="00952A2F">
        <w:rPr>
          <w:sz w:val="24"/>
          <w:szCs w:val="24"/>
          <w:lang w:val="bg-BG"/>
        </w:rPr>
        <w:t xml:space="preserve"> </w:t>
      </w:r>
      <w:r w:rsidR="009428D8">
        <w:rPr>
          <w:i/>
          <w:sz w:val="24"/>
          <w:szCs w:val="24"/>
          <w:lang w:val="bg-BG"/>
        </w:rPr>
        <w:t>2</w:t>
      </w:r>
      <w:r w:rsidRPr="00952A2F">
        <w:rPr>
          <w:i/>
          <w:sz w:val="24"/>
          <w:szCs w:val="24"/>
          <w:lang w:val="en-US"/>
        </w:rPr>
        <w:t>.</w:t>
      </w:r>
      <w:r w:rsidRPr="00952A2F">
        <w:rPr>
          <w:sz w:val="24"/>
          <w:szCs w:val="24"/>
          <w:lang w:val="bg-BG"/>
        </w:rPr>
        <w:t xml:space="preserve"> </w:t>
      </w:r>
      <w:r w:rsidR="00952A2F"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00952A2F"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929B6" w:rsidRPr="008835E1" w:rsidRDefault="00C929B6" w:rsidP="00952A2F">
      <w:pPr>
        <w:ind w:left="-142"/>
        <w:jc w:val="both"/>
        <w:rPr>
          <w:sz w:val="24"/>
          <w:szCs w:val="24"/>
          <w:lang w:val="bg-BG"/>
        </w:rPr>
      </w:pPr>
    </w:p>
    <w:p w:rsidR="00006243" w:rsidRDefault="00006243" w:rsidP="00006243">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sidR="007450FB">
        <w:rPr>
          <w:sz w:val="24"/>
          <w:szCs w:val="24"/>
          <w:lang w:val="bg-BG" w:eastAsia="en-US"/>
        </w:rPr>
        <w:t>на партидата в склада</w:t>
      </w:r>
      <w:r w:rsidR="007450FB" w:rsidRPr="00905B0F">
        <w:rPr>
          <w:sz w:val="24"/>
          <w:szCs w:val="24"/>
          <w:lang w:val="bg-BG" w:eastAsia="en-US"/>
        </w:rPr>
        <w:t xml:space="preserve"> на Възложителя</w:t>
      </w:r>
      <w:r w:rsidR="007450FB" w:rsidRPr="002274B0">
        <w:rPr>
          <w:color w:val="000000"/>
          <w:sz w:val="24"/>
          <w:szCs w:val="24"/>
          <w:lang w:val="bg-BG"/>
        </w:rPr>
        <w:t xml:space="preserve"> </w:t>
      </w:r>
      <w:r w:rsidR="007450FB" w:rsidRPr="00311E3C">
        <w:rPr>
          <w:color w:val="000000"/>
          <w:sz w:val="24"/>
          <w:szCs w:val="24"/>
          <w:lang w:val="bg-BG"/>
        </w:rPr>
        <w:t xml:space="preserve">и </w:t>
      </w:r>
      <w:r w:rsidR="007450FB" w:rsidRPr="00311E3C">
        <w:rPr>
          <w:sz w:val="24"/>
          <w:szCs w:val="24"/>
          <w:lang w:val="bg-BG"/>
        </w:rPr>
        <w:t xml:space="preserve">представяне на </w:t>
      </w:r>
      <w:r w:rsidR="007450FB">
        <w:rPr>
          <w:sz w:val="24"/>
          <w:szCs w:val="24"/>
          <w:lang w:val="bg-BG"/>
        </w:rPr>
        <w:t>подписан</w:t>
      </w:r>
      <w:r w:rsidR="007450FB" w:rsidRPr="00311E3C">
        <w:rPr>
          <w:sz w:val="24"/>
          <w:szCs w:val="24"/>
          <w:lang w:val="bg-BG"/>
        </w:rPr>
        <w:t xml:space="preserve"> прием</w:t>
      </w:r>
      <w:r w:rsidR="007450FB">
        <w:rPr>
          <w:sz w:val="24"/>
          <w:szCs w:val="24"/>
          <w:lang w:val="bg-BG"/>
        </w:rPr>
        <w:t>о</w:t>
      </w:r>
      <w:r w:rsidR="007450FB" w:rsidRPr="00311E3C">
        <w:rPr>
          <w:sz w:val="24"/>
          <w:szCs w:val="24"/>
          <w:lang w:val="bg-BG"/>
        </w:rPr>
        <w:t>-предавателен протокол</w:t>
      </w:r>
      <w:r w:rsidR="007450FB" w:rsidRPr="00E13D2F">
        <w:rPr>
          <w:sz w:val="24"/>
          <w:szCs w:val="24"/>
          <w:lang w:val="bg-BG"/>
        </w:rPr>
        <w:t xml:space="preserve">, </w:t>
      </w:r>
      <w:r w:rsidR="007450FB">
        <w:rPr>
          <w:sz w:val="24"/>
          <w:szCs w:val="24"/>
          <w:lang w:val="bg-BG"/>
        </w:rPr>
        <w:t>сертификат за качество, декларация за пълно съответствие/</w:t>
      </w:r>
      <w:r w:rsidR="007450FB">
        <w:rPr>
          <w:i/>
          <w:sz w:val="24"/>
          <w:szCs w:val="24"/>
          <w:lang w:val="bg-BG"/>
        </w:rPr>
        <w:t>когато</w:t>
      </w:r>
      <w:r w:rsidR="007450FB" w:rsidRPr="000D0C3A">
        <w:rPr>
          <w:i/>
          <w:sz w:val="24"/>
          <w:szCs w:val="24"/>
          <w:lang w:val="bg-BG"/>
        </w:rPr>
        <w:t xml:space="preserve"> е приложимо</w:t>
      </w:r>
      <w:r w:rsidR="007450FB">
        <w:rPr>
          <w:sz w:val="24"/>
          <w:szCs w:val="24"/>
          <w:lang w:val="bg-BG"/>
        </w:rPr>
        <w:t>/ и оригинална фактура</w:t>
      </w:r>
      <w:r w:rsidR="006349CD">
        <w:rPr>
          <w:sz w:val="24"/>
          <w:szCs w:val="24"/>
          <w:lang w:val="bg-BG"/>
        </w:rPr>
        <w:t>.</w:t>
      </w:r>
    </w:p>
    <w:p w:rsidR="006349CD" w:rsidRPr="008835E1" w:rsidRDefault="006349CD" w:rsidP="00006243">
      <w:pPr>
        <w:ind w:right="-221" w:firstLine="720"/>
        <w:jc w:val="both"/>
        <w:rPr>
          <w:sz w:val="24"/>
          <w:szCs w:val="24"/>
          <w:lang w:val="bg-BG"/>
        </w:rPr>
      </w:pPr>
    </w:p>
    <w:p w:rsidR="00006243" w:rsidRPr="008835E1" w:rsidRDefault="00006243" w:rsidP="00006243">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006243" w:rsidRPr="008835E1" w:rsidRDefault="00006243" w:rsidP="00006243">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006243" w:rsidRPr="008835E1" w:rsidRDefault="00006243" w:rsidP="00006243">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006243" w:rsidRPr="008835E1" w:rsidRDefault="00006243" w:rsidP="00006243">
      <w:pPr>
        <w:pStyle w:val="Footer"/>
        <w:tabs>
          <w:tab w:val="left" w:pos="540"/>
        </w:tabs>
        <w:ind w:firstLine="709"/>
        <w:jc w:val="both"/>
        <w:rPr>
          <w:sz w:val="24"/>
          <w:szCs w:val="24"/>
          <w:lang w:val="bg-BG"/>
        </w:rPr>
      </w:pPr>
      <w:r w:rsidRPr="008835E1">
        <w:rPr>
          <w:sz w:val="24"/>
          <w:szCs w:val="24"/>
          <w:lang w:val="bg-BG"/>
        </w:rPr>
        <w:t xml:space="preserve">IBAN:..................................................................................................    </w:t>
      </w:r>
    </w:p>
    <w:p w:rsidR="00006243" w:rsidRPr="008835E1" w:rsidRDefault="00006243" w:rsidP="00006243">
      <w:pPr>
        <w:ind w:right="51" w:firstLine="708"/>
        <w:jc w:val="both"/>
        <w:rPr>
          <w:bCs/>
          <w:iCs/>
          <w:sz w:val="24"/>
          <w:szCs w:val="24"/>
          <w:lang w:val="bg-BG"/>
        </w:rPr>
      </w:pPr>
    </w:p>
    <w:p w:rsidR="00006243" w:rsidRPr="008835E1" w:rsidRDefault="00006243" w:rsidP="00006243">
      <w:pPr>
        <w:rPr>
          <w:spacing w:val="2"/>
          <w:sz w:val="24"/>
          <w:szCs w:val="24"/>
          <w:lang w:val="bg-BG"/>
        </w:rPr>
      </w:pPr>
    </w:p>
    <w:p w:rsidR="00006243" w:rsidRPr="008835E1" w:rsidRDefault="00006243" w:rsidP="00006243">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006243" w:rsidRPr="008835E1" w:rsidRDefault="00006243" w:rsidP="00006243">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006243" w:rsidRPr="008835E1" w:rsidRDefault="00006243" w:rsidP="00006243">
      <w:pPr>
        <w:tabs>
          <w:tab w:val="left" w:pos="7938"/>
        </w:tabs>
        <w:rPr>
          <w:sz w:val="24"/>
          <w:szCs w:val="24"/>
          <w:lang w:val="ru-RU"/>
        </w:rPr>
      </w:pPr>
      <w:r w:rsidRPr="008835E1">
        <w:rPr>
          <w:sz w:val="24"/>
          <w:szCs w:val="24"/>
          <w:lang w:val="ru-RU"/>
        </w:rPr>
        <w:t xml:space="preserve">                                                                             (име и фамилия)</w:t>
      </w:r>
    </w:p>
    <w:p w:rsidR="00006243" w:rsidRPr="008835E1" w:rsidRDefault="00006243" w:rsidP="00006243">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006243" w:rsidRPr="008835E1" w:rsidRDefault="00006243" w:rsidP="00006243">
      <w:pPr>
        <w:shd w:val="clear" w:color="auto" w:fill="FFFFFF"/>
        <w:tabs>
          <w:tab w:val="left" w:pos="7938"/>
        </w:tabs>
        <w:ind w:left="19"/>
        <w:rPr>
          <w:spacing w:val="4"/>
          <w:sz w:val="24"/>
          <w:szCs w:val="24"/>
          <w:lang w:val="ru-RU"/>
        </w:rPr>
      </w:pPr>
    </w:p>
    <w:p w:rsidR="00006243" w:rsidRPr="008835E1" w:rsidRDefault="00006243" w:rsidP="00006243">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006243" w:rsidRPr="008835E1" w:rsidRDefault="00006243" w:rsidP="00006243">
      <w:pPr>
        <w:shd w:val="clear" w:color="auto" w:fill="FFFFFF"/>
        <w:tabs>
          <w:tab w:val="left" w:leader="dot" w:pos="7848"/>
        </w:tabs>
        <w:ind w:left="24"/>
        <w:rPr>
          <w:lang w:val="en-US"/>
        </w:rPr>
      </w:pPr>
      <w:r w:rsidRPr="008835E1">
        <w:rPr>
          <w:lang w:val="ru-RU"/>
        </w:rPr>
        <w:t>..........................................................................................................................</w:t>
      </w:r>
      <w:r w:rsidRPr="008835E1">
        <w:rPr>
          <w:lang w:val="en-US"/>
        </w:rPr>
        <w:t>................................................................</w:t>
      </w:r>
    </w:p>
    <w:p w:rsidR="00006243" w:rsidRPr="008835E1" w:rsidRDefault="00006243" w:rsidP="00006243">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006243" w:rsidRPr="008835E1" w:rsidRDefault="00006243" w:rsidP="00006243">
      <w:pPr>
        <w:shd w:val="clear" w:color="auto" w:fill="FFFFFF"/>
        <w:tabs>
          <w:tab w:val="left" w:leader="dot" w:pos="7848"/>
        </w:tabs>
        <w:ind w:left="24"/>
        <w:rPr>
          <w:lang w:val="en-US"/>
        </w:rPr>
      </w:pPr>
      <w:r w:rsidRPr="008835E1">
        <w:rPr>
          <w:lang w:val="ru-RU"/>
        </w:rPr>
        <w:t>..........................................................................................................................</w:t>
      </w:r>
      <w:r w:rsidRPr="008835E1">
        <w:rPr>
          <w:lang w:val="en-US"/>
        </w:rPr>
        <w:t>................................................................</w:t>
      </w:r>
    </w:p>
    <w:p w:rsidR="00006243" w:rsidRPr="008835E1" w:rsidRDefault="00006243" w:rsidP="00006243">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006243" w:rsidRPr="008835E1" w:rsidRDefault="00006243" w:rsidP="00006243">
      <w:pPr>
        <w:shd w:val="clear" w:color="auto" w:fill="FFFFFF"/>
        <w:ind w:left="7200" w:firstLine="720"/>
        <w:rPr>
          <w:b/>
          <w:spacing w:val="-5"/>
          <w:sz w:val="24"/>
          <w:szCs w:val="24"/>
          <w:lang w:val="ru-RU"/>
        </w:rPr>
      </w:pPr>
    </w:p>
    <w:p w:rsidR="00006243" w:rsidRPr="008835E1" w:rsidRDefault="00006243" w:rsidP="00006243">
      <w:pPr>
        <w:shd w:val="clear" w:color="auto" w:fill="FFFFFF"/>
        <w:ind w:left="7200" w:firstLine="720"/>
        <w:rPr>
          <w:b/>
          <w:spacing w:val="-5"/>
          <w:sz w:val="24"/>
          <w:szCs w:val="24"/>
          <w:lang w:val="ru-RU"/>
        </w:rPr>
      </w:pPr>
    </w:p>
    <w:p w:rsidR="00811744"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11744" w:rsidRDefault="00811744"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4545B8" w:rsidRPr="008835E1" w:rsidRDefault="004545B8" w:rsidP="004545B8">
      <w:pPr>
        <w:shd w:val="clear" w:color="auto" w:fill="FFFFFF"/>
        <w:tabs>
          <w:tab w:val="left" w:pos="284"/>
        </w:tabs>
        <w:jc w:val="right"/>
        <w:rPr>
          <w:b/>
          <w:bCs/>
          <w:sz w:val="24"/>
          <w:szCs w:val="24"/>
          <w:lang w:val="en-US"/>
        </w:rPr>
      </w:pPr>
      <w:r w:rsidRPr="008835E1">
        <w:rPr>
          <w:b/>
          <w:spacing w:val="-5"/>
          <w:sz w:val="24"/>
          <w:szCs w:val="24"/>
          <w:lang w:val="ru-RU"/>
        </w:rPr>
        <w:lastRenderedPageBreak/>
        <w:t xml:space="preserve"> </w:t>
      </w:r>
      <w:r w:rsidRPr="008835E1">
        <w:rPr>
          <w:b/>
          <w:spacing w:val="-5"/>
          <w:sz w:val="24"/>
          <w:szCs w:val="24"/>
          <w:lang w:val="ru-RU"/>
        </w:rPr>
        <w:tab/>
      </w:r>
      <w:r w:rsidRPr="008835E1">
        <w:rPr>
          <w:b/>
          <w:bCs/>
          <w:sz w:val="24"/>
          <w:szCs w:val="24"/>
          <w:lang w:val="bg-BG"/>
        </w:rPr>
        <w:t>Приложение № 3.2.</w:t>
      </w:r>
    </w:p>
    <w:p w:rsidR="004545B8" w:rsidRPr="008835E1" w:rsidRDefault="004545B8" w:rsidP="004545B8">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C64729" w:rsidRPr="008835E1" w:rsidRDefault="00C64729" w:rsidP="00C64729">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C64729" w:rsidRPr="008835E1" w:rsidRDefault="00C64729" w:rsidP="00C64729">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C64729" w:rsidRPr="008835E1" w:rsidRDefault="00C64729" w:rsidP="00C64729">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C64729" w:rsidRPr="008835E1" w:rsidRDefault="00C64729" w:rsidP="00C64729">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C64729" w:rsidRPr="008835E1" w:rsidRDefault="00C64729" w:rsidP="00C64729">
      <w:pPr>
        <w:shd w:val="clear" w:color="auto" w:fill="FFFFFF"/>
        <w:jc w:val="center"/>
        <w:rPr>
          <w:b/>
          <w:spacing w:val="-5"/>
          <w:sz w:val="24"/>
          <w:szCs w:val="24"/>
          <w:lang w:val="ru-RU"/>
        </w:rPr>
      </w:pPr>
    </w:p>
    <w:p w:rsidR="00C64729" w:rsidRPr="008835E1" w:rsidRDefault="00C64729" w:rsidP="00C64729">
      <w:pPr>
        <w:shd w:val="clear" w:color="auto" w:fill="FFFFFF"/>
        <w:jc w:val="center"/>
        <w:rPr>
          <w:b/>
          <w:spacing w:val="-5"/>
          <w:sz w:val="24"/>
          <w:szCs w:val="24"/>
          <w:lang w:val="bg-BG"/>
        </w:rPr>
      </w:pPr>
    </w:p>
    <w:p w:rsidR="00C64729" w:rsidRPr="008835E1" w:rsidRDefault="00C64729" w:rsidP="00C64729">
      <w:pPr>
        <w:shd w:val="clear" w:color="auto" w:fill="FFFFFF"/>
        <w:jc w:val="center"/>
        <w:rPr>
          <w:b/>
          <w:spacing w:val="-5"/>
          <w:sz w:val="24"/>
          <w:szCs w:val="24"/>
          <w:lang w:val="bg-BG"/>
        </w:rPr>
      </w:pPr>
      <w:r w:rsidRPr="008835E1">
        <w:rPr>
          <w:b/>
          <w:spacing w:val="-5"/>
          <w:sz w:val="24"/>
          <w:szCs w:val="24"/>
          <w:lang w:val="bg-BG"/>
        </w:rPr>
        <w:t>ЦЕНОВО ПРЕДЛОЖЕНИЕ</w:t>
      </w:r>
    </w:p>
    <w:p w:rsidR="00C64729" w:rsidRPr="008835E1" w:rsidRDefault="00C64729" w:rsidP="00C64729">
      <w:pPr>
        <w:shd w:val="clear" w:color="auto" w:fill="FFFFFF"/>
        <w:jc w:val="center"/>
        <w:rPr>
          <w:b/>
          <w:spacing w:val="-5"/>
          <w:sz w:val="24"/>
          <w:szCs w:val="24"/>
          <w:lang w:val="bg-BG"/>
        </w:rPr>
      </w:pPr>
    </w:p>
    <w:p w:rsidR="00C64729" w:rsidRPr="008835E1" w:rsidRDefault="00C64729" w:rsidP="00C64729">
      <w:pPr>
        <w:jc w:val="center"/>
        <w:rPr>
          <w:b/>
          <w:sz w:val="24"/>
          <w:szCs w:val="24"/>
          <w:lang w:val="bg-BG"/>
        </w:rPr>
      </w:pPr>
      <w:r w:rsidRPr="008835E1">
        <w:rPr>
          <w:b/>
          <w:sz w:val="24"/>
          <w:szCs w:val="24"/>
          <w:lang w:val="bg-BG"/>
        </w:rPr>
        <w:t>за обособена позиция №</w:t>
      </w:r>
      <w:r>
        <w:rPr>
          <w:b/>
          <w:sz w:val="24"/>
          <w:szCs w:val="24"/>
          <w:lang w:val="bg-BG"/>
        </w:rPr>
        <w:t>2</w:t>
      </w:r>
      <w:r w:rsidRPr="008835E1">
        <w:rPr>
          <w:b/>
          <w:sz w:val="24"/>
          <w:szCs w:val="24"/>
          <w:lang w:val="bg-BG"/>
        </w:rPr>
        <w:t xml:space="preserve"> – </w:t>
      </w:r>
      <w:r w:rsidRPr="00C64729">
        <w:rPr>
          <w:rStyle w:val="FontStyle14"/>
          <w:rFonts w:ascii="Times New Roman" w:hAnsi="Times New Roman" w:cs="Times New Roman"/>
          <w:lang w:val="bg-BG"/>
        </w:rPr>
        <w:t>„Доставка на металогумен елемент трислоен”</w:t>
      </w:r>
    </w:p>
    <w:p w:rsidR="00C64729" w:rsidRPr="008835E1" w:rsidRDefault="00C64729" w:rsidP="00C64729">
      <w:pPr>
        <w:jc w:val="center"/>
        <w:rPr>
          <w:b/>
          <w:bCs/>
          <w:spacing w:val="3"/>
          <w:sz w:val="8"/>
          <w:szCs w:val="8"/>
          <w:lang w:val="bg-BG"/>
        </w:rPr>
      </w:pPr>
    </w:p>
    <w:p w:rsidR="00C64729" w:rsidRPr="008835E1" w:rsidRDefault="00C64729" w:rsidP="00C64729">
      <w:pPr>
        <w:shd w:val="clear" w:color="auto" w:fill="FFFFFF"/>
        <w:ind w:left="131" w:right="922" w:firstLine="720"/>
        <w:rPr>
          <w:b/>
          <w:bCs/>
          <w:spacing w:val="3"/>
          <w:sz w:val="24"/>
          <w:szCs w:val="24"/>
          <w:lang w:val="ru-RU"/>
        </w:rPr>
      </w:pPr>
    </w:p>
    <w:p w:rsidR="00C64729" w:rsidRPr="008835E1" w:rsidRDefault="00C64729" w:rsidP="00C64729">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C64729" w:rsidRPr="008835E1" w:rsidRDefault="00C64729" w:rsidP="00C64729">
      <w:pPr>
        <w:shd w:val="clear" w:color="auto" w:fill="FFFFFF"/>
        <w:ind w:right="922" w:firstLine="720"/>
        <w:rPr>
          <w:b/>
          <w:bCs/>
          <w:spacing w:val="3"/>
          <w:sz w:val="24"/>
          <w:szCs w:val="24"/>
          <w:lang w:val="ru-RU"/>
        </w:rPr>
      </w:pPr>
    </w:p>
    <w:p w:rsidR="00C64729" w:rsidRPr="008835E1" w:rsidRDefault="00C64729" w:rsidP="005D1A48">
      <w:pPr>
        <w:ind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D211DC"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5D1A48">
        <w:rPr>
          <w:b/>
          <w:sz w:val="24"/>
          <w:szCs w:val="24"/>
          <w:lang w:val="bg-BG"/>
        </w:rPr>
        <w:t>2</w:t>
      </w:r>
      <w:r w:rsidRPr="008835E1">
        <w:rPr>
          <w:b/>
          <w:sz w:val="24"/>
          <w:szCs w:val="24"/>
        </w:rPr>
        <w:t xml:space="preserve"> – </w:t>
      </w:r>
      <w:r w:rsidR="005D1A48" w:rsidRPr="00C64729">
        <w:rPr>
          <w:rStyle w:val="FontStyle14"/>
          <w:rFonts w:ascii="Times New Roman" w:hAnsi="Times New Roman" w:cs="Times New Roman"/>
          <w:lang w:val="bg-BG"/>
        </w:rPr>
        <w:t>„Доставка на металогумен елемент трислоен”</w:t>
      </w:r>
      <w:r w:rsidRPr="008835E1">
        <w:rPr>
          <w:sz w:val="24"/>
          <w:szCs w:val="24"/>
          <w:lang w:val="bg-BG"/>
        </w:rPr>
        <w:t>,</w:t>
      </w:r>
      <w:r w:rsidRPr="008835E1">
        <w:rPr>
          <w:b/>
          <w:bCs/>
          <w:sz w:val="24"/>
          <w:szCs w:val="24"/>
          <w:lang w:val="bg-BG"/>
        </w:rPr>
        <w:t xml:space="preserve"> </w:t>
      </w:r>
      <w:r w:rsidRPr="008835E1">
        <w:rPr>
          <w:sz w:val="24"/>
          <w:szCs w:val="24"/>
          <w:lang w:val="bg-BG"/>
        </w:rPr>
        <w:t xml:space="preserve"> </w:t>
      </w:r>
    </w:p>
    <w:p w:rsidR="00C64729" w:rsidRPr="008835E1" w:rsidRDefault="00C64729" w:rsidP="00C64729">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64729" w:rsidRPr="008835E1" w:rsidRDefault="00C64729" w:rsidP="00C64729">
      <w:pPr>
        <w:ind w:firstLine="708"/>
        <w:jc w:val="center"/>
        <w:rPr>
          <w:i/>
          <w:spacing w:val="-9"/>
          <w:sz w:val="22"/>
          <w:szCs w:val="22"/>
          <w:lang w:val="ru-RU"/>
        </w:rPr>
      </w:pPr>
      <w:r w:rsidRPr="008835E1">
        <w:rPr>
          <w:i/>
          <w:spacing w:val="-9"/>
          <w:sz w:val="22"/>
          <w:szCs w:val="22"/>
          <w:lang w:val="ru-RU"/>
        </w:rPr>
        <w:t>/изписва се името на участника/</w:t>
      </w:r>
    </w:p>
    <w:p w:rsidR="00C64729" w:rsidRPr="008835E1" w:rsidRDefault="00C64729" w:rsidP="00C64729">
      <w:pPr>
        <w:shd w:val="clear" w:color="auto" w:fill="FFFFFF"/>
        <w:jc w:val="center"/>
        <w:rPr>
          <w:i/>
          <w:spacing w:val="-9"/>
          <w:sz w:val="22"/>
          <w:szCs w:val="22"/>
          <w:lang w:val="ru-RU"/>
        </w:rPr>
      </w:pPr>
      <w:r w:rsidRPr="008835E1">
        <w:rPr>
          <w:sz w:val="22"/>
          <w:szCs w:val="22"/>
          <w:lang w:val="ru-RU"/>
        </w:rPr>
        <w:t xml:space="preserve"> .....................................................................................................................................................................</w:t>
      </w:r>
    </w:p>
    <w:p w:rsidR="00C64729" w:rsidRPr="008835E1" w:rsidRDefault="00C64729" w:rsidP="00C64729">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C64729" w:rsidRPr="008835E1" w:rsidRDefault="00C64729" w:rsidP="00C64729">
      <w:pPr>
        <w:shd w:val="clear" w:color="auto" w:fill="FFFFFF"/>
        <w:ind w:left="79"/>
        <w:jc w:val="center"/>
        <w:rPr>
          <w:spacing w:val="-8"/>
          <w:sz w:val="22"/>
          <w:szCs w:val="22"/>
          <w:lang w:val="ru-RU"/>
        </w:rPr>
      </w:pPr>
      <w:r w:rsidRPr="008835E1">
        <w:rPr>
          <w:spacing w:val="-8"/>
          <w:sz w:val="22"/>
          <w:szCs w:val="22"/>
          <w:lang w:val="ru-RU"/>
        </w:rPr>
        <w:t>....................................................................................................................................................................................................................</w:t>
      </w:r>
    </w:p>
    <w:p w:rsidR="00C64729" w:rsidRPr="008835E1" w:rsidRDefault="00C64729" w:rsidP="00C64729">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64729" w:rsidRPr="008835E1" w:rsidRDefault="00C64729" w:rsidP="00C64729">
      <w:pPr>
        <w:jc w:val="both"/>
        <w:rPr>
          <w:sz w:val="24"/>
          <w:szCs w:val="24"/>
          <w:lang w:val="ru-RU"/>
        </w:rPr>
      </w:pPr>
      <w:r w:rsidRPr="008835E1">
        <w:rPr>
          <w:sz w:val="24"/>
          <w:szCs w:val="24"/>
          <w:lang w:val="ru-RU"/>
        </w:rPr>
        <w:t>като предлагаме:</w:t>
      </w:r>
    </w:p>
    <w:p w:rsidR="00C64729" w:rsidRPr="008835E1" w:rsidRDefault="00C64729" w:rsidP="00C64729">
      <w:pPr>
        <w:ind w:firstLine="720"/>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5D1A48">
        <w:rPr>
          <w:b/>
          <w:sz w:val="24"/>
          <w:szCs w:val="24"/>
          <w:lang w:val="bg-BG"/>
        </w:rPr>
        <w:t>2</w:t>
      </w:r>
      <w:r w:rsidRPr="008835E1">
        <w:rPr>
          <w:b/>
          <w:sz w:val="24"/>
          <w:szCs w:val="24"/>
          <w:lang w:val="bg-BG"/>
        </w:rPr>
        <w:t xml:space="preserve"> </w:t>
      </w:r>
      <w:r w:rsidRPr="008835E1">
        <w:rPr>
          <w:sz w:val="24"/>
          <w:szCs w:val="24"/>
          <w:lang w:val="bg-BG"/>
        </w:rPr>
        <w:t xml:space="preserve">– </w:t>
      </w:r>
      <w:r w:rsidR="005D1A48" w:rsidRPr="00C64729">
        <w:rPr>
          <w:rStyle w:val="FontStyle14"/>
          <w:rFonts w:ascii="Times New Roman" w:hAnsi="Times New Roman" w:cs="Times New Roman"/>
          <w:lang w:val="bg-BG"/>
        </w:rPr>
        <w:t>„Доставка на металогумен елемент трислоен”</w:t>
      </w:r>
      <w:r w:rsidRPr="008835E1">
        <w:rPr>
          <w:sz w:val="24"/>
          <w:szCs w:val="24"/>
          <w:lang w:val="ru-RU"/>
        </w:rPr>
        <w:t>, 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150"/>
        <w:gridCol w:w="1276"/>
        <w:gridCol w:w="1275"/>
        <w:gridCol w:w="1092"/>
        <w:gridCol w:w="779"/>
        <w:gridCol w:w="937"/>
        <w:gridCol w:w="917"/>
        <w:gridCol w:w="992"/>
        <w:gridCol w:w="1095"/>
        <w:gridCol w:w="709"/>
        <w:gridCol w:w="956"/>
      </w:tblGrid>
      <w:tr w:rsidR="0071466A" w:rsidRPr="008835E1" w:rsidTr="00EB2165">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00E8434B">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41"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EB2165">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AB64D0">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1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AB64D0">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AB64D0">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9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AB64D0">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AB64D0">
            <w:pPr>
              <w:rPr>
                <w:b/>
                <w:bCs/>
                <w:color w:val="000000"/>
                <w:sz w:val="18"/>
                <w:szCs w:val="18"/>
                <w:lang w:val="en-US" w:eastAsia="en-US"/>
              </w:rPr>
            </w:pPr>
          </w:p>
        </w:tc>
      </w:tr>
      <w:tr w:rsidR="0071466A" w:rsidRPr="008835E1" w:rsidTr="00EB2165">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10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7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1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09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3</w:t>
            </w:r>
          </w:p>
        </w:tc>
      </w:tr>
      <w:tr w:rsidR="00DC2DE2" w:rsidRPr="008835E1" w:rsidTr="00EB2165">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2</w:t>
            </w:r>
          </w:p>
        </w:tc>
        <w:tc>
          <w:tcPr>
            <w:tcW w:w="410"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rPr>
                <w:color w:val="000000"/>
                <w:sz w:val="18"/>
                <w:szCs w:val="18"/>
                <w:lang w:val="en-US" w:eastAsia="en-US"/>
              </w:rPr>
            </w:pPr>
            <w:r w:rsidRPr="003262E6">
              <w:rPr>
                <w:color w:val="000000"/>
                <w:sz w:val="18"/>
                <w:szCs w:val="18"/>
                <w:lang w:val="bg-BG"/>
              </w:rPr>
              <w:t>Металогумен елемент трислоен</w:t>
            </w:r>
          </w:p>
        </w:tc>
        <w:tc>
          <w:tcPr>
            <w:tcW w:w="1276"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en-US" w:eastAsia="en-US"/>
              </w:rPr>
              <w:t>BL102-31</w:t>
            </w:r>
          </w:p>
        </w:tc>
        <w:tc>
          <w:tcPr>
            <w:tcW w:w="1275"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735 Е-3-031-042</w:t>
            </w:r>
          </w:p>
        </w:tc>
        <w:tc>
          <w:tcPr>
            <w:tcW w:w="1092"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en-US" w:eastAsia="en-US"/>
              </w:rPr>
              <w:t> </w:t>
            </w:r>
          </w:p>
        </w:tc>
        <w:tc>
          <w:tcPr>
            <w:tcW w:w="779"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160</w:t>
            </w:r>
          </w:p>
        </w:tc>
        <w:tc>
          <w:tcPr>
            <w:tcW w:w="937"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160</w:t>
            </w:r>
          </w:p>
        </w:tc>
        <w:tc>
          <w:tcPr>
            <w:tcW w:w="917"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0</w:t>
            </w:r>
          </w:p>
        </w:tc>
        <w:tc>
          <w:tcPr>
            <w:tcW w:w="1095"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bg-BG"/>
              </w:rPr>
              <w:t>0</w:t>
            </w:r>
          </w:p>
        </w:tc>
        <w:tc>
          <w:tcPr>
            <w:tcW w:w="709"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DC2DE2" w:rsidRPr="003262E6" w:rsidRDefault="00DC2DE2" w:rsidP="00AB64D0">
            <w:pPr>
              <w:jc w:val="center"/>
              <w:rPr>
                <w:color w:val="000000"/>
                <w:sz w:val="18"/>
                <w:szCs w:val="18"/>
                <w:lang w:val="en-US" w:eastAsia="en-US"/>
              </w:rPr>
            </w:pPr>
            <w:r w:rsidRPr="003262E6">
              <w:rPr>
                <w:color w:val="000000"/>
                <w:sz w:val="18"/>
                <w:szCs w:val="18"/>
                <w:lang w:val="en-US" w:eastAsia="en-US"/>
              </w:rPr>
              <w:t> </w:t>
            </w:r>
          </w:p>
        </w:tc>
      </w:tr>
    </w:tbl>
    <w:p w:rsidR="00C64729" w:rsidRPr="008835E1" w:rsidRDefault="00C64729" w:rsidP="00C64729">
      <w:pPr>
        <w:ind w:firstLine="720"/>
        <w:jc w:val="both"/>
        <w:rPr>
          <w:sz w:val="24"/>
          <w:szCs w:val="24"/>
          <w:lang w:val="bg-BG"/>
        </w:rPr>
      </w:pPr>
    </w:p>
    <w:p w:rsidR="00C64729" w:rsidRPr="008835E1" w:rsidRDefault="00C64729" w:rsidP="00C64729">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DC2DE2">
        <w:rPr>
          <w:b/>
          <w:sz w:val="24"/>
          <w:szCs w:val="24"/>
          <w:lang w:val="bg-BG"/>
        </w:rPr>
        <w:t>2</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C64729" w:rsidRPr="008835E1" w:rsidRDefault="00C64729" w:rsidP="00C64729">
      <w:pPr>
        <w:shd w:val="clear" w:color="auto" w:fill="FFFFFF"/>
        <w:jc w:val="both"/>
        <w:rPr>
          <w:sz w:val="24"/>
          <w:szCs w:val="24"/>
          <w:lang w:val="bg-BG"/>
        </w:rPr>
      </w:pPr>
    </w:p>
    <w:p w:rsidR="00C64729" w:rsidRPr="008835E1" w:rsidRDefault="00C64729" w:rsidP="00C64729">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C64729" w:rsidRPr="008835E1" w:rsidRDefault="00C64729" w:rsidP="00C64729">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243A0C" w:rsidRPr="00952A2F" w:rsidRDefault="00243A0C" w:rsidP="00243A0C">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участникът посочва чертежния номер от чертежа 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Pr>
          <w:i/>
          <w:sz w:val="24"/>
          <w:szCs w:val="24"/>
          <w:lang w:val="bg-BG"/>
        </w:rPr>
        <w:t>2.</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64729" w:rsidRDefault="00C64729" w:rsidP="00C64729">
      <w:pPr>
        <w:ind w:right="-221" w:firstLine="720"/>
        <w:jc w:val="both"/>
        <w:rPr>
          <w:sz w:val="24"/>
          <w:szCs w:val="24"/>
          <w:lang w:val="bg-BG"/>
        </w:rPr>
      </w:pPr>
      <w:r w:rsidRPr="008835E1">
        <w:rPr>
          <w:sz w:val="24"/>
          <w:szCs w:val="24"/>
          <w:lang w:val="bg-BG"/>
        </w:rPr>
        <w:lastRenderedPageBreak/>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C64729" w:rsidRPr="008835E1" w:rsidRDefault="00C64729" w:rsidP="00C64729">
      <w:pPr>
        <w:ind w:right="-221" w:firstLine="720"/>
        <w:jc w:val="both"/>
        <w:rPr>
          <w:sz w:val="24"/>
          <w:szCs w:val="24"/>
          <w:lang w:val="bg-BG"/>
        </w:rPr>
      </w:pPr>
    </w:p>
    <w:p w:rsidR="00C64729" w:rsidRPr="008835E1" w:rsidRDefault="00C64729" w:rsidP="00C64729">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64729" w:rsidRPr="008835E1" w:rsidRDefault="00C64729" w:rsidP="00C64729">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64729" w:rsidRPr="008835E1" w:rsidRDefault="00C64729" w:rsidP="00C64729">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64729" w:rsidRPr="008835E1" w:rsidRDefault="00C64729" w:rsidP="00C64729">
      <w:pPr>
        <w:pStyle w:val="Footer"/>
        <w:tabs>
          <w:tab w:val="left" w:pos="540"/>
        </w:tabs>
        <w:ind w:firstLine="709"/>
        <w:jc w:val="both"/>
        <w:rPr>
          <w:sz w:val="24"/>
          <w:szCs w:val="24"/>
          <w:lang w:val="bg-BG"/>
        </w:rPr>
      </w:pPr>
      <w:r w:rsidRPr="008835E1">
        <w:rPr>
          <w:sz w:val="24"/>
          <w:szCs w:val="24"/>
          <w:lang w:val="bg-BG"/>
        </w:rPr>
        <w:t xml:space="preserve">IBAN:..................................................................................................    </w:t>
      </w:r>
    </w:p>
    <w:p w:rsidR="00C64729" w:rsidRPr="008835E1" w:rsidRDefault="00C64729" w:rsidP="00C64729">
      <w:pPr>
        <w:ind w:right="51" w:firstLine="708"/>
        <w:jc w:val="both"/>
        <w:rPr>
          <w:bCs/>
          <w:iCs/>
          <w:sz w:val="24"/>
          <w:szCs w:val="24"/>
          <w:lang w:val="bg-BG"/>
        </w:rPr>
      </w:pPr>
    </w:p>
    <w:p w:rsidR="00C64729" w:rsidRPr="008835E1" w:rsidRDefault="00C64729" w:rsidP="00C64729">
      <w:pPr>
        <w:rPr>
          <w:spacing w:val="2"/>
          <w:sz w:val="24"/>
          <w:szCs w:val="24"/>
          <w:lang w:val="bg-BG"/>
        </w:rPr>
      </w:pPr>
    </w:p>
    <w:p w:rsidR="00C64729" w:rsidRPr="008835E1" w:rsidRDefault="00C64729" w:rsidP="00C64729">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C64729" w:rsidRPr="008835E1" w:rsidRDefault="00C64729" w:rsidP="00C64729">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C64729" w:rsidRPr="008835E1" w:rsidRDefault="00C64729" w:rsidP="00C64729">
      <w:pPr>
        <w:tabs>
          <w:tab w:val="left" w:pos="7938"/>
        </w:tabs>
        <w:rPr>
          <w:sz w:val="24"/>
          <w:szCs w:val="24"/>
          <w:lang w:val="ru-RU"/>
        </w:rPr>
      </w:pPr>
      <w:r w:rsidRPr="008835E1">
        <w:rPr>
          <w:sz w:val="24"/>
          <w:szCs w:val="24"/>
          <w:lang w:val="ru-RU"/>
        </w:rPr>
        <w:t xml:space="preserve">                                                                             (име и фамилия)</w:t>
      </w:r>
    </w:p>
    <w:p w:rsidR="00C64729" w:rsidRPr="008835E1" w:rsidRDefault="00C64729" w:rsidP="00C64729">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C64729" w:rsidRPr="008835E1" w:rsidRDefault="00C64729" w:rsidP="00C64729">
      <w:pPr>
        <w:shd w:val="clear" w:color="auto" w:fill="FFFFFF"/>
        <w:tabs>
          <w:tab w:val="left" w:pos="7938"/>
        </w:tabs>
        <w:ind w:left="19"/>
        <w:rPr>
          <w:spacing w:val="4"/>
          <w:sz w:val="24"/>
          <w:szCs w:val="24"/>
          <w:lang w:val="ru-RU"/>
        </w:rPr>
      </w:pPr>
    </w:p>
    <w:p w:rsidR="00C64729" w:rsidRPr="008835E1" w:rsidRDefault="00C64729" w:rsidP="00C64729">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C64729" w:rsidRPr="008835E1" w:rsidRDefault="00C64729" w:rsidP="00C64729">
      <w:pPr>
        <w:shd w:val="clear" w:color="auto" w:fill="FFFFFF"/>
        <w:tabs>
          <w:tab w:val="left" w:leader="dot" w:pos="7848"/>
        </w:tabs>
        <w:ind w:left="24"/>
        <w:rPr>
          <w:lang w:val="en-US"/>
        </w:rPr>
      </w:pPr>
      <w:r w:rsidRPr="008835E1">
        <w:rPr>
          <w:lang w:val="ru-RU"/>
        </w:rPr>
        <w:t>..........................................................................................................................</w:t>
      </w:r>
      <w:r w:rsidRPr="008835E1">
        <w:rPr>
          <w:lang w:val="en-US"/>
        </w:rPr>
        <w:t>................................................................</w:t>
      </w:r>
    </w:p>
    <w:p w:rsidR="00C64729" w:rsidRPr="008835E1" w:rsidRDefault="00C64729" w:rsidP="00C64729">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C64729" w:rsidRPr="008835E1" w:rsidRDefault="00C64729" w:rsidP="00C64729">
      <w:pPr>
        <w:shd w:val="clear" w:color="auto" w:fill="FFFFFF"/>
        <w:tabs>
          <w:tab w:val="left" w:leader="dot" w:pos="7848"/>
        </w:tabs>
        <w:ind w:left="24"/>
        <w:rPr>
          <w:lang w:val="en-US"/>
        </w:rPr>
      </w:pPr>
      <w:r w:rsidRPr="008835E1">
        <w:rPr>
          <w:lang w:val="ru-RU"/>
        </w:rPr>
        <w:t>..........................................................................................................................</w:t>
      </w:r>
      <w:r w:rsidRPr="008835E1">
        <w:rPr>
          <w:lang w:val="en-US"/>
        </w:rPr>
        <w:t>................................................................</w:t>
      </w:r>
    </w:p>
    <w:p w:rsidR="00C64729" w:rsidRPr="008835E1" w:rsidRDefault="00C64729" w:rsidP="00C64729">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C64729" w:rsidRPr="008835E1" w:rsidRDefault="00C64729" w:rsidP="00C64729">
      <w:pPr>
        <w:shd w:val="clear" w:color="auto" w:fill="FFFFFF"/>
        <w:ind w:left="7200" w:firstLine="720"/>
        <w:rPr>
          <w:b/>
          <w:spacing w:val="-5"/>
          <w:sz w:val="24"/>
          <w:szCs w:val="24"/>
          <w:lang w:val="ru-RU"/>
        </w:rPr>
      </w:pPr>
    </w:p>
    <w:p w:rsidR="00C64729"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A63C2E"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p>
    <w:p w:rsidR="004545B8" w:rsidRPr="008835E1" w:rsidRDefault="004545B8" w:rsidP="004545B8">
      <w:pPr>
        <w:shd w:val="clear" w:color="auto" w:fill="FFFFFF"/>
        <w:tabs>
          <w:tab w:val="left" w:pos="284"/>
        </w:tabs>
        <w:jc w:val="right"/>
        <w:rPr>
          <w:b/>
          <w:bCs/>
          <w:sz w:val="24"/>
          <w:szCs w:val="24"/>
          <w:lang w:val="en-US"/>
        </w:rPr>
      </w:pPr>
      <w:r w:rsidRPr="008835E1">
        <w:rPr>
          <w:b/>
          <w:spacing w:val="-5"/>
          <w:sz w:val="24"/>
          <w:szCs w:val="24"/>
          <w:lang w:val="ru-RU"/>
        </w:rPr>
        <w:lastRenderedPageBreak/>
        <w:t xml:space="preserve">      </w:t>
      </w:r>
      <w:r w:rsidRPr="008835E1">
        <w:rPr>
          <w:b/>
          <w:spacing w:val="-5"/>
          <w:sz w:val="24"/>
          <w:szCs w:val="24"/>
          <w:lang w:val="ru-RU"/>
        </w:rPr>
        <w:tab/>
      </w:r>
      <w:r w:rsidRPr="008835E1">
        <w:rPr>
          <w:b/>
          <w:bCs/>
          <w:sz w:val="24"/>
          <w:szCs w:val="24"/>
          <w:lang w:val="bg-BG"/>
        </w:rPr>
        <w:t>Приложение № 3.3.</w:t>
      </w:r>
    </w:p>
    <w:p w:rsidR="004545B8" w:rsidRPr="008835E1" w:rsidRDefault="004545B8" w:rsidP="004545B8">
      <w:pPr>
        <w:shd w:val="clear" w:color="auto" w:fill="FFFFFF"/>
        <w:tabs>
          <w:tab w:val="left" w:pos="8505"/>
        </w:tabs>
        <w:ind w:right="4342"/>
        <w:jc w:val="right"/>
        <w:rPr>
          <w:b/>
          <w:spacing w:val="-5"/>
          <w:sz w:val="24"/>
          <w:szCs w:val="24"/>
          <w:lang w:val="bg-BG"/>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4545B8" w:rsidRDefault="004545B8" w:rsidP="004545B8">
      <w:pPr>
        <w:shd w:val="clear" w:color="auto" w:fill="FFFFFF"/>
        <w:tabs>
          <w:tab w:val="left" w:pos="8505"/>
        </w:tabs>
        <w:ind w:right="4342"/>
        <w:jc w:val="right"/>
        <w:rPr>
          <w:b/>
          <w:spacing w:val="-5"/>
          <w:sz w:val="24"/>
          <w:szCs w:val="24"/>
          <w:lang w:val="bg-BG"/>
        </w:rPr>
      </w:pPr>
    </w:p>
    <w:p w:rsidR="00AB64D0" w:rsidRPr="008835E1" w:rsidRDefault="00AB64D0" w:rsidP="00AB64D0">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AB64D0" w:rsidRPr="008835E1" w:rsidRDefault="00AB64D0" w:rsidP="00AB64D0">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AB64D0" w:rsidRPr="008835E1" w:rsidRDefault="00AB64D0" w:rsidP="00AB64D0">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AB64D0" w:rsidRPr="008835E1" w:rsidRDefault="00AB64D0" w:rsidP="00AB64D0">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AB64D0" w:rsidRPr="008835E1" w:rsidRDefault="00AB64D0" w:rsidP="00AB64D0">
      <w:pPr>
        <w:shd w:val="clear" w:color="auto" w:fill="FFFFFF"/>
        <w:jc w:val="center"/>
        <w:rPr>
          <w:b/>
          <w:spacing w:val="-5"/>
          <w:sz w:val="24"/>
          <w:szCs w:val="24"/>
          <w:lang w:val="ru-RU"/>
        </w:rPr>
      </w:pPr>
    </w:p>
    <w:p w:rsidR="00AB64D0" w:rsidRPr="008835E1" w:rsidRDefault="00AB64D0" w:rsidP="00AB64D0">
      <w:pPr>
        <w:shd w:val="clear" w:color="auto" w:fill="FFFFFF"/>
        <w:jc w:val="center"/>
        <w:rPr>
          <w:b/>
          <w:spacing w:val="-5"/>
          <w:sz w:val="24"/>
          <w:szCs w:val="24"/>
          <w:lang w:val="bg-BG"/>
        </w:rPr>
      </w:pPr>
    </w:p>
    <w:p w:rsidR="00AB64D0" w:rsidRPr="008835E1" w:rsidRDefault="00AB64D0" w:rsidP="00AB64D0">
      <w:pPr>
        <w:shd w:val="clear" w:color="auto" w:fill="FFFFFF"/>
        <w:jc w:val="center"/>
        <w:rPr>
          <w:b/>
          <w:spacing w:val="-5"/>
          <w:sz w:val="24"/>
          <w:szCs w:val="24"/>
          <w:lang w:val="bg-BG"/>
        </w:rPr>
      </w:pPr>
      <w:r w:rsidRPr="008835E1">
        <w:rPr>
          <w:b/>
          <w:spacing w:val="-5"/>
          <w:sz w:val="24"/>
          <w:szCs w:val="24"/>
          <w:lang w:val="bg-BG"/>
        </w:rPr>
        <w:t>ЦЕНОВО ПРЕДЛОЖЕНИЕ</w:t>
      </w:r>
    </w:p>
    <w:p w:rsidR="00AB64D0" w:rsidRPr="008835E1" w:rsidRDefault="00AB64D0" w:rsidP="00AB64D0">
      <w:pPr>
        <w:shd w:val="clear" w:color="auto" w:fill="FFFFFF"/>
        <w:jc w:val="center"/>
        <w:rPr>
          <w:b/>
          <w:spacing w:val="-5"/>
          <w:sz w:val="24"/>
          <w:szCs w:val="24"/>
          <w:lang w:val="bg-BG"/>
        </w:rPr>
      </w:pPr>
    </w:p>
    <w:p w:rsidR="00AB64D0" w:rsidRPr="00AB64D0" w:rsidRDefault="00AB64D0" w:rsidP="00AB64D0">
      <w:pPr>
        <w:jc w:val="center"/>
        <w:rPr>
          <w:b/>
          <w:bCs/>
          <w:spacing w:val="3"/>
          <w:sz w:val="8"/>
          <w:szCs w:val="8"/>
          <w:lang w:val="bg-BG"/>
        </w:rPr>
      </w:pPr>
      <w:r w:rsidRPr="008835E1">
        <w:rPr>
          <w:b/>
          <w:sz w:val="24"/>
          <w:szCs w:val="24"/>
          <w:lang w:val="bg-BG"/>
        </w:rPr>
        <w:t>за обособена позиция №</w:t>
      </w:r>
      <w:r>
        <w:rPr>
          <w:b/>
          <w:sz w:val="24"/>
          <w:szCs w:val="24"/>
          <w:lang w:val="bg-BG"/>
        </w:rPr>
        <w:t>3</w:t>
      </w:r>
      <w:r w:rsidRPr="008835E1">
        <w:rPr>
          <w:b/>
          <w:sz w:val="24"/>
          <w:szCs w:val="24"/>
          <w:lang w:val="bg-BG"/>
        </w:rPr>
        <w:t xml:space="preserve"> – </w:t>
      </w:r>
      <w:r w:rsidRPr="00AB64D0">
        <w:rPr>
          <w:rStyle w:val="FontStyle14"/>
          <w:rFonts w:ascii="Times New Roman" w:hAnsi="Times New Roman" w:cs="Times New Roman"/>
          <w:lang w:val="bg-BG"/>
        </w:rPr>
        <w:t>„Доставка на пендел елементи”</w:t>
      </w:r>
    </w:p>
    <w:p w:rsidR="00AB64D0" w:rsidRPr="008835E1" w:rsidRDefault="00AB64D0" w:rsidP="00AB64D0">
      <w:pPr>
        <w:shd w:val="clear" w:color="auto" w:fill="FFFFFF"/>
        <w:ind w:left="131" w:right="922" w:firstLine="720"/>
        <w:rPr>
          <w:b/>
          <w:bCs/>
          <w:spacing w:val="3"/>
          <w:sz w:val="24"/>
          <w:szCs w:val="24"/>
          <w:lang w:val="ru-RU"/>
        </w:rPr>
      </w:pPr>
    </w:p>
    <w:p w:rsidR="00AB64D0" w:rsidRPr="008835E1" w:rsidRDefault="00AB64D0" w:rsidP="00AB64D0">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AB64D0" w:rsidRPr="008835E1" w:rsidRDefault="00AB64D0" w:rsidP="00AB64D0">
      <w:pPr>
        <w:shd w:val="clear" w:color="auto" w:fill="FFFFFF"/>
        <w:ind w:right="922" w:firstLine="720"/>
        <w:rPr>
          <w:b/>
          <w:bCs/>
          <w:spacing w:val="3"/>
          <w:sz w:val="24"/>
          <w:szCs w:val="24"/>
          <w:lang w:val="ru-RU"/>
        </w:rPr>
      </w:pPr>
    </w:p>
    <w:p w:rsidR="00AB64D0" w:rsidRPr="008835E1" w:rsidRDefault="00AB64D0" w:rsidP="00E6296E">
      <w:pPr>
        <w:ind w:left="131"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99174D" w:rsidRPr="0099174D">
        <w:rPr>
          <w:bCs/>
          <w:iCs/>
          <w:sz w:val="24"/>
          <w:szCs w:val="24"/>
        </w:rPr>
        <w:t xml:space="preserve"> </w:t>
      </w:r>
      <w:r w:rsidR="0099174D" w:rsidRPr="008835E1">
        <w:rPr>
          <w:bCs/>
          <w:iCs/>
          <w:sz w:val="24"/>
          <w:szCs w:val="24"/>
        </w:rPr>
        <w:t>”</w:t>
      </w:r>
      <w:r w:rsidRPr="008835E1">
        <w:rPr>
          <w:bCs/>
          <w:iCs/>
          <w:sz w:val="24"/>
          <w:szCs w:val="24"/>
        </w:rPr>
        <w:t xml:space="preserve">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E6296E">
        <w:rPr>
          <w:b/>
          <w:sz w:val="24"/>
          <w:szCs w:val="24"/>
          <w:lang w:val="bg-BG"/>
        </w:rPr>
        <w:t>3</w:t>
      </w:r>
      <w:r w:rsidRPr="008835E1">
        <w:rPr>
          <w:b/>
          <w:sz w:val="24"/>
          <w:szCs w:val="24"/>
        </w:rPr>
        <w:t xml:space="preserve"> – </w:t>
      </w:r>
      <w:r w:rsidR="00E6296E" w:rsidRPr="00AB64D0">
        <w:rPr>
          <w:rStyle w:val="FontStyle14"/>
          <w:rFonts w:ascii="Times New Roman" w:hAnsi="Times New Roman" w:cs="Times New Roman"/>
          <w:lang w:val="bg-BG"/>
        </w:rPr>
        <w:t>„Доставка на пендел елементи”</w:t>
      </w:r>
      <w:r w:rsidRPr="008835E1">
        <w:rPr>
          <w:sz w:val="24"/>
          <w:szCs w:val="24"/>
          <w:lang w:val="bg-BG"/>
        </w:rPr>
        <w:t>,</w:t>
      </w:r>
      <w:r w:rsidRPr="008835E1">
        <w:rPr>
          <w:b/>
          <w:bCs/>
          <w:sz w:val="24"/>
          <w:szCs w:val="24"/>
          <w:lang w:val="bg-BG"/>
        </w:rPr>
        <w:t xml:space="preserve"> </w:t>
      </w:r>
      <w:r w:rsidRPr="008835E1">
        <w:rPr>
          <w:sz w:val="24"/>
          <w:szCs w:val="24"/>
          <w:lang w:val="bg-BG"/>
        </w:rPr>
        <w:t xml:space="preserve"> </w:t>
      </w:r>
    </w:p>
    <w:p w:rsidR="00AB64D0" w:rsidRPr="008835E1" w:rsidRDefault="00AB64D0" w:rsidP="00AB64D0">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AB64D0" w:rsidRPr="008835E1" w:rsidRDefault="00AB64D0" w:rsidP="00AB64D0">
      <w:pPr>
        <w:ind w:firstLine="708"/>
        <w:jc w:val="center"/>
        <w:rPr>
          <w:i/>
          <w:spacing w:val="-9"/>
          <w:sz w:val="22"/>
          <w:szCs w:val="22"/>
          <w:lang w:val="ru-RU"/>
        </w:rPr>
      </w:pPr>
      <w:r w:rsidRPr="008835E1">
        <w:rPr>
          <w:i/>
          <w:spacing w:val="-9"/>
          <w:sz w:val="22"/>
          <w:szCs w:val="22"/>
          <w:lang w:val="ru-RU"/>
        </w:rPr>
        <w:t>/изписва се името на участника/</w:t>
      </w:r>
    </w:p>
    <w:p w:rsidR="00AB64D0" w:rsidRPr="008835E1" w:rsidRDefault="00AB64D0" w:rsidP="00AB64D0">
      <w:pPr>
        <w:shd w:val="clear" w:color="auto" w:fill="FFFFFF"/>
        <w:jc w:val="center"/>
        <w:rPr>
          <w:i/>
          <w:spacing w:val="-9"/>
          <w:sz w:val="22"/>
          <w:szCs w:val="22"/>
          <w:lang w:val="ru-RU"/>
        </w:rPr>
      </w:pPr>
      <w:r w:rsidRPr="008835E1">
        <w:rPr>
          <w:sz w:val="22"/>
          <w:szCs w:val="22"/>
          <w:lang w:val="ru-RU"/>
        </w:rPr>
        <w:t xml:space="preserve"> .....................................................................................................................................................................</w:t>
      </w:r>
    </w:p>
    <w:p w:rsidR="00AB64D0" w:rsidRPr="008835E1" w:rsidRDefault="00AB64D0" w:rsidP="00AB64D0">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AB64D0" w:rsidRPr="008835E1" w:rsidRDefault="00AB64D0" w:rsidP="00AB64D0">
      <w:pPr>
        <w:shd w:val="clear" w:color="auto" w:fill="FFFFFF"/>
        <w:ind w:left="79"/>
        <w:jc w:val="center"/>
        <w:rPr>
          <w:spacing w:val="-8"/>
          <w:sz w:val="22"/>
          <w:szCs w:val="22"/>
          <w:lang w:val="ru-RU"/>
        </w:rPr>
      </w:pPr>
      <w:r w:rsidRPr="008835E1">
        <w:rPr>
          <w:spacing w:val="-8"/>
          <w:sz w:val="22"/>
          <w:szCs w:val="22"/>
          <w:lang w:val="ru-RU"/>
        </w:rPr>
        <w:t>....................................................................................................................................................................................................................</w:t>
      </w:r>
    </w:p>
    <w:p w:rsidR="00AB64D0" w:rsidRPr="008835E1" w:rsidRDefault="00AB64D0" w:rsidP="00AB64D0">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AB64D0" w:rsidRPr="008835E1" w:rsidRDefault="00AB64D0" w:rsidP="00AB64D0">
      <w:pPr>
        <w:jc w:val="both"/>
        <w:rPr>
          <w:sz w:val="24"/>
          <w:szCs w:val="24"/>
          <w:lang w:val="ru-RU"/>
        </w:rPr>
      </w:pPr>
      <w:r w:rsidRPr="008835E1">
        <w:rPr>
          <w:sz w:val="24"/>
          <w:szCs w:val="24"/>
          <w:lang w:val="ru-RU"/>
        </w:rPr>
        <w:t>като предлагаме:</w:t>
      </w:r>
    </w:p>
    <w:p w:rsidR="00AB64D0" w:rsidRPr="008835E1" w:rsidRDefault="00AB64D0" w:rsidP="00E6296E">
      <w:pPr>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E6296E">
        <w:rPr>
          <w:b/>
          <w:sz w:val="24"/>
          <w:szCs w:val="24"/>
          <w:lang w:val="bg-BG"/>
        </w:rPr>
        <w:t>3</w:t>
      </w:r>
      <w:r w:rsidRPr="008835E1">
        <w:rPr>
          <w:b/>
          <w:sz w:val="24"/>
          <w:szCs w:val="24"/>
          <w:lang w:val="bg-BG"/>
        </w:rPr>
        <w:t xml:space="preserve"> </w:t>
      </w:r>
      <w:r w:rsidRPr="008835E1">
        <w:rPr>
          <w:sz w:val="24"/>
          <w:szCs w:val="24"/>
          <w:lang w:val="bg-BG"/>
        </w:rPr>
        <w:t xml:space="preserve">– </w:t>
      </w:r>
      <w:r w:rsidR="00E6296E" w:rsidRPr="00AB64D0">
        <w:rPr>
          <w:rStyle w:val="FontStyle14"/>
          <w:rFonts w:ascii="Times New Roman" w:hAnsi="Times New Roman" w:cs="Times New Roman"/>
          <w:lang w:val="bg-BG"/>
        </w:rPr>
        <w:t>„Доставка на пендел елементи”</w:t>
      </w:r>
      <w:r w:rsidRPr="008835E1">
        <w:rPr>
          <w:sz w:val="24"/>
          <w:szCs w:val="24"/>
          <w:lang w:val="ru-RU"/>
        </w:rPr>
        <w:t>, 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008"/>
        <w:gridCol w:w="1418"/>
        <w:gridCol w:w="1275"/>
        <w:gridCol w:w="993"/>
        <w:gridCol w:w="779"/>
        <w:gridCol w:w="937"/>
        <w:gridCol w:w="917"/>
        <w:gridCol w:w="992"/>
        <w:gridCol w:w="1052"/>
        <w:gridCol w:w="851"/>
        <w:gridCol w:w="956"/>
      </w:tblGrid>
      <w:tr w:rsidR="005C3D78" w:rsidRPr="008835E1" w:rsidTr="00F4707B">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D78" w:rsidRPr="008835E1" w:rsidRDefault="005C3D78" w:rsidP="00033A91">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Локом. Серия</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71466A" w:rsidRDefault="005C3D78" w:rsidP="00033A91">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00E8434B">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7B2B8C" w:rsidRDefault="005C3D78" w:rsidP="00033A91">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898" w:type="dxa"/>
            <w:gridSpan w:val="4"/>
            <w:tcBorders>
              <w:top w:val="single" w:sz="4" w:space="0" w:color="auto"/>
              <w:left w:val="nil"/>
              <w:bottom w:val="single" w:sz="4" w:space="0" w:color="auto"/>
              <w:right w:val="single" w:sz="4" w:space="0" w:color="000000"/>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5C3D78" w:rsidRPr="008835E1" w:rsidTr="00F4707B">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AB64D0">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1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AB64D0">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AB64D0">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52"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AB64D0">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AB64D0">
            <w:pPr>
              <w:rPr>
                <w:b/>
                <w:bCs/>
                <w:color w:val="000000"/>
                <w:sz w:val="18"/>
                <w:szCs w:val="18"/>
                <w:lang w:val="en-US" w:eastAsia="en-US"/>
              </w:rPr>
            </w:pPr>
          </w:p>
        </w:tc>
      </w:tr>
      <w:tr w:rsidR="005C3D78" w:rsidRPr="008835E1" w:rsidTr="00F4707B">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2</w:t>
            </w:r>
          </w:p>
        </w:tc>
        <w:tc>
          <w:tcPr>
            <w:tcW w:w="1008"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3</w:t>
            </w:r>
          </w:p>
        </w:tc>
        <w:tc>
          <w:tcPr>
            <w:tcW w:w="1418"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5</w:t>
            </w:r>
          </w:p>
        </w:tc>
        <w:tc>
          <w:tcPr>
            <w:tcW w:w="993"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6</w:t>
            </w:r>
          </w:p>
        </w:tc>
        <w:tc>
          <w:tcPr>
            <w:tcW w:w="779"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8</w:t>
            </w:r>
          </w:p>
        </w:tc>
        <w:tc>
          <w:tcPr>
            <w:tcW w:w="91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10</w:t>
            </w:r>
          </w:p>
        </w:tc>
        <w:tc>
          <w:tcPr>
            <w:tcW w:w="1052" w:type="dxa"/>
            <w:tcBorders>
              <w:top w:val="nil"/>
              <w:left w:val="nil"/>
              <w:bottom w:val="single" w:sz="4" w:space="0" w:color="auto"/>
              <w:right w:val="single" w:sz="4" w:space="0" w:color="auto"/>
            </w:tcBorders>
            <w:shd w:val="clear" w:color="auto" w:fill="auto"/>
            <w:vAlign w:val="center"/>
            <w:hideMark/>
          </w:tcPr>
          <w:p w:rsidR="005C3D78" w:rsidRPr="005C3D78" w:rsidRDefault="005C3D78" w:rsidP="00033A91">
            <w:pPr>
              <w:jc w:val="center"/>
              <w:rPr>
                <w:color w:val="000000"/>
                <w:sz w:val="18"/>
                <w:szCs w:val="18"/>
                <w:lang w:val="bg-BG" w:eastAsia="en-US"/>
              </w:rPr>
            </w:pPr>
            <w:r w:rsidRPr="008835E1">
              <w:rPr>
                <w:color w:val="000000"/>
                <w:sz w:val="18"/>
                <w:szCs w:val="18"/>
                <w:lang w:val="en-US" w:eastAsia="en-US"/>
              </w:rPr>
              <w:t>1</w:t>
            </w:r>
            <w:r>
              <w:rPr>
                <w:color w:val="000000"/>
                <w:sz w:val="18"/>
                <w:szCs w:val="18"/>
                <w:lang w:val="bg-BG"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3</w:t>
            </w:r>
          </w:p>
        </w:tc>
      </w:tr>
      <w:tr w:rsidR="00E6296E" w:rsidRPr="003262E6" w:rsidTr="00F4707B">
        <w:trPr>
          <w:trHeight w:val="2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3</w:t>
            </w:r>
          </w:p>
        </w:tc>
        <w:tc>
          <w:tcPr>
            <w:tcW w:w="410"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46</w:t>
            </w:r>
          </w:p>
        </w:tc>
        <w:tc>
          <w:tcPr>
            <w:tcW w:w="1008"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rPr>
                <w:color w:val="000000"/>
                <w:sz w:val="18"/>
                <w:szCs w:val="18"/>
                <w:lang w:val="en-US" w:eastAsia="en-US"/>
              </w:rPr>
            </w:pPr>
            <w:r w:rsidRPr="003262E6">
              <w:rPr>
                <w:color w:val="000000"/>
                <w:sz w:val="18"/>
                <w:szCs w:val="18"/>
                <w:lang w:val="bg-BG"/>
              </w:rPr>
              <w:t>Пендел елементи</w:t>
            </w:r>
          </w:p>
        </w:tc>
        <w:tc>
          <w:tcPr>
            <w:tcW w:w="1418"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en-US" w:eastAsia="en-US"/>
              </w:rPr>
              <w:t>BL 302-81</w:t>
            </w:r>
          </w:p>
        </w:tc>
        <w:tc>
          <w:tcPr>
            <w:tcW w:w="1275"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735 Е-3-030-026</w:t>
            </w:r>
          </w:p>
        </w:tc>
        <w:tc>
          <w:tcPr>
            <w:tcW w:w="993"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en-US" w:eastAsia="en-US"/>
              </w:rPr>
              <w:t> </w:t>
            </w:r>
          </w:p>
        </w:tc>
        <w:tc>
          <w:tcPr>
            <w:tcW w:w="779"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160</w:t>
            </w:r>
          </w:p>
        </w:tc>
        <w:tc>
          <w:tcPr>
            <w:tcW w:w="937"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160</w:t>
            </w:r>
          </w:p>
        </w:tc>
        <w:tc>
          <w:tcPr>
            <w:tcW w:w="917"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0</w:t>
            </w:r>
          </w:p>
        </w:tc>
        <w:tc>
          <w:tcPr>
            <w:tcW w:w="1052"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bg-BG"/>
              </w:rPr>
              <w:t>0</w:t>
            </w:r>
          </w:p>
        </w:tc>
        <w:tc>
          <w:tcPr>
            <w:tcW w:w="851"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E6296E" w:rsidRPr="003262E6" w:rsidRDefault="00E6296E" w:rsidP="00335B7D">
            <w:pPr>
              <w:jc w:val="center"/>
              <w:rPr>
                <w:color w:val="000000"/>
                <w:sz w:val="18"/>
                <w:szCs w:val="18"/>
                <w:lang w:val="en-US" w:eastAsia="en-US"/>
              </w:rPr>
            </w:pPr>
            <w:r w:rsidRPr="003262E6">
              <w:rPr>
                <w:color w:val="000000"/>
                <w:sz w:val="18"/>
                <w:szCs w:val="18"/>
                <w:lang w:val="en-US" w:eastAsia="en-US"/>
              </w:rPr>
              <w:t> </w:t>
            </w:r>
          </w:p>
        </w:tc>
      </w:tr>
    </w:tbl>
    <w:p w:rsidR="00AB64D0" w:rsidRPr="008835E1" w:rsidRDefault="00AB64D0" w:rsidP="00AB64D0">
      <w:pPr>
        <w:ind w:firstLine="720"/>
        <w:jc w:val="both"/>
        <w:rPr>
          <w:sz w:val="24"/>
          <w:szCs w:val="24"/>
          <w:lang w:val="bg-BG"/>
        </w:rPr>
      </w:pPr>
    </w:p>
    <w:p w:rsidR="00AB64D0" w:rsidRPr="008835E1" w:rsidRDefault="00AB64D0" w:rsidP="00AB64D0">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1F3F88">
        <w:rPr>
          <w:b/>
          <w:sz w:val="24"/>
          <w:szCs w:val="24"/>
          <w:lang w:val="bg-BG"/>
        </w:rPr>
        <w:t>3</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AB64D0" w:rsidRPr="008835E1" w:rsidRDefault="00AB64D0" w:rsidP="00AB64D0">
      <w:pPr>
        <w:shd w:val="clear" w:color="auto" w:fill="FFFFFF"/>
        <w:jc w:val="both"/>
        <w:rPr>
          <w:sz w:val="24"/>
          <w:szCs w:val="24"/>
          <w:lang w:val="bg-BG"/>
        </w:rPr>
      </w:pPr>
    </w:p>
    <w:p w:rsidR="00AB64D0" w:rsidRPr="008835E1" w:rsidRDefault="00AB64D0" w:rsidP="00AB64D0">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AB64D0" w:rsidRPr="008835E1" w:rsidRDefault="00AB64D0" w:rsidP="00AB64D0">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243A0C">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3665E5">
        <w:rPr>
          <w:i/>
          <w:sz w:val="24"/>
          <w:szCs w:val="24"/>
          <w:lang w:val="bg-BG"/>
        </w:rPr>
        <w:t>3</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AB64D0" w:rsidRPr="008835E1" w:rsidRDefault="00AB64D0" w:rsidP="00AB64D0">
      <w:pPr>
        <w:ind w:right="-221" w:firstLine="720"/>
        <w:jc w:val="both"/>
        <w:rPr>
          <w:sz w:val="24"/>
          <w:szCs w:val="24"/>
          <w:lang w:val="bg-BG"/>
        </w:rPr>
      </w:pPr>
    </w:p>
    <w:p w:rsidR="00AB64D0" w:rsidRDefault="00AB64D0" w:rsidP="00AB64D0">
      <w:pPr>
        <w:ind w:right="-221" w:firstLine="720"/>
        <w:jc w:val="both"/>
        <w:rPr>
          <w:sz w:val="24"/>
          <w:szCs w:val="24"/>
          <w:lang w:val="bg-BG"/>
        </w:rPr>
      </w:pPr>
      <w:r w:rsidRPr="008835E1">
        <w:rPr>
          <w:sz w:val="24"/>
          <w:szCs w:val="24"/>
          <w:lang w:val="bg-BG"/>
        </w:rPr>
        <w:lastRenderedPageBreak/>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AB64D0" w:rsidRPr="008835E1" w:rsidRDefault="00AB64D0" w:rsidP="00AB64D0">
      <w:pPr>
        <w:ind w:right="-221" w:firstLine="720"/>
        <w:jc w:val="both"/>
        <w:rPr>
          <w:sz w:val="24"/>
          <w:szCs w:val="24"/>
          <w:lang w:val="bg-BG"/>
        </w:rPr>
      </w:pPr>
    </w:p>
    <w:p w:rsidR="00AB64D0" w:rsidRPr="008835E1" w:rsidRDefault="00AB64D0" w:rsidP="00AB64D0">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AB64D0" w:rsidRPr="008835E1" w:rsidRDefault="00AB64D0" w:rsidP="00AB64D0">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AB64D0" w:rsidRPr="008835E1" w:rsidRDefault="00AB64D0" w:rsidP="00AB64D0">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AB64D0" w:rsidRPr="008835E1" w:rsidRDefault="00AB64D0" w:rsidP="00AB64D0">
      <w:pPr>
        <w:pStyle w:val="Footer"/>
        <w:tabs>
          <w:tab w:val="left" w:pos="540"/>
        </w:tabs>
        <w:ind w:firstLine="709"/>
        <w:jc w:val="both"/>
        <w:rPr>
          <w:sz w:val="24"/>
          <w:szCs w:val="24"/>
          <w:lang w:val="bg-BG"/>
        </w:rPr>
      </w:pPr>
      <w:r w:rsidRPr="008835E1">
        <w:rPr>
          <w:sz w:val="24"/>
          <w:szCs w:val="24"/>
          <w:lang w:val="bg-BG"/>
        </w:rPr>
        <w:t xml:space="preserve">IBAN:..................................................................................................    </w:t>
      </w:r>
    </w:p>
    <w:p w:rsidR="00AB64D0" w:rsidRPr="008835E1" w:rsidRDefault="00AB64D0" w:rsidP="00AB64D0">
      <w:pPr>
        <w:ind w:right="51" w:firstLine="708"/>
        <w:jc w:val="both"/>
        <w:rPr>
          <w:bCs/>
          <w:iCs/>
          <w:sz w:val="24"/>
          <w:szCs w:val="24"/>
          <w:lang w:val="bg-BG"/>
        </w:rPr>
      </w:pPr>
    </w:p>
    <w:p w:rsidR="00AB64D0" w:rsidRPr="008835E1" w:rsidRDefault="00AB64D0" w:rsidP="00AB64D0">
      <w:pPr>
        <w:rPr>
          <w:spacing w:val="2"/>
          <w:sz w:val="24"/>
          <w:szCs w:val="24"/>
          <w:lang w:val="bg-BG"/>
        </w:rPr>
      </w:pPr>
    </w:p>
    <w:p w:rsidR="00AB64D0" w:rsidRPr="008835E1" w:rsidRDefault="00AB64D0" w:rsidP="00AB64D0">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AB64D0" w:rsidRPr="008835E1" w:rsidRDefault="00AB64D0" w:rsidP="00AB64D0">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AB64D0" w:rsidRPr="008835E1" w:rsidRDefault="00AB64D0" w:rsidP="00AB64D0">
      <w:pPr>
        <w:tabs>
          <w:tab w:val="left" w:pos="7938"/>
        </w:tabs>
        <w:rPr>
          <w:sz w:val="24"/>
          <w:szCs w:val="24"/>
          <w:lang w:val="ru-RU"/>
        </w:rPr>
      </w:pPr>
      <w:r w:rsidRPr="008835E1">
        <w:rPr>
          <w:sz w:val="24"/>
          <w:szCs w:val="24"/>
          <w:lang w:val="ru-RU"/>
        </w:rPr>
        <w:t xml:space="preserve">                                                                             (име и фамилия)</w:t>
      </w:r>
    </w:p>
    <w:p w:rsidR="00AB64D0" w:rsidRPr="008835E1" w:rsidRDefault="00AB64D0" w:rsidP="00AB64D0">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AB64D0" w:rsidRPr="008835E1" w:rsidRDefault="00AB64D0" w:rsidP="00AB64D0">
      <w:pPr>
        <w:shd w:val="clear" w:color="auto" w:fill="FFFFFF"/>
        <w:tabs>
          <w:tab w:val="left" w:pos="7938"/>
        </w:tabs>
        <w:ind w:left="19"/>
        <w:rPr>
          <w:spacing w:val="4"/>
          <w:sz w:val="24"/>
          <w:szCs w:val="24"/>
          <w:lang w:val="ru-RU"/>
        </w:rPr>
      </w:pPr>
    </w:p>
    <w:p w:rsidR="00AB64D0" w:rsidRPr="008835E1" w:rsidRDefault="00AB64D0" w:rsidP="00AB64D0">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AB64D0" w:rsidRPr="008835E1" w:rsidRDefault="00AB64D0" w:rsidP="00AB64D0">
      <w:pPr>
        <w:shd w:val="clear" w:color="auto" w:fill="FFFFFF"/>
        <w:tabs>
          <w:tab w:val="left" w:leader="dot" w:pos="7848"/>
        </w:tabs>
        <w:ind w:left="24"/>
        <w:rPr>
          <w:lang w:val="en-US"/>
        </w:rPr>
      </w:pPr>
      <w:r w:rsidRPr="008835E1">
        <w:rPr>
          <w:lang w:val="ru-RU"/>
        </w:rPr>
        <w:t>..........................................................................................................................</w:t>
      </w:r>
      <w:r w:rsidRPr="008835E1">
        <w:rPr>
          <w:lang w:val="en-US"/>
        </w:rPr>
        <w:t>................................................................</w:t>
      </w:r>
    </w:p>
    <w:p w:rsidR="00AB64D0" w:rsidRPr="008835E1" w:rsidRDefault="00AB64D0" w:rsidP="00AB64D0">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AB64D0" w:rsidRPr="008835E1" w:rsidRDefault="00AB64D0" w:rsidP="00AB64D0">
      <w:pPr>
        <w:shd w:val="clear" w:color="auto" w:fill="FFFFFF"/>
        <w:tabs>
          <w:tab w:val="left" w:leader="dot" w:pos="7848"/>
        </w:tabs>
        <w:ind w:left="24"/>
        <w:rPr>
          <w:lang w:val="en-US"/>
        </w:rPr>
      </w:pPr>
      <w:r w:rsidRPr="008835E1">
        <w:rPr>
          <w:lang w:val="ru-RU"/>
        </w:rPr>
        <w:t>..........................................................................................................................</w:t>
      </w:r>
      <w:r w:rsidRPr="008835E1">
        <w:rPr>
          <w:lang w:val="en-US"/>
        </w:rPr>
        <w:t>................................................................</w:t>
      </w:r>
    </w:p>
    <w:p w:rsidR="00AB64D0" w:rsidRPr="008835E1" w:rsidRDefault="00AB64D0" w:rsidP="00AB64D0">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AB64D0" w:rsidRPr="008835E1" w:rsidRDefault="00AB64D0" w:rsidP="00AB64D0">
      <w:pPr>
        <w:shd w:val="clear" w:color="auto" w:fill="FFFFFF"/>
        <w:ind w:left="7200" w:firstLine="720"/>
        <w:rPr>
          <w:b/>
          <w:spacing w:val="-5"/>
          <w:sz w:val="24"/>
          <w:szCs w:val="24"/>
          <w:lang w:val="ru-RU"/>
        </w:rPr>
      </w:pPr>
    </w:p>
    <w:p w:rsidR="00AB64D0" w:rsidRDefault="00AB64D0"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4545B8" w:rsidRPr="008835E1" w:rsidRDefault="004545B8" w:rsidP="004545B8">
      <w:pPr>
        <w:shd w:val="clear" w:color="auto" w:fill="FFFFFF"/>
        <w:tabs>
          <w:tab w:val="left" w:pos="284"/>
        </w:tabs>
        <w:jc w:val="right"/>
        <w:rPr>
          <w:b/>
          <w:bCs/>
          <w:sz w:val="24"/>
          <w:szCs w:val="24"/>
          <w:lang w:val="en-US"/>
        </w:rPr>
      </w:pPr>
      <w:r w:rsidRPr="008835E1">
        <w:rPr>
          <w:b/>
          <w:spacing w:val="-5"/>
          <w:sz w:val="24"/>
          <w:szCs w:val="24"/>
          <w:lang w:val="bg-BG"/>
        </w:rPr>
        <w:lastRenderedPageBreak/>
        <w:t xml:space="preserve">       </w:t>
      </w:r>
      <w:r w:rsidRPr="008835E1">
        <w:rPr>
          <w:b/>
          <w:spacing w:val="-5"/>
          <w:sz w:val="24"/>
          <w:szCs w:val="24"/>
          <w:lang w:val="ru-RU"/>
        </w:rPr>
        <w:t xml:space="preserve">                                       </w:t>
      </w:r>
      <w:r w:rsidRPr="008835E1">
        <w:rPr>
          <w:b/>
          <w:spacing w:val="-5"/>
          <w:sz w:val="24"/>
          <w:szCs w:val="24"/>
          <w:lang w:val="ru-RU"/>
        </w:rPr>
        <w:tab/>
      </w:r>
      <w:r w:rsidRPr="008835E1">
        <w:rPr>
          <w:b/>
          <w:bCs/>
          <w:sz w:val="24"/>
          <w:szCs w:val="24"/>
          <w:lang w:val="bg-BG"/>
        </w:rPr>
        <w:t>Приложение № 3.4.</w:t>
      </w:r>
    </w:p>
    <w:p w:rsidR="004545B8" w:rsidRPr="008835E1" w:rsidRDefault="004545B8" w:rsidP="004545B8">
      <w:pPr>
        <w:shd w:val="clear" w:color="auto" w:fill="FFFFFF"/>
        <w:tabs>
          <w:tab w:val="left" w:pos="8505"/>
        </w:tabs>
        <w:ind w:right="4342"/>
        <w:jc w:val="right"/>
        <w:rPr>
          <w:b/>
          <w:spacing w:val="-5"/>
          <w:sz w:val="24"/>
          <w:szCs w:val="24"/>
          <w:lang w:val="bg-BG"/>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4545B8" w:rsidRDefault="004545B8" w:rsidP="004545B8">
      <w:pPr>
        <w:shd w:val="clear" w:color="auto" w:fill="FFFFFF"/>
        <w:tabs>
          <w:tab w:val="left" w:pos="8505"/>
        </w:tabs>
        <w:ind w:right="4342"/>
        <w:jc w:val="right"/>
        <w:rPr>
          <w:b/>
          <w:spacing w:val="-5"/>
          <w:sz w:val="24"/>
          <w:szCs w:val="24"/>
          <w:lang w:val="bg-BG"/>
        </w:rPr>
      </w:pPr>
    </w:p>
    <w:p w:rsidR="00461D06" w:rsidRPr="008835E1" w:rsidRDefault="00461D06" w:rsidP="00461D06">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461D06" w:rsidRPr="008835E1" w:rsidRDefault="00461D06" w:rsidP="00461D06">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461D06" w:rsidRPr="008835E1" w:rsidRDefault="00461D06" w:rsidP="00461D06">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461D06" w:rsidRPr="008835E1" w:rsidRDefault="00461D06" w:rsidP="00461D06">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461D06" w:rsidRPr="008835E1" w:rsidRDefault="00461D06" w:rsidP="00461D06">
      <w:pPr>
        <w:shd w:val="clear" w:color="auto" w:fill="FFFFFF"/>
        <w:jc w:val="center"/>
        <w:rPr>
          <w:b/>
          <w:spacing w:val="-5"/>
          <w:sz w:val="24"/>
          <w:szCs w:val="24"/>
          <w:lang w:val="ru-RU"/>
        </w:rPr>
      </w:pPr>
    </w:p>
    <w:p w:rsidR="00461D06" w:rsidRPr="008835E1" w:rsidRDefault="00461D06" w:rsidP="00461D06">
      <w:pPr>
        <w:shd w:val="clear" w:color="auto" w:fill="FFFFFF"/>
        <w:jc w:val="center"/>
        <w:rPr>
          <w:b/>
          <w:spacing w:val="-5"/>
          <w:sz w:val="24"/>
          <w:szCs w:val="24"/>
          <w:lang w:val="bg-BG"/>
        </w:rPr>
      </w:pPr>
    </w:p>
    <w:p w:rsidR="00461D06" w:rsidRPr="008835E1" w:rsidRDefault="00461D06" w:rsidP="00461D06">
      <w:pPr>
        <w:shd w:val="clear" w:color="auto" w:fill="FFFFFF"/>
        <w:jc w:val="center"/>
        <w:rPr>
          <w:b/>
          <w:spacing w:val="-5"/>
          <w:sz w:val="24"/>
          <w:szCs w:val="24"/>
          <w:lang w:val="bg-BG"/>
        </w:rPr>
      </w:pPr>
      <w:r w:rsidRPr="008835E1">
        <w:rPr>
          <w:b/>
          <w:spacing w:val="-5"/>
          <w:sz w:val="24"/>
          <w:szCs w:val="24"/>
          <w:lang w:val="bg-BG"/>
        </w:rPr>
        <w:t>ЦЕНОВО ПРЕДЛОЖЕНИЕ</w:t>
      </w:r>
    </w:p>
    <w:p w:rsidR="00461D06" w:rsidRPr="008835E1" w:rsidRDefault="00461D06" w:rsidP="00461D06">
      <w:pPr>
        <w:shd w:val="clear" w:color="auto" w:fill="FFFFFF"/>
        <w:jc w:val="center"/>
        <w:rPr>
          <w:b/>
          <w:spacing w:val="-5"/>
          <w:sz w:val="24"/>
          <w:szCs w:val="24"/>
          <w:lang w:val="bg-BG"/>
        </w:rPr>
      </w:pPr>
    </w:p>
    <w:p w:rsidR="00461D06" w:rsidRDefault="00461D06" w:rsidP="00461D06">
      <w:pPr>
        <w:jc w:val="center"/>
        <w:rPr>
          <w:rStyle w:val="FontStyle14"/>
          <w:rFonts w:ascii="Times New Roman" w:hAnsi="Times New Roman" w:cs="Times New Roman"/>
          <w:lang w:val="bg-BG"/>
        </w:rPr>
      </w:pPr>
      <w:r w:rsidRPr="008835E1">
        <w:rPr>
          <w:b/>
          <w:sz w:val="24"/>
          <w:szCs w:val="24"/>
          <w:lang w:val="bg-BG"/>
        </w:rPr>
        <w:t>за обособена позиция №</w:t>
      </w:r>
      <w:r>
        <w:rPr>
          <w:b/>
          <w:sz w:val="24"/>
          <w:szCs w:val="24"/>
          <w:lang w:val="bg-BG"/>
        </w:rPr>
        <w:t>4</w:t>
      </w:r>
      <w:r w:rsidRPr="008835E1">
        <w:rPr>
          <w:b/>
          <w:sz w:val="24"/>
          <w:szCs w:val="24"/>
          <w:lang w:val="bg-BG"/>
        </w:rPr>
        <w:t xml:space="preserve"> – </w:t>
      </w:r>
      <w:r w:rsidRPr="00461D06">
        <w:rPr>
          <w:rStyle w:val="FontStyle14"/>
          <w:rFonts w:ascii="Times New Roman" w:hAnsi="Times New Roman" w:cs="Times New Roman"/>
          <w:lang w:val="bg-BG"/>
        </w:rPr>
        <w:t>„Доставка на сайлентблок LB 2084”</w:t>
      </w:r>
    </w:p>
    <w:p w:rsidR="00014D48" w:rsidRPr="008835E1" w:rsidRDefault="00014D48" w:rsidP="00461D06">
      <w:pPr>
        <w:jc w:val="center"/>
        <w:rPr>
          <w:b/>
          <w:bCs/>
          <w:spacing w:val="3"/>
          <w:sz w:val="24"/>
          <w:szCs w:val="24"/>
          <w:lang w:val="ru-RU"/>
        </w:rPr>
      </w:pPr>
    </w:p>
    <w:p w:rsidR="00461D06" w:rsidRPr="008835E1" w:rsidRDefault="00461D06" w:rsidP="00461D06">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461D06" w:rsidRPr="008835E1" w:rsidRDefault="00461D06" w:rsidP="00461D06">
      <w:pPr>
        <w:shd w:val="clear" w:color="auto" w:fill="FFFFFF"/>
        <w:ind w:right="922" w:firstLine="720"/>
        <w:rPr>
          <w:b/>
          <w:bCs/>
          <w:spacing w:val="3"/>
          <w:sz w:val="24"/>
          <w:szCs w:val="24"/>
          <w:lang w:val="ru-RU"/>
        </w:rPr>
      </w:pPr>
    </w:p>
    <w:p w:rsidR="00461D06" w:rsidRPr="008835E1" w:rsidRDefault="00461D06" w:rsidP="00461D06">
      <w:pPr>
        <w:ind w:left="131"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7D7AD1"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014D48">
        <w:rPr>
          <w:b/>
          <w:sz w:val="24"/>
          <w:szCs w:val="24"/>
          <w:lang w:val="bg-BG"/>
        </w:rPr>
        <w:t>4</w:t>
      </w:r>
      <w:r w:rsidRPr="008835E1">
        <w:rPr>
          <w:b/>
          <w:sz w:val="24"/>
          <w:szCs w:val="24"/>
        </w:rPr>
        <w:t xml:space="preserve"> –</w:t>
      </w:r>
      <w:r w:rsidR="00014D48" w:rsidRPr="00014D48">
        <w:rPr>
          <w:rStyle w:val="FontStyle14"/>
          <w:rFonts w:ascii="Times New Roman" w:hAnsi="Times New Roman" w:cs="Times New Roman"/>
          <w:lang w:val="bg-BG"/>
        </w:rPr>
        <w:t xml:space="preserve"> </w:t>
      </w:r>
      <w:r w:rsidR="00014D48" w:rsidRPr="00461D06">
        <w:rPr>
          <w:rStyle w:val="FontStyle14"/>
          <w:rFonts w:ascii="Times New Roman" w:hAnsi="Times New Roman" w:cs="Times New Roman"/>
          <w:lang w:val="bg-BG"/>
        </w:rPr>
        <w:t>„Доставка на сайлентблок LB 2084”</w:t>
      </w:r>
      <w:r w:rsidRPr="008835E1">
        <w:rPr>
          <w:sz w:val="24"/>
          <w:szCs w:val="24"/>
          <w:lang w:val="bg-BG"/>
        </w:rPr>
        <w:t>,</w:t>
      </w:r>
      <w:r w:rsidRPr="008835E1">
        <w:rPr>
          <w:b/>
          <w:bCs/>
          <w:sz w:val="24"/>
          <w:szCs w:val="24"/>
          <w:lang w:val="bg-BG"/>
        </w:rPr>
        <w:t xml:space="preserve"> </w:t>
      </w:r>
      <w:r w:rsidRPr="008835E1">
        <w:rPr>
          <w:sz w:val="24"/>
          <w:szCs w:val="24"/>
          <w:lang w:val="bg-BG"/>
        </w:rPr>
        <w:t xml:space="preserve"> </w:t>
      </w:r>
    </w:p>
    <w:p w:rsidR="00461D06" w:rsidRPr="008835E1" w:rsidRDefault="00461D06" w:rsidP="00461D06">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461D06" w:rsidRPr="008835E1" w:rsidRDefault="00461D06" w:rsidP="00461D06">
      <w:pPr>
        <w:ind w:firstLine="708"/>
        <w:jc w:val="center"/>
        <w:rPr>
          <w:i/>
          <w:spacing w:val="-9"/>
          <w:sz w:val="22"/>
          <w:szCs w:val="22"/>
          <w:lang w:val="ru-RU"/>
        </w:rPr>
      </w:pPr>
      <w:r w:rsidRPr="008835E1">
        <w:rPr>
          <w:i/>
          <w:spacing w:val="-9"/>
          <w:sz w:val="22"/>
          <w:szCs w:val="22"/>
          <w:lang w:val="ru-RU"/>
        </w:rPr>
        <w:t>/изписва се името на участника/</w:t>
      </w:r>
    </w:p>
    <w:p w:rsidR="00461D06" w:rsidRPr="008835E1" w:rsidRDefault="00461D06" w:rsidP="00461D06">
      <w:pPr>
        <w:shd w:val="clear" w:color="auto" w:fill="FFFFFF"/>
        <w:jc w:val="center"/>
        <w:rPr>
          <w:i/>
          <w:spacing w:val="-9"/>
          <w:sz w:val="22"/>
          <w:szCs w:val="22"/>
          <w:lang w:val="ru-RU"/>
        </w:rPr>
      </w:pPr>
      <w:r w:rsidRPr="008835E1">
        <w:rPr>
          <w:sz w:val="22"/>
          <w:szCs w:val="22"/>
          <w:lang w:val="ru-RU"/>
        </w:rPr>
        <w:t xml:space="preserve"> .....................................................................................................................................................................</w:t>
      </w:r>
    </w:p>
    <w:p w:rsidR="00461D06" w:rsidRPr="008835E1" w:rsidRDefault="00461D06" w:rsidP="00461D06">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461D06" w:rsidRPr="008835E1" w:rsidRDefault="00461D06" w:rsidP="00461D06">
      <w:pPr>
        <w:shd w:val="clear" w:color="auto" w:fill="FFFFFF"/>
        <w:ind w:left="79"/>
        <w:jc w:val="center"/>
        <w:rPr>
          <w:spacing w:val="-8"/>
          <w:sz w:val="22"/>
          <w:szCs w:val="22"/>
          <w:lang w:val="ru-RU"/>
        </w:rPr>
      </w:pPr>
      <w:r w:rsidRPr="008835E1">
        <w:rPr>
          <w:spacing w:val="-8"/>
          <w:sz w:val="22"/>
          <w:szCs w:val="22"/>
          <w:lang w:val="ru-RU"/>
        </w:rPr>
        <w:t>....................................................................................................................................................................................................................</w:t>
      </w:r>
    </w:p>
    <w:p w:rsidR="00461D06" w:rsidRPr="008835E1" w:rsidRDefault="00461D06" w:rsidP="00461D06">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461D06" w:rsidRPr="008835E1" w:rsidRDefault="00461D06" w:rsidP="00461D06">
      <w:pPr>
        <w:jc w:val="both"/>
        <w:rPr>
          <w:sz w:val="24"/>
          <w:szCs w:val="24"/>
          <w:lang w:val="ru-RU"/>
        </w:rPr>
      </w:pPr>
      <w:r w:rsidRPr="008835E1">
        <w:rPr>
          <w:sz w:val="24"/>
          <w:szCs w:val="24"/>
          <w:lang w:val="ru-RU"/>
        </w:rPr>
        <w:t>като предлагаме:</w:t>
      </w:r>
    </w:p>
    <w:p w:rsidR="00461D06" w:rsidRPr="008835E1" w:rsidRDefault="00461D06" w:rsidP="00461D06">
      <w:pPr>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014D48">
        <w:rPr>
          <w:b/>
          <w:sz w:val="24"/>
          <w:szCs w:val="24"/>
          <w:lang w:val="bg-BG"/>
        </w:rPr>
        <w:t>4</w:t>
      </w:r>
      <w:r w:rsidRPr="008835E1">
        <w:rPr>
          <w:b/>
          <w:sz w:val="24"/>
          <w:szCs w:val="24"/>
          <w:lang w:val="bg-BG"/>
        </w:rPr>
        <w:t xml:space="preserve"> </w:t>
      </w:r>
      <w:r w:rsidRPr="008835E1">
        <w:rPr>
          <w:sz w:val="24"/>
          <w:szCs w:val="24"/>
          <w:lang w:val="bg-BG"/>
        </w:rPr>
        <w:t>–</w:t>
      </w:r>
      <w:r w:rsidR="00014D48" w:rsidRPr="00014D48">
        <w:rPr>
          <w:rStyle w:val="FontStyle14"/>
          <w:rFonts w:ascii="Times New Roman" w:hAnsi="Times New Roman" w:cs="Times New Roman"/>
          <w:lang w:val="bg-BG"/>
        </w:rPr>
        <w:t xml:space="preserve"> </w:t>
      </w:r>
      <w:r w:rsidR="00014D48" w:rsidRPr="00461D06">
        <w:rPr>
          <w:rStyle w:val="FontStyle14"/>
          <w:rFonts w:ascii="Times New Roman" w:hAnsi="Times New Roman" w:cs="Times New Roman"/>
          <w:lang w:val="bg-BG"/>
        </w:rPr>
        <w:t>„Доставка на сайлентблок LB 2084”</w:t>
      </w:r>
      <w:r w:rsidRPr="008835E1">
        <w:rPr>
          <w:sz w:val="24"/>
          <w:szCs w:val="24"/>
          <w:lang w:val="ru-RU"/>
        </w:rPr>
        <w:t>, 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150"/>
        <w:gridCol w:w="1275"/>
        <w:gridCol w:w="1276"/>
        <w:gridCol w:w="1092"/>
        <w:gridCol w:w="779"/>
        <w:gridCol w:w="937"/>
        <w:gridCol w:w="917"/>
        <w:gridCol w:w="992"/>
        <w:gridCol w:w="1095"/>
        <w:gridCol w:w="709"/>
        <w:gridCol w:w="956"/>
      </w:tblGrid>
      <w:tr w:rsidR="0071466A" w:rsidRPr="008835E1" w:rsidTr="00F4707B">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sidR="00F4707B">
              <w:rPr>
                <w:b/>
                <w:bCs/>
                <w:color w:val="000000"/>
                <w:sz w:val="18"/>
                <w:szCs w:val="18"/>
                <w:lang w:val="bg-BG" w:eastAsia="en-US"/>
              </w:rPr>
              <w:t xml:space="preserve">     </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41"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F4707B">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1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9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F4707B">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10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7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1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095"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3</w:t>
            </w:r>
          </w:p>
        </w:tc>
      </w:tr>
      <w:tr w:rsidR="00014D48" w:rsidRPr="003262E6" w:rsidTr="00F4707B">
        <w:trPr>
          <w:trHeight w:val="2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4</w:t>
            </w:r>
          </w:p>
        </w:tc>
        <w:tc>
          <w:tcPr>
            <w:tcW w:w="410"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rPr>
                <w:color w:val="000000"/>
                <w:sz w:val="18"/>
                <w:szCs w:val="18"/>
                <w:lang w:val="en-US" w:eastAsia="en-US"/>
              </w:rPr>
            </w:pPr>
            <w:r w:rsidRPr="003262E6">
              <w:rPr>
                <w:color w:val="000000"/>
                <w:sz w:val="18"/>
                <w:szCs w:val="18"/>
                <w:lang w:val="bg-BG"/>
              </w:rPr>
              <w:t>Сайлентблок LB 2084</w:t>
            </w:r>
            <w:r w:rsidR="005E0AE0">
              <w:rPr>
                <w:color w:val="000000"/>
                <w:sz w:val="18"/>
                <w:szCs w:val="18"/>
                <w:lang w:val="bg-BG"/>
              </w:rPr>
              <w:t>, или еквивалент</w:t>
            </w:r>
          </w:p>
        </w:tc>
        <w:tc>
          <w:tcPr>
            <w:tcW w:w="1275"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en-US" w:eastAsia="en-US"/>
              </w:rPr>
              <w:t>D.208-75</w:t>
            </w:r>
          </w:p>
        </w:tc>
        <w:tc>
          <w:tcPr>
            <w:tcW w:w="1276"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735Е-3-030-029</w:t>
            </w:r>
          </w:p>
        </w:tc>
        <w:tc>
          <w:tcPr>
            <w:tcW w:w="1092"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en-US" w:eastAsia="en-US"/>
              </w:rPr>
              <w:t> </w:t>
            </w:r>
          </w:p>
        </w:tc>
        <w:tc>
          <w:tcPr>
            <w:tcW w:w="779"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80</w:t>
            </w:r>
          </w:p>
        </w:tc>
        <w:tc>
          <w:tcPr>
            <w:tcW w:w="937"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80</w:t>
            </w:r>
          </w:p>
        </w:tc>
        <w:tc>
          <w:tcPr>
            <w:tcW w:w="917"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0</w:t>
            </w:r>
          </w:p>
        </w:tc>
        <w:tc>
          <w:tcPr>
            <w:tcW w:w="1095"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bg-BG"/>
              </w:rPr>
              <w:t>0</w:t>
            </w:r>
          </w:p>
        </w:tc>
        <w:tc>
          <w:tcPr>
            <w:tcW w:w="709"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014D48" w:rsidRPr="003262E6" w:rsidRDefault="00014D48" w:rsidP="00335B7D">
            <w:pPr>
              <w:jc w:val="center"/>
              <w:rPr>
                <w:color w:val="000000"/>
                <w:sz w:val="18"/>
                <w:szCs w:val="18"/>
                <w:lang w:val="en-US" w:eastAsia="en-US"/>
              </w:rPr>
            </w:pPr>
            <w:r w:rsidRPr="003262E6">
              <w:rPr>
                <w:color w:val="000000"/>
                <w:sz w:val="18"/>
                <w:szCs w:val="18"/>
                <w:lang w:val="en-US" w:eastAsia="en-US"/>
              </w:rPr>
              <w:t> </w:t>
            </w:r>
          </w:p>
        </w:tc>
      </w:tr>
    </w:tbl>
    <w:p w:rsidR="00461D06" w:rsidRPr="008835E1" w:rsidRDefault="00461D06" w:rsidP="00461D06">
      <w:pPr>
        <w:ind w:firstLine="720"/>
        <w:jc w:val="both"/>
        <w:rPr>
          <w:sz w:val="24"/>
          <w:szCs w:val="24"/>
          <w:lang w:val="bg-BG"/>
        </w:rPr>
      </w:pPr>
    </w:p>
    <w:p w:rsidR="00461D06" w:rsidRPr="008835E1" w:rsidRDefault="00461D06" w:rsidP="00461D06">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1F3F88">
        <w:rPr>
          <w:b/>
          <w:sz w:val="24"/>
          <w:szCs w:val="24"/>
          <w:lang w:val="bg-BG"/>
        </w:rPr>
        <w:t>4</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461D06" w:rsidRPr="008835E1" w:rsidRDefault="00461D06" w:rsidP="00461D06">
      <w:pPr>
        <w:shd w:val="clear" w:color="auto" w:fill="FFFFFF"/>
        <w:jc w:val="both"/>
        <w:rPr>
          <w:sz w:val="24"/>
          <w:szCs w:val="24"/>
          <w:lang w:val="bg-BG"/>
        </w:rPr>
      </w:pPr>
    </w:p>
    <w:p w:rsidR="00461D06" w:rsidRPr="008835E1" w:rsidRDefault="00461D06" w:rsidP="00461D06">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461D06" w:rsidRPr="008835E1" w:rsidRDefault="00461D06" w:rsidP="00461D06">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3665E5">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3665E5">
        <w:rPr>
          <w:i/>
          <w:sz w:val="24"/>
          <w:szCs w:val="24"/>
          <w:lang w:val="bg-BG"/>
        </w:rPr>
        <w:t>4</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461D06" w:rsidRPr="008835E1" w:rsidRDefault="00461D06" w:rsidP="00461D06">
      <w:pPr>
        <w:ind w:right="-221" w:firstLine="720"/>
        <w:jc w:val="both"/>
        <w:rPr>
          <w:sz w:val="24"/>
          <w:szCs w:val="24"/>
          <w:lang w:val="bg-BG"/>
        </w:rPr>
      </w:pPr>
    </w:p>
    <w:p w:rsidR="00461D06" w:rsidRDefault="00461D06" w:rsidP="00461D06">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461D06" w:rsidRPr="008835E1" w:rsidRDefault="00461D06" w:rsidP="00461D06">
      <w:pPr>
        <w:ind w:right="-221" w:firstLine="720"/>
        <w:jc w:val="both"/>
        <w:rPr>
          <w:sz w:val="24"/>
          <w:szCs w:val="24"/>
          <w:lang w:val="bg-BG"/>
        </w:rPr>
      </w:pPr>
    </w:p>
    <w:p w:rsidR="00461D06" w:rsidRPr="008835E1" w:rsidRDefault="00461D06" w:rsidP="00461D06">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461D06" w:rsidRPr="008835E1" w:rsidRDefault="00461D06" w:rsidP="00461D06">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461D06" w:rsidRPr="008835E1" w:rsidRDefault="00461D06" w:rsidP="00461D06">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461D06" w:rsidRPr="008835E1" w:rsidRDefault="00461D06" w:rsidP="00461D06">
      <w:pPr>
        <w:pStyle w:val="Footer"/>
        <w:tabs>
          <w:tab w:val="left" w:pos="540"/>
        </w:tabs>
        <w:ind w:firstLine="709"/>
        <w:jc w:val="both"/>
        <w:rPr>
          <w:sz w:val="24"/>
          <w:szCs w:val="24"/>
          <w:lang w:val="bg-BG"/>
        </w:rPr>
      </w:pPr>
      <w:r w:rsidRPr="008835E1">
        <w:rPr>
          <w:sz w:val="24"/>
          <w:szCs w:val="24"/>
          <w:lang w:val="bg-BG"/>
        </w:rPr>
        <w:t xml:space="preserve">IBAN:..................................................................................................    </w:t>
      </w:r>
    </w:p>
    <w:p w:rsidR="00461D06" w:rsidRPr="008835E1" w:rsidRDefault="00461D06" w:rsidP="00461D06">
      <w:pPr>
        <w:ind w:right="51" w:firstLine="708"/>
        <w:jc w:val="both"/>
        <w:rPr>
          <w:bCs/>
          <w:iCs/>
          <w:sz w:val="24"/>
          <w:szCs w:val="24"/>
          <w:lang w:val="bg-BG"/>
        </w:rPr>
      </w:pPr>
    </w:p>
    <w:p w:rsidR="00461D06" w:rsidRPr="008835E1" w:rsidRDefault="00461D06" w:rsidP="00461D06">
      <w:pPr>
        <w:rPr>
          <w:spacing w:val="2"/>
          <w:sz w:val="24"/>
          <w:szCs w:val="24"/>
          <w:lang w:val="bg-BG"/>
        </w:rPr>
      </w:pPr>
    </w:p>
    <w:p w:rsidR="00461D06" w:rsidRPr="008835E1" w:rsidRDefault="00461D06" w:rsidP="00461D06">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461D06" w:rsidRPr="008835E1" w:rsidRDefault="00461D06" w:rsidP="00461D06">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461D06" w:rsidRPr="008835E1" w:rsidRDefault="00461D06" w:rsidP="00461D06">
      <w:pPr>
        <w:tabs>
          <w:tab w:val="left" w:pos="7938"/>
        </w:tabs>
        <w:rPr>
          <w:sz w:val="24"/>
          <w:szCs w:val="24"/>
          <w:lang w:val="ru-RU"/>
        </w:rPr>
      </w:pPr>
      <w:r w:rsidRPr="008835E1">
        <w:rPr>
          <w:sz w:val="24"/>
          <w:szCs w:val="24"/>
          <w:lang w:val="ru-RU"/>
        </w:rPr>
        <w:t xml:space="preserve">                                                                             (име и фамилия)</w:t>
      </w:r>
    </w:p>
    <w:p w:rsidR="00461D06" w:rsidRPr="008835E1" w:rsidRDefault="00461D06" w:rsidP="00461D06">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461D06" w:rsidRPr="008835E1" w:rsidRDefault="00461D06" w:rsidP="00461D06">
      <w:pPr>
        <w:shd w:val="clear" w:color="auto" w:fill="FFFFFF"/>
        <w:tabs>
          <w:tab w:val="left" w:pos="7938"/>
        </w:tabs>
        <w:ind w:left="19"/>
        <w:rPr>
          <w:spacing w:val="4"/>
          <w:sz w:val="24"/>
          <w:szCs w:val="24"/>
          <w:lang w:val="ru-RU"/>
        </w:rPr>
      </w:pPr>
    </w:p>
    <w:p w:rsidR="00461D06" w:rsidRPr="008835E1" w:rsidRDefault="00461D06" w:rsidP="00461D06">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461D06" w:rsidRPr="008835E1" w:rsidRDefault="00461D06" w:rsidP="00461D06">
      <w:pPr>
        <w:shd w:val="clear" w:color="auto" w:fill="FFFFFF"/>
        <w:tabs>
          <w:tab w:val="left" w:leader="dot" w:pos="7848"/>
        </w:tabs>
        <w:ind w:left="24"/>
        <w:rPr>
          <w:lang w:val="en-US"/>
        </w:rPr>
      </w:pPr>
      <w:r w:rsidRPr="008835E1">
        <w:rPr>
          <w:lang w:val="ru-RU"/>
        </w:rPr>
        <w:t>..........................................................................................................................</w:t>
      </w:r>
      <w:r w:rsidRPr="008835E1">
        <w:rPr>
          <w:lang w:val="en-US"/>
        </w:rPr>
        <w:t>................................................................</w:t>
      </w:r>
    </w:p>
    <w:p w:rsidR="00461D06" w:rsidRPr="008835E1" w:rsidRDefault="00461D06" w:rsidP="00461D06">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461D06" w:rsidRPr="008835E1" w:rsidRDefault="00461D06" w:rsidP="00461D06">
      <w:pPr>
        <w:shd w:val="clear" w:color="auto" w:fill="FFFFFF"/>
        <w:tabs>
          <w:tab w:val="left" w:leader="dot" w:pos="7848"/>
        </w:tabs>
        <w:ind w:left="24"/>
        <w:rPr>
          <w:lang w:val="en-US"/>
        </w:rPr>
      </w:pPr>
      <w:r w:rsidRPr="008835E1">
        <w:rPr>
          <w:lang w:val="ru-RU"/>
        </w:rPr>
        <w:t>..........................................................................................................................</w:t>
      </w:r>
      <w:r w:rsidRPr="008835E1">
        <w:rPr>
          <w:lang w:val="en-US"/>
        </w:rPr>
        <w:t>................................................................</w:t>
      </w:r>
    </w:p>
    <w:p w:rsidR="00461D06" w:rsidRPr="008835E1" w:rsidRDefault="00461D06" w:rsidP="00461D06">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461D06" w:rsidRPr="008835E1" w:rsidRDefault="00461D06" w:rsidP="004545B8">
      <w:pPr>
        <w:shd w:val="clear" w:color="auto" w:fill="FFFFFF"/>
        <w:tabs>
          <w:tab w:val="left" w:pos="8505"/>
        </w:tabs>
        <w:ind w:right="4342"/>
        <w:jc w:val="right"/>
        <w:rPr>
          <w:b/>
          <w:spacing w:val="-5"/>
          <w:sz w:val="24"/>
          <w:szCs w:val="24"/>
          <w:lang w:val="bg-BG"/>
        </w:rPr>
      </w:pPr>
    </w:p>
    <w:p w:rsidR="008A11E2" w:rsidRDefault="004545B8" w:rsidP="004545B8">
      <w:pPr>
        <w:shd w:val="clear" w:color="auto" w:fill="FFFFFF"/>
        <w:tabs>
          <w:tab w:val="left" w:pos="284"/>
        </w:tabs>
        <w:jc w:val="right"/>
        <w:rPr>
          <w:b/>
          <w:spacing w:val="-5"/>
          <w:sz w:val="24"/>
          <w:szCs w:val="24"/>
          <w:lang w:val="ru-RU"/>
        </w:rPr>
      </w:pPr>
      <w:r w:rsidRPr="008835E1">
        <w:rPr>
          <w:b/>
          <w:spacing w:val="-5"/>
          <w:sz w:val="24"/>
          <w:szCs w:val="24"/>
          <w:lang w:val="bg-BG"/>
        </w:rPr>
        <w:t xml:space="preserve">  </w:t>
      </w:r>
      <w:r w:rsidRPr="008835E1">
        <w:rPr>
          <w:b/>
          <w:spacing w:val="-5"/>
          <w:sz w:val="24"/>
          <w:szCs w:val="24"/>
          <w:lang w:val="ru-RU"/>
        </w:rPr>
        <w:t xml:space="preserve">                                       </w:t>
      </w:r>
      <w:r w:rsidRPr="008835E1">
        <w:rPr>
          <w:b/>
          <w:spacing w:val="-5"/>
          <w:sz w:val="24"/>
          <w:szCs w:val="24"/>
          <w:lang w:val="ru-RU"/>
        </w:rPr>
        <w:tab/>
      </w: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4545B8" w:rsidRPr="008835E1" w:rsidRDefault="004545B8" w:rsidP="004545B8">
      <w:pPr>
        <w:shd w:val="clear" w:color="auto" w:fill="FFFFFF"/>
        <w:tabs>
          <w:tab w:val="left" w:pos="284"/>
        </w:tabs>
        <w:jc w:val="right"/>
        <w:rPr>
          <w:b/>
          <w:bCs/>
          <w:sz w:val="24"/>
          <w:szCs w:val="24"/>
          <w:lang w:val="en-US"/>
        </w:rPr>
      </w:pPr>
      <w:r w:rsidRPr="008835E1">
        <w:rPr>
          <w:b/>
          <w:bCs/>
          <w:sz w:val="24"/>
          <w:szCs w:val="24"/>
          <w:lang w:val="bg-BG"/>
        </w:rPr>
        <w:lastRenderedPageBreak/>
        <w:t>Приложение № 3.5.</w:t>
      </w:r>
    </w:p>
    <w:p w:rsidR="004545B8" w:rsidRPr="008835E1" w:rsidRDefault="004545B8" w:rsidP="004545B8">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4545B8" w:rsidRDefault="004545B8" w:rsidP="004545B8">
      <w:pPr>
        <w:shd w:val="clear" w:color="auto" w:fill="FFFFFF"/>
        <w:tabs>
          <w:tab w:val="left" w:pos="8505"/>
        </w:tabs>
        <w:ind w:right="4342"/>
        <w:jc w:val="right"/>
        <w:rPr>
          <w:b/>
          <w:spacing w:val="-5"/>
          <w:sz w:val="24"/>
          <w:szCs w:val="24"/>
          <w:lang w:val="ru-RU"/>
        </w:rPr>
      </w:pPr>
    </w:p>
    <w:p w:rsidR="00014D48" w:rsidRPr="008835E1" w:rsidRDefault="00014D48" w:rsidP="00014D48">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014D48" w:rsidRPr="008835E1" w:rsidRDefault="00014D48" w:rsidP="00014D48">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014D48" w:rsidRPr="008835E1" w:rsidRDefault="00014D48" w:rsidP="00014D48">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014D48" w:rsidRPr="008835E1" w:rsidRDefault="00014D48" w:rsidP="00014D48">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014D48" w:rsidRPr="008835E1" w:rsidRDefault="00014D48" w:rsidP="00014D48">
      <w:pPr>
        <w:shd w:val="clear" w:color="auto" w:fill="FFFFFF"/>
        <w:jc w:val="center"/>
        <w:rPr>
          <w:b/>
          <w:spacing w:val="-5"/>
          <w:sz w:val="24"/>
          <w:szCs w:val="24"/>
          <w:lang w:val="ru-RU"/>
        </w:rPr>
      </w:pPr>
    </w:p>
    <w:p w:rsidR="00014D48" w:rsidRPr="008835E1" w:rsidRDefault="00014D48" w:rsidP="00014D48">
      <w:pPr>
        <w:shd w:val="clear" w:color="auto" w:fill="FFFFFF"/>
        <w:jc w:val="center"/>
        <w:rPr>
          <w:b/>
          <w:spacing w:val="-5"/>
          <w:sz w:val="24"/>
          <w:szCs w:val="24"/>
          <w:lang w:val="bg-BG"/>
        </w:rPr>
      </w:pPr>
    </w:p>
    <w:p w:rsidR="00014D48" w:rsidRPr="008835E1" w:rsidRDefault="00014D48" w:rsidP="00014D48">
      <w:pPr>
        <w:shd w:val="clear" w:color="auto" w:fill="FFFFFF"/>
        <w:jc w:val="center"/>
        <w:rPr>
          <w:b/>
          <w:spacing w:val="-5"/>
          <w:sz w:val="24"/>
          <w:szCs w:val="24"/>
          <w:lang w:val="bg-BG"/>
        </w:rPr>
      </w:pPr>
      <w:r w:rsidRPr="008835E1">
        <w:rPr>
          <w:b/>
          <w:spacing w:val="-5"/>
          <w:sz w:val="24"/>
          <w:szCs w:val="24"/>
          <w:lang w:val="bg-BG"/>
        </w:rPr>
        <w:t>ЦЕНОВО ПРЕДЛОЖЕНИЕ</w:t>
      </w:r>
    </w:p>
    <w:p w:rsidR="00014D48" w:rsidRPr="008835E1" w:rsidRDefault="00014D48" w:rsidP="00014D48">
      <w:pPr>
        <w:shd w:val="clear" w:color="auto" w:fill="FFFFFF"/>
        <w:jc w:val="center"/>
        <w:rPr>
          <w:b/>
          <w:spacing w:val="-5"/>
          <w:sz w:val="24"/>
          <w:szCs w:val="24"/>
          <w:lang w:val="bg-BG"/>
        </w:rPr>
      </w:pPr>
    </w:p>
    <w:p w:rsidR="00014D48" w:rsidRDefault="00014D48" w:rsidP="00014D48">
      <w:pPr>
        <w:jc w:val="center"/>
        <w:rPr>
          <w:rStyle w:val="FontStyle14"/>
          <w:lang w:val="bg-BG"/>
        </w:rPr>
      </w:pPr>
      <w:r w:rsidRPr="008835E1">
        <w:rPr>
          <w:b/>
          <w:sz w:val="24"/>
          <w:szCs w:val="24"/>
          <w:lang w:val="bg-BG"/>
        </w:rPr>
        <w:t xml:space="preserve">за </w:t>
      </w:r>
      <w:r w:rsidRPr="001F39E1">
        <w:rPr>
          <w:b/>
          <w:sz w:val="24"/>
          <w:szCs w:val="24"/>
          <w:lang w:val="bg-BG"/>
        </w:rPr>
        <w:t xml:space="preserve">обособена позиция №5 – </w:t>
      </w:r>
      <w:r w:rsidRPr="001F39E1">
        <w:rPr>
          <w:rStyle w:val="FontStyle14"/>
          <w:rFonts w:ascii="Times New Roman" w:hAnsi="Times New Roman" w:cs="Times New Roman"/>
          <w:lang w:val="bg-BG"/>
        </w:rPr>
        <w:t>„Доставка на тампон AN В 100”</w:t>
      </w:r>
    </w:p>
    <w:p w:rsidR="001F39E1" w:rsidRDefault="001F39E1" w:rsidP="00014D48">
      <w:pPr>
        <w:jc w:val="center"/>
        <w:rPr>
          <w:rStyle w:val="FontStyle14"/>
          <w:lang w:val="bg-BG"/>
        </w:rPr>
      </w:pPr>
    </w:p>
    <w:p w:rsidR="001F39E1" w:rsidRPr="008835E1" w:rsidRDefault="001F39E1" w:rsidP="00014D48">
      <w:pPr>
        <w:jc w:val="center"/>
        <w:rPr>
          <w:b/>
          <w:bCs/>
          <w:spacing w:val="3"/>
          <w:sz w:val="24"/>
          <w:szCs w:val="24"/>
          <w:lang w:val="ru-RU"/>
        </w:rPr>
      </w:pPr>
    </w:p>
    <w:p w:rsidR="00014D48" w:rsidRPr="008835E1" w:rsidRDefault="00014D48" w:rsidP="00014D48">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014D48" w:rsidRPr="008835E1" w:rsidRDefault="00014D48" w:rsidP="00014D48">
      <w:pPr>
        <w:shd w:val="clear" w:color="auto" w:fill="FFFFFF"/>
        <w:ind w:right="922" w:firstLine="720"/>
        <w:rPr>
          <w:b/>
          <w:bCs/>
          <w:spacing w:val="3"/>
          <w:sz w:val="24"/>
          <w:szCs w:val="24"/>
          <w:lang w:val="ru-RU"/>
        </w:rPr>
      </w:pPr>
    </w:p>
    <w:p w:rsidR="00014D48" w:rsidRPr="008835E1" w:rsidRDefault="00014D48" w:rsidP="00014D48">
      <w:pPr>
        <w:ind w:left="131"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1D094C"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1F39E1">
        <w:rPr>
          <w:b/>
          <w:sz w:val="24"/>
          <w:szCs w:val="24"/>
          <w:lang w:val="bg-BG"/>
        </w:rPr>
        <w:t>5</w:t>
      </w:r>
      <w:r w:rsidRPr="008835E1">
        <w:rPr>
          <w:b/>
          <w:sz w:val="24"/>
          <w:szCs w:val="24"/>
        </w:rPr>
        <w:t xml:space="preserve"> –</w:t>
      </w:r>
      <w:r w:rsidRPr="00014D48">
        <w:rPr>
          <w:rStyle w:val="FontStyle14"/>
          <w:rFonts w:ascii="Times New Roman" w:hAnsi="Times New Roman" w:cs="Times New Roman"/>
          <w:lang w:val="bg-BG"/>
        </w:rPr>
        <w:t xml:space="preserve"> </w:t>
      </w:r>
      <w:r w:rsidR="001F39E1" w:rsidRPr="001F39E1">
        <w:rPr>
          <w:rStyle w:val="FontStyle14"/>
          <w:rFonts w:ascii="Times New Roman" w:hAnsi="Times New Roman" w:cs="Times New Roman"/>
          <w:lang w:val="bg-BG"/>
        </w:rPr>
        <w:t>„Доставка на тампон AN В 100”</w:t>
      </w:r>
      <w:r w:rsidRPr="008835E1">
        <w:rPr>
          <w:sz w:val="24"/>
          <w:szCs w:val="24"/>
          <w:lang w:val="bg-BG"/>
        </w:rPr>
        <w:t>,</w:t>
      </w:r>
      <w:r w:rsidRPr="008835E1">
        <w:rPr>
          <w:b/>
          <w:bCs/>
          <w:sz w:val="24"/>
          <w:szCs w:val="24"/>
          <w:lang w:val="bg-BG"/>
        </w:rPr>
        <w:t xml:space="preserve"> </w:t>
      </w:r>
      <w:r w:rsidRPr="008835E1">
        <w:rPr>
          <w:sz w:val="24"/>
          <w:szCs w:val="24"/>
          <w:lang w:val="bg-BG"/>
        </w:rPr>
        <w:t xml:space="preserve"> </w:t>
      </w:r>
    </w:p>
    <w:p w:rsidR="00014D48" w:rsidRPr="008835E1" w:rsidRDefault="00014D48" w:rsidP="00014D48">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014D48" w:rsidRPr="008835E1" w:rsidRDefault="00014D48" w:rsidP="00014D48">
      <w:pPr>
        <w:ind w:firstLine="708"/>
        <w:jc w:val="center"/>
        <w:rPr>
          <w:i/>
          <w:spacing w:val="-9"/>
          <w:sz w:val="22"/>
          <w:szCs w:val="22"/>
          <w:lang w:val="ru-RU"/>
        </w:rPr>
      </w:pPr>
      <w:r w:rsidRPr="008835E1">
        <w:rPr>
          <w:i/>
          <w:spacing w:val="-9"/>
          <w:sz w:val="22"/>
          <w:szCs w:val="22"/>
          <w:lang w:val="ru-RU"/>
        </w:rPr>
        <w:t>/изписва се името на участника/</w:t>
      </w:r>
    </w:p>
    <w:p w:rsidR="00014D48" w:rsidRPr="008835E1" w:rsidRDefault="00014D48" w:rsidP="00014D48">
      <w:pPr>
        <w:shd w:val="clear" w:color="auto" w:fill="FFFFFF"/>
        <w:jc w:val="center"/>
        <w:rPr>
          <w:i/>
          <w:spacing w:val="-9"/>
          <w:sz w:val="22"/>
          <w:szCs w:val="22"/>
          <w:lang w:val="ru-RU"/>
        </w:rPr>
      </w:pPr>
      <w:r w:rsidRPr="008835E1">
        <w:rPr>
          <w:sz w:val="22"/>
          <w:szCs w:val="22"/>
          <w:lang w:val="ru-RU"/>
        </w:rPr>
        <w:t xml:space="preserve"> .....................................................................................................................................................................</w:t>
      </w:r>
    </w:p>
    <w:p w:rsidR="00014D48" w:rsidRPr="008835E1" w:rsidRDefault="00014D48" w:rsidP="00014D48">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014D48" w:rsidRPr="008835E1" w:rsidRDefault="00014D48" w:rsidP="00014D48">
      <w:pPr>
        <w:shd w:val="clear" w:color="auto" w:fill="FFFFFF"/>
        <w:ind w:left="79"/>
        <w:jc w:val="center"/>
        <w:rPr>
          <w:spacing w:val="-8"/>
          <w:sz w:val="22"/>
          <w:szCs w:val="22"/>
          <w:lang w:val="ru-RU"/>
        </w:rPr>
      </w:pPr>
      <w:r w:rsidRPr="008835E1">
        <w:rPr>
          <w:spacing w:val="-8"/>
          <w:sz w:val="22"/>
          <w:szCs w:val="22"/>
          <w:lang w:val="ru-RU"/>
        </w:rPr>
        <w:t>....................................................................................................................................................................................................................</w:t>
      </w:r>
    </w:p>
    <w:p w:rsidR="00014D48" w:rsidRPr="008835E1" w:rsidRDefault="00014D48" w:rsidP="00014D48">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014D48" w:rsidRPr="008835E1" w:rsidRDefault="00014D48" w:rsidP="00014D48">
      <w:pPr>
        <w:jc w:val="both"/>
        <w:rPr>
          <w:sz w:val="24"/>
          <w:szCs w:val="24"/>
          <w:lang w:val="ru-RU"/>
        </w:rPr>
      </w:pPr>
      <w:r w:rsidRPr="008835E1">
        <w:rPr>
          <w:sz w:val="24"/>
          <w:szCs w:val="24"/>
          <w:lang w:val="ru-RU"/>
        </w:rPr>
        <w:t>като предлагаме:</w:t>
      </w:r>
    </w:p>
    <w:p w:rsidR="00014D48" w:rsidRPr="008835E1" w:rsidRDefault="00014D48" w:rsidP="00014D48">
      <w:pPr>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1F39E1">
        <w:rPr>
          <w:b/>
          <w:sz w:val="24"/>
          <w:szCs w:val="24"/>
          <w:lang w:val="bg-BG"/>
        </w:rPr>
        <w:t>5</w:t>
      </w:r>
      <w:r w:rsidRPr="008835E1">
        <w:rPr>
          <w:b/>
          <w:sz w:val="24"/>
          <w:szCs w:val="24"/>
          <w:lang w:val="bg-BG"/>
        </w:rPr>
        <w:t xml:space="preserve"> </w:t>
      </w:r>
      <w:r w:rsidRPr="008835E1">
        <w:rPr>
          <w:sz w:val="24"/>
          <w:szCs w:val="24"/>
          <w:lang w:val="bg-BG"/>
        </w:rPr>
        <w:t>–</w:t>
      </w:r>
      <w:r w:rsidRPr="00014D48">
        <w:rPr>
          <w:rStyle w:val="FontStyle14"/>
          <w:rFonts w:ascii="Times New Roman" w:hAnsi="Times New Roman" w:cs="Times New Roman"/>
          <w:lang w:val="bg-BG"/>
        </w:rPr>
        <w:t xml:space="preserve"> </w:t>
      </w:r>
      <w:r w:rsidR="001F39E1" w:rsidRPr="001F39E1">
        <w:rPr>
          <w:rStyle w:val="FontStyle14"/>
          <w:rFonts w:ascii="Times New Roman" w:hAnsi="Times New Roman" w:cs="Times New Roman"/>
          <w:lang w:val="bg-BG"/>
        </w:rPr>
        <w:t>„Доставка на тампон AN В 100”</w:t>
      </w:r>
      <w:r w:rsidRPr="008835E1">
        <w:rPr>
          <w:sz w:val="24"/>
          <w:szCs w:val="24"/>
          <w:lang w:val="ru-RU"/>
        </w:rPr>
        <w:t>, 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292"/>
        <w:gridCol w:w="1275"/>
        <w:gridCol w:w="1276"/>
        <w:gridCol w:w="992"/>
        <w:gridCol w:w="750"/>
        <w:gridCol w:w="937"/>
        <w:gridCol w:w="906"/>
        <w:gridCol w:w="992"/>
        <w:gridCol w:w="1093"/>
        <w:gridCol w:w="709"/>
        <w:gridCol w:w="956"/>
      </w:tblGrid>
      <w:tr w:rsidR="0071466A" w:rsidRPr="008835E1" w:rsidTr="00E8434B">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28"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E8434B">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93"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E8434B">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2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093"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3</w:t>
            </w:r>
          </w:p>
        </w:tc>
      </w:tr>
      <w:tr w:rsidR="001F39E1" w:rsidRPr="003262E6" w:rsidTr="00E8434B">
        <w:trPr>
          <w:trHeight w:val="2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5</w:t>
            </w:r>
          </w:p>
        </w:tc>
        <w:tc>
          <w:tcPr>
            <w:tcW w:w="410"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46</w:t>
            </w:r>
          </w:p>
        </w:tc>
        <w:tc>
          <w:tcPr>
            <w:tcW w:w="1292"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rPr>
                <w:color w:val="000000"/>
                <w:sz w:val="18"/>
                <w:szCs w:val="18"/>
                <w:lang w:val="en-US" w:eastAsia="en-US"/>
              </w:rPr>
            </w:pPr>
            <w:r w:rsidRPr="003262E6">
              <w:rPr>
                <w:color w:val="000000"/>
                <w:sz w:val="18"/>
                <w:szCs w:val="18"/>
                <w:lang w:val="bg-BG"/>
              </w:rPr>
              <w:t>Тампон ANB 100</w:t>
            </w:r>
            <w:r w:rsidR="005E0AE0">
              <w:rPr>
                <w:color w:val="000000"/>
                <w:sz w:val="18"/>
                <w:szCs w:val="18"/>
                <w:lang w:val="bg-BG"/>
              </w:rPr>
              <w:t>, или еквивалент</w:t>
            </w:r>
          </w:p>
        </w:tc>
        <w:tc>
          <w:tcPr>
            <w:tcW w:w="1275"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en-US" w:eastAsia="en-US"/>
              </w:rPr>
              <w:t>D 426-86</w:t>
            </w:r>
          </w:p>
        </w:tc>
        <w:tc>
          <w:tcPr>
            <w:tcW w:w="1276"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735 Е-3-030-046</w:t>
            </w:r>
          </w:p>
        </w:tc>
        <w:tc>
          <w:tcPr>
            <w:tcW w:w="992"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en-US" w:eastAsia="en-US"/>
              </w:rPr>
              <w:t> </w:t>
            </w:r>
          </w:p>
        </w:tc>
        <w:tc>
          <w:tcPr>
            <w:tcW w:w="750"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20</w:t>
            </w:r>
          </w:p>
        </w:tc>
        <w:tc>
          <w:tcPr>
            <w:tcW w:w="937"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20</w:t>
            </w:r>
          </w:p>
        </w:tc>
        <w:tc>
          <w:tcPr>
            <w:tcW w:w="906"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0</w:t>
            </w:r>
          </w:p>
        </w:tc>
        <w:tc>
          <w:tcPr>
            <w:tcW w:w="1093"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bg-BG"/>
              </w:rPr>
              <w:t>0</w:t>
            </w:r>
          </w:p>
        </w:tc>
        <w:tc>
          <w:tcPr>
            <w:tcW w:w="709"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1F39E1" w:rsidRPr="003262E6" w:rsidRDefault="001F39E1" w:rsidP="00335B7D">
            <w:pPr>
              <w:jc w:val="center"/>
              <w:rPr>
                <w:color w:val="000000"/>
                <w:sz w:val="18"/>
                <w:szCs w:val="18"/>
                <w:lang w:val="en-US" w:eastAsia="en-US"/>
              </w:rPr>
            </w:pPr>
            <w:r w:rsidRPr="003262E6">
              <w:rPr>
                <w:color w:val="000000"/>
                <w:sz w:val="18"/>
                <w:szCs w:val="18"/>
                <w:lang w:val="en-US" w:eastAsia="en-US"/>
              </w:rPr>
              <w:t> </w:t>
            </w:r>
          </w:p>
        </w:tc>
      </w:tr>
    </w:tbl>
    <w:p w:rsidR="00014D48" w:rsidRPr="008835E1" w:rsidRDefault="00014D48" w:rsidP="00014D48">
      <w:pPr>
        <w:ind w:firstLine="720"/>
        <w:jc w:val="both"/>
        <w:rPr>
          <w:sz w:val="24"/>
          <w:szCs w:val="24"/>
          <w:lang w:val="bg-BG"/>
        </w:rPr>
      </w:pPr>
    </w:p>
    <w:p w:rsidR="00014D48" w:rsidRPr="008835E1" w:rsidRDefault="00014D48" w:rsidP="00014D48">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1F3F88">
        <w:rPr>
          <w:b/>
          <w:sz w:val="24"/>
          <w:szCs w:val="24"/>
          <w:lang w:val="bg-BG"/>
        </w:rPr>
        <w:t>5</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014D48" w:rsidRPr="008835E1" w:rsidRDefault="00014D48" w:rsidP="00014D48">
      <w:pPr>
        <w:shd w:val="clear" w:color="auto" w:fill="FFFFFF"/>
        <w:jc w:val="both"/>
        <w:rPr>
          <w:sz w:val="24"/>
          <w:szCs w:val="24"/>
          <w:lang w:val="bg-BG"/>
        </w:rPr>
      </w:pPr>
    </w:p>
    <w:p w:rsidR="00014D48" w:rsidRPr="008835E1" w:rsidRDefault="00014D48" w:rsidP="00014D48">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014D48" w:rsidRPr="008835E1" w:rsidRDefault="00014D48" w:rsidP="00014D48">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3665E5">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3665E5">
        <w:rPr>
          <w:i/>
          <w:sz w:val="24"/>
          <w:szCs w:val="24"/>
          <w:lang w:val="bg-BG"/>
        </w:rPr>
        <w:t>5</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014D48" w:rsidRPr="008835E1" w:rsidRDefault="00014D48" w:rsidP="00014D48">
      <w:pPr>
        <w:ind w:right="-221" w:firstLine="720"/>
        <w:jc w:val="both"/>
        <w:rPr>
          <w:sz w:val="24"/>
          <w:szCs w:val="24"/>
          <w:lang w:val="bg-BG"/>
        </w:rPr>
      </w:pPr>
    </w:p>
    <w:p w:rsidR="00014D48" w:rsidRDefault="00014D48" w:rsidP="00014D48">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014D48" w:rsidRPr="008835E1" w:rsidRDefault="00014D48" w:rsidP="00014D48">
      <w:pPr>
        <w:ind w:right="-221" w:firstLine="720"/>
        <w:jc w:val="both"/>
        <w:rPr>
          <w:sz w:val="24"/>
          <w:szCs w:val="24"/>
          <w:lang w:val="bg-BG"/>
        </w:rPr>
      </w:pPr>
    </w:p>
    <w:p w:rsidR="00014D48" w:rsidRPr="008835E1" w:rsidRDefault="00014D48" w:rsidP="00014D48">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014D48" w:rsidRPr="008835E1" w:rsidRDefault="00014D48" w:rsidP="00014D48">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014D48" w:rsidRPr="008835E1" w:rsidRDefault="00014D48" w:rsidP="00014D48">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014D48" w:rsidRPr="008835E1" w:rsidRDefault="00014D48" w:rsidP="00014D48">
      <w:pPr>
        <w:pStyle w:val="Footer"/>
        <w:tabs>
          <w:tab w:val="left" w:pos="540"/>
        </w:tabs>
        <w:ind w:firstLine="709"/>
        <w:jc w:val="both"/>
        <w:rPr>
          <w:sz w:val="24"/>
          <w:szCs w:val="24"/>
          <w:lang w:val="bg-BG"/>
        </w:rPr>
      </w:pPr>
      <w:r w:rsidRPr="008835E1">
        <w:rPr>
          <w:sz w:val="24"/>
          <w:szCs w:val="24"/>
          <w:lang w:val="bg-BG"/>
        </w:rPr>
        <w:t xml:space="preserve">IBAN:..................................................................................................    </w:t>
      </w:r>
    </w:p>
    <w:p w:rsidR="00014D48" w:rsidRPr="008835E1" w:rsidRDefault="00014D48" w:rsidP="00014D48">
      <w:pPr>
        <w:ind w:right="51" w:firstLine="708"/>
        <w:jc w:val="both"/>
        <w:rPr>
          <w:bCs/>
          <w:iCs/>
          <w:sz w:val="24"/>
          <w:szCs w:val="24"/>
          <w:lang w:val="bg-BG"/>
        </w:rPr>
      </w:pPr>
    </w:p>
    <w:p w:rsidR="00014D48" w:rsidRPr="008835E1" w:rsidRDefault="00014D48" w:rsidP="00014D48">
      <w:pPr>
        <w:rPr>
          <w:spacing w:val="2"/>
          <w:sz w:val="24"/>
          <w:szCs w:val="24"/>
          <w:lang w:val="bg-BG"/>
        </w:rPr>
      </w:pPr>
    </w:p>
    <w:p w:rsidR="00014D48" w:rsidRPr="008835E1" w:rsidRDefault="00014D48" w:rsidP="00014D48">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014D48" w:rsidRPr="008835E1" w:rsidRDefault="00014D48" w:rsidP="00014D48">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014D48" w:rsidRPr="008835E1" w:rsidRDefault="00014D48" w:rsidP="00014D48">
      <w:pPr>
        <w:tabs>
          <w:tab w:val="left" w:pos="7938"/>
        </w:tabs>
        <w:rPr>
          <w:sz w:val="24"/>
          <w:szCs w:val="24"/>
          <w:lang w:val="ru-RU"/>
        </w:rPr>
      </w:pPr>
      <w:r w:rsidRPr="008835E1">
        <w:rPr>
          <w:sz w:val="24"/>
          <w:szCs w:val="24"/>
          <w:lang w:val="ru-RU"/>
        </w:rPr>
        <w:t xml:space="preserve">                                                                             (име и фамилия)</w:t>
      </w:r>
    </w:p>
    <w:p w:rsidR="00014D48" w:rsidRPr="008835E1" w:rsidRDefault="00014D48" w:rsidP="00014D48">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014D48" w:rsidRPr="008835E1" w:rsidRDefault="00014D48" w:rsidP="00014D48">
      <w:pPr>
        <w:shd w:val="clear" w:color="auto" w:fill="FFFFFF"/>
        <w:tabs>
          <w:tab w:val="left" w:pos="7938"/>
        </w:tabs>
        <w:ind w:left="19"/>
        <w:rPr>
          <w:spacing w:val="4"/>
          <w:sz w:val="24"/>
          <w:szCs w:val="24"/>
          <w:lang w:val="ru-RU"/>
        </w:rPr>
      </w:pPr>
    </w:p>
    <w:p w:rsidR="00014D48" w:rsidRPr="008835E1" w:rsidRDefault="00014D48" w:rsidP="00014D48">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014D48" w:rsidRPr="008835E1" w:rsidRDefault="00014D48" w:rsidP="00014D48">
      <w:pPr>
        <w:shd w:val="clear" w:color="auto" w:fill="FFFFFF"/>
        <w:tabs>
          <w:tab w:val="left" w:leader="dot" w:pos="7848"/>
        </w:tabs>
        <w:ind w:left="24"/>
        <w:rPr>
          <w:lang w:val="en-US"/>
        </w:rPr>
      </w:pPr>
      <w:r w:rsidRPr="008835E1">
        <w:rPr>
          <w:lang w:val="ru-RU"/>
        </w:rPr>
        <w:t>..........................................................................................................................</w:t>
      </w:r>
      <w:r w:rsidRPr="008835E1">
        <w:rPr>
          <w:lang w:val="en-US"/>
        </w:rPr>
        <w:t>................................................................</w:t>
      </w:r>
    </w:p>
    <w:p w:rsidR="00014D48" w:rsidRPr="008835E1" w:rsidRDefault="00014D48" w:rsidP="00014D48">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014D48" w:rsidRPr="008835E1" w:rsidRDefault="00014D48" w:rsidP="00014D48">
      <w:pPr>
        <w:shd w:val="clear" w:color="auto" w:fill="FFFFFF"/>
        <w:tabs>
          <w:tab w:val="left" w:leader="dot" w:pos="7848"/>
        </w:tabs>
        <w:ind w:left="24"/>
        <w:rPr>
          <w:lang w:val="en-US"/>
        </w:rPr>
      </w:pPr>
      <w:r w:rsidRPr="008835E1">
        <w:rPr>
          <w:lang w:val="ru-RU"/>
        </w:rPr>
        <w:t>..........................................................................................................................</w:t>
      </w:r>
      <w:r w:rsidRPr="008835E1">
        <w:rPr>
          <w:lang w:val="en-US"/>
        </w:rPr>
        <w:t>................................................................</w:t>
      </w:r>
    </w:p>
    <w:p w:rsidR="00014D48" w:rsidRPr="008835E1" w:rsidRDefault="00014D48" w:rsidP="00014D48">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014D48" w:rsidRPr="008835E1" w:rsidRDefault="00014D48" w:rsidP="00014D48">
      <w:pPr>
        <w:shd w:val="clear" w:color="auto" w:fill="FFFFFF"/>
        <w:tabs>
          <w:tab w:val="left" w:pos="8505"/>
        </w:tabs>
        <w:ind w:right="4342"/>
        <w:jc w:val="right"/>
        <w:rPr>
          <w:b/>
          <w:spacing w:val="-5"/>
          <w:sz w:val="24"/>
          <w:szCs w:val="24"/>
          <w:lang w:val="bg-BG"/>
        </w:rPr>
      </w:pPr>
    </w:p>
    <w:p w:rsidR="00014D48" w:rsidRPr="008835E1" w:rsidRDefault="00014D48" w:rsidP="004545B8">
      <w:pPr>
        <w:shd w:val="clear" w:color="auto" w:fill="FFFFFF"/>
        <w:tabs>
          <w:tab w:val="left" w:pos="8505"/>
        </w:tabs>
        <w:ind w:right="4342"/>
        <w:jc w:val="right"/>
        <w:rPr>
          <w:b/>
          <w:spacing w:val="-5"/>
          <w:sz w:val="24"/>
          <w:szCs w:val="24"/>
          <w:lang w:val="ru-RU"/>
        </w:rPr>
      </w:pPr>
    </w:p>
    <w:p w:rsidR="008A11E2"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4545B8" w:rsidRPr="008835E1" w:rsidRDefault="004545B8" w:rsidP="004545B8">
      <w:pPr>
        <w:shd w:val="clear" w:color="auto" w:fill="FFFFFF"/>
        <w:tabs>
          <w:tab w:val="left" w:pos="284"/>
        </w:tabs>
        <w:jc w:val="right"/>
        <w:rPr>
          <w:b/>
          <w:bCs/>
          <w:sz w:val="24"/>
          <w:szCs w:val="24"/>
          <w:lang w:val="en-US"/>
        </w:rPr>
      </w:pPr>
      <w:r w:rsidRPr="008835E1">
        <w:rPr>
          <w:b/>
          <w:spacing w:val="-5"/>
          <w:sz w:val="24"/>
          <w:szCs w:val="24"/>
          <w:lang w:val="ru-RU"/>
        </w:rPr>
        <w:lastRenderedPageBreak/>
        <w:tab/>
      </w:r>
      <w:r w:rsidRPr="008835E1">
        <w:rPr>
          <w:b/>
          <w:bCs/>
          <w:sz w:val="24"/>
          <w:szCs w:val="24"/>
          <w:lang w:val="bg-BG"/>
        </w:rPr>
        <w:t>Приложение № 3.6.</w:t>
      </w:r>
    </w:p>
    <w:p w:rsidR="004545B8" w:rsidRPr="008835E1" w:rsidRDefault="004545B8" w:rsidP="004545B8">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865309" w:rsidRPr="008835E1" w:rsidRDefault="00865309" w:rsidP="00865309">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865309" w:rsidRPr="008835E1" w:rsidRDefault="00865309" w:rsidP="00865309">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865309" w:rsidRPr="008835E1" w:rsidRDefault="00865309" w:rsidP="00865309">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865309" w:rsidRPr="008835E1" w:rsidRDefault="00865309" w:rsidP="00865309">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865309" w:rsidRPr="008835E1" w:rsidRDefault="00865309" w:rsidP="00865309">
      <w:pPr>
        <w:shd w:val="clear" w:color="auto" w:fill="FFFFFF"/>
        <w:jc w:val="center"/>
        <w:rPr>
          <w:b/>
          <w:spacing w:val="-5"/>
          <w:sz w:val="24"/>
          <w:szCs w:val="24"/>
          <w:lang w:val="ru-RU"/>
        </w:rPr>
      </w:pPr>
    </w:p>
    <w:p w:rsidR="00865309" w:rsidRPr="008835E1" w:rsidRDefault="00865309" w:rsidP="00865309">
      <w:pPr>
        <w:shd w:val="clear" w:color="auto" w:fill="FFFFFF"/>
        <w:jc w:val="center"/>
        <w:rPr>
          <w:b/>
          <w:spacing w:val="-5"/>
          <w:sz w:val="24"/>
          <w:szCs w:val="24"/>
          <w:lang w:val="bg-BG"/>
        </w:rPr>
      </w:pPr>
    </w:p>
    <w:p w:rsidR="00865309" w:rsidRPr="008835E1" w:rsidRDefault="00865309" w:rsidP="00865309">
      <w:pPr>
        <w:shd w:val="clear" w:color="auto" w:fill="FFFFFF"/>
        <w:jc w:val="center"/>
        <w:rPr>
          <w:b/>
          <w:spacing w:val="-5"/>
          <w:sz w:val="24"/>
          <w:szCs w:val="24"/>
          <w:lang w:val="bg-BG"/>
        </w:rPr>
      </w:pPr>
      <w:r w:rsidRPr="008835E1">
        <w:rPr>
          <w:b/>
          <w:spacing w:val="-5"/>
          <w:sz w:val="24"/>
          <w:szCs w:val="24"/>
          <w:lang w:val="bg-BG"/>
        </w:rPr>
        <w:t>ЦЕНОВО ПРЕДЛОЖЕНИЕ</w:t>
      </w:r>
    </w:p>
    <w:p w:rsidR="00865309" w:rsidRPr="008835E1" w:rsidRDefault="00865309" w:rsidP="00865309">
      <w:pPr>
        <w:shd w:val="clear" w:color="auto" w:fill="FFFFFF"/>
        <w:jc w:val="center"/>
        <w:rPr>
          <w:b/>
          <w:spacing w:val="-5"/>
          <w:sz w:val="24"/>
          <w:szCs w:val="24"/>
          <w:lang w:val="bg-BG"/>
        </w:rPr>
      </w:pPr>
    </w:p>
    <w:p w:rsidR="00865309" w:rsidRPr="008835E1" w:rsidRDefault="00865309" w:rsidP="00865309">
      <w:pPr>
        <w:jc w:val="center"/>
        <w:rPr>
          <w:b/>
          <w:sz w:val="24"/>
          <w:szCs w:val="24"/>
          <w:lang w:val="bg-BG"/>
        </w:rPr>
      </w:pPr>
      <w:r w:rsidRPr="008835E1">
        <w:rPr>
          <w:b/>
          <w:sz w:val="24"/>
          <w:szCs w:val="24"/>
          <w:lang w:val="bg-BG"/>
        </w:rPr>
        <w:t>за обособена позиция №</w:t>
      </w:r>
      <w:r w:rsidR="00C83B61">
        <w:rPr>
          <w:b/>
          <w:sz w:val="24"/>
          <w:szCs w:val="24"/>
          <w:lang w:val="bg-BG"/>
        </w:rPr>
        <w:t>6</w:t>
      </w:r>
      <w:r w:rsidRPr="008835E1">
        <w:rPr>
          <w:b/>
          <w:sz w:val="24"/>
          <w:szCs w:val="24"/>
          <w:lang w:val="bg-BG"/>
        </w:rPr>
        <w:t xml:space="preserve"> – </w:t>
      </w:r>
      <w:r w:rsidR="00C83B61" w:rsidRPr="00C83B61">
        <w:rPr>
          <w:rStyle w:val="FontStyle14"/>
          <w:rFonts w:ascii="Times New Roman" w:hAnsi="Times New Roman" w:cs="Times New Roman"/>
          <w:lang w:val="bg-BG"/>
        </w:rPr>
        <w:t>„Доставка на сайлентблок тип XNS 3561”</w:t>
      </w:r>
    </w:p>
    <w:p w:rsidR="00865309" w:rsidRPr="008835E1" w:rsidRDefault="00865309" w:rsidP="00865309">
      <w:pPr>
        <w:jc w:val="center"/>
        <w:rPr>
          <w:b/>
          <w:bCs/>
          <w:spacing w:val="3"/>
          <w:sz w:val="8"/>
          <w:szCs w:val="8"/>
          <w:lang w:val="bg-BG"/>
        </w:rPr>
      </w:pPr>
    </w:p>
    <w:p w:rsidR="00865309" w:rsidRPr="008835E1" w:rsidRDefault="00865309" w:rsidP="00865309">
      <w:pPr>
        <w:shd w:val="clear" w:color="auto" w:fill="FFFFFF"/>
        <w:ind w:left="131" w:right="922" w:firstLine="720"/>
        <w:rPr>
          <w:b/>
          <w:bCs/>
          <w:spacing w:val="3"/>
          <w:sz w:val="24"/>
          <w:szCs w:val="24"/>
          <w:lang w:val="ru-RU"/>
        </w:rPr>
      </w:pPr>
    </w:p>
    <w:p w:rsidR="00865309" w:rsidRPr="008835E1" w:rsidRDefault="00865309" w:rsidP="00865309">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865309" w:rsidRPr="008835E1" w:rsidRDefault="00865309" w:rsidP="00865309">
      <w:pPr>
        <w:shd w:val="clear" w:color="auto" w:fill="FFFFFF"/>
        <w:ind w:right="922" w:firstLine="720"/>
        <w:rPr>
          <w:b/>
          <w:bCs/>
          <w:spacing w:val="3"/>
          <w:sz w:val="24"/>
          <w:szCs w:val="24"/>
          <w:lang w:val="ru-RU"/>
        </w:rPr>
      </w:pPr>
    </w:p>
    <w:p w:rsidR="00865309" w:rsidRPr="008835E1" w:rsidRDefault="00865309" w:rsidP="00865309">
      <w:pPr>
        <w:ind w:firstLine="851"/>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69022F"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C83B61">
        <w:rPr>
          <w:b/>
          <w:sz w:val="24"/>
          <w:szCs w:val="24"/>
          <w:lang w:val="bg-BG"/>
        </w:rPr>
        <w:t>6</w:t>
      </w:r>
      <w:r w:rsidRPr="008835E1">
        <w:rPr>
          <w:b/>
          <w:sz w:val="24"/>
          <w:szCs w:val="24"/>
        </w:rPr>
        <w:t xml:space="preserve"> – </w:t>
      </w:r>
      <w:r w:rsidR="00C83B61" w:rsidRPr="00C83B61">
        <w:rPr>
          <w:rStyle w:val="FontStyle14"/>
          <w:rFonts w:ascii="Times New Roman" w:hAnsi="Times New Roman" w:cs="Times New Roman"/>
          <w:lang w:val="bg-BG"/>
        </w:rPr>
        <w:t>„Доставка на сайлентблок тип XNS 3561”</w:t>
      </w:r>
      <w:r w:rsidR="00C83B61">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865309" w:rsidRPr="008835E1" w:rsidRDefault="00865309" w:rsidP="00865309">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865309" w:rsidRPr="008835E1" w:rsidRDefault="00865309" w:rsidP="00865309">
      <w:pPr>
        <w:ind w:firstLine="708"/>
        <w:jc w:val="center"/>
        <w:rPr>
          <w:i/>
          <w:spacing w:val="-9"/>
          <w:sz w:val="22"/>
          <w:szCs w:val="22"/>
          <w:lang w:val="ru-RU"/>
        </w:rPr>
      </w:pPr>
      <w:r w:rsidRPr="008835E1">
        <w:rPr>
          <w:i/>
          <w:spacing w:val="-9"/>
          <w:sz w:val="22"/>
          <w:szCs w:val="22"/>
          <w:lang w:val="ru-RU"/>
        </w:rPr>
        <w:t>/изписва се името на участника/</w:t>
      </w:r>
    </w:p>
    <w:p w:rsidR="00865309" w:rsidRPr="008835E1" w:rsidRDefault="00865309" w:rsidP="00865309">
      <w:pPr>
        <w:shd w:val="clear" w:color="auto" w:fill="FFFFFF"/>
        <w:jc w:val="center"/>
        <w:rPr>
          <w:i/>
          <w:spacing w:val="-9"/>
          <w:sz w:val="22"/>
          <w:szCs w:val="22"/>
          <w:lang w:val="ru-RU"/>
        </w:rPr>
      </w:pPr>
      <w:r w:rsidRPr="008835E1">
        <w:rPr>
          <w:sz w:val="22"/>
          <w:szCs w:val="22"/>
          <w:lang w:val="ru-RU"/>
        </w:rPr>
        <w:t xml:space="preserve"> .....................................................................................................................................................................</w:t>
      </w:r>
    </w:p>
    <w:p w:rsidR="00865309" w:rsidRPr="008835E1" w:rsidRDefault="00865309" w:rsidP="00865309">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865309" w:rsidRPr="008835E1" w:rsidRDefault="00865309" w:rsidP="00865309">
      <w:pPr>
        <w:shd w:val="clear" w:color="auto" w:fill="FFFFFF"/>
        <w:ind w:left="79"/>
        <w:jc w:val="center"/>
        <w:rPr>
          <w:spacing w:val="-8"/>
          <w:sz w:val="22"/>
          <w:szCs w:val="22"/>
          <w:lang w:val="ru-RU"/>
        </w:rPr>
      </w:pPr>
      <w:r w:rsidRPr="008835E1">
        <w:rPr>
          <w:spacing w:val="-8"/>
          <w:sz w:val="22"/>
          <w:szCs w:val="22"/>
          <w:lang w:val="ru-RU"/>
        </w:rPr>
        <w:t>....................................................................................................................................................................................................................</w:t>
      </w:r>
    </w:p>
    <w:p w:rsidR="00865309" w:rsidRPr="008835E1" w:rsidRDefault="00865309" w:rsidP="00865309">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865309" w:rsidRPr="008835E1" w:rsidRDefault="00865309" w:rsidP="00865309">
      <w:pPr>
        <w:jc w:val="both"/>
        <w:rPr>
          <w:sz w:val="24"/>
          <w:szCs w:val="24"/>
          <w:lang w:val="ru-RU"/>
        </w:rPr>
      </w:pPr>
      <w:r w:rsidRPr="008835E1">
        <w:rPr>
          <w:sz w:val="24"/>
          <w:szCs w:val="24"/>
          <w:lang w:val="ru-RU"/>
        </w:rPr>
        <w:t>като предлагаме:</w:t>
      </w:r>
    </w:p>
    <w:p w:rsidR="00865309" w:rsidRPr="008835E1" w:rsidRDefault="00865309" w:rsidP="000D33D3">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0D33D3">
        <w:rPr>
          <w:b/>
          <w:sz w:val="24"/>
          <w:szCs w:val="24"/>
          <w:lang w:val="bg-BG"/>
        </w:rPr>
        <w:t>6</w:t>
      </w:r>
      <w:r w:rsidRPr="008835E1">
        <w:rPr>
          <w:b/>
          <w:sz w:val="24"/>
          <w:szCs w:val="24"/>
          <w:lang w:val="bg-BG"/>
        </w:rPr>
        <w:t xml:space="preserve"> </w:t>
      </w:r>
      <w:r w:rsidRPr="008835E1">
        <w:rPr>
          <w:sz w:val="24"/>
          <w:szCs w:val="24"/>
          <w:lang w:val="bg-BG"/>
        </w:rPr>
        <w:t xml:space="preserve">– </w:t>
      </w:r>
      <w:r w:rsidR="000D33D3" w:rsidRPr="00C83B61">
        <w:rPr>
          <w:rStyle w:val="FontStyle14"/>
          <w:rFonts w:ascii="Times New Roman" w:hAnsi="Times New Roman" w:cs="Times New Roman"/>
          <w:lang w:val="bg-BG"/>
        </w:rPr>
        <w:t>„Доставка на сайлентблок тип XNS 3561”</w:t>
      </w:r>
      <w:r w:rsidR="000D33D3">
        <w:rPr>
          <w:rStyle w:val="FontStyle14"/>
          <w:rFonts w:ascii="Times New Roman" w:hAnsi="Times New Roman" w:cs="Times New Roman"/>
          <w:lang w:val="bg-BG"/>
        </w:rPr>
        <w:t>,</w:t>
      </w:r>
      <w:r w:rsidR="000D33D3" w:rsidRPr="008835E1">
        <w:rPr>
          <w:b/>
          <w:bCs/>
          <w:sz w:val="24"/>
          <w:szCs w:val="24"/>
          <w:lang w:val="bg-BG"/>
        </w:rPr>
        <w:t xml:space="preserve"> </w:t>
      </w:r>
      <w:r w:rsidR="000D33D3"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292"/>
        <w:gridCol w:w="1275"/>
        <w:gridCol w:w="1276"/>
        <w:gridCol w:w="992"/>
        <w:gridCol w:w="750"/>
        <w:gridCol w:w="937"/>
        <w:gridCol w:w="906"/>
        <w:gridCol w:w="992"/>
        <w:gridCol w:w="1134"/>
        <w:gridCol w:w="668"/>
        <w:gridCol w:w="956"/>
      </w:tblGrid>
      <w:tr w:rsidR="0071466A" w:rsidRPr="008835E1" w:rsidTr="00C71A70">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C71A70">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C71A70">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2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1</w:t>
            </w:r>
          </w:p>
        </w:tc>
        <w:tc>
          <w:tcPr>
            <w:tcW w:w="668"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657D2C">
            <w:pPr>
              <w:jc w:val="center"/>
              <w:rPr>
                <w:color w:val="000000"/>
                <w:sz w:val="18"/>
                <w:szCs w:val="18"/>
                <w:lang w:val="en-US" w:eastAsia="en-US"/>
              </w:rPr>
            </w:pPr>
            <w:r>
              <w:rPr>
                <w:color w:val="000000"/>
                <w:sz w:val="18"/>
                <w:szCs w:val="18"/>
                <w:lang w:val="bg-BG" w:eastAsia="en-US"/>
              </w:rPr>
              <w:t>1</w:t>
            </w:r>
            <w:r w:rsidRPr="008835E1">
              <w:rPr>
                <w:color w:val="000000"/>
                <w:sz w:val="18"/>
                <w:szCs w:val="18"/>
                <w:lang w:val="en-US" w:eastAsia="en-US"/>
              </w:rPr>
              <w:t>3</w:t>
            </w:r>
          </w:p>
        </w:tc>
      </w:tr>
      <w:tr w:rsidR="000D33D3" w:rsidRPr="003262E6" w:rsidTr="00C71A70">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6</w:t>
            </w:r>
          </w:p>
        </w:tc>
        <w:tc>
          <w:tcPr>
            <w:tcW w:w="410"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46</w:t>
            </w:r>
          </w:p>
        </w:tc>
        <w:tc>
          <w:tcPr>
            <w:tcW w:w="1292"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rPr>
                <w:color w:val="000000"/>
                <w:sz w:val="18"/>
                <w:szCs w:val="18"/>
                <w:lang w:val="en-US" w:eastAsia="en-US"/>
              </w:rPr>
            </w:pPr>
            <w:r w:rsidRPr="003262E6">
              <w:rPr>
                <w:color w:val="000000"/>
                <w:sz w:val="18"/>
                <w:szCs w:val="18"/>
                <w:lang w:val="bg-BG"/>
              </w:rPr>
              <w:t>Сайлентблок малък тип XNS 3561</w:t>
            </w:r>
            <w:r w:rsidR="005E0AE0">
              <w:rPr>
                <w:color w:val="000000"/>
                <w:sz w:val="18"/>
                <w:szCs w:val="18"/>
                <w:lang w:val="bg-BG"/>
              </w:rPr>
              <w:t>, тип еквивалент</w:t>
            </w:r>
          </w:p>
        </w:tc>
        <w:tc>
          <w:tcPr>
            <w:tcW w:w="1275"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en-US" w:eastAsia="en-US"/>
              </w:rPr>
              <w:t>BL 311-88</w:t>
            </w:r>
          </w:p>
        </w:tc>
        <w:tc>
          <w:tcPr>
            <w:tcW w:w="1276"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735 Е-3-051-075</w:t>
            </w:r>
          </w:p>
        </w:tc>
        <w:tc>
          <w:tcPr>
            <w:tcW w:w="992"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en-US" w:eastAsia="en-US"/>
              </w:rPr>
              <w:t> </w:t>
            </w:r>
          </w:p>
        </w:tc>
        <w:tc>
          <w:tcPr>
            <w:tcW w:w="750"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80</w:t>
            </w:r>
          </w:p>
        </w:tc>
        <w:tc>
          <w:tcPr>
            <w:tcW w:w="937"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80</w:t>
            </w:r>
          </w:p>
        </w:tc>
        <w:tc>
          <w:tcPr>
            <w:tcW w:w="906"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0</w:t>
            </w:r>
          </w:p>
        </w:tc>
        <w:tc>
          <w:tcPr>
            <w:tcW w:w="1134"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bg-BG"/>
              </w:rPr>
              <w:t>0</w:t>
            </w:r>
          </w:p>
        </w:tc>
        <w:tc>
          <w:tcPr>
            <w:tcW w:w="668"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0D33D3" w:rsidRPr="003262E6" w:rsidRDefault="000D33D3" w:rsidP="00335B7D">
            <w:pPr>
              <w:jc w:val="center"/>
              <w:rPr>
                <w:color w:val="000000"/>
                <w:sz w:val="18"/>
                <w:szCs w:val="18"/>
                <w:lang w:val="en-US" w:eastAsia="en-US"/>
              </w:rPr>
            </w:pPr>
            <w:r w:rsidRPr="003262E6">
              <w:rPr>
                <w:color w:val="000000"/>
                <w:sz w:val="18"/>
                <w:szCs w:val="18"/>
                <w:lang w:val="en-US" w:eastAsia="en-US"/>
              </w:rPr>
              <w:t> </w:t>
            </w:r>
          </w:p>
        </w:tc>
      </w:tr>
    </w:tbl>
    <w:p w:rsidR="00865309" w:rsidRPr="008835E1" w:rsidRDefault="00865309" w:rsidP="00865309">
      <w:pPr>
        <w:ind w:firstLine="720"/>
        <w:jc w:val="both"/>
        <w:rPr>
          <w:sz w:val="24"/>
          <w:szCs w:val="24"/>
          <w:lang w:val="bg-BG"/>
        </w:rPr>
      </w:pPr>
    </w:p>
    <w:p w:rsidR="00865309" w:rsidRPr="008835E1" w:rsidRDefault="00865309" w:rsidP="00865309">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0D33D3">
        <w:rPr>
          <w:b/>
          <w:sz w:val="24"/>
          <w:szCs w:val="24"/>
          <w:lang w:val="bg-BG"/>
        </w:rPr>
        <w:t>6</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865309" w:rsidRPr="008835E1" w:rsidRDefault="00865309" w:rsidP="00865309">
      <w:pPr>
        <w:shd w:val="clear" w:color="auto" w:fill="FFFFFF"/>
        <w:jc w:val="both"/>
        <w:rPr>
          <w:sz w:val="24"/>
          <w:szCs w:val="24"/>
          <w:lang w:val="bg-BG"/>
        </w:rPr>
      </w:pPr>
    </w:p>
    <w:p w:rsidR="00865309" w:rsidRPr="008835E1" w:rsidRDefault="00865309" w:rsidP="00865309">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865309" w:rsidRPr="008835E1" w:rsidRDefault="00865309" w:rsidP="00865309">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513324">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513324">
        <w:rPr>
          <w:i/>
          <w:sz w:val="24"/>
          <w:szCs w:val="24"/>
          <w:lang w:val="bg-BG"/>
        </w:rPr>
        <w:t>6</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65309" w:rsidRPr="008835E1" w:rsidRDefault="00865309" w:rsidP="00865309">
      <w:pPr>
        <w:ind w:right="-221" w:firstLine="720"/>
        <w:jc w:val="both"/>
        <w:rPr>
          <w:sz w:val="24"/>
          <w:szCs w:val="24"/>
          <w:lang w:val="bg-BG"/>
        </w:rPr>
      </w:pPr>
    </w:p>
    <w:p w:rsidR="00865309" w:rsidRDefault="00865309" w:rsidP="00865309">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865309" w:rsidRPr="008835E1" w:rsidRDefault="00865309" w:rsidP="00865309">
      <w:pPr>
        <w:ind w:right="-221" w:firstLine="720"/>
        <w:jc w:val="both"/>
        <w:rPr>
          <w:sz w:val="24"/>
          <w:szCs w:val="24"/>
          <w:lang w:val="bg-BG"/>
        </w:rPr>
      </w:pPr>
    </w:p>
    <w:p w:rsidR="00865309" w:rsidRPr="008835E1" w:rsidRDefault="00865309" w:rsidP="00865309">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865309" w:rsidRPr="008835E1" w:rsidRDefault="00865309" w:rsidP="00865309">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865309" w:rsidRPr="008835E1" w:rsidRDefault="00865309" w:rsidP="00865309">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865309" w:rsidRPr="008835E1" w:rsidRDefault="00865309" w:rsidP="00865309">
      <w:pPr>
        <w:pStyle w:val="Footer"/>
        <w:tabs>
          <w:tab w:val="left" w:pos="540"/>
        </w:tabs>
        <w:ind w:firstLine="709"/>
        <w:jc w:val="both"/>
        <w:rPr>
          <w:sz w:val="24"/>
          <w:szCs w:val="24"/>
          <w:lang w:val="bg-BG"/>
        </w:rPr>
      </w:pPr>
      <w:r w:rsidRPr="008835E1">
        <w:rPr>
          <w:sz w:val="24"/>
          <w:szCs w:val="24"/>
          <w:lang w:val="bg-BG"/>
        </w:rPr>
        <w:t xml:space="preserve">IBAN:..................................................................................................    </w:t>
      </w:r>
    </w:p>
    <w:p w:rsidR="00865309" w:rsidRPr="008835E1" w:rsidRDefault="00865309" w:rsidP="00865309">
      <w:pPr>
        <w:ind w:right="51" w:firstLine="708"/>
        <w:jc w:val="both"/>
        <w:rPr>
          <w:bCs/>
          <w:iCs/>
          <w:sz w:val="24"/>
          <w:szCs w:val="24"/>
          <w:lang w:val="bg-BG"/>
        </w:rPr>
      </w:pPr>
    </w:p>
    <w:p w:rsidR="00865309" w:rsidRPr="008835E1" w:rsidRDefault="00865309" w:rsidP="00865309">
      <w:pPr>
        <w:rPr>
          <w:spacing w:val="2"/>
          <w:sz w:val="24"/>
          <w:szCs w:val="24"/>
          <w:lang w:val="bg-BG"/>
        </w:rPr>
      </w:pPr>
    </w:p>
    <w:p w:rsidR="00865309" w:rsidRPr="008835E1" w:rsidRDefault="00865309" w:rsidP="00865309">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865309" w:rsidRPr="008835E1" w:rsidRDefault="00865309" w:rsidP="00865309">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865309" w:rsidRPr="008835E1" w:rsidRDefault="00865309" w:rsidP="00865309">
      <w:pPr>
        <w:tabs>
          <w:tab w:val="left" w:pos="7938"/>
        </w:tabs>
        <w:rPr>
          <w:sz w:val="24"/>
          <w:szCs w:val="24"/>
          <w:lang w:val="ru-RU"/>
        </w:rPr>
      </w:pPr>
      <w:r w:rsidRPr="008835E1">
        <w:rPr>
          <w:sz w:val="24"/>
          <w:szCs w:val="24"/>
          <w:lang w:val="ru-RU"/>
        </w:rPr>
        <w:t xml:space="preserve">                                                                             (име и фамилия)</w:t>
      </w:r>
    </w:p>
    <w:p w:rsidR="00865309" w:rsidRPr="008835E1" w:rsidRDefault="00865309" w:rsidP="00865309">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865309" w:rsidRPr="008835E1" w:rsidRDefault="00865309" w:rsidP="00865309">
      <w:pPr>
        <w:shd w:val="clear" w:color="auto" w:fill="FFFFFF"/>
        <w:tabs>
          <w:tab w:val="left" w:pos="7938"/>
        </w:tabs>
        <w:ind w:left="19"/>
        <w:rPr>
          <w:spacing w:val="4"/>
          <w:sz w:val="24"/>
          <w:szCs w:val="24"/>
          <w:lang w:val="ru-RU"/>
        </w:rPr>
      </w:pPr>
    </w:p>
    <w:p w:rsidR="00865309" w:rsidRPr="008835E1" w:rsidRDefault="00865309" w:rsidP="00865309">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865309" w:rsidRPr="008835E1" w:rsidRDefault="00865309" w:rsidP="00865309">
      <w:pPr>
        <w:shd w:val="clear" w:color="auto" w:fill="FFFFFF"/>
        <w:tabs>
          <w:tab w:val="left" w:leader="dot" w:pos="7848"/>
        </w:tabs>
        <w:ind w:left="24"/>
        <w:rPr>
          <w:lang w:val="en-US"/>
        </w:rPr>
      </w:pPr>
      <w:r w:rsidRPr="008835E1">
        <w:rPr>
          <w:lang w:val="ru-RU"/>
        </w:rPr>
        <w:t>..........................................................................................................................</w:t>
      </w:r>
      <w:r w:rsidRPr="008835E1">
        <w:rPr>
          <w:lang w:val="en-US"/>
        </w:rPr>
        <w:t>................................................................</w:t>
      </w:r>
    </w:p>
    <w:p w:rsidR="00865309" w:rsidRPr="008835E1" w:rsidRDefault="00865309" w:rsidP="00865309">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865309" w:rsidRPr="008835E1" w:rsidRDefault="00865309" w:rsidP="00865309">
      <w:pPr>
        <w:shd w:val="clear" w:color="auto" w:fill="FFFFFF"/>
        <w:tabs>
          <w:tab w:val="left" w:leader="dot" w:pos="7848"/>
        </w:tabs>
        <w:ind w:left="24"/>
        <w:rPr>
          <w:lang w:val="en-US"/>
        </w:rPr>
      </w:pPr>
      <w:r w:rsidRPr="008835E1">
        <w:rPr>
          <w:lang w:val="ru-RU"/>
        </w:rPr>
        <w:t>..........................................................................................................................</w:t>
      </w:r>
      <w:r w:rsidRPr="008835E1">
        <w:rPr>
          <w:lang w:val="en-US"/>
        </w:rPr>
        <w:t>................................................................</w:t>
      </w:r>
    </w:p>
    <w:p w:rsidR="00865309" w:rsidRPr="008835E1" w:rsidRDefault="00865309" w:rsidP="00865309">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865309" w:rsidRPr="008835E1" w:rsidRDefault="00865309" w:rsidP="00865309">
      <w:pPr>
        <w:shd w:val="clear" w:color="auto" w:fill="FFFFFF"/>
        <w:ind w:left="7200" w:firstLine="720"/>
        <w:rPr>
          <w:b/>
          <w:spacing w:val="-5"/>
          <w:sz w:val="24"/>
          <w:szCs w:val="24"/>
          <w:lang w:val="ru-RU"/>
        </w:rPr>
      </w:pPr>
    </w:p>
    <w:p w:rsidR="004545B8" w:rsidRPr="008835E1" w:rsidRDefault="004545B8" w:rsidP="004545B8">
      <w:pPr>
        <w:shd w:val="clear" w:color="auto" w:fill="FFFFFF"/>
        <w:tabs>
          <w:tab w:val="left" w:pos="8505"/>
        </w:tabs>
        <w:ind w:right="4342"/>
        <w:jc w:val="right"/>
        <w:rPr>
          <w:b/>
          <w:spacing w:val="-5"/>
          <w:sz w:val="24"/>
          <w:szCs w:val="24"/>
          <w:lang w:val="ru-RU"/>
        </w:rPr>
      </w:pPr>
    </w:p>
    <w:p w:rsidR="008A11E2"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4545B8" w:rsidRPr="008835E1" w:rsidRDefault="004545B8" w:rsidP="004545B8">
      <w:pPr>
        <w:shd w:val="clear" w:color="auto" w:fill="FFFFFF"/>
        <w:tabs>
          <w:tab w:val="left" w:pos="284"/>
        </w:tabs>
        <w:jc w:val="right"/>
        <w:rPr>
          <w:b/>
          <w:bCs/>
          <w:sz w:val="24"/>
          <w:szCs w:val="24"/>
          <w:lang w:val="en-US"/>
        </w:rPr>
      </w:pPr>
      <w:r w:rsidRPr="008835E1">
        <w:rPr>
          <w:b/>
          <w:spacing w:val="-5"/>
          <w:sz w:val="24"/>
          <w:szCs w:val="24"/>
          <w:lang w:val="ru-RU"/>
        </w:rPr>
        <w:lastRenderedPageBreak/>
        <w:tab/>
      </w:r>
      <w:r w:rsidRPr="008835E1">
        <w:rPr>
          <w:b/>
          <w:bCs/>
          <w:sz w:val="24"/>
          <w:szCs w:val="24"/>
          <w:lang w:val="bg-BG"/>
        </w:rPr>
        <w:t>Приложение № 3.7.</w:t>
      </w:r>
    </w:p>
    <w:p w:rsidR="004545B8" w:rsidRPr="008835E1" w:rsidRDefault="004545B8" w:rsidP="004545B8">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D52FA0" w:rsidRPr="008835E1" w:rsidRDefault="00D52FA0" w:rsidP="00D52FA0">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D52FA0" w:rsidRPr="008835E1" w:rsidRDefault="00D52FA0" w:rsidP="00D52FA0">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D52FA0" w:rsidRPr="008835E1" w:rsidRDefault="00D52FA0" w:rsidP="00D52FA0">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D52FA0" w:rsidRPr="008835E1" w:rsidRDefault="00D52FA0" w:rsidP="00D52FA0">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D52FA0" w:rsidRPr="008835E1" w:rsidRDefault="00D52FA0" w:rsidP="00D52FA0">
      <w:pPr>
        <w:shd w:val="clear" w:color="auto" w:fill="FFFFFF"/>
        <w:jc w:val="center"/>
        <w:rPr>
          <w:b/>
          <w:spacing w:val="-5"/>
          <w:sz w:val="24"/>
          <w:szCs w:val="24"/>
          <w:lang w:val="ru-RU"/>
        </w:rPr>
      </w:pPr>
    </w:p>
    <w:p w:rsidR="00D52FA0" w:rsidRPr="008835E1" w:rsidRDefault="00D52FA0" w:rsidP="00D52FA0">
      <w:pPr>
        <w:shd w:val="clear" w:color="auto" w:fill="FFFFFF"/>
        <w:jc w:val="center"/>
        <w:rPr>
          <w:b/>
          <w:spacing w:val="-5"/>
          <w:sz w:val="24"/>
          <w:szCs w:val="24"/>
          <w:lang w:val="bg-BG"/>
        </w:rPr>
      </w:pPr>
    </w:p>
    <w:p w:rsidR="00D52FA0" w:rsidRPr="008835E1" w:rsidRDefault="00D52FA0" w:rsidP="00D52FA0">
      <w:pPr>
        <w:shd w:val="clear" w:color="auto" w:fill="FFFFFF"/>
        <w:jc w:val="center"/>
        <w:rPr>
          <w:b/>
          <w:spacing w:val="-5"/>
          <w:sz w:val="24"/>
          <w:szCs w:val="24"/>
          <w:lang w:val="bg-BG"/>
        </w:rPr>
      </w:pPr>
      <w:r w:rsidRPr="008835E1">
        <w:rPr>
          <w:b/>
          <w:spacing w:val="-5"/>
          <w:sz w:val="24"/>
          <w:szCs w:val="24"/>
          <w:lang w:val="bg-BG"/>
        </w:rPr>
        <w:t>ЦЕНОВО ПРЕДЛОЖЕНИЕ</w:t>
      </w:r>
    </w:p>
    <w:p w:rsidR="00D52FA0" w:rsidRPr="008835E1" w:rsidRDefault="00D52FA0" w:rsidP="00D52FA0">
      <w:pPr>
        <w:shd w:val="clear" w:color="auto" w:fill="FFFFFF"/>
        <w:jc w:val="center"/>
        <w:rPr>
          <w:b/>
          <w:spacing w:val="-5"/>
          <w:sz w:val="24"/>
          <w:szCs w:val="24"/>
          <w:lang w:val="bg-BG"/>
        </w:rPr>
      </w:pPr>
    </w:p>
    <w:p w:rsidR="00D52FA0" w:rsidRDefault="00D52FA0" w:rsidP="00D52FA0">
      <w:pPr>
        <w:jc w:val="center"/>
        <w:rPr>
          <w:rStyle w:val="FontStyle14"/>
          <w:lang w:val="bg-BG"/>
        </w:rPr>
      </w:pPr>
      <w:r w:rsidRPr="008835E1">
        <w:rPr>
          <w:b/>
          <w:sz w:val="24"/>
          <w:szCs w:val="24"/>
          <w:lang w:val="bg-BG"/>
        </w:rPr>
        <w:t>за обособена позиция №</w:t>
      </w:r>
      <w:r>
        <w:rPr>
          <w:b/>
          <w:sz w:val="24"/>
          <w:szCs w:val="24"/>
          <w:lang w:val="bg-BG"/>
        </w:rPr>
        <w:t>7</w:t>
      </w:r>
      <w:r w:rsidRPr="008835E1">
        <w:rPr>
          <w:b/>
          <w:sz w:val="24"/>
          <w:szCs w:val="24"/>
          <w:lang w:val="bg-BG"/>
        </w:rPr>
        <w:t xml:space="preserve"> – </w:t>
      </w:r>
      <w:r w:rsidRPr="00D52FA0">
        <w:rPr>
          <w:rStyle w:val="FontStyle14"/>
          <w:rFonts w:ascii="Times New Roman" w:hAnsi="Times New Roman" w:cs="Times New Roman"/>
          <w:lang w:val="bg-BG"/>
        </w:rPr>
        <w:t>„Доставка на сайлентблок Ball Joint 014”</w:t>
      </w:r>
    </w:p>
    <w:p w:rsidR="00D52FA0" w:rsidRDefault="00D52FA0" w:rsidP="00D52FA0">
      <w:pPr>
        <w:jc w:val="center"/>
        <w:rPr>
          <w:rStyle w:val="FontStyle14"/>
          <w:lang w:val="bg-BG"/>
        </w:rPr>
      </w:pPr>
    </w:p>
    <w:p w:rsidR="00D52FA0" w:rsidRPr="008835E1" w:rsidRDefault="00D52FA0" w:rsidP="00D52FA0">
      <w:pPr>
        <w:jc w:val="center"/>
        <w:rPr>
          <w:b/>
          <w:bCs/>
          <w:spacing w:val="3"/>
          <w:sz w:val="24"/>
          <w:szCs w:val="24"/>
          <w:lang w:val="ru-RU"/>
        </w:rPr>
      </w:pPr>
    </w:p>
    <w:p w:rsidR="00D52FA0" w:rsidRPr="008835E1" w:rsidRDefault="00D52FA0" w:rsidP="00D52FA0">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D52FA0" w:rsidRPr="008835E1" w:rsidRDefault="00D52FA0" w:rsidP="00D52FA0">
      <w:pPr>
        <w:shd w:val="clear" w:color="auto" w:fill="FFFFFF"/>
        <w:ind w:right="922" w:firstLine="720"/>
        <w:rPr>
          <w:b/>
          <w:bCs/>
          <w:spacing w:val="3"/>
          <w:sz w:val="24"/>
          <w:szCs w:val="24"/>
          <w:lang w:val="ru-RU"/>
        </w:rPr>
      </w:pPr>
    </w:p>
    <w:p w:rsidR="00D52FA0" w:rsidRPr="008835E1" w:rsidRDefault="00D52FA0" w:rsidP="00D52FA0">
      <w:pPr>
        <w:ind w:firstLine="851"/>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986FB4"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Pr>
          <w:b/>
          <w:sz w:val="24"/>
          <w:szCs w:val="24"/>
          <w:lang w:val="bg-BG"/>
        </w:rPr>
        <w:t>7</w:t>
      </w:r>
      <w:r w:rsidRPr="008835E1">
        <w:rPr>
          <w:b/>
          <w:sz w:val="24"/>
          <w:szCs w:val="24"/>
        </w:rPr>
        <w:t xml:space="preserve"> – </w:t>
      </w:r>
      <w:r w:rsidR="00A822C3" w:rsidRPr="00D52FA0">
        <w:rPr>
          <w:rStyle w:val="FontStyle14"/>
          <w:rFonts w:ascii="Times New Roman" w:hAnsi="Times New Roman" w:cs="Times New Roman"/>
          <w:lang w:val="bg-BG"/>
        </w:rPr>
        <w:t>„Доставка на сайлентблок Ball Joint 014”</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D52FA0" w:rsidRPr="008835E1" w:rsidRDefault="00D52FA0" w:rsidP="00D52FA0">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D52FA0" w:rsidRPr="008835E1" w:rsidRDefault="00D52FA0" w:rsidP="00D52FA0">
      <w:pPr>
        <w:ind w:firstLine="708"/>
        <w:jc w:val="center"/>
        <w:rPr>
          <w:i/>
          <w:spacing w:val="-9"/>
          <w:sz w:val="22"/>
          <w:szCs w:val="22"/>
          <w:lang w:val="ru-RU"/>
        </w:rPr>
      </w:pPr>
      <w:r w:rsidRPr="008835E1">
        <w:rPr>
          <w:i/>
          <w:spacing w:val="-9"/>
          <w:sz w:val="22"/>
          <w:szCs w:val="22"/>
          <w:lang w:val="ru-RU"/>
        </w:rPr>
        <w:t>/изписва се името на участника/</w:t>
      </w:r>
    </w:p>
    <w:p w:rsidR="00D52FA0" w:rsidRPr="008835E1" w:rsidRDefault="00D52FA0" w:rsidP="00D52FA0">
      <w:pPr>
        <w:shd w:val="clear" w:color="auto" w:fill="FFFFFF"/>
        <w:jc w:val="center"/>
        <w:rPr>
          <w:i/>
          <w:spacing w:val="-9"/>
          <w:sz w:val="22"/>
          <w:szCs w:val="22"/>
          <w:lang w:val="ru-RU"/>
        </w:rPr>
      </w:pPr>
      <w:r w:rsidRPr="008835E1">
        <w:rPr>
          <w:sz w:val="22"/>
          <w:szCs w:val="22"/>
          <w:lang w:val="ru-RU"/>
        </w:rPr>
        <w:t xml:space="preserve"> .....................................................................................................................................................................</w:t>
      </w:r>
    </w:p>
    <w:p w:rsidR="00D52FA0" w:rsidRPr="008835E1" w:rsidRDefault="00D52FA0" w:rsidP="00D52FA0">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D52FA0" w:rsidRPr="008835E1" w:rsidRDefault="00D52FA0" w:rsidP="00D52FA0">
      <w:pPr>
        <w:shd w:val="clear" w:color="auto" w:fill="FFFFFF"/>
        <w:ind w:left="79"/>
        <w:jc w:val="center"/>
        <w:rPr>
          <w:spacing w:val="-8"/>
          <w:sz w:val="22"/>
          <w:szCs w:val="22"/>
          <w:lang w:val="ru-RU"/>
        </w:rPr>
      </w:pPr>
      <w:r w:rsidRPr="008835E1">
        <w:rPr>
          <w:spacing w:val="-8"/>
          <w:sz w:val="22"/>
          <w:szCs w:val="22"/>
          <w:lang w:val="ru-RU"/>
        </w:rPr>
        <w:t>....................................................................................................................................................................................................................</w:t>
      </w:r>
    </w:p>
    <w:p w:rsidR="00D52FA0" w:rsidRPr="008835E1" w:rsidRDefault="00D52FA0" w:rsidP="00D52FA0">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D52FA0" w:rsidRPr="008835E1" w:rsidRDefault="00D52FA0" w:rsidP="00D52FA0">
      <w:pPr>
        <w:jc w:val="both"/>
        <w:rPr>
          <w:sz w:val="24"/>
          <w:szCs w:val="24"/>
          <w:lang w:val="ru-RU"/>
        </w:rPr>
      </w:pPr>
      <w:r w:rsidRPr="008835E1">
        <w:rPr>
          <w:sz w:val="24"/>
          <w:szCs w:val="24"/>
          <w:lang w:val="ru-RU"/>
        </w:rPr>
        <w:t>като предлагаме:</w:t>
      </w:r>
    </w:p>
    <w:p w:rsidR="00D52FA0" w:rsidRPr="008835E1" w:rsidRDefault="00D52FA0" w:rsidP="00D52FA0">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A822C3">
        <w:rPr>
          <w:b/>
          <w:sz w:val="24"/>
          <w:szCs w:val="24"/>
          <w:lang w:val="bg-BG"/>
        </w:rPr>
        <w:t>7</w:t>
      </w:r>
      <w:r w:rsidRPr="008835E1">
        <w:rPr>
          <w:b/>
          <w:sz w:val="24"/>
          <w:szCs w:val="24"/>
          <w:lang w:val="bg-BG"/>
        </w:rPr>
        <w:t xml:space="preserve"> </w:t>
      </w:r>
      <w:r w:rsidRPr="008835E1">
        <w:rPr>
          <w:sz w:val="24"/>
          <w:szCs w:val="24"/>
          <w:lang w:val="bg-BG"/>
        </w:rPr>
        <w:t xml:space="preserve">– </w:t>
      </w:r>
      <w:r w:rsidRPr="00C83B61">
        <w:rPr>
          <w:rStyle w:val="FontStyle14"/>
          <w:rFonts w:ascii="Times New Roman" w:hAnsi="Times New Roman" w:cs="Times New Roman"/>
          <w:lang w:val="bg-BG"/>
        </w:rPr>
        <w:t xml:space="preserve">„Доставка на сайлентблок </w:t>
      </w:r>
      <w:r w:rsidR="00A822C3" w:rsidRPr="00D52FA0">
        <w:rPr>
          <w:rStyle w:val="FontStyle14"/>
          <w:rFonts w:ascii="Times New Roman" w:hAnsi="Times New Roman" w:cs="Times New Roman"/>
          <w:lang w:val="bg-BG"/>
        </w:rPr>
        <w:t>Ball Joint 014</w:t>
      </w:r>
      <w:r w:rsidRPr="00C83B61">
        <w:rPr>
          <w:rStyle w:val="FontStyle14"/>
          <w:rFonts w:ascii="Times New Roman" w:hAnsi="Times New Roman" w:cs="Times New Roman"/>
          <w:lang w:val="bg-BG"/>
        </w:rPr>
        <w:t>”</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55" w:type="dxa"/>
        <w:tblInd w:w="-1026" w:type="dxa"/>
        <w:tblLayout w:type="fixed"/>
        <w:tblLook w:val="04A0"/>
      </w:tblPr>
      <w:tblGrid>
        <w:gridCol w:w="425"/>
        <w:gridCol w:w="410"/>
        <w:gridCol w:w="1150"/>
        <w:gridCol w:w="1276"/>
        <w:gridCol w:w="1275"/>
        <w:gridCol w:w="993"/>
        <w:gridCol w:w="779"/>
        <w:gridCol w:w="937"/>
        <w:gridCol w:w="1019"/>
        <w:gridCol w:w="992"/>
        <w:gridCol w:w="1134"/>
        <w:gridCol w:w="709"/>
        <w:gridCol w:w="956"/>
      </w:tblGrid>
      <w:tr w:rsidR="0071466A" w:rsidRPr="008835E1" w:rsidTr="00876A1C">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4082"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876A1C">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101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876A1C">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993"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7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1019"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3</w:t>
            </w:r>
          </w:p>
        </w:tc>
      </w:tr>
      <w:tr w:rsidR="00A822C3" w:rsidRPr="003262E6" w:rsidTr="00876A1C">
        <w:trPr>
          <w:trHeight w:val="2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7</w:t>
            </w:r>
          </w:p>
        </w:tc>
        <w:tc>
          <w:tcPr>
            <w:tcW w:w="410"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rPr>
                <w:color w:val="000000"/>
                <w:sz w:val="18"/>
                <w:szCs w:val="18"/>
                <w:lang w:val="en-US" w:eastAsia="en-US"/>
              </w:rPr>
            </w:pPr>
            <w:r w:rsidRPr="003262E6">
              <w:rPr>
                <w:color w:val="000000"/>
                <w:sz w:val="18"/>
                <w:szCs w:val="18"/>
                <w:lang w:val="bg-BG"/>
              </w:rPr>
              <w:t>Сайлентблок Ball Joint 014</w:t>
            </w:r>
            <w:r w:rsidR="00CA1653">
              <w:rPr>
                <w:color w:val="000000"/>
                <w:sz w:val="18"/>
                <w:szCs w:val="18"/>
                <w:lang w:val="bg-BG"/>
              </w:rPr>
              <w:t>,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en-US" w:eastAsia="en-US"/>
              </w:rPr>
              <w:t>BL 302-92</w:t>
            </w:r>
          </w:p>
        </w:tc>
        <w:tc>
          <w:tcPr>
            <w:tcW w:w="1275"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735 Е-3-076-005</w:t>
            </w:r>
          </w:p>
        </w:tc>
        <w:tc>
          <w:tcPr>
            <w:tcW w:w="993"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en-US" w:eastAsia="en-US"/>
              </w:rPr>
              <w:t> </w:t>
            </w:r>
          </w:p>
        </w:tc>
        <w:tc>
          <w:tcPr>
            <w:tcW w:w="779"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20</w:t>
            </w:r>
          </w:p>
        </w:tc>
        <w:tc>
          <w:tcPr>
            <w:tcW w:w="937"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20</w:t>
            </w:r>
          </w:p>
        </w:tc>
        <w:tc>
          <w:tcPr>
            <w:tcW w:w="1019"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0</w:t>
            </w:r>
          </w:p>
        </w:tc>
        <w:tc>
          <w:tcPr>
            <w:tcW w:w="1134"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bg-BG"/>
              </w:rPr>
              <w:t>0</w:t>
            </w:r>
          </w:p>
        </w:tc>
        <w:tc>
          <w:tcPr>
            <w:tcW w:w="709"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A822C3" w:rsidRPr="003262E6" w:rsidRDefault="00A822C3" w:rsidP="00335B7D">
            <w:pPr>
              <w:jc w:val="center"/>
              <w:rPr>
                <w:color w:val="000000"/>
                <w:sz w:val="18"/>
                <w:szCs w:val="18"/>
                <w:lang w:val="en-US" w:eastAsia="en-US"/>
              </w:rPr>
            </w:pPr>
            <w:r w:rsidRPr="003262E6">
              <w:rPr>
                <w:color w:val="000000"/>
                <w:sz w:val="18"/>
                <w:szCs w:val="18"/>
                <w:lang w:val="en-US" w:eastAsia="en-US"/>
              </w:rPr>
              <w:t> </w:t>
            </w:r>
          </w:p>
        </w:tc>
      </w:tr>
    </w:tbl>
    <w:p w:rsidR="00D52FA0" w:rsidRPr="008835E1" w:rsidRDefault="00D52FA0" w:rsidP="00D52FA0">
      <w:pPr>
        <w:ind w:firstLine="720"/>
        <w:jc w:val="both"/>
        <w:rPr>
          <w:sz w:val="24"/>
          <w:szCs w:val="24"/>
          <w:lang w:val="bg-BG"/>
        </w:rPr>
      </w:pPr>
    </w:p>
    <w:p w:rsidR="00D52FA0" w:rsidRPr="008835E1" w:rsidRDefault="00D52FA0" w:rsidP="00D52FA0">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A822C3">
        <w:rPr>
          <w:b/>
          <w:sz w:val="24"/>
          <w:szCs w:val="24"/>
          <w:lang w:val="bg-BG"/>
        </w:rPr>
        <w:t>7</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D52FA0" w:rsidRPr="008835E1" w:rsidRDefault="00D52FA0" w:rsidP="00D52FA0">
      <w:pPr>
        <w:shd w:val="clear" w:color="auto" w:fill="FFFFFF"/>
        <w:jc w:val="both"/>
        <w:rPr>
          <w:sz w:val="24"/>
          <w:szCs w:val="24"/>
          <w:lang w:val="bg-BG"/>
        </w:rPr>
      </w:pPr>
    </w:p>
    <w:p w:rsidR="00D52FA0" w:rsidRPr="008835E1" w:rsidRDefault="00D52FA0" w:rsidP="00D52FA0">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D52FA0" w:rsidRPr="008835E1" w:rsidRDefault="00D52FA0" w:rsidP="00D52FA0">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513324">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513324">
        <w:rPr>
          <w:i/>
          <w:sz w:val="24"/>
          <w:szCs w:val="24"/>
          <w:lang w:val="bg-BG"/>
        </w:rPr>
        <w:t>7</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D52FA0" w:rsidRPr="008835E1" w:rsidRDefault="00D52FA0" w:rsidP="00D52FA0">
      <w:pPr>
        <w:ind w:right="-221" w:firstLine="720"/>
        <w:jc w:val="both"/>
        <w:rPr>
          <w:sz w:val="24"/>
          <w:szCs w:val="24"/>
          <w:lang w:val="bg-BG"/>
        </w:rPr>
      </w:pPr>
    </w:p>
    <w:p w:rsidR="00D52FA0" w:rsidRDefault="00D52FA0" w:rsidP="00D52FA0">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D52FA0" w:rsidRPr="008835E1" w:rsidRDefault="00D52FA0" w:rsidP="00D52FA0">
      <w:pPr>
        <w:ind w:right="-221" w:firstLine="720"/>
        <w:jc w:val="both"/>
        <w:rPr>
          <w:sz w:val="24"/>
          <w:szCs w:val="24"/>
          <w:lang w:val="bg-BG"/>
        </w:rPr>
      </w:pPr>
    </w:p>
    <w:p w:rsidR="00D52FA0" w:rsidRPr="008835E1" w:rsidRDefault="00D52FA0" w:rsidP="00D52FA0">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D52FA0" w:rsidRPr="008835E1" w:rsidRDefault="00D52FA0" w:rsidP="00D52FA0">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D52FA0" w:rsidRPr="008835E1" w:rsidRDefault="00D52FA0" w:rsidP="00D52FA0">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D52FA0" w:rsidRPr="008835E1" w:rsidRDefault="00D52FA0" w:rsidP="00D52FA0">
      <w:pPr>
        <w:pStyle w:val="Footer"/>
        <w:tabs>
          <w:tab w:val="left" w:pos="540"/>
        </w:tabs>
        <w:ind w:firstLine="709"/>
        <w:jc w:val="both"/>
        <w:rPr>
          <w:sz w:val="24"/>
          <w:szCs w:val="24"/>
          <w:lang w:val="bg-BG"/>
        </w:rPr>
      </w:pPr>
      <w:r w:rsidRPr="008835E1">
        <w:rPr>
          <w:sz w:val="24"/>
          <w:szCs w:val="24"/>
          <w:lang w:val="bg-BG"/>
        </w:rPr>
        <w:t xml:space="preserve">IBAN:..................................................................................................    </w:t>
      </w:r>
    </w:p>
    <w:p w:rsidR="00D52FA0" w:rsidRPr="008835E1" w:rsidRDefault="00D52FA0" w:rsidP="00D52FA0">
      <w:pPr>
        <w:ind w:right="51" w:firstLine="708"/>
        <w:jc w:val="both"/>
        <w:rPr>
          <w:bCs/>
          <w:iCs/>
          <w:sz w:val="24"/>
          <w:szCs w:val="24"/>
          <w:lang w:val="bg-BG"/>
        </w:rPr>
      </w:pPr>
    </w:p>
    <w:p w:rsidR="00D52FA0" w:rsidRPr="008835E1" w:rsidRDefault="00D52FA0" w:rsidP="00D52FA0">
      <w:pPr>
        <w:rPr>
          <w:spacing w:val="2"/>
          <w:sz w:val="24"/>
          <w:szCs w:val="24"/>
          <w:lang w:val="bg-BG"/>
        </w:rPr>
      </w:pPr>
    </w:p>
    <w:p w:rsidR="00D52FA0" w:rsidRPr="008835E1" w:rsidRDefault="00D52FA0" w:rsidP="00D52FA0">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D52FA0" w:rsidRPr="008835E1" w:rsidRDefault="00D52FA0" w:rsidP="00D52FA0">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D52FA0" w:rsidRPr="008835E1" w:rsidRDefault="00D52FA0" w:rsidP="00D52FA0">
      <w:pPr>
        <w:tabs>
          <w:tab w:val="left" w:pos="7938"/>
        </w:tabs>
        <w:rPr>
          <w:sz w:val="24"/>
          <w:szCs w:val="24"/>
          <w:lang w:val="ru-RU"/>
        </w:rPr>
      </w:pPr>
      <w:r w:rsidRPr="008835E1">
        <w:rPr>
          <w:sz w:val="24"/>
          <w:szCs w:val="24"/>
          <w:lang w:val="ru-RU"/>
        </w:rPr>
        <w:t xml:space="preserve">                                                                             (име и фамилия)</w:t>
      </w:r>
    </w:p>
    <w:p w:rsidR="00D52FA0" w:rsidRPr="008835E1" w:rsidRDefault="00D52FA0" w:rsidP="00D52FA0">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D52FA0" w:rsidRPr="008835E1" w:rsidRDefault="00D52FA0" w:rsidP="00D52FA0">
      <w:pPr>
        <w:shd w:val="clear" w:color="auto" w:fill="FFFFFF"/>
        <w:tabs>
          <w:tab w:val="left" w:pos="7938"/>
        </w:tabs>
        <w:ind w:left="19"/>
        <w:rPr>
          <w:spacing w:val="4"/>
          <w:sz w:val="24"/>
          <w:szCs w:val="24"/>
          <w:lang w:val="ru-RU"/>
        </w:rPr>
      </w:pPr>
    </w:p>
    <w:p w:rsidR="00D52FA0" w:rsidRPr="008835E1" w:rsidRDefault="00D52FA0" w:rsidP="00D52FA0">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D52FA0" w:rsidRPr="008835E1" w:rsidRDefault="00D52FA0" w:rsidP="00D52FA0">
      <w:pPr>
        <w:shd w:val="clear" w:color="auto" w:fill="FFFFFF"/>
        <w:tabs>
          <w:tab w:val="left" w:leader="dot" w:pos="7848"/>
        </w:tabs>
        <w:ind w:left="24"/>
        <w:rPr>
          <w:lang w:val="en-US"/>
        </w:rPr>
      </w:pPr>
      <w:r w:rsidRPr="008835E1">
        <w:rPr>
          <w:lang w:val="ru-RU"/>
        </w:rPr>
        <w:t>..........................................................................................................................</w:t>
      </w:r>
      <w:r w:rsidRPr="008835E1">
        <w:rPr>
          <w:lang w:val="en-US"/>
        </w:rPr>
        <w:t>................................................................</w:t>
      </w:r>
    </w:p>
    <w:p w:rsidR="00D52FA0" w:rsidRPr="008835E1" w:rsidRDefault="00D52FA0" w:rsidP="00D52FA0">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D52FA0" w:rsidRPr="008835E1" w:rsidRDefault="00D52FA0" w:rsidP="00D52FA0">
      <w:pPr>
        <w:shd w:val="clear" w:color="auto" w:fill="FFFFFF"/>
        <w:tabs>
          <w:tab w:val="left" w:leader="dot" w:pos="7848"/>
        </w:tabs>
        <w:ind w:left="24"/>
        <w:rPr>
          <w:lang w:val="en-US"/>
        </w:rPr>
      </w:pPr>
      <w:r w:rsidRPr="008835E1">
        <w:rPr>
          <w:lang w:val="ru-RU"/>
        </w:rPr>
        <w:t>..........................................................................................................................</w:t>
      </w:r>
      <w:r w:rsidRPr="008835E1">
        <w:rPr>
          <w:lang w:val="en-US"/>
        </w:rPr>
        <w:t>................................................................</w:t>
      </w:r>
    </w:p>
    <w:p w:rsidR="00D52FA0" w:rsidRPr="008835E1" w:rsidRDefault="00D52FA0" w:rsidP="00D52FA0">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D52FA0" w:rsidRPr="008835E1" w:rsidRDefault="00D52FA0" w:rsidP="00D52FA0">
      <w:pPr>
        <w:shd w:val="clear" w:color="auto" w:fill="FFFFFF"/>
        <w:ind w:left="7200" w:firstLine="720"/>
        <w:rPr>
          <w:b/>
          <w:spacing w:val="-5"/>
          <w:sz w:val="24"/>
          <w:szCs w:val="24"/>
          <w:lang w:val="ru-RU"/>
        </w:rPr>
      </w:pPr>
    </w:p>
    <w:p w:rsidR="004545B8" w:rsidRDefault="004545B8" w:rsidP="004545B8">
      <w:pPr>
        <w:shd w:val="clear" w:color="auto" w:fill="FFFFFF"/>
        <w:tabs>
          <w:tab w:val="left" w:pos="8505"/>
        </w:tabs>
        <w:ind w:right="4342"/>
        <w:jc w:val="right"/>
        <w:rPr>
          <w:b/>
          <w:spacing w:val="-5"/>
          <w:sz w:val="24"/>
          <w:szCs w:val="24"/>
          <w:lang w:val="ru-RU"/>
        </w:rPr>
      </w:pPr>
    </w:p>
    <w:p w:rsidR="00D52FA0" w:rsidRPr="008835E1" w:rsidRDefault="00D52FA0" w:rsidP="004545B8">
      <w:pPr>
        <w:shd w:val="clear" w:color="auto" w:fill="FFFFFF"/>
        <w:tabs>
          <w:tab w:val="left" w:pos="8505"/>
        </w:tabs>
        <w:ind w:right="4342"/>
        <w:jc w:val="right"/>
        <w:rPr>
          <w:b/>
          <w:spacing w:val="-5"/>
          <w:sz w:val="24"/>
          <w:szCs w:val="24"/>
          <w:lang w:val="ru-RU"/>
        </w:rPr>
      </w:pPr>
    </w:p>
    <w:p w:rsidR="008A11E2" w:rsidRDefault="004545B8" w:rsidP="004545B8">
      <w:pPr>
        <w:shd w:val="clear" w:color="auto" w:fill="FFFFFF"/>
        <w:tabs>
          <w:tab w:val="left" w:pos="284"/>
        </w:tabs>
        <w:jc w:val="right"/>
        <w:rPr>
          <w:b/>
          <w:spacing w:val="-5"/>
          <w:sz w:val="24"/>
          <w:szCs w:val="24"/>
          <w:lang w:val="ru-RU"/>
        </w:rPr>
      </w:pPr>
      <w:r w:rsidRPr="008835E1">
        <w:rPr>
          <w:b/>
          <w:spacing w:val="-5"/>
          <w:sz w:val="24"/>
          <w:szCs w:val="24"/>
          <w:lang w:val="ru-RU"/>
        </w:rPr>
        <w:t xml:space="preserve">                                       </w:t>
      </w:r>
      <w:r w:rsidRPr="008835E1">
        <w:rPr>
          <w:b/>
          <w:spacing w:val="-5"/>
          <w:sz w:val="24"/>
          <w:szCs w:val="24"/>
          <w:lang w:val="ru-RU"/>
        </w:rPr>
        <w:tab/>
      </w: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8A11E2" w:rsidRDefault="008A11E2" w:rsidP="004545B8">
      <w:pPr>
        <w:shd w:val="clear" w:color="auto" w:fill="FFFFFF"/>
        <w:tabs>
          <w:tab w:val="left" w:pos="284"/>
        </w:tabs>
        <w:jc w:val="right"/>
        <w:rPr>
          <w:b/>
          <w:spacing w:val="-5"/>
          <w:sz w:val="24"/>
          <w:szCs w:val="24"/>
          <w:lang w:val="ru-RU"/>
        </w:rPr>
      </w:pPr>
    </w:p>
    <w:p w:rsidR="004545B8" w:rsidRPr="008835E1" w:rsidRDefault="004545B8" w:rsidP="004545B8">
      <w:pPr>
        <w:shd w:val="clear" w:color="auto" w:fill="FFFFFF"/>
        <w:tabs>
          <w:tab w:val="left" w:pos="284"/>
        </w:tabs>
        <w:jc w:val="right"/>
        <w:rPr>
          <w:b/>
          <w:bCs/>
          <w:sz w:val="24"/>
          <w:szCs w:val="24"/>
          <w:lang w:val="en-US"/>
        </w:rPr>
      </w:pPr>
      <w:r w:rsidRPr="008835E1">
        <w:rPr>
          <w:b/>
          <w:bCs/>
          <w:sz w:val="24"/>
          <w:szCs w:val="24"/>
          <w:lang w:val="bg-BG"/>
        </w:rPr>
        <w:lastRenderedPageBreak/>
        <w:t>Приложение № 3.</w:t>
      </w:r>
      <w:r w:rsidR="00E22952" w:rsidRPr="008835E1">
        <w:rPr>
          <w:b/>
          <w:bCs/>
          <w:sz w:val="24"/>
          <w:szCs w:val="24"/>
          <w:lang w:val="bg-BG"/>
        </w:rPr>
        <w:t>8</w:t>
      </w:r>
      <w:r w:rsidRPr="008835E1">
        <w:rPr>
          <w:b/>
          <w:bCs/>
          <w:sz w:val="24"/>
          <w:szCs w:val="24"/>
          <w:lang w:val="bg-BG"/>
        </w:rPr>
        <w:t>.</w:t>
      </w:r>
    </w:p>
    <w:p w:rsidR="00A822C3" w:rsidRDefault="004545B8" w:rsidP="004545B8">
      <w:pPr>
        <w:shd w:val="clear" w:color="auto" w:fill="FFFFFF"/>
        <w:tabs>
          <w:tab w:val="left" w:pos="8505"/>
        </w:tabs>
        <w:ind w:right="4342"/>
        <w:jc w:val="right"/>
        <w:rPr>
          <w:b/>
          <w:spacing w:val="-5"/>
          <w:sz w:val="24"/>
          <w:szCs w:val="24"/>
          <w:lang w:val="bg-BG"/>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A822C3" w:rsidRDefault="00A822C3" w:rsidP="004545B8">
      <w:pPr>
        <w:shd w:val="clear" w:color="auto" w:fill="FFFFFF"/>
        <w:tabs>
          <w:tab w:val="left" w:pos="8505"/>
        </w:tabs>
        <w:ind w:right="4342"/>
        <w:jc w:val="right"/>
        <w:rPr>
          <w:b/>
          <w:spacing w:val="-5"/>
          <w:sz w:val="24"/>
          <w:szCs w:val="24"/>
          <w:lang w:val="bg-BG"/>
        </w:rPr>
      </w:pPr>
    </w:p>
    <w:p w:rsidR="00A822C3" w:rsidRPr="008835E1" w:rsidRDefault="00A822C3" w:rsidP="00A822C3">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A822C3" w:rsidRPr="008835E1" w:rsidRDefault="00A822C3" w:rsidP="00A822C3">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A822C3" w:rsidRPr="008835E1" w:rsidRDefault="00A822C3" w:rsidP="00A822C3">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A822C3" w:rsidRPr="008835E1" w:rsidRDefault="00A822C3" w:rsidP="00A822C3">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A822C3" w:rsidRPr="008835E1" w:rsidRDefault="00A822C3" w:rsidP="00A822C3">
      <w:pPr>
        <w:shd w:val="clear" w:color="auto" w:fill="FFFFFF"/>
        <w:jc w:val="center"/>
        <w:rPr>
          <w:b/>
          <w:spacing w:val="-5"/>
          <w:sz w:val="24"/>
          <w:szCs w:val="24"/>
          <w:lang w:val="ru-RU"/>
        </w:rPr>
      </w:pPr>
    </w:p>
    <w:p w:rsidR="00A822C3" w:rsidRPr="008835E1" w:rsidRDefault="00A822C3" w:rsidP="00A822C3">
      <w:pPr>
        <w:shd w:val="clear" w:color="auto" w:fill="FFFFFF"/>
        <w:jc w:val="center"/>
        <w:rPr>
          <w:b/>
          <w:spacing w:val="-5"/>
          <w:sz w:val="24"/>
          <w:szCs w:val="24"/>
          <w:lang w:val="bg-BG"/>
        </w:rPr>
      </w:pPr>
    </w:p>
    <w:p w:rsidR="00A822C3" w:rsidRPr="008835E1" w:rsidRDefault="00A822C3" w:rsidP="00A822C3">
      <w:pPr>
        <w:shd w:val="clear" w:color="auto" w:fill="FFFFFF"/>
        <w:jc w:val="center"/>
        <w:rPr>
          <w:b/>
          <w:spacing w:val="-5"/>
          <w:sz w:val="24"/>
          <w:szCs w:val="24"/>
          <w:lang w:val="bg-BG"/>
        </w:rPr>
      </w:pPr>
      <w:r w:rsidRPr="008835E1">
        <w:rPr>
          <w:b/>
          <w:spacing w:val="-5"/>
          <w:sz w:val="24"/>
          <w:szCs w:val="24"/>
          <w:lang w:val="bg-BG"/>
        </w:rPr>
        <w:t>ЦЕНОВО ПРЕДЛОЖЕНИЕ</w:t>
      </w:r>
    </w:p>
    <w:p w:rsidR="00A822C3" w:rsidRPr="008835E1" w:rsidRDefault="00A822C3" w:rsidP="00A822C3">
      <w:pPr>
        <w:shd w:val="clear" w:color="auto" w:fill="FFFFFF"/>
        <w:jc w:val="center"/>
        <w:rPr>
          <w:b/>
          <w:spacing w:val="-5"/>
          <w:sz w:val="24"/>
          <w:szCs w:val="24"/>
          <w:lang w:val="bg-BG"/>
        </w:rPr>
      </w:pPr>
    </w:p>
    <w:p w:rsidR="00A822C3" w:rsidRPr="00560721" w:rsidRDefault="00A822C3" w:rsidP="00A822C3">
      <w:pPr>
        <w:jc w:val="center"/>
        <w:rPr>
          <w:rStyle w:val="FontStyle14"/>
          <w:rFonts w:ascii="Times New Roman" w:hAnsi="Times New Roman" w:cs="Times New Roman"/>
          <w:lang w:val="bg-BG"/>
        </w:rPr>
      </w:pPr>
      <w:r w:rsidRPr="008835E1">
        <w:rPr>
          <w:b/>
          <w:sz w:val="24"/>
          <w:szCs w:val="24"/>
          <w:lang w:val="bg-BG"/>
        </w:rPr>
        <w:t>за обособена позиция №</w:t>
      </w:r>
      <w:r>
        <w:rPr>
          <w:b/>
          <w:sz w:val="24"/>
          <w:szCs w:val="24"/>
          <w:lang w:val="bg-BG"/>
        </w:rPr>
        <w:t>8</w:t>
      </w:r>
      <w:r w:rsidRPr="008835E1">
        <w:rPr>
          <w:b/>
          <w:sz w:val="24"/>
          <w:szCs w:val="24"/>
          <w:lang w:val="bg-BG"/>
        </w:rPr>
        <w:t xml:space="preserve"> – </w:t>
      </w:r>
      <w:r w:rsidR="00560721" w:rsidRPr="00560721">
        <w:rPr>
          <w:rStyle w:val="FontStyle14"/>
          <w:rFonts w:ascii="Times New Roman" w:hAnsi="Times New Roman" w:cs="Times New Roman"/>
          <w:lang w:val="bg-BG"/>
        </w:rPr>
        <w:t>„Доставка на сайлентблок за елестичен съединител”</w:t>
      </w:r>
    </w:p>
    <w:p w:rsidR="00A822C3" w:rsidRPr="008835E1" w:rsidRDefault="00A822C3" w:rsidP="00A822C3">
      <w:pPr>
        <w:jc w:val="center"/>
        <w:rPr>
          <w:b/>
          <w:bCs/>
          <w:spacing w:val="3"/>
          <w:sz w:val="24"/>
          <w:szCs w:val="24"/>
          <w:lang w:val="ru-RU"/>
        </w:rPr>
      </w:pPr>
    </w:p>
    <w:p w:rsidR="00A822C3" w:rsidRPr="008835E1" w:rsidRDefault="00A822C3" w:rsidP="00A822C3">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A822C3" w:rsidRPr="008835E1" w:rsidRDefault="00A822C3" w:rsidP="00560721">
      <w:pPr>
        <w:shd w:val="clear" w:color="auto" w:fill="FFFFFF"/>
        <w:ind w:right="922" w:firstLine="720"/>
        <w:jc w:val="both"/>
        <w:rPr>
          <w:b/>
          <w:bCs/>
          <w:spacing w:val="3"/>
          <w:sz w:val="24"/>
          <w:szCs w:val="24"/>
          <w:lang w:val="ru-RU"/>
        </w:rPr>
      </w:pPr>
    </w:p>
    <w:p w:rsidR="00A822C3" w:rsidRPr="008835E1" w:rsidRDefault="00A822C3" w:rsidP="00560721">
      <w:pPr>
        <w:ind w:firstLine="851"/>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0D05D2" w:rsidRPr="008835E1">
        <w:rPr>
          <w:bCs/>
          <w:iCs/>
          <w:sz w:val="24"/>
          <w:szCs w:val="24"/>
        </w:rPr>
        <w:t>”</w:t>
      </w:r>
      <w:r w:rsidRPr="008835E1">
        <w:rPr>
          <w:bCs/>
          <w:iCs/>
          <w:sz w:val="24"/>
          <w:szCs w:val="24"/>
        </w:rPr>
        <w:t>,</w:t>
      </w:r>
      <w:r w:rsidR="000D05D2" w:rsidRPr="000D05D2">
        <w:rPr>
          <w:bCs/>
          <w:iCs/>
          <w:sz w:val="24"/>
          <w:szCs w:val="24"/>
        </w:rPr>
        <w:t xml:space="preserve"> </w:t>
      </w:r>
      <w:r w:rsidRPr="008835E1">
        <w:rPr>
          <w:bCs/>
          <w:iCs/>
          <w:sz w:val="24"/>
          <w:szCs w:val="24"/>
        </w:rPr>
        <w:t>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560721">
        <w:rPr>
          <w:b/>
          <w:sz w:val="24"/>
          <w:szCs w:val="24"/>
          <w:lang w:val="bg-BG"/>
        </w:rPr>
        <w:t>8</w:t>
      </w:r>
      <w:r w:rsidRPr="008835E1">
        <w:rPr>
          <w:b/>
          <w:sz w:val="24"/>
          <w:szCs w:val="24"/>
        </w:rPr>
        <w:t xml:space="preserve"> – </w:t>
      </w:r>
      <w:r w:rsidR="00560721" w:rsidRPr="00560721">
        <w:rPr>
          <w:rStyle w:val="FontStyle14"/>
          <w:rFonts w:ascii="Times New Roman" w:hAnsi="Times New Roman" w:cs="Times New Roman"/>
          <w:lang w:val="bg-BG"/>
        </w:rPr>
        <w:t>„Доставка на сайлентблок за елестичен съединител”</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A822C3" w:rsidRPr="008835E1" w:rsidRDefault="00A822C3" w:rsidP="00A822C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A822C3" w:rsidRPr="008835E1" w:rsidRDefault="00A822C3" w:rsidP="00A822C3">
      <w:pPr>
        <w:ind w:firstLine="708"/>
        <w:jc w:val="center"/>
        <w:rPr>
          <w:i/>
          <w:spacing w:val="-9"/>
          <w:sz w:val="22"/>
          <w:szCs w:val="22"/>
          <w:lang w:val="ru-RU"/>
        </w:rPr>
      </w:pPr>
      <w:r w:rsidRPr="008835E1">
        <w:rPr>
          <w:i/>
          <w:spacing w:val="-9"/>
          <w:sz w:val="22"/>
          <w:szCs w:val="22"/>
          <w:lang w:val="ru-RU"/>
        </w:rPr>
        <w:t>/изписва се името на участника/</w:t>
      </w:r>
    </w:p>
    <w:p w:rsidR="00A822C3" w:rsidRPr="008835E1" w:rsidRDefault="00A822C3" w:rsidP="00A822C3">
      <w:pPr>
        <w:shd w:val="clear" w:color="auto" w:fill="FFFFFF"/>
        <w:jc w:val="center"/>
        <w:rPr>
          <w:i/>
          <w:spacing w:val="-9"/>
          <w:sz w:val="22"/>
          <w:szCs w:val="22"/>
          <w:lang w:val="ru-RU"/>
        </w:rPr>
      </w:pPr>
      <w:r w:rsidRPr="008835E1">
        <w:rPr>
          <w:sz w:val="22"/>
          <w:szCs w:val="22"/>
          <w:lang w:val="ru-RU"/>
        </w:rPr>
        <w:t xml:space="preserve"> .....................................................................................................................................................................</w:t>
      </w:r>
    </w:p>
    <w:p w:rsidR="00A822C3" w:rsidRPr="008835E1" w:rsidRDefault="00A822C3" w:rsidP="00A822C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A822C3" w:rsidRPr="008835E1" w:rsidRDefault="00A822C3" w:rsidP="00A822C3">
      <w:pPr>
        <w:shd w:val="clear" w:color="auto" w:fill="FFFFFF"/>
        <w:ind w:left="79"/>
        <w:jc w:val="center"/>
        <w:rPr>
          <w:spacing w:val="-8"/>
          <w:sz w:val="22"/>
          <w:szCs w:val="22"/>
          <w:lang w:val="ru-RU"/>
        </w:rPr>
      </w:pPr>
      <w:r w:rsidRPr="008835E1">
        <w:rPr>
          <w:spacing w:val="-8"/>
          <w:sz w:val="22"/>
          <w:szCs w:val="22"/>
          <w:lang w:val="ru-RU"/>
        </w:rPr>
        <w:t>....................................................................................................................................................................................................................</w:t>
      </w:r>
    </w:p>
    <w:p w:rsidR="00A822C3" w:rsidRPr="008835E1" w:rsidRDefault="00A822C3" w:rsidP="00A822C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A822C3" w:rsidRPr="008835E1" w:rsidRDefault="00A822C3" w:rsidP="00A822C3">
      <w:pPr>
        <w:jc w:val="both"/>
        <w:rPr>
          <w:sz w:val="24"/>
          <w:szCs w:val="24"/>
          <w:lang w:val="ru-RU"/>
        </w:rPr>
      </w:pPr>
      <w:r w:rsidRPr="008835E1">
        <w:rPr>
          <w:sz w:val="24"/>
          <w:szCs w:val="24"/>
          <w:lang w:val="ru-RU"/>
        </w:rPr>
        <w:t>като предлагаме:</w:t>
      </w:r>
    </w:p>
    <w:p w:rsidR="00A822C3" w:rsidRPr="008835E1" w:rsidRDefault="00A822C3" w:rsidP="00A822C3">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044162">
        <w:rPr>
          <w:b/>
          <w:sz w:val="24"/>
          <w:szCs w:val="24"/>
          <w:lang w:val="bg-BG"/>
        </w:rPr>
        <w:t>8</w:t>
      </w:r>
      <w:r w:rsidRPr="008835E1">
        <w:rPr>
          <w:b/>
          <w:sz w:val="24"/>
          <w:szCs w:val="24"/>
          <w:lang w:val="bg-BG"/>
        </w:rPr>
        <w:t xml:space="preserve"> </w:t>
      </w:r>
      <w:r w:rsidRPr="008835E1">
        <w:rPr>
          <w:sz w:val="24"/>
          <w:szCs w:val="24"/>
          <w:lang w:val="bg-BG"/>
        </w:rPr>
        <w:t xml:space="preserve">– </w:t>
      </w:r>
      <w:r w:rsidR="00044162" w:rsidRPr="00560721">
        <w:rPr>
          <w:rStyle w:val="FontStyle14"/>
          <w:rFonts w:ascii="Times New Roman" w:hAnsi="Times New Roman" w:cs="Times New Roman"/>
          <w:lang w:val="bg-BG"/>
        </w:rPr>
        <w:t>„Доставка на сайлентблок за елестичен съединител”</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55" w:type="dxa"/>
        <w:tblInd w:w="-1026" w:type="dxa"/>
        <w:tblLayout w:type="fixed"/>
        <w:tblLook w:val="04A0"/>
      </w:tblPr>
      <w:tblGrid>
        <w:gridCol w:w="425"/>
        <w:gridCol w:w="410"/>
        <w:gridCol w:w="1150"/>
        <w:gridCol w:w="1417"/>
        <w:gridCol w:w="1276"/>
        <w:gridCol w:w="992"/>
        <w:gridCol w:w="751"/>
        <w:gridCol w:w="937"/>
        <w:gridCol w:w="906"/>
        <w:gridCol w:w="992"/>
        <w:gridCol w:w="1134"/>
        <w:gridCol w:w="709"/>
        <w:gridCol w:w="956"/>
      </w:tblGrid>
      <w:tr w:rsidR="0071466A" w:rsidRPr="008835E1" w:rsidTr="00794725">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794725">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794725">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41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51"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1</w:t>
            </w:r>
          </w:p>
        </w:tc>
        <w:tc>
          <w:tcPr>
            <w:tcW w:w="709"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3</w:t>
            </w:r>
          </w:p>
        </w:tc>
      </w:tr>
      <w:tr w:rsidR="00CF4562" w:rsidRPr="003262E6" w:rsidTr="00794725">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8</w:t>
            </w:r>
          </w:p>
        </w:tc>
        <w:tc>
          <w:tcPr>
            <w:tcW w:w="410"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rPr>
                <w:color w:val="000000"/>
                <w:sz w:val="18"/>
                <w:szCs w:val="18"/>
                <w:lang w:val="en-US" w:eastAsia="en-US"/>
              </w:rPr>
            </w:pPr>
            <w:r w:rsidRPr="003262E6">
              <w:rPr>
                <w:color w:val="000000"/>
                <w:sz w:val="18"/>
                <w:szCs w:val="18"/>
                <w:lang w:val="bg-BG"/>
              </w:rPr>
              <w:t>Сайлентблок за еластичен съединител</w:t>
            </w:r>
          </w:p>
        </w:tc>
        <w:tc>
          <w:tcPr>
            <w:tcW w:w="1417"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en-US" w:eastAsia="en-US"/>
              </w:rPr>
              <w:t>BL318-74</w:t>
            </w:r>
          </w:p>
        </w:tc>
        <w:tc>
          <w:tcPr>
            <w:tcW w:w="1276"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735 Е-3-902-005-а</w:t>
            </w:r>
          </w:p>
        </w:tc>
        <w:tc>
          <w:tcPr>
            <w:tcW w:w="992"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en-US" w:eastAsia="en-US"/>
              </w:rPr>
              <w:t> </w:t>
            </w:r>
          </w:p>
        </w:tc>
        <w:tc>
          <w:tcPr>
            <w:tcW w:w="751"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480</w:t>
            </w:r>
          </w:p>
        </w:tc>
        <w:tc>
          <w:tcPr>
            <w:tcW w:w="937"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120</w:t>
            </w:r>
          </w:p>
        </w:tc>
        <w:tc>
          <w:tcPr>
            <w:tcW w:w="906"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120</w:t>
            </w:r>
          </w:p>
        </w:tc>
        <w:tc>
          <w:tcPr>
            <w:tcW w:w="992"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120</w:t>
            </w:r>
          </w:p>
        </w:tc>
        <w:tc>
          <w:tcPr>
            <w:tcW w:w="1134"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bg-BG"/>
              </w:rPr>
              <w:t>120</w:t>
            </w:r>
          </w:p>
        </w:tc>
        <w:tc>
          <w:tcPr>
            <w:tcW w:w="709"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CF4562" w:rsidRPr="003262E6" w:rsidRDefault="00CF4562" w:rsidP="00335B7D">
            <w:pPr>
              <w:jc w:val="center"/>
              <w:rPr>
                <w:color w:val="000000"/>
                <w:sz w:val="18"/>
                <w:szCs w:val="18"/>
                <w:lang w:val="en-US" w:eastAsia="en-US"/>
              </w:rPr>
            </w:pPr>
            <w:r w:rsidRPr="003262E6">
              <w:rPr>
                <w:color w:val="000000"/>
                <w:sz w:val="18"/>
                <w:szCs w:val="18"/>
                <w:lang w:val="en-US" w:eastAsia="en-US"/>
              </w:rPr>
              <w:t> </w:t>
            </w:r>
          </w:p>
        </w:tc>
      </w:tr>
    </w:tbl>
    <w:p w:rsidR="00A822C3" w:rsidRPr="008835E1" w:rsidRDefault="00A822C3" w:rsidP="00A822C3">
      <w:pPr>
        <w:ind w:firstLine="720"/>
        <w:jc w:val="both"/>
        <w:rPr>
          <w:sz w:val="24"/>
          <w:szCs w:val="24"/>
          <w:lang w:val="bg-BG"/>
        </w:rPr>
      </w:pPr>
    </w:p>
    <w:p w:rsidR="00A822C3" w:rsidRPr="008835E1" w:rsidRDefault="00A822C3" w:rsidP="00A822C3">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044162">
        <w:rPr>
          <w:b/>
          <w:sz w:val="24"/>
          <w:szCs w:val="24"/>
          <w:lang w:val="bg-BG"/>
        </w:rPr>
        <w:t>8</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A822C3" w:rsidRPr="008835E1" w:rsidRDefault="00A822C3" w:rsidP="00A822C3">
      <w:pPr>
        <w:shd w:val="clear" w:color="auto" w:fill="FFFFFF"/>
        <w:jc w:val="both"/>
        <w:rPr>
          <w:sz w:val="24"/>
          <w:szCs w:val="24"/>
          <w:lang w:val="bg-BG"/>
        </w:rPr>
      </w:pPr>
    </w:p>
    <w:p w:rsidR="00A822C3" w:rsidRPr="008835E1" w:rsidRDefault="00A822C3" w:rsidP="00A822C3">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A822C3" w:rsidRPr="008835E1" w:rsidRDefault="00A822C3" w:rsidP="00A822C3">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DF1DBB">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DF1DBB">
        <w:rPr>
          <w:i/>
          <w:sz w:val="24"/>
          <w:szCs w:val="24"/>
          <w:lang w:val="bg-BG"/>
        </w:rPr>
        <w:t>8</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A822C3" w:rsidRPr="008835E1" w:rsidRDefault="00A822C3" w:rsidP="00A822C3">
      <w:pPr>
        <w:ind w:right="-221" w:firstLine="720"/>
        <w:jc w:val="both"/>
        <w:rPr>
          <w:sz w:val="24"/>
          <w:szCs w:val="24"/>
          <w:lang w:val="bg-BG"/>
        </w:rPr>
      </w:pPr>
    </w:p>
    <w:p w:rsidR="00A822C3" w:rsidRDefault="00A822C3" w:rsidP="00A822C3">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A822C3" w:rsidRPr="008835E1" w:rsidRDefault="00A822C3" w:rsidP="00A822C3">
      <w:pPr>
        <w:ind w:right="-221" w:firstLine="720"/>
        <w:jc w:val="both"/>
        <w:rPr>
          <w:sz w:val="24"/>
          <w:szCs w:val="24"/>
          <w:lang w:val="bg-BG"/>
        </w:rPr>
      </w:pPr>
    </w:p>
    <w:p w:rsidR="00A822C3" w:rsidRPr="008835E1" w:rsidRDefault="00A822C3" w:rsidP="00A822C3">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A822C3" w:rsidRPr="008835E1" w:rsidRDefault="00A822C3" w:rsidP="00A822C3">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A822C3" w:rsidRPr="008835E1" w:rsidRDefault="00A822C3" w:rsidP="00A822C3">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A822C3" w:rsidRPr="008835E1" w:rsidRDefault="00A822C3" w:rsidP="00A822C3">
      <w:pPr>
        <w:pStyle w:val="Footer"/>
        <w:tabs>
          <w:tab w:val="left" w:pos="540"/>
        </w:tabs>
        <w:ind w:firstLine="709"/>
        <w:jc w:val="both"/>
        <w:rPr>
          <w:sz w:val="24"/>
          <w:szCs w:val="24"/>
          <w:lang w:val="bg-BG"/>
        </w:rPr>
      </w:pPr>
      <w:r w:rsidRPr="008835E1">
        <w:rPr>
          <w:sz w:val="24"/>
          <w:szCs w:val="24"/>
          <w:lang w:val="bg-BG"/>
        </w:rPr>
        <w:t xml:space="preserve">IBAN:..................................................................................................    </w:t>
      </w:r>
    </w:p>
    <w:p w:rsidR="00A822C3" w:rsidRPr="008835E1" w:rsidRDefault="00A822C3" w:rsidP="00A822C3">
      <w:pPr>
        <w:ind w:right="51" w:firstLine="708"/>
        <w:jc w:val="both"/>
        <w:rPr>
          <w:bCs/>
          <w:iCs/>
          <w:sz w:val="24"/>
          <w:szCs w:val="24"/>
          <w:lang w:val="bg-BG"/>
        </w:rPr>
      </w:pPr>
    </w:p>
    <w:p w:rsidR="00A822C3" w:rsidRPr="008835E1" w:rsidRDefault="00A822C3" w:rsidP="00A822C3">
      <w:pPr>
        <w:rPr>
          <w:spacing w:val="2"/>
          <w:sz w:val="24"/>
          <w:szCs w:val="24"/>
          <w:lang w:val="bg-BG"/>
        </w:rPr>
      </w:pPr>
    </w:p>
    <w:p w:rsidR="00A822C3" w:rsidRPr="008835E1" w:rsidRDefault="00A822C3" w:rsidP="00A822C3">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A822C3" w:rsidRPr="008835E1" w:rsidRDefault="00A822C3" w:rsidP="00A822C3">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A822C3" w:rsidRPr="008835E1" w:rsidRDefault="00A822C3" w:rsidP="00A822C3">
      <w:pPr>
        <w:tabs>
          <w:tab w:val="left" w:pos="7938"/>
        </w:tabs>
        <w:rPr>
          <w:sz w:val="24"/>
          <w:szCs w:val="24"/>
          <w:lang w:val="ru-RU"/>
        </w:rPr>
      </w:pPr>
      <w:r w:rsidRPr="008835E1">
        <w:rPr>
          <w:sz w:val="24"/>
          <w:szCs w:val="24"/>
          <w:lang w:val="ru-RU"/>
        </w:rPr>
        <w:t xml:space="preserve">                                                                             (име и фамилия)</w:t>
      </w:r>
    </w:p>
    <w:p w:rsidR="00A822C3" w:rsidRPr="008835E1" w:rsidRDefault="00A822C3" w:rsidP="00A822C3">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A822C3" w:rsidRPr="008835E1" w:rsidRDefault="00A822C3" w:rsidP="00A822C3">
      <w:pPr>
        <w:shd w:val="clear" w:color="auto" w:fill="FFFFFF"/>
        <w:tabs>
          <w:tab w:val="left" w:pos="7938"/>
        </w:tabs>
        <w:ind w:left="19"/>
        <w:rPr>
          <w:spacing w:val="4"/>
          <w:sz w:val="24"/>
          <w:szCs w:val="24"/>
          <w:lang w:val="ru-RU"/>
        </w:rPr>
      </w:pPr>
    </w:p>
    <w:p w:rsidR="00A822C3" w:rsidRPr="008835E1" w:rsidRDefault="00A822C3" w:rsidP="00A822C3">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A822C3" w:rsidRPr="008835E1" w:rsidRDefault="00A822C3" w:rsidP="00A822C3">
      <w:pPr>
        <w:shd w:val="clear" w:color="auto" w:fill="FFFFFF"/>
        <w:tabs>
          <w:tab w:val="left" w:leader="dot" w:pos="7848"/>
        </w:tabs>
        <w:ind w:left="24"/>
        <w:rPr>
          <w:lang w:val="en-US"/>
        </w:rPr>
      </w:pPr>
      <w:r w:rsidRPr="008835E1">
        <w:rPr>
          <w:lang w:val="ru-RU"/>
        </w:rPr>
        <w:t>..........................................................................................................................</w:t>
      </w:r>
      <w:r w:rsidRPr="008835E1">
        <w:rPr>
          <w:lang w:val="en-US"/>
        </w:rPr>
        <w:t>................................................................</w:t>
      </w:r>
    </w:p>
    <w:p w:rsidR="00A822C3" w:rsidRPr="008835E1" w:rsidRDefault="00A822C3" w:rsidP="00A822C3">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A822C3" w:rsidRPr="008835E1" w:rsidRDefault="00A822C3" w:rsidP="00A822C3">
      <w:pPr>
        <w:shd w:val="clear" w:color="auto" w:fill="FFFFFF"/>
        <w:tabs>
          <w:tab w:val="left" w:leader="dot" w:pos="7848"/>
        </w:tabs>
        <w:ind w:left="24"/>
        <w:rPr>
          <w:lang w:val="en-US"/>
        </w:rPr>
      </w:pPr>
      <w:r w:rsidRPr="008835E1">
        <w:rPr>
          <w:lang w:val="ru-RU"/>
        </w:rPr>
        <w:t>..........................................................................................................................</w:t>
      </w:r>
      <w:r w:rsidRPr="008835E1">
        <w:rPr>
          <w:lang w:val="en-US"/>
        </w:rPr>
        <w:t>................................................................</w:t>
      </w:r>
    </w:p>
    <w:p w:rsidR="00A822C3" w:rsidRPr="008835E1" w:rsidRDefault="00A822C3" w:rsidP="00A822C3">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A822C3" w:rsidRPr="008835E1" w:rsidRDefault="00A822C3" w:rsidP="00A822C3">
      <w:pPr>
        <w:shd w:val="clear" w:color="auto" w:fill="FFFFFF"/>
        <w:ind w:left="7200" w:firstLine="720"/>
        <w:rPr>
          <w:b/>
          <w:spacing w:val="-5"/>
          <w:sz w:val="24"/>
          <w:szCs w:val="24"/>
          <w:lang w:val="ru-RU"/>
        </w:rPr>
      </w:pPr>
    </w:p>
    <w:p w:rsidR="00A822C3" w:rsidRDefault="00A822C3" w:rsidP="00A822C3">
      <w:pPr>
        <w:shd w:val="clear" w:color="auto" w:fill="FFFFFF"/>
        <w:tabs>
          <w:tab w:val="left" w:pos="8505"/>
        </w:tabs>
        <w:ind w:right="4342"/>
        <w:jc w:val="right"/>
        <w:rPr>
          <w:b/>
          <w:spacing w:val="-5"/>
          <w:sz w:val="24"/>
          <w:szCs w:val="24"/>
          <w:lang w:val="ru-RU"/>
        </w:rPr>
      </w:pPr>
    </w:p>
    <w:p w:rsidR="00A822C3" w:rsidRPr="008835E1" w:rsidRDefault="00A822C3" w:rsidP="00A822C3">
      <w:pPr>
        <w:shd w:val="clear" w:color="auto" w:fill="FFFFFF"/>
        <w:tabs>
          <w:tab w:val="left" w:pos="8505"/>
        </w:tabs>
        <w:ind w:right="4342"/>
        <w:jc w:val="right"/>
        <w:rPr>
          <w:b/>
          <w:spacing w:val="-5"/>
          <w:sz w:val="24"/>
          <w:szCs w:val="24"/>
          <w:lang w:val="ru-RU"/>
        </w:rPr>
      </w:pPr>
    </w:p>
    <w:p w:rsidR="00A822C3" w:rsidRDefault="00A822C3" w:rsidP="004545B8">
      <w:pPr>
        <w:shd w:val="clear" w:color="auto" w:fill="FFFFFF"/>
        <w:tabs>
          <w:tab w:val="left" w:pos="8505"/>
        </w:tabs>
        <w:ind w:right="4342"/>
        <w:jc w:val="right"/>
        <w:rPr>
          <w:b/>
          <w:spacing w:val="-5"/>
          <w:sz w:val="24"/>
          <w:szCs w:val="24"/>
          <w:lang w:val="bg-BG"/>
        </w:rPr>
      </w:pPr>
    </w:p>
    <w:p w:rsidR="00E22952" w:rsidRDefault="004545B8" w:rsidP="004545B8">
      <w:pPr>
        <w:shd w:val="clear" w:color="auto" w:fill="FFFFFF"/>
        <w:tabs>
          <w:tab w:val="left" w:pos="8505"/>
        </w:tabs>
        <w:ind w:right="4342"/>
        <w:jc w:val="right"/>
        <w:rPr>
          <w:b/>
          <w:spacing w:val="-5"/>
          <w:sz w:val="24"/>
          <w:szCs w:val="24"/>
          <w:lang w:val="bg-BG"/>
        </w:rPr>
      </w:pPr>
      <w:r w:rsidRPr="008835E1">
        <w:rPr>
          <w:b/>
          <w:spacing w:val="-5"/>
          <w:sz w:val="24"/>
          <w:szCs w:val="24"/>
          <w:lang w:val="bg-BG"/>
        </w:rPr>
        <w:t xml:space="preserve"> </w:t>
      </w: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8A11E2" w:rsidRDefault="008A11E2" w:rsidP="004545B8">
      <w:pPr>
        <w:shd w:val="clear" w:color="auto" w:fill="FFFFFF"/>
        <w:tabs>
          <w:tab w:val="left" w:pos="8505"/>
        </w:tabs>
        <w:ind w:right="4342"/>
        <w:jc w:val="right"/>
        <w:rPr>
          <w:b/>
          <w:spacing w:val="-5"/>
          <w:sz w:val="24"/>
          <w:szCs w:val="24"/>
          <w:lang w:val="bg-BG"/>
        </w:rPr>
      </w:pPr>
    </w:p>
    <w:p w:rsidR="00E22952" w:rsidRPr="008835E1" w:rsidRDefault="004545B8" w:rsidP="00E22952">
      <w:pPr>
        <w:shd w:val="clear" w:color="auto" w:fill="FFFFFF"/>
        <w:tabs>
          <w:tab w:val="left" w:pos="284"/>
        </w:tabs>
        <w:jc w:val="right"/>
        <w:rPr>
          <w:b/>
          <w:bCs/>
          <w:sz w:val="24"/>
          <w:szCs w:val="24"/>
          <w:lang w:val="en-US"/>
        </w:rPr>
      </w:pPr>
      <w:r w:rsidRPr="008835E1">
        <w:rPr>
          <w:b/>
          <w:spacing w:val="-5"/>
          <w:sz w:val="24"/>
          <w:szCs w:val="24"/>
          <w:lang w:val="bg-BG"/>
        </w:rPr>
        <w:lastRenderedPageBreak/>
        <w:t xml:space="preserve">     </w:t>
      </w:r>
      <w:r w:rsidR="00E22952" w:rsidRPr="008835E1">
        <w:rPr>
          <w:b/>
          <w:spacing w:val="-5"/>
          <w:sz w:val="24"/>
          <w:szCs w:val="24"/>
          <w:lang w:val="ru-RU"/>
        </w:rPr>
        <w:t xml:space="preserve">                                       </w:t>
      </w:r>
      <w:r w:rsidR="00E22952" w:rsidRPr="008835E1">
        <w:rPr>
          <w:b/>
          <w:spacing w:val="-5"/>
          <w:sz w:val="24"/>
          <w:szCs w:val="24"/>
          <w:lang w:val="ru-RU"/>
        </w:rPr>
        <w:tab/>
      </w:r>
      <w:r w:rsidR="00E22952" w:rsidRPr="008835E1">
        <w:rPr>
          <w:b/>
          <w:bCs/>
          <w:sz w:val="24"/>
          <w:szCs w:val="24"/>
          <w:lang w:val="bg-BG"/>
        </w:rPr>
        <w:t>Приложение № 3.9.</w:t>
      </w:r>
    </w:p>
    <w:p w:rsidR="00E22952" w:rsidRPr="008835E1" w:rsidRDefault="00E22952" w:rsidP="00E22952">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CF4562" w:rsidRPr="008835E1" w:rsidRDefault="00CF4562" w:rsidP="00CF4562">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CF4562" w:rsidRPr="008835E1" w:rsidRDefault="00CF4562" w:rsidP="00CF4562">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CF4562" w:rsidRPr="008835E1" w:rsidRDefault="00CF4562" w:rsidP="00CF4562">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CF4562" w:rsidRPr="008835E1" w:rsidRDefault="00CF4562" w:rsidP="00CF4562">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CF4562" w:rsidRPr="008835E1" w:rsidRDefault="00CF4562" w:rsidP="00CF4562">
      <w:pPr>
        <w:shd w:val="clear" w:color="auto" w:fill="FFFFFF"/>
        <w:jc w:val="center"/>
        <w:rPr>
          <w:b/>
          <w:spacing w:val="-5"/>
          <w:sz w:val="24"/>
          <w:szCs w:val="24"/>
          <w:lang w:val="ru-RU"/>
        </w:rPr>
      </w:pPr>
    </w:p>
    <w:p w:rsidR="00CF4562" w:rsidRPr="008835E1" w:rsidRDefault="00CF4562" w:rsidP="00CF4562">
      <w:pPr>
        <w:shd w:val="clear" w:color="auto" w:fill="FFFFFF"/>
        <w:jc w:val="center"/>
        <w:rPr>
          <w:b/>
          <w:spacing w:val="-5"/>
          <w:sz w:val="24"/>
          <w:szCs w:val="24"/>
          <w:lang w:val="bg-BG"/>
        </w:rPr>
      </w:pPr>
    </w:p>
    <w:p w:rsidR="00CF4562" w:rsidRPr="008835E1" w:rsidRDefault="00CF4562" w:rsidP="00CF4562">
      <w:pPr>
        <w:shd w:val="clear" w:color="auto" w:fill="FFFFFF"/>
        <w:jc w:val="center"/>
        <w:rPr>
          <w:b/>
          <w:spacing w:val="-5"/>
          <w:sz w:val="24"/>
          <w:szCs w:val="24"/>
          <w:lang w:val="bg-BG"/>
        </w:rPr>
      </w:pPr>
      <w:r w:rsidRPr="008835E1">
        <w:rPr>
          <w:b/>
          <w:spacing w:val="-5"/>
          <w:sz w:val="24"/>
          <w:szCs w:val="24"/>
          <w:lang w:val="bg-BG"/>
        </w:rPr>
        <w:t>ЦЕНОВО ПРЕДЛОЖЕНИЕ</w:t>
      </w:r>
    </w:p>
    <w:p w:rsidR="00CF4562" w:rsidRPr="008835E1" w:rsidRDefault="00CF4562" w:rsidP="00CF4562">
      <w:pPr>
        <w:shd w:val="clear" w:color="auto" w:fill="FFFFFF"/>
        <w:jc w:val="center"/>
        <w:rPr>
          <w:b/>
          <w:spacing w:val="-5"/>
          <w:sz w:val="24"/>
          <w:szCs w:val="24"/>
          <w:lang w:val="bg-BG"/>
        </w:rPr>
      </w:pPr>
    </w:p>
    <w:p w:rsidR="00CF4562" w:rsidRPr="00726BE7" w:rsidRDefault="00CF4562" w:rsidP="00CF4562">
      <w:pPr>
        <w:jc w:val="center"/>
        <w:rPr>
          <w:b/>
          <w:bCs/>
          <w:spacing w:val="3"/>
          <w:sz w:val="24"/>
          <w:szCs w:val="24"/>
          <w:lang w:val="ru-RU"/>
        </w:rPr>
      </w:pPr>
      <w:r w:rsidRPr="008835E1">
        <w:rPr>
          <w:b/>
          <w:sz w:val="24"/>
          <w:szCs w:val="24"/>
          <w:lang w:val="bg-BG"/>
        </w:rPr>
        <w:t>за обособена позиция №</w:t>
      </w:r>
      <w:r w:rsidR="00726BE7">
        <w:rPr>
          <w:b/>
          <w:sz w:val="24"/>
          <w:szCs w:val="24"/>
          <w:lang w:val="bg-BG"/>
        </w:rPr>
        <w:t>9</w:t>
      </w:r>
      <w:r w:rsidRPr="008835E1">
        <w:rPr>
          <w:b/>
          <w:sz w:val="24"/>
          <w:szCs w:val="24"/>
          <w:lang w:val="bg-BG"/>
        </w:rPr>
        <w:t xml:space="preserve"> – </w:t>
      </w:r>
      <w:r w:rsidR="00726BE7" w:rsidRPr="00726BE7">
        <w:rPr>
          <w:rStyle w:val="FontStyle14"/>
          <w:rFonts w:ascii="Times New Roman" w:hAnsi="Times New Roman" w:cs="Times New Roman"/>
          <w:lang w:val="bg-BG"/>
        </w:rPr>
        <w:t xml:space="preserve">„Доставка на сайлентблок триделен </w:t>
      </w:r>
      <w:r w:rsidR="00726BE7">
        <w:rPr>
          <w:rStyle w:val="FontStyle14"/>
          <w:rFonts w:ascii="Times New Roman" w:hAnsi="Times New Roman" w:cs="Times New Roman"/>
          <w:lang w:val="bg-BG"/>
        </w:rPr>
        <w:t>ø</w:t>
      </w:r>
      <w:r w:rsidR="00726BE7" w:rsidRPr="00726BE7">
        <w:rPr>
          <w:rStyle w:val="FontStyle14"/>
          <w:rFonts w:ascii="Times New Roman" w:hAnsi="Times New Roman" w:cs="Times New Roman"/>
          <w:lang w:val="bg-BG"/>
        </w:rPr>
        <w:t>129/50-105”</w:t>
      </w:r>
    </w:p>
    <w:p w:rsidR="00726BE7" w:rsidRDefault="00726BE7" w:rsidP="00CF4562">
      <w:pPr>
        <w:shd w:val="clear" w:color="auto" w:fill="FFFFFF"/>
        <w:ind w:left="131" w:right="922" w:firstLine="720"/>
        <w:rPr>
          <w:b/>
          <w:bCs/>
          <w:spacing w:val="3"/>
          <w:sz w:val="24"/>
          <w:szCs w:val="24"/>
          <w:lang w:val="ru-RU"/>
        </w:rPr>
      </w:pPr>
    </w:p>
    <w:p w:rsidR="00726BE7" w:rsidRDefault="00726BE7" w:rsidP="00CF4562">
      <w:pPr>
        <w:shd w:val="clear" w:color="auto" w:fill="FFFFFF"/>
        <w:ind w:left="131" w:right="922" w:firstLine="720"/>
        <w:rPr>
          <w:b/>
          <w:bCs/>
          <w:spacing w:val="3"/>
          <w:sz w:val="24"/>
          <w:szCs w:val="24"/>
          <w:lang w:val="ru-RU"/>
        </w:rPr>
      </w:pPr>
    </w:p>
    <w:p w:rsidR="00CF4562" w:rsidRPr="008835E1" w:rsidRDefault="00CF4562" w:rsidP="00CF4562">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CF4562" w:rsidRPr="008835E1" w:rsidRDefault="00CF4562" w:rsidP="00CF4562">
      <w:pPr>
        <w:shd w:val="clear" w:color="auto" w:fill="FFFFFF"/>
        <w:ind w:right="922" w:firstLine="720"/>
        <w:jc w:val="both"/>
        <w:rPr>
          <w:b/>
          <w:bCs/>
          <w:spacing w:val="3"/>
          <w:sz w:val="24"/>
          <w:szCs w:val="24"/>
          <w:lang w:val="ru-RU"/>
        </w:rPr>
      </w:pPr>
    </w:p>
    <w:p w:rsidR="00CF4562" w:rsidRPr="008835E1" w:rsidRDefault="00CF4562" w:rsidP="00C9164D">
      <w:pPr>
        <w:ind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0D05D2"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726BE7">
        <w:rPr>
          <w:b/>
          <w:sz w:val="24"/>
          <w:szCs w:val="24"/>
          <w:lang w:val="bg-BG"/>
        </w:rPr>
        <w:t>9</w:t>
      </w:r>
      <w:r w:rsidRPr="008835E1">
        <w:rPr>
          <w:b/>
          <w:sz w:val="24"/>
          <w:szCs w:val="24"/>
        </w:rPr>
        <w:t xml:space="preserve"> – </w:t>
      </w:r>
      <w:r w:rsidR="00726BE7" w:rsidRPr="00726BE7">
        <w:rPr>
          <w:rStyle w:val="FontStyle14"/>
          <w:rFonts w:ascii="Times New Roman" w:hAnsi="Times New Roman" w:cs="Times New Roman"/>
          <w:lang w:val="bg-BG"/>
        </w:rPr>
        <w:t xml:space="preserve">„Доставка на сайлентблок триделен </w:t>
      </w:r>
      <w:r w:rsidR="00726BE7">
        <w:rPr>
          <w:rStyle w:val="FontStyle14"/>
          <w:rFonts w:ascii="Times New Roman" w:hAnsi="Times New Roman" w:cs="Times New Roman"/>
          <w:lang w:val="bg-BG"/>
        </w:rPr>
        <w:t>ø</w:t>
      </w:r>
      <w:r w:rsidR="00726BE7" w:rsidRPr="00726BE7">
        <w:rPr>
          <w:rStyle w:val="FontStyle14"/>
          <w:rFonts w:ascii="Times New Roman" w:hAnsi="Times New Roman" w:cs="Times New Roman"/>
          <w:lang w:val="bg-BG"/>
        </w:rPr>
        <w:t>129/50-105”</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CF4562" w:rsidRPr="008835E1" w:rsidRDefault="00CF4562" w:rsidP="00CF4562">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F4562" w:rsidRPr="008835E1" w:rsidRDefault="00CF4562" w:rsidP="00CF4562">
      <w:pPr>
        <w:ind w:firstLine="708"/>
        <w:jc w:val="center"/>
        <w:rPr>
          <w:i/>
          <w:spacing w:val="-9"/>
          <w:sz w:val="22"/>
          <w:szCs w:val="22"/>
          <w:lang w:val="ru-RU"/>
        </w:rPr>
      </w:pPr>
      <w:r w:rsidRPr="008835E1">
        <w:rPr>
          <w:i/>
          <w:spacing w:val="-9"/>
          <w:sz w:val="22"/>
          <w:szCs w:val="22"/>
          <w:lang w:val="ru-RU"/>
        </w:rPr>
        <w:t>/изписва се името на участника/</w:t>
      </w:r>
    </w:p>
    <w:p w:rsidR="00CF4562" w:rsidRPr="008835E1" w:rsidRDefault="00CF4562" w:rsidP="00CF4562">
      <w:pPr>
        <w:shd w:val="clear" w:color="auto" w:fill="FFFFFF"/>
        <w:jc w:val="center"/>
        <w:rPr>
          <w:i/>
          <w:spacing w:val="-9"/>
          <w:sz w:val="22"/>
          <w:szCs w:val="22"/>
          <w:lang w:val="ru-RU"/>
        </w:rPr>
      </w:pPr>
      <w:r w:rsidRPr="008835E1">
        <w:rPr>
          <w:sz w:val="22"/>
          <w:szCs w:val="22"/>
          <w:lang w:val="ru-RU"/>
        </w:rPr>
        <w:t xml:space="preserve"> .....................................................................................................................................................................</w:t>
      </w:r>
    </w:p>
    <w:p w:rsidR="00CF4562" w:rsidRPr="008835E1" w:rsidRDefault="00CF4562" w:rsidP="00CF4562">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CF4562" w:rsidRPr="008835E1" w:rsidRDefault="00CF4562" w:rsidP="00CF4562">
      <w:pPr>
        <w:shd w:val="clear" w:color="auto" w:fill="FFFFFF"/>
        <w:ind w:left="79"/>
        <w:jc w:val="center"/>
        <w:rPr>
          <w:spacing w:val="-8"/>
          <w:sz w:val="22"/>
          <w:szCs w:val="22"/>
          <w:lang w:val="ru-RU"/>
        </w:rPr>
      </w:pPr>
      <w:r w:rsidRPr="008835E1">
        <w:rPr>
          <w:spacing w:val="-8"/>
          <w:sz w:val="22"/>
          <w:szCs w:val="22"/>
          <w:lang w:val="ru-RU"/>
        </w:rPr>
        <w:t>....................................................................................................................................................................................................................</w:t>
      </w:r>
    </w:p>
    <w:p w:rsidR="00CF4562" w:rsidRPr="008835E1" w:rsidRDefault="00CF4562" w:rsidP="00CF4562">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F4562" w:rsidRPr="008835E1" w:rsidRDefault="00CF4562" w:rsidP="00CF4562">
      <w:pPr>
        <w:jc w:val="both"/>
        <w:rPr>
          <w:sz w:val="24"/>
          <w:szCs w:val="24"/>
          <w:lang w:val="ru-RU"/>
        </w:rPr>
      </w:pPr>
      <w:r w:rsidRPr="008835E1">
        <w:rPr>
          <w:sz w:val="24"/>
          <w:szCs w:val="24"/>
          <w:lang w:val="ru-RU"/>
        </w:rPr>
        <w:t>като предлагаме:</w:t>
      </w:r>
    </w:p>
    <w:p w:rsidR="00CF4562" w:rsidRPr="008835E1" w:rsidRDefault="00CF4562" w:rsidP="00CF4562">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C9164D">
        <w:rPr>
          <w:b/>
          <w:sz w:val="24"/>
          <w:szCs w:val="24"/>
          <w:lang w:val="bg-BG"/>
        </w:rPr>
        <w:t>9</w:t>
      </w:r>
      <w:r w:rsidRPr="008835E1">
        <w:rPr>
          <w:b/>
          <w:sz w:val="24"/>
          <w:szCs w:val="24"/>
          <w:lang w:val="bg-BG"/>
        </w:rPr>
        <w:t xml:space="preserve"> </w:t>
      </w:r>
      <w:r w:rsidRPr="008835E1">
        <w:rPr>
          <w:sz w:val="24"/>
          <w:szCs w:val="24"/>
          <w:lang w:val="bg-BG"/>
        </w:rPr>
        <w:t xml:space="preserve">– </w:t>
      </w:r>
      <w:r w:rsidR="00C9164D" w:rsidRPr="00726BE7">
        <w:rPr>
          <w:rStyle w:val="FontStyle14"/>
          <w:rFonts w:ascii="Times New Roman" w:hAnsi="Times New Roman" w:cs="Times New Roman"/>
          <w:lang w:val="bg-BG"/>
        </w:rPr>
        <w:t xml:space="preserve">„Доставка на сайлентблок триделен </w:t>
      </w:r>
      <w:r w:rsidR="00C9164D">
        <w:rPr>
          <w:rStyle w:val="FontStyle14"/>
          <w:rFonts w:ascii="Times New Roman" w:hAnsi="Times New Roman" w:cs="Times New Roman"/>
          <w:lang w:val="bg-BG"/>
        </w:rPr>
        <w:t>ø</w:t>
      </w:r>
      <w:r w:rsidR="00C9164D" w:rsidRPr="00726BE7">
        <w:rPr>
          <w:rStyle w:val="FontStyle14"/>
          <w:rFonts w:ascii="Times New Roman" w:hAnsi="Times New Roman" w:cs="Times New Roman"/>
          <w:lang w:val="bg-BG"/>
        </w:rPr>
        <w:t>129/50-105”</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410"/>
        <w:gridCol w:w="1292"/>
        <w:gridCol w:w="1275"/>
        <w:gridCol w:w="1275"/>
        <w:gridCol w:w="993"/>
        <w:gridCol w:w="750"/>
        <w:gridCol w:w="937"/>
        <w:gridCol w:w="906"/>
        <w:gridCol w:w="992"/>
        <w:gridCol w:w="1134"/>
        <w:gridCol w:w="668"/>
        <w:gridCol w:w="956"/>
      </w:tblGrid>
      <w:tr w:rsidR="0071466A" w:rsidRPr="008835E1" w:rsidTr="00794725">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Локом. Серия</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1466A" w:rsidRDefault="0071466A" w:rsidP="0071466A">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7B2B8C" w:rsidRDefault="0071466A" w:rsidP="0071466A">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66A" w:rsidRPr="008835E1" w:rsidRDefault="0071466A" w:rsidP="0071466A">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71466A" w:rsidRPr="008835E1" w:rsidTr="00794725">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71466A" w:rsidRPr="008835E1" w:rsidRDefault="0071466A" w:rsidP="00335B7D">
            <w:pPr>
              <w:rPr>
                <w:b/>
                <w:bCs/>
                <w:color w:val="000000"/>
                <w:sz w:val="18"/>
                <w:szCs w:val="18"/>
                <w:lang w:val="en-US" w:eastAsia="en-US"/>
              </w:rPr>
            </w:pPr>
          </w:p>
        </w:tc>
      </w:tr>
      <w:tr w:rsidR="0071466A" w:rsidRPr="008835E1" w:rsidTr="00794725">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2</w:t>
            </w:r>
          </w:p>
        </w:tc>
        <w:tc>
          <w:tcPr>
            <w:tcW w:w="12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3</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5</w:t>
            </w:r>
          </w:p>
        </w:tc>
        <w:tc>
          <w:tcPr>
            <w:tcW w:w="993"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6</w:t>
            </w:r>
          </w:p>
        </w:tc>
        <w:tc>
          <w:tcPr>
            <w:tcW w:w="750"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8</w:t>
            </w:r>
          </w:p>
        </w:tc>
        <w:tc>
          <w:tcPr>
            <w:tcW w:w="906"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71466A" w:rsidRPr="008835E1" w:rsidRDefault="0071466A" w:rsidP="0071466A">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1</w:t>
            </w:r>
          </w:p>
        </w:tc>
        <w:tc>
          <w:tcPr>
            <w:tcW w:w="668"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71466A" w:rsidRPr="008835E1" w:rsidRDefault="00C1658D" w:rsidP="0071466A">
            <w:pPr>
              <w:jc w:val="center"/>
              <w:rPr>
                <w:color w:val="000000"/>
                <w:sz w:val="18"/>
                <w:szCs w:val="18"/>
                <w:lang w:val="en-US" w:eastAsia="en-US"/>
              </w:rPr>
            </w:pPr>
            <w:r>
              <w:rPr>
                <w:color w:val="000000"/>
                <w:sz w:val="18"/>
                <w:szCs w:val="18"/>
                <w:lang w:val="bg-BG" w:eastAsia="en-US"/>
              </w:rPr>
              <w:t>1</w:t>
            </w:r>
            <w:r w:rsidR="0071466A" w:rsidRPr="008835E1">
              <w:rPr>
                <w:color w:val="000000"/>
                <w:sz w:val="18"/>
                <w:szCs w:val="18"/>
                <w:lang w:val="en-US" w:eastAsia="en-US"/>
              </w:rPr>
              <w:t>3</w:t>
            </w:r>
          </w:p>
        </w:tc>
      </w:tr>
      <w:tr w:rsidR="00C9164D" w:rsidRPr="003262E6" w:rsidTr="00794725">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9</w:t>
            </w:r>
          </w:p>
        </w:tc>
        <w:tc>
          <w:tcPr>
            <w:tcW w:w="410"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46</w:t>
            </w:r>
          </w:p>
        </w:tc>
        <w:tc>
          <w:tcPr>
            <w:tcW w:w="1292"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rPr>
                <w:color w:val="000000"/>
                <w:sz w:val="18"/>
                <w:szCs w:val="18"/>
                <w:lang w:val="en-US" w:eastAsia="en-US"/>
              </w:rPr>
            </w:pPr>
            <w:r w:rsidRPr="003262E6">
              <w:rPr>
                <w:color w:val="000000"/>
                <w:sz w:val="18"/>
                <w:szCs w:val="18"/>
                <w:lang w:val="bg-BG"/>
              </w:rPr>
              <w:t>Сайлентблок триделен ф129/50-105</w:t>
            </w:r>
          </w:p>
        </w:tc>
        <w:tc>
          <w:tcPr>
            <w:tcW w:w="1275"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en-US" w:eastAsia="en-US"/>
              </w:rPr>
              <w:t>D.208-75</w:t>
            </w:r>
          </w:p>
        </w:tc>
        <w:tc>
          <w:tcPr>
            <w:tcW w:w="1275"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735Б-3-901-039</w:t>
            </w:r>
          </w:p>
        </w:tc>
        <w:tc>
          <w:tcPr>
            <w:tcW w:w="993"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en-US" w:eastAsia="en-US"/>
              </w:rPr>
              <w:t> </w:t>
            </w:r>
          </w:p>
        </w:tc>
        <w:tc>
          <w:tcPr>
            <w:tcW w:w="750"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120</w:t>
            </w:r>
          </w:p>
        </w:tc>
        <w:tc>
          <w:tcPr>
            <w:tcW w:w="937"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60</w:t>
            </w:r>
          </w:p>
        </w:tc>
        <w:tc>
          <w:tcPr>
            <w:tcW w:w="906"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60</w:t>
            </w:r>
          </w:p>
        </w:tc>
        <w:tc>
          <w:tcPr>
            <w:tcW w:w="992"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0</w:t>
            </w:r>
          </w:p>
        </w:tc>
        <w:tc>
          <w:tcPr>
            <w:tcW w:w="1134"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bg-BG"/>
              </w:rPr>
              <w:t>0</w:t>
            </w:r>
          </w:p>
        </w:tc>
        <w:tc>
          <w:tcPr>
            <w:tcW w:w="668"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C9164D" w:rsidRPr="003262E6" w:rsidRDefault="00C9164D" w:rsidP="00335B7D">
            <w:pPr>
              <w:jc w:val="center"/>
              <w:rPr>
                <w:color w:val="000000"/>
                <w:sz w:val="18"/>
                <w:szCs w:val="18"/>
                <w:lang w:val="en-US" w:eastAsia="en-US"/>
              </w:rPr>
            </w:pPr>
            <w:r w:rsidRPr="003262E6">
              <w:rPr>
                <w:color w:val="000000"/>
                <w:sz w:val="18"/>
                <w:szCs w:val="18"/>
                <w:lang w:val="en-US" w:eastAsia="en-US"/>
              </w:rPr>
              <w:t> </w:t>
            </w:r>
          </w:p>
        </w:tc>
      </w:tr>
    </w:tbl>
    <w:p w:rsidR="00CF4562" w:rsidRPr="008835E1" w:rsidRDefault="00CF4562" w:rsidP="00CF4562">
      <w:pPr>
        <w:ind w:firstLine="720"/>
        <w:jc w:val="both"/>
        <w:rPr>
          <w:sz w:val="24"/>
          <w:szCs w:val="24"/>
          <w:lang w:val="bg-BG"/>
        </w:rPr>
      </w:pPr>
    </w:p>
    <w:p w:rsidR="00CF4562" w:rsidRPr="008835E1" w:rsidRDefault="00CF4562" w:rsidP="00CF4562">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C9164D">
        <w:rPr>
          <w:b/>
          <w:sz w:val="24"/>
          <w:szCs w:val="24"/>
          <w:lang w:val="bg-BG"/>
        </w:rPr>
        <w:t>9</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CF4562" w:rsidRPr="008835E1" w:rsidRDefault="00CF4562" w:rsidP="00CF4562">
      <w:pPr>
        <w:shd w:val="clear" w:color="auto" w:fill="FFFFFF"/>
        <w:jc w:val="both"/>
        <w:rPr>
          <w:sz w:val="24"/>
          <w:szCs w:val="24"/>
          <w:lang w:val="bg-BG"/>
        </w:rPr>
      </w:pPr>
    </w:p>
    <w:p w:rsidR="00CF4562" w:rsidRPr="008835E1" w:rsidRDefault="00CF4562" w:rsidP="00CF4562">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CF4562" w:rsidRPr="008835E1" w:rsidRDefault="00CF4562" w:rsidP="00CF4562">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DF1DBB">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sidR="00DF1DBB">
        <w:rPr>
          <w:i/>
          <w:sz w:val="24"/>
          <w:szCs w:val="24"/>
          <w:lang w:val="bg-BG"/>
        </w:rPr>
        <w:t>9</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F4562" w:rsidRPr="008835E1" w:rsidRDefault="00CF4562" w:rsidP="00CF4562">
      <w:pPr>
        <w:ind w:right="-221" w:firstLine="720"/>
        <w:jc w:val="both"/>
        <w:rPr>
          <w:sz w:val="24"/>
          <w:szCs w:val="24"/>
          <w:lang w:val="bg-BG"/>
        </w:rPr>
      </w:pPr>
    </w:p>
    <w:p w:rsidR="00CF4562" w:rsidRDefault="00CF4562" w:rsidP="00CF4562">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CF4562" w:rsidRPr="008835E1" w:rsidRDefault="00CF4562" w:rsidP="00CF4562">
      <w:pPr>
        <w:ind w:right="-221" w:firstLine="720"/>
        <w:jc w:val="both"/>
        <w:rPr>
          <w:sz w:val="24"/>
          <w:szCs w:val="24"/>
          <w:lang w:val="bg-BG"/>
        </w:rPr>
      </w:pPr>
    </w:p>
    <w:p w:rsidR="00CF4562" w:rsidRPr="008835E1" w:rsidRDefault="00CF4562" w:rsidP="00CF456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F4562" w:rsidRPr="008835E1" w:rsidRDefault="00CF4562" w:rsidP="00CF456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F4562" w:rsidRPr="008835E1" w:rsidRDefault="00CF4562" w:rsidP="00CF456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F4562" w:rsidRPr="008835E1" w:rsidRDefault="00CF4562" w:rsidP="00CF4562">
      <w:pPr>
        <w:pStyle w:val="Footer"/>
        <w:tabs>
          <w:tab w:val="left" w:pos="540"/>
        </w:tabs>
        <w:ind w:firstLine="709"/>
        <w:jc w:val="both"/>
        <w:rPr>
          <w:sz w:val="24"/>
          <w:szCs w:val="24"/>
          <w:lang w:val="bg-BG"/>
        </w:rPr>
      </w:pPr>
      <w:r w:rsidRPr="008835E1">
        <w:rPr>
          <w:sz w:val="24"/>
          <w:szCs w:val="24"/>
          <w:lang w:val="bg-BG"/>
        </w:rPr>
        <w:t xml:space="preserve">IBAN:..................................................................................................    </w:t>
      </w:r>
    </w:p>
    <w:p w:rsidR="00CF4562" w:rsidRPr="008835E1" w:rsidRDefault="00CF4562" w:rsidP="00CF4562">
      <w:pPr>
        <w:ind w:right="51" w:firstLine="708"/>
        <w:jc w:val="both"/>
        <w:rPr>
          <w:bCs/>
          <w:iCs/>
          <w:sz w:val="24"/>
          <w:szCs w:val="24"/>
          <w:lang w:val="bg-BG"/>
        </w:rPr>
      </w:pPr>
    </w:p>
    <w:p w:rsidR="00CF4562" w:rsidRPr="008835E1" w:rsidRDefault="00CF4562" w:rsidP="00CF4562">
      <w:pPr>
        <w:rPr>
          <w:spacing w:val="2"/>
          <w:sz w:val="24"/>
          <w:szCs w:val="24"/>
          <w:lang w:val="bg-BG"/>
        </w:rPr>
      </w:pPr>
    </w:p>
    <w:p w:rsidR="00CF4562" w:rsidRPr="008835E1" w:rsidRDefault="00CF4562" w:rsidP="00CF4562">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CF4562" w:rsidRPr="008835E1" w:rsidRDefault="00CF4562" w:rsidP="00CF4562">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CF4562" w:rsidRPr="008835E1" w:rsidRDefault="00CF4562" w:rsidP="00CF4562">
      <w:pPr>
        <w:tabs>
          <w:tab w:val="left" w:pos="7938"/>
        </w:tabs>
        <w:rPr>
          <w:sz w:val="24"/>
          <w:szCs w:val="24"/>
          <w:lang w:val="ru-RU"/>
        </w:rPr>
      </w:pPr>
      <w:r w:rsidRPr="008835E1">
        <w:rPr>
          <w:sz w:val="24"/>
          <w:szCs w:val="24"/>
          <w:lang w:val="ru-RU"/>
        </w:rPr>
        <w:t xml:space="preserve">                                                                             (име и фамилия)</w:t>
      </w:r>
    </w:p>
    <w:p w:rsidR="00CF4562" w:rsidRPr="008835E1" w:rsidRDefault="00CF4562" w:rsidP="00CF4562">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CF4562" w:rsidRPr="008835E1" w:rsidRDefault="00CF4562" w:rsidP="00CF4562">
      <w:pPr>
        <w:shd w:val="clear" w:color="auto" w:fill="FFFFFF"/>
        <w:tabs>
          <w:tab w:val="left" w:pos="7938"/>
        </w:tabs>
        <w:ind w:left="19"/>
        <w:rPr>
          <w:spacing w:val="4"/>
          <w:sz w:val="24"/>
          <w:szCs w:val="24"/>
          <w:lang w:val="ru-RU"/>
        </w:rPr>
      </w:pPr>
    </w:p>
    <w:p w:rsidR="00CF4562" w:rsidRPr="008835E1" w:rsidRDefault="00CF4562" w:rsidP="00CF4562">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CF4562" w:rsidRPr="008835E1" w:rsidRDefault="00CF4562" w:rsidP="00CF4562">
      <w:pPr>
        <w:shd w:val="clear" w:color="auto" w:fill="FFFFFF"/>
        <w:tabs>
          <w:tab w:val="left" w:leader="dot" w:pos="7848"/>
        </w:tabs>
        <w:ind w:left="24"/>
        <w:rPr>
          <w:lang w:val="en-US"/>
        </w:rPr>
      </w:pPr>
      <w:r w:rsidRPr="008835E1">
        <w:rPr>
          <w:lang w:val="ru-RU"/>
        </w:rPr>
        <w:t>..........................................................................................................................</w:t>
      </w:r>
      <w:r w:rsidRPr="008835E1">
        <w:rPr>
          <w:lang w:val="en-US"/>
        </w:rPr>
        <w:t>................................................................</w:t>
      </w:r>
    </w:p>
    <w:p w:rsidR="00CF4562" w:rsidRPr="008835E1" w:rsidRDefault="00CF4562" w:rsidP="00CF4562">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CF4562" w:rsidRPr="008835E1" w:rsidRDefault="00CF4562" w:rsidP="00CF4562">
      <w:pPr>
        <w:shd w:val="clear" w:color="auto" w:fill="FFFFFF"/>
        <w:tabs>
          <w:tab w:val="left" w:leader="dot" w:pos="7848"/>
        </w:tabs>
        <w:ind w:left="24"/>
        <w:rPr>
          <w:lang w:val="en-US"/>
        </w:rPr>
      </w:pPr>
      <w:r w:rsidRPr="008835E1">
        <w:rPr>
          <w:lang w:val="ru-RU"/>
        </w:rPr>
        <w:t>..........................................................................................................................</w:t>
      </w:r>
      <w:r w:rsidRPr="008835E1">
        <w:rPr>
          <w:lang w:val="en-US"/>
        </w:rPr>
        <w:t>................................................................</w:t>
      </w:r>
    </w:p>
    <w:p w:rsidR="00CF4562" w:rsidRPr="008835E1" w:rsidRDefault="00CF4562" w:rsidP="00CF4562">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CF4562" w:rsidRPr="008835E1" w:rsidRDefault="00CF4562" w:rsidP="00CF4562">
      <w:pPr>
        <w:shd w:val="clear" w:color="auto" w:fill="FFFFFF"/>
        <w:ind w:left="7200" w:firstLine="720"/>
        <w:rPr>
          <w:b/>
          <w:spacing w:val="-5"/>
          <w:sz w:val="24"/>
          <w:szCs w:val="24"/>
          <w:lang w:val="ru-RU"/>
        </w:rPr>
      </w:pPr>
    </w:p>
    <w:p w:rsidR="00CF4562" w:rsidRDefault="00CF4562" w:rsidP="00CF4562">
      <w:pPr>
        <w:shd w:val="clear" w:color="auto" w:fill="FFFFFF"/>
        <w:tabs>
          <w:tab w:val="left" w:pos="8505"/>
        </w:tabs>
        <w:ind w:right="4342"/>
        <w:jc w:val="right"/>
        <w:rPr>
          <w:b/>
          <w:spacing w:val="-5"/>
          <w:sz w:val="24"/>
          <w:szCs w:val="24"/>
          <w:lang w:val="ru-RU"/>
        </w:rPr>
      </w:pPr>
    </w:p>
    <w:p w:rsidR="004545B8" w:rsidRPr="008835E1" w:rsidRDefault="004545B8" w:rsidP="004545B8">
      <w:pPr>
        <w:shd w:val="clear" w:color="auto" w:fill="FFFFFF"/>
        <w:tabs>
          <w:tab w:val="left" w:pos="8505"/>
        </w:tabs>
        <w:ind w:right="4342"/>
        <w:jc w:val="right"/>
        <w:rPr>
          <w:b/>
          <w:spacing w:val="-5"/>
          <w:sz w:val="24"/>
          <w:szCs w:val="24"/>
          <w:lang w:val="ru-RU"/>
        </w:rPr>
      </w:pPr>
    </w:p>
    <w:p w:rsidR="008A11E2" w:rsidRDefault="00E22952" w:rsidP="00E22952">
      <w:pPr>
        <w:shd w:val="clear" w:color="auto" w:fill="FFFFFF"/>
        <w:tabs>
          <w:tab w:val="left" w:pos="284"/>
        </w:tabs>
        <w:jc w:val="right"/>
        <w:rPr>
          <w:b/>
          <w:spacing w:val="-5"/>
          <w:sz w:val="24"/>
          <w:szCs w:val="24"/>
          <w:lang w:val="ru-RU"/>
        </w:rPr>
      </w:pPr>
      <w:r w:rsidRPr="008835E1">
        <w:rPr>
          <w:b/>
          <w:spacing w:val="-5"/>
          <w:sz w:val="24"/>
          <w:szCs w:val="24"/>
          <w:lang w:val="ru-RU"/>
        </w:rPr>
        <w:t xml:space="preserve">                                       </w:t>
      </w:r>
      <w:r w:rsidRPr="008835E1">
        <w:rPr>
          <w:b/>
          <w:spacing w:val="-5"/>
          <w:sz w:val="24"/>
          <w:szCs w:val="24"/>
          <w:lang w:val="ru-RU"/>
        </w:rPr>
        <w:tab/>
      </w: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E22952" w:rsidRPr="008835E1" w:rsidRDefault="00E22952" w:rsidP="00E22952">
      <w:pPr>
        <w:shd w:val="clear" w:color="auto" w:fill="FFFFFF"/>
        <w:tabs>
          <w:tab w:val="left" w:pos="284"/>
        </w:tabs>
        <w:jc w:val="right"/>
        <w:rPr>
          <w:b/>
          <w:bCs/>
          <w:sz w:val="24"/>
          <w:szCs w:val="24"/>
          <w:lang w:val="en-US"/>
        </w:rPr>
      </w:pPr>
      <w:r w:rsidRPr="008835E1">
        <w:rPr>
          <w:b/>
          <w:bCs/>
          <w:sz w:val="24"/>
          <w:szCs w:val="24"/>
          <w:lang w:val="bg-BG"/>
        </w:rPr>
        <w:lastRenderedPageBreak/>
        <w:t>Приложение № 3.10.</w:t>
      </w:r>
    </w:p>
    <w:p w:rsidR="00E22952" w:rsidRPr="008835E1" w:rsidRDefault="00E22952" w:rsidP="00E22952">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E22952" w:rsidRDefault="00E22952" w:rsidP="004545B8">
      <w:pPr>
        <w:shd w:val="clear" w:color="auto" w:fill="FFFFFF"/>
        <w:tabs>
          <w:tab w:val="left" w:pos="8505"/>
        </w:tabs>
        <w:ind w:right="4342"/>
        <w:jc w:val="right"/>
        <w:rPr>
          <w:b/>
          <w:spacing w:val="-5"/>
          <w:sz w:val="24"/>
          <w:szCs w:val="24"/>
          <w:lang w:val="ru-RU"/>
        </w:rPr>
      </w:pPr>
    </w:p>
    <w:p w:rsidR="00C9164D" w:rsidRPr="008835E1" w:rsidRDefault="00C9164D" w:rsidP="00C9164D">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C9164D" w:rsidRPr="008835E1" w:rsidRDefault="00C9164D" w:rsidP="00C9164D">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C9164D" w:rsidRPr="008835E1" w:rsidRDefault="00C9164D" w:rsidP="00C9164D">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C9164D" w:rsidRPr="008835E1" w:rsidRDefault="00C9164D" w:rsidP="00C9164D">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C9164D" w:rsidRPr="008835E1" w:rsidRDefault="00C9164D" w:rsidP="00C9164D">
      <w:pPr>
        <w:shd w:val="clear" w:color="auto" w:fill="FFFFFF"/>
        <w:jc w:val="center"/>
        <w:rPr>
          <w:b/>
          <w:spacing w:val="-5"/>
          <w:sz w:val="24"/>
          <w:szCs w:val="24"/>
          <w:lang w:val="ru-RU"/>
        </w:rPr>
      </w:pPr>
    </w:p>
    <w:p w:rsidR="00C9164D" w:rsidRPr="008835E1" w:rsidRDefault="00C9164D" w:rsidP="00C9164D">
      <w:pPr>
        <w:shd w:val="clear" w:color="auto" w:fill="FFFFFF"/>
        <w:jc w:val="center"/>
        <w:rPr>
          <w:b/>
          <w:spacing w:val="-5"/>
          <w:sz w:val="24"/>
          <w:szCs w:val="24"/>
          <w:lang w:val="bg-BG"/>
        </w:rPr>
      </w:pPr>
    </w:p>
    <w:p w:rsidR="00C9164D" w:rsidRPr="008835E1" w:rsidRDefault="00C9164D" w:rsidP="00C9164D">
      <w:pPr>
        <w:shd w:val="clear" w:color="auto" w:fill="FFFFFF"/>
        <w:jc w:val="center"/>
        <w:rPr>
          <w:b/>
          <w:spacing w:val="-5"/>
          <w:sz w:val="24"/>
          <w:szCs w:val="24"/>
          <w:lang w:val="bg-BG"/>
        </w:rPr>
      </w:pPr>
      <w:r w:rsidRPr="008835E1">
        <w:rPr>
          <w:b/>
          <w:spacing w:val="-5"/>
          <w:sz w:val="24"/>
          <w:szCs w:val="24"/>
          <w:lang w:val="bg-BG"/>
        </w:rPr>
        <w:t>ЦЕНОВО ПРЕДЛОЖЕНИЕ</w:t>
      </w:r>
    </w:p>
    <w:p w:rsidR="00C9164D" w:rsidRPr="008835E1" w:rsidRDefault="00C9164D" w:rsidP="00C9164D">
      <w:pPr>
        <w:shd w:val="clear" w:color="auto" w:fill="FFFFFF"/>
        <w:jc w:val="center"/>
        <w:rPr>
          <w:b/>
          <w:spacing w:val="-5"/>
          <w:sz w:val="24"/>
          <w:szCs w:val="24"/>
          <w:lang w:val="bg-BG"/>
        </w:rPr>
      </w:pPr>
    </w:p>
    <w:p w:rsidR="00C9164D" w:rsidRPr="00C53313" w:rsidRDefault="00C9164D" w:rsidP="00C53313">
      <w:pPr>
        <w:jc w:val="center"/>
        <w:rPr>
          <w:b/>
          <w:bCs/>
          <w:spacing w:val="3"/>
          <w:sz w:val="24"/>
          <w:szCs w:val="24"/>
          <w:lang w:val="ru-RU"/>
        </w:rPr>
      </w:pPr>
      <w:r w:rsidRPr="008835E1">
        <w:rPr>
          <w:b/>
          <w:sz w:val="24"/>
          <w:szCs w:val="24"/>
          <w:lang w:val="bg-BG"/>
        </w:rPr>
        <w:t>за обособена позиция №</w:t>
      </w:r>
      <w:r>
        <w:rPr>
          <w:b/>
          <w:sz w:val="24"/>
          <w:szCs w:val="24"/>
          <w:lang w:val="bg-BG"/>
        </w:rPr>
        <w:t>10</w:t>
      </w:r>
      <w:r w:rsidRPr="008835E1">
        <w:rPr>
          <w:b/>
          <w:sz w:val="24"/>
          <w:szCs w:val="24"/>
          <w:lang w:val="bg-BG"/>
        </w:rPr>
        <w:t xml:space="preserve"> – </w:t>
      </w:r>
      <w:r w:rsidR="00C53313" w:rsidRPr="00C53313">
        <w:rPr>
          <w:rStyle w:val="FontStyle14"/>
          <w:rFonts w:ascii="Times New Roman" w:hAnsi="Times New Roman" w:cs="Times New Roman"/>
          <w:lang w:val="bg-BG"/>
        </w:rPr>
        <w:t>„Доставка на сайлентблок тип XNS 3535”</w:t>
      </w:r>
    </w:p>
    <w:p w:rsidR="00C9164D" w:rsidRDefault="00C9164D" w:rsidP="00C9164D">
      <w:pPr>
        <w:shd w:val="clear" w:color="auto" w:fill="FFFFFF"/>
        <w:ind w:left="131" w:right="922" w:firstLine="720"/>
        <w:rPr>
          <w:b/>
          <w:bCs/>
          <w:spacing w:val="3"/>
          <w:sz w:val="24"/>
          <w:szCs w:val="24"/>
          <w:lang w:val="ru-RU"/>
        </w:rPr>
      </w:pPr>
    </w:p>
    <w:p w:rsidR="00C9164D" w:rsidRPr="008835E1" w:rsidRDefault="00C9164D" w:rsidP="00C9164D">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C9164D" w:rsidRPr="008835E1" w:rsidRDefault="00C9164D" w:rsidP="00C9164D">
      <w:pPr>
        <w:shd w:val="clear" w:color="auto" w:fill="FFFFFF"/>
        <w:ind w:right="922" w:firstLine="720"/>
        <w:jc w:val="both"/>
        <w:rPr>
          <w:b/>
          <w:bCs/>
          <w:spacing w:val="3"/>
          <w:sz w:val="24"/>
          <w:szCs w:val="24"/>
          <w:lang w:val="ru-RU"/>
        </w:rPr>
      </w:pPr>
    </w:p>
    <w:p w:rsidR="00C9164D" w:rsidRPr="008835E1" w:rsidRDefault="00C9164D" w:rsidP="00C9164D">
      <w:pPr>
        <w:ind w:firstLine="720"/>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785813" w:rsidRPr="008835E1">
        <w:rPr>
          <w:bCs/>
          <w:iCs/>
          <w:sz w:val="24"/>
          <w:szCs w:val="24"/>
        </w:rPr>
        <w:t>”</w:t>
      </w:r>
      <w:r w:rsidRPr="008835E1">
        <w:rPr>
          <w:bCs/>
          <w:iCs/>
          <w:sz w:val="24"/>
          <w:szCs w:val="24"/>
        </w:rPr>
        <w:t>,</w:t>
      </w:r>
      <w:r w:rsidR="00785813" w:rsidRPr="00785813">
        <w:rPr>
          <w:bCs/>
          <w:iCs/>
          <w:sz w:val="24"/>
          <w:szCs w:val="24"/>
        </w:rPr>
        <w:t xml:space="preserve"> </w:t>
      </w:r>
      <w:r w:rsidRPr="008835E1">
        <w:rPr>
          <w:bCs/>
          <w:iCs/>
          <w:sz w:val="24"/>
          <w:szCs w:val="24"/>
        </w:rPr>
        <w:t>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sidR="00C53313">
        <w:rPr>
          <w:b/>
          <w:sz w:val="24"/>
          <w:szCs w:val="24"/>
          <w:lang w:val="bg-BG"/>
        </w:rPr>
        <w:t>10</w:t>
      </w:r>
      <w:r w:rsidRPr="008835E1">
        <w:rPr>
          <w:b/>
          <w:sz w:val="24"/>
          <w:szCs w:val="24"/>
        </w:rPr>
        <w:t xml:space="preserve"> – </w:t>
      </w:r>
      <w:r w:rsidR="00C53313" w:rsidRPr="00C53313">
        <w:rPr>
          <w:rStyle w:val="FontStyle14"/>
          <w:rFonts w:ascii="Times New Roman" w:hAnsi="Times New Roman" w:cs="Times New Roman"/>
          <w:lang w:val="bg-BG"/>
        </w:rPr>
        <w:t>„Доставка на сайлентблок тип XNS 3535”</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C9164D" w:rsidRPr="008835E1" w:rsidRDefault="00C9164D" w:rsidP="00C9164D">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9164D" w:rsidRPr="008835E1" w:rsidRDefault="00C9164D" w:rsidP="00C9164D">
      <w:pPr>
        <w:ind w:firstLine="708"/>
        <w:jc w:val="center"/>
        <w:rPr>
          <w:i/>
          <w:spacing w:val="-9"/>
          <w:sz w:val="22"/>
          <w:szCs w:val="22"/>
          <w:lang w:val="ru-RU"/>
        </w:rPr>
      </w:pPr>
      <w:r w:rsidRPr="008835E1">
        <w:rPr>
          <w:i/>
          <w:spacing w:val="-9"/>
          <w:sz w:val="22"/>
          <w:szCs w:val="22"/>
          <w:lang w:val="ru-RU"/>
        </w:rPr>
        <w:t>/изписва се името на участника/</w:t>
      </w:r>
    </w:p>
    <w:p w:rsidR="00C9164D" w:rsidRPr="008835E1" w:rsidRDefault="00C9164D" w:rsidP="00C9164D">
      <w:pPr>
        <w:shd w:val="clear" w:color="auto" w:fill="FFFFFF"/>
        <w:jc w:val="center"/>
        <w:rPr>
          <w:i/>
          <w:spacing w:val="-9"/>
          <w:sz w:val="22"/>
          <w:szCs w:val="22"/>
          <w:lang w:val="ru-RU"/>
        </w:rPr>
      </w:pPr>
      <w:r w:rsidRPr="008835E1">
        <w:rPr>
          <w:sz w:val="22"/>
          <w:szCs w:val="22"/>
          <w:lang w:val="ru-RU"/>
        </w:rPr>
        <w:t xml:space="preserve"> .....................................................................................................................................................................</w:t>
      </w:r>
    </w:p>
    <w:p w:rsidR="00C9164D" w:rsidRPr="008835E1" w:rsidRDefault="00C9164D" w:rsidP="00C9164D">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C9164D" w:rsidRPr="008835E1" w:rsidRDefault="00C9164D" w:rsidP="00C9164D">
      <w:pPr>
        <w:shd w:val="clear" w:color="auto" w:fill="FFFFFF"/>
        <w:ind w:left="79"/>
        <w:jc w:val="center"/>
        <w:rPr>
          <w:spacing w:val="-8"/>
          <w:sz w:val="22"/>
          <w:szCs w:val="22"/>
          <w:lang w:val="ru-RU"/>
        </w:rPr>
      </w:pPr>
      <w:r w:rsidRPr="008835E1">
        <w:rPr>
          <w:spacing w:val="-8"/>
          <w:sz w:val="22"/>
          <w:szCs w:val="22"/>
          <w:lang w:val="ru-RU"/>
        </w:rPr>
        <w:t>....................................................................................................................................................................................................................</w:t>
      </w:r>
    </w:p>
    <w:p w:rsidR="00C9164D" w:rsidRPr="008835E1" w:rsidRDefault="00C9164D" w:rsidP="00C9164D">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9164D" w:rsidRPr="008835E1" w:rsidRDefault="00C9164D" w:rsidP="00C9164D">
      <w:pPr>
        <w:jc w:val="both"/>
        <w:rPr>
          <w:sz w:val="24"/>
          <w:szCs w:val="24"/>
          <w:lang w:val="ru-RU"/>
        </w:rPr>
      </w:pPr>
      <w:r w:rsidRPr="008835E1">
        <w:rPr>
          <w:sz w:val="24"/>
          <w:szCs w:val="24"/>
          <w:lang w:val="ru-RU"/>
        </w:rPr>
        <w:t>като предлагаме:</w:t>
      </w:r>
    </w:p>
    <w:p w:rsidR="00C9164D" w:rsidRPr="008835E1" w:rsidRDefault="00C9164D" w:rsidP="00C9164D">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sidR="00C53313">
        <w:rPr>
          <w:b/>
          <w:sz w:val="24"/>
          <w:szCs w:val="24"/>
          <w:lang w:val="bg-BG"/>
        </w:rPr>
        <w:t>10</w:t>
      </w:r>
      <w:r w:rsidRPr="008835E1">
        <w:rPr>
          <w:b/>
          <w:sz w:val="24"/>
          <w:szCs w:val="24"/>
          <w:lang w:val="bg-BG"/>
        </w:rPr>
        <w:t xml:space="preserve"> </w:t>
      </w:r>
      <w:r w:rsidRPr="008835E1">
        <w:rPr>
          <w:sz w:val="24"/>
          <w:szCs w:val="24"/>
          <w:lang w:val="bg-BG"/>
        </w:rPr>
        <w:t xml:space="preserve">– </w:t>
      </w:r>
      <w:r w:rsidR="00C53313" w:rsidRPr="00C53313">
        <w:rPr>
          <w:rStyle w:val="FontStyle14"/>
          <w:rFonts w:ascii="Times New Roman" w:hAnsi="Times New Roman" w:cs="Times New Roman"/>
          <w:lang w:val="bg-BG"/>
        </w:rPr>
        <w:t>„Доставка на сайлентблок тип XNS 3535”</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55" w:type="dxa"/>
        <w:tblInd w:w="-1026" w:type="dxa"/>
        <w:tblLayout w:type="fixed"/>
        <w:tblLook w:val="04A0"/>
      </w:tblPr>
      <w:tblGrid>
        <w:gridCol w:w="425"/>
        <w:gridCol w:w="410"/>
        <w:gridCol w:w="1150"/>
        <w:gridCol w:w="1276"/>
        <w:gridCol w:w="1276"/>
        <w:gridCol w:w="992"/>
        <w:gridCol w:w="751"/>
        <w:gridCol w:w="937"/>
        <w:gridCol w:w="905"/>
        <w:gridCol w:w="992"/>
        <w:gridCol w:w="1134"/>
        <w:gridCol w:w="851"/>
        <w:gridCol w:w="956"/>
      </w:tblGrid>
      <w:tr w:rsidR="00FA5406" w:rsidRPr="008835E1" w:rsidTr="00033226">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406" w:rsidRPr="008835E1" w:rsidRDefault="00FA5406" w:rsidP="00033A91">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71466A" w:rsidRDefault="00FA5406" w:rsidP="00033A91">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7B2B8C" w:rsidRDefault="00FA5406" w:rsidP="00033A91">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8835E1" w:rsidRDefault="00FA5406" w:rsidP="00033A91">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968" w:type="dxa"/>
            <w:gridSpan w:val="4"/>
            <w:tcBorders>
              <w:top w:val="single" w:sz="4" w:space="0" w:color="auto"/>
              <w:left w:val="nil"/>
              <w:bottom w:val="single" w:sz="4" w:space="0" w:color="auto"/>
              <w:right w:val="single" w:sz="4" w:space="0" w:color="000000"/>
            </w:tcBorders>
            <w:shd w:val="clear" w:color="auto" w:fill="auto"/>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406" w:rsidRPr="008835E1" w:rsidRDefault="00FA5406" w:rsidP="00033A91">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FA5406" w:rsidRPr="008835E1" w:rsidTr="00033226">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05"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FA5406" w:rsidRPr="008835E1" w:rsidRDefault="00FA5406" w:rsidP="00335B7D">
            <w:pPr>
              <w:rPr>
                <w:b/>
                <w:bCs/>
                <w:color w:val="000000"/>
                <w:sz w:val="18"/>
                <w:szCs w:val="18"/>
                <w:lang w:val="en-US" w:eastAsia="en-US"/>
              </w:rPr>
            </w:pPr>
          </w:p>
        </w:tc>
      </w:tr>
      <w:tr w:rsidR="00FA5406" w:rsidRPr="008835E1" w:rsidTr="00033226">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5</w:t>
            </w:r>
          </w:p>
        </w:tc>
        <w:tc>
          <w:tcPr>
            <w:tcW w:w="992"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6</w:t>
            </w:r>
          </w:p>
        </w:tc>
        <w:tc>
          <w:tcPr>
            <w:tcW w:w="751"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8</w:t>
            </w:r>
          </w:p>
        </w:tc>
        <w:tc>
          <w:tcPr>
            <w:tcW w:w="905"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FA5406" w:rsidRPr="008835E1" w:rsidRDefault="00FA5406" w:rsidP="00033A91">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FA5406" w:rsidRPr="008835E1" w:rsidRDefault="005C3D78" w:rsidP="00033A91">
            <w:pPr>
              <w:jc w:val="center"/>
              <w:rPr>
                <w:color w:val="000000"/>
                <w:sz w:val="18"/>
                <w:szCs w:val="18"/>
                <w:lang w:val="en-US" w:eastAsia="en-US"/>
              </w:rPr>
            </w:pPr>
            <w:r>
              <w:rPr>
                <w:color w:val="000000"/>
                <w:sz w:val="18"/>
                <w:szCs w:val="18"/>
                <w:lang w:val="bg-BG" w:eastAsia="en-US"/>
              </w:rPr>
              <w:t>1</w:t>
            </w:r>
            <w:r w:rsidR="00FA5406" w:rsidRPr="008835E1">
              <w:rPr>
                <w:color w:val="000000"/>
                <w:sz w:val="18"/>
                <w:szCs w:val="18"/>
                <w:lang w:val="en-US"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FA5406" w:rsidRPr="008835E1" w:rsidRDefault="005C3D78" w:rsidP="00033A91">
            <w:pPr>
              <w:jc w:val="center"/>
              <w:rPr>
                <w:color w:val="000000"/>
                <w:sz w:val="18"/>
                <w:szCs w:val="18"/>
                <w:lang w:val="en-US" w:eastAsia="en-US"/>
              </w:rPr>
            </w:pPr>
            <w:r>
              <w:rPr>
                <w:color w:val="000000"/>
                <w:sz w:val="18"/>
                <w:szCs w:val="18"/>
                <w:lang w:val="bg-BG" w:eastAsia="en-US"/>
              </w:rPr>
              <w:t>1</w:t>
            </w:r>
            <w:r w:rsidR="00FA5406"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FA5406" w:rsidRPr="008835E1" w:rsidRDefault="005C3D78" w:rsidP="00033A91">
            <w:pPr>
              <w:jc w:val="center"/>
              <w:rPr>
                <w:color w:val="000000"/>
                <w:sz w:val="18"/>
                <w:szCs w:val="18"/>
                <w:lang w:val="en-US" w:eastAsia="en-US"/>
              </w:rPr>
            </w:pPr>
            <w:r>
              <w:rPr>
                <w:color w:val="000000"/>
                <w:sz w:val="18"/>
                <w:szCs w:val="18"/>
                <w:lang w:val="bg-BG" w:eastAsia="en-US"/>
              </w:rPr>
              <w:t>1</w:t>
            </w:r>
            <w:r w:rsidR="00FA5406" w:rsidRPr="008835E1">
              <w:rPr>
                <w:color w:val="000000"/>
                <w:sz w:val="18"/>
                <w:szCs w:val="18"/>
                <w:lang w:val="en-US" w:eastAsia="en-US"/>
              </w:rPr>
              <w:t>3</w:t>
            </w:r>
          </w:p>
        </w:tc>
      </w:tr>
      <w:tr w:rsidR="00C53313" w:rsidRPr="003262E6" w:rsidTr="00033226">
        <w:trPr>
          <w:trHeight w:val="4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10</w:t>
            </w:r>
          </w:p>
        </w:tc>
        <w:tc>
          <w:tcPr>
            <w:tcW w:w="410"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rPr>
                <w:color w:val="000000"/>
                <w:sz w:val="18"/>
                <w:szCs w:val="18"/>
                <w:lang w:val="en-US" w:eastAsia="en-US"/>
              </w:rPr>
            </w:pPr>
            <w:r w:rsidRPr="003262E6">
              <w:rPr>
                <w:color w:val="000000"/>
                <w:sz w:val="18"/>
                <w:szCs w:val="18"/>
                <w:lang w:val="bg-BG"/>
              </w:rPr>
              <w:t>Сайлентблок голям тип XNS 3535</w:t>
            </w:r>
            <w:r w:rsidR="00FE1143">
              <w:rPr>
                <w:color w:val="000000"/>
                <w:sz w:val="18"/>
                <w:szCs w:val="18"/>
                <w:lang w:val="bg-BG"/>
              </w:rPr>
              <w:t>, или еквивалент</w:t>
            </w:r>
          </w:p>
        </w:tc>
        <w:tc>
          <w:tcPr>
            <w:tcW w:w="1276" w:type="dxa"/>
            <w:tcBorders>
              <w:top w:val="nil"/>
              <w:left w:val="nil"/>
              <w:bottom w:val="single" w:sz="4" w:space="0" w:color="auto"/>
              <w:right w:val="single" w:sz="4" w:space="0" w:color="auto"/>
            </w:tcBorders>
            <w:shd w:val="clear" w:color="auto" w:fill="auto"/>
            <w:vAlign w:val="center"/>
            <w:hideMark/>
          </w:tcPr>
          <w:p w:rsidR="00C53313" w:rsidRPr="003262E6" w:rsidRDefault="00785813" w:rsidP="00335B7D">
            <w:pPr>
              <w:jc w:val="center"/>
              <w:rPr>
                <w:color w:val="000000"/>
                <w:sz w:val="18"/>
                <w:szCs w:val="18"/>
                <w:lang w:val="en-US" w:eastAsia="en-US"/>
              </w:rPr>
            </w:pPr>
            <w:r>
              <w:rPr>
                <w:color w:val="000000"/>
                <w:sz w:val="18"/>
                <w:szCs w:val="18"/>
                <w:lang w:val="en-US" w:eastAsia="en-US"/>
              </w:rPr>
              <w:t>D.313</w:t>
            </w:r>
            <w:r>
              <w:rPr>
                <w:color w:val="000000"/>
                <w:sz w:val="18"/>
                <w:szCs w:val="18"/>
                <w:lang w:val="bg-BG" w:eastAsia="en-US"/>
              </w:rPr>
              <w:t>-</w:t>
            </w:r>
            <w:r w:rsidR="00C53313" w:rsidRPr="003262E6">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735Е-3-051-074</w:t>
            </w:r>
          </w:p>
        </w:tc>
        <w:tc>
          <w:tcPr>
            <w:tcW w:w="992"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en-US" w:eastAsia="en-US"/>
              </w:rPr>
              <w:t> </w:t>
            </w:r>
          </w:p>
        </w:tc>
        <w:tc>
          <w:tcPr>
            <w:tcW w:w="751"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240</w:t>
            </w:r>
          </w:p>
        </w:tc>
        <w:tc>
          <w:tcPr>
            <w:tcW w:w="937"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120</w:t>
            </w:r>
          </w:p>
        </w:tc>
        <w:tc>
          <w:tcPr>
            <w:tcW w:w="905"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120</w:t>
            </w:r>
          </w:p>
        </w:tc>
        <w:tc>
          <w:tcPr>
            <w:tcW w:w="992"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0</w:t>
            </w:r>
          </w:p>
        </w:tc>
        <w:tc>
          <w:tcPr>
            <w:tcW w:w="1134"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bg-BG"/>
              </w:rPr>
              <w:t>0</w:t>
            </w:r>
          </w:p>
        </w:tc>
        <w:tc>
          <w:tcPr>
            <w:tcW w:w="851"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C53313" w:rsidRPr="003262E6" w:rsidRDefault="00C53313" w:rsidP="00335B7D">
            <w:pPr>
              <w:jc w:val="center"/>
              <w:rPr>
                <w:color w:val="000000"/>
                <w:sz w:val="18"/>
                <w:szCs w:val="18"/>
                <w:lang w:val="en-US" w:eastAsia="en-US"/>
              </w:rPr>
            </w:pPr>
            <w:r w:rsidRPr="003262E6">
              <w:rPr>
                <w:color w:val="000000"/>
                <w:sz w:val="18"/>
                <w:szCs w:val="18"/>
                <w:lang w:val="en-US" w:eastAsia="en-US"/>
              </w:rPr>
              <w:t> </w:t>
            </w:r>
          </w:p>
        </w:tc>
      </w:tr>
    </w:tbl>
    <w:p w:rsidR="00C9164D" w:rsidRPr="008835E1" w:rsidRDefault="00C9164D" w:rsidP="00C9164D">
      <w:pPr>
        <w:ind w:firstLine="720"/>
        <w:jc w:val="both"/>
        <w:rPr>
          <w:sz w:val="24"/>
          <w:szCs w:val="24"/>
          <w:lang w:val="bg-BG"/>
        </w:rPr>
      </w:pPr>
    </w:p>
    <w:p w:rsidR="00C9164D" w:rsidRPr="008835E1" w:rsidRDefault="00C9164D" w:rsidP="00C9164D">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sidR="00C53313">
        <w:rPr>
          <w:b/>
          <w:sz w:val="24"/>
          <w:szCs w:val="24"/>
          <w:lang w:val="bg-BG"/>
        </w:rPr>
        <w:t>10</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C9164D" w:rsidRPr="008835E1" w:rsidRDefault="00C9164D" w:rsidP="00C9164D">
      <w:pPr>
        <w:shd w:val="clear" w:color="auto" w:fill="FFFFFF"/>
        <w:jc w:val="both"/>
        <w:rPr>
          <w:sz w:val="24"/>
          <w:szCs w:val="24"/>
          <w:lang w:val="bg-BG"/>
        </w:rPr>
      </w:pPr>
    </w:p>
    <w:p w:rsidR="00C9164D" w:rsidRPr="008835E1" w:rsidRDefault="00C9164D" w:rsidP="00C9164D">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C9164D" w:rsidRPr="008835E1" w:rsidRDefault="00C9164D" w:rsidP="00C9164D">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DF1DBB">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Pr>
          <w:i/>
          <w:sz w:val="24"/>
          <w:szCs w:val="24"/>
          <w:lang w:val="bg-BG"/>
        </w:rPr>
        <w:t>1</w:t>
      </w:r>
      <w:r w:rsidR="007A1057">
        <w:rPr>
          <w:i/>
          <w:sz w:val="24"/>
          <w:szCs w:val="24"/>
          <w:lang w:val="bg-BG"/>
        </w:rPr>
        <w:t>0</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w:t>
      </w:r>
      <w:r w:rsidRPr="00952A2F">
        <w:rPr>
          <w:bCs/>
          <w:i/>
          <w:iCs/>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9164D" w:rsidRPr="008835E1" w:rsidRDefault="00C9164D" w:rsidP="00C9164D">
      <w:pPr>
        <w:ind w:right="-221" w:firstLine="720"/>
        <w:jc w:val="both"/>
        <w:rPr>
          <w:sz w:val="24"/>
          <w:szCs w:val="24"/>
          <w:lang w:val="bg-BG"/>
        </w:rPr>
      </w:pPr>
    </w:p>
    <w:p w:rsidR="00C9164D" w:rsidRDefault="00C9164D" w:rsidP="00C9164D">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C9164D" w:rsidRPr="008835E1" w:rsidRDefault="00C9164D" w:rsidP="00C9164D">
      <w:pPr>
        <w:ind w:right="-221" w:firstLine="720"/>
        <w:jc w:val="both"/>
        <w:rPr>
          <w:sz w:val="24"/>
          <w:szCs w:val="24"/>
          <w:lang w:val="bg-BG"/>
        </w:rPr>
      </w:pPr>
    </w:p>
    <w:p w:rsidR="00C9164D" w:rsidRPr="008835E1" w:rsidRDefault="00C9164D" w:rsidP="00C9164D">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9164D" w:rsidRPr="008835E1" w:rsidRDefault="00C9164D" w:rsidP="00C9164D">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9164D" w:rsidRPr="008835E1" w:rsidRDefault="00C9164D" w:rsidP="00C9164D">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9164D" w:rsidRPr="008835E1" w:rsidRDefault="00C9164D" w:rsidP="00C9164D">
      <w:pPr>
        <w:pStyle w:val="Footer"/>
        <w:tabs>
          <w:tab w:val="left" w:pos="540"/>
        </w:tabs>
        <w:ind w:firstLine="709"/>
        <w:jc w:val="both"/>
        <w:rPr>
          <w:sz w:val="24"/>
          <w:szCs w:val="24"/>
          <w:lang w:val="bg-BG"/>
        </w:rPr>
      </w:pPr>
      <w:r w:rsidRPr="008835E1">
        <w:rPr>
          <w:sz w:val="24"/>
          <w:szCs w:val="24"/>
          <w:lang w:val="bg-BG"/>
        </w:rPr>
        <w:t xml:space="preserve">IBAN:..................................................................................................    </w:t>
      </w:r>
    </w:p>
    <w:p w:rsidR="00C9164D" w:rsidRPr="008835E1" w:rsidRDefault="00C9164D" w:rsidP="00C9164D">
      <w:pPr>
        <w:ind w:right="51" w:firstLine="708"/>
        <w:jc w:val="both"/>
        <w:rPr>
          <w:bCs/>
          <w:iCs/>
          <w:sz w:val="24"/>
          <w:szCs w:val="24"/>
          <w:lang w:val="bg-BG"/>
        </w:rPr>
      </w:pPr>
    </w:p>
    <w:p w:rsidR="00C9164D" w:rsidRPr="008835E1" w:rsidRDefault="00C9164D" w:rsidP="00C9164D">
      <w:pPr>
        <w:rPr>
          <w:spacing w:val="2"/>
          <w:sz w:val="24"/>
          <w:szCs w:val="24"/>
          <w:lang w:val="bg-BG"/>
        </w:rPr>
      </w:pPr>
    </w:p>
    <w:p w:rsidR="00C9164D" w:rsidRPr="008835E1" w:rsidRDefault="00C9164D" w:rsidP="00C9164D">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C9164D" w:rsidRPr="008835E1" w:rsidRDefault="00C9164D" w:rsidP="00C9164D">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C9164D" w:rsidRPr="008835E1" w:rsidRDefault="00C9164D" w:rsidP="00C9164D">
      <w:pPr>
        <w:tabs>
          <w:tab w:val="left" w:pos="7938"/>
        </w:tabs>
        <w:rPr>
          <w:sz w:val="24"/>
          <w:szCs w:val="24"/>
          <w:lang w:val="ru-RU"/>
        </w:rPr>
      </w:pPr>
      <w:r w:rsidRPr="008835E1">
        <w:rPr>
          <w:sz w:val="24"/>
          <w:szCs w:val="24"/>
          <w:lang w:val="ru-RU"/>
        </w:rPr>
        <w:t xml:space="preserve">                                                                             (име и фамилия)</w:t>
      </w:r>
    </w:p>
    <w:p w:rsidR="00C9164D" w:rsidRPr="008835E1" w:rsidRDefault="00C9164D" w:rsidP="00C9164D">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C9164D" w:rsidRPr="008835E1" w:rsidRDefault="00C9164D" w:rsidP="00C9164D">
      <w:pPr>
        <w:shd w:val="clear" w:color="auto" w:fill="FFFFFF"/>
        <w:tabs>
          <w:tab w:val="left" w:pos="7938"/>
        </w:tabs>
        <w:ind w:left="19"/>
        <w:rPr>
          <w:spacing w:val="4"/>
          <w:sz w:val="24"/>
          <w:szCs w:val="24"/>
          <w:lang w:val="ru-RU"/>
        </w:rPr>
      </w:pPr>
    </w:p>
    <w:p w:rsidR="00C9164D" w:rsidRPr="008835E1" w:rsidRDefault="00C9164D" w:rsidP="00C9164D">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C9164D" w:rsidRPr="008835E1" w:rsidRDefault="00C9164D" w:rsidP="00C9164D">
      <w:pPr>
        <w:shd w:val="clear" w:color="auto" w:fill="FFFFFF"/>
        <w:tabs>
          <w:tab w:val="left" w:leader="dot" w:pos="7848"/>
        </w:tabs>
        <w:ind w:left="24"/>
        <w:rPr>
          <w:lang w:val="en-US"/>
        </w:rPr>
      </w:pPr>
      <w:r w:rsidRPr="008835E1">
        <w:rPr>
          <w:lang w:val="ru-RU"/>
        </w:rPr>
        <w:t>..........................................................................................................................</w:t>
      </w:r>
      <w:r w:rsidRPr="008835E1">
        <w:rPr>
          <w:lang w:val="en-US"/>
        </w:rPr>
        <w:t>................................................................</w:t>
      </w:r>
    </w:p>
    <w:p w:rsidR="00C9164D" w:rsidRPr="008835E1" w:rsidRDefault="00C9164D" w:rsidP="00C9164D">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C9164D" w:rsidRPr="008835E1" w:rsidRDefault="00C9164D" w:rsidP="00C9164D">
      <w:pPr>
        <w:shd w:val="clear" w:color="auto" w:fill="FFFFFF"/>
        <w:tabs>
          <w:tab w:val="left" w:leader="dot" w:pos="7848"/>
        </w:tabs>
        <w:ind w:left="24"/>
        <w:rPr>
          <w:lang w:val="en-US"/>
        </w:rPr>
      </w:pPr>
      <w:r w:rsidRPr="008835E1">
        <w:rPr>
          <w:lang w:val="ru-RU"/>
        </w:rPr>
        <w:t>..........................................................................................................................</w:t>
      </w:r>
      <w:r w:rsidRPr="008835E1">
        <w:rPr>
          <w:lang w:val="en-US"/>
        </w:rPr>
        <w:t>................................................................</w:t>
      </w:r>
    </w:p>
    <w:p w:rsidR="00C9164D" w:rsidRPr="008835E1" w:rsidRDefault="00C9164D" w:rsidP="00C9164D">
      <w:pPr>
        <w:shd w:val="clear" w:color="auto" w:fill="FFFFFF"/>
        <w:tabs>
          <w:tab w:val="left" w:leader="dot" w:pos="7848"/>
        </w:tabs>
        <w:ind w:left="24"/>
        <w:jc w:val="center"/>
        <w:rPr>
          <w:lang w:val="ru-RU"/>
        </w:rPr>
      </w:pPr>
      <w:r w:rsidRPr="008835E1">
        <w:rPr>
          <w:i/>
          <w:lang w:val="ru-RU"/>
        </w:rPr>
        <w:t>/изписва се името на упълномощеното лице и длъжността/</w:t>
      </w:r>
      <w:r w:rsidRPr="008835E1">
        <w:rPr>
          <w:lang w:val="ru-RU"/>
        </w:rPr>
        <w:t xml:space="preserve">                                    </w:t>
      </w:r>
    </w:p>
    <w:p w:rsidR="00C9164D" w:rsidRPr="008835E1" w:rsidRDefault="00C9164D" w:rsidP="004545B8">
      <w:pPr>
        <w:shd w:val="clear" w:color="auto" w:fill="FFFFFF"/>
        <w:tabs>
          <w:tab w:val="left" w:pos="8505"/>
        </w:tabs>
        <w:ind w:right="4342"/>
        <w:jc w:val="right"/>
        <w:rPr>
          <w:b/>
          <w:spacing w:val="-5"/>
          <w:sz w:val="24"/>
          <w:szCs w:val="24"/>
          <w:lang w:val="ru-RU"/>
        </w:rPr>
      </w:pPr>
    </w:p>
    <w:p w:rsidR="008A11E2" w:rsidRDefault="00E22952" w:rsidP="00E22952">
      <w:pPr>
        <w:shd w:val="clear" w:color="auto" w:fill="FFFFFF"/>
        <w:tabs>
          <w:tab w:val="left" w:pos="284"/>
        </w:tabs>
        <w:jc w:val="right"/>
        <w:rPr>
          <w:b/>
          <w:spacing w:val="-5"/>
          <w:sz w:val="24"/>
          <w:szCs w:val="24"/>
          <w:lang w:val="ru-RU"/>
        </w:rPr>
      </w:pPr>
      <w:r w:rsidRPr="008835E1">
        <w:rPr>
          <w:b/>
          <w:spacing w:val="-5"/>
          <w:sz w:val="24"/>
          <w:szCs w:val="24"/>
          <w:lang w:val="ru-RU"/>
        </w:rPr>
        <w:t xml:space="preserve">                                       </w:t>
      </w:r>
      <w:r w:rsidRPr="008835E1">
        <w:rPr>
          <w:b/>
          <w:spacing w:val="-5"/>
          <w:sz w:val="24"/>
          <w:szCs w:val="24"/>
          <w:lang w:val="ru-RU"/>
        </w:rPr>
        <w:tab/>
      </w: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8A11E2" w:rsidRDefault="008A11E2" w:rsidP="00E22952">
      <w:pPr>
        <w:shd w:val="clear" w:color="auto" w:fill="FFFFFF"/>
        <w:tabs>
          <w:tab w:val="left" w:pos="284"/>
        </w:tabs>
        <w:jc w:val="right"/>
        <w:rPr>
          <w:b/>
          <w:spacing w:val="-5"/>
          <w:sz w:val="24"/>
          <w:szCs w:val="24"/>
          <w:lang w:val="ru-RU"/>
        </w:rPr>
      </w:pPr>
    </w:p>
    <w:p w:rsidR="00E22952" w:rsidRPr="008835E1" w:rsidRDefault="00E22952" w:rsidP="00E22952">
      <w:pPr>
        <w:shd w:val="clear" w:color="auto" w:fill="FFFFFF"/>
        <w:tabs>
          <w:tab w:val="left" w:pos="284"/>
        </w:tabs>
        <w:jc w:val="right"/>
        <w:rPr>
          <w:b/>
          <w:bCs/>
          <w:sz w:val="24"/>
          <w:szCs w:val="24"/>
          <w:lang w:val="en-US"/>
        </w:rPr>
      </w:pPr>
      <w:r w:rsidRPr="008835E1">
        <w:rPr>
          <w:b/>
          <w:bCs/>
          <w:sz w:val="24"/>
          <w:szCs w:val="24"/>
          <w:lang w:val="bg-BG"/>
        </w:rPr>
        <w:lastRenderedPageBreak/>
        <w:t>Приложение № 3.11.</w:t>
      </w:r>
    </w:p>
    <w:p w:rsidR="00E22952" w:rsidRPr="008835E1" w:rsidRDefault="00E22952" w:rsidP="00E22952">
      <w:pPr>
        <w:shd w:val="clear" w:color="auto" w:fill="FFFFFF"/>
        <w:tabs>
          <w:tab w:val="left" w:pos="8505"/>
        </w:tabs>
        <w:ind w:right="4342"/>
        <w:jc w:val="right"/>
        <w:rPr>
          <w:b/>
          <w:spacing w:val="-5"/>
          <w:sz w:val="24"/>
          <w:szCs w:val="24"/>
          <w:lang w:val="ru-RU"/>
        </w:rPr>
      </w:pPr>
      <w:r w:rsidRPr="008835E1">
        <w:rPr>
          <w:bCs/>
          <w:sz w:val="24"/>
          <w:szCs w:val="24"/>
          <w:lang w:val="bg-BG"/>
        </w:rPr>
        <w:tab/>
        <w:t xml:space="preserve">         /</w:t>
      </w:r>
      <w:r w:rsidRPr="008835E1">
        <w:rPr>
          <w:spacing w:val="-5"/>
          <w:sz w:val="24"/>
          <w:szCs w:val="24"/>
          <w:lang w:val="bg-BG"/>
        </w:rPr>
        <w:t>Образец /</w:t>
      </w:r>
      <w:r w:rsidRPr="008835E1">
        <w:rPr>
          <w:b/>
          <w:spacing w:val="-5"/>
          <w:sz w:val="24"/>
          <w:szCs w:val="24"/>
          <w:lang w:val="bg-BG"/>
        </w:rPr>
        <w:t xml:space="preserve">         </w:t>
      </w:r>
    </w:p>
    <w:p w:rsidR="00C53313" w:rsidRPr="008835E1" w:rsidRDefault="00C53313" w:rsidP="00C53313">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C53313" w:rsidRPr="008835E1" w:rsidRDefault="00C53313" w:rsidP="00C53313">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C53313" w:rsidRPr="008835E1" w:rsidRDefault="00C53313" w:rsidP="00C53313">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C53313" w:rsidRPr="008835E1" w:rsidRDefault="00C53313" w:rsidP="00C53313">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C53313" w:rsidRPr="008835E1" w:rsidRDefault="00C53313" w:rsidP="00C53313">
      <w:pPr>
        <w:shd w:val="clear" w:color="auto" w:fill="FFFFFF"/>
        <w:jc w:val="center"/>
        <w:rPr>
          <w:b/>
          <w:spacing w:val="-5"/>
          <w:sz w:val="24"/>
          <w:szCs w:val="24"/>
          <w:lang w:val="ru-RU"/>
        </w:rPr>
      </w:pPr>
    </w:p>
    <w:p w:rsidR="00C53313" w:rsidRPr="008835E1" w:rsidRDefault="00C53313" w:rsidP="00C53313">
      <w:pPr>
        <w:shd w:val="clear" w:color="auto" w:fill="FFFFFF"/>
        <w:jc w:val="center"/>
        <w:rPr>
          <w:b/>
          <w:spacing w:val="-5"/>
          <w:sz w:val="24"/>
          <w:szCs w:val="24"/>
          <w:lang w:val="bg-BG"/>
        </w:rPr>
      </w:pPr>
    </w:p>
    <w:p w:rsidR="00C53313" w:rsidRPr="008835E1" w:rsidRDefault="00C53313" w:rsidP="00C53313">
      <w:pPr>
        <w:shd w:val="clear" w:color="auto" w:fill="FFFFFF"/>
        <w:jc w:val="center"/>
        <w:rPr>
          <w:b/>
          <w:spacing w:val="-5"/>
          <w:sz w:val="24"/>
          <w:szCs w:val="24"/>
          <w:lang w:val="bg-BG"/>
        </w:rPr>
      </w:pPr>
      <w:r w:rsidRPr="008835E1">
        <w:rPr>
          <w:b/>
          <w:spacing w:val="-5"/>
          <w:sz w:val="24"/>
          <w:szCs w:val="24"/>
          <w:lang w:val="bg-BG"/>
        </w:rPr>
        <w:t>ЦЕНОВО ПРЕДЛОЖЕНИЕ</w:t>
      </w:r>
    </w:p>
    <w:p w:rsidR="00C53313" w:rsidRPr="008835E1" w:rsidRDefault="00C53313" w:rsidP="00C53313">
      <w:pPr>
        <w:shd w:val="clear" w:color="auto" w:fill="FFFFFF"/>
        <w:jc w:val="center"/>
        <w:rPr>
          <w:b/>
          <w:spacing w:val="-5"/>
          <w:sz w:val="24"/>
          <w:szCs w:val="24"/>
          <w:lang w:val="bg-BG"/>
        </w:rPr>
      </w:pPr>
    </w:p>
    <w:p w:rsidR="00C53313" w:rsidRDefault="00C53313" w:rsidP="00C53313">
      <w:pPr>
        <w:jc w:val="center"/>
        <w:rPr>
          <w:rStyle w:val="FontStyle14"/>
          <w:rFonts w:ascii="Times New Roman" w:hAnsi="Times New Roman" w:cs="Times New Roman"/>
          <w:lang w:val="bg-BG"/>
        </w:rPr>
      </w:pPr>
      <w:r w:rsidRPr="008835E1">
        <w:rPr>
          <w:b/>
          <w:sz w:val="24"/>
          <w:szCs w:val="24"/>
          <w:lang w:val="bg-BG"/>
        </w:rPr>
        <w:t>за обособена позиция №</w:t>
      </w:r>
      <w:r>
        <w:rPr>
          <w:b/>
          <w:sz w:val="24"/>
          <w:szCs w:val="24"/>
          <w:lang w:val="bg-BG"/>
        </w:rPr>
        <w:t>11</w:t>
      </w:r>
      <w:r w:rsidRPr="008835E1">
        <w:rPr>
          <w:b/>
          <w:sz w:val="24"/>
          <w:szCs w:val="24"/>
          <w:lang w:val="bg-BG"/>
        </w:rPr>
        <w:t xml:space="preserve"> – </w:t>
      </w:r>
      <w:r w:rsidRPr="00C53313">
        <w:rPr>
          <w:rStyle w:val="FontStyle14"/>
          <w:rFonts w:ascii="Times New Roman" w:hAnsi="Times New Roman" w:cs="Times New Roman"/>
          <w:lang w:val="bg-BG"/>
        </w:rPr>
        <w:t>„Доставка на еластичен елемент”</w:t>
      </w:r>
    </w:p>
    <w:p w:rsidR="00C53313" w:rsidRDefault="00C53313" w:rsidP="00C53313">
      <w:pPr>
        <w:jc w:val="center"/>
        <w:rPr>
          <w:rStyle w:val="FontStyle14"/>
          <w:rFonts w:ascii="Times New Roman" w:hAnsi="Times New Roman" w:cs="Times New Roman"/>
          <w:lang w:val="bg-BG"/>
        </w:rPr>
      </w:pPr>
    </w:p>
    <w:p w:rsidR="00C53313" w:rsidRPr="00C53313" w:rsidRDefault="00C53313" w:rsidP="00C53313">
      <w:pPr>
        <w:jc w:val="center"/>
        <w:rPr>
          <w:b/>
          <w:bCs/>
          <w:spacing w:val="3"/>
          <w:sz w:val="24"/>
          <w:szCs w:val="24"/>
          <w:lang w:val="ru-RU"/>
        </w:rPr>
      </w:pPr>
    </w:p>
    <w:p w:rsidR="00C53313" w:rsidRPr="008835E1" w:rsidRDefault="00C53313" w:rsidP="00C53313">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C53313" w:rsidRPr="008835E1" w:rsidRDefault="00C53313" w:rsidP="00C53313">
      <w:pPr>
        <w:shd w:val="clear" w:color="auto" w:fill="FFFFFF"/>
        <w:ind w:right="922" w:firstLine="720"/>
        <w:jc w:val="both"/>
        <w:rPr>
          <w:b/>
          <w:bCs/>
          <w:spacing w:val="3"/>
          <w:sz w:val="24"/>
          <w:szCs w:val="24"/>
          <w:lang w:val="ru-RU"/>
        </w:rPr>
      </w:pPr>
    </w:p>
    <w:p w:rsidR="00C53313" w:rsidRPr="008835E1" w:rsidRDefault="00C53313" w:rsidP="00C53313">
      <w:pPr>
        <w:ind w:firstLine="851"/>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785813"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Pr>
          <w:b/>
          <w:sz w:val="24"/>
          <w:szCs w:val="24"/>
          <w:lang w:val="bg-BG"/>
        </w:rPr>
        <w:t>11</w:t>
      </w:r>
      <w:r w:rsidRPr="008835E1">
        <w:rPr>
          <w:b/>
          <w:sz w:val="24"/>
          <w:szCs w:val="24"/>
        </w:rPr>
        <w:t xml:space="preserve"> – </w:t>
      </w:r>
      <w:r w:rsidRPr="00C53313">
        <w:rPr>
          <w:rStyle w:val="FontStyle14"/>
          <w:rFonts w:ascii="Times New Roman" w:hAnsi="Times New Roman" w:cs="Times New Roman"/>
          <w:lang w:val="bg-BG"/>
        </w:rPr>
        <w:t>„Доставка на еластичен елемент”</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C53313" w:rsidRPr="008835E1" w:rsidRDefault="00C53313" w:rsidP="00C5331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53313" w:rsidRPr="008835E1" w:rsidRDefault="00C53313" w:rsidP="00C53313">
      <w:pPr>
        <w:ind w:firstLine="708"/>
        <w:jc w:val="center"/>
        <w:rPr>
          <w:i/>
          <w:spacing w:val="-9"/>
          <w:sz w:val="22"/>
          <w:szCs w:val="22"/>
          <w:lang w:val="ru-RU"/>
        </w:rPr>
      </w:pPr>
      <w:r w:rsidRPr="008835E1">
        <w:rPr>
          <w:i/>
          <w:spacing w:val="-9"/>
          <w:sz w:val="22"/>
          <w:szCs w:val="22"/>
          <w:lang w:val="ru-RU"/>
        </w:rPr>
        <w:t>/изписва се името на участника/</w:t>
      </w:r>
    </w:p>
    <w:p w:rsidR="00C53313" w:rsidRPr="008835E1" w:rsidRDefault="00C53313" w:rsidP="00C53313">
      <w:pPr>
        <w:shd w:val="clear" w:color="auto" w:fill="FFFFFF"/>
        <w:jc w:val="center"/>
        <w:rPr>
          <w:i/>
          <w:spacing w:val="-9"/>
          <w:sz w:val="22"/>
          <w:szCs w:val="22"/>
          <w:lang w:val="ru-RU"/>
        </w:rPr>
      </w:pPr>
      <w:r w:rsidRPr="008835E1">
        <w:rPr>
          <w:sz w:val="22"/>
          <w:szCs w:val="22"/>
          <w:lang w:val="ru-RU"/>
        </w:rPr>
        <w:t xml:space="preserve"> .....................................................................................................................................................................</w:t>
      </w:r>
    </w:p>
    <w:p w:rsidR="00C53313" w:rsidRPr="008835E1" w:rsidRDefault="00C53313" w:rsidP="00C5331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C53313" w:rsidRPr="008835E1" w:rsidRDefault="00C53313" w:rsidP="00C53313">
      <w:pPr>
        <w:shd w:val="clear" w:color="auto" w:fill="FFFFFF"/>
        <w:ind w:left="79"/>
        <w:jc w:val="center"/>
        <w:rPr>
          <w:spacing w:val="-8"/>
          <w:sz w:val="22"/>
          <w:szCs w:val="22"/>
          <w:lang w:val="ru-RU"/>
        </w:rPr>
      </w:pPr>
      <w:r w:rsidRPr="008835E1">
        <w:rPr>
          <w:spacing w:val="-8"/>
          <w:sz w:val="22"/>
          <w:szCs w:val="22"/>
          <w:lang w:val="ru-RU"/>
        </w:rPr>
        <w:t>....................................................................................................................................................................................................................</w:t>
      </w:r>
    </w:p>
    <w:p w:rsidR="00C53313" w:rsidRPr="008835E1" w:rsidRDefault="00C53313" w:rsidP="00C5331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53313" w:rsidRPr="008835E1" w:rsidRDefault="00C53313" w:rsidP="00C53313">
      <w:pPr>
        <w:jc w:val="both"/>
        <w:rPr>
          <w:sz w:val="24"/>
          <w:szCs w:val="24"/>
          <w:lang w:val="ru-RU"/>
        </w:rPr>
      </w:pPr>
      <w:r w:rsidRPr="008835E1">
        <w:rPr>
          <w:sz w:val="24"/>
          <w:szCs w:val="24"/>
          <w:lang w:val="ru-RU"/>
        </w:rPr>
        <w:t>като предлагаме:</w:t>
      </w:r>
    </w:p>
    <w:p w:rsidR="00C53313" w:rsidRPr="008835E1" w:rsidRDefault="00C53313" w:rsidP="00C53313">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Pr>
          <w:b/>
          <w:sz w:val="24"/>
          <w:szCs w:val="24"/>
          <w:lang w:val="bg-BG"/>
        </w:rPr>
        <w:t>11</w:t>
      </w:r>
      <w:r w:rsidRPr="008835E1">
        <w:rPr>
          <w:b/>
          <w:sz w:val="24"/>
          <w:szCs w:val="24"/>
          <w:lang w:val="bg-BG"/>
        </w:rPr>
        <w:t xml:space="preserve"> </w:t>
      </w:r>
      <w:r w:rsidRPr="008835E1">
        <w:rPr>
          <w:sz w:val="24"/>
          <w:szCs w:val="24"/>
          <w:lang w:val="bg-BG"/>
        </w:rPr>
        <w:t xml:space="preserve">– </w:t>
      </w:r>
      <w:r w:rsidRPr="00C53313">
        <w:rPr>
          <w:rStyle w:val="FontStyle14"/>
          <w:rFonts w:ascii="Times New Roman" w:hAnsi="Times New Roman" w:cs="Times New Roman"/>
          <w:lang w:val="bg-BG"/>
        </w:rPr>
        <w:t>„Доставка на еластичен елемент”</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1908" w:type="dxa"/>
        <w:tblInd w:w="-1026" w:type="dxa"/>
        <w:tblLayout w:type="fixed"/>
        <w:tblLook w:val="04A0"/>
      </w:tblPr>
      <w:tblGrid>
        <w:gridCol w:w="425"/>
        <w:gridCol w:w="410"/>
        <w:gridCol w:w="1150"/>
        <w:gridCol w:w="1276"/>
        <w:gridCol w:w="1275"/>
        <w:gridCol w:w="993"/>
        <w:gridCol w:w="751"/>
        <w:gridCol w:w="937"/>
        <w:gridCol w:w="1048"/>
        <w:gridCol w:w="992"/>
        <w:gridCol w:w="1134"/>
        <w:gridCol w:w="666"/>
        <w:gridCol w:w="851"/>
      </w:tblGrid>
      <w:tr w:rsidR="005C3D78" w:rsidRPr="008835E1" w:rsidTr="00033226">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D78" w:rsidRPr="008835E1" w:rsidRDefault="005C3D78" w:rsidP="00033A91">
            <w:pPr>
              <w:jc w:val="center"/>
              <w:rPr>
                <w:b/>
                <w:bCs/>
                <w:color w:val="000000"/>
                <w:sz w:val="16"/>
                <w:szCs w:val="16"/>
                <w:lang w:val="en-US" w:eastAsia="en-US"/>
              </w:rPr>
            </w:pPr>
            <w:r w:rsidRPr="008835E1">
              <w:rPr>
                <w:b/>
                <w:bCs/>
                <w:color w:val="000000"/>
                <w:sz w:val="16"/>
                <w:szCs w:val="16"/>
                <w:lang w:val="en-US" w:eastAsia="en-US"/>
              </w:rPr>
              <w:t>№ об. поз.</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Локом. Серия</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71466A" w:rsidRDefault="005C3D78" w:rsidP="00033A91">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7B2B8C" w:rsidRDefault="005C3D78" w:rsidP="00033A91">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D78" w:rsidRPr="008835E1" w:rsidRDefault="005C3D78" w:rsidP="00033A91">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5C3D78" w:rsidRPr="008835E1" w:rsidTr="00033226">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93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1048"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992"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9B245A">
            <w:pPr>
              <w:ind w:left="-52" w:firstLine="52"/>
              <w:jc w:val="center"/>
              <w:rPr>
                <w:b/>
                <w:bCs/>
                <w:color w:val="000000"/>
                <w:sz w:val="18"/>
                <w:szCs w:val="18"/>
                <w:lang w:val="en-US" w:eastAsia="en-US"/>
              </w:rPr>
            </w:pPr>
            <w:r w:rsidRPr="008835E1">
              <w:rPr>
                <w:b/>
                <w:bCs/>
                <w:color w:val="000000"/>
                <w:sz w:val="18"/>
                <w:szCs w:val="18"/>
                <w:lang w:val="en-US" w:eastAsia="en-US"/>
              </w:rPr>
              <w:t>Трета партида</w:t>
            </w:r>
          </w:p>
        </w:tc>
        <w:tc>
          <w:tcPr>
            <w:tcW w:w="1134"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C3D78" w:rsidRPr="008835E1" w:rsidRDefault="005C3D78" w:rsidP="00335B7D">
            <w:pPr>
              <w:rPr>
                <w:b/>
                <w:bCs/>
                <w:color w:val="000000"/>
                <w:sz w:val="18"/>
                <w:szCs w:val="18"/>
                <w:lang w:val="en-US" w:eastAsia="en-US"/>
              </w:rPr>
            </w:pPr>
          </w:p>
        </w:tc>
      </w:tr>
      <w:tr w:rsidR="005C3D78" w:rsidRPr="008835E1" w:rsidTr="00033226">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1</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2</w:t>
            </w:r>
          </w:p>
        </w:tc>
        <w:tc>
          <w:tcPr>
            <w:tcW w:w="1150"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226">
            <w:pPr>
              <w:ind w:left="-108" w:firstLine="108"/>
              <w:jc w:val="center"/>
              <w:rPr>
                <w:color w:val="000000"/>
                <w:sz w:val="18"/>
                <w:szCs w:val="18"/>
                <w:lang w:val="en-US" w:eastAsia="en-US"/>
              </w:rPr>
            </w:pPr>
            <w:r w:rsidRPr="008835E1">
              <w:rPr>
                <w:color w:val="000000"/>
                <w:sz w:val="18"/>
                <w:szCs w:val="18"/>
                <w:lang w:val="en-US" w:eastAsia="en-US"/>
              </w:rPr>
              <w:t>4</w:t>
            </w:r>
          </w:p>
        </w:tc>
        <w:tc>
          <w:tcPr>
            <w:tcW w:w="1275"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5</w:t>
            </w:r>
          </w:p>
        </w:tc>
        <w:tc>
          <w:tcPr>
            <w:tcW w:w="993"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6</w:t>
            </w:r>
          </w:p>
        </w:tc>
        <w:tc>
          <w:tcPr>
            <w:tcW w:w="751"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7</w:t>
            </w:r>
          </w:p>
        </w:tc>
        <w:tc>
          <w:tcPr>
            <w:tcW w:w="937"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8</w:t>
            </w:r>
          </w:p>
        </w:tc>
        <w:tc>
          <w:tcPr>
            <w:tcW w:w="1048"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5C3D78" w:rsidRPr="008835E1" w:rsidRDefault="005C3D78" w:rsidP="00033A91">
            <w:pPr>
              <w:jc w:val="center"/>
              <w:rPr>
                <w:color w:val="000000"/>
                <w:sz w:val="18"/>
                <w:szCs w:val="18"/>
                <w:lang w:val="en-US" w:eastAsia="en-US"/>
              </w:rPr>
            </w:pPr>
            <w:r w:rsidRPr="008835E1">
              <w:rPr>
                <w:color w:val="000000"/>
                <w:sz w:val="18"/>
                <w:szCs w:val="18"/>
                <w:lang w:val="en-US" w:eastAsia="en-US"/>
              </w:rPr>
              <w:t>10</w:t>
            </w:r>
          </w:p>
        </w:tc>
        <w:tc>
          <w:tcPr>
            <w:tcW w:w="1134" w:type="dxa"/>
            <w:tcBorders>
              <w:top w:val="nil"/>
              <w:left w:val="nil"/>
              <w:bottom w:val="single" w:sz="4" w:space="0" w:color="auto"/>
              <w:right w:val="single" w:sz="4" w:space="0" w:color="auto"/>
            </w:tcBorders>
            <w:shd w:val="clear" w:color="auto" w:fill="auto"/>
            <w:vAlign w:val="center"/>
            <w:hideMark/>
          </w:tcPr>
          <w:p w:rsidR="005C3D78" w:rsidRPr="008835E1" w:rsidRDefault="00C1658D" w:rsidP="00033A91">
            <w:pPr>
              <w:jc w:val="center"/>
              <w:rPr>
                <w:color w:val="000000"/>
                <w:sz w:val="18"/>
                <w:szCs w:val="18"/>
                <w:lang w:val="en-US" w:eastAsia="en-US"/>
              </w:rPr>
            </w:pPr>
            <w:r>
              <w:rPr>
                <w:color w:val="000000"/>
                <w:sz w:val="18"/>
                <w:szCs w:val="18"/>
                <w:lang w:val="bg-BG" w:eastAsia="en-US"/>
              </w:rPr>
              <w:t>1</w:t>
            </w:r>
            <w:r w:rsidR="005C3D78" w:rsidRPr="008835E1">
              <w:rPr>
                <w:color w:val="000000"/>
                <w:sz w:val="18"/>
                <w:szCs w:val="18"/>
                <w:lang w:val="en-US" w:eastAsia="en-US"/>
              </w:rPr>
              <w:t>1</w:t>
            </w:r>
          </w:p>
        </w:tc>
        <w:tc>
          <w:tcPr>
            <w:tcW w:w="666" w:type="dxa"/>
            <w:tcBorders>
              <w:top w:val="nil"/>
              <w:left w:val="nil"/>
              <w:bottom w:val="single" w:sz="4" w:space="0" w:color="auto"/>
              <w:right w:val="single" w:sz="4" w:space="0" w:color="auto"/>
            </w:tcBorders>
            <w:shd w:val="clear" w:color="auto" w:fill="auto"/>
            <w:vAlign w:val="center"/>
            <w:hideMark/>
          </w:tcPr>
          <w:p w:rsidR="005C3D78" w:rsidRPr="008835E1" w:rsidRDefault="00C1658D" w:rsidP="00033A91">
            <w:pPr>
              <w:jc w:val="center"/>
              <w:rPr>
                <w:color w:val="000000"/>
                <w:sz w:val="18"/>
                <w:szCs w:val="18"/>
                <w:lang w:val="en-US" w:eastAsia="en-US"/>
              </w:rPr>
            </w:pPr>
            <w:r>
              <w:rPr>
                <w:color w:val="000000"/>
                <w:sz w:val="18"/>
                <w:szCs w:val="18"/>
                <w:lang w:val="bg-BG" w:eastAsia="en-US"/>
              </w:rPr>
              <w:t>1</w:t>
            </w:r>
            <w:r w:rsidR="005C3D78" w:rsidRPr="008835E1">
              <w:rPr>
                <w:color w:val="000000"/>
                <w:sz w:val="18"/>
                <w:szCs w:val="18"/>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rsidR="005C3D78" w:rsidRPr="008835E1" w:rsidRDefault="00C1658D" w:rsidP="00033A91">
            <w:pPr>
              <w:jc w:val="center"/>
              <w:rPr>
                <w:color w:val="000000"/>
                <w:sz w:val="18"/>
                <w:szCs w:val="18"/>
                <w:lang w:val="en-US" w:eastAsia="en-US"/>
              </w:rPr>
            </w:pPr>
            <w:r>
              <w:rPr>
                <w:color w:val="000000"/>
                <w:sz w:val="18"/>
                <w:szCs w:val="18"/>
                <w:lang w:val="bg-BG" w:eastAsia="en-US"/>
              </w:rPr>
              <w:t>1</w:t>
            </w:r>
            <w:r w:rsidR="005C3D78" w:rsidRPr="008835E1">
              <w:rPr>
                <w:color w:val="000000"/>
                <w:sz w:val="18"/>
                <w:szCs w:val="18"/>
                <w:lang w:val="en-US" w:eastAsia="en-US"/>
              </w:rPr>
              <w:t>3</w:t>
            </w:r>
          </w:p>
        </w:tc>
      </w:tr>
      <w:tr w:rsidR="00876E58" w:rsidRPr="003262E6" w:rsidTr="00033226">
        <w:trPr>
          <w:trHeight w:val="2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11</w:t>
            </w:r>
          </w:p>
        </w:tc>
        <w:tc>
          <w:tcPr>
            <w:tcW w:w="410"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46</w:t>
            </w:r>
          </w:p>
        </w:tc>
        <w:tc>
          <w:tcPr>
            <w:tcW w:w="1150"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rPr>
                <w:color w:val="000000"/>
                <w:sz w:val="18"/>
                <w:szCs w:val="18"/>
                <w:lang w:val="en-US" w:eastAsia="en-US"/>
              </w:rPr>
            </w:pPr>
            <w:r w:rsidRPr="003262E6">
              <w:rPr>
                <w:color w:val="000000"/>
                <w:sz w:val="18"/>
                <w:szCs w:val="18"/>
                <w:lang w:val="bg-BG"/>
              </w:rPr>
              <w:t>Еластичен елемент</w:t>
            </w:r>
          </w:p>
        </w:tc>
        <w:tc>
          <w:tcPr>
            <w:tcW w:w="1276"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en-US" w:eastAsia="en-US"/>
              </w:rPr>
              <w:t>BL 414-97</w:t>
            </w:r>
          </w:p>
        </w:tc>
        <w:tc>
          <w:tcPr>
            <w:tcW w:w="1275"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735Е-3-030-034</w:t>
            </w:r>
          </w:p>
        </w:tc>
        <w:tc>
          <w:tcPr>
            <w:tcW w:w="993"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en-US" w:eastAsia="en-US"/>
              </w:rPr>
              <w:t> </w:t>
            </w:r>
          </w:p>
        </w:tc>
        <w:tc>
          <w:tcPr>
            <w:tcW w:w="751"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80</w:t>
            </w:r>
          </w:p>
        </w:tc>
        <w:tc>
          <w:tcPr>
            <w:tcW w:w="937"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80</w:t>
            </w:r>
          </w:p>
        </w:tc>
        <w:tc>
          <w:tcPr>
            <w:tcW w:w="1048"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0</w:t>
            </w:r>
          </w:p>
        </w:tc>
        <w:tc>
          <w:tcPr>
            <w:tcW w:w="992"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0</w:t>
            </w:r>
          </w:p>
        </w:tc>
        <w:tc>
          <w:tcPr>
            <w:tcW w:w="1134"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bg-BG"/>
              </w:rPr>
              <w:t>0</w:t>
            </w:r>
          </w:p>
        </w:tc>
        <w:tc>
          <w:tcPr>
            <w:tcW w:w="666"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876E58" w:rsidRPr="003262E6" w:rsidRDefault="00876E58" w:rsidP="00335B7D">
            <w:pPr>
              <w:jc w:val="center"/>
              <w:rPr>
                <w:color w:val="000000"/>
                <w:sz w:val="18"/>
                <w:szCs w:val="18"/>
                <w:lang w:val="en-US" w:eastAsia="en-US"/>
              </w:rPr>
            </w:pPr>
            <w:r w:rsidRPr="003262E6">
              <w:rPr>
                <w:color w:val="000000"/>
                <w:sz w:val="18"/>
                <w:szCs w:val="18"/>
                <w:lang w:val="en-US" w:eastAsia="en-US"/>
              </w:rPr>
              <w:t> </w:t>
            </w:r>
          </w:p>
        </w:tc>
      </w:tr>
    </w:tbl>
    <w:p w:rsidR="00C53313" w:rsidRPr="008835E1" w:rsidRDefault="00C53313" w:rsidP="00C53313">
      <w:pPr>
        <w:ind w:firstLine="720"/>
        <w:jc w:val="both"/>
        <w:rPr>
          <w:sz w:val="24"/>
          <w:szCs w:val="24"/>
          <w:lang w:val="bg-BG"/>
        </w:rPr>
      </w:pPr>
    </w:p>
    <w:p w:rsidR="00C53313" w:rsidRPr="008835E1" w:rsidRDefault="00C53313" w:rsidP="00C53313">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Pr>
          <w:b/>
          <w:sz w:val="24"/>
          <w:szCs w:val="24"/>
          <w:lang w:val="bg-BG"/>
        </w:rPr>
        <w:t>1</w:t>
      </w:r>
      <w:r w:rsidR="00876E58">
        <w:rPr>
          <w:b/>
          <w:sz w:val="24"/>
          <w:szCs w:val="24"/>
          <w:lang w:val="bg-BG"/>
        </w:rPr>
        <w:t>1</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C53313" w:rsidRPr="008835E1" w:rsidRDefault="00C53313" w:rsidP="00C53313">
      <w:pPr>
        <w:shd w:val="clear" w:color="auto" w:fill="FFFFFF"/>
        <w:jc w:val="both"/>
        <w:rPr>
          <w:sz w:val="24"/>
          <w:szCs w:val="24"/>
          <w:lang w:val="bg-BG"/>
        </w:rPr>
      </w:pPr>
    </w:p>
    <w:p w:rsidR="00C53313" w:rsidRPr="008835E1" w:rsidRDefault="00C53313" w:rsidP="00C53313">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C53313" w:rsidRPr="008835E1" w:rsidRDefault="00C53313" w:rsidP="00C53313">
      <w:pPr>
        <w:ind w:left="-142" w:right="51"/>
        <w:jc w:val="both"/>
        <w:rPr>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7A1057">
        <w:rPr>
          <w:i/>
          <w:sz w:val="24"/>
          <w:szCs w:val="24"/>
          <w:lang w:val="bg-BG"/>
        </w:rPr>
        <w:t xml:space="preserve">от чертежа </w:t>
      </w:r>
      <w:r>
        <w:rPr>
          <w:i/>
          <w:sz w:val="24"/>
          <w:szCs w:val="24"/>
          <w:lang w:val="bg-BG"/>
        </w:rPr>
        <w:t>на производителя</w:t>
      </w:r>
      <w:r w:rsidR="00B436C4">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Pr>
          <w:i/>
          <w:sz w:val="24"/>
          <w:szCs w:val="24"/>
          <w:lang w:val="bg-BG"/>
        </w:rPr>
        <w:t>1</w:t>
      </w:r>
      <w:r w:rsidR="007A1057">
        <w:rPr>
          <w:i/>
          <w:sz w:val="24"/>
          <w:szCs w:val="24"/>
          <w:lang w:val="bg-BG"/>
        </w:rPr>
        <w:t>1</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53313" w:rsidRPr="008835E1" w:rsidRDefault="00C53313" w:rsidP="00C53313">
      <w:pPr>
        <w:ind w:right="-221" w:firstLine="720"/>
        <w:jc w:val="both"/>
        <w:rPr>
          <w:sz w:val="24"/>
          <w:szCs w:val="24"/>
          <w:lang w:val="bg-BG"/>
        </w:rPr>
      </w:pPr>
    </w:p>
    <w:p w:rsidR="00C53313" w:rsidRDefault="00C53313" w:rsidP="00C53313">
      <w:pPr>
        <w:ind w:right="-221" w:firstLine="720"/>
        <w:jc w:val="both"/>
        <w:rPr>
          <w:sz w:val="24"/>
          <w:szCs w:val="24"/>
          <w:lang w:val="bg-BG"/>
        </w:rPr>
      </w:pPr>
      <w:r w:rsidRPr="008835E1">
        <w:rPr>
          <w:sz w:val="24"/>
          <w:szCs w:val="24"/>
          <w:lang w:val="bg-BG"/>
        </w:rPr>
        <w:lastRenderedPageBreak/>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C53313" w:rsidRPr="008835E1" w:rsidRDefault="00C53313" w:rsidP="00C53313">
      <w:pPr>
        <w:ind w:right="-221" w:firstLine="720"/>
        <w:jc w:val="both"/>
        <w:rPr>
          <w:sz w:val="24"/>
          <w:szCs w:val="24"/>
          <w:lang w:val="bg-BG"/>
        </w:rPr>
      </w:pPr>
    </w:p>
    <w:p w:rsidR="00C53313" w:rsidRPr="008835E1" w:rsidRDefault="00C53313" w:rsidP="00C53313">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53313" w:rsidRPr="008835E1" w:rsidRDefault="00C53313" w:rsidP="00C53313">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53313" w:rsidRPr="008835E1" w:rsidRDefault="00C53313" w:rsidP="00C53313">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53313" w:rsidRPr="008835E1" w:rsidRDefault="00C53313" w:rsidP="00C53313">
      <w:pPr>
        <w:pStyle w:val="Footer"/>
        <w:tabs>
          <w:tab w:val="left" w:pos="540"/>
        </w:tabs>
        <w:ind w:firstLine="709"/>
        <w:jc w:val="both"/>
        <w:rPr>
          <w:sz w:val="24"/>
          <w:szCs w:val="24"/>
          <w:lang w:val="bg-BG"/>
        </w:rPr>
      </w:pPr>
      <w:r w:rsidRPr="008835E1">
        <w:rPr>
          <w:sz w:val="24"/>
          <w:szCs w:val="24"/>
          <w:lang w:val="bg-BG"/>
        </w:rPr>
        <w:t xml:space="preserve">IBAN:..................................................................................................    </w:t>
      </w:r>
    </w:p>
    <w:p w:rsidR="00C53313" w:rsidRPr="008835E1" w:rsidRDefault="00C53313" w:rsidP="00C53313">
      <w:pPr>
        <w:ind w:right="51" w:firstLine="708"/>
        <w:jc w:val="both"/>
        <w:rPr>
          <w:bCs/>
          <w:iCs/>
          <w:sz w:val="24"/>
          <w:szCs w:val="24"/>
          <w:lang w:val="bg-BG"/>
        </w:rPr>
      </w:pPr>
    </w:p>
    <w:p w:rsidR="00C53313" w:rsidRPr="008835E1" w:rsidRDefault="00C53313" w:rsidP="00C53313">
      <w:pPr>
        <w:rPr>
          <w:spacing w:val="2"/>
          <w:sz w:val="24"/>
          <w:szCs w:val="24"/>
          <w:lang w:val="bg-BG"/>
        </w:rPr>
      </w:pPr>
    </w:p>
    <w:p w:rsidR="00C53313" w:rsidRPr="008835E1" w:rsidRDefault="00C53313" w:rsidP="00C53313">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C53313" w:rsidRPr="008835E1" w:rsidRDefault="00C53313" w:rsidP="00C53313">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C53313" w:rsidRPr="008835E1" w:rsidRDefault="00C53313" w:rsidP="00C53313">
      <w:pPr>
        <w:tabs>
          <w:tab w:val="left" w:pos="7938"/>
        </w:tabs>
        <w:rPr>
          <w:sz w:val="24"/>
          <w:szCs w:val="24"/>
          <w:lang w:val="ru-RU"/>
        </w:rPr>
      </w:pPr>
      <w:r w:rsidRPr="008835E1">
        <w:rPr>
          <w:sz w:val="24"/>
          <w:szCs w:val="24"/>
          <w:lang w:val="ru-RU"/>
        </w:rPr>
        <w:t xml:space="preserve">                                                                             (име и фамилия)</w:t>
      </w:r>
    </w:p>
    <w:p w:rsidR="00C53313" w:rsidRPr="008835E1" w:rsidRDefault="00C53313" w:rsidP="00C53313">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C53313" w:rsidRPr="008835E1" w:rsidRDefault="00C53313" w:rsidP="00C53313">
      <w:pPr>
        <w:shd w:val="clear" w:color="auto" w:fill="FFFFFF"/>
        <w:tabs>
          <w:tab w:val="left" w:pos="7938"/>
        </w:tabs>
        <w:ind w:left="19"/>
        <w:rPr>
          <w:spacing w:val="4"/>
          <w:sz w:val="24"/>
          <w:szCs w:val="24"/>
          <w:lang w:val="ru-RU"/>
        </w:rPr>
      </w:pPr>
    </w:p>
    <w:p w:rsidR="00C53313" w:rsidRPr="008835E1" w:rsidRDefault="00C53313" w:rsidP="00C53313">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C53313" w:rsidRPr="008835E1" w:rsidRDefault="00C53313" w:rsidP="00C53313">
      <w:pPr>
        <w:shd w:val="clear" w:color="auto" w:fill="FFFFFF"/>
        <w:tabs>
          <w:tab w:val="left" w:leader="dot" w:pos="7848"/>
        </w:tabs>
        <w:ind w:left="24"/>
        <w:rPr>
          <w:lang w:val="en-US"/>
        </w:rPr>
      </w:pPr>
      <w:r w:rsidRPr="008835E1">
        <w:rPr>
          <w:lang w:val="ru-RU"/>
        </w:rPr>
        <w:t>..........................................................................................................................</w:t>
      </w:r>
      <w:r w:rsidRPr="008835E1">
        <w:rPr>
          <w:lang w:val="en-US"/>
        </w:rPr>
        <w:t>................................................................</w:t>
      </w:r>
    </w:p>
    <w:p w:rsidR="00C53313" w:rsidRPr="008835E1" w:rsidRDefault="00C53313" w:rsidP="00C53313">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C53313" w:rsidRPr="008835E1" w:rsidRDefault="00C53313" w:rsidP="00C53313">
      <w:pPr>
        <w:shd w:val="clear" w:color="auto" w:fill="FFFFFF"/>
        <w:tabs>
          <w:tab w:val="left" w:leader="dot" w:pos="7848"/>
        </w:tabs>
        <w:ind w:left="24"/>
        <w:rPr>
          <w:lang w:val="en-US"/>
        </w:rPr>
      </w:pPr>
      <w:r w:rsidRPr="008835E1">
        <w:rPr>
          <w:lang w:val="ru-RU"/>
        </w:rPr>
        <w:t>..........................................................................................................................</w:t>
      </w:r>
      <w:r w:rsidRPr="008835E1">
        <w:rPr>
          <w:lang w:val="en-US"/>
        </w:rPr>
        <w:t>................................................................</w:t>
      </w:r>
    </w:p>
    <w:p w:rsidR="00E22952" w:rsidRPr="008835E1" w:rsidRDefault="00C53313" w:rsidP="00C53313">
      <w:pPr>
        <w:shd w:val="clear" w:color="auto" w:fill="FFFFFF"/>
        <w:tabs>
          <w:tab w:val="left" w:pos="8505"/>
        </w:tabs>
        <w:ind w:right="4342"/>
        <w:jc w:val="right"/>
        <w:rPr>
          <w:b/>
          <w:spacing w:val="-5"/>
          <w:sz w:val="24"/>
          <w:szCs w:val="24"/>
          <w:lang w:val="ru-RU"/>
        </w:rPr>
      </w:pPr>
      <w:r w:rsidRPr="008835E1">
        <w:rPr>
          <w:i/>
          <w:lang w:val="ru-RU"/>
        </w:rPr>
        <w:t>/изписва се името на упълномощеното лице и длъжността/</w:t>
      </w:r>
      <w:r w:rsidRPr="008835E1">
        <w:rPr>
          <w:lang w:val="ru-RU"/>
        </w:rPr>
        <w:t xml:space="preserve">                                    </w:t>
      </w:r>
    </w:p>
    <w:p w:rsidR="00876E58" w:rsidRDefault="00E22952" w:rsidP="00E22952">
      <w:pPr>
        <w:shd w:val="clear" w:color="auto" w:fill="FFFFFF"/>
        <w:tabs>
          <w:tab w:val="left" w:pos="284"/>
        </w:tabs>
        <w:jc w:val="right"/>
        <w:rPr>
          <w:b/>
          <w:spacing w:val="-5"/>
          <w:sz w:val="24"/>
          <w:szCs w:val="24"/>
          <w:lang w:val="ru-RU"/>
        </w:rPr>
      </w:pPr>
      <w:r w:rsidRPr="008835E1">
        <w:rPr>
          <w:b/>
          <w:spacing w:val="-5"/>
          <w:sz w:val="24"/>
          <w:szCs w:val="24"/>
          <w:lang w:val="ru-RU"/>
        </w:rPr>
        <w:t xml:space="preserve">                                       </w:t>
      </w:r>
      <w:r w:rsidRPr="008835E1">
        <w:rPr>
          <w:b/>
          <w:spacing w:val="-5"/>
          <w:sz w:val="24"/>
          <w:szCs w:val="24"/>
          <w:lang w:val="ru-RU"/>
        </w:rPr>
        <w:tab/>
      </w: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8A11E2" w:rsidRDefault="008A11E2" w:rsidP="00E22952">
      <w:pPr>
        <w:shd w:val="clear" w:color="auto" w:fill="FFFFFF"/>
        <w:tabs>
          <w:tab w:val="left" w:pos="284"/>
        </w:tabs>
        <w:jc w:val="right"/>
        <w:rPr>
          <w:b/>
          <w:bCs/>
          <w:sz w:val="24"/>
          <w:szCs w:val="24"/>
          <w:lang w:val="bg-BG"/>
        </w:rPr>
      </w:pPr>
    </w:p>
    <w:p w:rsidR="00E22952" w:rsidRPr="008835E1" w:rsidRDefault="00E22952" w:rsidP="00E22952">
      <w:pPr>
        <w:shd w:val="clear" w:color="auto" w:fill="FFFFFF"/>
        <w:tabs>
          <w:tab w:val="left" w:pos="284"/>
        </w:tabs>
        <w:jc w:val="right"/>
        <w:rPr>
          <w:b/>
          <w:bCs/>
          <w:sz w:val="24"/>
          <w:szCs w:val="24"/>
          <w:lang w:val="en-US"/>
        </w:rPr>
      </w:pPr>
      <w:r w:rsidRPr="008835E1">
        <w:rPr>
          <w:b/>
          <w:bCs/>
          <w:sz w:val="24"/>
          <w:szCs w:val="24"/>
          <w:lang w:val="bg-BG"/>
        </w:rPr>
        <w:lastRenderedPageBreak/>
        <w:t>Приложение № 3.12.</w:t>
      </w:r>
    </w:p>
    <w:p w:rsidR="00E22952" w:rsidRDefault="00E22952" w:rsidP="00E22952">
      <w:pPr>
        <w:shd w:val="clear" w:color="auto" w:fill="FFFFFF"/>
        <w:tabs>
          <w:tab w:val="left" w:pos="8505"/>
        </w:tabs>
        <w:ind w:right="4342"/>
        <w:jc w:val="right"/>
        <w:rPr>
          <w:b/>
          <w:spacing w:val="-5"/>
          <w:sz w:val="24"/>
          <w:szCs w:val="24"/>
          <w:highlight w:val="yellow"/>
          <w:lang w:val="ru-RU"/>
        </w:rPr>
      </w:pPr>
      <w:r w:rsidRPr="008835E1">
        <w:rPr>
          <w:bCs/>
          <w:sz w:val="24"/>
          <w:szCs w:val="24"/>
          <w:lang w:val="bg-BG"/>
        </w:rPr>
        <w:tab/>
        <w:t xml:space="preserve">         /</w:t>
      </w:r>
      <w:r w:rsidRPr="008835E1">
        <w:rPr>
          <w:spacing w:val="-5"/>
          <w:sz w:val="24"/>
          <w:szCs w:val="24"/>
          <w:lang w:val="bg-BG"/>
        </w:rPr>
        <w:t>Образец</w:t>
      </w:r>
      <w:r w:rsidRPr="00C20C2F">
        <w:rPr>
          <w:spacing w:val="-5"/>
          <w:sz w:val="24"/>
          <w:szCs w:val="24"/>
          <w:lang w:val="bg-BG"/>
        </w:rPr>
        <w:t xml:space="preserve"> /</w:t>
      </w:r>
      <w:r w:rsidRPr="00C20C2F">
        <w:rPr>
          <w:b/>
          <w:spacing w:val="-5"/>
          <w:sz w:val="24"/>
          <w:szCs w:val="24"/>
          <w:lang w:val="bg-BG"/>
        </w:rPr>
        <w:t xml:space="preserve">         </w:t>
      </w:r>
    </w:p>
    <w:p w:rsidR="00E22952" w:rsidRDefault="00E22952" w:rsidP="004545B8">
      <w:pPr>
        <w:shd w:val="clear" w:color="auto" w:fill="FFFFFF"/>
        <w:tabs>
          <w:tab w:val="left" w:pos="8505"/>
        </w:tabs>
        <w:ind w:right="4342"/>
        <w:jc w:val="right"/>
        <w:rPr>
          <w:b/>
          <w:spacing w:val="-5"/>
          <w:sz w:val="24"/>
          <w:szCs w:val="24"/>
          <w:highlight w:val="yellow"/>
          <w:lang w:val="ru-RU"/>
        </w:rPr>
      </w:pPr>
    </w:p>
    <w:p w:rsidR="00876E58" w:rsidRPr="008835E1" w:rsidRDefault="00876E58" w:rsidP="00876E58">
      <w:pPr>
        <w:shd w:val="clear" w:color="auto" w:fill="FFFFFF"/>
        <w:tabs>
          <w:tab w:val="left" w:pos="4500"/>
        </w:tabs>
        <w:ind w:right="4342"/>
        <w:jc w:val="right"/>
        <w:rPr>
          <w:b/>
          <w:bCs/>
          <w:spacing w:val="-3"/>
          <w:sz w:val="24"/>
          <w:szCs w:val="24"/>
          <w:lang w:val="ru-RU"/>
        </w:rPr>
      </w:pPr>
      <w:r w:rsidRPr="008835E1">
        <w:rPr>
          <w:b/>
          <w:bCs/>
          <w:spacing w:val="-3"/>
          <w:sz w:val="24"/>
          <w:szCs w:val="24"/>
          <w:lang w:val="ru-RU"/>
        </w:rPr>
        <w:t xml:space="preserve">ДО </w:t>
      </w:r>
    </w:p>
    <w:p w:rsidR="00876E58" w:rsidRPr="008835E1" w:rsidRDefault="00876E58" w:rsidP="00876E58">
      <w:pPr>
        <w:shd w:val="clear" w:color="auto" w:fill="FFFFFF"/>
        <w:tabs>
          <w:tab w:val="left" w:pos="4500"/>
          <w:tab w:val="left" w:pos="5220"/>
          <w:tab w:val="left" w:pos="9720"/>
        </w:tabs>
        <w:ind w:right="22"/>
        <w:jc w:val="right"/>
        <w:rPr>
          <w:b/>
          <w:bCs/>
          <w:spacing w:val="-1"/>
          <w:sz w:val="24"/>
          <w:szCs w:val="24"/>
          <w:lang w:val="ru-RU"/>
        </w:rPr>
      </w:pPr>
      <w:r w:rsidRPr="008835E1">
        <w:rPr>
          <w:b/>
          <w:bCs/>
          <w:spacing w:val="-1"/>
          <w:sz w:val="24"/>
          <w:szCs w:val="24"/>
          <w:lang w:val="ru-RU"/>
        </w:rPr>
        <w:t xml:space="preserve">    „БДЖ –ПЪТНИЧЕСКИ ПРЕВОЗИ” ЕООД</w:t>
      </w:r>
    </w:p>
    <w:p w:rsidR="00876E58" w:rsidRPr="008835E1" w:rsidRDefault="00876E58" w:rsidP="00876E58">
      <w:pPr>
        <w:shd w:val="clear" w:color="auto" w:fill="FFFFFF"/>
        <w:tabs>
          <w:tab w:val="left" w:pos="7905"/>
        </w:tabs>
        <w:ind w:left="4962" w:hanging="4962"/>
        <w:rPr>
          <w:b/>
          <w:sz w:val="24"/>
          <w:szCs w:val="24"/>
          <w:lang w:val="ru-RU"/>
        </w:rPr>
      </w:pPr>
      <w:r w:rsidRPr="008835E1">
        <w:rPr>
          <w:b/>
          <w:bCs/>
          <w:spacing w:val="-5"/>
          <w:sz w:val="24"/>
          <w:szCs w:val="24"/>
          <w:lang w:val="ru-RU"/>
        </w:rPr>
        <w:t xml:space="preserve">                                                                                    </w:t>
      </w:r>
      <w:r w:rsidRPr="008835E1">
        <w:rPr>
          <w:b/>
          <w:bCs/>
          <w:spacing w:val="-5"/>
          <w:sz w:val="24"/>
          <w:szCs w:val="24"/>
          <w:lang w:val="ru-RU"/>
        </w:rPr>
        <w:tab/>
        <w:t xml:space="preserve">       ГР. СОФИЯ 1080</w:t>
      </w:r>
      <w:r w:rsidRPr="008835E1">
        <w:rPr>
          <w:b/>
          <w:bCs/>
          <w:spacing w:val="-5"/>
          <w:sz w:val="24"/>
          <w:szCs w:val="24"/>
          <w:lang w:val="ru-RU"/>
        </w:rPr>
        <w:tab/>
      </w:r>
    </w:p>
    <w:p w:rsidR="00876E58" w:rsidRPr="008835E1" w:rsidRDefault="00876E58" w:rsidP="00876E58">
      <w:pPr>
        <w:shd w:val="clear" w:color="auto" w:fill="FFFFFF"/>
        <w:rPr>
          <w:b/>
          <w:sz w:val="24"/>
          <w:szCs w:val="24"/>
          <w:lang w:val="ru-RU"/>
        </w:rPr>
      </w:pPr>
      <w:r w:rsidRPr="008835E1">
        <w:rPr>
          <w:b/>
          <w:bCs/>
          <w:spacing w:val="-3"/>
          <w:sz w:val="24"/>
          <w:szCs w:val="24"/>
          <w:lang w:val="ru-RU"/>
        </w:rPr>
        <w:t xml:space="preserve">                                                                                              УЛ. </w:t>
      </w:r>
      <w:r w:rsidRPr="008835E1">
        <w:rPr>
          <w:b/>
          <w:bCs/>
          <w:spacing w:val="-1"/>
          <w:sz w:val="24"/>
          <w:szCs w:val="24"/>
          <w:lang w:val="ru-RU"/>
        </w:rPr>
        <w:t>„</w:t>
      </w:r>
      <w:r w:rsidRPr="008835E1">
        <w:rPr>
          <w:b/>
          <w:bCs/>
          <w:spacing w:val="-3"/>
          <w:sz w:val="24"/>
          <w:szCs w:val="24"/>
          <w:lang w:val="ru-RU"/>
        </w:rPr>
        <w:t>ИВАН ВАЗОВ</w:t>
      </w:r>
      <w:r w:rsidRPr="008835E1">
        <w:rPr>
          <w:b/>
          <w:bCs/>
          <w:spacing w:val="-1"/>
          <w:sz w:val="24"/>
          <w:szCs w:val="24"/>
          <w:lang w:val="ru-RU"/>
        </w:rPr>
        <w:t>”</w:t>
      </w:r>
      <w:r w:rsidRPr="008835E1">
        <w:rPr>
          <w:b/>
          <w:bCs/>
          <w:spacing w:val="-3"/>
          <w:sz w:val="24"/>
          <w:szCs w:val="24"/>
          <w:lang w:val="ru-RU"/>
        </w:rPr>
        <w:t xml:space="preserve"> № 3 </w:t>
      </w:r>
    </w:p>
    <w:p w:rsidR="00876E58" w:rsidRPr="008835E1" w:rsidRDefault="00876E58" w:rsidP="00876E58">
      <w:pPr>
        <w:shd w:val="clear" w:color="auto" w:fill="FFFFFF"/>
        <w:jc w:val="center"/>
        <w:rPr>
          <w:b/>
          <w:spacing w:val="-5"/>
          <w:sz w:val="24"/>
          <w:szCs w:val="24"/>
          <w:lang w:val="ru-RU"/>
        </w:rPr>
      </w:pPr>
    </w:p>
    <w:p w:rsidR="00876E58" w:rsidRPr="008835E1" w:rsidRDefault="00876E58" w:rsidP="00876E58">
      <w:pPr>
        <w:shd w:val="clear" w:color="auto" w:fill="FFFFFF"/>
        <w:jc w:val="center"/>
        <w:rPr>
          <w:b/>
          <w:spacing w:val="-5"/>
          <w:sz w:val="24"/>
          <w:szCs w:val="24"/>
          <w:lang w:val="bg-BG"/>
        </w:rPr>
      </w:pPr>
    </w:p>
    <w:p w:rsidR="00876E58" w:rsidRPr="008835E1" w:rsidRDefault="00876E58" w:rsidP="00876E58">
      <w:pPr>
        <w:shd w:val="clear" w:color="auto" w:fill="FFFFFF"/>
        <w:jc w:val="center"/>
        <w:rPr>
          <w:b/>
          <w:spacing w:val="-5"/>
          <w:sz w:val="24"/>
          <w:szCs w:val="24"/>
          <w:lang w:val="bg-BG"/>
        </w:rPr>
      </w:pPr>
      <w:r w:rsidRPr="008835E1">
        <w:rPr>
          <w:b/>
          <w:spacing w:val="-5"/>
          <w:sz w:val="24"/>
          <w:szCs w:val="24"/>
          <w:lang w:val="bg-BG"/>
        </w:rPr>
        <w:t>ЦЕНОВО ПРЕДЛОЖЕНИЕ</w:t>
      </w:r>
    </w:p>
    <w:p w:rsidR="00876E58" w:rsidRPr="008835E1" w:rsidRDefault="00876E58" w:rsidP="00876E58">
      <w:pPr>
        <w:shd w:val="clear" w:color="auto" w:fill="FFFFFF"/>
        <w:jc w:val="center"/>
        <w:rPr>
          <w:b/>
          <w:spacing w:val="-5"/>
          <w:sz w:val="24"/>
          <w:szCs w:val="24"/>
          <w:lang w:val="bg-BG"/>
        </w:rPr>
      </w:pPr>
    </w:p>
    <w:p w:rsidR="002C2CA9" w:rsidRDefault="00876E58" w:rsidP="00876E58">
      <w:pPr>
        <w:jc w:val="center"/>
        <w:rPr>
          <w:rStyle w:val="FontStyle14"/>
          <w:rFonts w:ascii="Times New Roman" w:hAnsi="Times New Roman" w:cs="Times New Roman"/>
          <w:lang w:val="bg-BG"/>
        </w:rPr>
      </w:pPr>
      <w:r w:rsidRPr="008835E1">
        <w:rPr>
          <w:b/>
          <w:sz w:val="24"/>
          <w:szCs w:val="24"/>
          <w:lang w:val="bg-BG"/>
        </w:rPr>
        <w:t>за обособена позиция №</w:t>
      </w:r>
      <w:r>
        <w:rPr>
          <w:b/>
          <w:sz w:val="24"/>
          <w:szCs w:val="24"/>
          <w:lang w:val="bg-BG"/>
        </w:rPr>
        <w:t>12</w:t>
      </w:r>
      <w:r w:rsidRPr="008835E1">
        <w:rPr>
          <w:b/>
          <w:sz w:val="24"/>
          <w:szCs w:val="24"/>
          <w:lang w:val="bg-BG"/>
        </w:rPr>
        <w:t xml:space="preserve"> – </w:t>
      </w:r>
      <w:r w:rsidR="002C2CA9" w:rsidRPr="002C2CA9">
        <w:rPr>
          <w:rStyle w:val="FontStyle14"/>
          <w:rFonts w:ascii="Times New Roman" w:hAnsi="Times New Roman" w:cs="Times New Roman"/>
          <w:lang w:val="bg-BG"/>
        </w:rPr>
        <w:t xml:space="preserve">„Доставка на сайлентблок /шатун на редуктора/ </w:t>
      </w:r>
    </w:p>
    <w:p w:rsidR="00876E58" w:rsidRPr="002C2CA9" w:rsidRDefault="002C2CA9" w:rsidP="00876E58">
      <w:pPr>
        <w:jc w:val="center"/>
        <w:rPr>
          <w:rStyle w:val="FontStyle14"/>
          <w:rFonts w:ascii="Times New Roman" w:hAnsi="Times New Roman" w:cs="Times New Roman"/>
          <w:lang w:val="bg-BG"/>
        </w:rPr>
      </w:pPr>
      <w:r w:rsidRPr="002C2CA9">
        <w:rPr>
          <w:rStyle w:val="FontStyle14"/>
          <w:rFonts w:ascii="Times New Roman" w:hAnsi="Times New Roman" w:cs="Times New Roman"/>
          <w:lang w:val="bg-BG"/>
        </w:rPr>
        <w:t>- заготовка ø161/ ø80”</w:t>
      </w:r>
    </w:p>
    <w:p w:rsidR="00876E58" w:rsidRPr="00C53313" w:rsidRDefault="00876E58" w:rsidP="00876E58">
      <w:pPr>
        <w:jc w:val="center"/>
        <w:rPr>
          <w:b/>
          <w:bCs/>
          <w:spacing w:val="3"/>
          <w:sz w:val="24"/>
          <w:szCs w:val="24"/>
          <w:lang w:val="ru-RU"/>
        </w:rPr>
      </w:pPr>
    </w:p>
    <w:p w:rsidR="00876E58" w:rsidRPr="008835E1" w:rsidRDefault="00876E58" w:rsidP="00876E58">
      <w:pPr>
        <w:shd w:val="clear" w:color="auto" w:fill="FFFFFF"/>
        <w:ind w:left="131" w:right="922" w:firstLine="720"/>
        <w:rPr>
          <w:b/>
          <w:bCs/>
          <w:spacing w:val="3"/>
          <w:sz w:val="24"/>
          <w:szCs w:val="24"/>
          <w:lang w:val="ru-RU"/>
        </w:rPr>
      </w:pPr>
      <w:r w:rsidRPr="008835E1">
        <w:rPr>
          <w:b/>
          <w:bCs/>
          <w:spacing w:val="3"/>
          <w:sz w:val="24"/>
          <w:szCs w:val="24"/>
          <w:lang w:val="ru-RU"/>
        </w:rPr>
        <w:t>УВАЖАЕМИ ГОСПОДИН УПРАВИТЕЛ,</w:t>
      </w:r>
    </w:p>
    <w:p w:rsidR="00876E58" w:rsidRPr="008835E1" w:rsidRDefault="00876E58" w:rsidP="00876E58">
      <w:pPr>
        <w:shd w:val="clear" w:color="auto" w:fill="FFFFFF"/>
        <w:ind w:right="922" w:firstLine="720"/>
        <w:jc w:val="both"/>
        <w:rPr>
          <w:b/>
          <w:bCs/>
          <w:spacing w:val="3"/>
          <w:sz w:val="24"/>
          <w:szCs w:val="24"/>
          <w:lang w:val="ru-RU"/>
        </w:rPr>
      </w:pPr>
    </w:p>
    <w:p w:rsidR="00876E58" w:rsidRPr="008835E1" w:rsidRDefault="00876E58" w:rsidP="002C2CA9">
      <w:pPr>
        <w:jc w:val="both"/>
        <w:rPr>
          <w:sz w:val="24"/>
          <w:szCs w:val="24"/>
          <w:lang w:val="bg-BG"/>
        </w:rPr>
      </w:pPr>
      <w:r w:rsidRPr="008835E1">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8835E1">
        <w:rPr>
          <w:sz w:val="24"/>
          <w:szCs w:val="24"/>
          <w:lang w:val="en-US"/>
        </w:rPr>
        <w:t xml:space="preserve"> </w:t>
      </w:r>
      <w:r w:rsidRPr="008835E1">
        <w:t>„</w:t>
      </w:r>
      <w:r w:rsidRPr="008835E1">
        <w:rPr>
          <w:bCs/>
          <w:iCs/>
          <w:sz w:val="24"/>
          <w:szCs w:val="24"/>
        </w:rPr>
        <w:t>Доставка на металогумени елементи и сайлентблокове за първичното окачване на електрически локомотиви серии 44, 45 и 46200</w:t>
      </w:r>
      <w:r w:rsidR="006519F7" w:rsidRPr="008835E1">
        <w:rPr>
          <w:bCs/>
          <w:iCs/>
          <w:sz w:val="24"/>
          <w:szCs w:val="24"/>
        </w:rPr>
        <w:t>”</w:t>
      </w:r>
      <w:r w:rsidRPr="008835E1">
        <w:rPr>
          <w:bCs/>
          <w:iCs/>
          <w:sz w:val="24"/>
          <w:szCs w:val="24"/>
        </w:rPr>
        <w:t>, за нуждите на „БДЖ-Пътнически превози” ЕООД за двегодишен период</w:t>
      </w:r>
      <w:r w:rsidRPr="008835E1">
        <w:rPr>
          <w:sz w:val="24"/>
          <w:szCs w:val="24"/>
        </w:rPr>
        <w:t>,</w:t>
      </w:r>
      <w:r w:rsidRPr="008835E1">
        <w:rPr>
          <w:b/>
          <w:bCs/>
          <w:sz w:val="24"/>
          <w:szCs w:val="24"/>
        </w:rPr>
        <w:t xml:space="preserve"> </w:t>
      </w:r>
      <w:r w:rsidRPr="008835E1">
        <w:rPr>
          <w:sz w:val="24"/>
          <w:szCs w:val="24"/>
        </w:rPr>
        <w:t xml:space="preserve"> </w:t>
      </w:r>
      <w:r w:rsidRPr="008835E1">
        <w:rPr>
          <w:b/>
          <w:sz w:val="24"/>
          <w:szCs w:val="24"/>
        </w:rPr>
        <w:t xml:space="preserve">за обособена позиция № </w:t>
      </w:r>
      <w:r>
        <w:rPr>
          <w:b/>
          <w:sz w:val="24"/>
          <w:szCs w:val="24"/>
          <w:lang w:val="bg-BG"/>
        </w:rPr>
        <w:t>1</w:t>
      </w:r>
      <w:r w:rsidR="002C2CA9">
        <w:rPr>
          <w:b/>
          <w:sz w:val="24"/>
          <w:szCs w:val="24"/>
          <w:lang w:val="bg-BG"/>
        </w:rPr>
        <w:t>2</w:t>
      </w:r>
      <w:r w:rsidRPr="008835E1">
        <w:rPr>
          <w:b/>
          <w:sz w:val="24"/>
          <w:szCs w:val="24"/>
        </w:rPr>
        <w:t xml:space="preserve"> – </w:t>
      </w:r>
      <w:r w:rsidR="002C2CA9" w:rsidRPr="002C2CA9">
        <w:rPr>
          <w:rStyle w:val="FontStyle14"/>
          <w:rFonts w:ascii="Times New Roman" w:hAnsi="Times New Roman" w:cs="Times New Roman"/>
          <w:lang w:val="bg-BG"/>
        </w:rPr>
        <w:t>„Доставка на сайлентблок /шатун на редуктора/ - заготовка ø161/ ø80”</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p>
    <w:p w:rsidR="00876E58" w:rsidRPr="008835E1" w:rsidRDefault="00876E58" w:rsidP="00876E58">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876E58" w:rsidRPr="008835E1" w:rsidRDefault="00876E58" w:rsidP="00876E58">
      <w:pPr>
        <w:ind w:firstLine="708"/>
        <w:jc w:val="center"/>
        <w:rPr>
          <w:i/>
          <w:spacing w:val="-9"/>
          <w:sz w:val="22"/>
          <w:szCs w:val="22"/>
          <w:lang w:val="ru-RU"/>
        </w:rPr>
      </w:pPr>
      <w:r w:rsidRPr="008835E1">
        <w:rPr>
          <w:i/>
          <w:spacing w:val="-9"/>
          <w:sz w:val="22"/>
          <w:szCs w:val="22"/>
          <w:lang w:val="ru-RU"/>
        </w:rPr>
        <w:t>/изписва се името на участника/</w:t>
      </w:r>
    </w:p>
    <w:p w:rsidR="00876E58" w:rsidRPr="008835E1" w:rsidRDefault="00876E58" w:rsidP="00876E58">
      <w:pPr>
        <w:shd w:val="clear" w:color="auto" w:fill="FFFFFF"/>
        <w:jc w:val="center"/>
        <w:rPr>
          <w:i/>
          <w:spacing w:val="-9"/>
          <w:sz w:val="22"/>
          <w:szCs w:val="22"/>
          <w:lang w:val="ru-RU"/>
        </w:rPr>
      </w:pPr>
      <w:r w:rsidRPr="008835E1">
        <w:rPr>
          <w:sz w:val="22"/>
          <w:szCs w:val="22"/>
          <w:lang w:val="ru-RU"/>
        </w:rPr>
        <w:t xml:space="preserve"> .....................................................................................................................................................................</w:t>
      </w:r>
    </w:p>
    <w:p w:rsidR="00876E58" w:rsidRPr="008835E1" w:rsidRDefault="00876E58" w:rsidP="00876E58">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876E58" w:rsidRPr="008835E1" w:rsidRDefault="00876E58" w:rsidP="00876E58">
      <w:pPr>
        <w:shd w:val="clear" w:color="auto" w:fill="FFFFFF"/>
        <w:ind w:left="79"/>
        <w:jc w:val="center"/>
        <w:rPr>
          <w:spacing w:val="-8"/>
          <w:sz w:val="22"/>
          <w:szCs w:val="22"/>
          <w:lang w:val="ru-RU"/>
        </w:rPr>
      </w:pPr>
      <w:r w:rsidRPr="008835E1">
        <w:rPr>
          <w:spacing w:val="-8"/>
          <w:sz w:val="22"/>
          <w:szCs w:val="22"/>
          <w:lang w:val="ru-RU"/>
        </w:rPr>
        <w:t>....................................................................................................................................................................................................................</w:t>
      </w:r>
    </w:p>
    <w:p w:rsidR="00876E58" w:rsidRPr="008835E1" w:rsidRDefault="00876E58" w:rsidP="00876E58">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876E58" w:rsidRPr="008835E1" w:rsidRDefault="00876E58" w:rsidP="00876E58">
      <w:pPr>
        <w:jc w:val="both"/>
        <w:rPr>
          <w:sz w:val="24"/>
          <w:szCs w:val="24"/>
          <w:lang w:val="ru-RU"/>
        </w:rPr>
      </w:pPr>
      <w:r w:rsidRPr="008835E1">
        <w:rPr>
          <w:sz w:val="24"/>
          <w:szCs w:val="24"/>
          <w:lang w:val="ru-RU"/>
        </w:rPr>
        <w:t>като предлагаме:</w:t>
      </w:r>
    </w:p>
    <w:p w:rsidR="00876E58" w:rsidRPr="008835E1" w:rsidRDefault="00876E58" w:rsidP="00876E58">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обособена позиция №</w:t>
      </w:r>
      <w:r>
        <w:rPr>
          <w:b/>
          <w:sz w:val="24"/>
          <w:szCs w:val="24"/>
          <w:lang w:val="bg-BG"/>
        </w:rPr>
        <w:t>1</w:t>
      </w:r>
      <w:r w:rsidR="002C2CA9">
        <w:rPr>
          <w:b/>
          <w:sz w:val="24"/>
          <w:szCs w:val="24"/>
          <w:lang w:val="bg-BG"/>
        </w:rPr>
        <w:t>2</w:t>
      </w:r>
      <w:r w:rsidRPr="008835E1">
        <w:rPr>
          <w:b/>
          <w:sz w:val="24"/>
          <w:szCs w:val="24"/>
          <w:lang w:val="bg-BG"/>
        </w:rPr>
        <w:t xml:space="preserve"> </w:t>
      </w:r>
      <w:r w:rsidRPr="008835E1">
        <w:rPr>
          <w:sz w:val="24"/>
          <w:szCs w:val="24"/>
          <w:lang w:val="bg-BG"/>
        </w:rPr>
        <w:t xml:space="preserve">– </w:t>
      </w:r>
      <w:r w:rsidR="002C2CA9" w:rsidRPr="008835E1">
        <w:rPr>
          <w:b/>
          <w:sz w:val="24"/>
          <w:szCs w:val="24"/>
        </w:rPr>
        <w:t xml:space="preserve">за обособена позиция № </w:t>
      </w:r>
      <w:r w:rsidR="002C2CA9">
        <w:rPr>
          <w:b/>
          <w:sz w:val="24"/>
          <w:szCs w:val="24"/>
          <w:lang w:val="bg-BG"/>
        </w:rPr>
        <w:t>12</w:t>
      </w:r>
      <w:r w:rsidR="002C2CA9" w:rsidRPr="008835E1">
        <w:rPr>
          <w:b/>
          <w:sz w:val="24"/>
          <w:szCs w:val="24"/>
        </w:rPr>
        <w:t xml:space="preserve"> – </w:t>
      </w:r>
      <w:r w:rsidR="002C2CA9" w:rsidRPr="002C2CA9">
        <w:rPr>
          <w:rStyle w:val="FontStyle14"/>
          <w:rFonts w:ascii="Times New Roman" w:hAnsi="Times New Roman" w:cs="Times New Roman"/>
          <w:lang w:val="bg-BG"/>
        </w:rPr>
        <w:t xml:space="preserve">„Доставка на сайлентблок /шатун </w:t>
      </w:r>
      <w:r w:rsidR="006519F7">
        <w:rPr>
          <w:rStyle w:val="FontStyle14"/>
          <w:rFonts w:ascii="Times New Roman" w:hAnsi="Times New Roman" w:cs="Times New Roman"/>
          <w:lang w:val="bg-BG"/>
        </w:rPr>
        <w:t>на редуктора/ - заготовка ø161/</w:t>
      </w:r>
      <w:r w:rsidR="002C2CA9" w:rsidRPr="002C2CA9">
        <w:rPr>
          <w:rStyle w:val="FontStyle14"/>
          <w:rFonts w:ascii="Times New Roman" w:hAnsi="Times New Roman" w:cs="Times New Roman"/>
          <w:lang w:val="bg-BG"/>
        </w:rPr>
        <w:t>ø80”</w:t>
      </w:r>
      <w:r>
        <w:rPr>
          <w:rStyle w:val="FontStyle14"/>
          <w:rFonts w:ascii="Times New Roman" w:hAnsi="Times New Roman" w:cs="Times New Roman"/>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tbl>
      <w:tblPr>
        <w:tblW w:w="12013" w:type="dxa"/>
        <w:tblInd w:w="-1026" w:type="dxa"/>
        <w:tblLayout w:type="fixed"/>
        <w:tblLook w:val="04A0"/>
      </w:tblPr>
      <w:tblGrid>
        <w:gridCol w:w="425"/>
        <w:gridCol w:w="567"/>
        <w:gridCol w:w="1276"/>
        <w:gridCol w:w="1276"/>
        <w:gridCol w:w="1276"/>
        <w:gridCol w:w="992"/>
        <w:gridCol w:w="751"/>
        <w:gridCol w:w="977"/>
        <w:gridCol w:w="993"/>
        <w:gridCol w:w="891"/>
        <w:gridCol w:w="1033"/>
        <w:gridCol w:w="600"/>
        <w:gridCol w:w="956"/>
      </w:tblGrid>
      <w:tr w:rsidR="00C1658D" w:rsidRPr="008835E1" w:rsidTr="0033573A">
        <w:trPr>
          <w:trHeight w:val="38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58D" w:rsidRPr="008835E1" w:rsidRDefault="00C1658D" w:rsidP="00033A91">
            <w:pPr>
              <w:jc w:val="center"/>
              <w:rPr>
                <w:b/>
                <w:bCs/>
                <w:color w:val="000000"/>
                <w:sz w:val="16"/>
                <w:szCs w:val="16"/>
                <w:lang w:val="en-US" w:eastAsia="en-US"/>
              </w:rPr>
            </w:pPr>
            <w:r w:rsidRPr="008835E1">
              <w:rPr>
                <w:b/>
                <w:bCs/>
                <w:color w:val="000000"/>
                <w:sz w:val="16"/>
                <w:szCs w:val="16"/>
                <w:lang w:val="en-US" w:eastAsia="en-US"/>
              </w:rPr>
              <w:t>№ об. поз.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Локом. Серия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71466A" w:rsidRDefault="00C1658D" w:rsidP="00033A91">
            <w:pPr>
              <w:jc w:val="center"/>
              <w:rPr>
                <w:b/>
                <w:bCs/>
                <w:color w:val="000000"/>
                <w:sz w:val="18"/>
                <w:szCs w:val="18"/>
                <w:lang w:val="bg-BG" w:eastAsia="en-US"/>
              </w:rPr>
            </w:pPr>
            <w:r w:rsidRPr="008835E1">
              <w:rPr>
                <w:b/>
                <w:bCs/>
                <w:color w:val="000000"/>
                <w:sz w:val="18"/>
                <w:szCs w:val="18"/>
                <w:lang w:val="en-US" w:eastAsia="en-US"/>
              </w:rPr>
              <w:t>Чертежен</w:t>
            </w:r>
            <w:r>
              <w:rPr>
                <w:b/>
                <w:bCs/>
                <w:color w:val="000000"/>
                <w:sz w:val="18"/>
                <w:szCs w:val="18"/>
                <w:lang w:val="bg-BG" w:eastAsia="en-US"/>
              </w:rPr>
              <w:t xml:space="preserve"> </w:t>
            </w:r>
            <w:r w:rsidRPr="008835E1">
              <w:rPr>
                <w:b/>
                <w:bCs/>
                <w:color w:val="000000"/>
                <w:sz w:val="18"/>
                <w:szCs w:val="18"/>
                <w:lang w:val="en-US" w:eastAsia="en-US"/>
              </w:rPr>
              <w:t>№</w:t>
            </w:r>
            <w:r>
              <w:rPr>
                <w:b/>
                <w:bCs/>
                <w:color w:val="000000"/>
                <w:sz w:val="18"/>
                <w:szCs w:val="18"/>
                <w:lang w:val="bg-BG" w:eastAsia="en-US"/>
              </w:rPr>
              <w:t xml:space="preserve"> или еквивалент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Каталожен №</w:t>
            </w:r>
            <w:r>
              <w:rPr>
                <w:b/>
                <w:bCs/>
                <w:color w:val="000000"/>
                <w:sz w:val="18"/>
                <w:szCs w:val="18"/>
                <w:lang w:val="bg-BG" w:eastAsia="en-US"/>
              </w:rPr>
              <w:t xml:space="preserve">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7B2B8C" w:rsidRDefault="00C1658D" w:rsidP="00033A91">
            <w:pPr>
              <w:jc w:val="center"/>
              <w:rPr>
                <w:b/>
                <w:bCs/>
                <w:color w:val="000000"/>
                <w:sz w:val="18"/>
                <w:szCs w:val="18"/>
                <w:lang w:val="bg-BG" w:eastAsia="en-US"/>
              </w:rPr>
            </w:pPr>
            <w:r w:rsidRPr="008835E1">
              <w:rPr>
                <w:b/>
                <w:bCs/>
                <w:color w:val="000000"/>
                <w:sz w:val="18"/>
                <w:szCs w:val="18"/>
                <w:lang w:val="en-US" w:eastAsia="en-US"/>
              </w:rPr>
              <w:t>Че</w:t>
            </w:r>
            <w:r>
              <w:rPr>
                <w:b/>
                <w:bCs/>
                <w:color w:val="000000"/>
                <w:sz w:val="18"/>
                <w:szCs w:val="18"/>
                <w:lang w:val="bg-BG" w:eastAsia="en-US"/>
              </w:rPr>
              <w:t>р</w:t>
            </w:r>
            <w:r>
              <w:rPr>
                <w:b/>
                <w:bCs/>
                <w:color w:val="000000"/>
                <w:sz w:val="18"/>
                <w:szCs w:val="18"/>
                <w:lang w:val="en-US" w:eastAsia="en-US"/>
              </w:rPr>
              <w:t>тежен № на произ</w:t>
            </w:r>
            <w:r w:rsidRPr="008835E1">
              <w:rPr>
                <w:b/>
                <w:bCs/>
                <w:color w:val="000000"/>
                <w:sz w:val="18"/>
                <w:szCs w:val="18"/>
                <w:lang w:val="en-US" w:eastAsia="en-US"/>
              </w:rPr>
              <w:t>водителя</w:t>
            </w:r>
            <w:r>
              <w:rPr>
                <w:b/>
                <w:bCs/>
                <w:color w:val="000000"/>
                <w:sz w:val="18"/>
                <w:szCs w:val="18"/>
                <w:lang w:val="bg-BG" w:eastAsia="en-US"/>
              </w:rPr>
              <w:t>…..</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8835E1" w:rsidRDefault="00C1658D" w:rsidP="00033A91">
            <w:pPr>
              <w:jc w:val="center"/>
              <w:rPr>
                <w:b/>
                <w:bCs/>
                <w:color w:val="000000"/>
                <w:sz w:val="18"/>
                <w:szCs w:val="18"/>
                <w:lang w:val="en-US" w:eastAsia="en-US"/>
              </w:rPr>
            </w:pPr>
            <w:r>
              <w:rPr>
                <w:b/>
                <w:bCs/>
                <w:color w:val="000000"/>
                <w:sz w:val="18"/>
                <w:szCs w:val="18"/>
                <w:lang w:val="bg-BG" w:eastAsia="en-US"/>
              </w:rPr>
              <w:t>Общо к</w:t>
            </w:r>
            <w:r w:rsidRPr="008835E1">
              <w:rPr>
                <w:b/>
                <w:bCs/>
                <w:color w:val="000000"/>
                <w:sz w:val="18"/>
                <w:szCs w:val="18"/>
                <w:lang w:val="en-US" w:eastAsia="en-US"/>
              </w:rPr>
              <w:t>оличество</w:t>
            </w:r>
          </w:p>
        </w:tc>
        <w:tc>
          <w:tcPr>
            <w:tcW w:w="3894" w:type="dxa"/>
            <w:gridSpan w:val="4"/>
            <w:tcBorders>
              <w:top w:val="single" w:sz="4" w:space="0" w:color="auto"/>
              <w:left w:val="nil"/>
              <w:bottom w:val="single" w:sz="4" w:space="0" w:color="auto"/>
              <w:right w:val="single" w:sz="4" w:space="0" w:color="000000"/>
            </w:tcBorders>
            <w:shd w:val="clear" w:color="auto" w:fill="auto"/>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Количества по партиди в бр.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Ед. цена в лв. без ДДС</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58D" w:rsidRPr="008835E1" w:rsidRDefault="00C1658D" w:rsidP="00033A91">
            <w:pPr>
              <w:jc w:val="center"/>
              <w:rPr>
                <w:b/>
                <w:bCs/>
                <w:color w:val="000000"/>
                <w:sz w:val="18"/>
                <w:szCs w:val="18"/>
                <w:lang w:val="en-US" w:eastAsia="en-US"/>
              </w:rPr>
            </w:pPr>
            <w:r w:rsidRPr="008835E1">
              <w:rPr>
                <w:b/>
                <w:bCs/>
                <w:color w:val="000000"/>
                <w:sz w:val="18"/>
                <w:szCs w:val="18"/>
                <w:lang w:val="en-US" w:eastAsia="en-US"/>
              </w:rPr>
              <w:t>Обща с-ст в лв. без ДДС</w:t>
            </w:r>
          </w:p>
        </w:tc>
      </w:tr>
      <w:tr w:rsidR="00C1658D" w:rsidRPr="008835E1" w:rsidTr="0033573A">
        <w:trPr>
          <w:trHeight w:val="5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977"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335B7D">
            <w:pPr>
              <w:jc w:val="center"/>
              <w:rPr>
                <w:b/>
                <w:bCs/>
                <w:color w:val="000000"/>
                <w:sz w:val="18"/>
                <w:szCs w:val="18"/>
                <w:lang w:val="en-US" w:eastAsia="en-US"/>
              </w:rPr>
            </w:pPr>
            <w:r w:rsidRPr="008835E1">
              <w:rPr>
                <w:b/>
                <w:bCs/>
                <w:color w:val="000000"/>
                <w:sz w:val="18"/>
                <w:szCs w:val="18"/>
                <w:lang w:val="en-US" w:eastAsia="en-US"/>
              </w:rPr>
              <w:t>Първа партида</w:t>
            </w:r>
          </w:p>
        </w:tc>
        <w:tc>
          <w:tcPr>
            <w:tcW w:w="993"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335B7D">
            <w:pPr>
              <w:jc w:val="center"/>
              <w:rPr>
                <w:b/>
                <w:bCs/>
                <w:color w:val="000000"/>
                <w:sz w:val="18"/>
                <w:szCs w:val="18"/>
                <w:lang w:val="en-US" w:eastAsia="en-US"/>
              </w:rPr>
            </w:pPr>
            <w:r w:rsidRPr="008835E1">
              <w:rPr>
                <w:b/>
                <w:bCs/>
                <w:color w:val="000000"/>
                <w:sz w:val="18"/>
                <w:szCs w:val="18"/>
                <w:lang w:val="en-US" w:eastAsia="en-US"/>
              </w:rPr>
              <w:t>Втора партида</w:t>
            </w:r>
          </w:p>
        </w:tc>
        <w:tc>
          <w:tcPr>
            <w:tcW w:w="891"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335B7D">
            <w:pPr>
              <w:jc w:val="center"/>
              <w:rPr>
                <w:b/>
                <w:bCs/>
                <w:color w:val="000000"/>
                <w:sz w:val="18"/>
                <w:szCs w:val="18"/>
                <w:lang w:val="en-US" w:eastAsia="en-US"/>
              </w:rPr>
            </w:pPr>
            <w:r w:rsidRPr="008835E1">
              <w:rPr>
                <w:b/>
                <w:bCs/>
                <w:color w:val="000000"/>
                <w:sz w:val="18"/>
                <w:szCs w:val="18"/>
                <w:lang w:val="en-US" w:eastAsia="en-US"/>
              </w:rPr>
              <w:t>Трета партида</w:t>
            </w:r>
          </w:p>
        </w:tc>
        <w:tc>
          <w:tcPr>
            <w:tcW w:w="1033"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335B7D">
            <w:pPr>
              <w:jc w:val="center"/>
              <w:rPr>
                <w:b/>
                <w:bCs/>
                <w:color w:val="000000"/>
                <w:sz w:val="18"/>
                <w:szCs w:val="18"/>
                <w:lang w:val="en-US" w:eastAsia="en-US"/>
              </w:rPr>
            </w:pPr>
            <w:r w:rsidRPr="008835E1">
              <w:rPr>
                <w:b/>
                <w:bCs/>
                <w:color w:val="000000"/>
                <w:sz w:val="18"/>
                <w:szCs w:val="18"/>
                <w:lang w:val="en-US" w:eastAsia="en-US"/>
              </w:rPr>
              <w:t>Четвърта партида</w:t>
            </w: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C1658D" w:rsidRPr="008835E1" w:rsidRDefault="00C1658D" w:rsidP="00335B7D">
            <w:pPr>
              <w:rPr>
                <w:b/>
                <w:bCs/>
                <w:color w:val="000000"/>
                <w:sz w:val="18"/>
                <w:szCs w:val="18"/>
                <w:lang w:val="en-US" w:eastAsia="en-US"/>
              </w:rPr>
            </w:pPr>
          </w:p>
        </w:tc>
      </w:tr>
      <w:tr w:rsidR="00C1658D" w:rsidRPr="008835E1" w:rsidTr="0033573A">
        <w:trPr>
          <w:trHeight w:val="38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5</w:t>
            </w:r>
          </w:p>
        </w:tc>
        <w:tc>
          <w:tcPr>
            <w:tcW w:w="992"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6</w:t>
            </w:r>
          </w:p>
        </w:tc>
        <w:tc>
          <w:tcPr>
            <w:tcW w:w="751"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7</w:t>
            </w:r>
          </w:p>
        </w:tc>
        <w:tc>
          <w:tcPr>
            <w:tcW w:w="977"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8</w:t>
            </w:r>
          </w:p>
        </w:tc>
        <w:tc>
          <w:tcPr>
            <w:tcW w:w="993"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9</w:t>
            </w:r>
          </w:p>
        </w:tc>
        <w:tc>
          <w:tcPr>
            <w:tcW w:w="891" w:type="dxa"/>
            <w:tcBorders>
              <w:top w:val="nil"/>
              <w:left w:val="nil"/>
              <w:bottom w:val="single" w:sz="4" w:space="0" w:color="auto"/>
              <w:right w:val="single" w:sz="4" w:space="0" w:color="auto"/>
            </w:tcBorders>
            <w:shd w:val="clear" w:color="auto" w:fill="auto"/>
            <w:vAlign w:val="center"/>
            <w:hideMark/>
          </w:tcPr>
          <w:p w:rsidR="00C1658D" w:rsidRPr="008835E1" w:rsidRDefault="00C1658D" w:rsidP="00033A91">
            <w:pPr>
              <w:jc w:val="center"/>
              <w:rPr>
                <w:color w:val="000000"/>
                <w:sz w:val="18"/>
                <w:szCs w:val="18"/>
                <w:lang w:val="en-US" w:eastAsia="en-US"/>
              </w:rPr>
            </w:pPr>
            <w:r w:rsidRPr="008835E1">
              <w:rPr>
                <w:color w:val="000000"/>
                <w:sz w:val="18"/>
                <w:szCs w:val="18"/>
                <w:lang w:val="en-US" w:eastAsia="en-US"/>
              </w:rPr>
              <w:t>10</w:t>
            </w:r>
          </w:p>
        </w:tc>
        <w:tc>
          <w:tcPr>
            <w:tcW w:w="1033" w:type="dxa"/>
            <w:tcBorders>
              <w:top w:val="nil"/>
              <w:left w:val="nil"/>
              <w:bottom w:val="single" w:sz="4" w:space="0" w:color="auto"/>
              <w:right w:val="single" w:sz="4" w:space="0" w:color="auto"/>
            </w:tcBorders>
            <w:shd w:val="clear" w:color="auto" w:fill="auto"/>
            <w:vAlign w:val="center"/>
            <w:hideMark/>
          </w:tcPr>
          <w:p w:rsidR="00C1658D" w:rsidRPr="008835E1" w:rsidRDefault="009627A6" w:rsidP="00033A91">
            <w:pPr>
              <w:jc w:val="center"/>
              <w:rPr>
                <w:color w:val="000000"/>
                <w:sz w:val="18"/>
                <w:szCs w:val="18"/>
                <w:lang w:val="en-US" w:eastAsia="en-US"/>
              </w:rPr>
            </w:pPr>
            <w:r>
              <w:rPr>
                <w:color w:val="000000"/>
                <w:sz w:val="18"/>
                <w:szCs w:val="18"/>
                <w:lang w:val="bg-BG" w:eastAsia="en-US"/>
              </w:rPr>
              <w:t>1</w:t>
            </w:r>
            <w:r w:rsidR="00C1658D" w:rsidRPr="008835E1">
              <w:rPr>
                <w:color w:val="000000"/>
                <w:sz w:val="18"/>
                <w:szCs w:val="18"/>
                <w:lang w:val="en-US" w:eastAsia="en-US"/>
              </w:rPr>
              <w:t>1</w:t>
            </w:r>
          </w:p>
        </w:tc>
        <w:tc>
          <w:tcPr>
            <w:tcW w:w="600" w:type="dxa"/>
            <w:tcBorders>
              <w:top w:val="nil"/>
              <w:left w:val="nil"/>
              <w:bottom w:val="single" w:sz="4" w:space="0" w:color="auto"/>
              <w:right w:val="single" w:sz="4" w:space="0" w:color="auto"/>
            </w:tcBorders>
            <w:shd w:val="clear" w:color="auto" w:fill="auto"/>
            <w:vAlign w:val="center"/>
            <w:hideMark/>
          </w:tcPr>
          <w:p w:rsidR="00C1658D" w:rsidRPr="008835E1" w:rsidRDefault="009627A6" w:rsidP="00033A91">
            <w:pPr>
              <w:jc w:val="center"/>
              <w:rPr>
                <w:color w:val="000000"/>
                <w:sz w:val="18"/>
                <w:szCs w:val="18"/>
                <w:lang w:val="en-US" w:eastAsia="en-US"/>
              </w:rPr>
            </w:pPr>
            <w:r>
              <w:rPr>
                <w:color w:val="000000"/>
                <w:sz w:val="18"/>
                <w:szCs w:val="18"/>
                <w:lang w:val="bg-BG" w:eastAsia="en-US"/>
              </w:rPr>
              <w:t>1</w:t>
            </w:r>
            <w:r w:rsidR="00C1658D" w:rsidRPr="008835E1">
              <w:rPr>
                <w:color w:val="000000"/>
                <w:sz w:val="18"/>
                <w:szCs w:val="18"/>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rsidR="00C1658D" w:rsidRPr="008835E1" w:rsidRDefault="009627A6" w:rsidP="00033A91">
            <w:pPr>
              <w:jc w:val="center"/>
              <w:rPr>
                <w:color w:val="000000"/>
                <w:sz w:val="18"/>
                <w:szCs w:val="18"/>
                <w:lang w:val="en-US" w:eastAsia="en-US"/>
              </w:rPr>
            </w:pPr>
            <w:r>
              <w:rPr>
                <w:color w:val="000000"/>
                <w:sz w:val="18"/>
                <w:szCs w:val="18"/>
                <w:lang w:val="bg-BG" w:eastAsia="en-US"/>
              </w:rPr>
              <w:t>1</w:t>
            </w:r>
            <w:r w:rsidR="00C1658D" w:rsidRPr="008835E1">
              <w:rPr>
                <w:color w:val="000000"/>
                <w:sz w:val="18"/>
                <w:szCs w:val="18"/>
                <w:lang w:val="en-US" w:eastAsia="en-US"/>
              </w:rPr>
              <w:t>3</w:t>
            </w:r>
          </w:p>
        </w:tc>
      </w:tr>
      <w:tr w:rsidR="006721C4" w:rsidRPr="003262E6" w:rsidTr="0033573A">
        <w:trPr>
          <w:trHeight w:val="6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12</w:t>
            </w:r>
          </w:p>
        </w:tc>
        <w:tc>
          <w:tcPr>
            <w:tcW w:w="567"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44,</w:t>
            </w:r>
            <w:r w:rsidR="006519F7">
              <w:rPr>
                <w:color w:val="000000"/>
                <w:sz w:val="18"/>
                <w:szCs w:val="18"/>
                <w:lang w:val="bg-BG"/>
              </w:rPr>
              <w:t xml:space="preserve"> </w:t>
            </w:r>
            <w:r w:rsidRPr="003262E6">
              <w:rPr>
                <w:color w:val="000000"/>
                <w:sz w:val="18"/>
                <w:szCs w:val="18"/>
                <w:lang w:val="bg-BG"/>
              </w:rPr>
              <w:t>45</w:t>
            </w:r>
          </w:p>
        </w:tc>
        <w:tc>
          <w:tcPr>
            <w:tcW w:w="1276"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rPr>
                <w:color w:val="000000"/>
                <w:sz w:val="18"/>
                <w:szCs w:val="18"/>
                <w:lang w:val="en-US" w:eastAsia="en-US"/>
              </w:rPr>
            </w:pPr>
            <w:r w:rsidRPr="003262E6">
              <w:rPr>
                <w:color w:val="000000"/>
                <w:sz w:val="18"/>
                <w:szCs w:val="18"/>
                <w:lang w:val="bg-BG"/>
              </w:rPr>
              <w:t>Сайлентблок /шатун на редуктура/-заготовка Ф161 / Ф80</w:t>
            </w:r>
          </w:p>
        </w:tc>
        <w:tc>
          <w:tcPr>
            <w:tcW w:w="1276"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62Е13-6</w:t>
            </w:r>
            <w:r w:rsidR="006519F7">
              <w:rPr>
                <w:color w:val="000000"/>
                <w:sz w:val="18"/>
                <w:szCs w:val="18"/>
                <w:lang w:val="bg-BG"/>
              </w:rPr>
              <w:t xml:space="preserve"> </w:t>
            </w:r>
            <w:r w:rsidRPr="003262E6">
              <w:rPr>
                <w:color w:val="000000"/>
                <w:sz w:val="18"/>
                <w:szCs w:val="18"/>
                <w:lang w:val="bg-BG"/>
              </w:rPr>
              <w:t xml:space="preserve">ЧМГО </w:t>
            </w:r>
            <w:r w:rsidR="006519F7">
              <w:rPr>
                <w:color w:val="000000"/>
                <w:sz w:val="18"/>
                <w:szCs w:val="18"/>
                <w:lang w:val="bg-BG"/>
              </w:rPr>
              <w:t xml:space="preserve">              </w:t>
            </w:r>
            <w:r w:rsidRPr="003262E6">
              <w:rPr>
                <w:color w:val="000000"/>
                <w:sz w:val="18"/>
                <w:szCs w:val="18"/>
                <w:lang w:val="bg-BG"/>
              </w:rPr>
              <w:t>Lo 99 921 ЧМ Го</w:t>
            </w:r>
          </w:p>
        </w:tc>
        <w:tc>
          <w:tcPr>
            <w:tcW w:w="1276"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68 Е13 - 302</w:t>
            </w:r>
          </w:p>
        </w:tc>
        <w:tc>
          <w:tcPr>
            <w:tcW w:w="992"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en-US" w:eastAsia="en-US"/>
              </w:rPr>
              <w:t> </w:t>
            </w:r>
          </w:p>
        </w:tc>
        <w:tc>
          <w:tcPr>
            <w:tcW w:w="751"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400</w:t>
            </w:r>
          </w:p>
        </w:tc>
        <w:tc>
          <w:tcPr>
            <w:tcW w:w="977"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100</w:t>
            </w:r>
          </w:p>
        </w:tc>
        <w:tc>
          <w:tcPr>
            <w:tcW w:w="993"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100</w:t>
            </w:r>
          </w:p>
        </w:tc>
        <w:tc>
          <w:tcPr>
            <w:tcW w:w="891"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100</w:t>
            </w:r>
          </w:p>
        </w:tc>
        <w:tc>
          <w:tcPr>
            <w:tcW w:w="1033"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bg-BG"/>
              </w:rPr>
              <w:t>100</w:t>
            </w:r>
          </w:p>
        </w:tc>
        <w:tc>
          <w:tcPr>
            <w:tcW w:w="600"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rsidR="006721C4" w:rsidRPr="003262E6" w:rsidRDefault="006721C4" w:rsidP="00335B7D">
            <w:pPr>
              <w:jc w:val="center"/>
              <w:rPr>
                <w:color w:val="000000"/>
                <w:sz w:val="18"/>
                <w:szCs w:val="18"/>
                <w:lang w:val="en-US" w:eastAsia="en-US"/>
              </w:rPr>
            </w:pPr>
            <w:r w:rsidRPr="003262E6">
              <w:rPr>
                <w:color w:val="000000"/>
                <w:sz w:val="18"/>
                <w:szCs w:val="18"/>
                <w:lang w:val="en-US" w:eastAsia="en-US"/>
              </w:rPr>
              <w:t> </w:t>
            </w:r>
          </w:p>
        </w:tc>
      </w:tr>
    </w:tbl>
    <w:p w:rsidR="00876E58" w:rsidRPr="008835E1" w:rsidRDefault="00876E58" w:rsidP="00876E58">
      <w:pPr>
        <w:ind w:firstLine="720"/>
        <w:jc w:val="both"/>
        <w:rPr>
          <w:sz w:val="24"/>
          <w:szCs w:val="24"/>
          <w:lang w:val="bg-BG"/>
        </w:rPr>
      </w:pPr>
    </w:p>
    <w:p w:rsidR="00876E58" w:rsidRPr="008835E1" w:rsidRDefault="00876E58" w:rsidP="00876E58">
      <w:pPr>
        <w:shd w:val="clear" w:color="auto" w:fill="FFFFFF"/>
        <w:jc w:val="both"/>
        <w:rPr>
          <w:rStyle w:val="FontStyle92"/>
          <w:b/>
          <w:sz w:val="24"/>
          <w:szCs w:val="24"/>
          <w:lang w:val="bg-BG"/>
        </w:rPr>
      </w:pPr>
      <w:r w:rsidRPr="008835E1">
        <w:rPr>
          <w:sz w:val="24"/>
          <w:szCs w:val="24"/>
          <w:lang w:val="bg-BG"/>
        </w:rPr>
        <w:tab/>
      </w:r>
      <w:r w:rsidRPr="008835E1">
        <w:rPr>
          <w:b/>
          <w:sz w:val="24"/>
          <w:szCs w:val="24"/>
          <w:lang w:val="bg-BG"/>
        </w:rPr>
        <w:t>Общата стойност за изпълнение на поръчката за обособена позиция №</w:t>
      </w:r>
      <w:r>
        <w:rPr>
          <w:b/>
          <w:sz w:val="24"/>
          <w:szCs w:val="24"/>
          <w:lang w:val="bg-BG"/>
        </w:rPr>
        <w:t>1</w:t>
      </w:r>
      <w:r w:rsidR="00344D5C">
        <w:rPr>
          <w:b/>
          <w:sz w:val="24"/>
          <w:szCs w:val="24"/>
          <w:lang w:val="en-US"/>
        </w:rPr>
        <w:t>2</w:t>
      </w:r>
      <w:r w:rsidRPr="008835E1">
        <w:rPr>
          <w:b/>
          <w:sz w:val="24"/>
          <w:szCs w:val="24"/>
          <w:lang w:val="bg-BG"/>
        </w:rPr>
        <w:t xml:space="preserve"> </w:t>
      </w:r>
      <w:r w:rsidRPr="008835E1">
        <w:rPr>
          <w:rStyle w:val="FontStyle92"/>
          <w:b/>
          <w:sz w:val="24"/>
          <w:szCs w:val="24"/>
          <w:lang w:val="bg-BG"/>
        </w:rPr>
        <w:t>възлиза на …………………лв. ( словом</w:t>
      </w:r>
      <w:r w:rsidRPr="008835E1">
        <w:rPr>
          <w:rStyle w:val="FontStyle92"/>
          <w:b/>
          <w:sz w:val="24"/>
          <w:szCs w:val="24"/>
          <w:lang w:val="en-US"/>
        </w:rPr>
        <w:t>……………………..</w:t>
      </w:r>
      <w:r w:rsidRPr="008835E1">
        <w:rPr>
          <w:rStyle w:val="FontStyle92"/>
          <w:b/>
          <w:sz w:val="24"/>
          <w:szCs w:val="24"/>
          <w:lang w:val="bg-BG"/>
        </w:rPr>
        <w:t>) без ДДС.</w:t>
      </w:r>
    </w:p>
    <w:p w:rsidR="00876E58" w:rsidRPr="008835E1" w:rsidRDefault="00876E58" w:rsidP="00876E58">
      <w:pPr>
        <w:shd w:val="clear" w:color="auto" w:fill="FFFFFF"/>
        <w:jc w:val="both"/>
        <w:rPr>
          <w:sz w:val="24"/>
          <w:szCs w:val="24"/>
          <w:lang w:val="bg-BG"/>
        </w:rPr>
      </w:pPr>
    </w:p>
    <w:p w:rsidR="00876E58" w:rsidRPr="008835E1" w:rsidRDefault="00876E58" w:rsidP="00876E58">
      <w:pPr>
        <w:pStyle w:val="Style4"/>
        <w:widowControl/>
        <w:tabs>
          <w:tab w:val="left" w:pos="567"/>
          <w:tab w:val="left" w:pos="993"/>
        </w:tabs>
        <w:rPr>
          <w:color w:val="000000"/>
          <w:lang w:val="bg-BG"/>
        </w:rPr>
      </w:pPr>
      <w:r w:rsidRPr="008835E1">
        <w:rPr>
          <w:lang w:val="bg-BG"/>
        </w:rPr>
        <w:tab/>
        <w:t>Декларираме, че предложените ц</w:t>
      </w:r>
      <w:r w:rsidRPr="008835E1">
        <w:rPr>
          <w:color w:val="000000"/>
          <w:lang w:val="ru-RU"/>
        </w:rPr>
        <w:t xml:space="preserve">ени се разбират </w:t>
      </w:r>
      <w:r w:rsidRPr="008835E1">
        <w:rPr>
          <w:color w:val="000000"/>
        </w:rPr>
        <w:t>DDP</w:t>
      </w:r>
      <w:r w:rsidRPr="008835E1">
        <w:rPr>
          <w:color w:val="000000"/>
          <w:lang w:val="bg-BG"/>
        </w:rPr>
        <w:t xml:space="preserve"> - София – склад на Локомотивно депо София, район Подуяне, гр. София, ул. „Майчина слава” №2</w:t>
      </w:r>
      <w:r w:rsidR="00536270">
        <w:rPr>
          <w:color w:val="000000"/>
          <w:lang w:val="bg-BG"/>
        </w:rPr>
        <w:t xml:space="preserve"> и </w:t>
      </w:r>
      <w:r w:rsidR="00536270" w:rsidRPr="009A36A1">
        <w:rPr>
          <w:color w:val="000000"/>
        </w:rPr>
        <w:t>DDP</w:t>
      </w:r>
      <w:r w:rsidR="00536270" w:rsidRPr="009A36A1">
        <w:rPr>
          <w:color w:val="000000"/>
          <w:lang w:val="bg-BG"/>
        </w:rPr>
        <w:t xml:space="preserve"> </w:t>
      </w:r>
      <w:r w:rsidR="00536270">
        <w:rPr>
          <w:color w:val="000000"/>
          <w:lang w:val="bg-BG"/>
        </w:rPr>
        <w:t>–</w:t>
      </w:r>
      <w:r w:rsidR="00536270" w:rsidRPr="009A36A1">
        <w:rPr>
          <w:color w:val="000000"/>
          <w:lang w:val="bg-BG"/>
        </w:rPr>
        <w:t xml:space="preserve"> </w:t>
      </w:r>
      <w:r w:rsidR="00536270">
        <w:rPr>
          <w:color w:val="000000"/>
          <w:lang w:val="bg-BG"/>
        </w:rPr>
        <w:t>Горна Оряховица</w:t>
      </w:r>
      <w:r w:rsidR="00536270" w:rsidRPr="009A36A1">
        <w:rPr>
          <w:color w:val="000000"/>
          <w:lang w:val="bg-BG"/>
        </w:rPr>
        <w:t xml:space="preserve"> – склад на Локомотивно депо </w:t>
      </w:r>
      <w:r w:rsidR="00536270">
        <w:rPr>
          <w:color w:val="000000"/>
          <w:lang w:val="bg-BG"/>
        </w:rPr>
        <w:t>Горна Оряховица</w:t>
      </w:r>
      <w:r w:rsidR="00536270" w:rsidRPr="009A36A1">
        <w:rPr>
          <w:color w:val="000000"/>
          <w:lang w:val="bg-BG"/>
        </w:rPr>
        <w:t xml:space="preserve">, ул. </w:t>
      </w:r>
      <w:r w:rsidR="00536270">
        <w:rPr>
          <w:color w:val="000000"/>
          <w:lang w:val="bg-BG"/>
        </w:rPr>
        <w:t>„Съединение”</w:t>
      </w:r>
      <w:r w:rsidR="00536270" w:rsidRPr="009A36A1">
        <w:rPr>
          <w:color w:val="000000"/>
          <w:lang w:val="bg-BG"/>
        </w:rPr>
        <w:t xml:space="preserve"> №</w:t>
      </w:r>
      <w:r w:rsidR="00536270">
        <w:rPr>
          <w:color w:val="000000"/>
          <w:lang w:val="bg-BG"/>
        </w:rPr>
        <w:t>46</w:t>
      </w:r>
      <w:r w:rsidRPr="008835E1">
        <w:rPr>
          <w:color w:val="000000"/>
          <w:lang w:val="bg-BG"/>
        </w:rPr>
        <w:t>, съгласно “</w:t>
      </w:r>
      <w:r w:rsidRPr="008835E1">
        <w:rPr>
          <w:color w:val="000000"/>
        </w:rPr>
        <w:t>INCOTERMS</w:t>
      </w:r>
      <w:r w:rsidRPr="008835E1">
        <w:rPr>
          <w:color w:val="000000"/>
          <w:lang w:val="bg-BG"/>
        </w:rPr>
        <w:t xml:space="preserve"> 2010” /включително опаковка, маркировка, транспорт, застраховка, мито / в български лева без ДДС.</w:t>
      </w:r>
    </w:p>
    <w:p w:rsidR="00876E58" w:rsidRPr="008835E1" w:rsidRDefault="00876E58" w:rsidP="00876E58">
      <w:pPr>
        <w:ind w:left="-142" w:right="51"/>
        <w:jc w:val="both"/>
        <w:rPr>
          <w:sz w:val="24"/>
          <w:szCs w:val="24"/>
          <w:lang w:val="bg-BG"/>
        </w:rPr>
      </w:pPr>
    </w:p>
    <w:p w:rsidR="00BE2018" w:rsidRDefault="00BE2018" w:rsidP="00321840">
      <w:pPr>
        <w:ind w:right="51" w:firstLine="708"/>
        <w:jc w:val="both"/>
        <w:rPr>
          <w:bCs/>
          <w:i/>
          <w:iCs/>
          <w:sz w:val="24"/>
          <w:szCs w:val="24"/>
          <w:lang w:val="bg-BG"/>
        </w:rPr>
      </w:pPr>
    </w:p>
    <w:p w:rsidR="00321840" w:rsidRPr="00F9665C" w:rsidRDefault="00321840" w:rsidP="00321840">
      <w:pPr>
        <w:ind w:right="51" w:firstLine="708"/>
        <w:jc w:val="both"/>
        <w:rPr>
          <w:b/>
          <w:i/>
          <w:lang w:val="bg-BG"/>
        </w:rPr>
      </w:pPr>
      <w:r w:rsidRPr="008835E1">
        <w:rPr>
          <w:bCs/>
          <w:i/>
          <w:iCs/>
          <w:sz w:val="24"/>
          <w:szCs w:val="24"/>
          <w:lang w:val="bg-BG"/>
        </w:rPr>
        <w:t xml:space="preserve">Забележка: </w:t>
      </w:r>
    </w:p>
    <w:p w:rsidR="00321840" w:rsidRPr="00952A2F" w:rsidRDefault="00321840" w:rsidP="00321840">
      <w:pPr>
        <w:ind w:left="-284" w:hanging="425"/>
        <w:jc w:val="both"/>
        <w:rPr>
          <w:i/>
          <w:sz w:val="24"/>
          <w:szCs w:val="24"/>
          <w:lang w:val="en-US"/>
        </w:rPr>
      </w:pPr>
      <w:r w:rsidRPr="00952A2F">
        <w:rPr>
          <w:sz w:val="24"/>
          <w:szCs w:val="24"/>
          <w:lang w:val="bg-BG"/>
        </w:rPr>
        <w:t xml:space="preserve">         </w:t>
      </w:r>
      <w:r>
        <w:rPr>
          <w:sz w:val="24"/>
          <w:szCs w:val="24"/>
          <w:lang w:val="bg-BG"/>
        </w:rPr>
        <w:tab/>
      </w:r>
      <w:r>
        <w:rPr>
          <w:sz w:val="24"/>
          <w:szCs w:val="24"/>
          <w:lang w:val="bg-BG"/>
        </w:rPr>
        <w:tab/>
      </w:r>
      <w:r w:rsidRPr="00E21F2C">
        <w:rPr>
          <w:i/>
          <w:sz w:val="24"/>
          <w:szCs w:val="24"/>
          <w:lang w:val="bg-BG"/>
        </w:rPr>
        <w:t>1.</w:t>
      </w:r>
      <w:r w:rsidRPr="00952A2F">
        <w:rPr>
          <w:i/>
          <w:sz w:val="24"/>
          <w:szCs w:val="24"/>
          <w:lang w:val="bg-BG"/>
        </w:rPr>
        <w:t xml:space="preserve"> </w:t>
      </w:r>
      <w:r>
        <w:rPr>
          <w:i/>
          <w:sz w:val="24"/>
          <w:szCs w:val="24"/>
          <w:lang w:val="bg-BG"/>
        </w:rPr>
        <w:t xml:space="preserve">В </w:t>
      </w:r>
      <w:r w:rsidRPr="00952A2F">
        <w:rPr>
          <w:i/>
          <w:sz w:val="24"/>
          <w:szCs w:val="24"/>
          <w:lang w:val="bg-BG"/>
        </w:rPr>
        <w:t>Графа</w:t>
      </w:r>
      <w:r>
        <w:rPr>
          <w:i/>
          <w:sz w:val="24"/>
          <w:szCs w:val="24"/>
          <w:lang w:val="bg-BG"/>
        </w:rPr>
        <w:t xml:space="preserve"> 6</w:t>
      </w:r>
      <w:r w:rsidRPr="00952A2F">
        <w:rPr>
          <w:i/>
          <w:sz w:val="24"/>
          <w:szCs w:val="24"/>
          <w:lang w:val="bg-BG"/>
        </w:rPr>
        <w:t xml:space="preserve"> „Чертежен № на производителя…” </w:t>
      </w:r>
      <w:r>
        <w:rPr>
          <w:i/>
          <w:sz w:val="24"/>
          <w:szCs w:val="24"/>
          <w:lang w:val="bg-BG"/>
        </w:rPr>
        <w:t xml:space="preserve">участникът посочва чертежния номер </w:t>
      </w:r>
      <w:r w:rsidR="007A1057">
        <w:rPr>
          <w:i/>
          <w:sz w:val="24"/>
          <w:szCs w:val="24"/>
          <w:lang w:val="bg-BG"/>
        </w:rPr>
        <w:t xml:space="preserve">от чертежа </w:t>
      </w:r>
      <w:r>
        <w:rPr>
          <w:i/>
          <w:sz w:val="24"/>
          <w:szCs w:val="24"/>
          <w:lang w:val="bg-BG"/>
        </w:rPr>
        <w:t>на производителя</w:t>
      </w:r>
      <w:r w:rsidR="00006E43">
        <w:rPr>
          <w:i/>
          <w:sz w:val="24"/>
          <w:szCs w:val="24"/>
          <w:lang w:val="bg-BG"/>
        </w:rPr>
        <w:t>,</w:t>
      </w:r>
      <w:r>
        <w:rPr>
          <w:i/>
          <w:sz w:val="24"/>
          <w:szCs w:val="24"/>
          <w:lang w:val="bg-BG"/>
        </w:rPr>
        <w:t xml:space="preserve"> представен в офертата му за </w:t>
      </w:r>
      <w:r w:rsidRPr="00952A2F">
        <w:rPr>
          <w:i/>
          <w:sz w:val="24"/>
          <w:szCs w:val="24"/>
          <w:lang w:val="bg-BG"/>
        </w:rPr>
        <w:t>обособена позиция №</w:t>
      </w:r>
      <w:r>
        <w:rPr>
          <w:i/>
          <w:sz w:val="24"/>
          <w:szCs w:val="24"/>
          <w:lang w:val="bg-BG"/>
        </w:rPr>
        <w:t>1</w:t>
      </w:r>
      <w:r w:rsidR="007A1057">
        <w:rPr>
          <w:i/>
          <w:sz w:val="24"/>
          <w:szCs w:val="24"/>
          <w:lang w:val="bg-BG"/>
        </w:rPr>
        <w:t>2</w:t>
      </w:r>
      <w:r>
        <w:rPr>
          <w:i/>
          <w:sz w:val="24"/>
          <w:szCs w:val="24"/>
          <w:lang w:val="bg-BG"/>
        </w:rPr>
        <w:t>.</w:t>
      </w:r>
    </w:p>
    <w:p w:rsidR="00321840" w:rsidRPr="00952A2F" w:rsidRDefault="00321840" w:rsidP="00321840">
      <w:pPr>
        <w:ind w:right="51" w:firstLine="708"/>
        <w:jc w:val="both"/>
        <w:rPr>
          <w:bCs/>
          <w:i/>
          <w:iCs/>
          <w:sz w:val="24"/>
          <w:szCs w:val="24"/>
          <w:lang w:val="bg-BG"/>
        </w:rPr>
      </w:pPr>
      <w:r w:rsidRPr="00952A2F">
        <w:rPr>
          <w:sz w:val="24"/>
          <w:szCs w:val="24"/>
          <w:lang w:val="bg-BG"/>
        </w:rPr>
        <w:t xml:space="preserve"> </w:t>
      </w:r>
      <w:r>
        <w:rPr>
          <w:i/>
          <w:sz w:val="24"/>
          <w:szCs w:val="24"/>
          <w:lang w:val="bg-BG"/>
        </w:rPr>
        <w:t>2</w:t>
      </w:r>
      <w:r w:rsidRPr="00952A2F">
        <w:rPr>
          <w:i/>
          <w:sz w:val="24"/>
          <w:szCs w:val="24"/>
          <w:lang w:val="en-US"/>
        </w:rPr>
        <w:t>.</w:t>
      </w:r>
      <w:r w:rsidRPr="00952A2F">
        <w:rPr>
          <w:sz w:val="24"/>
          <w:szCs w:val="24"/>
          <w:lang w:val="bg-BG"/>
        </w:rPr>
        <w:t xml:space="preserve"> </w:t>
      </w:r>
      <w:r w:rsidRPr="00952A2F">
        <w:rPr>
          <w:bCs/>
          <w:i/>
          <w:iCs/>
          <w:sz w:val="24"/>
          <w:szCs w:val="24"/>
          <w:lang w:val="bg-BG"/>
        </w:rPr>
        <w:t>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76E58" w:rsidRPr="008835E1" w:rsidRDefault="00876E58" w:rsidP="00876E58">
      <w:pPr>
        <w:ind w:right="-221" w:firstLine="720"/>
        <w:jc w:val="both"/>
        <w:rPr>
          <w:sz w:val="24"/>
          <w:szCs w:val="24"/>
          <w:lang w:val="bg-BG"/>
        </w:rPr>
      </w:pPr>
    </w:p>
    <w:p w:rsidR="00876E58" w:rsidRDefault="00876E58" w:rsidP="00876E58">
      <w:pPr>
        <w:ind w:right="-221" w:firstLine="720"/>
        <w:jc w:val="both"/>
        <w:rPr>
          <w:sz w:val="24"/>
          <w:szCs w:val="24"/>
          <w:lang w:val="bg-BG"/>
        </w:rPr>
      </w:pPr>
      <w:r w:rsidRPr="008835E1">
        <w:rPr>
          <w:sz w:val="24"/>
          <w:szCs w:val="24"/>
          <w:lang w:val="bg-BG"/>
        </w:rPr>
        <w:t>2</w:t>
      </w:r>
      <w:r w:rsidRPr="008835E1">
        <w:rPr>
          <w:sz w:val="24"/>
          <w:szCs w:val="24"/>
        </w:rPr>
        <w:t>. Условия</w:t>
      </w:r>
      <w:r w:rsidRPr="008835E1">
        <w:rPr>
          <w:sz w:val="24"/>
          <w:szCs w:val="24"/>
          <w:lang w:val="bg-BG"/>
        </w:rPr>
        <w:t>, срок</w:t>
      </w:r>
      <w:r w:rsidRPr="008835E1">
        <w:rPr>
          <w:sz w:val="24"/>
          <w:szCs w:val="24"/>
        </w:rPr>
        <w:t xml:space="preserve"> и начин на плащане</w:t>
      </w:r>
      <w:r w:rsidRPr="008835E1">
        <w:rPr>
          <w:b/>
          <w:sz w:val="24"/>
          <w:szCs w:val="24"/>
          <w:lang w:val="bg-BG"/>
        </w:rPr>
        <w:t xml:space="preserve"> - </w:t>
      </w:r>
      <w:r w:rsidRPr="008835E1">
        <w:rPr>
          <w:sz w:val="24"/>
          <w:szCs w:val="24"/>
          <w:lang w:val="bg-BG"/>
        </w:rPr>
        <w:t>п</w:t>
      </w:r>
      <w:r w:rsidRPr="008835E1">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Pr>
          <w:sz w:val="24"/>
          <w:szCs w:val="24"/>
          <w:lang w:val="bg-BG" w:eastAsia="en-US"/>
        </w:rPr>
        <w:t>на партидата в склада</w:t>
      </w:r>
      <w:r w:rsidRPr="00905B0F">
        <w:rPr>
          <w:sz w:val="24"/>
          <w:szCs w:val="24"/>
          <w:lang w:val="bg-BG" w:eastAsia="en-US"/>
        </w:rPr>
        <w:t xml:space="preserve"> на Възложителя</w:t>
      </w:r>
      <w:r w:rsidRPr="002274B0">
        <w:rPr>
          <w:color w:val="000000"/>
          <w:sz w:val="24"/>
          <w:szCs w:val="24"/>
          <w:lang w:val="bg-BG"/>
        </w:rPr>
        <w:t xml:space="preserve"> </w:t>
      </w:r>
      <w:r w:rsidRPr="00311E3C">
        <w:rPr>
          <w:color w:val="000000"/>
          <w:sz w:val="24"/>
          <w:szCs w:val="24"/>
          <w:lang w:val="bg-BG"/>
        </w:rPr>
        <w:t xml:space="preserve">и </w:t>
      </w:r>
      <w:r w:rsidRPr="00311E3C">
        <w:rPr>
          <w:sz w:val="24"/>
          <w:szCs w:val="24"/>
          <w:lang w:val="bg-BG"/>
        </w:rPr>
        <w:t xml:space="preserve">представяне на </w:t>
      </w:r>
      <w:r>
        <w:rPr>
          <w:sz w:val="24"/>
          <w:szCs w:val="24"/>
          <w:lang w:val="bg-BG"/>
        </w:rPr>
        <w:t>подписан</w:t>
      </w:r>
      <w:r w:rsidRPr="00311E3C">
        <w:rPr>
          <w:sz w:val="24"/>
          <w:szCs w:val="24"/>
          <w:lang w:val="bg-BG"/>
        </w:rPr>
        <w:t xml:space="preserve"> прием</w:t>
      </w:r>
      <w:r>
        <w:rPr>
          <w:sz w:val="24"/>
          <w:szCs w:val="24"/>
          <w:lang w:val="bg-BG"/>
        </w:rPr>
        <w:t>о</w:t>
      </w:r>
      <w:r w:rsidRPr="00311E3C">
        <w:rPr>
          <w:sz w:val="24"/>
          <w:szCs w:val="24"/>
          <w:lang w:val="bg-BG"/>
        </w:rPr>
        <w:t>-предавателен протокол</w:t>
      </w:r>
      <w:r w:rsidRPr="00E13D2F">
        <w:rPr>
          <w:sz w:val="24"/>
          <w:szCs w:val="24"/>
          <w:lang w:val="bg-BG"/>
        </w:rPr>
        <w:t xml:space="preserve">, </w:t>
      </w:r>
      <w:r>
        <w:rPr>
          <w:sz w:val="24"/>
          <w:szCs w:val="24"/>
          <w:lang w:val="bg-BG"/>
        </w:rPr>
        <w:t>сертификат за качество, декларация за пълно съответствие/</w:t>
      </w:r>
      <w:r>
        <w:rPr>
          <w:i/>
          <w:sz w:val="24"/>
          <w:szCs w:val="24"/>
          <w:lang w:val="bg-BG"/>
        </w:rPr>
        <w:t>когато</w:t>
      </w:r>
      <w:r w:rsidRPr="000D0C3A">
        <w:rPr>
          <w:i/>
          <w:sz w:val="24"/>
          <w:szCs w:val="24"/>
          <w:lang w:val="bg-BG"/>
        </w:rPr>
        <w:t xml:space="preserve"> е приложимо</w:t>
      </w:r>
      <w:r>
        <w:rPr>
          <w:sz w:val="24"/>
          <w:szCs w:val="24"/>
          <w:lang w:val="bg-BG"/>
        </w:rPr>
        <w:t>/ и оригинална фактура.</w:t>
      </w:r>
    </w:p>
    <w:p w:rsidR="00876E58" w:rsidRPr="008835E1" w:rsidRDefault="00876E58" w:rsidP="00876E58">
      <w:pPr>
        <w:ind w:right="-221" w:firstLine="720"/>
        <w:jc w:val="both"/>
        <w:rPr>
          <w:sz w:val="24"/>
          <w:szCs w:val="24"/>
          <w:lang w:val="bg-BG"/>
        </w:rPr>
      </w:pPr>
    </w:p>
    <w:p w:rsidR="00876E58" w:rsidRPr="008835E1" w:rsidRDefault="00876E58" w:rsidP="00876E58">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876E58" w:rsidRPr="008835E1" w:rsidRDefault="00876E58" w:rsidP="00876E58">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876E58" w:rsidRPr="008835E1" w:rsidRDefault="00876E58" w:rsidP="00876E58">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876E58" w:rsidRPr="008835E1" w:rsidRDefault="00876E58" w:rsidP="00876E58">
      <w:pPr>
        <w:pStyle w:val="Footer"/>
        <w:tabs>
          <w:tab w:val="left" w:pos="540"/>
        </w:tabs>
        <w:ind w:firstLine="709"/>
        <w:jc w:val="both"/>
        <w:rPr>
          <w:sz w:val="24"/>
          <w:szCs w:val="24"/>
          <w:lang w:val="bg-BG"/>
        </w:rPr>
      </w:pPr>
      <w:r w:rsidRPr="008835E1">
        <w:rPr>
          <w:sz w:val="24"/>
          <w:szCs w:val="24"/>
          <w:lang w:val="bg-BG"/>
        </w:rPr>
        <w:t xml:space="preserve">IBAN:..................................................................................................    </w:t>
      </w:r>
    </w:p>
    <w:p w:rsidR="00876E58" w:rsidRPr="008835E1" w:rsidRDefault="00876E58" w:rsidP="00876E58">
      <w:pPr>
        <w:ind w:right="51" w:firstLine="708"/>
        <w:jc w:val="both"/>
        <w:rPr>
          <w:bCs/>
          <w:iCs/>
          <w:sz w:val="24"/>
          <w:szCs w:val="24"/>
          <w:lang w:val="bg-BG"/>
        </w:rPr>
      </w:pPr>
    </w:p>
    <w:p w:rsidR="00876E58" w:rsidRPr="008835E1" w:rsidRDefault="00876E58" w:rsidP="00876E58">
      <w:pPr>
        <w:rPr>
          <w:spacing w:val="2"/>
          <w:sz w:val="24"/>
          <w:szCs w:val="24"/>
          <w:lang w:val="bg-BG"/>
        </w:rPr>
      </w:pPr>
    </w:p>
    <w:p w:rsidR="00876E58" w:rsidRPr="008835E1" w:rsidRDefault="00876E58" w:rsidP="00876E58">
      <w:pPr>
        <w:tabs>
          <w:tab w:val="left" w:pos="7938"/>
        </w:tabs>
        <w:rPr>
          <w:sz w:val="24"/>
          <w:szCs w:val="24"/>
          <w:lang w:val="ru-RU"/>
        </w:rPr>
      </w:pPr>
      <w:r w:rsidRPr="008835E1">
        <w:rPr>
          <w:spacing w:val="2"/>
          <w:sz w:val="24"/>
          <w:szCs w:val="24"/>
          <w:lang w:val="bg-BG"/>
        </w:rPr>
        <w:t>Дата ....... / ........ / .................. г.                       Подпис: ................................</w:t>
      </w:r>
      <w:r w:rsidRPr="008835E1">
        <w:rPr>
          <w:sz w:val="24"/>
          <w:szCs w:val="24"/>
          <w:lang w:val="ru-RU"/>
        </w:rPr>
        <w:t xml:space="preserve"> </w:t>
      </w:r>
    </w:p>
    <w:p w:rsidR="00876E58" w:rsidRPr="008835E1" w:rsidRDefault="00876E58" w:rsidP="00876E58">
      <w:pPr>
        <w:tabs>
          <w:tab w:val="left" w:pos="7938"/>
        </w:tabs>
        <w:rPr>
          <w:sz w:val="24"/>
          <w:szCs w:val="24"/>
          <w:lang w:val="ru-RU"/>
        </w:rPr>
      </w:pPr>
      <w:r w:rsidRPr="008835E1">
        <w:rPr>
          <w:sz w:val="24"/>
          <w:szCs w:val="24"/>
          <w:lang w:val="ru-RU"/>
        </w:rPr>
        <w:t xml:space="preserve">                                                                                                    </w:t>
      </w:r>
      <w:r w:rsidRPr="008835E1">
        <w:rPr>
          <w:sz w:val="24"/>
          <w:szCs w:val="24"/>
          <w:lang w:val="bg-BG"/>
        </w:rPr>
        <w:t>П</w:t>
      </w:r>
      <w:r w:rsidRPr="008835E1">
        <w:rPr>
          <w:sz w:val="24"/>
          <w:szCs w:val="24"/>
          <w:lang w:val="ru-RU"/>
        </w:rPr>
        <w:t>ечат</w:t>
      </w:r>
    </w:p>
    <w:p w:rsidR="00876E58" w:rsidRPr="008835E1" w:rsidRDefault="00876E58" w:rsidP="00876E58">
      <w:pPr>
        <w:tabs>
          <w:tab w:val="left" w:pos="7938"/>
        </w:tabs>
        <w:rPr>
          <w:sz w:val="24"/>
          <w:szCs w:val="24"/>
          <w:lang w:val="ru-RU"/>
        </w:rPr>
      </w:pPr>
      <w:r w:rsidRPr="008835E1">
        <w:rPr>
          <w:sz w:val="24"/>
          <w:szCs w:val="24"/>
          <w:lang w:val="ru-RU"/>
        </w:rPr>
        <w:t xml:space="preserve">                                                                             (име и фамилия)</w:t>
      </w:r>
    </w:p>
    <w:p w:rsidR="00876E58" w:rsidRPr="008835E1" w:rsidRDefault="00876E58" w:rsidP="00876E58">
      <w:pPr>
        <w:tabs>
          <w:tab w:val="left" w:pos="7938"/>
        </w:tabs>
        <w:ind w:firstLine="4320"/>
        <w:rPr>
          <w:sz w:val="24"/>
          <w:szCs w:val="24"/>
          <w:lang w:val="ru-RU"/>
        </w:rPr>
      </w:pPr>
      <w:r w:rsidRPr="008835E1">
        <w:rPr>
          <w:sz w:val="24"/>
          <w:szCs w:val="24"/>
          <w:lang w:val="ru-RU"/>
        </w:rPr>
        <w:t xml:space="preserve">  </w:t>
      </w:r>
      <w:r w:rsidRPr="008835E1">
        <w:rPr>
          <w:sz w:val="24"/>
          <w:szCs w:val="24"/>
          <w:lang w:val="bg-BG"/>
        </w:rPr>
        <w:t xml:space="preserve">   </w:t>
      </w:r>
      <w:r w:rsidRPr="008835E1">
        <w:rPr>
          <w:sz w:val="24"/>
          <w:szCs w:val="24"/>
          <w:lang w:val="ru-RU"/>
        </w:rPr>
        <w:t>(качество на представляващия участника)</w:t>
      </w:r>
    </w:p>
    <w:p w:rsidR="00876E58" w:rsidRPr="008835E1" w:rsidRDefault="00876E58" w:rsidP="00876E58">
      <w:pPr>
        <w:shd w:val="clear" w:color="auto" w:fill="FFFFFF"/>
        <w:tabs>
          <w:tab w:val="left" w:pos="7938"/>
        </w:tabs>
        <w:ind w:left="19"/>
        <w:rPr>
          <w:spacing w:val="4"/>
          <w:sz w:val="24"/>
          <w:szCs w:val="24"/>
          <w:lang w:val="ru-RU"/>
        </w:rPr>
      </w:pPr>
    </w:p>
    <w:p w:rsidR="00876E58" w:rsidRPr="008835E1" w:rsidRDefault="00876E58" w:rsidP="00876E58">
      <w:pPr>
        <w:shd w:val="clear" w:color="auto" w:fill="FFFFFF"/>
        <w:ind w:left="19"/>
        <w:rPr>
          <w:lang w:val="ru-RU"/>
        </w:rPr>
      </w:pPr>
      <w:r w:rsidRPr="008835E1">
        <w:rPr>
          <w:spacing w:val="4"/>
          <w:lang w:val="ru-RU"/>
        </w:rPr>
        <w:t>Упълномощен да подпише предложението</w:t>
      </w:r>
      <w:r w:rsidRPr="008835E1">
        <w:rPr>
          <w:lang w:val="ru-RU"/>
        </w:rPr>
        <w:t xml:space="preserve"> </w:t>
      </w:r>
      <w:r w:rsidRPr="008835E1">
        <w:rPr>
          <w:spacing w:val="6"/>
          <w:lang w:val="ru-RU"/>
        </w:rPr>
        <w:t xml:space="preserve">от името на: </w:t>
      </w:r>
    </w:p>
    <w:p w:rsidR="00876E58" w:rsidRPr="008835E1" w:rsidRDefault="00876E58" w:rsidP="00876E58">
      <w:pPr>
        <w:shd w:val="clear" w:color="auto" w:fill="FFFFFF"/>
        <w:tabs>
          <w:tab w:val="left" w:leader="dot" w:pos="7848"/>
        </w:tabs>
        <w:ind w:left="24"/>
        <w:rPr>
          <w:lang w:val="en-US"/>
        </w:rPr>
      </w:pPr>
      <w:r w:rsidRPr="008835E1">
        <w:rPr>
          <w:lang w:val="ru-RU"/>
        </w:rPr>
        <w:t>..........................................................................................................................</w:t>
      </w:r>
      <w:r w:rsidRPr="008835E1">
        <w:rPr>
          <w:lang w:val="en-US"/>
        </w:rPr>
        <w:t>................................................................</w:t>
      </w:r>
    </w:p>
    <w:p w:rsidR="00876E58" w:rsidRPr="008835E1" w:rsidRDefault="00876E58" w:rsidP="00876E58">
      <w:pPr>
        <w:shd w:val="clear" w:color="auto" w:fill="FFFFFF"/>
        <w:tabs>
          <w:tab w:val="left" w:leader="dot" w:pos="7848"/>
        </w:tabs>
        <w:ind w:left="24"/>
        <w:jc w:val="center"/>
        <w:rPr>
          <w:i/>
          <w:spacing w:val="2"/>
          <w:lang w:val="ru-RU"/>
        </w:rPr>
      </w:pPr>
      <w:r w:rsidRPr="008835E1">
        <w:rPr>
          <w:i/>
          <w:spacing w:val="4"/>
          <w:lang w:val="ru-RU"/>
        </w:rPr>
        <w:t>/изписва се името на</w:t>
      </w:r>
      <w:r w:rsidRPr="008835E1">
        <w:rPr>
          <w:i/>
          <w:lang w:val="ru-RU"/>
        </w:rPr>
        <w:t xml:space="preserve"> </w:t>
      </w:r>
      <w:r w:rsidRPr="008835E1">
        <w:rPr>
          <w:i/>
          <w:spacing w:val="2"/>
          <w:lang w:val="ru-RU"/>
        </w:rPr>
        <w:t>участника/</w:t>
      </w:r>
    </w:p>
    <w:p w:rsidR="00876E58" w:rsidRPr="008835E1" w:rsidRDefault="00876E58" w:rsidP="00876E58">
      <w:pPr>
        <w:shd w:val="clear" w:color="auto" w:fill="FFFFFF"/>
        <w:tabs>
          <w:tab w:val="left" w:leader="dot" w:pos="7848"/>
        </w:tabs>
        <w:ind w:left="24"/>
        <w:rPr>
          <w:lang w:val="en-US"/>
        </w:rPr>
      </w:pPr>
      <w:r w:rsidRPr="008835E1">
        <w:rPr>
          <w:lang w:val="ru-RU"/>
        </w:rPr>
        <w:t>..........................................................................................................................</w:t>
      </w:r>
      <w:r w:rsidRPr="008835E1">
        <w:rPr>
          <w:lang w:val="en-US"/>
        </w:rPr>
        <w:t>................................................................</w:t>
      </w:r>
    </w:p>
    <w:p w:rsidR="00821AA1" w:rsidRDefault="00876E58" w:rsidP="00876E58">
      <w:pPr>
        <w:shd w:val="clear" w:color="auto" w:fill="FFFFFF"/>
        <w:tabs>
          <w:tab w:val="left" w:pos="4500"/>
        </w:tabs>
        <w:ind w:right="4342"/>
        <w:jc w:val="right"/>
        <w:rPr>
          <w:b/>
          <w:spacing w:val="-5"/>
          <w:sz w:val="24"/>
          <w:szCs w:val="24"/>
          <w:highlight w:val="yellow"/>
          <w:lang w:val="ru-RU"/>
        </w:rPr>
      </w:pPr>
      <w:r w:rsidRPr="008835E1">
        <w:rPr>
          <w:i/>
          <w:lang w:val="ru-RU"/>
        </w:rPr>
        <w:t>/изписва се името на упълномощеното лице и длъжността/</w:t>
      </w:r>
      <w:r w:rsidRPr="008835E1">
        <w:rPr>
          <w:lang w:val="ru-RU"/>
        </w:rPr>
        <w:t xml:space="preserve">                                    </w:t>
      </w:r>
    </w:p>
    <w:p w:rsidR="00821AA1" w:rsidRPr="006E34E0" w:rsidRDefault="00821AA1" w:rsidP="007067E0">
      <w:pPr>
        <w:shd w:val="clear" w:color="auto" w:fill="FFFFFF"/>
        <w:tabs>
          <w:tab w:val="left" w:pos="4500"/>
        </w:tabs>
        <w:ind w:right="4342"/>
        <w:jc w:val="right"/>
        <w:rPr>
          <w:b/>
          <w:spacing w:val="-5"/>
          <w:sz w:val="24"/>
          <w:szCs w:val="24"/>
          <w:highlight w:val="yellow"/>
          <w:lang w:val="ru-RU"/>
        </w:rPr>
      </w:pPr>
    </w:p>
    <w:p w:rsidR="00945995" w:rsidRDefault="00945995" w:rsidP="00C034D5">
      <w:pPr>
        <w:shd w:val="clear" w:color="auto" w:fill="FFFFFF"/>
        <w:tabs>
          <w:tab w:val="left" w:leader="dot" w:pos="7848"/>
        </w:tabs>
        <w:ind w:left="24"/>
        <w:jc w:val="center"/>
        <w:rPr>
          <w:lang w:val="ru-RU"/>
        </w:rPr>
      </w:pPr>
    </w:p>
    <w:p w:rsidR="00945995" w:rsidRDefault="00945995" w:rsidP="00C034D5">
      <w:pPr>
        <w:shd w:val="clear" w:color="auto" w:fill="FFFFFF"/>
        <w:tabs>
          <w:tab w:val="left" w:leader="dot" w:pos="7848"/>
        </w:tabs>
        <w:ind w:left="24"/>
        <w:jc w:val="center"/>
        <w:rPr>
          <w:lang w:val="ru-RU"/>
        </w:rPr>
      </w:pPr>
    </w:p>
    <w:p w:rsidR="00945995" w:rsidRDefault="00945995" w:rsidP="00C034D5">
      <w:pPr>
        <w:shd w:val="clear" w:color="auto" w:fill="FFFFFF"/>
        <w:tabs>
          <w:tab w:val="left" w:leader="dot" w:pos="7848"/>
        </w:tabs>
        <w:ind w:left="24"/>
        <w:jc w:val="center"/>
        <w:rPr>
          <w:lang w:val="ru-RU"/>
        </w:rPr>
      </w:pPr>
    </w:p>
    <w:p w:rsidR="00945995" w:rsidRDefault="00945995" w:rsidP="00C034D5">
      <w:pPr>
        <w:shd w:val="clear" w:color="auto" w:fill="FFFFFF"/>
        <w:tabs>
          <w:tab w:val="left" w:leader="dot" w:pos="7848"/>
        </w:tabs>
        <w:ind w:left="24"/>
        <w:jc w:val="center"/>
        <w:rPr>
          <w:lang w:val="ru-RU"/>
        </w:rPr>
      </w:pPr>
    </w:p>
    <w:p w:rsidR="00945995" w:rsidRPr="00945995" w:rsidRDefault="00C034D5" w:rsidP="00945995">
      <w:pPr>
        <w:ind w:left="-142" w:hanging="567"/>
        <w:jc w:val="both"/>
        <w:rPr>
          <w:i/>
          <w:sz w:val="24"/>
          <w:szCs w:val="24"/>
          <w:lang w:val="bg-BG"/>
        </w:rPr>
      </w:pPr>
      <w:r w:rsidRPr="00945995">
        <w:rPr>
          <w:sz w:val="24"/>
          <w:szCs w:val="24"/>
          <w:lang w:val="ru-RU"/>
        </w:rPr>
        <w:t xml:space="preserve"> </w:t>
      </w:r>
      <w:r w:rsidR="00945995" w:rsidRPr="00945995">
        <w:rPr>
          <w:i/>
          <w:sz w:val="24"/>
          <w:szCs w:val="24"/>
          <w:lang w:val="bg-BG"/>
        </w:rPr>
        <w:t xml:space="preserve">               </w:t>
      </w:r>
    </w:p>
    <w:p w:rsidR="00C034D5" w:rsidRPr="00880CE4" w:rsidRDefault="00C034D5" w:rsidP="00C034D5">
      <w:pPr>
        <w:shd w:val="clear" w:color="auto" w:fill="FFFFFF"/>
        <w:tabs>
          <w:tab w:val="left" w:leader="dot" w:pos="7848"/>
        </w:tabs>
        <w:ind w:left="24"/>
        <w:jc w:val="center"/>
        <w:rPr>
          <w:lang w:val="ru-RU"/>
        </w:rPr>
      </w:pPr>
    </w:p>
    <w:sectPr w:rsidR="00C034D5" w:rsidRPr="00880CE4" w:rsidSect="002B0324">
      <w:pgSz w:w="12240" w:h="15840"/>
      <w:pgMar w:top="851"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00" w:rsidRDefault="00261900" w:rsidP="00543B1D">
      <w:r>
        <w:separator/>
      </w:r>
    </w:p>
  </w:endnote>
  <w:endnote w:type="continuationSeparator" w:id="0">
    <w:p w:rsidR="00261900" w:rsidRDefault="00261900"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00" w:rsidRDefault="00261900" w:rsidP="00543B1D">
      <w:r>
        <w:separator/>
      </w:r>
    </w:p>
  </w:footnote>
  <w:footnote w:type="continuationSeparator" w:id="0">
    <w:p w:rsidR="00261900" w:rsidRDefault="00261900" w:rsidP="00543B1D">
      <w:r>
        <w:continuationSeparator/>
      </w:r>
    </w:p>
  </w:footnote>
  <w:footnote w:id="1">
    <w:p w:rsidR="00043993" w:rsidRPr="001A2A2A"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43993" w:rsidRPr="00011DCA"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43993" w:rsidRPr="00F74DE4"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43993" w:rsidRPr="00CC374C"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43993" w:rsidRPr="00603654"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43993" w:rsidRPr="002C475F"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43993" w:rsidRPr="00AD02D8"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43993" w:rsidRPr="00123AA0" w:rsidRDefault="00043993" w:rsidP="0012160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43993" w:rsidRPr="00123AA0" w:rsidRDefault="00043993"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D02E4A"/>
    <w:multiLevelType w:val="hybridMultilevel"/>
    <w:tmpl w:val="D1BE14F6"/>
    <w:lvl w:ilvl="0" w:tplc="9B7C5C84">
      <w:start w:val="2"/>
      <w:numFmt w:val="bullet"/>
      <w:lvlText w:val="-"/>
      <w:lvlJc w:val="left"/>
      <w:pPr>
        <w:ind w:left="1931" w:hanging="360"/>
      </w:pPr>
      <w:rPr>
        <w:rFonts w:ascii="Times New Roman" w:eastAsia="Times New Roman" w:hAnsi="Times New Roman" w:cs="Times New Roman" w:hint="default"/>
      </w:rPr>
    </w:lvl>
    <w:lvl w:ilvl="1" w:tplc="04020003">
      <w:start w:val="1"/>
      <w:numFmt w:val="bullet"/>
      <w:lvlText w:val="o"/>
      <w:lvlJc w:val="left"/>
      <w:pPr>
        <w:ind w:left="2651" w:hanging="360"/>
      </w:pPr>
      <w:rPr>
        <w:rFonts w:ascii="Courier New" w:hAnsi="Courier New" w:cs="Courier New" w:hint="default"/>
      </w:rPr>
    </w:lvl>
    <w:lvl w:ilvl="2" w:tplc="04020005">
      <w:start w:val="1"/>
      <w:numFmt w:val="bullet"/>
      <w:lvlText w:val=""/>
      <w:lvlJc w:val="left"/>
      <w:pPr>
        <w:ind w:left="3371" w:hanging="360"/>
      </w:pPr>
      <w:rPr>
        <w:rFonts w:ascii="Wingdings" w:hAnsi="Wingdings" w:hint="default"/>
      </w:rPr>
    </w:lvl>
    <w:lvl w:ilvl="3" w:tplc="04020001">
      <w:start w:val="1"/>
      <w:numFmt w:val="bullet"/>
      <w:lvlText w:val=""/>
      <w:lvlJc w:val="left"/>
      <w:pPr>
        <w:ind w:left="4091" w:hanging="360"/>
      </w:pPr>
      <w:rPr>
        <w:rFonts w:ascii="Symbol" w:hAnsi="Symbol" w:hint="default"/>
      </w:rPr>
    </w:lvl>
    <w:lvl w:ilvl="4" w:tplc="04020003">
      <w:start w:val="1"/>
      <w:numFmt w:val="bullet"/>
      <w:lvlText w:val="o"/>
      <w:lvlJc w:val="left"/>
      <w:pPr>
        <w:ind w:left="4811" w:hanging="360"/>
      </w:pPr>
      <w:rPr>
        <w:rFonts w:ascii="Courier New" w:hAnsi="Courier New" w:cs="Courier New" w:hint="default"/>
      </w:rPr>
    </w:lvl>
    <w:lvl w:ilvl="5" w:tplc="04020005">
      <w:start w:val="1"/>
      <w:numFmt w:val="bullet"/>
      <w:lvlText w:val=""/>
      <w:lvlJc w:val="left"/>
      <w:pPr>
        <w:ind w:left="5531" w:hanging="360"/>
      </w:pPr>
      <w:rPr>
        <w:rFonts w:ascii="Wingdings" w:hAnsi="Wingdings" w:hint="default"/>
      </w:rPr>
    </w:lvl>
    <w:lvl w:ilvl="6" w:tplc="04020001">
      <w:start w:val="1"/>
      <w:numFmt w:val="bullet"/>
      <w:lvlText w:val=""/>
      <w:lvlJc w:val="left"/>
      <w:pPr>
        <w:ind w:left="6251" w:hanging="360"/>
      </w:pPr>
      <w:rPr>
        <w:rFonts w:ascii="Symbol" w:hAnsi="Symbol" w:hint="default"/>
      </w:rPr>
    </w:lvl>
    <w:lvl w:ilvl="7" w:tplc="04020003">
      <w:start w:val="1"/>
      <w:numFmt w:val="bullet"/>
      <w:lvlText w:val="o"/>
      <w:lvlJc w:val="left"/>
      <w:pPr>
        <w:ind w:left="6971" w:hanging="360"/>
      </w:pPr>
      <w:rPr>
        <w:rFonts w:ascii="Courier New" w:hAnsi="Courier New" w:cs="Courier New" w:hint="default"/>
      </w:rPr>
    </w:lvl>
    <w:lvl w:ilvl="8" w:tplc="04020005">
      <w:start w:val="1"/>
      <w:numFmt w:val="bullet"/>
      <w:lvlText w:val=""/>
      <w:lvlJc w:val="left"/>
      <w:pPr>
        <w:ind w:left="7691" w:hanging="360"/>
      </w:pPr>
      <w:rPr>
        <w:rFonts w:ascii="Wingdings" w:hAnsi="Wingdings" w:hint="default"/>
      </w:rPr>
    </w:lvl>
  </w:abstractNum>
  <w:abstractNum w:abstractNumId="4">
    <w:nsid w:val="39B757DE"/>
    <w:multiLevelType w:val="hybridMultilevel"/>
    <w:tmpl w:val="50D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5"/>
    <w:lvlOverride w:ilvl="0">
      <w:startOverride w:val="1"/>
    </w:lvlOverride>
  </w:num>
  <w:num w:numId="6">
    <w:abstractNumId w:val="2"/>
  </w:num>
  <w:num w:numId="7">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1"/>
  </w:num>
  <w:num w:numId="11">
    <w:abstractNumId w:val="3"/>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2F56"/>
    <w:rsid w:val="000040E2"/>
    <w:rsid w:val="000049BA"/>
    <w:rsid w:val="00005B52"/>
    <w:rsid w:val="00006243"/>
    <w:rsid w:val="00006268"/>
    <w:rsid w:val="00006A84"/>
    <w:rsid w:val="00006E29"/>
    <w:rsid w:val="00006E43"/>
    <w:rsid w:val="00007223"/>
    <w:rsid w:val="00007621"/>
    <w:rsid w:val="000100C8"/>
    <w:rsid w:val="00011800"/>
    <w:rsid w:val="000123C3"/>
    <w:rsid w:val="000138E3"/>
    <w:rsid w:val="000138EB"/>
    <w:rsid w:val="00013CD3"/>
    <w:rsid w:val="00013CF7"/>
    <w:rsid w:val="00014C91"/>
    <w:rsid w:val="00014D48"/>
    <w:rsid w:val="000150A4"/>
    <w:rsid w:val="00015D2A"/>
    <w:rsid w:val="00015F88"/>
    <w:rsid w:val="000165D0"/>
    <w:rsid w:val="00020231"/>
    <w:rsid w:val="00020486"/>
    <w:rsid w:val="00020CB0"/>
    <w:rsid w:val="00020E56"/>
    <w:rsid w:val="00021068"/>
    <w:rsid w:val="00021DB1"/>
    <w:rsid w:val="00022DBE"/>
    <w:rsid w:val="00023191"/>
    <w:rsid w:val="000234A6"/>
    <w:rsid w:val="000242E3"/>
    <w:rsid w:val="0002435D"/>
    <w:rsid w:val="000249A4"/>
    <w:rsid w:val="0002513E"/>
    <w:rsid w:val="0002518C"/>
    <w:rsid w:val="000254A7"/>
    <w:rsid w:val="0002604E"/>
    <w:rsid w:val="000265AF"/>
    <w:rsid w:val="00027947"/>
    <w:rsid w:val="00027DF5"/>
    <w:rsid w:val="00027FCE"/>
    <w:rsid w:val="000304E2"/>
    <w:rsid w:val="000307E3"/>
    <w:rsid w:val="0003143D"/>
    <w:rsid w:val="0003147E"/>
    <w:rsid w:val="00031995"/>
    <w:rsid w:val="00031E8E"/>
    <w:rsid w:val="00031F93"/>
    <w:rsid w:val="0003223A"/>
    <w:rsid w:val="00033226"/>
    <w:rsid w:val="00033521"/>
    <w:rsid w:val="0003367D"/>
    <w:rsid w:val="0003384F"/>
    <w:rsid w:val="00033A91"/>
    <w:rsid w:val="00033BEB"/>
    <w:rsid w:val="00034160"/>
    <w:rsid w:val="00034490"/>
    <w:rsid w:val="00034BC2"/>
    <w:rsid w:val="00034CCD"/>
    <w:rsid w:val="000353D9"/>
    <w:rsid w:val="000357BD"/>
    <w:rsid w:val="000367CF"/>
    <w:rsid w:val="00036A60"/>
    <w:rsid w:val="0003728A"/>
    <w:rsid w:val="00037A26"/>
    <w:rsid w:val="000405B1"/>
    <w:rsid w:val="000406E2"/>
    <w:rsid w:val="00040938"/>
    <w:rsid w:val="000409BF"/>
    <w:rsid w:val="00042D04"/>
    <w:rsid w:val="000433CB"/>
    <w:rsid w:val="00043592"/>
    <w:rsid w:val="00043993"/>
    <w:rsid w:val="00044162"/>
    <w:rsid w:val="000446CD"/>
    <w:rsid w:val="0004486E"/>
    <w:rsid w:val="00044D01"/>
    <w:rsid w:val="00044E1A"/>
    <w:rsid w:val="00044FC9"/>
    <w:rsid w:val="00044FEA"/>
    <w:rsid w:val="00045302"/>
    <w:rsid w:val="000453A4"/>
    <w:rsid w:val="000453D1"/>
    <w:rsid w:val="00045AA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536"/>
    <w:rsid w:val="00052655"/>
    <w:rsid w:val="000527C0"/>
    <w:rsid w:val="000529EB"/>
    <w:rsid w:val="00052C20"/>
    <w:rsid w:val="00052F9C"/>
    <w:rsid w:val="00052FA6"/>
    <w:rsid w:val="0005342F"/>
    <w:rsid w:val="0005351D"/>
    <w:rsid w:val="000536DD"/>
    <w:rsid w:val="00053D29"/>
    <w:rsid w:val="00054688"/>
    <w:rsid w:val="00054F7F"/>
    <w:rsid w:val="000552F4"/>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4A6"/>
    <w:rsid w:val="00062AA3"/>
    <w:rsid w:val="00062ECA"/>
    <w:rsid w:val="000632B4"/>
    <w:rsid w:val="0006390C"/>
    <w:rsid w:val="000646C0"/>
    <w:rsid w:val="000647D7"/>
    <w:rsid w:val="00064B67"/>
    <w:rsid w:val="00064DCC"/>
    <w:rsid w:val="00064E3C"/>
    <w:rsid w:val="00065124"/>
    <w:rsid w:val="00065202"/>
    <w:rsid w:val="00065AC9"/>
    <w:rsid w:val="00065BF1"/>
    <w:rsid w:val="00065C22"/>
    <w:rsid w:val="0006623E"/>
    <w:rsid w:val="00066740"/>
    <w:rsid w:val="00066D06"/>
    <w:rsid w:val="00067664"/>
    <w:rsid w:val="000701C8"/>
    <w:rsid w:val="00070704"/>
    <w:rsid w:val="00070E7D"/>
    <w:rsid w:val="00071F7C"/>
    <w:rsid w:val="00072403"/>
    <w:rsid w:val="000725C7"/>
    <w:rsid w:val="00072665"/>
    <w:rsid w:val="00072874"/>
    <w:rsid w:val="00072B31"/>
    <w:rsid w:val="00072C6E"/>
    <w:rsid w:val="0007373F"/>
    <w:rsid w:val="0007374E"/>
    <w:rsid w:val="000738BA"/>
    <w:rsid w:val="00073BB6"/>
    <w:rsid w:val="00074602"/>
    <w:rsid w:val="000746F2"/>
    <w:rsid w:val="000747C0"/>
    <w:rsid w:val="00074E01"/>
    <w:rsid w:val="000757CD"/>
    <w:rsid w:val="00075ADC"/>
    <w:rsid w:val="00075EC8"/>
    <w:rsid w:val="00076B12"/>
    <w:rsid w:val="00076C23"/>
    <w:rsid w:val="000772CD"/>
    <w:rsid w:val="0007733A"/>
    <w:rsid w:val="00077D5D"/>
    <w:rsid w:val="00080CB0"/>
    <w:rsid w:val="00080E1E"/>
    <w:rsid w:val="00081728"/>
    <w:rsid w:val="000825F8"/>
    <w:rsid w:val="000827A0"/>
    <w:rsid w:val="00082DBC"/>
    <w:rsid w:val="00082FCB"/>
    <w:rsid w:val="000830D5"/>
    <w:rsid w:val="000834F4"/>
    <w:rsid w:val="000835FB"/>
    <w:rsid w:val="00083BC2"/>
    <w:rsid w:val="00084D29"/>
    <w:rsid w:val="00084FDB"/>
    <w:rsid w:val="00085749"/>
    <w:rsid w:val="0008650D"/>
    <w:rsid w:val="000878EB"/>
    <w:rsid w:val="000911FD"/>
    <w:rsid w:val="00091864"/>
    <w:rsid w:val="00092127"/>
    <w:rsid w:val="00093AB3"/>
    <w:rsid w:val="00094415"/>
    <w:rsid w:val="00094593"/>
    <w:rsid w:val="00094702"/>
    <w:rsid w:val="00095B24"/>
    <w:rsid w:val="0009613C"/>
    <w:rsid w:val="00096A49"/>
    <w:rsid w:val="00096FAD"/>
    <w:rsid w:val="000973D0"/>
    <w:rsid w:val="000976AD"/>
    <w:rsid w:val="000A0B60"/>
    <w:rsid w:val="000A0B9B"/>
    <w:rsid w:val="000A0FC2"/>
    <w:rsid w:val="000A1443"/>
    <w:rsid w:val="000A14F5"/>
    <w:rsid w:val="000A1781"/>
    <w:rsid w:val="000A1BAB"/>
    <w:rsid w:val="000A2146"/>
    <w:rsid w:val="000A285F"/>
    <w:rsid w:val="000A2C7D"/>
    <w:rsid w:val="000A3220"/>
    <w:rsid w:val="000A3AA9"/>
    <w:rsid w:val="000A40AD"/>
    <w:rsid w:val="000A4B87"/>
    <w:rsid w:val="000A6576"/>
    <w:rsid w:val="000A678E"/>
    <w:rsid w:val="000A67C0"/>
    <w:rsid w:val="000A6B70"/>
    <w:rsid w:val="000A7099"/>
    <w:rsid w:val="000A77BF"/>
    <w:rsid w:val="000B0329"/>
    <w:rsid w:val="000B0D86"/>
    <w:rsid w:val="000B11E0"/>
    <w:rsid w:val="000B1C97"/>
    <w:rsid w:val="000B1E02"/>
    <w:rsid w:val="000B1FBE"/>
    <w:rsid w:val="000B2847"/>
    <w:rsid w:val="000B2D14"/>
    <w:rsid w:val="000B304F"/>
    <w:rsid w:val="000B3D42"/>
    <w:rsid w:val="000B3FDC"/>
    <w:rsid w:val="000B40E7"/>
    <w:rsid w:val="000B4697"/>
    <w:rsid w:val="000B48EE"/>
    <w:rsid w:val="000B4C6C"/>
    <w:rsid w:val="000B4E8D"/>
    <w:rsid w:val="000B4F67"/>
    <w:rsid w:val="000B55AF"/>
    <w:rsid w:val="000B584D"/>
    <w:rsid w:val="000B5966"/>
    <w:rsid w:val="000B5A96"/>
    <w:rsid w:val="000B6075"/>
    <w:rsid w:val="000B7725"/>
    <w:rsid w:val="000B77E6"/>
    <w:rsid w:val="000C02C6"/>
    <w:rsid w:val="000C076C"/>
    <w:rsid w:val="000C0D1B"/>
    <w:rsid w:val="000C18D2"/>
    <w:rsid w:val="000C1BDD"/>
    <w:rsid w:val="000C2AC2"/>
    <w:rsid w:val="000C2FF5"/>
    <w:rsid w:val="000C36EA"/>
    <w:rsid w:val="000C3AA5"/>
    <w:rsid w:val="000C4060"/>
    <w:rsid w:val="000C448F"/>
    <w:rsid w:val="000C44A1"/>
    <w:rsid w:val="000C461A"/>
    <w:rsid w:val="000C4A7E"/>
    <w:rsid w:val="000C4C61"/>
    <w:rsid w:val="000C4CF0"/>
    <w:rsid w:val="000C4F12"/>
    <w:rsid w:val="000C4F76"/>
    <w:rsid w:val="000C500A"/>
    <w:rsid w:val="000C5396"/>
    <w:rsid w:val="000C5956"/>
    <w:rsid w:val="000C5BD6"/>
    <w:rsid w:val="000C5EC1"/>
    <w:rsid w:val="000C6241"/>
    <w:rsid w:val="000C67A3"/>
    <w:rsid w:val="000C68EA"/>
    <w:rsid w:val="000C6E88"/>
    <w:rsid w:val="000C76C8"/>
    <w:rsid w:val="000C7CEC"/>
    <w:rsid w:val="000D01DF"/>
    <w:rsid w:val="000D05D2"/>
    <w:rsid w:val="000D07F6"/>
    <w:rsid w:val="000D1077"/>
    <w:rsid w:val="000D10E9"/>
    <w:rsid w:val="000D18FF"/>
    <w:rsid w:val="000D22A0"/>
    <w:rsid w:val="000D2A58"/>
    <w:rsid w:val="000D2A5B"/>
    <w:rsid w:val="000D2E95"/>
    <w:rsid w:val="000D33D3"/>
    <w:rsid w:val="000D33EA"/>
    <w:rsid w:val="000D3749"/>
    <w:rsid w:val="000D3788"/>
    <w:rsid w:val="000D388B"/>
    <w:rsid w:val="000D54B9"/>
    <w:rsid w:val="000D5B51"/>
    <w:rsid w:val="000D5EFD"/>
    <w:rsid w:val="000D5F81"/>
    <w:rsid w:val="000D61A6"/>
    <w:rsid w:val="000D620F"/>
    <w:rsid w:val="000D782E"/>
    <w:rsid w:val="000E0AA8"/>
    <w:rsid w:val="000E0B95"/>
    <w:rsid w:val="000E1499"/>
    <w:rsid w:val="000E1A0E"/>
    <w:rsid w:val="000E1AAC"/>
    <w:rsid w:val="000E299E"/>
    <w:rsid w:val="000E2F61"/>
    <w:rsid w:val="000E33A4"/>
    <w:rsid w:val="000E35D9"/>
    <w:rsid w:val="000E3BBB"/>
    <w:rsid w:val="000E3ECD"/>
    <w:rsid w:val="000E4335"/>
    <w:rsid w:val="000E4628"/>
    <w:rsid w:val="000E471B"/>
    <w:rsid w:val="000E4D70"/>
    <w:rsid w:val="000E58EE"/>
    <w:rsid w:val="000E6D85"/>
    <w:rsid w:val="000E7180"/>
    <w:rsid w:val="000E72DC"/>
    <w:rsid w:val="000E7DE9"/>
    <w:rsid w:val="000E7FCD"/>
    <w:rsid w:val="000E7FEE"/>
    <w:rsid w:val="000F08B7"/>
    <w:rsid w:val="000F0AB4"/>
    <w:rsid w:val="000F16A9"/>
    <w:rsid w:val="000F18FE"/>
    <w:rsid w:val="000F21A9"/>
    <w:rsid w:val="000F27E6"/>
    <w:rsid w:val="000F2AC6"/>
    <w:rsid w:val="000F2E03"/>
    <w:rsid w:val="000F3416"/>
    <w:rsid w:val="000F352B"/>
    <w:rsid w:val="000F3665"/>
    <w:rsid w:val="000F402D"/>
    <w:rsid w:val="000F4115"/>
    <w:rsid w:val="000F432C"/>
    <w:rsid w:val="000F525C"/>
    <w:rsid w:val="000F538B"/>
    <w:rsid w:val="000F5C79"/>
    <w:rsid w:val="000F6681"/>
    <w:rsid w:val="000F6792"/>
    <w:rsid w:val="000F6877"/>
    <w:rsid w:val="000F6C37"/>
    <w:rsid w:val="000F6C6C"/>
    <w:rsid w:val="000F79BB"/>
    <w:rsid w:val="001006CC"/>
    <w:rsid w:val="0010083E"/>
    <w:rsid w:val="001009D7"/>
    <w:rsid w:val="00101434"/>
    <w:rsid w:val="00102B36"/>
    <w:rsid w:val="001033D8"/>
    <w:rsid w:val="001037F0"/>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1B1"/>
    <w:rsid w:val="001118AE"/>
    <w:rsid w:val="00112A99"/>
    <w:rsid w:val="00112E05"/>
    <w:rsid w:val="0011346B"/>
    <w:rsid w:val="001136F1"/>
    <w:rsid w:val="001140D3"/>
    <w:rsid w:val="00114FCF"/>
    <w:rsid w:val="001159C1"/>
    <w:rsid w:val="00116610"/>
    <w:rsid w:val="00116C83"/>
    <w:rsid w:val="001176F9"/>
    <w:rsid w:val="00117BC3"/>
    <w:rsid w:val="00117CA0"/>
    <w:rsid w:val="001200E9"/>
    <w:rsid w:val="00121605"/>
    <w:rsid w:val="001217CF"/>
    <w:rsid w:val="00121970"/>
    <w:rsid w:val="00121DE6"/>
    <w:rsid w:val="00122345"/>
    <w:rsid w:val="001226B2"/>
    <w:rsid w:val="00123F5C"/>
    <w:rsid w:val="00123F64"/>
    <w:rsid w:val="00124BA7"/>
    <w:rsid w:val="001250AB"/>
    <w:rsid w:val="00125207"/>
    <w:rsid w:val="00125366"/>
    <w:rsid w:val="00125A5A"/>
    <w:rsid w:val="001261CD"/>
    <w:rsid w:val="0012669D"/>
    <w:rsid w:val="001268F7"/>
    <w:rsid w:val="00126A2E"/>
    <w:rsid w:val="00126C0A"/>
    <w:rsid w:val="0012703C"/>
    <w:rsid w:val="00127402"/>
    <w:rsid w:val="00127DA0"/>
    <w:rsid w:val="00127EDC"/>
    <w:rsid w:val="00127FBB"/>
    <w:rsid w:val="00130281"/>
    <w:rsid w:val="001302F5"/>
    <w:rsid w:val="00130384"/>
    <w:rsid w:val="001306E0"/>
    <w:rsid w:val="001307EE"/>
    <w:rsid w:val="0013094F"/>
    <w:rsid w:val="00130A38"/>
    <w:rsid w:val="00130B4C"/>
    <w:rsid w:val="001316CF"/>
    <w:rsid w:val="00131829"/>
    <w:rsid w:val="00132088"/>
    <w:rsid w:val="00132203"/>
    <w:rsid w:val="0013280E"/>
    <w:rsid w:val="00132C70"/>
    <w:rsid w:val="001337F5"/>
    <w:rsid w:val="001339E1"/>
    <w:rsid w:val="00133A82"/>
    <w:rsid w:val="00133EFC"/>
    <w:rsid w:val="0013427E"/>
    <w:rsid w:val="00134A44"/>
    <w:rsid w:val="001358AF"/>
    <w:rsid w:val="00135E91"/>
    <w:rsid w:val="00136C8F"/>
    <w:rsid w:val="001371C4"/>
    <w:rsid w:val="001375E5"/>
    <w:rsid w:val="00140102"/>
    <w:rsid w:val="001403E4"/>
    <w:rsid w:val="001407AB"/>
    <w:rsid w:val="00140B9E"/>
    <w:rsid w:val="00140CFE"/>
    <w:rsid w:val="001410C8"/>
    <w:rsid w:val="00141615"/>
    <w:rsid w:val="00142697"/>
    <w:rsid w:val="00143AFD"/>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D83"/>
    <w:rsid w:val="00151EE5"/>
    <w:rsid w:val="001526CC"/>
    <w:rsid w:val="00152B01"/>
    <w:rsid w:val="00153801"/>
    <w:rsid w:val="001550ED"/>
    <w:rsid w:val="00155B88"/>
    <w:rsid w:val="00155D93"/>
    <w:rsid w:val="0015628C"/>
    <w:rsid w:val="00156588"/>
    <w:rsid w:val="00156733"/>
    <w:rsid w:val="00156740"/>
    <w:rsid w:val="00157369"/>
    <w:rsid w:val="001575F8"/>
    <w:rsid w:val="00157974"/>
    <w:rsid w:val="001579A4"/>
    <w:rsid w:val="00157A4F"/>
    <w:rsid w:val="00157B74"/>
    <w:rsid w:val="0016039B"/>
    <w:rsid w:val="0016048C"/>
    <w:rsid w:val="00160987"/>
    <w:rsid w:val="00161365"/>
    <w:rsid w:val="00161816"/>
    <w:rsid w:val="00162DB3"/>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94E"/>
    <w:rsid w:val="00171E3C"/>
    <w:rsid w:val="00173062"/>
    <w:rsid w:val="00173473"/>
    <w:rsid w:val="00173BF0"/>
    <w:rsid w:val="00173FBB"/>
    <w:rsid w:val="00174B73"/>
    <w:rsid w:val="00174E36"/>
    <w:rsid w:val="00175981"/>
    <w:rsid w:val="00175A6F"/>
    <w:rsid w:val="001767AC"/>
    <w:rsid w:val="00176FBA"/>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1A0"/>
    <w:rsid w:val="001865D7"/>
    <w:rsid w:val="0018669E"/>
    <w:rsid w:val="00186D71"/>
    <w:rsid w:val="001876EB"/>
    <w:rsid w:val="0018776D"/>
    <w:rsid w:val="00190148"/>
    <w:rsid w:val="00192441"/>
    <w:rsid w:val="001926BF"/>
    <w:rsid w:val="001929E5"/>
    <w:rsid w:val="00192A3B"/>
    <w:rsid w:val="00192DDD"/>
    <w:rsid w:val="00192F9B"/>
    <w:rsid w:val="00193604"/>
    <w:rsid w:val="0019458E"/>
    <w:rsid w:val="00194B0E"/>
    <w:rsid w:val="00195103"/>
    <w:rsid w:val="00195558"/>
    <w:rsid w:val="00195E5D"/>
    <w:rsid w:val="00196145"/>
    <w:rsid w:val="0019682A"/>
    <w:rsid w:val="00196F0B"/>
    <w:rsid w:val="00196F12"/>
    <w:rsid w:val="00197AAC"/>
    <w:rsid w:val="00197BC5"/>
    <w:rsid w:val="00197F70"/>
    <w:rsid w:val="001A060E"/>
    <w:rsid w:val="001A14A3"/>
    <w:rsid w:val="001A1571"/>
    <w:rsid w:val="001A1977"/>
    <w:rsid w:val="001A19CF"/>
    <w:rsid w:val="001A1DEE"/>
    <w:rsid w:val="001A2579"/>
    <w:rsid w:val="001A2BA5"/>
    <w:rsid w:val="001A3B45"/>
    <w:rsid w:val="001A4147"/>
    <w:rsid w:val="001A4376"/>
    <w:rsid w:val="001A43E6"/>
    <w:rsid w:val="001A48F0"/>
    <w:rsid w:val="001A4BF1"/>
    <w:rsid w:val="001A4EF2"/>
    <w:rsid w:val="001A53FB"/>
    <w:rsid w:val="001A5420"/>
    <w:rsid w:val="001A5C49"/>
    <w:rsid w:val="001A5DC9"/>
    <w:rsid w:val="001A5F08"/>
    <w:rsid w:val="001A661E"/>
    <w:rsid w:val="001A6718"/>
    <w:rsid w:val="001A6A2A"/>
    <w:rsid w:val="001A7767"/>
    <w:rsid w:val="001A7823"/>
    <w:rsid w:val="001A7B13"/>
    <w:rsid w:val="001B099C"/>
    <w:rsid w:val="001B15C1"/>
    <w:rsid w:val="001B1D1B"/>
    <w:rsid w:val="001B2160"/>
    <w:rsid w:val="001B29A0"/>
    <w:rsid w:val="001B2B5B"/>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027F"/>
    <w:rsid w:val="001C02CA"/>
    <w:rsid w:val="001C06CF"/>
    <w:rsid w:val="001C1531"/>
    <w:rsid w:val="001C1635"/>
    <w:rsid w:val="001C1662"/>
    <w:rsid w:val="001C1B60"/>
    <w:rsid w:val="001C1EDD"/>
    <w:rsid w:val="001C2434"/>
    <w:rsid w:val="001C3695"/>
    <w:rsid w:val="001C3B93"/>
    <w:rsid w:val="001C4E90"/>
    <w:rsid w:val="001C5409"/>
    <w:rsid w:val="001C580E"/>
    <w:rsid w:val="001C5D7D"/>
    <w:rsid w:val="001C6512"/>
    <w:rsid w:val="001C651E"/>
    <w:rsid w:val="001C66BA"/>
    <w:rsid w:val="001C6DFE"/>
    <w:rsid w:val="001C7285"/>
    <w:rsid w:val="001C764F"/>
    <w:rsid w:val="001C79B3"/>
    <w:rsid w:val="001C7E3B"/>
    <w:rsid w:val="001D0413"/>
    <w:rsid w:val="001D094C"/>
    <w:rsid w:val="001D1124"/>
    <w:rsid w:val="001D177B"/>
    <w:rsid w:val="001D1828"/>
    <w:rsid w:val="001D1BAB"/>
    <w:rsid w:val="001D1D2D"/>
    <w:rsid w:val="001D1EC1"/>
    <w:rsid w:val="001D267F"/>
    <w:rsid w:val="001D2E08"/>
    <w:rsid w:val="001D345C"/>
    <w:rsid w:val="001D447D"/>
    <w:rsid w:val="001D45EF"/>
    <w:rsid w:val="001D4BBF"/>
    <w:rsid w:val="001D4C64"/>
    <w:rsid w:val="001D5044"/>
    <w:rsid w:val="001D55F7"/>
    <w:rsid w:val="001D5AB6"/>
    <w:rsid w:val="001D5C90"/>
    <w:rsid w:val="001D622F"/>
    <w:rsid w:val="001D6998"/>
    <w:rsid w:val="001D7CCC"/>
    <w:rsid w:val="001D7E02"/>
    <w:rsid w:val="001E1151"/>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1B37"/>
    <w:rsid w:val="001F2049"/>
    <w:rsid w:val="001F21AD"/>
    <w:rsid w:val="001F2704"/>
    <w:rsid w:val="001F2C0B"/>
    <w:rsid w:val="001F2E25"/>
    <w:rsid w:val="001F32A6"/>
    <w:rsid w:val="001F39E1"/>
    <w:rsid w:val="001F3DB0"/>
    <w:rsid w:val="001F3F88"/>
    <w:rsid w:val="001F4119"/>
    <w:rsid w:val="001F4162"/>
    <w:rsid w:val="001F5720"/>
    <w:rsid w:val="001F5862"/>
    <w:rsid w:val="001F5899"/>
    <w:rsid w:val="001F5BD4"/>
    <w:rsid w:val="001F60AA"/>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0D9"/>
    <w:rsid w:val="00205171"/>
    <w:rsid w:val="00205A7A"/>
    <w:rsid w:val="0020783A"/>
    <w:rsid w:val="00207969"/>
    <w:rsid w:val="002103D8"/>
    <w:rsid w:val="002109C7"/>
    <w:rsid w:val="00210D15"/>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902"/>
    <w:rsid w:val="00217BBA"/>
    <w:rsid w:val="00217ECE"/>
    <w:rsid w:val="002202E2"/>
    <w:rsid w:val="002205BC"/>
    <w:rsid w:val="00220CCB"/>
    <w:rsid w:val="002226EE"/>
    <w:rsid w:val="00222874"/>
    <w:rsid w:val="00222D8B"/>
    <w:rsid w:val="0022368D"/>
    <w:rsid w:val="00223CC8"/>
    <w:rsid w:val="002242B2"/>
    <w:rsid w:val="00224D30"/>
    <w:rsid w:val="00225470"/>
    <w:rsid w:val="00225B8C"/>
    <w:rsid w:val="00225D94"/>
    <w:rsid w:val="0022632D"/>
    <w:rsid w:val="002263A6"/>
    <w:rsid w:val="00226466"/>
    <w:rsid w:val="00227648"/>
    <w:rsid w:val="00227A98"/>
    <w:rsid w:val="00227ED7"/>
    <w:rsid w:val="00230056"/>
    <w:rsid w:val="0023026B"/>
    <w:rsid w:val="0023040F"/>
    <w:rsid w:val="00231547"/>
    <w:rsid w:val="00231D60"/>
    <w:rsid w:val="00231E5A"/>
    <w:rsid w:val="00231EDA"/>
    <w:rsid w:val="00233D7E"/>
    <w:rsid w:val="00234379"/>
    <w:rsid w:val="002347C3"/>
    <w:rsid w:val="00234846"/>
    <w:rsid w:val="00234F40"/>
    <w:rsid w:val="00234F69"/>
    <w:rsid w:val="00234FA4"/>
    <w:rsid w:val="00235014"/>
    <w:rsid w:val="002358AF"/>
    <w:rsid w:val="0023623C"/>
    <w:rsid w:val="0023627C"/>
    <w:rsid w:val="00236499"/>
    <w:rsid w:val="00236511"/>
    <w:rsid w:val="00236FB4"/>
    <w:rsid w:val="002370CF"/>
    <w:rsid w:val="00237A81"/>
    <w:rsid w:val="00237D40"/>
    <w:rsid w:val="002409DB"/>
    <w:rsid w:val="002412AC"/>
    <w:rsid w:val="0024144F"/>
    <w:rsid w:val="00241E1B"/>
    <w:rsid w:val="00241E31"/>
    <w:rsid w:val="00241FBD"/>
    <w:rsid w:val="00242794"/>
    <w:rsid w:val="0024289F"/>
    <w:rsid w:val="0024307B"/>
    <w:rsid w:val="0024315C"/>
    <w:rsid w:val="00243A0C"/>
    <w:rsid w:val="00244075"/>
    <w:rsid w:val="00244692"/>
    <w:rsid w:val="0024483A"/>
    <w:rsid w:val="00244932"/>
    <w:rsid w:val="00245836"/>
    <w:rsid w:val="0024689B"/>
    <w:rsid w:val="00246A44"/>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E45"/>
    <w:rsid w:val="00257AF4"/>
    <w:rsid w:val="00257EF0"/>
    <w:rsid w:val="002604FD"/>
    <w:rsid w:val="0026098E"/>
    <w:rsid w:val="00260CB4"/>
    <w:rsid w:val="002611A0"/>
    <w:rsid w:val="00261615"/>
    <w:rsid w:val="00261660"/>
    <w:rsid w:val="00261900"/>
    <w:rsid w:val="002619CC"/>
    <w:rsid w:val="00261D68"/>
    <w:rsid w:val="00261E25"/>
    <w:rsid w:val="0026264D"/>
    <w:rsid w:val="002637C7"/>
    <w:rsid w:val="00263AE0"/>
    <w:rsid w:val="00264B34"/>
    <w:rsid w:val="00264ED4"/>
    <w:rsid w:val="00264F29"/>
    <w:rsid w:val="00264F39"/>
    <w:rsid w:val="0026583C"/>
    <w:rsid w:val="00265F23"/>
    <w:rsid w:val="00265FBA"/>
    <w:rsid w:val="0026628B"/>
    <w:rsid w:val="00266B21"/>
    <w:rsid w:val="00267242"/>
    <w:rsid w:val="00267569"/>
    <w:rsid w:val="00267570"/>
    <w:rsid w:val="0027025D"/>
    <w:rsid w:val="0027037D"/>
    <w:rsid w:val="002705D1"/>
    <w:rsid w:val="00270608"/>
    <w:rsid w:val="00270B14"/>
    <w:rsid w:val="0027204C"/>
    <w:rsid w:val="00272099"/>
    <w:rsid w:val="002725E1"/>
    <w:rsid w:val="00272884"/>
    <w:rsid w:val="00272E0A"/>
    <w:rsid w:val="00273359"/>
    <w:rsid w:val="00273706"/>
    <w:rsid w:val="00273D77"/>
    <w:rsid w:val="0027511A"/>
    <w:rsid w:val="00275692"/>
    <w:rsid w:val="00275822"/>
    <w:rsid w:val="00276579"/>
    <w:rsid w:val="0027697D"/>
    <w:rsid w:val="00277166"/>
    <w:rsid w:val="0027720E"/>
    <w:rsid w:val="002776EA"/>
    <w:rsid w:val="00277BA6"/>
    <w:rsid w:val="00277C14"/>
    <w:rsid w:val="00277D07"/>
    <w:rsid w:val="00280C87"/>
    <w:rsid w:val="002811F4"/>
    <w:rsid w:val="0028154A"/>
    <w:rsid w:val="0028160B"/>
    <w:rsid w:val="00281C99"/>
    <w:rsid w:val="00283385"/>
    <w:rsid w:val="002835E2"/>
    <w:rsid w:val="0028371A"/>
    <w:rsid w:val="00283752"/>
    <w:rsid w:val="00283C51"/>
    <w:rsid w:val="00284459"/>
    <w:rsid w:val="0028591E"/>
    <w:rsid w:val="00285A78"/>
    <w:rsid w:val="00285C87"/>
    <w:rsid w:val="002867EC"/>
    <w:rsid w:val="00286826"/>
    <w:rsid w:val="002868D9"/>
    <w:rsid w:val="00286B9D"/>
    <w:rsid w:val="00287420"/>
    <w:rsid w:val="00287A87"/>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866"/>
    <w:rsid w:val="00296E75"/>
    <w:rsid w:val="00297CDB"/>
    <w:rsid w:val="002A0001"/>
    <w:rsid w:val="002A0004"/>
    <w:rsid w:val="002A0483"/>
    <w:rsid w:val="002A06D4"/>
    <w:rsid w:val="002A0BB5"/>
    <w:rsid w:val="002A0F66"/>
    <w:rsid w:val="002A1179"/>
    <w:rsid w:val="002A1580"/>
    <w:rsid w:val="002A1705"/>
    <w:rsid w:val="002A2D69"/>
    <w:rsid w:val="002A3B88"/>
    <w:rsid w:val="002A3E6A"/>
    <w:rsid w:val="002A41C6"/>
    <w:rsid w:val="002A4790"/>
    <w:rsid w:val="002A48FE"/>
    <w:rsid w:val="002A5082"/>
    <w:rsid w:val="002A5458"/>
    <w:rsid w:val="002A59E0"/>
    <w:rsid w:val="002A5CE5"/>
    <w:rsid w:val="002A5EF3"/>
    <w:rsid w:val="002A6452"/>
    <w:rsid w:val="002A7165"/>
    <w:rsid w:val="002A7412"/>
    <w:rsid w:val="002A79E4"/>
    <w:rsid w:val="002A7C9C"/>
    <w:rsid w:val="002A7F8D"/>
    <w:rsid w:val="002B0262"/>
    <w:rsid w:val="002B0324"/>
    <w:rsid w:val="002B0C3C"/>
    <w:rsid w:val="002B0D6A"/>
    <w:rsid w:val="002B0D96"/>
    <w:rsid w:val="002B1008"/>
    <w:rsid w:val="002B143F"/>
    <w:rsid w:val="002B1730"/>
    <w:rsid w:val="002B2140"/>
    <w:rsid w:val="002B32D6"/>
    <w:rsid w:val="002B33B4"/>
    <w:rsid w:val="002B38A0"/>
    <w:rsid w:val="002B3A37"/>
    <w:rsid w:val="002B4540"/>
    <w:rsid w:val="002B512D"/>
    <w:rsid w:val="002B5149"/>
    <w:rsid w:val="002B5A3C"/>
    <w:rsid w:val="002B5BF3"/>
    <w:rsid w:val="002B6EAB"/>
    <w:rsid w:val="002B7278"/>
    <w:rsid w:val="002B75EC"/>
    <w:rsid w:val="002B77F4"/>
    <w:rsid w:val="002C0A85"/>
    <w:rsid w:val="002C0ABB"/>
    <w:rsid w:val="002C0BBA"/>
    <w:rsid w:val="002C170F"/>
    <w:rsid w:val="002C2519"/>
    <w:rsid w:val="002C2657"/>
    <w:rsid w:val="002C2BB1"/>
    <w:rsid w:val="002C2CA9"/>
    <w:rsid w:val="002C2FF7"/>
    <w:rsid w:val="002C3019"/>
    <w:rsid w:val="002C343F"/>
    <w:rsid w:val="002C3824"/>
    <w:rsid w:val="002C4EDF"/>
    <w:rsid w:val="002C5718"/>
    <w:rsid w:val="002C5987"/>
    <w:rsid w:val="002C5D04"/>
    <w:rsid w:val="002C61A9"/>
    <w:rsid w:val="002C625E"/>
    <w:rsid w:val="002C6523"/>
    <w:rsid w:val="002C6F62"/>
    <w:rsid w:val="002C7601"/>
    <w:rsid w:val="002D0470"/>
    <w:rsid w:val="002D0548"/>
    <w:rsid w:val="002D0FB7"/>
    <w:rsid w:val="002D15CE"/>
    <w:rsid w:val="002D16A3"/>
    <w:rsid w:val="002D22C8"/>
    <w:rsid w:val="002D2618"/>
    <w:rsid w:val="002D33CB"/>
    <w:rsid w:val="002D3A53"/>
    <w:rsid w:val="002D3EFD"/>
    <w:rsid w:val="002D3F99"/>
    <w:rsid w:val="002D48D5"/>
    <w:rsid w:val="002D49E0"/>
    <w:rsid w:val="002D529B"/>
    <w:rsid w:val="002D5A55"/>
    <w:rsid w:val="002D5E76"/>
    <w:rsid w:val="002D6330"/>
    <w:rsid w:val="002D6D70"/>
    <w:rsid w:val="002D7436"/>
    <w:rsid w:val="002D7974"/>
    <w:rsid w:val="002E0054"/>
    <w:rsid w:val="002E0810"/>
    <w:rsid w:val="002E0954"/>
    <w:rsid w:val="002E0CC3"/>
    <w:rsid w:val="002E0D32"/>
    <w:rsid w:val="002E1347"/>
    <w:rsid w:val="002E162B"/>
    <w:rsid w:val="002E1760"/>
    <w:rsid w:val="002E18DE"/>
    <w:rsid w:val="002E220C"/>
    <w:rsid w:val="002E2245"/>
    <w:rsid w:val="002E277A"/>
    <w:rsid w:val="002E348C"/>
    <w:rsid w:val="002E3BCF"/>
    <w:rsid w:val="002E4009"/>
    <w:rsid w:val="002E43FD"/>
    <w:rsid w:val="002E4928"/>
    <w:rsid w:val="002E5E8C"/>
    <w:rsid w:val="002E5F27"/>
    <w:rsid w:val="002E5F86"/>
    <w:rsid w:val="002E60AA"/>
    <w:rsid w:val="002E6260"/>
    <w:rsid w:val="002E6E0B"/>
    <w:rsid w:val="002E75BC"/>
    <w:rsid w:val="002E77F9"/>
    <w:rsid w:val="002E7EA8"/>
    <w:rsid w:val="002F05D1"/>
    <w:rsid w:val="002F08FC"/>
    <w:rsid w:val="002F0ABB"/>
    <w:rsid w:val="002F1151"/>
    <w:rsid w:val="002F1AD4"/>
    <w:rsid w:val="002F23D9"/>
    <w:rsid w:val="002F2E36"/>
    <w:rsid w:val="002F31B7"/>
    <w:rsid w:val="002F325D"/>
    <w:rsid w:val="002F351D"/>
    <w:rsid w:val="002F3D72"/>
    <w:rsid w:val="002F3ED6"/>
    <w:rsid w:val="002F3F9F"/>
    <w:rsid w:val="002F47B5"/>
    <w:rsid w:val="002F5270"/>
    <w:rsid w:val="002F559D"/>
    <w:rsid w:val="002F56FD"/>
    <w:rsid w:val="002F5882"/>
    <w:rsid w:val="002F59CD"/>
    <w:rsid w:val="002F6395"/>
    <w:rsid w:val="002F63E1"/>
    <w:rsid w:val="002F6939"/>
    <w:rsid w:val="002F6EC6"/>
    <w:rsid w:val="002F79BE"/>
    <w:rsid w:val="002F7A82"/>
    <w:rsid w:val="002F7BF6"/>
    <w:rsid w:val="002F7EF9"/>
    <w:rsid w:val="003000CF"/>
    <w:rsid w:val="00300211"/>
    <w:rsid w:val="00300F60"/>
    <w:rsid w:val="00301489"/>
    <w:rsid w:val="00301506"/>
    <w:rsid w:val="00301DC6"/>
    <w:rsid w:val="00302540"/>
    <w:rsid w:val="0030279D"/>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1AB"/>
    <w:rsid w:val="0030620F"/>
    <w:rsid w:val="00306BCC"/>
    <w:rsid w:val="00306CBA"/>
    <w:rsid w:val="003070D1"/>
    <w:rsid w:val="00307614"/>
    <w:rsid w:val="00307C4C"/>
    <w:rsid w:val="0031044D"/>
    <w:rsid w:val="003104D1"/>
    <w:rsid w:val="003106B0"/>
    <w:rsid w:val="00310BCC"/>
    <w:rsid w:val="00310D27"/>
    <w:rsid w:val="003111D9"/>
    <w:rsid w:val="00311C58"/>
    <w:rsid w:val="00311E3C"/>
    <w:rsid w:val="00311F00"/>
    <w:rsid w:val="003125C6"/>
    <w:rsid w:val="00313029"/>
    <w:rsid w:val="0031331A"/>
    <w:rsid w:val="003135EA"/>
    <w:rsid w:val="00313D09"/>
    <w:rsid w:val="003140C3"/>
    <w:rsid w:val="00314D4A"/>
    <w:rsid w:val="003151C6"/>
    <w:rsid w:val="00315C9A"/>
    <w:rsid w:val="00315F9D"/>
    <w:rsid w:val="00316704"/>
    <w:rsid w:val="003168D7"/>
    <w:rsid w:val="003169F0"/>
    <w:rsid w:val="00317030"/>
    <w:rsid w:val="0031737F"/>
    <w:rsid w:val="003175EB"/>
    <w:rsid w:val="003178DB"/>
    <w:rsid w:val="0032040E"/>
    <w:rsid w:val="0032063D"/>
    <w:rsid w:val="003210A3"/>
    <w:rsid w:val="00321339"/>
    <w:rsid w:val="00321597"/>
    <w:rsid w:val="00321840"/>
    <w:rsid w:val="0032195D"/>
    <w:rsid w:val="00321C5E"/>
    <w:rsid w:val="00321D6E"/>
    <w:rsid w:val="00321E5E"/>
    <w:rsid w:val="00322332"/>
    <w:rsid w:val="003224A1"/>
    <w:rsid w:val="00322E66"/>
    <w:rsid w:val="0032316F"/>
    <w:rsid w:val="00323449"/>
    <w:rsid w:val="00323B47"/>
    <w:rsid w:val="0032407B"/>
    <w:rsid w:val="0032418D"/>
    <w:rsid w:val="00325083"/>
    <w:rsid w:val="003251CD"/>
    <w:rsid w:val="003255AF"/>
    <w:rsid w:val="003256DB"/>
    <w:rsid w:val="003258BE"/>
    <w:rsid w:val="00326C36"/>
    <w:rsid w:val="00326CD9"/>
    <w:rsid w:val="003272E1"/>
    <w:rsid w:val="0032776C"/>
    <w:rsid w:val="00327ABF"/>
    <w:rsid w:val="00330B62"/>
    <w:rsid w:val="0033115F"/>
    <w:rsid w:val="003328C5"/>
    <w:rsid w:val="00332913"/>
    <w:rsid w:val="00332FA7"/>
    <w:rsid w:val="0033325E"/>
    <w:rsid w:val="003341F4"/>
    <w:rsid w:val="003343C8"/>
    <w:rsid w:val="003347B2"/>
    <w:rsid w:val="003350D4"/>
    <w:rsid w:val="00335386"/>
    <w:rsid w:val="0033539F"/>
    <w:rsid w:val="0033573A"/>
    <w:rsid w:val="00335AF3"/>
    <w:rsid w:val="00335B7D"/>
    <w:rsid w:val="00335F99"/>
    <w:rsid w:val="00336284"/>
    <w:rsid w:val="0033647D"/>
    <w:rsid w:val="00336554"/>
    <w:rsid w:val="003403C2"/>
    <w:rsid w:val="003416F2"/>
    <w:rsid w:val="0034190D"/>
    <w:rsid w:val="00341FD5"/>
    <w:rsid w:val="00342089"/>
    <w:rsid w:val="00342697"/>
    <w:rsid w:val="003426E3"/>
    <w:rsid w:val="003432EC"/>
    <w:rsid w:val="0034384D"/>
    <w:rsid w:val="00343D84"/>
    <w:rsid w:val="00344182"/>
    <w:rsid w:val="003446E2"/>
    <w:rsid w:val="003449E5"/>
    <w:rsid w:val="00344D5C"/>
    <w:rsid w:val="00344E8A"/>
    <w:rsid w:val="003456D7"/>
    <w:rsid w:val="003458F9"/>
    <w:rsid w:val="00345AFC"/>
    <w:rsid w:val="00345D0E"/>
    <w:rsid w:val="00345FC7"/>
    <w:rsid w:val="00346444"/>
    <w:rsid w:val="003469BB"/>
    <w:rsid w:val="00346A11"/>
    <w:rsid w:val="00346AF8"/>
    <w:rsid w:val="003470FF"/>
    <w:rsid w:val="0034764B"/>
    <w:rsid w:val="00347879"/>
    <w:rsid w:val="0035086A"/>
    <w:rsid w:val="003509AC"/>
    <w:rsid w:val="00350AC5"/>
    <w:rsid w:val="00350D6E"/>
    <w:rsid w:val="00350DF1"/>
    <w:rsid w:val="00350F33"/>
    <w:rsid w:val="00351BB8"/>
    <w:rsid w:val="003524CA"/>
    <w:rsid w:val="00352B01"/>
    <w:rsid w:val="00352D90"/>
    <w:rsid w:val="00352EA0"/>
    <w:rsid w:val="00352F03"/>
    <w:rsid w:val="0035314A"/>
    <w:rsid w:val="00353605"/>
    <w:rsid w:val="003541F0"/>
    <w:rsid w:val="00354319"/>
    <w:rsid w:val="00354731"/>
    <w:rsid w:val="00354F08"/>
    <w:rsid w:val="0035597F"/>
    <w:rsid w:val="003562F4"/>
    <w:rsid w:val="00356514"/>
    <w:rsid w:val="0035651B"/>
    <w:rsid w:val="00356D7E"/>
    <w:rsid w:val="00356EBF"/>
    <w:rsid w:val="003602C5"/>
    <w:rsid w:val="003608BC"/>
    <w:rsid w:val="00360C57"/>
    <w:rsid w:val="00360DF9"/>
    <w:rsid w:val="0036128A"/>
    <w:rsid w:val="0036139F"/>
    <w:rsid w:val="00361C93"/>
    <w:rsid w:val="00361CE3"/>
    <w:rsid w:val="0036211A"/>
    <w:rsid w:val="00362405"/>
    <w:rsid w:val="00362969"/>
    <w:rsid w:val="003631C4"/>
    <w:rsid w:val="00363634"/>
    <w:rsid w:val="00363CDE"/>
    <w:rsid w:val="003641BC"/>
    <w:rsid w:val="00364579"/>
    <w:rsid w:val="00365313"/>
    <w:rsid w:val="0036557E"/>
    <w:rsid w:val="00365EEE"/>
    <w:rsid w:val="003665E5"/>
    <w:rsid w:val="003665EB"/>
    <w:rsid w:val="00366B57"/>
    <w:rsid w:val="00366D98"/>
    <w:rsid w:val="00367041"/>
    <w:rsid w:val="003670B0"/>
    <w:rsid w:val="00367796"/>
    <w:rsid w:val="00367873"/>
    <w:rsid w:val="00367B46"/>
    <w:rsid w:val="00367BEB"/>
    <w:rsid w:val="00367D24"/>
    <w:rsid w:val="00370448"/>
    <w:rsid w:val="0037054A"/>
    <w:rsid w:val="00370B8A"/>
    <w:rsid w:val="0037111C"/>
    <w:rsid w:val="00371284"/>
    <w:rsid w:val="003715E8"/>
    <w:rsid w:val="0037161A"/>
    <w:rsid w:val="003716FA"/>
    <w:rsid w:val="00371AD5"/>
    <w:rsid w:val="00371DD1"/>
    <w:rsid w:val="00372429"/>
    <w:rsid w:val="00372ABE"/>
    <w:rsid w:val="00372B13"/>
    <w:rsid w:val="00372B75"/>
    <w:rsid w:val="00372F4F"/>
    <w:rsid w:val="00372FFA"/>
    <w:rsid w:val="003734E0"/>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35FA"/>
    <w:rsid w:val="0038505A"/>
    <w:rsid w:val="003854B2"/>
    <w:rsid w:val="00385503"/>
    <w:rsid w:val="00385912"/>
    <w:rsid w:val="00385D37"/>
    <w:rsid w:val="0038647E"/>
    <w:rsid w:val="003872EB"/>
    <w:rsid w:val="003873E9"/>
    <w:rsid w:val="00387A69"/>
    <w:rsid w:val="0039048E"/>
    <w:rsid w:val="00390C12"/>
    <w:rsid w:val="00390C9F"/>
    <w:rsid w:val="00390DBF"/>
    <w:rsid w:val="00390FC6"/>
    <w:rsid w:val="00391103"/>
    <w:rsid w:val="00391B87"/>
    <w:rsid w:val="0039251D"/>
    <w:rsid w:val="00392709"/>
    <w:rsid w:val="00392E47"/>
    <w:rsid w:val="00393841"/>
    <w:rsid w:val="003938EB"/>
    <w:rsid w:val="00394918"/>
    <w:rsid w:val="00394CC4"/>
    <w:rsid w:val="00394FC5"/>
    <w:rsid w:val="00394FD1"/>
    <w:rsid w:val="003952B4"/>
    <w:rsid w:val="0039531C"/>
    <w:rsid w:val="00395EC6"/>
    <w:rsid w:val="00395FF0"/>
    <w:rsid w:val="0039620B"/>
    <w:rsid w:val="003968D4"/>
    <w:rsid w:val="00396A07"/>
    <w:rsid w:val="00396C60"/>
    <w:rsid w:val="00397412"/>
    <w:rsid w:val="0039748E"/>
    <w:rsid w:val="00397C39"/>
    <w:rsid w:val="003A0D22"/>
    <w:rsid w:val="003A120A"/>
    <w:rsid w:val="003A142A"/>
    <w:rsid w:val="003A14BC"/>
    <w:rsid w:val="003A17ED"/>
    <w:rsid w:val="003A1921"/>
    <w:rsid w:val="003A198D"/>
    <w:rsid w:val="003A1E04"/>
    <w:rsid w:val="003A29AB"/>
    <w:rsid w:val="003A3854"/>
    <w:rsid w:val="003A3F68"/>
    <w:rsid w:val="003A4BDD"/>
    <w:rsid w:val="003A4F2F"/>
    <w:rsid w:val="003A5213"/>
    <w:rsid w:val="003A5D53"/>
    <w:rsid w:val="003A636F"/>
    <w:rsid w:val="003A6C3A"/>
    <w:rsid w:val="003A715D"/>
    <w:rsid w:val="003A7532"/>
    <w:rsid w:val="003B07DA"/>
    <w:rsid w:val="003B14C5"/>
    <w:rsid w:val="003B1B22"/>
    <w:rsid w:val="003B1D17"/>
    <w:rsid w:val="003B1D37"/>
    <w:rsid w:val="003B2235"/>
    <w:rsid w:val="003B2670"/>
    <w:rsid w:val="003B2C59"/>
    <w:rsid w:val="003B2CB9"/>
    <w:rsid w:val="003B2D39"/>
    <w:rsid w:val="003B3389"/>
    <w:rsid w:val="003B36C7"/>
    <w:rsid w:val="003B3C42"/>
    <w:rsid w:val="003B4D3B"/>
    <w:rsid w:val="003B4F3F"/>
    <w:rsid w:val="003B5305"/>
    <w:rsid w:val="003B5661"/>
    <w:rsid w:val="003B5C4B"/>
    <w:rsid w:val="003B5C92"/>
    <w:rsid w:val="003B6563"/>
    <w:rsid w:val="003B67BA"/>
    <w:rsid w:val="003B7C2C"/>
    <w:rsid w:val="003B7FF9"/>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0A5"/>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1164"/>
    <w:rsid w:val="003E1D9A"/>
    <w:rsid w:val="003E1FD5"/>
    <w:rsid w:val="003E20D7"/>
    <w:rsid w:val="003E224A"/>
    <w:rsid w:val="003E2A81"/>
    <w:rsid w:val="003E3382"/>
    <w:rsid w:val="003E33CA"/>
    <w:rsid w:val="003E38C9"/>
    <w:rsid w:val="003E414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D91"/>
    <w:rsid w:val="003F2EE4"/>
    <w:rsid w:val="003F2EFA"/>
    <w:rsid w:val="003F32B4"/>
    <w:rsid w:val="003F3389"/>
    <w:rsid w:val="003F3455"/>
    <w:rsid w:val="003F3921"/>
    <w:rsid w:val="003F3CF7"/>
    <w:rsid w:val="003F3FEB"/>
    <w:rsid w:val="003F4615"/>
    <w:rsid w:val="003F4AE9"/>
    <w:rsid w:val="003F4DB2"/>
    <w:rsid w:val="003F525E"/>
    <w:rsid w:val="003F5E04"/>
    <w:rsid w:val="003F5F88"/>
    <w:rsid w:val="003F622C"/>
    <w:rsid w:val="003F65E2"/>
    <w:rsid w:val="003F6A68"/>
    <w:rsid w:val="003F7AF6"/>
    <w:rsid w:val="003F7C11"/>
    <w:rsid w:val="00400964"/>
    <w:rsid w:val="00400A1A"/>
    <w:rsid w:val="00400AD4"/>
    <w:rsid w:val="004011FC"/>
    <w:rsid w:val="0040135E"/>
    <w:rsid w:val="004013C9"/>
    <w:rsid w:val="00401771"/>
    <w:rsid w:val="00401A7F"/>
    <w:rsid w:val="004022EF"/>
    <w:rsid w:val="0040299C"/>
    <w:rsid w:val="004029D1"/>
    <w:rsid w:val="00402E13"/>
    <w:rsid w:val="00402E6C"/>
    <w:rsid w:val="0040303D"/>
    <w:rsid w:val="0040322D"/>
    <w:rsid w:val="00403E19"/>
    <w:rsid w:val="0040409A"/>
    <w:rsid w:val="00404207"/>
    <w:rsid w:val="00404216"/>
    <w:rsid w:val="004056FA"/>
    <w:rsid w:val="004058AA"/>
    <w:rsid w:val="00405C12"/>
    <w:rsid w:val="00406469"/>
    <w:rsid w:val="0040670F"/>
    <w:rsid w:val="00406AEA"/>
    <w:rsid w:val="00406B91"/>
    <w:rsid w:val="00406C0A"/>
    <w:rsid w:val="00406D55"/>
    <w:rsid w:val="00406F7D"/>
    <w:rsid w:val="00407023"/>
    <w:rsid w:val="00407448"/>
    <w:rsid w:val="004079F4"/>
    <w:rsid w:val="00407FD8"/>
    <w:rsid w:val="004101BC"/>
    <w:rsid w:val="00410417"/>
    <w:rsid w:val="00410998"/>
    <w:rsid w:val="00411EBC"/>
    <w:rsid w:val="0041201F"/>
    <w:rsid w:val="00412448"/>
    <w:rsid w:val="00412BA2"/>
    <w:rsid w:val="00412C1F"/>
    <w:rsid w:val="004131F6"/>
    <w:rsid w:val="00413299"/>
    <w:rsid w:val="00413555"/>
    <w:rsid w:val="004137EE"/>
    <w:rsid w:val="00413EA9"/>
    <w:rsid w:val="004142A3"/>
    <w:rsid w:val="004142E7"/>
    <w:rsid w:val="004144EA"/>
    <w:rsid w:val="00415016"/>
    <w:rsid w:val="004150A3"/>
    <w:rsid w:val="0041512F"/>
    <w:rsid w:val="004151BA"/>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5F6"/>
    <w:rsid w:val="00424E56"/>
    <w:rsid w:val="004259AF"/>
    <w:rsid w:val="00425A28"/>
    <w:rsid w:val="00425B63"/>
    <w:rsid w:val="00425FB2"/>
    <w:rsid w:val="00427119"/>
    <w:rsid w:val="00427731"/>
    <w:rsid w:val="00430029"/>
    <w:rsid w:val="004314E9"/>
    <w:rsid w:val="004318E2"/>
    <w:rsid w:val="004319DF"/>
    <w:rsid w:val="004319FB"/>
    <w:rsid w:val="0043281C"/>
    <w:rsid w:val="00432DAF"/>
    <w:rsid w:val="00433A5E"/>
    <w:rsid w:val="0043456E"/>
    <w:rsid w:val="00434865"/>
    <w:rsid w:val="004348C2"/>
    <w:rsid w:val="00434C66"/>
    <w:rsid w:val="00434E54"/>
    <w:rsid w:val="00435B58"/>
    <w:rsid w:val="00435D2C"/>
    <w:rsid w:val="0043607F"/>
    <w:rsid w:val="00436097"/>
    <w:rsid w:val="004362C0"/>
    <w:rsid w:val="00436D39"/>
    <w:rsid w:val="00436D89"/>
    <w:rsid w:val="00436F5E"/>
    <w:rsid w:val="004371BB"/>
    <w:rsid w:val="004372F4"/>
    <w:rsid w:val="004403D8"/>
    <w:rsid w:val="00440851"/>
    <w:rsid w:val="0044140D"/>
    <w:rsid w:val="00441804"/>
    <w:rsid w:val="00441D7D"/>
    <w:rsid w:val="00442794"/>
    <w:rsid w:val="0044282D"/>
    <w:rsid w:val="0044286D"/>
    <w:rsid w:val="00442A60"/>
    <w:rsid w:val="00442C18"/>
    <w:rsid w:val="00442CDE"/>
    <w:rsid w:val="00442F40"/>
    <w:rsid w:val="004433A7"/>
    <w:rsid w:val="00443826"/>
    <w:rsid w:val="00443A19"/>
    <w:rsid w:val="00443ADD"/>
    <w:rsid w:val="004455FF"/>
    <w:rsid w:val="00446194"/>
    <w:rsid w:val="00450368"/>
    <w:rsid w:val="00450780"/>
    <w:rsid w:val="0045152D"/>
    <w:rsid w:val="00452264"/>
    <w:rsid w:val="0045249D"/>
    <w:rsid w:val="00452CFE"/>
    <w:rsid w:val="00453255"/>
    <w:rsid w:val="004545B8"/>
    <w:rsid w:val="00454B35"/>
    <w:rsid w:val="00454CA5"/>
    <w:rsid w:val="00455205"/>
    <w:rsid w:val="00455252"/>
    <w:rsid w:val="0045582A"/>
    <w:rsid w:val="00455B8F"/>
    <w:rsid w:val="00455FD0"/>
    <w:rsid w:val="00456411"/>
    <w:rsid w:val="004570D7"/>
    <w:rsid w:val="004573BB"/>
    <w:rsid w:val="00457EFA"/>
    <w:rsid w:val="0046099D"/>
    <w:rsid w:val="00461259"/>
    <w:rsid w:val="004619D0"/>
    <w:rsid w:val="00461B48"/>
    <w:rsid w:val="00461D06"/>
    <w:rsid w:val="00462690"/>
    <w:rsid w:val="00462AB7"/>
    <w:rsid w:val="00463694"/>
    <w:rsid w:val="004636B7"/>
    <w:rsid w:val="004641C2"/>
    <w:rsid w:val="00464422"/>
    <w:rsid w:val="0046537F"/>
    <w:rsid w:val="00466452"/>
    <w:rsid w:val="004671FF"/>
    <w:rsid w:val="0046778E"/>
    <w:rsid w:val="00467AB6"/>
    <w:rsid w:val="00467CF0"/>
    <w:rsid w:val="00470318"/>
    <w:rsid w:val="00470DF2"/>
    <w:rsid w:val="00471151"/>
    <w:rsid w:val="004711D3"/>
    <w:rsid w:val="004712C3"/>
    <w:rsid w:val="00471FA8"/>
    <w:rsid w:val="00472953"/>
    <w:rsid w:val="00472E0E"/>
    <w:rsid w:val="00474129"/>
    <w:rsid w:val="004744A2"/>
    <w:rsid w:val="00476061"/>
    <w:rsid w:val="004763BD"/>
    <w:rsid w:val="00476417"/>
    <w:rsid w:val="00476708"/>
    <w:rsid w:val="00476A15"/>
    <w:rsid w:val="004772E3"/>
    <w:rsid w:val="00477AF8"/>
    <w:rsid w:val="004809A8"/>
    <w:rsid w:val="0048165E"/>
    <w:rsid w:val="004817CC"/>
    <w:rsid w:val="00481D67"/>
    <w:rsid w:val="00482461"/>
    <w:rsid w:val="00482786"/>
    <w:rsid w:val="00482C7A"/>
    <w:rsid w:val="004837D7"/>
    <w:rsid w:val="0048399D"/>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3C6"/>
    <w:rsid w:val="0048779F"/>
    <w:rsid w:val="00490AFF"/>
    <w:rsid w:val="004914AA"/>
    <w:rsid w:val="004914EC"/>
    <w:rsid w:val="0049155A"/>
    <w:rsid w:val="00491C4F"/>
    <w:rsid w:val="00491D1A"/>
    <w:rsid w:val="00492148"/>
    <w:rsid w:val="004922F4"/>
    <w:rsid w:val="00492508"/>
    <w:rsid w:val="00492BEA"/>
    <w:rsid w:val="00493010"/>
    <w:rsid w:val="004932C6"/>
    <w:rsid w:val="0049353D"/>
    <w:rsid w:val="0049356D"/>
    <w:rsid w:val="004936BF"/>
    <w:rsid w:val="00493D1F"/>
    <w:rsid w:val="00494A19"/>
    <w:rsid w:val="00495018"/>
    <w:rsid w:val="00495116"/>
    <w:rsid w:val="0049543F"/>
    <w:rsid w:val="00495A93"/>
    <w:rsid w:val="00495BCF"/>
    <w:rsid w:val="00495D80"/>
    <w:rsid w:val="00497272"/>
    <w:rsid w:val="00497516"/>
    <w:rsid w:val="0049780B"/>
    <w:rsid w:val="0049780F"/>
    <w:rsid w:val="00497DF8"/>
    <w:rsid w:val="004A0858"/>
    <w:rsid w:val="004A0AEA"/>
    <w:rsid w:val="004A10BE"/>
    <w:rsid w:val="004A165D"/>
    <w:rsid w:val="004A1764"/>
    <w:rsid w:val="004A17F4"/>
    <w:rsid w:val="004A188F"/>
    <w:rsid w:val="004A1A53"/>
    <w:rsid w:val="004A1A89"/>
    <w:rsid w:val="004A239E"/>
    <w:rsid w:val="004A2546"/>
    <w:rsid w:val="004A2636"/>
    <w:rsid w:val="004A2F58"/>
    <w:rsid w:val="004A3190"/>
    <w:rsid w:val="004A37E3"/>
    <w:rsid w:val="004A3BF0"/>
    <w:rsid w:val="004A3C0D"/>
    <w:rsid w:val="004A3E3A"/>
    <w:rsid w:val="004A42AE"/>
    <w:rsid w:val="004A4471"/>
    <w:rsid w:val="004A47CA"/>
    <w:rsid w:val="004A4B5D"/>
    <w:rsid w:val="004A4D7C"/>
    <w:rsid w:val="004A501B"/>
    <w:rsid w:val="004A535F"/>
    <w:rsid w:val="004A5543"/>
    <w:rsid w:val="004A57A5"/>
    <w:rsid w:val="004A58AF"/>
    <w:rsid w:val="004A6561"/>
    <w:rsid w:val="004A6685"/>
    <w:rsid w:val="004A6C36"/>
    <w:rsid w:val="004A6D78"/>
    <w:rsid w:val="004A7540"/>
    <w:rsid w:val="004A777D"/>
    <w:rsid w:val="004A7A2F"/>
    <w:rsid w:val="004B0303"/>
    <w:rsid w:val="004B0419"/>
    <w:rsid w:val="004B060A"/>
    <w:rsid w:val="004B0649"/>
    <w:rsid w:val="004B069F"/>
    <w:rsid w:val="004B09D3"/>
    <w:rsid w:val="004B09D9"/>
    <w:rsid w:val="004B1263"/>
    <w:rsid w:val="004B1939"/>
    <w:rsid w:val="004B1DDD"/>
    <w:rsid w:val="004B28C4"/>
    <w:rsid w:val="004B291B"/>
    <w:rsid w:val="004B2C2A"/>
    <w:rsid w:val="004B2DFB"/>
    <w:rsid w:val="004B2F0B"/>
    <w:rsid w:val="004B39A8"/>
    <w:rsid w:val="004B3D74"/>
    <w:rsid w:val="004B4170"/>
    <w:rsid w:val="004B4480"/>
    <w:rsid w:val="004B512D"/>
    <w:rsid w:val="004B52BE"/>
    <w:rsid w:val="004B5815"/>
    <w:rsid w:val="004B5876"/>
    <w:rsid w:val="004B5DAE"/>
    <w:rsid w:val="004B5E0B"/>
    <w:rsid w:val="004B60EC"/>
    <w:rsid w:val="004B6421"/>
    <w:rsid w:val="004B69E3"/>
    <w:rsid w:val="004B6CA1"/>
    <w:rsid w:val="004B6E78"/>
    <w:rsid w:val="004B73B7"/>
    <w:rsid w:val="004B751E"/>
    <w:rsid w:val="004B780B"/>
    <w:rsid w:val="004B79DF"/>
    <w:rsid w:val="004C032D"/>
    <w:rsid w:val="004C0711"/>
    <w:rsid w:val="004C0D59"/>
    <w:rsid w:val="004C113C"/>
    <w:rsid w:val="004C14BF"/>
    <w:rsid w:val="004C22BF"/>
    <w:rsid w:val="004C26C8"/>
    <w:rsid w:val="004C27DE"/>
    <w:rsid w:val="004C2904"/>
    <w:rsid w:val="004C29BB"/>
    <w:rsid w:val="004C489B"/>
    <w:rsid w:val="004C4A94"/>
    <w:rsid w:val="004C552F"/>
    <w:rsid w:val="004C5A58"/>
    <w:rsid w:val="004C5C6A"/>
    <w:rsid w:val="004C6FF3"/>
    <w:rsid w:val="004C71D6"/>
    <w:rsid w:val="004C737D"/>
    <w:rsid w:val="004D04C2"/>
    <w:rsid w:val="004D080D"/>
    <w:rsid w:val="004D09AC"/>
    <w:rsid w:val="004D0A8E"/>
    <w:rsid w:val="004D0F78"/>
    <w:rsid w:val="004D1008"/>
    <w:rsid w:val="004D1743"/>
    <w:rsid w:val="004D1F40"/>
    <w:rsid w:val="004D1F95"/>
    <w:rsid w:val="004D2536"/>
    <w:rsid w:val="004D2576"/>
    <w:rsid w:val="004D2AA1"/>
    <w:rsid w:val="004D2BF1"/>
    <w:rsid w:val="004D2C08"/>
    <w:rsid w:val="004D4489"/>
    <w:rsid w:val="004D471D"/>
    <w:rsid w:val="004D565D"/>
    <w:rsid w:val="004D6ABC"/>
    <w:rsid w:val="004D6C82"/>
    <w:rsid w:val="004D704C"/>
    <w:rsid w:val="004D743D"/>
    <w:rsid w:val="004D7579"/>
    <w:rsid w:val="004D77C0"/>
    <w:rsid w:val="004E04D4"/>
    <w:rsid w:val="004E0BA1"/>
    <w:rsid w:val="004E1048"/>
    <w:rsid w:val="004E114F"/>
    <w:rsid w:val="004E2AA1"/>
    <w:rsid w:val="004E2B3D"/>
    <w:rsid w:val="004E2DAE"/>
    <w:rsid w:val="004E37AA"/>
    <w:rsid w:val="004E3EB5"/>
    <w:rsid w:val="004E403D"/>
    <w:rsid w:val="004E4525"/>
    <w:rsid w:val="004E4AC9"/>
    <w:rsid w:val="004E4F0E"/>
    <w:rsid w:val="004E5319"/>
    <w:rsid w:val="004E5F94"/>
    <w:rsid w:val="004E657E"/>
    <w:rsid w:val="004E7139"/>
    <w:rsid w:val="004E771D"/>
    <w:rsid w:val="004F0682"/>
    <w:rsid w:val="004F0A42"/>
    <w:rsid w:val="004F15EB"/>
    <w:rsid w:val="004F17EC"/>
    <w:rsid w:val="004F2880"/>
    <w:rsid w:val="004F2C0B"/>
    <w:rsid w:val="004F3681"/>
    <w:rsid w:val="004F3859"/>
    <w:rsid w:val="004F3921"/>
    <w:rsid w:val="004F3FED"/>
    <w:rsid w:val="004F427E"/>
    <w:rsid w:val="004F4D41"/>
    <w:rsid w:val="004F594A"/>
    <w:rsid w:val="004F5B8C"/>
    <w:rsid w:val="004F61BF"/>
    <w:rsid w:val="004F6D84"/>
    <w:rsid w:val="004F73A8"/>
    <w:rsid w:val="004F74ED"/>
    <w:rsid w:val="00500644"/>
    <w:rsid w:val="005009FA"/>
    <w:rsid w:val="00500F4A"/>
    <w:rsid w:val="0050140D"/>
    <w:rsid w:val="00501B52"/>
    <w:rsid w:val="00501D1C"/>
    <w:rsid w:val="00502A79"/>
    <w:rsid w:val="00502AF1"/>
    <w:rsid w:val="005045C3"/>
    <w:rsid w:val="00504AA8"/>
    <w:rsid w:val="00504D90"/>
    <w:rsid w:val="00505090"/>
    <w:rsid w:val="0050531C"/>
    <w:rsid w:val="00505D98"/>
    <w:rsid w:val="00505FEC"/>
    <w:rsid w:val="00506148"/>
    <w:rsid w:val="005062EF"/>
    <w:rsid w:val="0050635A"/>
    <w:rsid w:val="00507336"/>
    <w:rsid w:val="00507475"/>
    <w:rsid w:val="00507652"/>
    <w:rsid w:val="005076F6"/>
    <w:rsid w:val="00507AE1"/>
    <w:rsid w:val="00507DA3"/>
    <w:rsid w:val="00507DE0"/>
    <w:rsid w:val="005105C7"/>
    <w:rsid w:val="00510E86"/>
    <w:rsid w:val="00510E87"/>
    <w:rsid w:val="00510FC5"/>
    <w:rsid w:val="00511244"/>
    <w:rsid w:val="00511390"/>
    <w:rsid w:val="005114A3"/>
    <w:rsid w:val="00511E1A"/>
    <w:rsid w:val="0051216B"/>
    <w:rsid w:val="00512185"/>
    <w:rsid w:val="005131C8"/>
    <w:rsid w:val="00513324"/>
    <w:rsid w:val="00513D9D"/>
    <w:rsid w:val="005162A2"/>
    <w:rsid w:val="005162B6"/>
    <w:rsid w:val="00516615"/>
    <w:rsid w:val="00517185"/>
    <w:rsid w:val="005172A2"/>
    <w:rsid w:val="005175FC"/>
    <w:rsid w:val="00517A6E"/>
    <w:rsid w:val="00520014"/>
    <w:rsid w:val="00520270"/>
    <w:rsid w:val="00520513"/>
    <w:rsid w:val="00520751"/>
    <w:rsid w:val="005213F4"/>
    <w:rsid w:val="005218C8"/>
    <w:rsid w:val="00521BB8"/>
    <w:rsid w:val="00521F40"/>
    <w:rsid w:val="00522A05"/>
    <w:rsid w:val="00522A15"/>
    <w:rsid w:val="005233E6"/>
    <w:rsid w:val="00523B1F"/>
    <w:rsid w:val="00523F9C"/>
    <w:rsid w:val="00524B0B"/>
    <w:rsid w:val="00524C7D"/>
    <w:rsid w:val="0052527F"/>
    <w:rsid w:val="00525613"/>
    <w:rsid w:val="005256A3"/>
    <w:rsid w:val="00525725"/>
    <w:rsid w:val="00525867"/>
    <w:rsid w:val="00525A20"/>
    <w:rsid w:val="00525F14"/>
    <w:rsid w:val="005261B2"/>
    <w:rsid w:val="00526395"/>
    <w:rsid w:val="00526535"/>
    <w:rsid w:val="005266EA"/>
    <w:rsid w:val="005267A9"/>
    <w:rsid w:val="00526DF6"/>
    <w:rsid w:val="00527084"/>
    <w:rsid w:val="00527441"/>
    <w:rsid w:val="00527AE2"/>
    <w:rsid w:val="00527D61"/>
    <w:rsid w:val="00527EA9"/>
    <w:rsid w:val="00530077"/>
    <w:rsid w:val="0053027D"/>
    <w:rsid w:val="00530E46"/>
    <w:rsid w:val="0053126F"/>
    <w:rsid w:val="00531AE8"/>
    <w:rsid w:val="00531E8A"/>
    <w:rsid w:val="00532282"/>
    <w:rsid w:val="0053242D"/>
    <w:rsid w:val="00532A2A"/>
    <w:rsid w:val="00532B17"/>
    <w:rsid w:val="00533826"/>
    <w:rsid w:val="00533A1F"/>
    <w:rsid w:val="00533AEF"/>
    <w:rsid w:val="00533C74"/>
    <w:rsid w:val="00533FB3"/>
    <w:rsid w:val="00534A5D"/>
    <w:rsid w:val="00534AAD"/>
    <w:rsid w:val="005352EC"/>
    <w:rsid w:val="005358A4"/>
    <w:rsid w:val="00536270"/>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4D0D"/>
    <w:rsid w:val="0054508C"/>
    <w:rsid w:val="0054525D"/>
    <w:rsid w:val="0054536F"/>
    <w:rsid w:val="00546687"/>
    <w:rsid w:val="005469F5"/>
    <w:rsid w:val="00546DE1"/>
    <w:rsid w:val="005502DC"/>
    <w:rsid w:val="00550C16"/>
    <w:rsid w:val="005510CF"/>
    <w:rsid w:val="005517E1"/>
    <w:rsid w:val="0055185D"/>
    <w:rsid w:val="005518CA"/>
    <w:rsid w:val="00551FFB"/>
    <w:rsid w:val="005520FE"/>
    <w:rsid w:val="005522F5"/>
    <w:rsid w:val="0055237E"/>
    <w:rsid w:val="00552686"/>
    <w:rsid w:val="00552BB7"/>
    <w:rsid w:val="00552EEE"/>
    <w:rsid w:val="00552F2C"/>
    <w:rsid w:val="005548DD"/>
    <w:rsid w:val="00554AB5"/>
    <w:rsid w:val="00554FA7"/>
    <w:rsid w:val="00555166"/>
    <w:rsid w:val="005553E6"/>
    <w:rsid w:val="00555B79"/>
    <w:rsid w:val="0055604E"/>
    <w:rsid w:val="00556927"/>
    <w:rsid w:val="00556A50"/>
    <w:rsid w:val="005570A4"/>
    <w:rsid w:val="005571C5"/>
    <w:rsid w:val="0055769A"/>
    <w:rsid w:val="00557CB1"/>
    <w:rsid w:val="005603D1"/>
    <w:rsid w:val="00560721"/>
    <w:rsid w:val="00560948"/>
    <w:rsid w:val="00560C88"/>
    <w:rsid w:val="00560E14"/>
    <w:rsid w:val="00561046"/>
    <w:rsid w:val="00561763"/>
    <w:rsid w:val="005617C0"/>
    <w:rsid w:val="00561C07"/>
    <w:rsid w:val="00561EC5"/>
    <w:rsid w:val="005627EB"/>
    <w:rsid w:val="00563292"/>
    <w:rsid w:val="00563297"/>
    <w:rsid w:val="00563541"/>
    <w:rsid w:val="005640D7"/>
    <w:rsid w:val="005641D6"/>
    <w:rsid w:val="00564510"/>
    <w:rsid w:val="00564C97"/>
    <w:rsid w:val="005651E0"/>
    <w:rsid w:val="0056552E"/>
    <w:rsid w:val="00565E26"/>
    <w:rsid w:val="00566289"/>
    <w:rsid w:val="0056737E"/>
    <w:rsid w:val="00567956"/>
    <w:rsid w:val="00567FD4"/>
    <w:rsid w:val="005713C2"/>
    <w:rsid w:val="005714BA"/>
    <w:rsid w:val="00571BE4"/>
    <w:rsid w:val="00571E8B"/>
    <w:rsid w:val="00571F61"/>
    <w:rsid w:val="00572970"/>
    <w:rsid w:val="00572F88"/>
    <w:rsid w:val="00573128"/>
    <w:rsid w:val="005732B7"/>
    <w:rsid w:val="005736D1"/>
    <w:rsid w:val="005742E2"/>
    <w:rsid w:val="005746C0"/>
    <w:rsid w:val="00574793"/>
    <w:rsid w:val="0057497A"/>
    <w:rsid w:val="00574CFA"/>
    <w:rsid w:val="005751E8"/>
    <w:rsid w:val="00575930"/>
    <w:rsid w:val="005763C4"/>
    <w:rsid w:val="0057657D"/>
    <w:rsid w:val="005765D9"/>
    <w:rsid w:val="00576AA4"/>
    <w:rsid w:val="00576BE4"/>
    <w:rsid w:val="00576EA3"/>
    <w:rsid w:val="0057717D"/>
    <w:rsid w:val="005771CE"/>
    <w:rsid w:val="005776D5"/>
    <w:rsid w:val="00580627"/>
    <w:rsid w:val="00580DE8"/>
    <w:rsid w:val="00581068"/>
    <w:rsid w:val="00581110"/>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F61"/>
    <w:rsid w:val="00592FB6"/>
    <w:rsid w:val="00593593"/>
    <w:rsid w:val="00593987"/>
    <w:rsid w:val="00594611"/>
    <w:rsid w:val="005946AB"/>
    <w:rsid w:val="00594847"/>
    <w:rsid w:val="00594A99"/>
    <w:rsid w:val="00595155"/>
    <w:rsid w:val="005955E1"/>
    <w:rsid w:val="005958F0"/>
    <w:rsid w:val="00596515"/>
    <w:rsid w:val="005967F3"/>
    <w:rsid w:val="0059686D"/>
    <w:rsid w:val="00596D54"/>
    <w:rsid w:val="00596DDD"/>
    <w:rsid w:val="0059759D"/>
    <w:rsid w:val="00597621"/>
    <w:rsid w:val="00597D4F"/>
    <w:rsid w:val="005A0587"/>
    <w:rsid w:val="005A08CB"/>
    <w:rsid w:val="005A10C2"/>
    <w:rsid w:val="005A21B3"/>
    <w:rsid w:val="005A2EA3"/>
    <w:rsid w:val="005A3008"/>
    <w:rsid w:val="005A3A10"/>
    <w:rsid w:val="005A46F5"/>
    <w:rsid w:val="005A4DAA"/>
    <w:rsid w:val="005A4F0C"/>
    <w:rsid w:val="005A5A37"/>
    <w:rsid w:val="005A5E14"/>
    <w:rsid w:val="005A5E32"/>
    <w:rsid w:val="005A635E"/>
    <w:rsid w:val="005A6885"/>
    <w:rsid w:val="005A6985"/>
    <w:rsid w:val="005A6B7C"/>
    <w:rsid w:val="005A6BAC"/>
    <w:rsid w:val="005A6CE3"/>
    <w:rsid w:val="005A6D28"/>
    <w:rsid w:val="005A6F17"/>
    <w:rsid w:val="005A77FE"/>
    <w:rsid w:val="005A7EB2"/>
    <w:rsid w:val="005B0F75"/>
    <w:rsid w:val="005B15A9"/>
    <w:rsid w:val="005B178C"/>
    <w:rsid w:val="005B1F1C"/>
    <w:rsid w:val="005B2388"/>
    <w:rsid w:val="005B2503"/>
    <w:rsid w:val="005B3626"/>
    <w:rsid w:val="005B38FD"/>
    <w:rsid w:val="005B40EA"/>
    <w:rsid w:val="005B45C0"/>
    <w:rsid w:val="005B4621"/>
    <w:rsid w:val="005B4EB3"/>
    <w:rsid w:val="005B54E5"/>
    <w:rsid w:val="005B6259"/>
    <w:rsid w:val="005B7498"/>
    <w:rsid w:val="005B7788"/>
    <w:rsid w:val="005B7796"/>
    <w:rsid w:val="005B77EE"/>
    <w:rsid w:val="005B79FB"/>
    <w:rsid w:val="005C0470"/>
    <w:rsid w:val="005C0D3E"/>
    <w:rsid w:val="005C15FF"/>
    <w:rsid w:val="005C16B9"/>
    <w:rsid w:val="005C2396"/>
    <w:rsid w:val="005C2CB1"/>
    <w:rsid w:val="005C384F"/>
    <w:rsid w:val="005C3D78"/>
    <w:rsid w:val="005C423F"/>
    <w:rsid w:val="005C4527"/>
    <w:rsid w:val="005C4C5F"/>
    <w:rsid w:val="005C5162"/>
    <w:rsid w:val="005C5844"/>
    <w:rsid w:val="005C5F2F"/>
    <w:rsid w:val="005C6310"/>
    <w:rsid w:val="005C77F9"/>
    <w:rsid w:val="005C7EE8"/>
    <w:rsid w:val="005D0B2B"/>
    <w:rsid w:val="005D1110"/>
    <w:rsid w:val="005D16C2"/>
    <w:rsid w:val="005D1A48"/>
    <w:rsid w:val="005D1AAB"/>
    <w:rsid w:val="005D1E88"/>
    <w:rsid w:val="005D215D"/>
    <w:rsid w:val="005D22D1"/>
    <w:rsid w:val="005D255A"/>
    <w:rsid w:val="005D27D5"/>
    <w:rsid w:val="005D289D"/>
    <w:rsid w:val="005D308B"/>
    <w:rsid w:val="005D32F3"/>
    <w:rsid w:val="005D3519"/>
    <w:rsid w:val="005D3DC4"/>
    <w:rsid w:val="005D3F0A"/>
    <w:rsid w:val="005D419B"/>
    <w:rsid w:val="005D4430"/>
    <w:rsid w:val="005D46BF"/>
    <w:rsid w:val="005D4A0B"/>
    <w:rsid w:val="005D54C7"/>
    <w:rsid w:val="005D58EB"/>
    <w:rsid w:val="005D609F"/>
    <w:rsid w:val="005D60BC"/>
    <w:rsid w:val="005D63EE"/>
    <w:rsid w:val="005D63F8"/>
    <w:rsid w:val="005D653E"/>
    <w:rsid w:val="005D6A46"/>
    <w:rsid w:val="005D6A58"/>
    <w:rsid w:val="005D7696"/>
    <w:rsid w:val="005E0329"/>
    <w:rsid w:val="005E0A21"/>
    <w:rsid w:val="005E0AE0"/>
    <w:rsid w:val="005E166F"/>
    <w:rsid w:val="005E17C3"/>
    <w:rsid w:val="005E17DF"/>
    <w:rsid w:val="005E2837"/>
    <w:rsid w:val="005E2ADF"/>
    <w:rsid w:val="005E39BA"/>
    <w:rsid w:val="005E3B55"/>
    <w:rsid w:val="005E3B6A"/>
    <w:rsid w:val="005E41A6"/>
    <w:rsid w:val="005E4745"/>
    <w:rsid w:val="005E4A45"/>
    <w:rsid w:val="005E4A52"/>
    <w:rsid w:val="005E4C44"/>
    <w:rsid w:val="005E4EDC"/>
    <w:rsid w:val="005E4F16"/>
    <w:rsid w:val="005E4FA3"/>
    <w:rsid w:val="005E620D"/>
    <w:rsid w:val="005E6241"/>
    <w:rsid w:val="005E6A74"/>
    <w:rsid w:val="005E706C"/>
    <w:rsid w:val="005E73DF"/>
    <w:rsid w:val="005E784E"/>
    <w:rsid w:val="005E7850"/>
    <w:rsid w:val="005E78E6"/>
    <w:rsid w:val="005E7F5E"/>
    <w:rsid w:val="005F0132"/>
    <w:rsid w:val="005F0550"/>
    <w:rsid w:val="005F05B3"/>
    <w:rsid w:val="005F0698"/>
    <w:rsid w:val="005F0ECB"/>
    <w:rsid w:val="005F1F9F"/>
    <w:rsid w:val="005F2373"/>
    <w:rsid w:val="005F244B"/>
    <w:rsid w:val="005F2647"/>
    <w:rsid w:val="005F2D66"/>
    <w:rsid w:val="005F2EDE"/>
    <w:rsid w:val="005F3BC7"/>
    <w:rsid w:val="005F3D1E"/>
    <w:rsid w:val="005F463D"/>
    <w:rsid w:val="005F4AC1"/>
    <w:rsid w:val="005F5FA8"/>
    <w:rsid w:val="005F64BF"/>
    <w:rsid w:val="005F668D"/>
    <w:rsid w:val="005F7289"/>
    <w:rsid w:val="005F76EE"/>
    <w:rsid w:val="00600E46"/>
    <w:rsid w:val="00600F2A"/>
    <w:rsid w:val="0060189B"/>
    <w:rsid w:val="00601D35"/>
    <w:rsid w:val="0060263D"/>
    <w:rsid w:val="0060266B"/>
    <w:rsid w:val="00602859"/>
    <w:rsid w:val="00602AD5"/>
    <w:rsid w:val="00603705"/>
    <w:rsid w:val="00603C44"/>
    <w:rsid w:val="006043AA"/>
    <w:rsid w:val="00604617"/>
    <w:rsid w:val="00604834"/>
    <w:rsid w:val="006051C6"/>
    <w:rsid w:val="0060554D"/>
    <w:rsid w:val="00605DFE"/>
    <w:rsid w:val="00606C9E"/>
    <w:rsid w:val="00606CDA"/>
    <w:rsid w:val="00606EFB"/>
    <w:rsid w:val="00606F86"/>
    <w:rsid w:val="0060751C"/>
    <w:rsid w:val="00607898"/>
    <w:rsid w:val="006078B7"/>
    <w:rsid w:val="0061061F"/>
    <w:rsid w:val="00610B1E"/>
    <w:rsid w:val="00610CEB"/>
    <w:rsid w:val="0061108F"/>
    <w:rsid w:val="006113F3"/>
    <w:rsid w:val="00611E2D"/>
    <w:rsid w:val="006127EB"/>
    <w:rsid w:val="00612D5B"/>
    <w:rsid w:val="00612F69"/>
    <w:rsid w:val="006136A5"/>
    <w:rsid w:val="00613A04"/>
    <w:rsid w:val="00613CC9"/>
    <w:rsid w:val="006150CF"/>
    <w:rsid w:val="006150ED"/>
    <w:rsid w:val="0061519D"/>
    <w:rsid w:val="00615BB4"/>
    <w:rsid w:val="00615E72"/>
    <w:rsid w:val="00616E8F"/>
    <w:rsid w:val="00617109"/>
    <w:rsid w:val="00617D09"/>
    <w:rsid w:val="00620535"/>
    <w:rsid w:val="00620826"/>
    <w:rsid w:val="00621412"/>
    <w:rsid w:val="00621C76"/>
    <w:rsid w:val="0062271D"/>
    <w:rsid w:val="006229F3"/>
    <w:rsid w:val="0062337A"/>
    <w:rsid w:val="006235E7"/>
    <w:rsid w:val="00623A84"/>
    <w:rsid w:val="00624A84"/>
    <w:rsid w:val="00624E66"/>
    <w:rsid w:val="006255F0"/>
    <w:rsid w:val="00625CC2"/>
    <w:rsid w:val="006262BE"/>
    <w:rsid w:val="0062632A"/>
    <w:rsid w:val="006266EC"/>
    <w:rsid w:val="00626BE5"/>
    <w:rsid w:val="006271BB"/>
    <w:rsid w:val="006271D6"/>
    <w:rsid w:val="00627999"/>
    <w:rsid w:val="0063046B"/>
    <w:rsid w:val="006312B4"/>
    <w:rsid w:val="00631480"/>
    <w:rsid w:val="00631511"/>
    <w:rsid w:val="006317C0"/>
    <w:rsid w:val="00632245"/>
    <w:rsid w:val="00632824"/>
    <w:rsid w:val="00632CBC"/>
    <w:rsid w:val="00632E46"/>
    <w:rsid w:val="0063363C"/>
    <w:rsid w:val="006339E2"/>
    <w:rsid w:val="00633BAB"/>
    <w:rsid w:val="00633DE2"/>
    <w:rsid w:val="00633EBC"/>
    <w:rsid w:val="006344D6"/>
    <w:rsid w:val="006349CD"/>
    <w:rsid w:val="00635631"/>
    <w:rsid w:val="00635B29"/>
    <w:rsid w:val="00635C0B"/>
    <w:rsid w:val="00635D49"/>
    <w:rsid w:val="00635EB0"/>
    <w:rsid w:val="00635FAE"/>
    <w:rsid w:val="0063601D"/>
    <w:rsid w:val="00636A45"/>
    <w:rsid w:val="00636A90"/>
    <w:rsid w:val="006374E1"/>
    <w:rsid w:val="00637AB3"/>
    <w:rsid w:val="00637D1D"/>
    <w:rsid w:val="006401C4"/>
    <w:rsid w:val="00640889"/>
    <w:rsid w:val="006408C4"/>
    <w:rsid w:val="006409BC"/>
    <w:rsid w:val="00642241"/>
    <w:rsid w:val="00642650"/>
    <w:rsid w:val="00643515"/>
    <w:rsid w:val="006438F2"/>
    <w:rsid w:val="00643E1E"/>
    <w:rsid w:val="0064420E"/>
    <w:rsid w:val="00644270"/>
    <w:rsid w:val="00644914"/>
    <w:rsid w:val="006451B5"/>
    <w:rsid w:val="006456E6"/>
    <w:rsid w:val="00646453"/>
    <w:rsid w:val="006464F4"/>
    <w:rsid w:val="00646915"/>
    <w:rsid w:val="006471CA"/>
    <w:rsid w:val="006475F7"/>
    <w:rsid w:val="00647908"/>
    <w:rsid w:val="00650D25"/>
    <w:rsid w:val="006513C3"/>
    <w:rsid w:val="00651778"/>
    <w:rsid w:val="006519F7"/>
    <w:rsid w:val="0065224C"/>
    <w:rsid w:val="006527A2"/>
    <w:rsid w:val="0065334B"/>
    <w:rsid w:val="006535C2"/>
    <w:rsid w:val="00653E30"/>
    <w:rsid w:val="0065408C"/>
    <w:rsid w:val="0065448D"/>
    <w:rsid w:val="00654B7E"/>
    <w:rsid w:val="00654EED"/>
    <w:rsid w:val="00655AE0"/>
    <w:rsid w:val="00655ED1"/>
    <w:rsid w:val="00656827"/>
    <w:rsid w:val="00656A27"/>
    <w:rsid w:val="00656EA6"/>
    <w:rsid w:val="00657D2C"/>
    <w:rsid w:val="00657D8A"/>
    <w:rsid w:val="00660816"/>
    <w:rsid w:val="00660923"/>
    <w:rsid w:val="00660FD9"/>
    <w:rsid w:val="0066150B"/>
    <w:rsid w:val="00661B8E"/>
    <w:rsid w:val="00661D9B"/>
    <w:rsid w:val="00661E14"/>
    <w:rsid w:val="00662736"/>
    <w:rsid w:val="006627BB"/>
    <w:rsid w:val="00662B68"/>
    <w:rsid w:val="0066349B"/>
    <w:rsid w:val="00663D7D"/>
    <w:rsid w:val="00664607"/>
    <w:rsid w:val="006646F7"/>
    <w:rsid w:val="00664DB0"/>
    <w:rsid w:val="00664F4B"/>
    <w:rsid w:val="0066571A"/>
    <w:rsid w:val="00665EE2"/>
    <w:rsid w:val="0066600F"/>
    <w:rsid w:val="00666106"/>
    <w:rsid w:val="00666704"/>
    <w:rsid w:val="00667256"/>
    <w:rsid w:val="00667431"/>
    <w:rsid w:val="00667B55"/>
    <w:rsid w:val="0067021B"/>
    <w:rsid w:val="0067066E"/>
    <w:rsid w:val="00670C95"/>
    <w:rsid w:val="0067218B"/>
    <w:rsid w:val="006721C4"/>
    <w:rsid w:val="00674041"/>
    <w:rsid w:val="00674718"/>
    <w:rsid w:val="00674BE1"/>
    <w:rsid w:val="00674E52"/>
    <w:rsid w:val="006751A1"/>
    <w:rsid w:val="0067524F"/>
    <w:rsid w:val="006752D7"/>
    <w:rsid w:val="00675651"/>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E42"/>
    <w:rsid w:val="00683002"/>
    <w:rsid w:val="00683BE5"/>
    <w:rsid w:val="00683D5E"/>
    <w:rsid w:val="0068432C"/>
    <w:rsid w:val="006844A1"/>
    <w:rsid w:val="00684EFF"/>
    <w:rsid w:val="00685332"/>
    <w:rsid w:val="00685FF1"/>
    <w:rsid w:val="006870BC"/>
    <w:rsid w:val="00687896"/>
    <w:rsid w:val="0069022F"/>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6740"/>
    <w:rsid w:val="00697F52"/>
    <w:rsid w:val="006A0038"/>
    <w:rsid w:val="006A0E3E"/>
    <w:rsid w:val="006A0F52"/>
    <w:rsid w:val="006A243D"/>
    <w:rsid w:val="006A2600"/>
    <w:rsid w:val="006A329F"/>
    <w:rsid w:val="006A32DC"/>
    <w:rsid w:val="006A3A4F"/>
    <w:rsid w:val="006A48D3"/>
    <w:rsid w:val="006A4E87"/>
    <w:rsid w:val="006A5664"/>
    <w:rsid w:val="006A58EA"/>
    <w:rsid w:val="006A5AA9"/>
    <w:rsid w:val="006A660E"/>
    <w:rsid w:val="006A69B9"/>
    <w:rsid w:val="006A6B46"/>
    <w:rsid w:val="006A6DF1"/>
    <w:rsid w:val="006A70D6"/>
    <w:rsid w:val="006A718D"/>
    <w:rsid w:val="006A7F79"/>
    <w:rsid w:val="006A7FC8"/>
    <w:rsid w:val="006B07A7"/>
    <w:rsid w:val="006B0F6C"/>
    <w:rsid w:val="006B156F"/>
    <w:rsid w:val="006B28A2"/>
    <w:rsid w:val="006B2A16"/>
    <w:rsid w:val="006B2E53"/>
    <w:rsid w:val="006B4496"/>
    <w:rsid w:val="006B57B8"/>
    <w:rsid w:val="006B57E7"/>
    <w:rsid w:val="006B5EF4"/>
    <w:rsid w:val="006B5F7A"/>
    <w:rsid w:val="006B6811"/>
    <w:rsid w:val="006B7719"/>
    <w:rsid w:val="006C032D"/>
    <w:rsid w:val="006C0540"/>
    <w:rsid w:val="006C0A3C"/>
    <w:rsid w:val="006C0EA6"/>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6CF2"/>
    <w:rsid w:val="006C7A5C"/>
    <w:rsid w:val="006C7A69"/>
    <w:rsid w:val="006C7B7B"/>
    <w:rsid w:val="006C7C91"/>
    <w:rsid w:val="006D04E0"/>
    <w:rsid w:val="006D1B49"/>
    <w:rsid w:val="006D1B86"/>
    <w:rsid w:val="006D1DE1"/>
    <w:rsid w:val="006D2673"/>
    <w:rsid w:val="006D3383"/>
    <w:rsid w:val="006D3684"/>
    <w:rsid w:val="006D3C1F"/>
    <w:rsid w:val="006D501B"/>
    <w:rsid w:val="006D50B3"/>
    <w:rsid w:val="006D5AB7"/>
    <w:rsid w:val="006D5F96"/>
    <w:rsid w:val="006D717E"/>
    <w:rsid w:val="006D733A"/>
    <w:rsid w:val="006D7946"/>
    <w:rsid w:val="006D7DC7"/>
    <w:rsid w:val="006D7E86"/>
    <w:rsid w:val="006E084A"/>
    <w:rsid w:val="006E0D3F"/>
    <w:rsid w:val="006E155C"/>
    <w:rsid w:val="006E16EE"/>
    <w:rsid w:val="006E1805"/>
    <w:rsid w:val="006E27B6"/>
    <w:rsid w:val="006E281B"/>
    <w:rsid w:val="006E2D36"/>
    <w:rsid w:val="006E3095"/>
    <w:rsid w:val="006E34E0"/>
    <w:rsid w:val="006E3626"/>
    <w:rsid w:val="006E4766"/>
    <w:rsid w:val="006E4D07"/>
    <w:rsid w:val="006E5D09"/>
    <w:rsid w:val="006E5E93"/>
    <w:rsid w:val="006E66E7"/>
    <w:rsid w:val="006E673A"/>
    <w:rsid w:val="006E6AE4"/>
    <w:rsid w:val="006F04D2"/>
    <w:rsid w:val="006F0CB9"/>
    <w:rsid w:val="006F0FC2"/>
    <w:rsid w:val="006F1571"/>
    <w:rsid w:val="006F17B3"/>
    <w:rsid w:val="006F2087"/>
    <w:rsid w:val="006F2179"/>
    <w:rsid w:val="006F2522"/>
    <w:rsid w:val="006F26EB"/>
    <w:rsid w:val="006F2C6B"/>
    <w:rsid w:val="006F32B2"/>
    <w:rsid w:val="006F374E"/>
    <w:rsid w:val="006F42E9"/>
    <w:rsid w:val="006F4F9F"/>
    <w:rsid w:val="006F565E"/>
    <w:rsid w:val="006F5BC8"/>
    <w:rsid w:val="006F6484"/>
    <w:rsid w:val="006F6D99"/>
    <w:rsid w:val="007002A6"/>
    <w:rsid w:val="007009E1"/>
    <w:rsid w:val="00700C4D"/>
    <w:rsid w:val="00700D1B"/>
    <w:rsid w:val="00700DD4"/>
    <w:rsid w:val="007016C9"/>
    <w:rsid w:val="00701742"/>
    <w:rsid w:val="00702064"/>
    <w:rsid w:val="007029C3"/>
    <w:rsid w:val="007029E0"/>
    <w:rsid w:val="00703051"/>
    <w:rsid w:val="007033B2"/>
    <w:rsid w:val="00703493"/>
    <w:rsid w:val="00703A91"/>
    <w:rsid w:val="00703E57"/>
    <w:rsid w:val="00704A0D"/>
    <w:rsid w:val="00704BFA"/>
    <w:rsid w:val="00705698"/>
    <w:rsid w:val="007056B6"/>
    <w:rsid w:val="00705D3A"/>
    <w:rsid w:val="0070604D"/>
    <w:rsid w:val="0070677B"/>
    <w:rsid w:val="007067E0"/>
    <w:rsid w:val="0070690B"/>
    <w:rsid w:val="00706DE2"/>
    <w:rsid w:val="00706ECD"/>
    <w:rsid w:val="00707375"/>
    <w:rsid w:val="007077A5"/>
    <w:rsid w:val="007079F0"/>
    <w:rsid w:val="00707F16"/>
    <w:rsid w:val="00710806"/>
    <w:rsid w:val="00710E37"/>
    <w:rsid w:val="00710E4B"/>
    <w:rsid w:val="007113FC"/>
    <w:rsid w:val="0071164C"/>
    <w:rsid w:val="007117E0"/>
    <w:rsid w:val="007118DE"/>
    <w:rsid w:val="00711D53"/>
    <w:rsid w:val="0071289C"/>
    <w:rsid w:val="00712BF4"/>
    <w:rsid w:val="00712CB7"/>
    <w:rsid w:val="00712CDD"/>
    <w:rsid w:val="00712EA7"/>
    <w:rsid w:val="00712F64"/>
    <w:rsid w:val="0071324C"/>
    <w:rsid w:val="007139FA"/>
    <w:rsid w:val="00713F0D"/>
    <w:rsid w:val="00713F27"/>
    <w:rsid w:val="0071408A"/>
    <w:rsid w:val="007141EE"/>
    <w:rsid w:val="0071466A"/>
    <w:rsid w:val="007146E3"/>
    <w:rsid w:val="0071480E"/>
    <w:rsid w:val="00714A48"/>
    <w:rsid w:val="00714A63"/>
    <w:rsid w:val="00714AA7"/>
    <w:rsid w:val="00715094"/>
    <w:rsid w:val="0071577F"/>
    <w:rsid w:val="00715A91"/>
    <w:rsid w:val="00716084"/>
    <w:rsid w:val="007164AE"/>
    <w:rsid w:val="00716825"/>
    <w:rsid w:val="007169C8"/>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57A"/>
    <w:rsid w:val="00725632"/>
    <w:rsid w:val="00725D3E"/>
    <w:rsid w:val="00725FC6"/>
    <w:rsid w:val="00726502"/>
    <w:rsid w:val="00726969"/>
    <w:rsid w:val="00726BE7"/>
    <w:rsid w:val="0072748E"/>
    <w:rsid w:val="00727B3F"/>
    <w:rsid w:val="00727D0A"/>
    <w:rsid w:val="00727EC0"/>
    <w:rsid w:val="007304A4"/>
    <w:rsid w:val="00730A1E"/>
    <w:rsid w:val="007310EE"/>
    <w:rsid w:val="007320C8"/>
    <w:rsid w:val="00732963"/>
    <w:rsid w:val="0073297E"/>
    <w:rsid w:val="00732B47"/>
    <w:rsid w:val="00733AF0"/>
    <w:rsid w:val="0073438F"/>
    <w:rsid w:val="0073479C"/>
    <w:rsid w:val="00734B4E"/>
    <w:rsid w:val="00734F23"/>
    <w:rsid w:val="00735127"/>
    <w:rsid w:val="00735136"/>
    <w:rsid w:val="0073528C"/>
    <w:rsid w:val="00735499"/>
    <w:rsid w:val="00735FD2"/>
    <w:rsid w:val="00736257"/>
    <w:rsid w:val="00736AD3"/>
    <w:rsid w:val="00736C01"/>
    <w:rsid w:val="00736CC2"/>
    <w:rsid w:val="00736FAE"/>
    <w:rsid w:val="007370F0"/>
    <w:rsid w:val="00742215"/>
    <w:rsid w:val="007422B5"/>
    <w:rsid w:val="00742924"/>
    <w:rsid w:val="00742B1A"/>
    <w:rsid w:val="00742CBE"/>
    <w:rsid w:val="00742D1E"/>
    <w:rsid w:val="00743277"/>
    <w:rsid w:val="00743B40"/>
    <w:rsid w:val="00743C08"/>
    <w:rsid w:val="00744411"/>
    <w:rsid w:val="007450FB"/>
    <w:rsid w:val="007453A1"/>
    <w:rsid w:val="00745401"/>
    <w:rsid w:val="00745583"/>
    <w:rsid w:val="00745C2D"/>
    <w:rsid w:val="00745DCA"/>
    <w:rsid w:val="0074613F"/>
    <w:rsid w:val="0074658E"/>
    <w:rsid w:val="0074660F"/>
    <w:rsid w:val="0074672A"/>
    <w:rsid w:val="007467B2"/>
    <w:rsid w:val="007478AB"/>
    <w:rsid w:val="00747B21"/>
    <w:rsid w:val="00747DB5"/>
    <w:rsid w:val="00750657"/>
    <w:rsid w:val="00750906"/>
    <w:rsid w:val="00750CB4"/>
    <w:rsid w:val="00750E65"/>
    <w:rsid w:val="007513C8"/>
    <w:rsid w:val="0075172D"/>
    <w:rsid w:val="00752218"/>
    <w:rsid w:val="00752BD5"/>
    <w:rsid w:val="007537EE"/>
    <w:rsid w:val="00753BE8"/>
    <w:rsid w:val="0075552C"/>
    <w:rsid w:val="0075571D"/>
    <w:rsid w:val="00755EB4"/>
    <w:rsid w:val="007561AE"/>
    <w:rsid w:val="0075674F"/>
    <w:rsid w:val="007572F9"/>
    <w:rsid w:val="007574AF"/>
    <w:rsid w:val="00757D80"/>
    <w:rsid w:val="0076082C"/>
    <w:rsid w:val="007608DA"/>
    <w:rsid w:val="00760AAC"/>
    <w:rsid w:val="00760B3F"/>
    <w:rsid w:val="00761426"/>
    <w:rsid w:val="007617F1"/>
    <w:rsid w:val="00761FC7"/>
    <w:rsid w:val="00762380"/>
    <w:rsid w:val="00762C2B"/>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2A0"/>
    <w:rsid w:val="00770874"/>
    <w:rsid w:val="007709AA"/>
    <w:rsid w:val="00770E0E"/>
    <w:rsid w:val="00771063"/>
    <w:rsid w:val="00771074"/>
    <w:rsid w:val="007710C9"/>
    <w:rsid w:val="007722CD"/>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80386"/>
    <w:rsid w:val="0078079A"/>
    <w:rsid w:val="007807D1"/>
    <w:rsid w:val="007817AD"/>
    <w:rsid w:val="00781840"/>
    <w:rsid w:val="00781C5C"/>
    <w:rsid w:val="0078205E"/>
    <w:rsid w:val="007824D6"/>
    <w:rsid w:val="0078348E"/>
    <w:rsid w:val="007843CD"/>
    <w:rsid w:val="0078482F"/>
    <w:rsid w:val="00784D39"/>
    <w:rsid w:val="00784DE7"/>
    <w:rsid w:val="00785694"/>
    <w:rsid w:val="007856C2"/>
    <w:rsid w:val="00785813"/>
    <w:rsid w:val="00786734"/>
    <w:rsid w:val="00786E6F"/>
    <w:rsid w:val="00787325"/>
    <w:rsid w:val="00787651"/>
    <w:rsid w:val="0079096D"/>
    <w:rsid w:val="00791563"/>
    <w:rsid w:val="00791D3A"/>
    <w:rsid w:val="00791DE0"/>
    <w:rsid w:val="00792AEE"/>
    <w:rsid w:val="00792D5F"/>
    <w:rsid w:val="00793033"/>
    <w:rsid w:val="00793722"/>
    <w:rsid w:val="00794725"/>
    <w:rsid w:val="007948AA"/>
    <w:rsid w:val="00795B84"/>
    <w:rsid w:val="00795CCB"/>
    <w:rsid w:val="0079612F"/>
    <w:rsid w:val="00796136"/>
    <w:rsid w:val="0079692D"/>
    <w:rsid w:val="00796C29"/>
    <w:rsid w:val="00796DC7"/>
    <w:rsid w:val="00796DD7"/>
    <w:rsid w:val="0079754D"/>
    <w:rsid w:val="00797847"/>
    <w:rsid w:val="00797D71"/>
    <w:rsid w:val="007A0DF2"/>
    <w:rsid w:val="007A1057"/>
    <w:rsid w:val="007A112F"/>
    <w:rsid w:val="007A13E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3B7"/>
    <w:rsid w:val="007B288C"/>
    <w:rsid w:val="007B29E3"/>
    <w:rsid w:val="007B2A54"/>
    <w:rsid w:val="007B2B8C"/>
    <w:rsid w:val="007B2F87"/>
    <w:rsid w:val="007B37B2"/>
    <w:rsid w:val="007B382D"/>
    <w:rsid w:val="007B3AF0"/>
    <w:rsid w:val="007B3CB5"/>
    <w:rsid w:val="007B503E"/>
    <w:rsid w:val="007B6483"/>
    <w:rsid w:val="007B653A"/>
    <w:rsid w:val="007B6971"/>
    <w:rsid w:val="007B795B"/>
    <w:rsid w:val="007B79FF"/>
    <w:rsid w:val="007C0FE2"/>
    <w:rsid w:val="007C159D"/>
    <w:rsid w:val="007C1619"/>
    <w:rsid w:val="007C2821"/>
    <w:rsid w:val="007C3AFB"/>
    <w:rsid w:val="007C4170"/>
    <w:rsid w:val="007C434C"/>
    <w:rsid w:val="007C49D1"/>
    <w:rsid w:val="007C4D0F"/>
    <w:rsid w:val="007C5332"/>
    <w:rsid w:val="007C5AE9"/>
    <w:rsid w:val="007C5CFC"/>
    <w:rsid w:val="007C5E69"/>
    <w:rsid w:val="007C6308"/>
    <w:rsid w:val="007C662D"/>
    <w:rsid w:val="007C67FE"/>
    <w:rsid w:val="007C6D1A"/>
    <w:rsid w:val="007C7273"/>
    <w:rsid w:val="007C782E"/>
    <w:rsid w:val="007C7AAA"/>
    <w:rsid w:val="007D0341"/>
    <w:rsid w:val="007D03D7"/>
    <w:rsid w:val="007D1BD5"/>
    <w:rsid w:val="007D1E13"/>
    <w:rsid w:val="007D25B5"/>
    <w:rsid w:val="007D261A"/>
    <w:rsid w:val="007D2BF6"/>
    <w:rsid w:val="007D3290"/>
    <w:rsid w:val="007D385E"/>
    <w:rsid w:val="007D3C2A"/>
    <w:rsid w:val="007D3D31"/>
    <w:rsid w:val="007D3D5D"/>
    <w:rsid w:val="007D3FC3"/>
    <w:rsid w:val="007D41AB"/>
    <w:rsid w:val="007D4897"/>
    <w:rsid w:val="007D4D6E"/>
    <w:rsid w:val="007D4D7E"/>
    <w:rsid w:val="007D4F0A"/>
    <w:rsid w:val="007D5017"/>
    <w:rsid w:val="007D51C4"/>
    <w:rsid w:val="007D53C1"/>
    <w:rsid w:val="007D592F"/>
    <w:rsid w:val="007D6187"/>
    <w:rsid w:val="007D6B54"/>
    <w:rsid w:val="007D70F2"/>
    <w:rsid w:val="007D7447"/>
    <w:rsid w:val="007D7AD1"/>
    <w:rsid w:val="007E17FC"/>
    <w:rsid w:val="007E196E"/>
    <w:rsid w:val="007E1C66"/>
    <w:rsid w:val="007E20BD"/>
    <w:rsid w:val="007E2CC2"/>
    <w:rsid w:val="007E3683"/>
    <w:rsid w:val="007E3B9B"/>
    <w:rsid w:val="007E3D7D"/>
    <w:rsid w:val="007E4968"/>
    <w:rsid w:val="007E5315"/>
    <w:rsid w:val="007E5864"/>
    <w:rsid w:val="007E5B4A"/>
    <w:rsid w:val="007E5E59"/>
    <w:rsid w:val="007E62AC"/>
    <w:rsid w:val="007E64F6"/>
    <w:rsid w:val="007E678B"/>
    <w:rsid w:val="007E687F"/>
    <w:rsid w:val="007E6E5D"/>
    <w:rsid w:val="007E6FDC"/>
    <w:rsid w:val="007E72E2"/>
    <w:rsid w:val="007E72FF"/>
    <w:rsid w:val="007F046F"/>
    <w:rsid w:val="007F0AF3"/>
    <w:rsid w:val="007F0DBE"/>
    <w:rsid w:val="007F0FA8"/>
    <w:rsid w:val="007F27D3"/>
    <w:rsid w:val="007F2C46"/>
    <w:rsid w:val="007F37D6"/>
    <w:rsid w:val="007F397F"/>
    <w:rsid w:val="007F42EC"/>
    <w:rsid w:val="007F4931"/>
    <w:rsid w:val="007F4D3B"/>
    <w:rsid w:val="007F4FE8"/>
    <w:rsid w:val="007F5D0D"/>
    <w:rsid w:val="007F5D42"/>
    <w:rsid w:val="007F5FE5"/>
    <w:rsid w:val="007F6F29"/>
    <w:rsid w:val="007F720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0357"/>
    <w:rsid w:val="00810860"/>
    <w:rsid w:val="00811545"/>
    <w:rsid w:val="00811744"/>
    <w:rsid w:val="008120D0"/>
    <w:rsid w:val="00812934"/>
    <w:rsid w:val="008133BB"/>
    <w:rsid w:val="00813817"/>
    <w:rsid w:val="00813C0D"/>
    <w:rsid w:val="00814471"/>
    <w:rsid w:val="0081460E"/>
    <w:rsid w:val="0081463F"/>
    <w:rsid w:val="00814EFD"/>
    <w:rsid w:val="0081570C"/>
    <w:rsid w:val="0081581F"/>
    <w:rsid w:val="00816E6B"/>
    <w:rsid w:val="0081776E"/>
    <w:rsid w:val="00817C4A"/>
    <w:rsid w:val="0082015C"/>
    <w:rsid w:val="00820485"/>
    <w:rsid w:val="00821521"/>
    <w:rsid w:val="0082170E"/>
    <w:rsid w:val="00821AA1"/>
    <w:rsid w:val="00821B08"/>
    <w:rsid w:val="00821D92"/>
    <w:rsid w:val="00822530"/>
    <w:rsid w:val="008229DA"/>
    <w:rsid w:val="00822A3E"/>
    <w:rsid w:val="00823798"/>
    <w:rsid w:val="008241C0"/>
    <w:rsid w:val="008258A5"/>
    <w:rsid w:val="00825ED2"/>
    <w:rsid w:val="00825F6F"/>
    <w:rsid w:val="008267E2"/>
    <w:rsid w:val="00826A74"/>
    <w:rsid w:val="008300D0"/>
    <w:rsid w:val="008301C9"/>
    <w:rsid w:val="00830C87"/>
    <w:rsid w:val="00830CF4"/>
    <w:rsid w:val="00830F48"/>
    <w:rsid w:val="00831004"/>
    <w:rsid w:val="00831628"/>
    <w:rsid w:val="00832EE6"/>
    <w:rsid w:val="0083409A"/>
    <w:rsid w:val="008344D3"/>
    <w:rsid w:val="00834910"/>
    <w:rsid w:val="00835181"/>
    <w:rsid w:val="008356C2"/>
    <w:rsid w:val="00835707"/>
    <w:rsid w:val="00835E3D"/>
    <w:rsid w:val="008360D6"/>
    <w:rsid w:val="008360D7"/>
    <w:rsid w:val="008362BD"/>
    <w:rsid w:val="00836C86"/>
    <w:rsid w:val="00837685"/>
    <w:rsid w:val="0083772D"/>
    <w:rsid w:val="008379F2"/>
    <w:rsid w:val="00837C32"/>
    <w:rsid w:val="008407A5"/>
    <w:rsid w:val="008409A2"/>
    <w:rsid w:val="00840E88"/>
    <w:rsid w:val="00841376"/>
    <w:rsid w:val="0084197A"/>
    <w:rsid w:val="00842097"/>
    <w:rsid w:val="00842282"/>
    <w:rsid w:val="00842868"/>
    <w:rsid w:val="008428AF"/>
    <w:rsid w:val="00842946"/>
    <w:rsid w:val="00844332"/>
    <w:rsid w:val="008444DA"/>
    <w:rsid w:val="0084455D"/>
    <w:rsid w:val="00844844"/>
    <w:rsid w:val="008453B0"/>
    <w:rsid w:val="00845961"/>
    <w:rsid w:val="00845C1C"/>
    <w:rsid w:val="00846104"/>
    <w:rsid w:val="00846153"/>
    <w:rsid w:val="00846185"/>
    <w:rsid w:val="00847448"/>
    <w:rsid w:val="00847AED"/>
    <w:rsid w:val="00847C61"/>
    <w:rsid w:val="00850215"/>
    <w:rsid w:val="00850407"/>
    <w:rsid w:val="00850F71"/>
    <w:rsid w:val="00851432"/>
    <w:rsid w:val="00851F78"/>
    <w:rsid w:val="008522CC"/>
    <w:rsid w:val="00852571"/>
    <w:rsid w:val="00852725"/>
    <w:rsid w:val="00852E00"/>
    <w:rsid w:val="00853606"/>
    <w:rsid w:val="00853FF2"/>
    <w:rsid w:val="0085406E"/>
    <w:rsid w:val="008541DA"/>
    <w:rsid w:val="0085450E"/>
    <w:rsid w:val="00854820"/>
    <w:rsid w:val="00854C5D"/>
    <w:rsid w:val="00854E06"/>
    <w:rsid w:val="00854E7C"/>
    <w:rsid w:val="00854F8E"/>
    <w:rsid w:val="00854FEF"/>
    <w:rsid w:val="008551F5"/>
    <w:rsid w:val="008559D9"/>
    <w:rsid w:val="00855B03"/>
    <w:rsid w:val="008562B5"/>
    <w:rsid w:val="008564D3"/>
    <w:rsid w:val="00856534"/>
    <w:rsid w:val="008569EB"/>
    <w:rsid w:val="008571FE"/>
    <w:rsid w:val="0085770A"/>
    <w:rsid w:val="00860190"/>
    <w:rsid w:val="00860CAB"/>
    <w:rsid w:val="0086114C"/>
    <w:rsid w:val="00861DA5"/>
    <w:rsid w:val="00862111"/>
    <w:rsid w:val="00862928"/>
    <w:rsid w:val="00862B51"/>
    <w:rsid w:val="00862E46"/>
    <w:rsid w:val="00863025"/>
    <w:rsid w:val="008636B7"/>
    <w:rsid w:val="008637C3"/>
    <w:rsid w:val="00863FE8"/>
    <w:rsid w:val="008640AB"/>
    <w:rsid w:val="00864828"/>
    <w:rsid w:val="00865144"/>
    <w:rsid w:val="00865309"/>
    <w:rsid w:val="00865EE9"/>
    <w:rsid w:val="008662E7"/>
    <w:rsid w:val="00866302"/>
    <w:rsid w:val="008663FE"/>
    <w:rsid w:val="008665E3"/>
    <w:rsid w:val="00866D24"/>
    <w:rsid w:val="0086714B"/>
    <w:rsid w:val="0086763A"/>
    <w:rsid w:val="00867CE7"/>
    <w:rsid w:val="00867FE8"/>
    <w:rsid w:val="0087122B"/>
    <w:rsid w:val="008714EE"/>
    <w:rsid w:val="00871A5D"/>
    <w:rsid w:val="00871D98"/>
    <w:rsid w:val="00872364"/>
    <w:rsid w:val="0087298D"/>
    <w:rsid w:val="00872BF8"/>
    <w:rsid w:val="0087345A"/>
    <w:rsid w:val="00873EBB"/>
    <w:rsid w:val="00873FEE"/>
    <w:rsid w:val="008741A6"/>
    <w:rsid w:val="00874E9B"/>
    <w:rsid w:val="00875B18"/>
    <w:rsid w:val="00876A1C"/>
    <w:rsid w:val="00876AF1"/>
    <w:rsid w:val="00876C4C"/>
    <w:rsid w:val="00876E10"/>
    <w:rsid w:val="00876E58"/>
    <w:rsid w:val="00877098"/>
    <w:rsid w:val="00877360"/>
    <w:rsid w:val="008773A0"/>
    <w:rsid w:val="00877456"/>
    <w:rsid w:val="008776E5"/>
    <w:rsid w:val="00877893"/>
    <w:rsid w:val="00877F81"/>
    <w:rsid w:val="00880191"/>
    <w:rsid w:val="008808C8"/>
    <w:rsid w:val="00880A49"/>
    <w:rsid w:val="00880B13"/>
    <w:rsid w:val="00880BD5"/>
    <w:rsid w:val="00880CE4"/>
    <w:rsid w:val="00881EAC"/>
    <w:rsid w:val="00881FEB"/>
    <w:rsid w:val="0088208D"/>
    <w:rsid w:val="008820EA"/>
    <w:rsid w:val="00882E9B"/>
    <w:rsid w:val="00883342"/>
    <w:rsid w:val="008835E1"/>
    <w:rsid w:val="0088392A"/>
    <w:rsid w:val="008839F5"/>
    <w:rsid w:val="00884494"/>
    <w:rsid w:val="00884764"/>
    <w:rsid w:val="00884BF5"/>
    <w:rsid w:val="00884F7F"/>
    <w:rsid w:val="0088585E"/>
    <w:rsid w:val="00885960"/>
    <w:rsid w:val="008861CC"/>
    <w:rsid w:val="008869DA"/>
    <w:rsid w:val="00886D2D"/>
    <w:rsid w:val="0088741A"/>
    <w:rsid w:val="008879BE"/>
    <w:rsid w:val="00887A71"/>
    <w:rsid w:val="00890644"/>
    <w:rsid w:val="00890999"/>
    <w:rsid w:val="00890FA1"/>
    <w:rsid w:val="00890FE8"/>
    <w:rsid w:val="00891AFB"/>
    <w:rsid w:val="00891CF8"/>
    <w:rsid w:val="00892026"/>
    <w:rsid w:val="00892252"/>
    <w:rsid w:val="00892300"/>
    <w:rsid w:val="00892435"/>
    <w:rsid w:val="00892F0D"/>
    <w:rsid w:val="0089334A"/>
    <w:rsid w:val="008934FD"/>
    <w:rsid w:val="00893FF0"/>
    <w:rsid w:val="0089432B"/>
    <w:rsid w:val="00894502"/>
    <w:rsid w:val="00895746"/>
    <w:rsid w:val="0089642E"/>
    <w:rsid w:val="00897D54"/>
    <w:rsid w:val="008A017C"/>
    <w:rsid w:val="008A07AB"/>
    <w:rsid w:val="008A0A09"/>
    <w:rsid w:val="008A0B7D"/>
    <w:rsid w:val="008A11E2"/>
    <w:rsid w:val="008A1998"/>
    <w:rsid w:val="008A1B36"/>
    <w:rsid w:val="008A2F0B"/>
    <w:rsid w:val="008A3224"/>
    <w:rsid w:val="008A39DA"/>
    <w:rsid w:val="008A3BB5"/>
    <w:rsid w:val="008A41C1"/>
    <w:rsid w:val="008A4686"/>
    <w:rsid w:val="008A4C96"/>
    <w:rsid w:val="008A5310"/>
    <w:rsid w:val="008A563D"/>
    <w:rsid w:val="008A582D"/>
    <w:rsid w:val="008A6290"/>
    <w:rsid w:val="008A6A90"/>
    <w:rsid w:val="008A7AF6"/>
    <w:rsid w:val="008A7E92"/>
    <w:rsid w:val="008B01DC"/>
    <w:rsid w:val="008B0542"/>
    <w:rsid w:val="008B06DC"/>
    <w:rsid w:val="008B1B59"/>
    <w:rsid w:val="008B258F"/>
    <w:rsid w:val="008B34AE"/>
    <w:rsid w:val="008B3927"/>
    <w:rsid w:val="008B3C6B"/>
    <w:rsid w:val="008B43B0"/>
    <w:rsid w:val="008B4570"/>
    <w:rsid w:val="008B51C4"/>
    <w:rsid w:val="008B54AE"/>
    <w:rsid w:val="008B5ACC"/>
    <w:rsid w:val="008B61B4"/>
    <w:rsid w:val="008B61EF"/>
    <w:rsid w:val="008B6A6E"/>
    <w:rsid w:val="008C003B"/>
    <w:rsid w:val="008C00AB"/>
    <w:rsid w:val="008C02CF"/>
    <w:rsid w:val="008C068E"/>
    <w:rsid w:val="008C078B"/>
    <w:rsid w:val="008C089A"/>
    <w:rsid w:val="008C08A4"/>
    <w:rsid w:val="008C2706"/>
    <w:rsid w:val="008C28C1"/>
    <w:rsid w:val="008C36B0"/>
    <w:rsid w:val="008C3ADE"/>
    <w:rsid w:val="008C3E6D"/>
    <w:rsid w:val="008C4650"/>
    <w:rsid w:val="008C47EA"/>
    <w:rsid w:val="008C4ED3"/>
    <w:rsid w:val="008C55BA"/>
    <w:rsid w:val="008C5FA0"/>
    <w:rsid w:val="008C5FE9"/>
    <w:rsid w:val="008C6042"/>
    <w:rsid w:val="008C6727"/>
    <w:rsid w:val="008C6C44"/>
    <w:rsid w:val="008C7723"/>
    <w:rsid w:val="008C78FC"/>
    <w:rsid w:val="008C7CDD"/>
    <w:rsid w:val="008D04D7"/>
    <w:rsid w:val="008D0542"/>
    <w:rsid w:val="008D06DD"/>
    <w:rsid w:val="008D0753"/>
    <w:rsid w:val="008D11AD"/>
    <w:rsid w:val="008D1241"/>
    <w:rsid w:val="008D19C5"/>
    <w:rsid w:val="008D1B2A"/>
    <w:rsid w:val="008D27C9"/>
    <w:rsid w:val="008D2C1A"/>
    <w:rsid w:val="008D3922"/>
    <w:rsid w:val="008D3D84"/>
    <w:rsid w:val="008D4686"/>
    <w:rsid w:val="008D4AAD"/>
    <w:rsid w:val="008D60C1"/>
    <w:rsid w:val="008D6396"/>
    <w:rsid w:val="008D6BA6"/>
    <w:rsid w:val="008D6CA2"/>
    <w:rsid w:val="008D6D31"/>
    <w:rsid w:val="008D789D"/>
    <w:rsid w:val="008E0E82"/>
    <w:rsid w:val="008E170C"/>
    <w:rsid w:val="008E2511"/>
    <w:rsid w:val="008E3B38"/>
    <w:rsid w:val="008E3BF1"/>
    <w:rsid w:val="008E3BF8"/>
    <w:rsid w:val="008E4221"/>
    <w:rsid w:val="008E480D"/>
    <w:rsid w:val="008E4833"/>
    <w:rsid w:val="008E4CB0"/>
    <w:rsid w:val="008E4D19"/>
    <w:rsid w:val="008E5454"/>
    <w:rsid w:val="008E5556"/>
    <w:rsid w:val="008E5E98"/>
    <w:rsid w:val="008E69C0"/>
    <w:rsid w:val="008E7172"/>
    <w:rsid w:val="008E7C98"/>
    <w:rsid w:val="008E7ED1"/>
    <w:rsid w:val="008F0218"/>
    <w:rsid w:val="008F0511"/>
    <w:rsid w:val="008F0637"/>
    <w:rsid w:val="008F14C8"/>
    <w:rsid w:val="008F246E"/>
    <w:rsid w:val="008F257F"/>
    <w:rsid w:val="008F26E6"/>
    <w:rsid w:val="008F2EC3"/>
    <w:rsid w:val="008F33D8"/>
    <w:rsid w:val="008F3689"/>
    <w:rsid w:val="008F394E"/>
    <w:rsid w:val="008F3D7F"/>
    <w:rsid w:val="008F3FC7"/>
    <w:rsid w:val="008F40F8"/>
    <w:rsid w:val="008F4CD4"/>
    <w:rsid w:val="008F5B57"/>
    <w:rsid w:val="008F6443"/>
    <w:rsid w:val="008F6633"/>
    <w:rsid w:val="008F67B5"/>
    <w:rsid w:val="008F6D21"/>
    <w:rsid w:val="008F6DCA"/>
    <w:rsid w:val="008F7771"/>
    <w:rsid w:val="008F7CF8"/>
    <w:rsid w:val="0090069B"/>
    <w:rsid w:val="00900733"/>
    <w:rsid w:val="00900B20"/>
    <w:rsid w:val="00900DD9"/>
    <w:rsid w:val="00901302"/>
    <w:rsid w:val="00901386"/>
    <w:rsid w:val="009022C6"/>
    <w:rsid w:val="00902F33"/>
    <w:rsid w:val="009030B8"/>
    <w:rsid w:val="009032C5"/>
    <w:rsid w:val="00903697"/>
    <w:rsid w:val="00903D5A"/>
    <w:rsid w:val="00903F87"/>
    <w:rsid w:val="00904133"/>
    <w:rsid w:val="00904404"/>
    <w:rsid w:val="00904830"/>
    <w:rsid w:val="00904CA0"/>
    <w:rsid w:val="00904FC0"/>
    <w:rsid w:val="0090507C"/>
    <w:rsid w:val="009054A4"/>
    <w:rsid w:val="00905A94"/>
    <w:rsid w:val="009062D3"/>
    <w:rsid w:val="0090631E"/>
    <w:rsid w:val="00906661"/>
    <w:rsid w:val="00906F04"/>
    <w:rsid w:val="00907C50"/>
    <w:rsid w:val="00910859"/>
    <w:rsid w:val="00910FC7"/>
    <w:rsid w:val="009110E2"/>
    <w:rsid w:val="00911A9D"/>
    <w:rsid w:val="00911F2F"/>
    <w:rsid w:val="00912688"/>
    <w:rsid w:val="00912AD9"/>
    <w:rsid w:val="00912F02"/>
    <w:rsid w:val="00912F56"/>
    <w:rsid w:val="00912FFA"/>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95"/>
    <w:rsid w:val="00921AD9"/>
    <w:rsid w:val="00921BE0"/>
    <w:rsid w:val="00922713"/>
    <w:rsid w:val="00923A2C"/>
    <w:rsid w:val="00923BA3"/>
    <w:rsid w:val="00924C21"/>
    <w:rsid w:val="00924E57"/>
    <w:rsid w:val="00925096"/>
    <w:rsid w:val="009258E5"/>
    <w:rsid w:val="00925D4F"/>
    <w:rsid w:val="00925EAB"/>
    <w:rsid w:val="0092614E"/>
    <w:rsid w:val="009262B3"/>
    <w:rsid w:val="00926B4E"/>
    <w:rsid w:val="009274DC"/>
    <w:rsid w:val="009301E0"/>
    <w:rsid w:val="0093059B"/>
    <w:rsid w:val="0093076A"/>
    <w:rsid w:val="009307D5"/>
    <w:rsid w:val="00930A07"/>
    <w:rsid w:val="009316D6"/>
    <w:rsid w:val="00931C3D"/>
    <w:rsid w:val="00932007"/>
    <w:rsid w:val="00932424"/>
    <w:rsid w:val="009325A0"/>
    <w:rsid w:val="0093294D"/>
    <w:rsid w:val="00933058"/>
    <w:rsid w:val="00933C51"/>
    <w:rsid w:val="00934377"/>
    <w:rsid w:val="009347CB"/>
    <w:rsid w:val="00934BE4"/>
    <w:rsid w:val="00934C83"/>
    <w:rsid w:val="00934C8F"/>
    <w:rsid w:val="0093553E"/>
    <w:rsid w:val="00935AE0"/>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48E"/>
    <w:rsid w:val="0094262A"/>
    <w:rsid w:val="009428D8"/>
    <w:rsid w:val="00942E83"/>
    <w:rsid w:val="0094362B"/>
    <w:rsid w:val="00943B5F"/>
    <w:rsid w:val="00943D63"/>
    <w:rsid w:val="00943F5E"/>
    <w:rsid w:val="009446D7"/>
    <w:rsid w:val="00944A30"/>
    <w:rsid w:val="00944AE2"/>
    <w:rsid w:val="00944C67"/>
    <w:rsid w:val="00945353"/>
    <w:rsid w:val="0094590A"/>
    <w:rsid w:val="00945995"/>
    <w:rsid w:val="009465B2"/>
    <w:rsid w:val="00946CD2"/>
    <w:rsid w:val="00950E98"/>
    <w:rsid w:val="00951150"/>
    <w:rsid w:val="009514E7"/>
    <w:rsid w:val="0095173D"/>
    <w:rsid w:val="00951D06"/>
    <w:rsid w:val="00951D38"/>
    <w:rsid w:val="00952591"/>
    <w:rsid w:val="00952815"/>
    <w:rsid w:val="009529AC"/>
    <w:rsid w:val="00952A2F"/>
    <w:rsid w:val="00952AFE"/>
    <w:rsid w:val="009531A1"/>
    <w:rsid w:val="009531F3"/>
    <w:rsid w:val="00953333"/>
    <w:rsid w:val="009533ED"/>
    <w:rsid w:val="0095350D"/>
    <w:rsid w:val="0095356A"/>
    <w:rsid w:val="00954A57"/>
    <w:rsid w:val="00954B2F"/>
    <w:rsid w:val="00954DAA"/>
    <w:rsid w:val="00954F82"/>
    <w:rsid w:val="009556FC"/>
    <w:rsid w:val="009558EF"/>
    <w:rsid w:val="0095594D"/>
    <w:rsid w:val="00955A69"/>
    <w:rsid w:val="0095673D"/>
    <w:rsid w:val="009568CE"/>
    <w:rsid w:val="00956ADC"/>
    <w:rsid w:val="00957041"/>
    <w:rsid w:val="0095729E"/>
    <w:rsid w:val="00957CC4"/>
    <w:rsid w:val="00960403"/>
    <w:rsid w:val="00960BA3"/>
    <w:rsid w:val="00962590"/>
    <w:rsid w:val="009627A6"/>
    <w:rsid w:val="009629ED"/>
    <w:rsid w:val="00962D99"/>
    <w:rsid w:val="00962EE6"/>
    <w:rsid w:val="00963233"/>
    <w:rsid w:val="009640F1"/>
    <w:rsid w:val="009641D8"/>
    <w:rsid w:val="00964287"/>
    <w:rsid w:val="009646E8"/>
    <w:rsid w:val="009649BA"/>
    <w:rsid w:val="00964AE1"/>
    <w:rsid w:val="00964E0F"/>
    <w:rsid w:val="009659C9"/>
    <w:rsid w:val="00965F00"/>
    <w:rsid w:val="0096600A"/>
    <w:rsid w:val="009660EA"/>
    <w:rsid w:val="009664F8"/>
    <w:rsid w:val="00966646"/>
    <w:rsid w:val="00966C83"/>
    <w:rsid w:val="00967071"/>
    <w:rsid w:val="009672EE"/>
    <w:rsid w:val="00967CA9"/>
    <w:rsid w:val="00970141"/>
    <w:rsid w:val="00970907"/>
    <w:rsid w:val="00970DC4"/>
    <w:rsid w:val="0097169E"/>
    <w:rsid w:val="009717F9"/>
    <w:rsid w:val="00971D45"/>
    <w:rsid w:val="00971ED7"/>
    <w:rsid w:val="00972225"/>
    <w:rsid w:val="009725C0"/>
    <w:rsid w:val="00973072"/>
    <w:rsid w:val="00973124"/>
    <w:rsid w:val="009733B7"/>
    <w:rsid w:val="0097357D"/>
    <w:rsid w:val="00973B30"/>
    <w:rsid w:val="00973F7E"/>
    <w:rsid w:val="00974511"/>
    <w:rsid w:val="009746C7"/>
    <w:rsid w:val="009747C9"/>
    <w:rsid w:val="00975153"/>
    <w:rsid w:val="009754DE"/>
    <w:rsid w:val="00975516"/>
    <w:rsid w:val="00975549"/>
    <w:rsid w:val="009759E6"/>
    <w:rsid w:val="009760F3"/>
    <w:rsid w:val="00977B7C"/>
    <w:rsid w:val="00977F83"/>
    <w:rsid w:val="009802EC"/>
    <w:rsid w:val="00980561"/>
    <w:rsid w:val="00980EA6"/>
    <w:rsid w:val="00980EC1"/>
    <w:rsid w:val="009810C6"/>
    <w:rsid w:val="00981290"/>
    <w:rsid w:val="00981641"/>
    <w:rsid w:val="00981B1F"/>
    <w:rsid w:val="009822FB"/>
    <w:rsid w:val="009826AE"/>
    <w:rsid w:val="009829C3"/>
    <w:rsid w:val="009829D0"/>
    <w:rsid w:val="00982CD6"/>
    <w:rsid w:val="00982D61"/>
    <w:rsid w:val="00982E93"/>
    <w:rsid w:val="0098395F"/>
    <w:rsid w:val="00984329"/>
    <w:rsid w:val="00984C4C"/>
    <w:rsid w:val="00984FC9"/>
    <w:rsid w:val="009853D8"/>
    <w:rsid w:val="00986131"/>
    <w:rsid w:val="009865FD"/>
    <w:rsid w:val="00986BB3"/>
    <w:rsid w:val="00986C3C"/>
    <w:rsid w:val="00986CB0"/>
    <w:rsid w:val="00986FB4"/>
    <w:rsid w:val="009871E5"/>
    <w:rsid w:val="0098735F"/>
    <w:rsid w:val="009875AF"/>
    <w:rsid w:val="009877F6"/>
    <w:rsid w:val="00987A7B"/>
    <w:rsid w:val="0099003C"/>
    <w:rsid w:val="009907EA"/>
    <w:rsid w:val="00990847"/>
    <w:rsid w:val="00990B34"/>
    <w:rsid w:val="0099147F"/>
    <w:rsid w:val="0099174D"/>
    <w:rsid w:val="00992455"/>
    <w:rsid w:val="00992543"/>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3496"/>
    <w:rsid w:val="009A36A1"/>
    <w:rsid w:val="009A3C1B"/>
    <w:rsid w:val="009A42D7"/>
    <w:rsid w:val="009A49D8"/>
    <w:rsid w:val="009A4B8E"/>
    <w:rsid w:val="009A5A5F"/>
    <w:rsid w:val="009B0198"/>
    <w:rsid w:val="009B04E1"/>
    <w:rsid w:val="009B086E"/>
    <w:rsid w:val="009B0E95"/>
    <w:rsid w:val="009B1228"/>
    <w:rsid w:val="009B2308"/>
    <w:rsid w:val="009B245A"/>
    <w:rsid w:val="009B2744"/>
    <w:rsid w:val="009B2A3E"/>
    <w:rsid w:val="009B2FB8"/>
    <w:rsid w:val="009B33D0"/>
    <w:rsid w:val="009B3FAD"/>
    <w:rsid w:val="009B402A"/>
    <w:rsid w:val="009B4045"/>
    <w:rsid w:val="009B52DF"/>
    <w:rsid w:val="009B5401"/>
    <w:rsid w:val="009B587F"/>
    <w:rsid w:val="009B6491"/>
    <w:rsid w:val="009B68FA"/>
    <w:rsid w:val="009B69CA"/>
    <w:rsid w:val="009B7FF1"/>
    <w:rsid w:val="009C0298"/>
    <w:rsid w:val="009C07CB"/>
    <w:rsid w:val="009C0B0E"/>
    <w:rsid w:val="009C1131"/>
    <w:rsid w:val="009C241B"/>
    <w:rsid w:val="009C2467"/>
    <w:rsid w:val="009C344E"/>
    <w:rsid w:val="009C34B2"/>
    <w:rsid w:val="009C3F9B"/>
    <w:rsid w:val="009C40F5"/>
    <w:rsid w:val="009C470C"/>
    <w:rsid w:val="009C47E0"/>
    <w:rsid w:val="009C521C"/>
    <w:rsid w:val="009C5242"/>
    <w:rsid w:val="009C5250"/>
    <w:rsid w:val="009C5790"/>
    <w:rsid w:val="009C62A5"/>
    <w:rsid w:val="009C6371"/>
    <w:rsid w:val="009C7F2D"/>
    <w:rsid w:val="009D0456"/>
    <w:rsid w:val="009D0823"/>
    <w:rsid w:val="009D1448"/>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62D0"/>
    <w:rsid w:val="009D70A9"/>
    <w:rsid w:val="009D7530"/>
    <w:rsid w:val="009D765B"/>
    <w:rsid w:val="009D7F08"/>
    <w:rsid w:val="009D7F95"/>
    <w:rsid w:val="009E063B"/>
    <w:rsid w:val="009E1216"/>
    <w:rsid w:val="009E244B"/>
    <w:rsid w:val="009E27B7"/>
    <w:rsid w:val="009E35F5"/>
    <w:rsid w:val="009E36DA"/>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5B"/>
    <w:rsid w:val="009F14E4"/>
    <w:rsid w:val="009F1A6F"/>
    <w:rsid w:val="009F2190"/>
    <w:rsid w:val="009F2900"/>
    <w:rsid w:val="009F296F"/>
    <w:rsid w:val="009F2ACB"/>
    <w:rsid w:val="009F2C68"/>
    <w:rsid w:val="009F3204"/>
    <w:rsid w:val="009F34B8"/>
    <w:rsid w:val="009F34D0"/>
    <w:rsid w:val="009F3B1A"/>
    <w:rsid w:val="009F3EE7"/>
    <w:rsid w:val="009F4401"/>
    <w:rsid w:val="009F4918"/>
    <w:rsid w:val="009F5363"/>
    <w:rsid w:val="009F5603"/>
    <w:rsid w:val="009F57EA"/>
    <w:rsid w:val="009F5B60"/>
    <w:rsid w:val="009F6D14"/>
    <w:rsid w:val="009F7505"/>
    <w:rsid w:val="009F7A40"/>
    <w:rsid w:val="00A0036D"/>
    <w:rsid w:val="00A00B3B"/>
    <w:rsid w:val="00A00DF4"/>
    <w:rsid w:val="00A010E6"/>
    <w:rsid w:val="00A0244C"/>
    <w:rsid w:val="00A02D67"/>
    <w:rsid w:val="00A02D69"/>
    <w:rsid w:val="00A03500"/>
    <w:rsid w:val="00A0351C"/>
    <w:rsid w:val="00A03951"/>
    <w:rsid w:val="00A04E0B"/>
    <w:rsid w:val="00A05989"/>
    <w:rsid w:val="00A05AEF"/>
    <w:rsid w:val="00A05BE0"/>
    <w:rsid w:val="00A05E97"/>
    <w:rsid w:val="00A05FB4"/>
    <w:rsid w:val="00A0615A"/>
    <w:rsid w:val="00A0665C"/>
    <w:rsid w:val="00A06BAC"/>
    <w:rsid w:val="00A06E48"/>
    <w:rsid w:val="00A06E93"/>
    <w:rsid w:val="00A07046"/>
    <w:rsid w:val="00A07C8F"/>
    <w:rsid w:val="00A10242"/>
    <w:rsid w:val="00A10A61"/>
    <w:rsid w:val="00A10C10"/>
    <w:rsid w:val="00A10DBF"/>
    <w:rsid w:val="00A10E99"/>
    <w:rsid w:val="00A10FEB"/>
    <w:rsid w:val="00A128A7"/>
    <w:rsid w:val="00A12FC4"/>
    <w:rsid w:val="00A13227"/>
    <w:rsid w:val="00A1374A"/>
    <w:rsid w:val="00A137C6"/>
    <w:rsid w:val="00A137F4"/>
    <w:rsid w:val="00A14338"/>
    <w:rsid w:val="00A147B5"/>
    <w:rsid w:val="00A149BD"/>
    <w:rsid w:val="00A14CB2"/>
    <w:rsid w:val="00A14FF6"/>
    <w:rsid w:val="00A151FE"/>
    <w:rsid w:val="00A153A8"/>
    <w:rsid w:val="00A15541"/>
    <w:rsid w:val="00A155FD"/>
    <w:rsid w:val="00A15834"/>
    <w:rsid w:val="00A15A94"/>
    <w:rsid w:val="00A15C86"/>
    <w:rsid w:val="00A160EA"/>
    <w:rsid w:val="00A163BA"/>
    <w:rsid w:val="00A1699A"/>
    <w:rsid w:val="00A170EA"/>
    <w:rsid w:val="00A204E5"/>
    <w:rsid w:val="00A2069E"/>
    <w:rsid w:val="00A20B65"/>
    <w:rsid w:val="00A20D9E"/>
    <w:rsid w:val="00A2180D"/>
    <w:rsid w:val="00A218AA"/>
    <w:rsid w:val="00A2278F"/>
    <w:rsid w:val="00A233EC"/>
    <w:rsid w:val="00A233FB"/>
    <w:rsid w:val="00A240EE"/>
    <w:rsid w:val="00A2419D"/>
    <w:rsid w:val="00A25375"/>
    <w:rsid w:val="00A255DD"/>
    <w:rsid w:val="00A25F5E"/>
    <w:rsid w:val="00A25FA5"/>
    <w:rsid w:val="00A2634B"/>
    <w:rsid w:val="00A26CE7"/>
    <w:rsid w:val="00A2798A"/>
    <w:rsid w:val="00A27D33"/>
    <w:rsid w:val="00A3010A"/>
    <w:rsid w:val="00A30257"/>
    <w:rsid w:val="00A306D8"/>
    <w:rsid w:val="00A30C64"/>
    <w:rsid w:val="00A30C81"/>
    <w:rsid w:val="00A30CC4"/>
    <w:rsid w:val="00A31F4C"/>
    <w:rsid w:val="00A327EC"/>
    <w:rsid w:val="00A33007"/>
    <w:rsid w:val="00A3349B"/>
    <w:rsid w:val="00A3352C"/>
    <w:rsid w:val="00A338DA"/>
    <w:rsid w:val="00A33B63"/>
    <w:rsid w:val="00A342AB"/>
    <w:rsid w:val="00A3477F"/>
    <w:rsid w:val="00A34858"/>
    <w:rsid w:val="00A34D0D"/>
    <w:rsid w:val="00A34E43"/>
    <w:rsid w:val="00A35151"/>
    <w:rsid w:val="00A36385"/>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E65"/>
    <w:rsid w:val="00A44F10"/>
    <w:rsid w:val="00A45AC4"/>
    <w:rsid w:val="00A45ED8"/>
    <w:rsid w:val="00A46672"/>
    <w:rsid w:val="00A46700"/>
    <w:rsid w:val="00A46906"/>
    <w:rsid w:val="00A46923"/>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5769F"/>
    <w:rsid w:val="00A60BF8"/>
    <w:rsid w:val="00A60D2A"/>
    <w:rsid w:val="00A6103A"/>
    <w:rsid w:val="00A61272"/>
    <w:rsid w:val="00A614C0"/>
    <w:rsid w:val="00A6188E"/>
    <w:rsid w:val="00A618B0"/>
    <w:rsid w:val="00A61EFE"/>
    <w:rsid w:val="00A628A6"/>
    <w:rsid w:val="00A62B8E"/>
    <w:rsid w:val="00A634BA"/>
    <w:rsid w:val="00A63A15"/>
    <w:rsid w:val="00A63C2E"/>
    <w:rsid w:val="00A63C76"/>
    <w:rsid w:val="00A6428A"/>
    <w:rsid w:val="00A64293"/>
    <w:rsid w:val="00A64419"/>
    <w:rsid w:val="00A64B9B"/>
    <w:rsid w:val="00A64EB5"/>
    <w:rsid w:val="00A6546A"/>
    <w:rsid w:val="00A65EF0"/>
    <w:rsid w:val="00A66185"/>
    <w:rsid w:val="00A662B4"/>
    <w:rsid w:val="00A66640"/>
    <w:rsid w:val="00A66A19"/>
    <w:rsid w:val="00A677B5"/>
    <w:rsid w:val="00A67B3C"/>
    <w:rsid w:val="00A7022B"/>
    <w:rsid w:val="00A702C7"/>
    <w:rsid w:val="00A702E9"/>
    <w:rsid w:val="00A7126B"/>
    <w:rsid w:val="00A716EF"/>
    <w:rsid w:val="00A72560"/>
    <w:rsid w:val="00A72696"/>
    <w:rsid w:val="00A726AF"/>
    <w:rsid w:val="00A72DB1"/>
    <w:rsid w:val="00A734AD"/>
    <w:rsid w:val="00A739F9"/>
    <w:rsid w:val="00A74076"/>
    <w:rsid w:val="00A740AB"/>
    <w:rsid w:val="00A7422A"/>
    <w:rsid w:val="00A74431"/>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9A2"/>
    <w:rsid w:val="00A81BB0"/>
    <w:rsid w:val="00A820F8"/>
    <w:rsid w:val="00A822C3"/>
    <w:rsid w:val="00A82501"/>
    <w:rsid w:val="00A82938"/>
    <w:rsid w:val="00A82B30"/>
    <w:rsid w:val="00A82D92"/>
    <w:rsid w:val="00A82F17"/>
    <w:rsid w:val="00A840F8"/>
    <w:rsid w:val="00A84146"/>
    <w:rsid w:val="00A84B71"/>
    <w:rsid w:val="00A84C7F"/>
    <w:rsid w:val="00A851E2"/>
    <w:rsid w:val="00A85469"/>
    <w:rsid w:val="00A8577A"/>
    <w:rsid w:val="00A85DBD"/>
    <w:rsid w:val="00A85E92"/>
    <w:rsid w:val="00A86046"/>
    <w:rsid w:val="00A86220"/>
    <w:rsid w:val="00A864AC"/>
    <w:rsid w:val="00A86D25"/>
    <w:rsid w:val="00A86E98"/>
    <w:rsid w:val="00A872DA"/>
    <w:rsid w:val="00A872EB"/>
    <w:rsid w:val="00A875A5"/>
    <w:rsid w:val="00A87A1F"/>
    <w:rsid w:val="00A90CFA"/>
    <w:rsid w:val="00A9113A"/>
    <w:rsid w:val="00A9127A"/>
    <w:rsid w:val="00A91904"/>
    <w:rsid w:val="00A91D0C"/>
    <w:rsid w:val="00A92F1B"/>
    <w:rsid w:val="00A93274"/>
    <w:rsid w:val="00A935C7"/>
    <w:rsid w:val="00A93D27"/>
    <w:rsid w:val="00A94899"/>
    <w:rsid w:val="00A94973"/>
    <w:rsid w:val="00A94A20"/>
    <w:rsid w:val="00A94A28"/>
    <w:rsid w:val="00A953F0"/>
    <w:rsid w:val="00A9543E"/>
    <w:rsid w:val="00A9598A"/>
    <w:rsid w:val="00A95A92"/>
    <w:rsid w:val="00A96785"/>
    <w:rsid w:val="00A9701D"/>
    <w:rsid w:val="00A97499"/>
    <w:rsid w:val="00A97722"/>
    <w:rsid w:val="00A97947"/>
    <w:rsid w:val="00A97E5C"/>
    <w:rsid w:val="00A97EDC"/>
    <w:rsid w:val="00AA0A88"/>
    <w:rsid w:val="00AA0AC1"/>
    <w:rsid w:val="00AA0FB7"/>
    <w:rsid w:val="00AA1886"/>
    <w:rsid w:val="00AA1908"/>
    <w:rsid w:val="00AA1E66"/>
    <w:rsid w:val="00AA2163"/>
    <w:rsid w:val="00AA2589"/>
    <w:rsid w:val="00AA264A"/>
    <w:rsid w:val="00AA2A68"/>
    <w:rsid w:val="00AA2AD3"/>
    <w:rsid w:val="00AA2F13"/>
    <w:rsid w:val="00AA38B9"/>
    <w:rsid w:val="00AA42A2"/>
    <w:rsid w:val="00AA4B72"/>
    <w:rsid w:val="00AA528B"/>
    <w:rsid w:val="00AA5322"/>
    <w:rsid w:val="00AA57B2"/>
    <w:rsid w:val="00AA59A4"/>
    <w:rsid w:val="00AA5A26"/>
    <w:rsid w:val="00AA5B8F"/>
    <w:rsid w:val="00AA65CC"/>
    <w:rsid w:val="00AA66FD"/>
    <w:rsid w:val="00AA7003"/>
    <w:rsid w:val="00AA772A"/>
    <w:rsid w:val="00AB0A48"/>
    <w:rsid w:val="00AB13BE"/>
    <w:rsid w:val="00AB17BF"/>
    <w:rsid w:val="00AB191A"/>
    <w:rsid w:val="00AB2730"/>
    <w:rsid w:val="00AB2BAC"/>
    <w:rsid w:val="00AB2C5B"/>
    <w:rsid w:val="00AB43D2"/>
    <w:rsid w:val="00AB44FE"/>
    <w:rsid w:val="00AB47C0"/>
    <w:rsid w:val="00AB4945"/>
    <w:rsid w:val="00AB4AAE"/>
    <w:rsid w:val="00AB52CE"/>
    <w:rsid w:val="00AB5609"/>
    <w:rsid w:val="00AB56E0"/>
    <w:rsid w:val="00AB5D2C"/>
    <w:rsid w:val="00AB64D0"/>
    <w:rsid w:val="00AB696E"/>
    <w:rsid w:val="00AB724D"/>
    <w:rsid w:val="00AB737A"/>
    <w:rsid w:val="00AC00C3"/>
    <w:rsid w:val="00AC01C7"/>
    <w:rsid w:val="00AC030C"/>
    <w:rsid w:val="00AC0A1A"/>
    <w:rsid w:val="00AC0DF8"/>
    <w:rsid w:val="00AC1682"/>
    <w:rsid w:val="00AC1978"/>
    <w:rsid w:val="00AC1A76"/>
    <w:rsid w:val="00AC1FEE"/>
    <w:rsid w:val="00AC2348"/>
    <w:rsid w:val="00AC247A"/>
    <w:rsid w:val="00AC26A4"/>
    <w:rsid w:val="00AC2FDB"/>
    <w:rsid w:val="00AC3A7E"/>
    <w:rsid w:val="00AC432C"/>
    <w:rsid w:val="00AC4B85"/>
    <w:rsid w:val="00AC5A46"/>
    <w:rsid w:val="00AC608C"/>
    <w:rsid w:val="00AC62D8"/>
    <w:rsid w:val="00AC653D"/>
    <w:rsid w:val="00AC71C1"/>
    <w:rsid w:val="00AC78A7"/>
    <w:rsid w:val="00AD0423"/>
    <w:rsid w:val="00AD1002"/>
    <w:rsid w:val="00AD14D5"/>
    <w:rsid w:val="00AD2310"/>
    <w:rsid w:val="00AD2857"/>
    <w:rsid w:val="00AD2A02"/>
    <w:rsid w:val="00AD2C41"/>
    <w:rsid w:val="00AD4485"/>
    <w:rsid w:val="00AD4D82"/>
    <w:rsid w:val="00AD5175"/>
    <w:rsid w:val="00AD5DDF"/>
    <w:rsid w:val="00AD63EF"/>
    <w:rsid w:val="00AD6430"/>
    <w:rsid w:val="00AD66F0"/>
    <w:rsid w:val="00AD6E14"/>
    <w:rsid w:val="00AD7397"/>
    <w:rsid w:val="00AD7A80"/>
    <w:rsid w:val="00AE0496"/>
    <w:rsid w:val="00AE04B2"/>
    <w:rsid w:val="00AE0628"/>
    <w:rsid w:val="00AE0CC4"/>
    <w:rsid w:val="00AE1551"/>
    <w:rsid w:val="00AE15AD"/>
    <w:rsid w:val="00AE180E"/>
    <w:rsid w:val="00AE19A8"/>
    <w:rsid w:val="00AE1A2B"/>
    <w:rsid w:val="00AE2B30"/>
    <w:rsid w:val="00AE2E1F"/>
    <w:rsid w:val="00AE3345"/>
    <w:rsid w:val="00AE34D0"/>
    <w:rsid w:val="00AE36A9"/>
    <w:rsid w:val="00AE41B4"/>
    <w:rsid w:val="00AE4667"/>
    <w:rsid w:val="00AE46B0"/>
    <w:rsid w:val="00AE52AC"/>
    <w:rsid w:val="00AE54E2"/>
    <w:rsid w:val="00AE593D"/>
    <w:rsid w:val="00AE5C8E"/>
    <w:rsid w:val="00AE6313"/>
    <w:rsid w:val="00AE657D"/>
    <w:rsid w:val="00AE6F07"/>
    <w:rsid w:val="00AE6F69"/>
    <w:rsid w:val="00AE757B"/>
    <w:rsid w:val="00AE7DDB"/>
    <w:rsid w:val="00AE7F83"/>
    <w:rsid w:val="00AF06BD"/>
    <w:rsid w:val="00AF23C3"/>
    <w:rsid w:val="00AF29D0"/>
    <w:rsid w:val="00AF2AB2"/>
    <w:rsid w:val="00AF3437"/>
    <w:rsid w:val="00AF3B04"/>
    <w:rsid w:val="00AF3EDE"/>
    <w:rsid w:val="00AF45B3"/>
    <w:rsid w:val="00AF4701"/>
    <w:rsid w:val="00AF4A4E"/>
    <w:rsid w:val="00AF4EB1"/>
    <w:rsid w:val="00AF582F"/>
    <w:rsid w:val="00AF6363"/>
    <w:rsid w:val="00AF6938"/>
    <w:rsid w:val="00AF6C34"/>
    <w:rsid w:val="00AF6CE5"/>
    <w:rsid w:val="00AF742A"/>
    <w:rsid w:val="00AF7443"/>
    <w:rsid w:val="00B0001B"/>
    <w:rsid w:val="00B004A5"/>
    <w:rsid w:val="00B0072C"/>
    <w:rsid w:val="00B00CC8"/>
    <w:rsid w:val="00B00DCB"/>
    <w:rsid w:val="00B01520"/>
    <w:rsid w:val="00B021F7"/>
    <w:rsid w:val="00B023F5"/>
    <w:rsid w:val="00B02C03"/>
    <w:rsid w:val="00B0409E"/>
    <w:rsid w:val="00B0413C"/>
    <w:rsid w:val="00B047EE"/>
    <w:rsid w:val="00B04DA0"/>
    <w:rsid w:val="00B04FBC"/>
    <w:rsid w:val="00B052EF"/>
    <w:rsid w:val="00B05578"/>
    <w:rsid w:val="00B05BDC"/>
    <w:rsid w:val="00B05CF8"/>
    <w:rsid w:val="00B05FBE"/>
    <w:rsid w:val="00B06744"/>
    <w:rsid w:val="00B069EA"/>
    <w:rsid w:val="00B07036"/>
    <w:rsid w:val="00B079D4"/>
    <w:rsid w:val="00B10338"/>
    <w:rsid w:val="00B10462"/>
    <w:rsid w:val="00B10C98"/>
    <w:rsid w:val="00B115C0"/>
    <w:rsid w:val="00B11DCA"/>
    <w:rsid w:val="00B12660"/>
    <w:rsid w:val="00B134C5"/>
    <w:rsid w:val="00B1367F"/>
    <w:rsid w:val="00B13B43"/>
    <w:rsid w:val="00B13CFD"/>
    <w:rsid w:val="00B142A2"/>
    <w:rsid w:val="00B142B8"/>
    <w:rsid w:val="00B14651"/>
    <w:rsid w:val="00B14CE8"/>
    <w:rsid w:val="00B15022"/>
    <w:rsid w:val="00B1521D"/>
    <w:rsid w:val="00B155F7"/>
    <w:rsid w:val="00B15699"/>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26C95"/>
    <w:rsid w:val="00B26CF8"/>
    <w:rsid w:val="00B305D3"/>
    <w:rsid w:val="00B306F1"/>
    <w:rsid w:val="00B30BEB"/>
    <w:rsid w:val="00B30EEF"/>
    <w:rsid w:val="00B30F10"/>
    <w:rsid w:val="00B31CCE"/>
    <w:rsid w:val="00B325B5"/>
    <w:rsid w:val="00B327C5"/>
    <w:rsid w:val="00B33496"/>
    <w:rsid w:val="00B33606"/>
    <w:rsid w:val="00B338BC"/>
    <w:rsid w:val="00B338BD"/>
    <w:rsid w:val="00B34442"/>
    <w:rsid w:val="00B34471"/>
    <w:rsid w:val="00B348B4"/>
    <w:rsid w:val="00B34F6D"/>
    <w:rsid w:val="00B35C0D"/>
    <w:rsid w:val="00B35E7F"/>
    <w:rsid w:val="00B35F38"/>
    <w:rsid w:val="00B36925"/>
    <w:rsid w:val="00B36A6E"/>
    <w:rsid w:val="00B373DE"/>
    <w:rsid w:val="00B40E92"/>
    <w:rsid w:val="00B40F0D"/>
    <w:rsid w:val="00B41290"/>
    <w:rsid w:val="00B413A8"/>
    <w:rsid w:val="00B42233"/>
    <w:rsid w:val="00B4251F"/>
    <w:rsid w:val="00B427B5"/>
    <w:rsid w:val="00B4323F"/>
    <w:rsid w:val="00B433E0"/>
    <w:rsid w:val="00B43553"/>
    <w:rsid w:val="00B435FA"/>
    <w:rsid w:val="00B436C4"/>
    <w:rsid w:val="00B43B7F"/>
    <w:rsid w:val="00B43C27"/>
    <w:rsid w:val="00B43C97"/>
    <w:rsid w:val="00B43FB0"/>
    <w:rsid w:val="00B4407B"/>
    <w:rsid w:val="00B441D5"/>
    <w:rsid w:val="00B441F0"/>
    <w:rsid w:val="00B44649"/>
    <w:rsid w:val="00B44A3E"/>
    <w:rsid w:val="00B44D2B"/>
    <w:rsid w:val="00B45567"/>
    <w:rsid w:val="00B458D4"/>
    <w:rsid w:val="00B46021"/>
    <w:rsid w:val="00B46076"/>
    <w:rsid w:val="00B460A9"/>
    <w:rsid w:val="00B4702D"/>
    <w:rsid w:val="00B474EB"/>
    <w:rsid w:val="00B47D1B"/>
    <w:rsid w:val="00B50434"/>
    <w:rsid w:val="00B50D77"/>
    <w:rsid w:val="00B512F1"/>
    <w:rsid w:val="00B515BB"/>
    <w:rsid w:val="00B51C96"/>
    <w:rsid w:val="00B51CA5"/>
    <w:rsid w:val="00B51E82"/>
    <w:rsid w:val="00B52C63"/>
    <w:rsid w:val="00B52F1F"/>
    <w:rsid w:val="00B53081"/>
    <w:rsid w:val="00B530C5"/>
    <w:rsid w:val="00B53996"/>
    <w:rsid w:val="00B544C8"/>
    <w:rsid w:val="00B54612"/>
    <w:rsid w:val="00B5610C"/>
    <w:rsid w:val="00B5693F"/>
    <w:rsid w:val="00B57171"/>
    <w:rsid w:val="00B57250"/>
    <w:rsid w:val="00B57572"/>
    <w:rsid w:val="00B576A0"/>
    <w:rsid w:val="00B57CEA"/>
    <w:rsid w:val="00B60661"/>
    <w:rsid w:val="00B60B38"/>
    <w:rsid w:val="00B61092"/>
    <w:rsid w:val="00B61610"/>
    <w:rsid w:val="00B618B2"/>
    <w:rsid w:val="00B631CB"/>
    <w:rsid w:val="00B6334C"/>
    <w:rsid w:val="00B6335B"/>
    <w:rsid w:val="00B63864"/>
    <w:rsid w:val="00B64032"/>
    <w:rsid w:val="00B64079"/>
    <w:rsid w:val="00B64653"/>
    <w:rsid w:val="00B65AF5"/>
    <w:rsid w:val="00B65BF7"/>
    <w:rsid w:val="00B65FAA"/>
    <w:rsid w:val="00B66212"/>
    <w:rsid w:val="00B66317"/>
    <w:rsid w:val="00B66346"/>
    <w:rsid w:val="00B66B5D"/>
    <w:rsid w:val="00B66C34"/>
    <w:rsid w:val="00B66F04"/>
    <w:rsid w:val="00B67BB6"/>
    <w:rsid w:val="00B70526"/>
    <w:rsid w:val="00B709EE"/>
    <w:rsid w:val="00B70B98"/>
    <w:rsid w:val="00B70D95"/>
    <w:rsid w:val="00B721A7"/>
    <w:rsid w:val="00B72A95"/>
    <w:rsid w:val="00B72ED2"/>
    <w:rsid w:val="00B7392E"/>
    <w:rsid w:val="00B73B38"/>
    <w:rsid w:val="00B7413C"/>
    <w:rsid w:val="00B750FB"/>
    <w:rsid w:val="00B75AD5"/>
    <w:rsid w:val="00B75EC0"/>
    <w:rsid w:val="00B76041"/>
    <w:rsid w:val="00B7628A"/>
    <w:rsid w:val="00B76C06"/>
    <w:rsid w:val="00B770FA"/>
    <w:rsid w:val="00B77A64"/>
    <w:rsid w:val="00B8006A"/>
    <w:rsid w:val="00B80135"/>
    <w:rsid w:val="00B804C4"/>
    <w:rsid w:val="00B80798"/>
    <w:rsid w:val="00B80C23"/>
    <w:rsid w:val="00B80CE4"/>
    <w:rsid w:val="00B8167A"/>
    <w:rsid w:val="00B81991"/>
    <w:rsid w:val="00B829A8"/>
    <w:rsid w:val="00B83028"/>
    <w:rsid w:val="00B8375D"/>
    <w:rsid w:val="00B837DE"/>
    <w:rsid w:val="00B83A22"/>
    <w:rsid w:val="00B83CFD"/>
    <w:rsid w:val="00B83D34"/>
    <w:rsid w:val="00B85051"/>
    <w:rsid w:val="00B8525A"/>
    <w:rsid w:val="00B85407"/>
    <w:rsid w:val="00B856F6"/>
    <w:rsid w:val="00B857C3"/>
    <w:rsid w:val="00B861C7"/>
    <w:rsid w:val="00B8652D"/>
    <w:rsid w:val="00B86669"/>
    <w:rsid w:val="00B8714D"/>
    <w:rsid w:val="00B87406"/>
    <w:rsid w:val="00B91375"/>
    <w:rsid w:val="00B918A3"/>
    <w:rsid w:val="00B91E3A"/>
    <w:rsid w:val="00B92518"/>
    <w:rsid w:val="00B93549"/>
    <w:rsid w:val="00B93578"/>
    <w:rsid w:val="00B935D1"/>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EB2"/>
    <w:rsid w:val="00BA10CA"/>
    <w:rsid w:val="00BA160C"/>
    <w:rsid w:val="00BA1774"/>
    <w:rsid w:val="00BA2311"/>
    <w:rsid w:val="00BA24F8"/>
    <w:rsid w:val="00BA26F0"/>
    <w:rsid w:val="00BA2CC2"/>
    <w:rsid w:val="00BA2D0F"/>
    <w:rsid w:val="00BA2E9C"/>
    <w:rsid w:val="00BA319F"/>
    <w:rsid w:val="00BA3311"/>
    <w:rsid w:val="00BA34A3"/>
    <w:rsid w:val="00BA36D7"/>
    <w:rsid w:val="00BA3985"/>
    <w:rsid w:val="00BA4676"/>
    <w:rsid w:val="00BA4E16"/>
    <w:rsid w:val="00BA5285"/>
    <w:rsid w:val="00BA52E5"/>
    <w:rsid w:val="00BA5560"/>
    <w:rsid w:val="00BA5634"/>
    <w:rsid w:val="00BA5FA6"/>
    <w:rsid w:val="00BA61B6"/>
    <w:rsid w:val="00BA6615"/>
    <w:rsid w:val="00BA6CB1"/>
    <w:rsid w:val="00BA6E8B"/>
    <w:rsid w:val="00BA6F0C"/>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DAB"/>
    <w:rsid w:val="00BB5E5E"/>
    <w:rsid w:val="00BB5F6F"/>
    <w:rsid w:val="00BB600E"/>
    <w:rsid w:val="00BB62FD"/>
    <w:rsid w:val="00BB6CB2"/>
    <w:rsid w:val="00BB6EBD"/>
    <w:rsid w:val="00BB701D"/>
    <w:rsid w:val="00BB7649"/>
    <w:rsid w:val="00BB79D0"/>
    <w:rsid w:val="00BB7A2B"/>
    <w:rsid w:val="00BB7DEF"/>
    <w:rsid w:val="00BC02E8"/>
    <w:rsid w:val="00BC0557"/>
    <w:rsid w:val="00BC067E"/>
    <w:rsid w:val="00BC0B7C"/>
    <w:rsid w:val="00BC0DB9"/>
    <w:rsid w:val="00BC17BD"/>
    <w:rsid w:val="00BC1D84"/>
    <w:rsid w:val="00BC2293"/>
    <w:rsid w:val="00BC284C"/>
    <w:rsid w:val="00BC2885"/>
    <w:rsid w:val="00BC2997"/>
    <w:rsid w:val="00BC29B8"/>
    <w:rsid w:val="00BC2DD5"/>
    <w:rsid w:val="00BC2E6D"/>
    <w:rsid w:val="00BC2EA7"/>
    <w:rsid w:val="00BC41FA"/>
    <w:rsid w:val="00BC5AE0"/>
    <w:rsid w:val="00BC5B59"/>
    <w:rsid w:val="00BC671E"/>
    <w:rsid w:val="00BC6E69"/>
    <w:rsid w:val="00BC7687"/>
    <w:rsid w:val="00BC76B6"/>
    <w:rsid w:val="00BC77C7"/>
    <w:rsid w:val="00BC7E34"/>
    <w:rsid w:val="00BC7FA6"/>
    <w:rsid w:val="00BD0200"/>
    <w:rsid w:val="00BD0D2E"/>
    <w:rsid w:val="00BD1472"/>
    <w:rsid w:val="00BD1708"/>
    <w:rsid w:val="00BD1AFD"/>
    <w:rsid w:val="00BD2285"/>
    <w:rsid w:val="00BD22D0"/>
    <w:rsid w:val="00BD2AB4"/>
    <w:rsid w:val="00BD38F3"/>
    <w:rsid w:val="00BD39F1"/>
    <w:rsid w:val="00BD4046"/>
    <w:rsid w:val="00BD4A29"/>
    <w:rsid w:val="00BD4CD3"/>
    <w:rsid w:val="00BD4E72"/>
    <w:rsid w:val="00BD5450"/>
    <w:rsid w:val="00BD5B3E"/>
    <w:rsid w:val="00BD5D34"/>
    <w:rsid w:val="00BD7310"/>
    <w:rsid w:val="00BD7361"/>
    <w:rsid w:val="00BD73AB"/>
    <w:rsid w:val="00BE0AEF"/>
    <w:rsid w:val="00BE0F64"/>
    <w:rsid w:val="00BE1C17"/>
    <w:rsid w:val="00BE2018"/>
    <w:rsid w:val="00BE2C12"/>
    <w:rsid w:val="00BE3398"/>
    <w:rsid w:val="00BE355A"/>
    <w:rsid w:val="00BE3977"/>
    <w:rsid w:val="00BE3A9A"/>
    <w:rsid w:val="00BE3C01"/>
    <w:rsid w:val="00BE3F3F"/>
    <w:rsid w:val="00BE47E3"/>
    <w:rsid w:val="00BE4BE1"/>
    <w:rsid w:val="00BE4D50"/>
    <w:rsid w:val="00BE5B71"/>
    <w:rsid w:val="00BE73D1"/>
    <w:rsid w:val="00BE74AA"/>
    <w:rsid w:val="00BE7602"/>
    <w:rsid w:val="00BE7840"/>
    <w:rsid w:val="00BE7F92"/>
    <w:rsid w:val="00BF035B"/>
    <w:rsid w:val="00BF08C0"/>
    <w:rsid w:val="00BF1328"/>
    <w:rsid w:val="00BF1EC0"/>
    <w:rsid w:val="00BF2074"/>
    <w:rsid w:val="00BF2270"/>
    <w:rsid w:val="00BF26AC"/>
    <w:rsid w:val="00BF2DB1"/>
    <w:rsid w:val="00BF3216"/>
    <w:rsid w:val="00BF3218"/>
    <w:rsid w:val="00BF350F"/>
    <w:rsid w:val="00BF35A4"/>
    <w:rsid w:val="00BF35B7"/>
    <w:rsid w:val="00BF3A5D"/>
    <w:rsid w:val="00BF3C26"/>
    <w:rsid w:val="00BF4257"/>
    <w:rsid w:val="00BF4D6B"/>
    <w:rsid w:val="00BF5120"/>
    <w:rsid w:val="00BF52CC"/>
    <w:rsid w:val="00BF5548"/>
    <w:rsid w:val="00BF5687"/>
    <w:rsid w:val="00BF5AB8"/>
    <w:rsid w:val="00BF5F65"/>
    <w:rsid w:val="00BF6129"/>
    <w:rsid w:val="00BF6E5F"/>
    <w:rsid w:val="00BF740A"/>
    <w:rsid w:val="00BF78A5"/>
    <w:rsid w:val="00BF7E3B"/>
    <w:rsid w:val="00BF7EB9"/>
    <w:rsid w:val="00C00EF2"/>
    <w:rsid w:val="00C017FF"/>
    <w:rsid w:val="00C01884"/>
    <w:rsid w:val="00C01C39"/>
    <w:rsid w:val="00C01CD2"/>
    <w:rsid w:val="00C0295A"/>
    <w:rsid w:val="00C02AF5"/>
    <w:rsid w:val="00C03115"/>
    <w:rsid w:val="00C03266"/>
    <w:rsid w:val="00C034D5"/>
    <w:rsid w:val="00C039AF"/>
    <w:rsid w:val="00C05101"/>
    <w:rsid w:val="00C05566"/>
    <w:rsid w:val="00C056B4"/>
    <w:rsid w:val="00C05A32"/>
    <w:rsid w:val="00C05BA8"/>
    <w:rsid w:val="00C060C0"/>
    <w:rsid w:val="00C06330"/>
    <w:rsid w:val="00C068E1"/>
    <w:rsid w:val="00C06B44"/>
    <w:rsid w:val="00C06B9B"/>
    <w:rsid w:val="00C06DC9"/>
    <w:rsid w:val="00C07437"/>
    <w:rsid w:val="00C07A2B"/>
    <w:rsid w:val="00C101DF"/>
    <w:rsid w:val="00C10570"/>
    <w:rsid w:val="00C10926"/>
    <w:rsid w:val="00C109A7"/>
    <w:rsid w:val="00C1144E"/>
    <w:rsid w:val="00C1177E"/>
    <w:rsid w:val="00C117C1"/>
    <w:rsid w:val="00C1191C"/>
    <w:rsid w:val="00C13F71"/>
    <w:rsid w:val="00C14A4E"/>
    <w:rsid w:val="00C1602D"/>
    <w:rsid w:val="00C1619A"/>
    <w:rsid w:val="00C161DC"/>
    <w:rsid w:val="00C1628A"/>
    <w:rsid w:val="00C1658D"/>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886"/>
    <w:rsid w:val="00C24F88"/>
    <w:rsid w:val="00C2558A"/>
    <w:rsid w:val="00C255D7"/>
    <w:rsid w:val="00C2598A"/>
    <w:rsid w:val="00C26479"/>
    <w:rsid w:val="00C265EE"/>
    <w:rsid w:val="00C26611"/>
    <w:rsid w:val="00C26831"/>
    <w:rsid w:val="00C277D8"/>
    <w:rsid w:val="00C27886"/>
    <w:rsid w:val="00C30153"/>
    <w:rsid w:val="00C304BB"/>
    <w:rsid w:val="00C304BD"/>
    <w:rsid w:val="00C3114F"/>
    <w:rsid w:val="00C3143D"/>
    <w:rsid w:val="00C31CA0"/>
    <w:rsid w:val="00C3292B"/>
    <w:rsid w:val="00C338C2"/>
    <w:rsid w:val="00C35299"/>
    <w:rsid w:val="00C35A4C"/>
    <w:rsid w:val="00C36831"/>
    <w:rsid w:val="00C36D36"/>
    <w:rsid w:val="00C36DAE"/>
    <w:rsid w:val="00C37887"/>
    <w:rsid w:val="00C37EA9"/>
    <w:rsid w:val="00C40893"/>
    <w:rsid w:val="00C40C91"/>
    <w:rsid w:val="00C40D2D"/>
    <w:rsid w:val="00C40E29"/>
    <w:rsid w:val="00C40E96"/>
    <w:rsid w:val="00C41617"/>
    <w:rsid w:val="00C41C75"/>
    <w:rsid w:val="00C42EC3"/>
    <w:rsid w:val="00C430EB"/>
    <w:rsid w:val="00C43D3D"/>
    <w:rsid w:val="00C44006"/>
    <w:rsid w:val="00C44B6A"/>
    <w:rsid w:val="00C44BF3"/>
    <w:rsid w:val="00C44ECC"/>
    <w:rsid w:val="00C45048"/>
    <w:rsid w:val="00C45536"/>
    <w:rsid w:val="00C45908"/>
    <w:rsid w:val="00C45E79"/>
    <w:rsid w:val="00C46054"/>
    <w:rsid w:val="00C50222"/>
    <w:rsid w:val="00C5032F"/>
    <w:rsid w:val="00C50557"/>
    <w:rsid w:val="00C518F6"/>
    <w:rsid w:val="00C52AFC"/>
    <w:rsid w:val="00C53313"/>
    <w:rsid w:val="00C5365D"/>
    <w:rsid w:val="00C5392C"/>
    <w:rsid w:val="00C53A62"/>
    <w:rsid w:val="00C54794"/>
    <w:rsid w:val="00C54BE8"/>
    <w:rsid w:val="00C54FA8"/>
    <w:rsid w:val="00C551A6"/>
    <w:rsid w:val="00C55830"/>
    <w:rsid w:val="00C55C85"/>
    <w:rsid w:val="00C56080"/>
    <w:rsid w:val="00C56110"/>
    <w:rsid w:val="00C56247"/>
    <w:rsid w:val="00C56A3D"/>
    <w:rsid w:val="00C570D1"/>
    <w:rsid w:val="00C57630"/>
    <w:rsid w:val="00C60163"/>
    <w:rsid w:val="00C601BC"/>
    <w:rsid w:val="00C604F5"/>
    <w:rsid w:val="00C60619"/>
    <w:rsid w:val="00C60901"/>
    <w:rsid w:val="00C61013"/>
    <w:rsid w:val="00C62B8F"/>
    <w:rsid w:val="00C64462"/>
    <w:rsid w:val="00C645A3"/>
    <w:rsid w:val="00C64729"/>
    <w:rsid w:val="00C64DB5"/>
    <w:rsid w:val="00C64F58"/>
    <w:rsid w:val="00C6504C"/>
    <w:rsid w:val="00C651A9"/>
    <w:rsid w:val="00C65215"/>
    <w:rsid w:val="00C65959"/>
    <w:rsid w:val="00C659FB"/>
    <w:rsid w:val="00C65B1A"/>
    <w:rsid w:val="00C667A1"/>
    <w:rsid w:val="00C667E3"/>
    <w:rsid w:val="00C66BC1"/>
    <w:rsid w:val="00C66D6F"/>
    <w:rsid w:val="00C67342"/>
    <w:rsid w:val="00C67AD1"/>
    <w:rsid w:val="00C67E3E"/>
    <w:rsid w:val="00C67E52"/>
    <w:rsid w:val="00C703B5"/>
    <w:rsid w:val="00C70629"/>
    <w:rsid w:val="00C707B9"/>
    <w:rsid w:val="00C708EF"/>
    <w:rsid w:val="00C7133C"/>
    <w:rsid w:val="00C71573"/>
    <w:rsid w:val="00C7167F"/>
    <w:rsid w:val="00C71A70"/>
    <w:rsid w:val="00C71BBB"/>
    <w:rsid w:val="00C71CD4"/>
    <w:rsid w:val="00C7210C"/>
    <w:rsid w:val="00C7320D"/>
    <w:rsid w:val="00C741E7"/>
    <w:rsid w:val="00C745CD"/>
    <w:rsid w:val="00C7467F"/>
    <w:rsid w:val="00C7476F"/>
    <w:rsid w:val="00C74ACC"/>
    <w:rsid w:val="00C74C7A"/>
    <w:rsid w:val="00C75FC1"/>
    <w:rsid w:val="00C764F3"/>
    <w:rsid w:val="00C76C83"/>
    <w:rsid w:val="00C77665"/>
    <w:rsid w:val="00C77796"/>
    <w:rsid w:val="00C8052F"/>
    <w:rsid w:val="00C80971"/>
    <w:rsid w:val="00C809E3"/>
    <w:rsid w:val="00C80B40"/>
    <w:rsid w:val="00C80BAC"/>
    <w:rsid w:val="00C80E9C"/>
    <w:rsid w:val="00C81064"/>
    <w:rsid w:val="00C8153D"/>
    <w:rsid w:val="00C816DF"/>
    <w:rsid w:val="00C81717"/>
    <w:rsid w:val="00C81810"/>
    <w:rsid w:val="00C826A3"/>
    <w:rsid w:val="00C82D8A"/>
    <w:rsid w:val="00C83B61"/>
    <w:rsid w:val="00C83BB4"/>
    <w:rsid w:val="00C84C74"/>
    <w:rsid w:val="00C8578C"/>
    <w:rsid w:val="00C85DE6"/>
    <w:rsid w:val="00C85E49"/>
    <w:rsid w:val="00C86A54"/>
    <w:rsid w:val="00C86D70"/>
    <w:rsid w:val="00C876D7"/>
    <w:rsid w:val="00C877E4"/>
    <w:rsid w:val="00C908E7"/>
    <w:rsid w:val="00C908FB"/>
    <w:rsid w:val="00C909DE"/>
    <w:rsid w:val="00C915C6"/>
    <w:rsid w:val="00C9164D"/>
    <w:rsid w:val="00C91BC4"/>
    <w:rsid w:val="00C922BF"/>
    <w:rsid w:val="00C929B6"/>
    <w:rsid w:val="00C929BA"/>
    <w:rsid w:val="00C92E0E"/>
    <w:rsid w:val="00C92F44"/>
    <w:rsid w:val="00C9315C"/>
    <w:rsid w:val="00C94586"/>
    <w:rsid w:val="00C94943"/>
    <w:rsid w:val="00C94D92"/>
    <w:rsid w:val="00C954C0"/>
    <w:rsid w:val="00C9575C"/>
    <w:rsid w:val="00C95DD2"/>
    <w:rsid w:val="00C970A7"/>
    <w:rsid w:val="00C971A3"/>
    <w:rsid w:val="00C9770E"/>
    <w:rsid w:val="00C979C8"/>
    <w:rsid w:val="00C97AD0"/>
    <w:rsid w:val="00C97C88"/>
    <w:rsid w:val="00CA01A6"/>
    <w:rsid w:val="00CA0AFA"/>
    <w:rsid w:val="00CA11B7"/>
    <w:rsid w:val="00CA1653"/>
    <w:rsid w:val="00CA1FDC"/>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F58"/>
    <w:rsid w:val="00CB14C7"/>
    <w:rsid w:val="00CB2356"/>
    <w:rsid w:val="00CB2495"/>
    <w:rsid w:val="00CB2665"/>
    <w:rsid w:val="00CB2992"/>
    <w:rsid w:val="00CB378E"/>
    <w:rsid w:val="00CB3C56"/>
    <w:rsid w:val="00CB3CAB"/>
    <w:rsid w:val="00CB4349"/>
    <w:rsid w:val="00CB5214"/>
    <w:rsid w:val="00CB5447"/>
    <w:rsid w:val="00CB5CA1"/>
    <w:rsid w:val="00CB7023"/>
    <w:rsid w:val="00CB76EF"/>
    <w:rsid w:val="00CB7DE3"/>
    <w:rsid w:val="00CB7EE2"/>
    <w:rsid w:val="00CC0004"/>
    <w:rsid w:val="00CC0790"/>
    <w:rsid w:val="00CC09A1"/>
    <w:rsid w:val="00CC1A7E"/>
    <w:rsid w:val="00CC1DDE"/>
    <w:rsid w:val="00CC1EBA"/>
    <w:rsid w:val="00CC2010"/>
    <w:rsid w:val="00CC2425"/>
    <w:rsid w:val="00CC2464"/>
    <w:rsid w:val="00CC2FF9"/>
    <w:rsid w:val="00CC307C"/>
    <w:rsid w:val="00CC343B"/>
    <w:rsid w:val="00CC383A"/>
    <w:rsid w:val="00CC39A7"/>
    <w:rsid w:val="00CC425F"/>
    <w:rsid w:val="00CC4A16"/>
    <w:rsid w:val="00CC4AA0"/>
    <w:rsid w:val="00CC50CC"/>
    <w:rsid w:val="00CC5687"/>
    <w:rsid w:val="00CC578D"/>
    <w:rsid w:val="00CC6020"/>
    <w:rsid w:val="00CC623E"/>
    <w:rsid w:val="00CC6620"/>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5F6A"/>
    <w:rsid w:val="00CD6278"/>
    <w:rsid w:val="00CD6432"/>
    <w:rsid w:val="00CD7177"/>
    <w:rsid w:val="00CD7A96"/>
    <w:rsid w:val="00CD7BE9"/>
    <w:rsid w:val="00CD7C41"/>
    <w:rsid w:val="00CE047F"/>
    <w:rsid w:val="00CE1283"/>
    <w:rsid w:val="00CE1AB6"/>
    <w:rsid w:val="00CE1D05"/>
    <w:rsid w:val="00CE1FA4"/>
    <w:rsid w:val="00CE2D20"/>
    <w:rsid w:val="00CE364B"/>
    <w:rsid w:val="00CE41F7"/>
    <w:rsid w:val="00CE44B9"/>
    <w:rsid w:val="00CE56A4"/>
    <w:rsid w:val="00CE5951"/>
    <w:rsid w:val="00CE610B"/>
    <w:rsid w:val="00CE658D"/>
    <w:rsid w:val="00CE68E9"/>
    <w:rsid w:val="00CE6A5F"/>
    <w:rsid w:val="00CE6ECC"/>
    <w:rsid w:val="00CE6FEF"/>
    <w:rsid w:val="00CE77DF"/>
    <w:rsid w:val="00CE7EF5"/>
    <w:rsid w:val="00CE7FBF"/>
    <w:rsid w:val="00CF05B4"/>
    <w:rsid w:val="00CF0BF5"/>
    <w:rsid w:val="00CF146A"/>
    <w:rsid w:val="00CF1698"/>
    <w:rsid w:val="00CF1E93"/>
    <w:rsid w:val="00CF2BAA"/>
    <w:rsid w:val="00CF2D5A"/>
    <w:rsid w:val="00CF3272"/>
    <w:rsid w:val="00CF4562"/>
    <w:rsid w:val="00CF494B"/>
    <w:rsid w:val="00CF52F6"/>
    <w:rsid w:val="00CF53A5"/>
    <w:rsid w:val="00CF5816"/>
    <w:rsid w:val="00CF6038"/>
    <w:rsid w:val="00CF6252"/>
    <w:rsid w:val="00CF672B"/>
    <w:rsid w:val="00CF6D4E"/>
    <w:rsid w:val="00CF6E33"/>
    <w:rsid w:val="00CF7218"/>
    <w:rsid w:val="00CF75D5"/>
    <w:rsid w:val="00CF76B9"/>
    <w:rsid w:val="00CF7AC7"/>
    <w:rsid w:val="00D00121"/>
    <w:rsid w:val="00D007BF"/>
    <w:rsid w:val="00D00994"/>
    <w:rsid w:val="00D00BB9"/>
    <w:rsid w:val="00D013F1"/>
    <w:rsid w:val="00D01E99"/>
    <w:rsid w:val="00D0218C"/>
    <w:rsid w:val="00D021FE"/>
    <w:rsid w:val="00D02951"/>
    <w:rsid w:val="00D029A6"/>
    <w:rsid w:val="00D03C43"/>
    <w:rsid w:val="00D03FAE"/>
    <w:rsid w:val="00D0529B"/>
    <w:rsid w:val="00D05919"/>
    <w:rsid w:val="00D05A79"/>
    <w:rsid w:val="00D05F00"/>
    <w:rsid w:val="00D06135"/>
    <w:rsid w:val="00D061CA"/>
    <w:rsid w:val="00D06656"/>
    <w:rsid w:val="00D068CC"/>
    <w:rsid w:val="00D068CD"/>
    <w:rsid w:val="00D06AB5"/>
    <w:rsid w:val="00D072B2"/>
    <w:rsid w:val="00D07518"/>
    <w:rsid w:val="00D0799D"/>
    <w:rsid w:val="00D079E6"/>
    <w:rsid w:val="00D10671"/>
    <w:rsid w:val="00D10B52"/>
    <w:rsid w:val="00D11001"/>
    <w:rsid w:val="00D11450"/>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80B"/>
    <w:rsid w:val="00D20B65"/>
    <w:rsid w:val="00D20C51"/>
    <w:rsid w:val="00D20E2F"/>
    <w:rsid w:val="00D211DC"/>
    <w:rsid w:val="00D2156E"/>
    <w:rsid w:val="00D21964"/>
    <w:rsid w:val="00D21E22"/>
    <w:rsid w:val="00D2276B"/>
    <w:rsid w:val="00D22AFC"/>
    <w:rsid w:val="00D22B7D"/>
    <w:rsid w:val="00D22C12"/>
    <w:rsid w:val="00D2323B"/>
    <w:rsid w:val="00D23956"/>
    <w:rsid w:val="00D23C78"/>
    <w:rsid w:val="00D24166"/>
    <w:rsid w:val="00D245DF"/>
    <w:rsid w:val="00D24A6A"/>
    <w:rsid w:val="00D254A7"/>
    <w:rsid w:val="00D25A46"/>
    <w:rsid w:val="00D25D26"/>
    <w:rsid w:val="00D26235"/>
    <w:rsid w:val="00D263A6"/>
    <w:rsid w:val="00D26783"/>
    <w:rsid w:val="00D26978"/>
    <w:rsid w:val="00D26DF6"/>
    <w:rsid w:val="00D272D0"/>
    <w:rsid w:val="00D272F2"/>
    <w:rsid w:val="00D27A29"/>
    <w:rsid w:val="00D304CE"/>
    <w:rsid w:val="00D30861"/>
    <w:rsid w:val="00D30F1E"/>
    <w:rsid w:val="00D31E40"/>
    <w:rsid w:val="00D31E8F"/>
    <w:rsid w:val="00D32200"/>
    <w:rsid w:val="00D324C0"/>
    <w:rsid w:val="00D325B1"/>
    <w:rsid w:val="00D332A1"/>
    <w:rsid w:val="00D337FC"/>
    <w:rsid w:val="00D338ED"/>
    <w:rsid w:val="00D3393B"/>
    <w:rsid w:val="00D33DED"/>
    <w:rsid w:val="00D34042"/>
    <w:rsid w:val="00D340C2"/>
    <w:rsid w:val="00D3427F"/>
    <w:rsid w:val="00D347B8"/>
    <w:rsid w:val="00D34835"/>
    <w:rsid w:val="00D34C21"/>
    <w:rsid w:val="00D350BC"/>
    <w:rsid w:val="00D351E5"/>
    <w:rsid w:val="00D35FE9"/>
    <w:rsid w:val="00D3687D"/>
    <w:rsid w:val="00D36A42"/>
    <w:rsid w:val="00D36AB7"/>
    <w:rsid w:val="00D36EB8"/>
    <w:rsid w:val="00D371E6"/>
    <w:rsid w:val="00D37AF8"/>
    <w:rsid w:val="00D37DC6"/>
    <w:rsid w:val="00D40640"/>
    <w:rsid w:val="00D406A0"/>
    <w:rsid w:val="00D40A53"/>
    <w:rsid w:val="00D4116C"/>
    <w:rsid w:val="00D41E40"/>
    <w:rsid w:val="00D42CA8"/>
    <w:rsid w:val="00D42DDF"/>
    <w:rsid w:val="00D43A10"/>
    <w:rsid w:val="00D441DE"/>
    <w:rsid w:val="00D446A9"/>
    <w:rsid w:val="00D44900"/>
    <w:rsid w:val="00D44F85"/>
    <w:rsid w:val="00D45010"/>
    <w:rsid w:val="00D4574D"/>
    <w:rsid w:val="00D45C6F"/>
    <w:rsid w:val="00D46A8B"/>
    <w:rsid w:val="00D4726A"/>
    <w:rsid w:val="00D478BD"/>
    <w:rsid w:val="00D5019D"/>
    <w:rsid w:val="00D501A3"/>
    <w:rsid w:val="00D502DE"/>
    <w:rsid w:val="00D50945"/>
    <w:rsid w:val="00D50F96"/>
    <w:rsid w:val="00D5135D"/>
    <w:rsid w:val="00D51575"/>
    <w:rsid w:val="00D519C4"/>
    <w:rsid w:val="00D52A25"/>
    <w:rsid w:val="00D52FA0"/>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57587"/>
    <w:rsid w:val="00D6066F"/>
    <w:rsid w:val="00D606AD"/>
    <w:rsid w:val="00D60E33"/>
    <w:rsid w:val="00D61E6B"/>
    <w:rsid w:val="00D62735"/>
    <w:rsid w:val="00D629C2"/>
    <w:rsid w:val="00D63B74"/>
    <w:rsid w:val="00D63F93"/>
    <w:rsid w:val="00D64109"/>
    <w:rsid w:val="00D6417E"/>
    <w:rsid w:val="00D64979"/>
    <w:rsid w:val="00D64DF7"/>
    <w:rsid w:val="00D6557A"/>
    <w:rsid w:val="00D65600"/>
    <w:rsid w:val="00D663CD"/>
    <w:rsid w:val="00D663F2"/>
    <w:rsid w:val="00D66862"/>
    <w:rsid w:val="00D668D6"/>
    <w:rsid w:val="00D70442"/>
    <w:rsid w:val="00D7063B"/>
    <w:rsid w:val="00D708AC"/>
    <w:rsid w:val="00D70B2C"/>
    <w:rsid w:val="00D712F2"/>
    <w:rsid w:val="00D7163F"/>
    <w:rsid w:val="00D72758"/>
    <w:rsid w:val="00D728A0"/>
    <w:rsid w:val="00D72C84"/>
    <w:rsid w:val="00D72D67"/>
    <w:rsid w:val="00D72DBB"/>
    <w:rsid w:val="00D72E31"/>
    <w:rsid w:val="00D733A9"/>
    <w:rsid w:val="00D73664"/>
    <w:rsid w:val="00D73A2E"/>
    <w:rsid w:val="00D74018"/>
    <w:rsid w:val="00D74896"/>
    <w:rsid w:val="00D74BD5"/>
    <w:rsid w:val="00D74E4A"/>
    <w:rsid w:val="00D74F22"/>
    <w:rsid w:val="00D755F8"/>
    <w:rsid w:val="00D75BE8"/>
    <w:rsid w:val="00D76470"/>
    <w:rsid w:val="00D766A6"/>
    <w:rsid w:val="00D768D5"/>
    <w:rsid w:val="00D76988"/>
    <w:rsid w:val="00D76C53"/>
    <w:rsid w:val="00D77A05"/>
    <w:rsid w:val="00D77C3C"/>
    <w:rsid w:val="00D77E34"/>
    <w:rsid w:val="00D77FFA"/>
    <w:rsid w:val="00D80A41"/>
    <w:rsid w:val="00D81D62"/>
    <w:rsid w:val="00D82E80"/>
    <w:rsid w:val="00D8329E"/>
    <w:rsid w:val="00D83700"/>
    <w:rsid w:val="00D83888"/>
    <w:rsid w:val="00D83CB3"/>
    <w:rsid w:val="00D83E3C"/>
    <w:rsid w:val="00D8422F"/>
    <w:rsid w:val="00D850E8"/>
    <w:rsid w:val="00D85A41"/>
    <w:rsid w:val="00D86802"/>
    <w:rsid w:val="00D86D5B"/>
    <w:rsid w:val="00D870A4"/>
    <w:rsid w:val="00D870BB"/>
    <w:rsid w:val="00D87264"/>
    <w:rsid w:val="00D878A2"/>
    <w:rsid w:val="00D87AE1"/>
    <w:rsid w:val="00D87FA2"/>
    <w:rsid w:val="00D90044"/>
    <w:rsid w:val="00D90542"/>
    <w:rsid w:val="00D90808"/>
    <w:rsid w:val="00D92A1D"/>
    <w:rsid w:val="00D92CF4"/>
    <w:rsid w:val="00D93935"/>
    <w:rsid w:val="00D9419D"/>
    <w:rsid w:val="00D94D2D"/>
    <w:rsid w:val="00D95490"/>
    <w:rsid w:val="00D95D62"/>
    <w:rsid w:val="00D96034"/>
    <w:rsid w:val="00D96388"/>
    <w:rsid w:val="00D977BD"/>
    <w:rsid w:val="00D97B9F"/>
    <w:rsid w:val="00D97CB0"/>
    <w:rsid w:val="00DA0432"/>
    <w:rsid w:val="00DA11BB"/>
    <w:rsid w:val="00DA1706"/>
    <w:rsid w:val="00DA1E02"/>
    <w:rsid w:val="00DA2BE9"/>
    <w:rsid w:val="00DA2C13"/>
    <w:rsid w:val="00DA30AB"/>
    <w:rsid w:val="00DA3206"/>
    <w:rsid w:val="00DA3C8B"/>
    <w:rsid w:val="00DA3F2F"/>
    <w:rsid w:val="00DA458B"/>
    <w:rsid w:val="00DA4671"/>
    <w:rsid w:val="00DA4A48"/>
    <w:rsid w:val="00DA4FB3"/>
    <w:rsid w:val="00DA5792"/>
    <w:rsid w:val="00DA5990"/>
    <w:rsid w:val="00DA62A1"/>
    <w:rsid w:val="00DA6376"/>
    <w:rsid w:val="00DA63A3"/>
    <w:rsid w:val="00DA6402"/>
    <w:rsid w:val="00DA6E1D"/>
    <w:rsid w:val="00DA72A6"/>
    <w:rsid w:val="00DA7A1B"/>
    <w:rsid w:val="00DA7F2A"/>
    <w:rsid w:val="00DB0312"/>
    <w:rsid w:val="00DB101E"/>
    <w:rsid w:val="00DB16BD"/>
    <w:rsid w:val="00DB21F4"/>
    <w:rsid w:val="00DB2249"/>
    <w:rsid w:val="00DB22CA"/>
    <w:rsid w:val="00DB2332"/>
    <w:rsid w:val="00DB2643"/>
    <w:rsid w:val="00DB26CE"/>
    <w:rsid w:val="00DB3170"/>
    <w:rsid w:val="00DB3859"/>
    <w:rsid w:val="00DB4022"/>
    <w:rsid w:val="00DB414C"/>
    <w:rsid w:val="00DB4164"/>
    <w:rsid w:val="00DB4628"/>
    <w:rsid w:val="00DB4A24"/>
    <w:rsid w:val="00DB4BB4"/>
    <w:rsid w:val="00DB4FA2"/>
    <w:rsid w:val="00DB5265"/>
    <w:rsid w:val="00DB581F"/>
    <w:rsid w:val="00DB6637"/>
    <w:rsid w:val="00DB68C8"/>
    <w:rsid w:val="00DB7C8D"/>
    <w:rsid w:val="00DC0496"/>
    <w:rsid w:val="00DC0591"/>
    <w:rsid w:val="00DC21A2"/>
    <w:rsid w:val="00DC22C4"/>
    <w:rsid w:val="00DC265C"/>
    <w:rsid w:val="00DC2DE2"/>
    <w:rsid w:val="00DC3773"/>
    <w:rsid w:val="00DC3A97"/>
    <w:rsid w:val="00DC4168"/>
    <w:rsid w:val="00DC4535"/>
    <w:rsid w:val="00DC4555"/>
    <w:rsid w:val="00DC46EB"/>
    <w:rsid w:val="00DC4A3E"/>
    <w:rsid w:val="00DC4D52"/>
    <w:rsid w:val="00DC51B7"/>
    <w:rsid w:val="00DC5423"/>
    <w:rsid w:val="00DC617A"/>
    <w:rsid w:val="00DC631F"/>
    <w:rsid w:val="00DC64DD"/>
    <w:rsid w:val="00DC7680"/>
    <w:rsid w:val="00DC7A9A"/>
    <w:rsid w:val="00DD0123"/>
    <w:rsid w:val="00DD0ECD"/>
    <w:rsid w:val="00DD11D6"/>
    <w:rsid w:val="00DD13FD"/>
    <w:rsid w:val="00DD188F"/>
    <w:rsid w:val="00DD1CD5"/>
    <w:rsid w:val="00DD244B"/>
    <w:rsid w:val="00DD31BC"/>
    <w:rsid w:val="00DD455C"/>
    <w:rsid w:val="00DD4698"/>
    <w:rsid w:val="00DD46C8"/>
    <w:rsid w:val="00DD4889"/>
    <w:rsid w:val="00DD4E28"/>
    <w:rsid w:val="00DD5129"/>
    <w:rsid w:val="00DD57DD"/>
    <w:rsid w:val="00DD5B92"/>
    <w:rsid w:val="00DD5E4F"/>
    <w:rsid w:val="00DD6ABE"/>
    <w:rsid w:val="00DD6C39"/>
    <w:rsid w:val="00DD6E27"/>
    <w:rsid w:val="00DD7A92"/>
    <w:rsid w:val="00DD7E09"/>
    <w:rsid w:val="00DE0087"/>
    <w:rsid w:val="00DE0619"/>
    <w:rsid w:val="00DE1ABC"/>
    <w:rsid w:val="00DE2458"/>
    <w:rsid w:val="00DE24BD"/>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0EAA"/>
    <w:rsid w:val="00DF11BB"/>
    <w:rsid w:val="00DF1389"/>
    <w:rsid w:val="00DF1998"/>
    <w:rsid w:val="00DF1DBB"/>
    <w:rsid w:val="00DF2B6A"/>
    <w:rsid w:val="00DF3D51"/>
    <w:rsid w:val="00DF3D58"/>
    <w:rsid w:val="00DF3ED7"/>
    <w:rsid w:val="00DF41D9"/>
    <w:rsid w:val="00DF444A"/>
    <w:rsid w:val="00DF47B0"/>
    <w:rsid w:val="00DF4B66"/>
    <w:rsid w:val="00DF5E4A"/>
    <w:rsid w:val="00DF62FA"/>
    <w:rsid w:val="00DF65F5"/>
    <w:rsid w:val="00DF6674"/>
    <w:rsid w:val="00DF6A63"/>
    <w:rsid w:val="00DF71A9"/>
    <w:rsid w:val="00DF7612"/>
    <w:rsid w:val="00DF7793"/>
    <w:rsid w:val="00DF7CD6"/>
    <w:rsid w:val="00E00001"/>
    <w:rsid w:val="00E004D4"/>
    <w:rsid w:val="00E00CE6"/>
    <w:rsid w:val="00E014E0"/>
    <w:rsid w:val="00E0155C"/>
    <w:rsid w:val="00E018A1"/>
    <w:rsid w:val="00E01DDE"/>
    <w:rsid w:val="00E01ECC"/>
    <w:rsid w:val="00E01F66"/>
    <w:rsid w:val="00E02413"/>
    <w:rsid w:val="00E02FBF"/>
    <w:rsid w:val="00E03098"/>
    <w:rsid w:val="00E03484"/>
    <w:rsid w:val="00E03787"/>
    <w:rsid w:val="00E03AA3"/>
    <w:rsid w:val="00E03C62"/>
    <w:rsid w:val="00E041C4"/>
    <w:rsid w:val="00E044B7"/>
    <w:rsid w:val="00E04CA5"/>
    <w:rsid w:val="00E04EEA"/>
    <w:rsid w:val="00E05FD7"/>
    <w:rsid w:val="00E062B8"/>
    <w:rsid w:val="00E079C3"/>
    <w:rsid w:val="00E10CDA"/>
    <w:rsid w:val="00E11FC2"/>
    <w:rsid w:val="00E126C6"/>
    <w:rsid w:val="00E12999"/>
    <w:rsid w:val="00E12BB6"/>
    <w:rsid w:val="00E13D2F"/>
    <w:rsid w:val="00E13E81"/>
    <w:rsid w:val="00E143CC"/>
    <w:rsid w:val="00E14A6C"/>
    <w:rsid w:val="00E1524C"/>
    <w:rsid w:val="00E15D42"/>
    <w:rsid w:val="00E16252"/>
    <w:rsid w:val="00E1677D"/>
    <w:rsid w:val="00E16A80"/>
    <w:rsid w:val="00E16C33"/>
    <w:rsid w:val="00E16E32"/>
    <w:rsid w:val="00E1790D"/>
    <w:rsid w:val="00E17C28"/>
    <w:rsid w:val="00E17DDA"/>
    <w:rsid w:val="00E20173"/>
    <w:rsid w:val="00E20195"/>
    <w:rsid w:val="00E20D1F"/>
    <w:rsid w:val="00E21A3C"/>
    <w:rsid w:val="00E21AD4"/>
    <w:rsid w:val="00E21F2C"/>
    <w:rsid w:val="00E2229F"/>
    <w:rsid w:val="00E2254D"/>
    <w:rsid w:val="00E2258D"/>
    <w:rsid w:val="00E2269D"/>
    <w:rsid w:val="00E22872"/>
    <w:rsid w:val="00E228C4"/>
    <w:rsid w:val="00E22952"/>
    <w:rsid w:val="00E22DAB"/>
    <w:rsid w:val="00E23E44"/>
    <w:rsid w:val="00E23FD7"/>
    <w:rsid w:val="00E2409B"/>
    <w:rsid w:val="00E24CBF"/>
    <w:rsid w:val="00E24D8C"/>
    <w:rsid w:val="00E25623"/>
    <w:rsid w:val="00E259DC"/>
    <w:rsid w:val="00E262FC"/>
    <w:rsid w:val="00E26382"/>
    <w:rsid w:val="00E26568"/>
    <w:rsid w:val="00E268A2"/>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481F"/>
    <w:rsid w:val="00E3518C"/>
    <w:rsid w:val="00E356F7"/>
    <w:rsid w:val="00E35740"/>
    <w:rsid w:val="00E358C0"/>
    <w:rsid w:val="00E36772"/>
    <w:rsid w:val="00E378B0"/>
    <w:rsid w:val="00E37C07"/>
    <w:rsid w:val="00E37EF7"/>
    <w:rsid w:val="00E37F8A"/>
    <w:rsid w:val="00E37FCF"/>
    <w:rsid w:val="00E407A1"/>
    <w:rsid w:val="00E41AEC"/>
    <w:rsid w:val="00E421A8"/>
    <w:rsid w:val="00E421FF"/>
    <w:rsid w:val="00E42381"/>
    <w:rsid w:val="00E4249D"/>
    <w:rsid w:val="00E429E5"/>
    <w:rsid w:val="00E42A2F"/>
    <w:rsid w:val="00E42C42"/>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45B"/>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58"/>
    <w:rsid w:val="00E60837"/>
    <w:rsid w:val="00E60975"/>
    <w:rsid w:val="00E60BC3"/>
    <w:rsid w:val="00E6112D"/>
    <w:rsid w:val="00E61341"/>
    <w:rsid w:val="00E614D5"/>
    <w:rsid w:val="00E614FA"/>
    <w:rsid w:val="00E6178D"/>
    <w:rsid w:val="00E62414"/>
    <w:rsid w:val="00E62549"/>
    <w:rsid w:val="00E625A8"/>
    <w:rsid w:val="00E6296E"/>
    <w:rsid w:val="00E62A6E"/>
    <w:rsid w:val="00E62D79"/>
    <w:rsid w:val="00E62FE0"/>
    <w:rsid w:val="00E63314"/>
    <w:rsid w:val="00E63A0C"/>
    <w:rsid w:val="00E63B8E"/>
    <w:rsid w:val="00E6464C"/>
    <w:rsid w:val="00E648A7"/>
    <w:rsid w:val="00E6497B"/>
    <w:rsid w:val="00E6505B"/>
    <w:rsid w:val="00E65081"/>
    <w:rsid w:val="00E6529C"/>
    <w:rsid w:val="00E65470"/>
    <w:rsid w:val="00E65513"/>
    <w:rsid w:val="00E65699"/>
    <w:rsid w:val="00E65B61"/>
    <w:rsid w:val="00E66095"/>
    <w:rsid w:val="00E661F5"/>
    <w:rsid w:val="00E6651E"/>
    <w:rsid w:val="00E66F60"/>
    <w:rsid w:val="00E6740D"/>
    <w:rsid w:val="00E67ABE"/>
    <w:rsid w:val="00E67D54"/>
    <w:rsid w:val="00E67E3E"/>
    <w:rsid w:val="00E70517"/>
    <w:rsid w:val="00E708B9"/>
    <w:rsid w:val="00E70B57"/>
    <w:rsid w:val="00E711F7"/>
    <w:rsid w:val="00E7179D"/>
    <w:rsid w:val="00E71B48"/>
    <w:rsid w:val="00E71CCD"/>
    <w:rsid w:val="00E72370"/>
    <w:rsid w:val="00E7276E"/>
    <w:rsid w:val="00E72DBC"/>
    <w:rsid w:val="00E7329A"/>
    <w:rsid w:val="00E73301"/>
    <w:rsid w:val="00E74043"/>
    <w:rsid w:val="00E74289"/>
    <w:rsid w:val="00E74950"/>
    <w:rsid w:val="00E7523B"/>
    <w:rsid w:val="00E7542D"/>
    <w:rsid w:val="00E75C30"/>
    <w:rsid w:val="00E761F4"/>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06"/>
    <w:rsid w:val="00E83E2B"/>
    <w:rsid w:val="00E83E50"/>
    <w:rsid w:val="00E84186"/>
    <w:rsid w:val="00E8434B"/>
    <w:rsid w:val="00E84429"/>
    <w:rsid w:val="00E84446"/>
    <w:rsid w:val="00E8450C"/>
    <w:rsid w:val="00E84C45"/>
    <w:rsid w:val="00E85B0A"/>
    <w:rsid w:val="00E863F6"/>
    <w:rsid w:val="00E866DB"/>
    <w:rsid w:val="00E869CC"/>
    <w:rsid w:val="00E869E8"/>
    <w:rsid w:val="00E86F9B"/>
    <w:rsid w:val="00E87645"/>
    <w:rsid w:val="00E87AF0"/>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F77"/>
    <w:rsid w:val="00EA07DF"/>
    <w:rsid w:val="00EA0A0E"/>
    <w:rsid w:val="00EA0E34"/>
    <w:rsid w:val="00EA18EF"/>
    <w:rsid w:val="00EA1EF3"/>
    <w:rsid w:val="00EA2255"/>
    <w:rsid w:val="00EA24CA"/>
    <w:rsid w:val="00EA298C"/>
    <w:rsid w:val="00EA2B9F"/>
    <w:rsid w:val="00EA454E"/>
    <w:rsid w:val="00EA495E"/>
    <w:rsid w:val="00EA5B9A"/>
    <w:rsid w:val="00EA5E1D"/>
    <w:rsid w:val="00EA5FA3"/>
    <w:rsid w:val="00EA6252"/>
    <w:rsid w:val="00EA643B"/>
    <w:rsid w:val="00EB0387"/>
    <w:rsid w:val="00EB0FA4"/>
    <w:rsid w:val="00EB2165"/>
    <w:rsid w:val="00EB2375"/>
    <w:rsid w:val="00EB255C"/>
    <w:rsid w:val="00EB2572"/>
    <w:rsid w:val="00EB2B42"/>
    <w:rsid w:val="00EB3BDF"/>
    <w:rsid w:val="00EB3DC9"/>
    <w:rsid w:val="00EB4955"/>
    <w:rsid w:val="00EB583B"/>
    <w:rsid w:val="00EB5D78"/>
    <w:rsid w:val="00EB5E89"/>
    <w:rsid w:val="00EB6362"/>
    <w:rsid w:val="00EB6C68"/>
    <w:rsid w:val="00EB71A8"/>
    <w:rsid w:val="00EB785D"/>
    <w:rsid w:val="00EB7B83"/>
    <w:rsid w:val="00EC0153"/>
    <w:rsid w:val="00EC047B"/>
    <w:rsid w:val="00EC0A3D"/>
    <w:rsid w:val="00EC0C83"/>
    <w:rsid w:val="00EC0CDC"/>
    <w:rsid w:val="00EC0DCA"/>
    <w:rsid w:val="00EC1326"/>
    <w:rsid w:val="00EC15FD"/>
    <w:rsid w:val="00EC1844"/>
    <w:rsid w:val="00EC19CD"/>
    <w:rsid w:val="00EC1B99"/>
    <w:rsid w:val="00EC1EDB"/>
    <w:rsid w:val="00EC23BC"/>
    <w:rsid w:val="00EC2A92"/>
    <w:rsid w:val="00EC2DE0"/>
    <w:rsid w:val="00EC32C4"/>
    <w:rsid w:val="00EC3896"/>
    <w:rsid w:val="00EC3DAA"/>
    <w:rsid w:val="00EC4674"/>
    <w:rsid w:val="00EC485A"/>
    <w:rsid w:val="00EC4A40"/>
    <w:rsid w:val="00EC52C5"/>
    <w:rsid w:val="00EC56F8"/>
    <w:rsid w:val="00EC5F08"/>
    <w:rsid w:val="00EC60E5"/>
    <w:rsid w:val="00EC623B"/>
    <w:rsid w:val="00EC63C1"/>
    <w:rsid w:val="00EC63C2"/>
    <w:rsid w:val="00EC66EF"/>
    <w:rsid w:val="00EC673C"/>
    <w:rsid w:val="00EC70B4"/>
    <w:rsid w:val="00EC73FF"/>
    <w:rsid w:val="00EC7702"/>
    <w:rsid w:val="00EC7923"/>
    <w:rsid w:val="00EC7A46"/>
    <w:rsid w:val="00ED008D"/>
    <w:rsid w:val="00ED06F1"/>
    <w:rsid w:val="00ED072F"/>
    <w:rsid w:val="00ED087D"/>
    <w:rsid w:val="00ED142B"/>
    <w:rsid w:val="00ED1A6E"/>
    <w:rsid w:val="00ED2DD6"/>
    <w:rsid w:val="00ED341A"/>
    <w:rsid w:val="00ED39BE"/>
    <w:rsid w:val="00ED3C86"/>
    <w:rsid w:val="00ED3FF9"/>
    <w:rsid w:val="00ED41C2"/>
    <w:rsid w:val="00ED429D"/>
    <w:rsid w:val="00ED45F6"/>
    <w:rsid w:val="00ED4BB2"/>
    <w:rsid w:val="00ED4E35"/>
    <w:rsid w:val="00ED546A"/>
    <w:rsid w:val="00ED564E"/>
    <w:rsid w:val="00ED5A9F"/>
    <w:rsid w:val="00ED5D6F"/>
    <w:rsid w:val="00ED72C1"/>
    <w:rsid w:val="00ED797E"/>
    <w:rsid w:val="00ED79E1"/>
    <w:rsid w:val="00EE0F63"/>
    <w:rsid w:val="00EE100B"/>
    <w:rsid w:val="00EE15A8"/>
    <w:rsid w:val="00EE1725"/>
    <w:rsid w:val="00EE1EB3"/>
    <w:rsid w:val="00EE230B"/>
    <w:rsid w:val="00EE28B1"/>
    <w:rsid w:val="00EE28E1"/>
    <w:rsid w:val="00EE2FFC"/>
    <w:rsid w:val="00EE326D"/>
    <w:rsid w:val="00EE34B3"/>
    <w:rsid w:val="00EE38EA"/>
    <w:rsid w:val="00EE3A42"/>
    <w:rsid w:val="00EE3E1B"/>
    <w:rsid w:val="00EE3E9E"/>
    <w:rsid w:val="00EE53FD"/>
    <w:rsid w:val="00EE54F2"/>
    <w:rsid w:val="00EE57E3"/>
    <w:rsid w:val="00EE590D"/>
    <w:rsid w:val="00EE5DAA"/>
    <w:rsid w:val="00EE5DDB"/>
    <w:rsid w:val="00EE5E69"/>
    <w:rsid w:val="00EE6356"/>
    <w:rsid w:val="00EE68F7"/>
    <w:rsid w:val="00EE6E36"/>
    <w:rsid w:val="00EE7161"/>
    <w:rsid w:val="00EE7414"/>
    <w:rsid w:val="00EE7456"/>
    <w:rsid w:val="00EF0A9E"/>
    <w:rsid w:val="00EF16D1"/>
    <w:rsid w:val="00EF1DD2"/>
    <w:rsid w:val="00EF1E8E"/>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DB8"/>
    <w:rsid w:val="00F03184"/>
    <w:rsid w:val="00F031B4"/>
    <w:rsid w:val="00F03D6E"/>
    <w:rsid w:val="00F041AE"/>
    <w:rsid w:val="00F048BF"/>
    <w:rsid w:val="00F04C71"/>
    <w:rsid w:val="00F04ED3"/>
    <w:rsid w:val="00F059FB"/>
    <w:rsid w:val="00F05C0E"/>
    <w:rsid w:val="00F068EF"/>
    <w:rsid w:val="00F070E1"/>
    <w:rsid w:val="00F073A2"/>
    <w:rsid w:val="00F07BF6"/>
    <w:rsid w:val="00F10704"/>
    <w:rsid w:val="00F10D88"/>
    <w:rsid w:val="00F12CF1"/>
    <w:rsid w:val="00F132AC"/>
    <w:rsid w:val="00F13970"/>
    <w:rsid w:val="00F13B06"/>
    <w:rsid w:val="00F13C34"/>
    <w:rsid w:val="00F1439B"/>
    <w:rsid w:val="00F1471B"/>
    <w:rsid w:val="00F14948"/>
    <w:rsid w:val="00F14FD6"/>
    <w:rsid w:val="00F15026"/>
    <w:rsid w:val="00F16A67"/>
    <w:rsid w:val="00F16CBE"/>
    <w:rsid w:val="00F16E9F"/>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AF"/>
    <w:rsid w:val="00F23009"/>
    <w:rsid w:val="00F24257"/>
    <w:rsid w:val="00F252AD"/>
    <w:rsid w:val="00F25648"/>
    <w:rsid w:val="00F25DAC"/>
    <w:rsid w:val="00F272BC"/>
    <w:rsid w:val="00F27829"/>
    <w:rsid w:val="00F30C4E"/>
    <w:rsid w:val="00F30DC0"/>
    <w:rsid w:val="00F3137C"/>
    <w:rsid w:val="00F31942"/>
    <w:rsid w:val="00F3199C"/>
    <w:rsid w:val="00F31D81"/>
    <w:rsid w:val="00F329E9"/>
    <w:rsid w:val="00F32EE0"/>
    <w:rsid w:val="00F32EED"/>
    <w:rsid w:val="00F33431"/>
    <w:rsid w:val="00F33521"/>
    <w:rsid w:val="00F3357C"/>
    <w:rsid w:val="00F33F8F"/>
    <w:rsid w:val="00F34236"/>
    <w:rsid w:val="00F34403"/>
    <w:rsid w:val="00F34456"/>
    <w:rsid w:val="00F3455A"/>
    <w:rsid w:val="00F34CCE"/>
    <w:rsid w:val="00F34EC2"/>
    <w:rsid w:val="00F3506E"/>
    <w:rsid w:val="00F35466"/>
    <w:rsid w:val="00F354BE"/>
    <w:rsid w:val="00F35AE9"/>
    <w:rsid w:val="00F35B9A"/>
    <w:rsid w:val="00F35DFE"/>
    <w:rsid w:val="00F36A60"/>
    <w:rsid w:val="00F376AF"/>
    <w:rsid w:val="00F400CA"/>
    <w:rsid w:val="00F4047F"/>
    <w:rsid w:val="00F405D4"/>
    <w:rsid w:val="00F40DA6"/>
    <w:rsid w:val="00F40EF1"/>
    <w:rsid w:val="00F41038"/>
    <w:rsid w:val="00F41906"/>
    <w:rsid w:val="00F42538"/>
    <w:rsid w:val="00F4269F"/>
    <w:rsid w:val="00F4343A"/>
    <w:rsid w:val="00F443D7"/>
    <w:rsid w:val="00F44EDD"/>
    <w:rsid w:val="00F456DD"/>
    <w:rsid w:val="00F457E9"/>
    <w:rsid w:val="00F45DA2"/>
    <w:rsid w:val="00F4622C"/>
    <w:rsid w:val="00F467B2"/>
    <w:rsid w:val="00F4691D"/>
    <w:rsid w:val="00F46EEB"/>
    <w:rsid w:val="00F4707B"/>
    <w:rsid w:val="00F4731E"/>
    <w:rsid w:val="00F479E6"/>
    <w:rsid w:val="00F47BBE"/>
    <w:rsid w:val="00F47C87"/>
    <w:rsid w:val="00F47FA8"/>
    <w:rsid w:val="00F50426"/>
    <w:rsid w:val="00F50428"/>
    <w:rsid w:val="00F509F3"/>
    <w:rsid w:val="00F51544"/>
    <w:rsid w:val="00F5171C"/>
    <w:rsid w:val="00F51F79"/>
    <w:rsid w:val="00F5218C"/>
    <w:rsid w:val="00F5229A"/>
    <w:rsid w:val="00F522B8"/>
    <w:rsid w:val="00F52740"/>
    <w:rsid w:val="00F52A5F"/>
    <w:rsid w:val="00F53318"/>
    <w:rsid w:val="00F537A7"/>
    <w:rsid w:val="00F546B2"/>
    <w:rsid w:val="00F54A13"/>
    <w:rsid w:val="00F54B6E"/>
    <w:rsid w:val="00F54E3D"/>
    <w:rsid w:val="00F54F3C"/>
    <w:rsid w:val="00F5517D"/>
    <w:rsid w:val="00F5605A"/>
    <w:rsid w:val="00F5649E"/>
    <w:rsid w:val="00F567A3"/>
    <w:rsid w:val="00F57727"/>
    <w:rsid w:val="00F57E14"/>
    <w:rsid w:val="00F60155"/>
    <w:rsid w:val="00F60563"/>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2A4"/>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C40"/>
    <w:rsid w:val="00F70FF0"/>
    <w:rsid w:val="00F710E4"/>
    <w:rsid w:val="00F714BE"/>
    <w:rsid w:val="00F71D58"/>
    <w:rsid w:val="00F720AB"/>
    <w:rsid w:val="00F729F0"/>
    <w:rsid w:val="00F72CB0"/>
    <w:rsid w:val="00F73392"/>
    <w:rsid w:val="00F7341D"/>
    <w:rsid w:val="00F73A4D"/>
    <w:rsid w:val="00F73EEB"/>
    <w:rsid w:val="00F75F1F"/>
    <w:rsid w:val="00F7634F"/>
    <w:rsid w:val="00F76A48"/>
    <w:rsid w:val="00F7714E"/>
    <w:rsid w:val="00F77A26"/>
    <w:rsid w:val="00F8055A"/>
    <w:rsid w:val="00F80598"/>
    <w:rsid w:val="00F805E3"/>
    <w:rsid w:val="00F809A6"/>
    <w:rsid w:val="00F80CD3"/>
    <w:rsid w:val="00F817F7"/>
    <w:rsid w:val="00F81EB4"/>
    <w:rsid w:val="00F82E7B"/>
    <w:rsid w:val="00F83050"/>
    <w:rsid w:val="00F832AD"/>
    <w:rsid w:val="00F845EC"/>
    <w:rsid w:val="00F84BF6"/>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538"/>
    <w:rsid w:val="00F96FD7"/>
    <w:rsid w:val="00F971F4"/>
    <w:rsid w:val="00F97278"/>
    <w:rsid w:val="00F977CE"/>
    <w:rsid w:val="00F9786D"/>
    <w:rsid w:val="00F97B44"/>
    <w:rsid w:val="00F97E44"/>
    <w:rsid w:val="00FA1714"/>
    <w:rsid w:val="00FA1AD6"/>
    <w:rsid w:val="00FA1C54"/>
    <w:rsid w:val="00FA1DE0"/>
    <w:rsid w:val="00FA20B6"/>
    <w:rsid w:val="00FA2533"/>
    <w:rsid w:val="00FA30AD"/>
    <w:rsid w:val="00FA38D0"/>
    <w:rsid w:val="00FA416B"/>
    <w:rsid w:val="00FA5406"/>
    <w:rsid w:val="00FA543D"/>
    <w:rsid w:val="00FA76E6"/>
    <w:rsid w:val="00FA7855"/>
    <w:rsid w:val="00FA7C1B"/>
    <w:rsid w:val="00FB0886"/>
    <w:rsid w:val="00FB1001"/>
    <w:rsid w:val="00FB17C5"/>
    <w:rsid w:val="00FB1AB9"/>
    <w:rsid w:val="00FB1EE5"/>
    <w:rsid w:val="00FB2642"/>
    <w:rsid w:val="00FB3A93"/>
    <w:rsid w:val="00FB40EE"/>
    <w:rsid w:val="00FB433A"/>
    <w:rsid w:val="00FB480C"/>
    <w:rsid w:val="00FB4AA7"/>
    <w:rsid w:val="00FB4BA2"/>
    <w:rsid w:val="00FB4EB0"/>
    <w:rsid w:val="00FB4FA2"/>
    <w:rsid w:val="00FB5610"/>
    <w:rsid w:val="00FB5BD5"/>
    <w:rsid w:val="00FB5F4F"/>
    <w:rsid w:val="00FB62F8"/>
    <w:rsid w:val="00FB6402"/>
    <w:rsid w:val="00FB66D1"/>
    <w:rsid w:val="00FB6906"/>
    <w:rsid w:val="00FB694E"/>
    <w:rsid w:val="00FB76CF"/>
    <w:rsid w:val="00FB771F"/>
    <w:rsid w:val="00FB7D01"/>
    <w:rsid w:val="00FC05ED"/>
    <w:rsid w:val="00FC0B94"/>
    <w:rsid w:val="00FC1721"/>
    <w:rsid w:val="00FC1832"/>
    <w:rsid w:val="00FC1CDA"/>
    <w:rsid w:val="00FC261C"/>
    <w:rsid w:val="00FC48F6"/>
    <w:rsid w:val="00FC4A08"/>
    <w:rsid w:val="00FC4A20"/>
    <w:rsid w:val="00FC4DE9"/>
    <w:rsid w:val="00FC5256"/>
    <w:rsid w:val="00FC558B"/>
    <w:rsid w:val="00FC5AE0"/>
    <w:rsid w:val="00FC5BAE"/>
    <w:rsid w:val="00FC5BFC"/>
    <w:rsid w:val="00FC5F08"/>
    <w:rsid w:val="00FC62BB"/>
    <w:rsid w:val="00FC6314"/>
    <w:rsid w:val="00FC6791"/>
    <w:rsid w:val="00FC67D4"/>
    <w:rsid w:val="00FC6F25"/>
    <w:rsid w:val="00FD01A6"/>
    <w:rsid w:val="00FD06FE"/>
    <w:rsid w:val="00FD18C5"/>
    <w:rsid w:val="00FD1BB0"/>
    <w:rsid w:val="00FD2722"/>
    <w:rsid w:val="00FD293B"/>
    <w:rsid w:val="00FD29A3"/>
    <w:rsid w:val="00FD2A3C"/>
    <w:rsid w:val="00FD33E3"/>
    <w:rsid w:val="00FD34E1"/>
    <w:rsid w:val="00FD36EC"/>
    <w:rsid w:val="00FD4799"/>
    <w:rsid w:val="00FD4877"/>
    <w:rsid w:val="00FD488F"/>
    <w:rsid w:val="00FD52AB"/>
    <w:rsid w:val="00FD5B36"/>
    <w:rsid w:val="00FD5D27"/>
    <w:rsid w:val="00FD5DA9"/>
    <w:rsid w:val="00FD604A"/>
    <w:rsid w:val="00FD637A"/>
    <w:rsid w:val="00FD6EE0"/>
    <w:rsid w:val="00FD73DD"/>
    <w:rsid w:val="00FD759B"/>
    <w:rsid w:val="00FE040F"/>
    <w:rsid w:val="00FE0435"/>
    <w:rsid w:val="00FE1143"/>
    <w:rsid w:val="00FE1BE1"/>
    <w:rsid w:val="00FE20B7"/>
    <w:rsid w:val="00FE21F2"/>
    <w:rsid w:val="00FE2CFB"/>
    <w:rsid w:val="00FE3763"/>
    <w:rsid w:val="00FE3ABD"/>
    <w:rsid w:val="00FE3C56"/>
    <w:rsid w:val="00FE524B"/>
    <w:rsid w:val="00FE5442"/>
    <w:rsid w:val="00FE5588"/>
    <w:rsid w:val="00FE56A9"/>
    <w:rsid w:val="00FE5D56"/>
    <w:rsid w:val="00FE5E19"/>
    <w:rsid w:val="00FE614B"/>
    <w:rsid w:val="00FE6B89"/>
    <w:rsid w:val="00FE6E4F"/>
    <w:rsid w:val="00FE7343"/>
    <w:rsid w:val="00FE7A6E"/>
    <w:rsid w:val="00FF01DF"/>
    <w:rsid w:val="00FF0654"/>
    <w:rsid w:val="00FF0FD9"/>
    <w:rsid w:val="00FF1A1E"/>
    <w:rsid w:val="00FF1A59"/>
    <w:rsid w:val="00FF24D4"/>
    <w:rsid w:val="00FF28DB"/>
    <w:rsid w:val="00FF2A29"/>
    <w:rsid w:val="00FF2F87"/>
    <w:rsid w:val="00FF3CC8"/>
    <w:rsid w:val="00FF49C7"/>
    <w:rsid w:val="00FF4AC9"/>
    <w:rsid w:val="00FF4C9D"/>
    <w:rsid w:val="00FF4D7F"/>
    <w:rsid w:val="00FF5371"/>
    <w:rsid w:val="00FF56BA"/>
    <w:rsid w:val="00FF5D74"/>
    <w:rsid w:val="00FF5E76"/>
    <w:rsid w:val="00FF773D"/>
    <w:rsid w:val="00FF78E7"/>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 w:type="character" w:styleId="PlaceholderText">
    <w:name w:val="Placeholder Text"/>
    <w:basedOn w:val="DefaultParagraphFont"/>
    <w:uiPriority w:val="99"/>
    <w:semiHidden/>
    <w:rsid w:val="008A07AB"/>
    <w:rPr>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rFonts w:eastAsiaTheme="minorEastAsia"/>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styleId="BodyText3">
    <w:name w:val="Body Text 3"/>
    <w:basedOn w:val="Normal"/>
    <w:link w:val="BodyText3Char"/>
    <w:unhideWhenUsed/>
    <w:rsid w:val="00F47C87"/>
    <w:pPr>
      <w:spacing w:after="120"/>
    </w:pPr>
    <w:rPr>
      <w:sz w:val="16"/>
      <w:szCs w:val="16"/>
      <w:lang w:val="en-GB" w:eastAsia="en-US"/>
    </w:rPr>
  </w:style>
  <w:style w:type="character" w:customStyle="1" w:styleId="BodyText3Char">
    <w:name w:val="Body Text 3 Char"/>
    <w:basedOn w:val="DefaultParagraphFont"/>
    <w:link w:val="BodyText3"/>
    <w:rsid w:val="00F47C87"/>
    <w:rPr>
      <w:rFonts w:ascii="Times New Roman" w:eastAsia="Times New Roman" w:hAnsi="Times New Roman" w:cs="Times New Roman"/>
      <w:sz w:val="16"/>
      <w:szCs w:val="16"/>
      <w:lang w:val="en-GB"/>
    </w:rPr>
  </w:style>
  <w:style w:type="character" w:customStyle="1" w:styleId="FontStyle228">
    <w:name w:val="Font Style228"/>
    <w:basedOn w:val="DefaultParagraphFont"/>
    <w:uiPriority w:val="99"/>
    <w:rsid w:val="00ED072F"/>
    <w:rPr>
      <w:rFonts w:ascii="Times New Roman" w:hAnsi="Times New Roman" w:cs="Times New Roman"/>
      <w:sz w:val="22"/>
      <w:szCs w:val="22"/>
    </w:rPr>
  </w:style>
  <w:style w:type="character" w:customStyle="1" w:styleId="FontStyle235">
    <w:name w:val="Font Style235"/>
    <w:basedOn w:val="DefaultParagraphFont"/>
    <w:uiPriority w:val="99"/>
    <w:rsid w:val="00ED072F"/>
    <w:rPr>
      <w:rFonts w:ascii="Times New Roman" w:hAnsi="Times New Roman" w:cs="Times New Roman"/>
      <w:b/>
      <w:bCs/>
      <w:sz w:val="22"/>
      <w:szCs w:val="22"/>
    </w:rPr>
  </w:style>
  <w:style w:type="paragraph" w:customStyle="1" w:styleId="Style119">
    <w:name w:val="Style119"/>
    <w:basedOn w:val="Normal"/>
    <w:uiPriority w:val="99"/>
    <w:rsid w:val="00E01DDE"/>
    <w:pPr>
      <w:widowControl w:val="0"/>
      <w:autoSpaceDE w:val="0"/>
      <w:autoSpaceDN w:val="0"/>
      <w:adjustRightInd w:val="0"/>
      <w:spacing w:line="269" w:lineRule="exact"/>
      <w:ind w:firstLine="547"/>
      <w:jc w:val="both"/>
    </w:pPr>
    <w:rPr>
      <w:rFonts w:eastAsiaTheme="minorEastAs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52334221">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179316966">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0044645">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0503462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482813">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32725003">
      <w:bodyDiv w:val="1"/>
      <w:marLeft w:val="0"/>
      <w:marRight w:val="0"/>
      <w:marTop w:val="0"/>
      <w:marBottom w:val="0"/>
      <w:divBdr>
        <w:top w:val="none" w:sz="0" w:space="0" w:color="auto"/>
        <w:left w:val="none" w:sz="0" w:space="0" w:color="auto"/>
        <w:bottom w:val="none" w:sz="0" w:space="0" w:color="auto"/>
        <w:right w:val="none" w:sz="0" w:space="0" w:color="auto"/>
      </w:divBdr>
    </w:div>
    <w:div w:id="840313252">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11542551">
      <w:bodyDiv w:val="1"/>
      <w:marLeft w:val="0"/>
      <w:marRight w:val="0"/>
      <w:marTop w:val="0"/>
      <w:marBottom w:val="0"/>
      <w:divBdr>
        <w:top w:val="none" w:sz="0" w:space="0" w:color="auto"/>
        <w:left w:val="none" w:sz="0" w:space="0" w:color="auto"/>
        <w:bottom w:val="none" w:sz="0" w:space="0" w:color="auto"/>
        <w:right w:val="none" w:sz="0" w:space="0" w:color="auto"/>
      </w:divBdr>
    </w:div>
    <w:div w:id="9268824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10908349">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035139">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191995818">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32066000">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585256980">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791630083">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1990010525">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C529-0ED0-4325-B6A5-5DDA2277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77</Pages>
  <Words>25854</Words>
  <Characters>147373</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302</cp:revision>
  <cp:lastPrinted>2018-12-27T11:14:00Z</cp:lastPrinted>
  <dcterms:created xsi:type="dcterms:W3CDTF">2018-12-07T12:27:00Z</dcterms:created>
  <dcterms:modified xsi:type="dcterms:W3CDTF">2019-01-30T09:57:00Z</dcterms:modified>
</cp:coreProperties>
</file>