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BE" w:rsidRPr="00D445BE" w:rsidRDefault="00D445BE" w:rsidP="00D445BE">
      <w:pPr>
        <w:tabs>
          <w:tab w:val="left" w:pos="426"/>
        </w:tabs>
        <w:ind w:left="709" w:hanging="283"/>
        <w:jc w:val="right"/>
        <w:rPr>
          <w:b/>
          <w:spacing w:val="-5"/>
          <w:sz w:val="24"/>
          <w:szCs w:val="24"/>
          <w:lang w:val="bg-BG"/>
        </w:rPr>
      </w:pPr>
      <w:r>
        <w:rPr>
          <w:b/>
          <w:spacing w:val="-5"/>
          <w:sz w:val="24"/>
          <w:szCs w:val="24"/>
          <w:lang w:val="ru-RU"/>
        </w:rPr>
        <w:t>Пр</w:t>
      </w:r>
      <w:r>
        <w:rPr>
          <w:b/>
          <w:spacing w:val="-5"/>
          <w:sz w:val="24"/>
          <w:szCs w:val="24"/>
          <w:lang w:val="bg-BG"/>
        </w:rPr>
        <w:t>иложение №1</w:t>
      </w:r>
    </w:p>
    <w:p w:rsidR="00A33F91" w:rsidRPr="00D445BE" w:rsidRDefault="00A33F91" w:rsidP="00B74D03">
      <w:pPr>
        <w:tabs>
          <w:tab w:val="left" w:pos="426"/>
        </w:tabs>
        <w:jc w:val="both"/>
        <w:rPr>
          <w:i/>
          <w:sz w:val="24"/>
          <w:szCs w:val="24"/>
          <w:lang w:val="en-US"/>
        </w:rPr>
      </w:pPr>
    </w:p>
    <w:p w:rsidR="009C6FFF" w:rsidRPr="00D17798" w:rsidRDefault="009C6FFF" w:rsidP="009C6FFF">
      <w:pPr>
        <w:pStyle w:val="Annexetitre"/>
      </w:pPr>
      <w:r w:rsidRPr="00D17798">
        <w:t>Стандартен образец за единния европейски документ за обществени поръчки (ЕЕДОП)</w:t>
      </w:r>
    </w:p>
    <w:p w:rsidR="009C6FFF" w:rsidRDefault="009C6FFF" w:rsidP="009C6FFF">
      <w:pPr>
        <w:pStyle w:val="ChapterTitle"/>
        <w:rPr>
          <w:sz w:val="22"/>
          <w:lang w:val="en-US"/>
        </w:rPr>
      </w:pPr>
    </w:p>
    <w:p w:rsidR="009C6FFF" w:rsidRPr="00D17798" w:rsidRDefault="009C6FFF" w:rsidP="009C6FF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C6FFF" w:rsidRPr="004314E5" w:rsidRDefault="009C6FFF" w:rsidP="009C6FF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rFonts w:eastAsia="Calibri"/>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rFonts w:eastAsia="Calibri"/>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C6FFF" w:rsidRPr="004314E5" w:rsidRDefault="009C6FFF" w:rsidP="009C6FF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C6FFF" w:rsidRPr="004314E5" w:rsidRDefault="009C6FFF" w:rsidP="009C6FF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C6FFF" w:rsidRDefault="009C6FFF" w:rsidP="009C6FFF">
      <w:pPr>
        <w:pStyle w:val="SectionTitle"/>
        <w:rPr>
          <w:sz w:val="22"/>
          <w:lang w:val="en-US"/>
        </w:rPr>
      </w:pPr>
    </w:p>
    <w:p w:rsidR="009C6FFF" w:rsidRPr="00D17798" w:rsidRDefault="009C6FFF" w:rsidP="009C6FFF">
      <w:pPr>
        <w:pStyle w:val="SectionTitle"/>
        <w:rPr>
          <w:sz w:val="22"/>
        </w:rPr>
      </w:pPr>
      <w:r w:rsidRPr="00D17798">
        <w:rPr>
          <w:sz w:val="22"/>
        </w:rPr>
        <w:t>Информация за процедурата за възлагане на обществена поръчка</w:t>
      </w:r>
    </w:p>
    <w:p w:rsidR="009C6FFF" w:rsidRPr="004314E5" w:rsidRDefault="009C6FFF" w:rsidP="009C6FF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rPr>
          <w:trHeight w:val="349"/>
        </w:trPr>
        <w:tc>
          <w:tcPr>
            <w:tcW w:w="4644" w:type="dxa"/>
            <w:shd w:val="clear" w:color="auto" w:fill="auto"/>
          </w:tcPr>
          <w:p w:rsidR="009C6FFF" w:rsidRPr="00D17798" w:rsidRDefault="009C6FFF" w:rsidP="008B5AC5">
            <w:pPr>
              <w:rPr>
                <w:b/>
                <w:i/>
              </w:rPr>
            </w:pPr>
            <w:r w:rsidRPr="00D17798">
              <w:rPr>
                <w:b/>
                <w:i/>
                <w:sz w:val="22"/>
              </w:rPr>
              <w:t>Идентифициране на възложителя</w:t>
            </w:r>
            <w:r w:rsidRPr="00D17798">
              <w:rPr>
                <w:rStyle w:val="FootnoteReference"/>
                <w:rFonts w:eastAsia="Calibri"/>
                <w:b/>
                <w:i/>
                <w:sz w:val="22"/>
              </w:rPr>
              <w:footnoteReference w:id="3"/>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rPr>
          <w:trHeight w:val="349"/>
        </w:trPr>
        <w:tc>
          <w:tcPr>
            <w:tcW w:w="4644" w:type="dxa"/>
            <w:shd w:val="clear" w:color="auto" w:fill="auto"/>
          </w:tcPr>
          <w:p w:rsidR="009C6FFF" w:rsidRPr="00D17798" w:rsidRDefault="009C6FFF" w:rsidP="008B5AC5">
            <w:r w:rsidRPr="00D17798">
              <w:rPr>
                <w:sz w:val="22"/>
              </w:rPr>
              <w:t xml:space="preserve">Име: </w:t>
            </w:r>
          </w:p>
        </w:tc>
        <w:tc>
          <w:tcPr>
            <w:tcW w:w="4645" w:type="dxa"/>
            <w:shd w:val="clear" w:color="auto" w:fill="auto"/>
          </w:tcPr>
          <w:p w:rsidR="009C6FFF" w:rsidRPr="009C6FFF" w:rsidRDefault="009C6FFF" w:rsidP="008B5AC5">
            <w:pPr>
              <w:rPr>
                <w:lang w:val="bg-BG"/>
              </w:rPr>
            </w:pPr>
            <w:r>
              <w:rPr>
                <w:sz w:val="22"/>
                <w:lang w:val="bg-BG"/>
              </w:rPr>
              <w:t>„БДЖ-Пътнически превози” ЕООД</w:t>
            </w:r>
            <w:r w:rsidRPr="00D17798">
              <w:rPr>
                <w:sz w:val="22"/>
              </w:rPr>
              <w:t xml:space="preserve">  </w:t>
            </w:r>
          </w:p>
        </w:tc>
      </w:tr>
      <w:tr w:rsidR="009C6FFF" w:rsidRPr="00D17798" w:rsidTr="008B5AC5">
        <w:trPr>
          <w:trHeight w:val="485"/>
        </w:trPr>
        <w:tc>
          <w:tcPr>
            <w:tcW w:w="4644" w:type="dxa"/>
            <w:shd w:val="clear" w:color="auto" w:fill="auto"/>
          </w:tcPr>
          <w:p w:rsidR="009C6FFF" w:rsidRPr="00D17798" w:rsidRDefault="009C6FFF" w:rsidP="008B5AC5">
            <w:pPr>
              <w:rPr>
                <w:b/>
                <w:i/>
              </w:rPr>
            </w:pPr>
            <w:r w:rsidRPr="00D17798">
              <w:rPr>
                <w:b/>
                <w:i/>
                <w:sz w:val="22"/>
              </w:rPr>
              <w:t>За коя обществена поръчки се отнася?</w:t>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rPr>
          <w:trHeight w:val="484"/>
        </w:trPr>
        <w:tc>
          <w:tcPr>
            <w:tcW w:w="4644" w:type="dxa"/>
            <w:shd w:val="clear" w:color="auto" w:fill="auto"/>
          </w:tcPr>
          <w:p w:rsidR="009C6FFF" w:rsidRPr="00D17798" w:rsidRDefault="009C6FFF" w:rsidP="008B5AC5">
            <w:r w:rsidRPr="00D17798">
              <w:rPr>
                <w:sz w:val="22"/>
              </w:rPr>
              <w:t>Название или кратко описание на поръчката</w:t>
            </w:r>
            <w:r w:rsidRPr="00D17798">
              <w:rPr>
                <w:rStyle w:val="FootnoteReference"/>
                <w:rFonts w:eastAsia="Calibri"/>
                <w:sz w:val="22"/>
              </w:rPr>
              <w:footnoteReference w:id="4"/>
            </w:r>
            <w:r w:rsidRPr="00D17798">
              <w:rPr>
                <w:sz w:val="22"/>
              </w:rPr>
              <w:t>:</w:t>
            </w:r>
          </w:p>
        </w:tc>
        <w:tc>
          <w:tcPr>
            <w:tcW w:w="4645" w:type="dxa"/>
            <w:shd w:val="clear" w:color="auto" w:fill="auto"/>
          </w:tcPr>
          <w:p w:rsidR="009C6FFF" w:rsidRPr="00A57568" w:rsidRDefault="009C6FFF" w:rsidP="008B5AC5">
            <w:pPr>
              <w:rPr>
                <w:lang w:val="bg-BG"/>
              </w:rPr>
            </w:pPr>
            <w:r>
              <w:rPr>
                <w:sz w:val="24"/>
                <w:szCs w:val="24"/>
                <w:lang w:val="bg-BG"/>
              </w:rPr>
              <w:t>"Доставка на  служебни чанти за превозния персонал на длъжност „началник влак”и „кондуктор” от превозните служби в „БДЖ-Пътнически превози”ЕООД</w:t>
            </w:r>
            <w:r w:rsidR="00A57568">
              <w:rPr>
                <w:sz w:val="22"/>
                <w:lang w:val="bg-BG"/>
              </w:rPr>
              <w:t>”</w:t>
            </w:r>
            <w:r w:rsidRPr="00D17798">
              <w:rPr>
                <w:sz w:val="22"/>
              </w:rPr>
              <w:t xml:space="preserve"> </w:t>
            </w:r>
          </w:p>
        </w:tc>
      </w:tr>
      <w:tr w:rsidR="009C6FFF" w:rsidRPr="00D17798" w:rsidTr="008B5AC5">
        <w:trPr>
          <w:trHeight w:val="484"/>
        </w:trPr>
        <w:tc>
          <w:tcPr>
            <w:tcW w:w="4644" w:type="dxa"/>
            <w:shd w:val="clear" w:color="auto" w:fill="auto"/>
          </w:tcPr>
          <w:p w:rsidR="009C6FFF" w:rsidRPr="00D17798" w:rsidRDefault="009C6FFF" w:rsidP="008B5AC5">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Fonts w:eastAsia="Calibri"/>
              </w:rPr>
              <w:footnoteReference w:id="5"/>
            </w:r>
            <w:r w:rsidRPr="00D17798">
              <w:t>:</w:t>
            </w:r>
          </w:p>
        </w:tc>
        <w:tc>
          <w:tcPr>
            <w:tcW w:w="4645" w:type="dxa"/>
            <w:shd w:val="clear" w:color="auto" w:fill="auto"/>
          </w:tcPr>
          <w:p w:rsidR="009C6FFF" w:rsidRPr="00A57568" w:rsidRDefault="0053030A" w:rsidP="008B5AC5">
            <w:pPr>
              <w:rPr>
                <w:lang w:val="en-US"/>
              </w:rPr>
            </w:pPr>
            <w:r w:rsidRPr="00A57568">
              <w:rPr>
                <w:sz w:val="22"/>
                <w:lang w:val="bg-BG"/>
              </w:rPr>
              <w:t>01605-2018-000</w:t>
            </w:r>
            <w:r w:rsidR="00A57568" w:rsidRPr="00A57568">
              <w:rPr>
                <w:sz w:val="22"/>
                <w:lang w:val="en-US"/>
              </w:rPr>
              <w:t>1</w:t>
            </w:r>
          </w:p>
        </w:tc>
      </w:tr>
    </w:tbl>
    <w:p w:rsidR="009C6FFF" w:rsidRPr="00D17798" w:rsidRDefault="009C6FFF" w:rsidP="009C6FF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9C6FFF" w:rsidRDefault="009C6FFF" w:rsidP="009C6FFF">
      <w:pPr>
        <w:pStyle w:val="ChapterTitle"/>
        <w:rPr>
          <w:sz w:val="22"/>
          <w:lang w:val="en-US"/>
        </w:rPr>
      </w:pPr>
    </w:p>
    <w:p w:rsidR="009C6FFF" w:rsidRPr="00D17798" w:rsidRDefault="009C6FFF" w:rsidP="009C6FFF">
      <w:pPr>
        <w:pStyle w:val="ChapterTitle"/>
        <w:rPr>
          <w:sz w:val="22"/>
        </w:rPr>
      </w:pPr>
      <w:r w:rsidRPr="00D17798">
        <w:rPr>
          <w:sz w:val="22"/>
        </w:rPr>
        <w:t>Част II: Информация за икономическия оператор</w:t>
      </w:r>
    </w:p>
    <w:p w:rsidR="009C6FFF" w:rsidRPr="00D17798" w:rsidRDefault="009C6FFF" w:rsidP="009C6FF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sidRPr="00D17798">
              <w:rPr>
                <w:b/>
                <w:i/>
                <w:sz w:val="22"/>
              </w:rPr>
              <w:t>Идентификация:</w:t>
            </w:r>
          </w:p>
        </w:tc>
        <w:tc>
          <w:tcPr>
            <w:tcW w:w="4645" w:type="dxa"/>
            <w:shd w:val="clear" w:color="auto" w:fill="auto"/>
          </w:tcPr>
          <w:p w:rsidR="009C6FFF" w:rsidRPr="00D17798" w:rsidRDefault="009C6FFF" w:rsidP="008B5AC5">
            <w:pPr>
              <w:pStyle w:val="Text1"/>
              <w:ind w:left="0"/>
              <w:rPr>
                <w:b/>
                <w:i/>
              </w:rPr>
            </w:pPr>
            <w:r w:rsidRPr="00D17798">
              <w:rPr>
                <w:b/>
                <w:i/>
                <w:sz w:val="22"/>
              </w:rPr>
              <w:t>Отговор:</w:t>
            </w:r>
          </w:p>
        </w:tc>
      </w:tr>
      <w:tr w:rsidR="009C6FFF" w:rsidRPr="00D17798" w:rsidTr="008B5AC5">
        <w:tc>
          <w:tcPr>
            <w:tcW w:w="4644" w:type="dxa"/>
            <w:shd w:val="clear" w:color="auto" w:fill="auto"/>
          </w:tcPr>
          <w:p w:rsidR="009C6FFF" w:rsidRPr="00D17798" w:rsidRDefault="009C6FFF" w:rsidP="008B5AC5">
            <w:pPr>
              <w:pStyle w:val="NumPar1"/>
              <w:numPr>
                <w:ilvl w:val="0"/>
                <w:numId w:val="0"/>
              </w:numPr>
              <w:ind w:left="850" w:hanging="850"/>
            </w:pPr>
            <w:r w:rsidRPr="00D17798">
              <w:rPr>
                <w:sz w:val="22"/>
              </w:rPr>
              <w:t>Име:</w:t>
            </w:r>
          </w:p>
        </w:tc>
        <w:tc>
          <w:tcPr>
            <w:tcW w:w="4645" w:type="dxa"/>
            <w:shd w:val="clear" w:color="auto" w:fill="auto"/>
          </w:tcPr>
          <w:p w:rsidR="009C6FFF" w:rsidRPr="00D17798" w:rsidRDefault="009C6FFF" w:rsidP="008B5AC5">
            <w:pPr>
              <w:pStyle w:val="Text1"/>
              <w:ind w:left="0"/>
            </w:pPr>
            <w:r w:rsidRPr="00D17798">
              <w:rPr>
                <w:sz w:val="22"/>
              </w:rPr>
              <w:t>[   ]</w:t>
            </w:r>
          </w:p>
        </w:tc>
      </w:tr>
      <w:tr w:rsidR="009C6FFF" w:rsidRPr="00D17798" w:rsidTr="008B5AC5">
        <w:trPr>
          <w:trHeight w:val="1372"/>
        </w:trPr>
        <w:tc>
          <w:tcPr>
            <w:tcW w:w="4644" w:type="dxa"/>
            <w:shd w:val="clear" w:color="auto" w:fill="auto"/>
          </w:tcPr>
          <w:p w:rsidR="009C6FFF" w:rsidRPr="00D17798" w:rsidRDefault="009C6FFF" w:rsidP="008B5AC5">
            <w:pPr>
              <w:pStyle w:val="Text1"/>
              <w:ind w:left="0"/>
            </w:pPr>
            <w:r w:rsidRPr="00D17798">
              <w:rPr>
                <w:sz w:val="22"/>
              </w:rPr>
              <w:t>Идентификационен номер по ДДС, ако е приложимо:</w:t>
            </w:r>
          </w:p>
          <w:p w:rsidR="009C6FFF" w:rsidRPr="00D17798" w:rsidRDefault="009C6FFF" w:rsidP="008B5AC5">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C6FFF" w:rsidRPr="00D17798" w:rsidRDefault="009C6FFF" w:rsidP="008B5AC5">
            <w:pPr>
              <w:pStyle w:val="Text1"/>
              <w:ind w:left="0"/>
            </w:pPr>
            <w:r w:rsidRPr="00D17798">
              <w:rPr>
                <w:sz w:val="22"/>
              </w:rPr>
              <w:t>[   ]</w:t>
            </w:r>
          </w:p>
          <w:p w:rsidR="009C6FFF" w:rsidRPr="00D17798" w:rsidRDefault="009C6FFF" w:rsidP="008B5AC5">
            <w:pPr>
              <w:pStyle w:val="Text1"/>
              <w:ind w:left="0"/>
            </w:pPr>
            <w:r w:rsidRPr="00D17798">
              <w:rPr>
                <w:sz w:val="22"/>
              </w:rPr>
              <w:t>[   ]</w:t>
            </w:r>
          </w:p>
        </w:tc>
      </w:tr>
      <w:tr w:rsidR="009C6FFF" w:rsidRPr="00D17798" w:rsidTr="008B5AC5">
        <w:tc>
          <w:tcPr>
            <w:tcW w:w="4644" w:type="dxa"/>
            <w:shd w:val="clear" w:color="auto" w:fill="auto"/>
          </w:tcPr>
          <w:p w:rsidR="009C6FFF" w:rsidRPr="00D17798" w:rsidRDefault="009C6FFF" w:rsidP="008B5AC5">
            <w:pPr>
              <w:pStyle w:val="Text1"/>
              <w:ind w:left="0"/>
            </w:pPr>
            <w:r w:rsidRPr="00D17798">
              <w:rPr>
                <w:sz w:val="22"/>
              </w:rPr>
              <w:t xml:space="preserve">Пощенски адрес: </w:t>
            </w:r>
          </w:p>
        </w:tc>
        <w:tc>
          <w:tcPr>
            <w:tcW w:w="4645" w:type="dxa"/>
            <w:shd w:val="clear" w:color="auto" w:fill="auto"/>
          </w:tcPr>
          <w:p w:rsidR="009C6FFF" w:rsidRPr="00D17798" w:rsidRDefault="009C6FFF" w:rsidP="008B5AC5">
            <w:pPr>
              <w:pStyle w:val="Text1"/>
              <w:ind w:left="0"/>
            </w:pPr>
            <w:r w:rsidRPr="00D17798">
              <w:rPr>
                <w:sz w:val="22"/>
              </w:rPr>
              <w:t>[……]</w:t>
            </w:r>
          </w:p>
        </w:tc>
      </w:tr>
      <w:tr w:rsidR="009C6FFF" w:rsidRPr="00D17798" w:rsidTr="008B5AC5">
        <w:trPr>
          <w:trHeight w:val="2002"/>
        </w:trPr>
        <w:tc>
          <w:tcPr>
            <w:tcW w:w="4644" w:type="dxa"/>
            <w:shd w:val="clear" w:color="auto" w:fill="auto"/>
          </w:tcPr>
          <w:p w:rsidR="009C6FFF" w:rsidRPr="00D17798" w:rsidRDefault="009C6FFF" w:rsidP="008B5AC5">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C6FFF" w:rsidRPr="00D17798" w:rsidRDefault="009C6FFF" w:rsidP="008B5AC5">
            <w:pPr>
              <w:pStyle w:val="Text1"/>
              <w:ind w:left="0"/>
            </w:pPr>
            <w:r w:rsidRPr="00D17798">
              <w:rPr>
                <w:sz w:val="22"/>
              </w:rPr>
              <w:t>Телефон:</w:t>
            </w:r>
          </w:p>
          <w:p w:rsidR="009C6FFF" w:rsidRPr="00D17798" w:rsidRDefault="009C6FFF" w:rsidP="008B5AC5">
            <w:pPr>
              <w:pStyle w:val="Text1"/>
              <w:ind w:left="0"/>
            </w:pPr>
            <w:r w:rsidRPr="00D17798">
              <w:rPr>
                <w:sz w:val="22"/>
              </w:rPr>
              <w:t>Ел. поща:</w:t>
            </w:r>
          </w:p>
          <w:p w:rsidR="009C6FFF" w:rsidRPr="00D17798" w:rsidRDefault="009C6FFF" w:rsidP="008B5AC5">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C6FFF" w:rsidRPr="00D17798" w:rsidRDefault="009C6FFF" w:rsidP="008B5AC5">
            <w:pPr>
              <w:pStyle w:val="Text1"/>
              <w:ind w:left="0"/>
            </w:pPr>
            <w:r w:rsidRPr="00D17798">
              <w:rPr>
                <w:sz w:val="22"/>
              </w:rPr>
              <w:t>[……]</w:t>
            </w:r>
          </w:p>
          <w:p w:rsidR="009C6FFF" w:rsidRPr="00D17798" w:rsidRDefault="009C6FFF" w:rsidP="008B5AC5">
            <w:pPr>
              <w:pStyle w:val="Text1"/>
              <w:ind w:left="0"/>
            </w:pPr>
            <w:r w:rsidRPr="00D17798">
              <w:rPr>
                <w:sz w:val="22"/>
              </w:rPr>
              <w:t>[……]</w:t>
            </w:r>
          </w:p>
          <w:p w:rsidR="009C6FFF" w:rsidRPr="00D17798" w:rsidRDefault="009C6FFF" w:rsidP="008B5AC5">
            <w:pPr>
              <w:pStyle w:val="Text1"/>
              <w:ind w:left="0"/>
            </w:pPr>
            <w:r w:rsidRPr="00D17798">
              <w:rPr>
                <w:sz w:val="22"/>
              </w:rPr>
              <w:t>[……]</w:t>
            </w:r>
          </w:p>
          <w:p w:rsidR="009C6FFF" w:rsidRPr="00D17798" w:rsidRDefault="009C6FFF" w:rsidP="008B5AC5">
            <w:pPr>
              <w:pStyle w:val="Text1"/>
              <w:ind w:left="0"/>
            </w:pPr>
            <w:r w:rsidRPr="00D17798">
              <w:rPr>
                <w:sz w:val="22"/>
              </w:rPr>
              <w:t>[……]</w:t>
            </w:r>
          </w:p>
        </w:tc>
      </w:tr>
      <w:tr w:rsidR="009C6FFF" w:rsidRPr="00D17798" w:rsidTr="008B5AC5">
        <w:tc>
          <w:tcPr>
            <w:tcW w:w="4644" w:type="dxa"/>
            <w:shd w:val="clear" w:color="auto" w:fill="auto"/>
          </w:tcPr>
          <w:p w:rsidR="009C6FFF" w:rsidRPr="00D17798" w:rsidRDefault="009C6FFF" w:rsidP="008B5AC5">
            <w:pPr>
              <w:pStyle w:val="Text1"/>
              <w:ind w:left="0"/>
              <w:rPr>
                <w:b/>
                <w:i/>
              </w:rPr>
            </w:pPr>
            <w:r w:rsidRPr="00D17798">
              <w:rPr>
                <w:b/>
                <w:i/>
                <w:sz w:val="22"/>
              </w:rPr>
              <w:t>Обща информация:</w:t>
            </w:r>
          </w:p>
        </w:tc>
        <w:tc>
          <w:tcPr>
            <w:tcW w:w="4645" w:type="dxa"/>
            <w:shd w:val="clear" w:color="auto" w:fill="auto"/>
          </w:tcPr>
          <w:p w:rsidR="009C6FFF" w:rsidRPr="00D17798" w:rsidRDefault="009C6FFF" w:rsidP="008B5AC5">
            <w:pPr>
              <w:pStyle w:val="Text1"/>
              <w:ind w:left="0"/>
              <w:rPr>
                <w:b/>
                <w:i/>
              </w:rPr>
            </w:pPr>
            <w:r w:rsidRPr="00D17798">
              <w:rPr>
                <w:b/>
                <w:i/>
                <w:sz w:val="22"/>
              </w:rPr>
              <w:t>Отговор:</w:t>
            </w:r>
          </w:p>
        </w:tc>
      </w:tr>
      <w:tr w:rsidR="009C6FFF" w:rsidRPr="00D17798" w:rsidTr="008B5AC5">
        <w:tc>
          <w:tcPr>
            <w:tcW w:w="4644" w:type="dxa"/>
            <w:shd w:val="clear" w:color="auto" w:fill="auto"/>
          </w:tcPr>
          <w:p w:rsidR="009C6FFF" w:rsidRPr="00D17798" w:rsidRDefault="009C6FFF" w:rsidP="008B5AC5">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C6FFF" w:rsidRPr="00D17798" w:rsidRDefault="009C6FFF" w:rsidP="008B5AC5">
            <w:pPr>
              <w:pStyle w:val="Text1"/>
              <w:ind w:left="0"/>
            </w:pPr>
            <w:r w:rsidRPr="00D17798">
              <w:rPr>
                <w:sz w:val="22"/>
              </w:rPr>
              <w:t>[] Да [] Не</w:t>
            </w:r>
          </w:p>
        </w:tc>
      </w:tr>
      <w:tr w:rsidR="009C6FFF" w:rsidRPr="00D17798" w:rsidTr="008B5AC5">
        <w:tc>
          <w:tcPr>
            <w:tcW w:w="4644" w:type="dxa"/>
            <w:shd w:val="clear" w:color="auto" w:fill="auto"/>
          </w:tcPr>
          <w:p w:rsidR="009C6FFF" w:rsidRPr="00D17798" w:rsidRDefault="009C6FFF" w:rsidP="008B5AC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xml:space="preserve">, или ще осигури изпълнението на поръчката в контекста на програми за създаване на </w:t>
            </w:r>
            <w:r w:rsidRPr="00D17798">
              <w:rPr>
                <w:sz w:val="22"/>
              </w:rPr>
              <w:lastRenderedPageBreak/>
              <w:t>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C6FFF" w:rsidRPr="00D17798" w:rsidRDefault="009C6FFF" w:rsidP="008B5AC5">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lastRenderedPageBreak/>
              <w:br/>
            </w:r>
            <w:r w:rsidRPr="00D17798">
              <w:rPr>
                <w:sz w:val="22"/>
              </w:rPr>
              <w:t>[…]</w:t>
            </w:r>
            <w:r w:rsidRPr="00D17798">
              <w:br/>
            </w:r>
            <w:r w:rsidRPr="00D17798">
              <w:br/>
            </w:r>
            <w:r w:rsidRPr="00D17798">
              <w:br/>
            </w:r>
            <w:r w:rsidRPr="00D17798">
              <w:rPr>
                <w:sz w:val="22"/>
              </w:rPr>
              <w:t>[….]</w:t>
            </w:r>
            <w:r w:rsidRPr="00D17798">
              <w:br/>
            </w:r>
          </w:p>
        </w:tc>
      </w:tr>
      <w:tr w:rsidR="009C6FFF" w:rsidRPr="00D17798" w:rsidTr="008B5AC5">
        <w:tc>
          <w:tcPr>
            <w:tcW w:w="4644" w:type="dxa"/>
            <w:shd w:val="clear" w:color="auto" w:fill="auto"/>
          </w:tcPr>
          <w:p w:rsidR="009C6FFF" w:rsidRPr="00D17798" w:rsidRDefault="009C6FFF" w:rsidP="008B5AC5">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C6FFF" w:rsidRPr="00D17798" w:rsidRDefault="009C6FFF" w:rsidP="008B5AC5">
            <w:pPr>
              <w:pStyle w:val="Text1"/>
              <w:ind w:left="0"/>
            </w:pPr>
            <w:r w:rsidRPr="00D17798">
              <w:rPr>
                <w:sz w:val="22"/>
              </w:rPr>
              <w:t>[] Да [] Не [] Не се прилага</w:t>
            </w:r>
          </w:p>
        </w:tc>
      </w:tr>
      <w:tr w:rsidR="009C6FFF" w:rsidRPr="00D17798" w:rsidTr="008B5AC5">
        <w:tc>
          <w:tcPr>
            <w:tcW w:w="4644" w:type="dxa"/>
            <w:shd w:val="clear" w:color="auto" w:fill="auto"/>
          </w:tcPr>
          <w:p w:rsidR="009C6FFF" w:rsidRPr="00D17798" w:rsidRDefault="009C6FFF" w:rsidP="008B5AC5">
            <w:pPr>
              <w:pStyle w:val="Text1"/>
              <w:ind w:left="0"/>
            </w:pPr>
            <w:r w:rsidRPr="00D17798">
              <w:rPr>
                <w:b/>
              </w:rPr>
              <w:t>Ако „да“</w:t>
            </w:r>
            <w:r w:rsidRPr="00D17798">
              <w:t>:</w:t>
            </w:r>
          </w:p>
          <w:p w:rsidR="009C6FFF" w:rsidRPr="00D17798" w:rsidRDefault="009C6FFF" w:rsidP="008B5AC5">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9C6FFF" w:rsidRPr="00D17798" w:rsidRDefault="009C6FFF" w:rsidP="008B5AC5">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440C60">
              <w:rPr>
                <w:sz w:val="22"/>
              </w:rPr>
              <w:lastRenderedPageBreak/>
              <w:t>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C6FFF" w:rsidRPr="00D17798" w:rsidRDefault="009C6FFF" w:rsidP="008B5AC5">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9C6FFF" w:rsidRPr="00D17798" w:rsidTr="008B5AC5">
        <w:tc>
          <w:tcPr>
            <w:tcW w:w="4644" w:type="dxa"/>
            <w:shd w:val="clear" w:color="auto" w:fill="auto"/>
          </w:tcPr>
          <w:p w:rsidR="009C6FFF" w:rsidRPr="00D17798" w:rsidRDefault="009C6FFF" w:rsidP="008B5AC5">
            <w:pPr>
              <w:rPr>
                <w:b/>
                <w:i/>
              </w:rPr>
            </w:pPr>
            <w:r w:rsidRPr="00D17798">
              <w:rPr>
                <w:b/>
                <w:i/>
                <w:sz w:val="22"/>
              </w:rPr>
              <w:lastRenderedPageBreak/>
              <w:t>Форма на участие:</w:t>
            </w:r>
          </w:p>
        </w:tc>
        <w:tc>
          <w:tcPr>
            <w:tcW w:w="4645" w:type="dxa"/>
            <w:shd w:val="clear" w:color="auto" w:fill="auto"/>
          </w:tcPr>
          <w:p w:rsidR="009C6FFF" w:rsidRPr="00D17798" w:rsidRDefault="009C6FFF" w:rsidP="008B5AC5">
            <w:pPr>
              <w:pStyle w:val="Text1"/>
              <w:ind w:left="0"/>
              <w:rPr>
                <w:b/>
                <w:i/>
              </w:rPr>
            </w:pPr>
            <w:r w:rsidRPr="00D17798">
              <w:rPr>
                <w:b/>
                <w:i/>
                <w:sz w:val="22"/>
              </w:rPr>
              <w:t>Отговор:</w:t>
            </w:r>
          </w:p>
        </w:tc>
      </w:tr>
      <w:tr w:rsidR="009C6FFF" w:rsidRPr="00D17798" w:rsidTr="008B5AC5">
        <w:tc>
          <w:tcPr>
            <w:tcW w:w="4644" w:type="dxa"/>
            <w:shd w:val="clear" w:color="auto" w:fill="auto"/>
          </w:tcPr>
          <w:p w:rsidR="009C6FFF" w:rsidRPr="00D17798" w:rsidRDefault="009C6FFF" w:rsidP="008B5AC5">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C6FFF" w:rsidRPr="00D17798" w:rsidRDefault="009C6FFF" w:rsidP="008B5AC5">
            <w:pPr>
              <w:pStyle w:val="Text1"/>
              <w:ind w:left="0"/>
            </w:pPr>
            <w:r w:rsidRPr="00D17798">
              <w:rPr>
                <w:sz w:val="22"/>
              </w:rPr>
              <w:t>[] Да [] Не</w:t>
            </w:r>
          </w:p>
        </w:tc>
      </w:tr>
      <w:tr w:rsidR="009C6FFF" w:rsidRPr="00D17798" w:rsidTr="008B5AC5">
        <w:tc>
          <w:tcPr>
            <w:tcW w:w="9289" w:type="dxa"/>
            <w:gridSpan w:val="2"/>
            <w:shd w:val="clear" w:color="auto" w:fill="BFBFBF"/>
          </w:tcPr>
          <w:p w:rsidR="009C6FFF" w:rsidRPr="00D17798" w:rsidRDefault="009C6FFF" w:rsidP="008B5AC5">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9C6FFF" w:rsidRPr="00D17798" w:rsidTr="008B5AC5">
        <w:tc>
          <w:tcPr>
            <w:tcW w:w="4644" w:type="dxa"/>
            <w:shd w:val="clear" w:color="auto" w:fill="auto"/>
          </w:tcPr>
          <w:p w:rsidR="009C6FFF" w:rsidRPr="00D17798" w:rsidRDefault="009C6FFF" w:rsidP="008B5AC5">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9C6FFF" w:rsidRPr="00D17798" w:rsidRDefault="009C6FFF" w:rsidP="008B5AC5">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C6FFF" w:rsidRPr="00D17798" w:rsidTr="008B5AC5">
        <w:tc>
          <w:tcPr>
            <w:tcW w:w="4644" w:type="dxa"/>
            <w:shd w:val="clear" w:color="auto" w:fill="auto"/>
          </w:tcPr>
          <w:p w:rsidR="009C6FFF" w:rsidRPr="00D17798" w:rsidRDefault="009C6FFF" w:rsidP="008B5AC5">
            <w:pPr>
              <w:pStyle w:val="Text1"/>
              <w:ind w:left="0"/>
              <w:jc w:val="left"/>
              <w:rPr>
                <w:b/>
                <w:i/>
              </w:rPr>
            </w:pPr>
            <w:r w:rsidRPr="00D17798">
              <w:rPr>
                <w:b/>
                <w:i/>
                <w:sz w:val="22"/>
              </w:rPr>
              <w:t>Обособени позиции</w:t>
            </w:r>
          </w:p>
        </w:tc>
        <w:tc>
          <w:tcPr>
            <w:tcW w:w="4645" w:type="dxa"/>
            <w:shd w:val="clear" w:color="auto" w:fill="auto"/>
          </w:tcPr>
          <w:p w:rsidR="009C6FFF" w:rsidRPr="00D17798" w:rsidRDefault="009C6FFF" w:rsidP="008B5AC5">
            <w:pPr>
              <w:pStyle w:val="Text1"/>
              <w:ind w:left="0"/>
              <w:jc w:val="left"/>
              <w:rPr>
                <w:b/>
                <w:i/>
              </w:rPr>
            </w:pPr>
            <w:r w:rsidRPr="00D17798">
              <w:rPr>
                <w:b/>
                <w:i/>
                <w:sz w:val="22"/>
              </w:rPr>
              <w:t>Отговор:</w:t>
            </w:r>
          </w:p>
        </w:tc>
      </w:tr>
      <w:tr w:rsidR="009C6FFF" w:rsidRPr="00D17798" w:rsidTr="008B5AC5">
        <w:tc>
          <w:tcPr>
            <w:tcW w:w="4644" w:type="dxa"/>
            <w:shd w:val="clear" w:color="auto" w:fill="auto"/>
          </w:tcPr>
          <w:p w:rsidR="009C6FFF" w:rsidRPr="00D17798" w:rsidRDefault="009C6FFF" w:rsidP="008B5AC5">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C6FFF" w:rsidRPr="00D17798" w:rsidRDefault="009C6FFF" w:rsidP="008B5AC5">
            <w:pPr>
              <w:pStyle w:val="Text1"/>
              <w:ind w:left="0"/>
              <w:jc w:val="left"/>
              <w:rPr>
                <w:b/>
                <w:i/>
              </w:rPr>
            </w:pPr>
            <w:r w:rsidRPr="00D17798">
              <w:rPr>
                <w:sz w:val="22"/>
              </w:rPr>
              <w:t>[   ]</w:t>
            </w:r>
          </w:p>
        </w:tc>
      </w:tr>
    </w:tbl>
    <w:p w:rsidR="009C6FFF" w:rsidRDefault="009C6FFF" w:rsidP="009C6FFF">
      <w:pPr>
        <w:pStyle w:val="SectionTitle"/>
        <w:rPr>
          <w:sz w:val="22"/>
          <w:lang w:val="en-US"/>
        </w:rPr>
      </w:pPr>
    </w:p>
    <w:p w:rsidR="009C6FFF" w:rsidRPr="00D17798" w:rsidRDefault="009C6FFF" w:rsidP="009C6FFF">
      <w:pPr>
        <w:pStyle w:val="SectionTitle"/>
        <w:rPr>
          <w:sz w:val="22"/>
        </w:rPr>
      </w:pPr>
      <w:r w:rsidRPr="00D17798">
        <w:rPr>
          <w:sz w:val="22"/>
        </w:rPr>
        <w:t>Б: Информация за представителите на икономическия оператор</w:t>
      </w:r>
    </w:p>
    <w:p w:rsidR="009C6FFF" w:rsidRPr="00D17798" w:rsidRDefault="009C6FFF" w:rsidP="009C6FF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sidRPr="00D17798">
              <w:rPr>
                <w:b/>
                <w:i/>
                <w:sz w:val="22"/>
              </w:rPr>
              <w:t>Представителство, ако има такива:</w:t>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c>
          <w:tcPr>
            <w:tcW w:w="4644" w:type="dxa"/>
            <w:shd w:val="clear" w:color="auto" w:fill="auto"/>
          </w:tcPr>
          <w:p w:rsidR="009C6FFF" w:rsidRPr="00D17798" w:rsidRDefault="009C6FFF" w:rsidP="008B5AC5">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C6FFF" w:rsidRPr="00D17798" w:rsidRDefault="009C6FFF" w:rsidP="008B5AC5">
            <w:r w:rsidRPr="00D17798">
              <w:rPr>
                <w:sz w:val="22"/>
              </w:rPr>
              <w:t>[……];</w:t>
            </w:r>
            <w:r w:rsidRPr="00D17798">
              <w:br/>
            </w:r>
            <w:r w:rsidRPr="00D17798">
              <w:rPr>
                <w:sz w:val="22"/>
              </w:rPr>
              <w:t>[……]</w:t>
            </w:r>
          </w:p>
        </w:tc>
      </w:tr>
      <w:tr w:rsidR="009C6FFF" w:rsidRPr="00D17798" w:rsidTr="008B5AC5">
        <w:tc>
          <w:tcPr>
            <w:tcW w:w="4644" w:type="dxa"/>
            <w:shd w:val="clear" w:color="auto" w:fill="auto"/>
          </w:tcPr>
          <w:p w:rsidR="009C6FFF" w:rsidRPr="00D17798" w:rsidRDefault="009C6FFF" w:rsidP="008B5AC5">
            <w:r w:rsidRPr="00D17798">
              <w:rPr>
                <w:sz w:val="22"/>
              </w:rPr>
              <w:t>Длъжност/Действащ в качеството си на:</w:t>
            </w:r>
          </w:p>
        </w:tc>
        <w:tc>
          <w:tcPr>
            <w:tcW w:w="4645" w:type="dxa"/>
            <w:shd w:val="clear" w:color="auto" w:fill="auto"/>
          </w:tcPr>
          <w:p w:rsidR="009C6FFF" w:rsidRPr="00D17798" w:rsidRDefault="009C6FFF" w:rsidP="008B5AC5">
            <w:r w:rsidRPr="00D17798">
              <w:rPr>
                <w:sz w:val="22"/>
              </w:rPr>
              <w:t>[……]</w:t>
            </w:r>
          </w:p>
        </w:tc>
      </w:tr>
      <w:tr w:rsidR="009C6FFF" w:rsidRPr="00D17798" w:rsidTr="008B5AC5">
        <w:tc>
          <w:tcPr>
            <w:tcW w:w="4644" w:type="dxa"/>
            <w:shd w:val="clear" w:color="auto" w:fill="auto"/>
          </w:tcPr>
          <w:p w:rsidR="009C6FFF" w:rsidRPr="00D17798" w:rsidRDefault="009C6FFF" w:rsidP="008B5AC5">
            <w:r w:rsidRPr="00D17798">
              <w:rPr>
                <w:sz w:val="22"/>
              </w:rPr>
              <w:t>Пощенски адрес:</w:t>
            </w:r>
          </w:p>
        </w:tc>
        <w:tc>
          <w:tcPr>
            <w:tcW w:w="4645" w:type="dxa"/>
            <w:shd w:val="clear" w:color="auto" w:fill="auto"/>
          </w:tcPr>
          <w:p w:rsidR="009C6FFF" w:rsidRPr="00D17798" w:rsidRDefault="009C6FFF" w:rsidP="008B5AC5">
            <w:r w:rsidRPr="00D17798">
              <w:rPr>
                <w:sz w:val="22"/>
              </w:rPr>
              <w:t>[……]</w:t>
            </w:r>
          </w:p>
        </w:tc>
      </w:tr>
      <w:tr w:rsidR="009C6FFF" w:rsidRPr="00D17798" w:rsidTr="008B5AC5">
        <w:tc>
          <w:tcPr>
            <w:tcW w:w="4644" w:type="dxa"/>
            <w:shd w:val="clear" w:color="auto" w:fill="auto"/>
          </w:tcPr>
          <w:p w:rsidR="009C6FFF" w:rsidRPr="00D17798" w:rsidRDefault="009C6FFF" w:rsidP="008B5AC5">
            <w:r w:rsidRPr="00D17798">
              <w:rPr>
                <w:sz w:val="22"/>
              </w:rPr>
              <w:t>Телефон:</w:t>
            </w:r>
          </w:p>
        </w:tc>
        <w:tc>
          <w:tcPr>
            <w:tcW w:w="4645" w:type="dxa"/>
            <w:shd w:val="clear" w:color="auto" w:fill="auto"/>
          </w:tcPr>
          <w:p w:rsidR="009C6FFF" w:rsidRPr="00D17798" w:rsidRDefault="009C6FFF" w:rsidP="008B5AC5">
            <w:r w:rsidRPr="00D17798">
              <w:rPr>
                <w:sz w:val="22"/>
              </w:rPr>
              <w:t>[……]</w:t>
            </w:r>
          </w:p>
        </w:tc>
      </w:tr>
      <w:tr w:rsidR="009C6FFF" w:rsidRPr="00D17798" w:rsidTr="008B5AC5">
        <w:tc>
          <w:tcPr>
            <w:tcW w:w="4644" w:type="dxa"/>
            <w:shd w:val="clear" w:color="auto" w:fill="auto"/>
          </w:tcPr>
          <w:p w:rsidR="009C6FFF" w:rsidRPr="00D17798" w:rsidRDefault="009C6FFF" w:rsidP="008B5AC5">
            <w:r w:rsidRPr="00D17798">
              <w:rPr>
                <w:sz w:val="22"/>
              </w:rPr>
              <w:t>Ел. поща:</w:t>
            </w:r>
          </w:p>
        </w:tc>
        <w:tc>
          <w:tcPr>
            <w:tcW w:w="4645" w:type="dxa"/>
            <w:shd w:val="clear" w:color="auto" w:fill="auto"/>
          </w:tcPr>
          <w:p w:rsidR="009C6FFF" w:rsidRPr="00D17798" w:rsidRDefault="009C6FFF" w:rsidP="008B5AC5">
            <w:r w:rsidRPr="00D17798">
              <w:rPr>
                <w:sz w:val="22"/>
              </w:rPr>
              <w:t>[……]</w:t>
            </w:r>
          </w:p>
        </w:tc>
      </w:tr>
      <w:tr w:rsidR="009C6FFF" w:rsidRPr="00D17798" w:rsidTr="008B5AC5">
        <w:tc>
          <w:tcPr>
            <w:tcW w:w="4644" w:type="dxa"/>
            <w:shd w:val="clear" w:color="auto" w:fill="auto"/>
          </w:tcPr>
          <w:p w:rsidR="009C6FFF" w:rsidRPr="00D17798" w:rsidRDefault="009C6FFF" w:rsidP="008B5AC5">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C6FFF" w:rsidRPr="00D17798" w:rsidRDefault="009C6FFF" w:rsidP="008B5AC5">
            <w:r w:rsidRPr="00D17798">
              <w:rPr>
                <w:sz w:val="22"/>
              </w:rPr>
              <w:t>[……]</w:t>
            </w:r>
          </w:p>
        </w:tc>
      </w:tr>
    </w:tbl>
    <w:p w:rsidR="009C6FFF" w:rsidRDefault="009C6FFF" w:rsidP="009C6FFF">
      <w:pPr>
        <w:pStyle w:val="SectionTitle"/>
        <w:rPr>
          <w:sz w:val="22"/>
          <w:lang w:val="en-US"/>
        </w:rPr>
      </w:pPr>
    </w:p>
    <w:p w:rsidR="009C6FFF" w:rsidRPr="00D17798" w:rsidRDefault="009C6FFF" w:rsidP="009C6FF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sidRPr="00D17798">
              <w:rPr>
                <w:b/>
                <w:i/>
                <w:sz w:val="22"/>
              </w:rPr>
              <w:t>Използване на чужд капацитет:</w:t>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c>
          <w:tcPr>
            <w:tcW w:w="4644" w:type="dxa"/>
            <w:shd w:val="clear" w:color="auto" w:fill="auto"/>
          </w:tcPr>
          <w:p w:rsidR="009C6FFF" w:rsidRPr="00D17798" w:rsidRDefault="009C6FFF" w:rsidP="008B5AC5">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C6FFF" w:rsidRPr="00D17798" w:rsidRDefault="009C6FFF" w:rsidP="008B5AC5">
            <w:r w:rsidRPr="00D17798">
              <w:rPr>
                <w:sz w:val="22"/>
              </w:rPr>
              <w:t>[]Да []Не</w:t>
            </w:r>
          </w:p>
        </w:tc>
      </w:tr>
    </w:tbl>
    <w:p w:rsidR="009C6FFF" w:rsidRPr="00D17798" w:rsidRDefault="009C6FFF" w:rsidP="009C6FF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rFonts w:eastAsia="Calibri"/>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9C6FFF" w:rsidRDefault="009C6FFF" w:rsidP="009C6FFF">
      <w:pPr>
        <w:pStyle w:val="ChapterTitle"/>
        <w:rPr>
          <w:sz w:val="22"/>
          <w:lang w:val="en-US"/>
        </w:rPr>
      </w:pPr>
    </w:p>
    <w:p w:rsidR="009C6FFF" w:rsidRPr="00D17798" w:rsidRDefault="009C6FFF" w:rsidP="009C6FF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C6FFF" w:rsidRPr="00D17798" w:rsidRDefault="009C6FFF" w:rsidP="009C6FF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sidRPr="00D17798">
              <w:rPr>
                <w:b/>
                <w:i/>
              </w:rPr>
              <w:t>Възлагане на подизпълнители:</w:t>
            </w:r>
          </w:p>
        </w:tc>
        <w:tc>
          <w:tcPr>
            <w:tcW w:w="4645" w:type="dxa"/>
            <w:shd w:val="clear" w:color="auto" w:fill="auto"/>
          </w:tcPr>
          <w:p w:rsidR="009C6FFF" w:rsidRPr="00D17798" w:rsidRDefault="009C6FFF" w:rsidP="008B5AC5">
            <w:pPr>
              <w:rPr>
                <w:b/>
                <w:i/>
              </w:rPr>
            </w:pPr>
            <w:r w:rsidRPr="00D17798">
              <w:rPr>
                <w:b/>
                <w:i/>
              </w:rPr>
              <w:t>Отговор:</w:t>
            </w:r>
          </w:p>
        </w:tc>
      </w:tr>
      <w:tr w:rsidR="009C6FFF" w:rsidRPr="00D17798" w:rsidTr="008B5AC5">
        <w:tc>
          <w:tcPr>
            <w:tcW w:w="4644" w:type="dxa"/>
            <w:shd w:val="clear" w:color="auto" w:fill="auto"/>
          </w:tcPr>
          <w:p w:rsidR="009C6FFF" w:rsidRPr="00D17798" w:rsidRDefault="009C6FFF" w:rsidP="008B5AC5">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C6FFF" w:rsidRPr="00D17798" w:rsidRDefault="009C6FFF" w:rsidP="008B5AC5">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9C6FFF" w:rsidRPr="00D17798" w:rsidRDefault="009C6FFF" w:rsidP="008B5AC5">
            <w:r w:rsidRPr="00D17798">
              <w:t>[……]</w:t>
            </w:r>
          </w:p>
        </w:tc>
      </w:tr>
    </w:tbl>
    <w:p w:rsidR="009C6FFF" w:rsidRPr="00440C60" w:rsidRDefault="009C6FFF" w:rsidP="009C6FF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C6FFF" w:rsidRDefault="009C6FFF" w:rsidP="009C6FFF">
      <w:pPr>
        <w:pStyle w:val="ChapterTitle"/>
        <w:rPr>
          <w:sz w:val="22"/>
          <w:lang w:val="en-US"/>
        </w:rPr>
      </w:pPr>
    </w:p>
    <w:p w:rsidR="009C6FFF" w:rsidRPr="00D17798" w:rsidRDefault="009C6FFF" w:rsidP="009C6FFF">
      <w:pPr>
        <w:pStyle w:val="ChapterTitle"/>
        <w:rPr>
          <w:sz w:val="22"/>
        </w:rPr>
      </w:pPr>
      <w:r w:rsidRPr="00D17798">
        <w:rPr>
          <w:sz w:val="22"/>
        </w:rPr>
        <w:t>Част III: Основания за изключване</w:t>
      </w:r>
    </w:p>
    <w:p w:rsidR="009C6FFF" w:rsidRPr="00D17798" w:rsidRDefault="009C6FFF" w:rsidP="009C6FFF">
      <w:pPr>
        <w:pStyle w:val="SectionTitle"/>
        <w:rPr>
          <w:sz w:val="22"/>
        </w:rPr>
      </w:pPr>
      <w:r w:rsidRPr="00D17798">
        <w:rPr>
          <w:sz w:val="22"/>
        </w:rPr>
        <w:t>А: Основания, свързани с наказателни присъди</w:t>
      </w:r>
    </w:p>
    <w:p w:rsidR="009C6FFF" w:rsidRPr="00D17798" w:rsidRDefault="009C6FFF" w:rsidP="009C6FF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9C6FFF" w:rsidRPr="00C757DA" w:rsidRDefault="009C6FFF" w:rsidP="009C6FF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C6FFF" w:rsidRPr="00C757DA" w:rsidRDefault="009C6FFF" w:rsidP="009C6FFF">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C6FFF" w:rsidRPr="00C757DA" w:rsidRDefault="009C6FFF" w:rsidP="009C6FFF">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9C6FFF" w:rsidRPr="00C757DA" w:rsidRDefault="009C6FFF" w:rsidP="009C6FFF">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C6FFF" w:rsidRPr="00C757DA" w:rsidRDefault="009C6FFF" w:rsidP="009C6FFF">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C6FFF" w:rsidRPr="00C757DA" w:rsidRDefault="009C6FFF" w:rsidP="009C6FFF">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c>
          <w:tcPr>
            <w:tcW w:w="4644" w:type="dxa"/>
            <w:shd w:val="clear" w:color="auto" w:fill="auto"/>
          </w:tcPr>
          <w:p w:rsidR="009C6FFF" w:rsidRPr="00E72373" w:rsidRDefault="009C6FFF" w:rsidP="008B5AC5">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C6FFF" w:rsidRPr="00D17798" w:rsidRDefault="009C6FFF" w:rsidP="008B5AC5">
            <w:r w:rsidRPr="00D17798">
              <w:rPr>
                <w:sz w:val="22"/>
              </w:rPr>
              <w:t>[] Да [] Не</w:t>
            </w:r>
          </w:p>
          <w:p w:rsidR="009C6FFF" w:rsidRPr="00D17798" w:rsidRDefault="009C6FFF" w:rsidP="008B5AC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rFonts w:eastAsia="Calibri"/>
                <w:i/>
                <w:sz w:val="22"/>
              </w:rPr>
              <w:footnoteReference w:id="19"/>
            </w:r>
          </w:p>
        </w:tc>
      </w:tr>
      <w:tr w:rsidR="009C6FFF" w:rsidRPr="00D17798" w:rsidTr="008B5AC5">
        <w:tc>
          <w:tcPr>
            <w:tcW w:w="4644" w:type="dxa"/>
            <w:shd w:val="clear" w:color="auto" w:fill="auto"/>
          </w:tcPr>
          <w:p w:rsidR="009C6FFF" w:rsidRPr="00E72373" w:rsidRDefault="009C6FFF" w:rsidP="008B5AC5">
            <w:r w:rsidRPr="00E72373">
              <w:rPr>
                <w:b/>
                <w:sz w:val="22"/>
              </w:rPr>
              <w:t>Ако „да“,</w:t>
            </w:r>
            <w:r w:rsidRPr="00E72373">
              <w:rPr>
                <w:sz w:val="22"/>
              </w:rPr>
              <w:t xml:space="preserve"> моля посочете</w:t>
            </w:r>
            <w:r w:rsidRPr="00E72373">
              <w:rPr>
                <w:rStyle w:val="FootnoteReference"/>
                <w:rFonts w:eastAsia="Calibri"/>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9C6FFF" w:rsidRPr="00D17798" w:rsidRDefault="009C6FFF" w:rsidP="008B5AC5">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C6FFF" w:rsidRPr="00D17798" w:rsidRDefault="009C6FFF" w:rsidP="008B5AC5">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C6FFF" w:rsidRPr="00D17798" w:rsidRDefault="009C6FFF" w:rsidP="008B5AC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rFonts w:eastAsia="Calibri"/>
                <w:i/>
                <w:sz w:val="22"/>
              </w:rPr>
              <w:footnoteReference w:id="21"/>
            </w:r>
          </w:p>
        </w:tc>
      </w:tr>
      <w:tr w:rsidR="009C6FFF" w:rsidRPr="00D17798" w:rsidTr="008B5AC5">
        <w:tc>
          <w:tcPr>
            <w:tcW w:w="4644" w:type="dxa"/>
            <w:shd w:val="clear" w:color="auto" w:fill="auto"/>
          </w:tcPr>
          <w:p w:rsidR="009C6FFF" w:rsidRPr="008D0657" w:rsidRDefault="009C6FFF" w:rsidP="008B5AC5">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rFonts w:eastAsia="Calibri"/>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C6FFF" w:rsidRPr="00D17798" w:rsidRDefault="009C6FFF" w:rsidP="008B5AC5">
            <w:r w:rsidRPr="00D17798">
              <w:rPr>
                <w:sz w:val="22"/>
              </w:rPr>
              <w:lastRenderedPageBreak/>
              <w:t xml:space="preserve">[] Да [] Не </w:t>
            </w:r>
          </w:p>
        </w:tc>
      </w:tr>
      <w:tr w:rsidR="009C6FFF" w:rsidRPr="00D17798" w:rsidTr="008B5AC5">
        <w:tc>
          <w:tcPr>
            <w:tcW w:w="4644" w:type="dxa"/>
            <w:shd w:val="clear" w:color="auto" w:fill="auto"/>
          </w:tcPr>
          <w:p w:rsidR="009C6FFF" w:rsidRPr="008D0657" w:rsidRDefault="009C6FFF" w:rsidP="008B5AC5">
            <w:r w:rsidRPr="008D0657">
              <w:rPr>
                <w:b/>
                <w:sz w:val="22"/>
              </w:rPr>
              <w:lastRenderedPageBreak/>
              <w:t>Ако „да“</w:t>
            </w:r>
            <w:r w:rsidRPr="008D0657">
              <w:rPr>
                <w:sz w:val="22"/>
              </w:rPr>
              <w:t>, моля опишете предприетите мерки</w:t>
            </w:r>
            <w:r w:rsidRPr="008D0657">
              <w:rPr>
                <w:rStyle w:val="FootnoteReference"/>
                <w:rFonts w:eastAsia="Calibri"/>
                <w:sz w:val="22"/>
              </w:rPr>
              <w:footnoteReference w:id="23"/>
            </w:r>
            <w:r w:rsidRPr="008D0657">
              <w:rPr>
                <w:sz w:val="22"/>
              </w:rPr>
              <w:t>:</w:t>
            </w:r>
          </w:p>
        </w:tc>
        <w:tc>
          <w:tcPr>
            <w:tcW w:w="4645" w:type="dxa"/>
            <w:shd w:val="clear" w:color="auto" w:fill="auto"/>
          </w:tcPr>
          <w:p w:rsidR="009C6FFF" w:rsidRPr="00D17798" w:rsidRDefault="009C6FFF" w:rsidP="008B5AC5">
            <w:r w:rsidRPr="00D17798">
              <w:rPr>
                <w:sz w:val="22"/>
              </w:rPr>
              <w:t>[……]</w:t>
            </w:r>
          </w:p>
        </w:tc>
      </w:tr>
    </w:tbl>
    <w:p w:rsidR="009C6FFF" w:rsidRDefault="009C6FFF" w:rsidP="009C6FFF">
      <w:pPr>
        <w:pStyle w:val="SectionTitle"/>
        <w:rPr>
          <w:sz w:val="22"/>
          <w:lang w:val="en-US"/>
        </w:rPr>
      </w:pPr>
    </w:p>
    <w:p w:rsidR="009C6FFF" w:rsidRPr="00D17798" w:rsidRDefault="009C6FFF" w:rsidP="009C6FF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C6FFF" w:rsidRPr="00D17798" w:rsidTr="008B5AC5">
        <w:tc>
          <w:tcPr>
            <w:tcW w:w="4480" w:type="dxa"/>
            <w:shd w:val="clear" w:color="auto" w:fill="auto"/>
          </w:tcPr>
          <w:p w:rsidR="009C6FFF" w:rsidRPr="00D17798" w:rsidRDefault="009C6FFF" w:rsidP="008B5AC5">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C6FFF" w:rsidRPr="00D17798" w:rsidRDefault="009C6FFF" w:rsidP="008B5AC5">
            <w:pPr>
              <w:rPr>
                <w:b/>
                <w:i/>
              </w:rPr>
            </w:pPr>
            <w:r w:rsidRPr="00D17798">
              <w:rPr>
                <w:b/>
                <w:i/>
                <w:sz w:val="22"/>
              </w:rPr>
              <w:t>Отговор:</w:t>
            </w:r>
          </w:p>
        </w:tc>
      </w:tr>
      <w:tr w:rsidR="009C6FFF" w:rsidRPr="00D17798" w:rsidTr="008B5AC5">
        <w:tc>
          <w:tcPr>
            <w:tcW w:w="4480" w:type="dxa"/>
            <w:shd w:val="clear" w:color="auto" w:fill="auto"/>
          </w:tcPr>
          <w:p w:rsidR="009C6FFF" w:rsidRPr="008D0657" w:rsidRDefault="009C6FFF" w:rsidP="008B5AC5">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C6FFF" w:rsidRPr="00D17798" w:rsidRDefault="009C6FFF" w:rsidP="008B5AC5">
            <w:r w:rsidRPr="00D17798">
              <w:rPr>
                <w:sz w:val="22"/>
              </w:rPr>
              <w:t>[] Да [] Не</w:t>
            </w:r>
          </w:p>
        </w:tc>
      </w:tr>
      <w:tr w:rsidR="009C6FFF" w:rsidRPr="00D17798" w:rsidTr="008B5AC5">
        <w:trPr>
          <w:trHeight w:val="470"/>
        </w:trPr>
        <w:tc>
          <w:tcPr>
            <w:tcW w:w="4480" w:type="dxa"/>
            <w:vMerge w:val="restart"/>
            <w:shd w:val="clear" w:color="auto" w:fill="auto"/>
          </w:tcPr>
          <w:p w:rsidR="009C6FFF" w:rsidRDefault="009C6FFF" w:rsidP="008B5AC5">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C6FFF" w:rsidRPr="008D0657" w:rsidRDefault="009C6FFF" w:rsidP="008B5AC5">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C6FFF" w:rsidRPr="008D0657" w:rsidRDefault="009C6FFF" w:rsidP="009C6FFF">
            <w:pPr>
              <w:pStyle w:val="Tiret1"/>
              <w:numPr>
                <w:ilvl w:val="0"/>
                <w:numId w:val="11"/>
              </w:numPr>
            </w:pPr>
            <w:r w:rsidRPr="008D0657">
              <w:rPr>
                <w:sz w:val="22"/>
              </w:rPr>
              <w:tab/>
              <w:t>Решението или актът с окончателен и обвързващ характер ли е?</w:t>
            </w:r>
          </w:p>
          <w:p w:rsidR="009C6FFF" w:rsidRPr="008D0657" w:rsidRDefault="009C6FFF" w:rsidP="009C6FFF">
            <w:pPr>
              <w:pStyle w:val="Tiret1"/>
            </w:pPr>
            <w:r w:rsidRPr="008D0657">
              <w:rPr>
                <w:sz w:val="22"/>
              </w:rPr>
              <w:t>Моля, посочете датата на присъдата или решението/акта.</w:t>
            </w:r>
          </w:p>
          <w:p w:rsidR="009C6FFF" w:rsidRPr="008D0657" w:rsidRDefault="009C6FFF" w:rsidP="009C6FFF">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C6FFF" w:rsidRPr="008D0657" w:rsidRDefault="009C6FFF" w:rsidP="008B5AC5">
            <w:r w:rsidRPr="008D0657">
              <w:rPr>
                <w:sz w:val="22"/>
              </w:rPr>
              <w:t xml:space="preserve">2) по </w:t>
            </w:r>
            <w:r w:rsidRPr="008D0657">
              <w:rPr>
                <w:b/>
                <w:sz w:val="22"/>
              </w:rPr>
              <w:t>друг начин</w:t>
            </w:r>
            <w:r w:rsidRPr="008D0657">
              <w:rPr>
                <w:sz w:val="22"/>
              </w:rPr>
              <w:t>? Моля, уточнете:</w:t>
            </w:r>
          </w:p>
          <w:p w:rsidR="009C6FFF" w:rsidRPr="00D17798" w:rsidRDefault="009C6FFF" w:rsidP="008B5AC5">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C6FFF" w:rsidRPr="00D17798" w:rsidRDefault="009C6FFF" w:rsidP="008B5AC5">
            <w:pPr>
              <w:pStyle w:val="Tiret1"/>
              <w:numPr>
                <w:ilvl w:val="0"/>
                <w:numId w:val="0"/>
              </w:numPr>
              <w:jc w:val="left"/>
              <w:rPr>
                <w:b/>
              </w:rPr>
            </w:pPr>
            <w:r w:rsidRPr="00D17798">
              <w:rPr>
                <w:b/>
                <w:sz w:val="22"/>
              </w:rPr>
              <w:t>Данъци</w:t>
            </w:r>
          </w:p>
        </w:tc>
        <w:tc>
          <w:tcPr>
            <w:tcW w:w="2585" w:type="dxa"/>
            <w:shd w:val="clear" w:color="auto" w:fill="auto"/>
          </w:tcPr>
          <w:p w:rsidR="009C6FFF" w:rsidRPr="00D17798" w:rsidRDefault="009C6FFF" w:rsidP="008B5AC5">
            <w:pPr>
              <w:rPr>
                <w:b/>
              </w:rPr>
            </w:pPr>
            <w:r w:rsidRPr="00D17798">
              <w:rPr>
                <w:b/>
                <w:sz w:val="22"/>
              </w:rPr>
              <w:t>Социалноосигурителни вноски</w:t>
            </w:r>
          </w:p>
        </w:tc>
      </w:tr>
      <w:tr w:rsidR="009C6FFF" w:rsidRPr="00D17798" w:rsidTr="008B5AC5">
        <w:trPr>
          <w:trHeight w:val="1977"/>
        </w:trPr>
        <w:tc>
          <w:tcPr>
            <w:tcW w:w="4480" w:type="dxa"/>
            <w:vMerge/>
            <w:shd w:val="clear" w:color="auto" w:fill="auto"/>
          </w:tcPr>
          <w:p w:rsidR="009C6FFF" w:rsidRPr="00D17798" w:rsidRDefault="009C6FFF" w:rsidP="008B5AC5">
            <w:pPr>
              <w:rPr>
                <w:b/>
              </w:rPr>
            </w:pPr>
          </w:p>
        </w:tc>
        <w:tc>
          <w:tcPr>
            <w:tcW w:w="2224" w:type="dxa"/>
            <w:shd w:val="clear" w:color="auto" w:fill="auto"/>
          </w:tcPr>
          <w:p w:rsidR="009C6FFF" w:rsidRPr="00D17798" w:rsidRDefault="009C6FFF" w:rsidP="008B5AC5">
            <w:r w:rsidRPr="00D17798">
              <w:br/>
            </w:r>
            <w:r w:rsidRPr="00D17798">
              <w:rPr>
                <w:sz w:val="22"/>
              </w:rPr>
              <w:t>a) [……]</w:t>
            </w:r>
            <w:r w:rsidRPr="00D17798">
              <w:br/>
            </w:r>
            <w:r w:rsidRPr="00D17798">
              <w:rPr>
                <w:sz w:val="22"/>
              </w:rPr>
              <w:t>б) [……]</w:t>
            </w:r>
            <w:r w:rsidRPr="00D17798">
              <w:br/>
            </w:r>
            <w:r w:rsidRPr="00D17798">
              <w:rPr>
                <w:sz w:val="22"/>
              </w:rPr>
              <w:t>в1) [] Да [] Не</w:t>
            </w:r>
          </w:p>
          <w:p w:rsidR="009C6FFF" w:rsidRPr="00D17798" w:rsidRDefault="009C6FFF" w:rsidP="009C6FFF">
            <w:pPr>
              <w:pStyle w:val="Tiret0"/>
              <w:numPr>
                <w:ilvl w:val="0"/>
                <w:numId w:val="10"/>
              </w:numPr>
            </w:pPr>
            <w:r w:rsidRPr="00D17798">
              <w:rPr>
                <w:sz w:val="22"/>
              </w:rPr>
              <w:t>[] Да [] Не</w:t>
            </w:r>
          </w:p>
          <w:p w:rsidR="009C6FFF" w:rsidRPr="00D17798" w:rsidRDefault="009C6FFF" w:rsidP="009C6FFF">
            <w:pPr>
              <w:pStyle w:val="Tiret0"/>
            </w:pPr>
            <w:r w:rsidRPr="00D17798">
              <w:rPr>
                <w:sz w:val="22"/>
              </w:rPr>
              <w:t>[……]</w:t>
            </w:r>
            <w:r w:rsidRPr="00D17798">
              <w:br/>
            </w:r>
          </w:p>
          <w:p w:rsidR="009C6FFF" w:rsidRPr="00D17798" w:rsidRDefault="009C6FFF" w:rsidP="009C6FFF">
            <w:pPr>
              <w:pStyle w:val="Tiret0"/>
            </w:pPr>
            <w:r w:rsidRPr="00D17798">
              <w:rPr>
                <w:sz w:val="22"/>
              </w:rPr>
              <w:t>[……]</w:t>
            </w:r>
            <w:r w:rsidRPr="00D17798">
              <w:br/>
            </w:r>
            <w:r w:rsidRPr="00D17798">
              <w:br/>
            </w:r>
          </w:p>
          <w:p w:rsidR="009C6FFF" w:rsidRPr="00D17798" w:rsidRDefault="009C6FFF" w:rsidP="008B5AC5"/>
          <w:p w:rsidR="009C6FFF" w:rsidRPr="00D17798" w:rsidRDefault="009C6FFF" w:rsidP="008B5AC5"/>
          <w:p w:rsidR="009C6FFF" w:rsidRPr="00D17798" w:rsidRDefault="009C6FFF" w:rsidP="008B5AC5"/>
          <w:p w:rsidR="009C6FFF" w:rsidRPr="00D17798" w:rsidRDefault="009C6FFF" w:rsidP="008B5AC5">
            <w:r w:rsidRPr="00D17798">
              <w:rPr>
                <w:sz w:val="22"/>
              </w:rPr>
              <w:t>в2) [ …]</w:t>
            </w:r>
            <w:r w:rsidRPr="00D17798">
              <w:br/>
            </w:r>
          </w:p>
          <w:p w:rsidR="009C6FFF" w:rsidRPr="00D17798" w:rsidRDefault="009C6FFF" w:rsidP="008B5AC5">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C6FFF" w:rsidRPr="00D17798" w:rsidRDefault="009C6FFF" w:rsidP="008B5AC5">
            <w:r w:rsidRPr="00D17798">
              <w:br/>
            </w:r>
            <w:r w:rsidRPr="00D17798">
              <w:rPr>
                <w:sz w:val="22"/>
              </w:rPr>
              <w:t>a) [……]б) [……]</w:t>
            </w:r>
            <w:r w:rsidRPr="00D17798">
              <w:br/>
            </w:r>
            <w:r w:rsidRPr="00D17798">
              <w:br/>
            </w:r>
            <w:r w:rsidRPr="00D17798">
              <w:rPr>
                <w:sz w:val="22"/>
              </w:rPr>
              <w:t>в1) [] Да [] Не</w:t>
            </w:r>
          </w:p>
          <w:p w:rsidR="009C6FFF" w:rsidRPr="00D17798" w:rsidRDefault="009C6FFF" w:rsidP="009C6FFF">
            <w:pPr>
              <w:pStyle w:val="Tiret0"/>
            </w:pPr>
            <w:r w:rsidRPr="00D17798">
              <w:rPr>
                <w:sz w:val="22"/>
              </w:rPr>
              <w:t>[] Да [] Не</w:t>
            </w:r>
          </w:p>
          <w:p w:rsidR="009C6FFF" w:rsidRPr="00D17798" w:rsidRDefault="009C6FFF" w:rsidP="009C6FFF">
            <w:pPr>
              <w:pStyle w:val="Tiret0"/>
            </w:pPr>
            <w:r w:rsidRPr="00D17798">
              <w:rPr>
                <w:sz w:val="22"/>
              </w:rPr>
              <w:t>[……]</w:t>
            </w:r>
            <w:r w:rsidRPr="00D17798">
              <w:br/>
            </w:r>
          </w:p>
          <w:p w:rsidR="009C6FFF" w:rsidRPr="00D17798" w:rsidRDefault="009C6FFF" w:rsidP="009C6FFF">
            <w:pPr>
              <w:pStyle w:val="Tiret0"/>
            </w:pPr>
            <w:r w:rsidRPr="00D17798">
              <w:rPr>
                <w:sz w:val="22"/>
              </w:rPr>
              <w:t>[……]</w:t>
            </w:r>
            <w:r w:rsidRPr="00D17798">
              <w:br/>
            </w:r>
            <w:r w:rsidRPr="00D17798">
              <w:br/>
            </w:r>
          </w:p>
          <w:p w:rsidR="009C6FFF" w:rsidRPr="00D17798" w:rsidRDefault="009C6FFF" w:rsidP="008B5AC5"/>
          <w:p w:rsidR="009C6FFF" w:rsidRPr="00D17798" w:rsidRDefault="009C6FFF" w:rsidP="008B5AC5"/>
          <w:p w:rsidR="009C6FFF" w:rsidRPr="00D17798" w:rsidRDefault="009C6FFF" w:rsidP="008B5AC5"/>
          <w:p w:rsidR="009C6FFF" w:rsidRPr="00D17798" w:rsidRDefault="009C6FFF" w:rsidP="008B5AC5">
            <w:r w:rsidRPr="00D17798">
              <w:rPr>
                <w:sz w:val="22"/>
              </w:rPr>
              <w:t>в2) [ …]</w:t>
            </w:r>
            <w:r w:rsidRPr="00D17798">
              <w:br/>
            </w:r>
          </w:p>
          <w:p w:rsidR="009C6FFF" w:rsidRPr="00D17798" w:rsidRDefault="009C6FFF" w:rsidP="008B5AC5">
            <w:r w:rsidRPr="00D17798">
              <w:rPr>
                <w:sz w:val="22"/>
              </w:rPr>
              <w:t>г) [] Да [] Не</w:t>
            </w:r>
          </w:p>
          <w:p w:rsidR="009C6FFF" w:rsidRPr="00D17798" w:rsidRDefault="009C6FFF" w:rsidP="008B5AC5">
            <w:r w:rsidRPr="00D17798">
              <w:rPr>
                <w:b/>
              </w:rPr>
              <w:t>Ако „да“</w:t>
            </w:r>
            <w:r w:rsidRPr="00D17798">
              <w:t>, моля, опишете подробно:</w:t>
            </w:r>
            <w:r w:rsidRPr="00D17798">
              <w:rPr>
                <w:sz w:val="22"/>
              </w:rPr>
              <w:t xml:space="preserve"> [……]</w:t>
            </w:r>
          </w:p>
        </w:tc>
      </w:tr>
      <w:tr w:rsidR="009C6FFF" w:rsidRPr="00D17798" w:rsidTr="008B5AC5">
        <w:tc>
          <w:tcPr>
            <w:tcW w:w="4480" w:type="dxa"/>
            <w:shd w:val="clear" w:color="auto" w:fill="auto"/>
          </w:tcPr>
          <w:p w:rsidR="009C6FFF" w:rsidRPr="00D17798" w:rsidRDefault="009C6FFF" w:rsidP="008B5AC5">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9C6FFF" w:rsidRPr="00D17798" w:rsidRDefault="009C6FFF" w:rsidP="008B5AC5">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rFonts w:eastAsia="Calibri"/>
                <w:i/>
                <w:sz w:val="22"/>
              </w:rPr>
              <w:t xml:space="preserve"> </w:t>
            </w:r>
            <w:r w:rsidRPr="00D17798">
              <w:rPr>
                <w:rStyle w:val="FootnoteReference"/>
                <w:rFonts w:eastAsia="Calibri"/>
                <w:i/>
                <w:sz w:val="22"/>
              </w:rPr>
              <w:footnoteReference w:id="24"/>
            </w:r>
            <w:r w:rsidRPr="00D17798">
              <w:br/>
            </w:r>
            <w:r w:rsidRPr="00D17798">
              <w:rPr>
                <w:i/>
                <w:sz w:val="22"/>
              </w:rPr>
              <w:t>[……][……][……][……]</w:t>
            </w:r>
          </w:p>
        </w:tc>
      </w:tr>
    </w:tbl>
    <w:p w:rsidR="009C6FFF" w:rsidRDefault="009C6FFF" w:rsidP="009C6FFF">
      <w:pPr>
        <w:pStyle w:val="SectionTitle"/>
        <w:rPr>
          <w:sz w:val="22"/>
          <w:lang w:val="en-US"/>
        </w:rPr>
      </w:pPr>
    </w:p>
    <w:p w:rsidR="009C6FFF" w:rsidRPr="00D17798" w:rsidRDefault="009C6FFF" w:rsidP="009C6FF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C6FFF" w:rsidRPr="00D17798" w:rsidRDefault="009C6FFF" w:rsidP="009C6FF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rPr>
          <w:trHeight w:val="406"/>
        </w:trPr>
        <w:tc>
          <w:tcPr>
            <w:tcW w:w="4644" w:type="dxa"/>
            <w:vMerge w:val="restart"/>
            <w:shd w:val="clear" w:color="auto" w:fill="auto"/>
          </w:tcPr>
          <w:p w:rsidR="009C6FFF" w:rsidRPr="00A3003C" w:rsidRDefault="009C6FFF" w:rsidP="008B5AC5">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rFonts w:eastAsia="Calibri"/>
                <w:b/>
                <w:sz w:val="22"/>
              </w:rPr>
              <w:footnoteReference w:id="26"/>
            </w:r>
            <w:r w:rsidRPr="00A3003C">
              <w:rPr>
                <w:sz w:val="22"/>
              </w:rPr>
              <w:t>?</w:t>
            </w:r>
          </w:p>
        </w:tc>
        <w:tc>
          <w:tcPr>
            <w:tcW w:w="4645" w:type="dxa"/>
            <w:shd w:val="clear" w:color="auto" w:fill="auto"/>
          </w:tcPr>
          <w:p w:rsidR="009C6FFF" w:rsidRPr="00D17798" w:rsidRDefault="009C6FFF" w:rsidP="008B5AC5">
            <w:r w:rsidRPr="00D17798">
              <w:rPr>
                <w:sz w:val="22"/>
              </w:rPr>
              <w:t>[] Да [] Не</w:t>
            </w:r>
          </w:p>
        </w:tc>
      </w:tr>
      <w:tr w:rsidR="009C6FFF" w:rsidRPr="00D17798" w:rsidTr="008B5AC5">
        <w:trPr>
          <w:trHeight w:val="405"/>
        </w:trPr>
        <w:tc>
          <w:tcPr>
            <w:tcW w:w="4644" w:type="dxa"/>
            <w:vMerge/>
            <w:shd w:val="clear" w:color="auto" w:fill="auto"/>
          </w:tcPr>
          <w:p w:rsidR="009C6FFF" w:rsidRPr="00D17798" w:rsidRDefault="009C6FFF" w:rsidP="008B5AC5"/>
        </w:tc>
        <w:tc>
          <w:tcPr>
            <w:tcW w:w="4645" w:type="dxa"/>
            <w:shd w:val="clear" w:color="auto" w:fill="auto"/>
          </w:tcPr>
          <w:p w:rsidR="009C6FFF" w:rsidRDefault="009C6FFF" w:rsidP="008B5AC5">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C6FFF" w:rsidRPr="00D17798" w:rsidRDefault="009C6FFF" w:rsidP="008B5AC5">
            <w:r w:rsidRPr="00D17798">
              <w:rPr>
                <w:b/>
              </w:rPr>
              <w:t>Ако да“</w:t>
            </w:r>
            <w:r w:rsidRPr="00D17798">
              <w:t>, моля опишете предприетите мерки:</w:t>
            </w:r>
            <w:r w:rsidRPr="00D17798">
              <w:rPr>
                <w:sz w:val="22"/>
              </w:rPr>
              <w:t xml:space="preserve"> [……]</w:t>
            </w:r>
          </w:p>
        </w:tc>
      </w:tr>
      <w:tr w:rsidR="009C6FFF" w:rsidRPr="00D17798" w:rsidTr="008B5AC5">
        <w:tc>
          <w:tcPr>
            <w:tcW w:w="4644" w:type="dxa"/>
            <w:shd w:val="clear" w:color="auto" w:fill="auto"/>
          </w:tcPr>
          <w:p w:rsidR="009C6FFF" w:rsidRPr="00A3003C" w:rsidRDefault="009C6FFF" w:rsidP="008B5AC5">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9C6FFF" w:rsidRPr="00A3003C" w:rsidRDefault="009C6FFF" w:rsidP="008B5AC5">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9C6FFF" w:rsidRPr="00A3003C" w:rsidRDefault="009C6FFF" w:rsidP="008B5AC5">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C6FFF" w:rsidRPr="00A3003C" w:rsidRDefault="009C6FFF" w:rsidP="008B5AC5">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C6FFF" w:rsidRPr="00A3003C" w:rsidRDefault="009C6FFF" w:rsidP="009C6FFF">
            <w:pPr>
              <w:pStyle w:val="Tiret0"/>
            </w:pPr>
            <w:r w:rsidRPr="00A3003C">
              <w:rPr>
                <w:sz w:val="22"/>
              </w:rPr>
              <w:t>Моля представете подробности:</w:t>
            </w:r>
          </w:p>
          <w:p w:rsidR="009C6FFF" w:rsidRPr="00A3003C" w:rsidRDefault="009C6FFF" w:rsidP="009C6FFF">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9C6FFF" w:rsidRPr="00A3003C" w:rsidRDefault="009C6FFF" w:rsidP="008B5AC5">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C6FFF" w:rsidRPr="00D17798" w:rsidRDefault="009C6FFF" w:rsidP="008B5AC5">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C6FFF" w:rsidRPr="00D17798" w:rsidRDefault="009C6FFF" w:rsidP="009C6FFF">
            <w:pPr>
              <w:pStyle w:val="Tiret0"/>
            </w:pPr>
            <w:r w:rsidRPr="00D17798">
              <w:rPr>
                <w:sz w:val="22"/>
              </w:rPr>
              <w:t>[……]</w:t>
            </w:r>
          </w:p>
          <w:p w:rsidR="009C6FFF" w:rsidRPr="00D17798" w:rsidRDefault="009C6FFF" w:rsidP="009C6FFF">
            <w:pPr>
              <w:pStyle w:val="Tiret0"/>
            </w:pPr>
            <w:r w:rsidRPr="00D17798">
              <w:rPr>
                <w:sz w:val="22"/>
              </w:rPr>
              <w:t>[……]</w:t>
            </w:r>
            <w:r w:rsidRPr="00D17798">
              <w:br/>
            </w:r>
            <w:r w:rsidRPr="00D17798">
              <w:br/>
            </w:r>
            <w:r w:rsidRPr="00D17798">
              <w:br/>
            </w:r>
            <w:r w:rsidRPr="00D17798">
              <w:br/>
            </w:r>
          </w:p>
          <w:p w:rsidR="009C6FFF" w:rsidRPr="00D17798" w:rsidRDefault="009C6FFF" w:rsidP="008B5AC5">
            <w:pPr>
              <w:rPr>
                <w:i/>
              </w:rPr>
            </w:pPr>
          </w:p>
          <w:p w:rsidR="009C6FFF" w:rsidRPr="00D17798" w:rsidRDefault="009C6FFF" w:rsidP="008B5AC5">
            <w:pPr>
              <w:rPr>
                <w:i/>
              </w:rPr>
            </w:pPr>
          </w:p>
          <w:p w:rsidR="009C6FFF" w:rsidRPr="00D17798" w:rsidRDefault="009C6FFF" w:rsidP="008B5AC5">
            <w:pPr>
              <w:rPr>
                <w:i/>
              </w:rPr>
            </w:pPr>
          </w:p>
          <w:p w:rsidR="009C6FFF" w:rsidRPr="00D17798" w:rsidRDefault="009C6FFF" w:rsidP="008B5AC5">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9C6FFF" w:rsidRPr="00D17798" w:rsidTr="008B5AC5">
        <w:trPr>
          <w:trHeight w:val="303"/>
        </w:trPr>
        <w:tc>
          <w:tcPr>
            <w:tcW w:w="4644" w:type="dxa"/>
            <w:vMerge w:val="restart"/>
            <w:shd w:val="clear" w:color="auto" w:fill="auto"/>
          </w:tcPr>
          <w:p w:rsidR="009C6FFF" w:rsidRPr="00D17798" w:rsidRDefault="009C6FFF" w:rsidP="008B5AC5">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C6FFF" w:rsidRPr="00D17798" w:rsidRDefault="009C6FFF" w:rsidP="008B5AC5">
            <w:r w:rsidRPr="00D17798">
              <w:rPr>
                <w:sz w:val="22"/>
              </w:rPr>
              <w:t>[] Да [] Не,</w:t>
            </w:r>
            <w:r w:rsidRPr="00D17798">
              <w:br/>
            </w:r>
            <w:r w:rsidRPr="00D17798">
              <w:br/>
            </w:r>
            <w:r w:rsidRPr="00D17798">
              <w:rPr>
                <w:sz w:val="22"/>
              </w:rPr>
              <w:t xml:space="preserve"> [……]</w:t>
            </w:r>
          </w:p>
        </w:tc>
      </w:tr>
      <w:tr w:rsidR="009C6FFF" w:rsidRPr="00D17798" w:rsidTr="008B5AC5">
        <w:trPr>
          <w:trHeight w:val="303"/>
        </w:trPr>
        <w:tc>
          <w:tcPr>
            <w:tcW w:w="4644" w:type="dxa"/>
            <w:vMerge/>
            <w:shd w:val="clear" w:color="auto" w:fill="auto"/>
          </w:tcPr>
          <w:p w:rsidR="009C6FFF" w:rsidRPr="00D17798" w:rsidRDefault="009C6FFF" w:rsidP="008B5AC5">
            <w:pPr>
              <w:pStyle w:val="NormalLeft"/>
            </w:pPr>
          </w:p>
        </w:tc>
        <w:tc>
          <w:tcPr>
            <w:tcW w:w="4645" w:type="dxa"/>
            <w:shd w:val="clear" w:color="auto" w:fill="auto"/>
          </w:tcPr>
          <w:p w:rsidR="009C6FFF" w:rsidRPr="008D68EC" w:rsidRDefault="009C6FFF" w:rsidP="008B5AC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C6FFF" w:rsidRPr="00D17798" w:rsidRDefault="009C6FFF" w:rsidP="008B5AC5">
            <w:r w:rsidRPr="008D68EC">
              <w:rPr>
                <w:b/>
                <w:sz w:val="22"/>
              </w:rPr>
              <w:t>Ако „да“</w:t>
            </w:r>
            <w:r w:rsidRPr="008D68EC">
              <w:rPr>
                <w:sz w:val="22"/>
              </w:rPr>
              <w:t>, моля опишете предприетите мерки: [……]</w:t>
            </w:r>
          </w:p>
        </w:tc>
      </w:tr>
      <w:tr w:rsidR="009C6FFF" w:rsidRPr="00D17798" w:rsidTr="008B5AC5">
        <w:trPr>
          <w:trHeight w:val="515"/>
        </w:trPr>
        <w:tc>
          <w:tcPr>
            <w:tcW w:w="4644" w:type="dxa"/>
            <w:vMerge w:val="restart"/>
            <w:shd w:val="clear" w:color="auto" w:fill="auto"/>
          </w:tcPr>
          <w:p w:rsidR="009C6FFF" w:rsidRPr="008D68EC" w:rsidRDefault="009C6FFF" w:rsidP="008B5AC5">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C6FFF" w:rsidRPr="008D68EC" w:rsidRDefault="009C6FFF" w:rsidP="008B5AC5">
            <w:r w:rsidRPr="008D68EC">
              <w:rPr>
                <w:sz w:val="22"/>
              </w:rPr>
              <w:t>[] Да [] Не</w:t>
            </w:r>
            <w:r w:rsidRPr="008D68EC">
              <w:rPr>
                <w:sz w:val="22"/>
              </w:rPr>
              <w:br/>
            </w:r>
            <w:r w:rsidRPr="008D68EC">
              <w:rPr>
                <w:sz w:val="22"/>
              </w:rPr>
              <w:br/>
            </w:r>
            <w:r w:rsidRPr="008D68EC">
              <w:rPr>
                <w:sz w:val="22"/>
              </w:rPr>
              <w:br/>
              <w:t>[…]</w:t>
            </w:r>
          </w:p>
        </w:tc>
      </w:tr>
      <w:tr w:rsidR="009C6FFF" w:rsidRPr="00D17798" w:rsidTr="008B5AC5">
        <w:trPr>
          <w:trHeight w:val="514"/>
        </w:trPr>
        <w:tc>
          <w:tcPr>
            <w:tcW w:w="4644" w:type="dxa"/>
            <w:vMerge/>
            <w:shd w:val="clear" w:color="auto" w:fill="auto"/>
          </w:tcPr>
          <w:p w:rsidR="009C6FFF" w:rsidRPr="00D17798" w:rsidRDefault="009C6FFF" w:rsidP="008B5AC5">
            <w:pPr>
              <w:pStyle w:val="NormalLeft"/>
              <w:rPr>
                <w:rStyle w:val="NormalBoldChar"/>
                <w:rFonts w:eastAsia="Calibri"/>
                <w:b w:val="0"/>
                <w:sz w:val="22"/>
              </w:rPr>
            </w:pPr>
          </w:p>
        </w:tc>
        <w:tc>
          <w:tcPr>
            <w:tcW w:w="4645" w:type="dxa"/>
            <w:shd w:val="clear" w:color="auto" w:fill="auto"/>
          </w:tcPr>
          <w:p w:rsidR="009C6FFF" w:rsidRDefault="009C6FFF" w:rsidP="008B5AC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C6FFF" w:rsidRPr="008D68EC" w:rsidRDefault="009C6FFF" w:rsidP="008B5AC5">
            <w:r w:rsidRPr="008D68EC">
              <w:rPr>
                <w:b/>
                <w:sz w:val="22"/>
              </w:rPr>
              <w:t>Ако „да“</w:t>
            </w:r>
            <w:r w:rsidRPr="008D68EC">
              <w:rPr>
                <w:sz w:val="22"/>
              </w:rPr>
              <w:t>, моля опишете предприетите мерки: [……]</w:t>
            </w:r>
          </w:p>
        </w:tc>
      </w:tr>
      <w:tr w:rsidR="009C6FFF" w:rsidRPr="00D17798" w:rsidTr="008B5AC5">
        <w:trPr>
          <w:trHeight w:val="1316"/>
        </w:trPr>
        <w:tc>
          <w:tcPr>
            <w:tcW w:w="4644" w:type="dxa"/>
            <w:shd w:val="clear" w:color="auto" w:fill="auto"/>
          </w:tcPr>
          <w:p w:rsidR="009C6FFF" w:rsidRPr="008D68EC" w:rsidRDefault="009C6FFF" w:rsidP="008B5AC5">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C6FFF" w:rsidRPr="008D68EC" w:rsidRDefault="009C6FFF" w:rsidP="008B5AC5">
            <w:r w:rsidRPr="008D68EC">
              <w:rPr>
                <w:sz w:val="22"/>
              </w:rPr>
              <w:t>[] Да [] Не</w:t>
            </w:r>
            <w:r w:rsidRPr="008D68EC">
              <w:rPr>
                <w:sz w:val="22"/>
              </w:rPr>
              <w:br/>
            </w:r>
            <w:r w:rsidRPr="008D68EC">
              <w:rPr>
                <w:sz w:val="22"/>
              </w:rPr>
              <w:br/>
            </w:r>
            <w:r w:rsidRPr="008D68EC">
              <w:rPr>
                <w:sz w:val="22"/>
              </w:rPr>
              <w:br/>
              <w:t>[…]</w:t>
            </w:r>
          </w:p>
        </w:tc>
      </w:tr>
      <w:tr w:rsidR="009C6FFF" w:rsidRPr="00D17798" w:rsidTr="008B5AC5">
        <w:trPr>
          <w:trHeight w:val="1544"/>
        </w:trPr>
        <w:tc>
          <w:tcPr>
            <w:tcW w:w="4644" w:type="dxa"/>
            <w:shd w:val="clear" w:color="auto" w:fill="auto"/>
          </w:tcPr>
          <w:p w:rsidR="009C6FFF" w:rsidRPr="008D68EC" w:rsidRDefault="009C6FFF" w:rsidP="008B5AC5">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C6FFF" w:rsidRPr="008D68EC" w:rsidRDefault="009C6FFF" w:rsidP="008B5AC5">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C6FFF" w:rsidRPr="00D17798" w:rsidTr="008B5AC5">
        <w:trPr>
          <w:trHeight w:val="932"/>
        </w:trPr>
        <w:tc>
          <w:tcPr>
            <w:tcW w:w="4644" w:type="dxa"/>
            <w:vMerge w:val="restart"/>
            <w:shd w:val="clear" w:color="auto" w:fill="auto"/>
          </w:tcPr>
          <w:p w:rsidR="009C6FFF" w:rsidRPr="008D68EC" w:rsidRDefault="009C6FFF" w:rsidP="008B5AC5">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C6FFF" w:rsidRPr="008D68EC" w:rsidRDefault="009C6FFF" w:rsidP="008B5AC5">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C6FFF" w:rsidRPr="00D17798" w:rsidTr="008B5AC5">
        <w:trPr>
          <w:trHeight w:val="931"/>
        </w:trPr>
        <w:tc>
          <w:tcPr>
            <w:tcW w:w="4644" w:type="dxa"/>
            <w:vMerge/>
            <w:shd w:val="clear" w:color="auto" w:fill="auto"/>
          </w:tcPr>
          <w:p w:rsidR="009C6FFF" w:rsidRPr="00D17798" w:rsidRDefault="009C6FFF" w:rsidP="008B5AC5">
            <w:pPr>
              <w:pStyle w:val="NormalLeft"/>
            </w:pPr>
          </w:p>
        </w:tc>
        <w:tc>
          <w:tcPr>
            <w:tcW w:w="4645" w:type="dxa"/>
            <w:shd w:val="clear" w:color="auto" w:fill="auto"/>
          </w:tcPr>
          <w:p w:rsidR="009C6FFF" w:rsidRPr="008D68EC" w:rsidRDefault="009C6FFF" w:rsidP="008B5AC5">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9C6FFF" w:rsidRPr="008D68EC" w:rsidRDefault="009C6FFF" w:rsidP="008B5AC5">
            <w:r w:rsidRPr="008D68EC">
              <w:rPr>
                <w:b/>
                <w:sz w:val="22"/>
              </w:rPr>
              <w:t>Ако „да“</w:t>
            </w:r>
            <w:r w:rsidRPr="008D68EC">
              <w:rPr>
                <w:sz w:val="22"/>
              </w:rPr>
              <w:t>, моля опишете предприетите мерки: [……]</w:t>
            </w:r>
          </w:p>
        </w:tc>
      </w:tr>
      <w:tr w:rsidR="009C6FFF" w:rsidRPr="00D17798" w:rsidTr="008B5AC5">
        <w:tc>
          <w:tcPr>
            <w:tcW w:w="4644" w:type="dxa"/>
            <w:shd w:val="clear" w:color="auto" w:fill="auto"/>
          </w:tcPr>
          <w:p w:rsidR="009C6FFF" w:rsidRPr="008D68EC" w:rsidRDefault="009C6FFF" w:rsidP="008B5AC5">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C6FFF" w:rsidRPr="008D68EC" w:rsidRDefault="009C6FFF" w:rsidP="008B5AC5">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9C6FFF" w:rsidRPr="008D68EC" w:rsidRDefault="009C6FFF" w:rsidP="008B5AC5">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C6FFF" w:rsidRPr="00D17798" w:rsidRDefault="009C6FFF" w:rsidP="008B5AC5">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C6FFF" w:rsidRPr="008D68EC" w:rsidRDefault="009C6FFF" w:rsidP="008B5AC5">
            <w:r w:rsidRPr="008D68EC">
              <w:rPr>
                <w:sz w:val="22"/>
              </w:rPr>
              <w:t>[] Да [] Не</w:t>
            </w:r>
          </w:p>
        </w:tc>
      </w:tr>
    </w:tbl>
    <w:p w:rsidR="009C6FFF" w:rsidRDefault="009C6FFF" w:rsidP="009C6FFF">
      <w:pPr>
        <w:pStyle w:val="SectionTitle"/>
        <w:rPr>
          <w:sz w:val="22"/>
          <w:lang w:val="en-US"/>
        </w:rPr>
      </w:pPr>
    </w:p>
    <w:p w:rsidR="009C6FFF" w:rsidRPr="00D17798" w:rsidRDefault="009C6FFF" w:rsidP="009C6FF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c>
          <w:tcPr>
            <w:tcW w:w="4644" w:type="dxa"/>
            <w:shd w:val="clear" w:color="auto" w:fill="auto"/>
          </w:tcPr>
          <w:p w:rsidR="009C6FFF" w:rsidRPr="00D17798" w:rsidRDefault="009C6FFF" w:rsidP="008B5AC5">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C6FFF" w:rsidRPr="00D17798" w:rsidRDefault="009C6FFF" w:rsidP="008B5AC5">
            <w:r w:rsidRPr="00D17798">
              <w:rPr>
                <w:sz w:val="22"/>
              </w:rPr>
              <w:t>[…]</w:t>
            </w:r>
            <w:r w:rsidRPr="00D17798">
              <w:t xml:space="preserve"> </w:t>
            </w:r>
            <w:r w:rsidRPr="00D17798">
              <w:rPr>
                <w:sz w:val="22"/>
              </w:rPr>
              <w:t>[] Да [] Не</w:t>
            </w:r>
            <w:r w:rsidRPr="00D17798">
              <w:br/>
            </w:r>
            <w:r w:rsidRPr="00D17798">
              <w:br/>
            </w:r>
            <w:r w:rsidRPr="00D17798">
              <w:br/>
              <w:t xml:space="preserve"> </w:t>
            </w:r>
          </w:p>
          <w:p w:rsidR="009C6FFF" w:rsidRPr="008D68EC" w:rsidRDefault="009C6FFF" w:rsidP="008B5AC5">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rFonts w:eastAsia="Calibri"/>
                <w:i/>
                <w:sz w:val="22"/>
              </w:rPr>
              <w:footnoteReference w:id="31"/>
            </w:r>
          </w:p>
        </w:tc>
      </w:tr>
      <w:tr w:rsidR="009C6FFF" w:rsidRPr="00D17798" w:rsidTr="008B5AC5">
        <w:tc>
          <w:tcPr>
            <w:tcW w:w="4644" w:type="dxa"/>
            <w:shd w:val="clear" w:color="auto" w:fill="auto"/>
          </w:tcPr>
          <w:p w:rsidR="009C6FFF" w:rsidRPr="008D68EC" w:rsidRDefault="009C6FFF" w:rsidP="008B5AC5">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C6FFF" w:rsidRPr="00D17798" w:rsidRDefault="009C6FFF" w:rsidP="008B5AC5">
            <w:r w:rsidRPr="00D17798">
              <w:rPr>
                <w:sz w:val="22"/>
              </w:rPr>
              <w:t>[] Да [] Не</w:t>
            </w:r>
            <w:r w:rsidRPr="00D17798">
              <w:br/>
            </w:r>
            <w:r w:rsidRPr="00D17798">
              <w:br/>
            </w:r>
            <w:r w:rsidRPr="00D17798">
              <w:br/>
            </w:r>
            <w:r w:rsidRPr="00D17798">
              <w:rPr>
                <w:sz w:val="22"/>
              </w:rPr>
              <w:t>[…]</w:t>
            </w:r>
          </w:p>
        </w:tc>
      </w:tr>
    </w:tbl>
    <w:p w:rsidR="009C6FFF" w:rsidRDefault="009C6FFF" w:rsidP="009C6FFF">
      <w:pPr>
        <w:pStyle w:val="ChapterTitle"/>
        <w:rPr>
          <w:sz w:val="22"/>
          <w:lang w:val="en-US"/>
        </w:rPr>
      </w:pPr>
    </w:p>
    <w:p w:rsidR="009C6FFF" w:rsidRPr="00D17798" w:rsidRDefault="009C6FFF" w:rsidP="009C6FFF">
      <w:pPr>
        <w:pStyle w:val="ChapterTitle"/>
        <w:rPr>
          <w:sz w:val="22"/>
        </w:rPr>
      </w:pPr>
      <w:r w:rsidRPr="00D17798">
        <w:rPr>
          <w:sz w:val="22"/>
        </w:rPr>
        <w:t>Част IV: Критерии за подбор</w:t>
      </w:r>
    </w:p>
    <w:p w:rsidR="009C6FFF" w:rsidRPr="00780AF7" w:rsidRDefault="009C6FFF" w:rsidP="009C6FF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C6FFF" w:rsidRPr="00D17798" w:rsidRDefault="009C6FFF" w:rsidP="009C6FFF">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9C6FFF" w:rsidRPr="00780AF7" w:rsidRDefault="009C6FFF" w:rsidP="009C6FF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C6FFF" w:rsidRPr="00D17798" w:rsidTr="008B5AC5">
        <w:tc>
          <w:tcPr>
            <w:tcW w:w="4606" w:type="dxa"/>
            <w:shd w:val="clear" w:color="auto" w:fill="auto"/>
          </w:tcPr>
          <w:p w:rsidR="009C6FFF" w:rsidRPr="00D17798" w:rsidRDefault="009C6FFF" w:rsidP="008B5AC5">
            <w:pPr>
              <w:rPr>
                <w:b/>
                <w:i/>
              </w:rPr>
            </w:pPr>
            <w:r w:rsidRPr="00D17798">
              <w:rPr>
                <w:b/>
                <w:i/>
                <w:sz w:val="22"/>
              </w:rPr>
              <w:t>Спазване на всички изисквани критерии за подбор</w:t>
            </w:r>
          </w:p>
        </w:tc>
        <w:tc>
          <w:tcPr>
            <w:tcW w:w="4607"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c>
          <w:tcPr>
            <w:tcW w:w="4606" w:type="dxa"/>
            <w:shd w:val="clear" w:color="auto" w:fill="auto"/>
          </w:tcPr>
          <w:p w:rsidR="009C6FFF" w:rsidRPr="00D17798" w:rsidRDefault="009C6FFF" w:rsidP="008B5AC5">
            <w:r w:rsidRPr="00D17798">
              <w:rPr>
                <w:sz w:val="22"/>
              </w:rPr>
              <w:t>Той отговаря на изискваните критерии за подбор:</w:t>
            </w:r>
          </w:p>
        </w:tc>
        <w:tc>
          <w:tcPr>
            <w:tcW w:w="4607" w:type="dxa"/>
            <w:shd w:val="clear" w:color="auto" w:fill="auto"/>
          </w:tcPr>
          <w:p w:rsidR="009C6FFF" w:rsidRPr="00D17798" w:rsidRDefault="009C6FFF" w:rsidP="008B5AC5">
            <w:r w:rsidRPr="00D17798">
              <w:rPr>
                <w:sz w:val="22"/>
              </w:rPr>
              <w:t>[] Да [] Не</w:t>
            </w:r>
          </w:p>
        </w:tc>
      </w:tr>
    </w:tbl>
    <w:p w:rsidR="009C6FFF" w:rsidRDefault="009C6FFF" w:rsidP="009C6FFF">
      <w:pPr>
        <w:pStyle w:val="SectionTitle"/>
        <w:rPr>
          <w:sz w:val="22"/>
          <w:lang w:val="en-US"/>
        </w:rPr>
      </w:pPr>
    </w:p>
    <w:p w:rsidR="009C6FFF" w:rsidRPr="00D17798" w:rsidRDefault="009C6FFF" w:rsidP="009C6FFF">
      <w:pPr>
        <w:pStyle w:val="SectionTitle"/>
        <w:rPr>
          <w:sz w:val="22"/>
        </w:rPr>
      </w:pPr>
      <w:r>
        <w:rPr>
          <w:sz w:val="22"/>
        </w:rPr>
        <w:t>А: Г</w:t>
      </w:r>
      <w:r w:rsidRPr="00D17798">
        <w:rPr>
          <w:sz w:val="22"/>
        </w:rPr>
        <w:t>одност</w:t>
      </w:r>
    </w:p>
    <w:p w:rsidR="009C6FFF" w:rsidRPr="00D17798" w:rsidRDefault="009C6FFF" w:rsidP="009C6FF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Pr>
                <w:b/>
                <w:i/>
                <w:sz w:val="22"/>
              </w:rPr>
              <w:t>Г</w:t>
            </w:r>
            <w:r w:rsidRPr="00D17798">
              <w:rPr>
                <w:b/>
                <w:i/>
                <w:sz w:val="22"/>
              </w:rPr>
              <w:t>одност</w:t>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c>
          <w:tcPr>
            <w:tcW w:w="4644" w:type="dxa"/>
            <w:shd w:val="clear" w:color="auto" w:fill="auto"/>
          </w:tcPr>
          <w:p w:rsidR="009C6FFF" w:rsidRPr="00827C5F" w:rsidRDefault="009C6FFF" w:rsidP="008B5AC5">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rFonts w:eastAsia="Calibri"/>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C6FFF" w:rsidRPr="00827C5F" w:rsidRDefault="009C6FFF" w:rsidP="008B5AC5">
            <w:r w:rsidRPr="00827C5F">
              <w:rPr>
                <w:sz w:val="22"/>
              </w:rPr>
              <w:t>[…]</w:t>
            </w:r>
            <w:r w:rsidRPr="00827C5F">
              <w:rPr>
                <w:sz w:val="22"/>
              </w:rPr>
              <w:br/>
              <w:t xml:space="preserve"> </w:t>
            </w:r>
          </w:p>
          <w:p w:rsidR="009C6FFF" w:rsidRPr="00827C5F" w:rsidRDefault="009C6FFF" w:rsidP="008B5AC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C6FFF" w:rsidRPr="00D17798" w:rsidTr="008B5AC5">
        <w:tc>
          <w:tcPr>
            <w:tcW w:w="4644" w:type="dxa"/>
            <w:shd w:val="clear" w:color="auto" w:fill="auto"/>
          </w:tcPr>
          <w:p w:rsidR="009C6FFF" w:rsidRPr="00D17798" w:rsidRDefault="009C6FFF" w:rsidP="008B5AC5">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C6FFF" w:rsidRPr="00827C5F" w:rsidRDefault="009C6FFF" w:rsidP="008B5AC5">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C6FFF" w:rsidRPr="00827C5F" w:rsidRDefault="009C6FFF" w:rsidP="008B5AC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9C6FFF" w:rsidRDefault="009C6FFF" w:rsidP="009C6FFF">
      <w:pPr>
        <w:pStyle w:val="SectionTitle"/>
        <w:rPr>
          <w:sz w:val="22"/>
          <w:lang w:val="en-US"/>
        </w:rPr>
      </w:pPr>
    </w:p>
    <w:p w:rsidR="009C6FFF" w:rsidRPr="00D17798" w:rsidRDefault="009C6FFF" w:rsidP="009C6FFF">
      <w:pPr>
        <w:pStyle w:val="SectionTitle"/>
        <w:rPr>
          <w:sz w:val="22"/>
        </w:rPr>
      </w:pPr>
      <w:r w:rsidRPr="00D17798">
        <w:rPr>
          <w:sz w:val="22"/>
        </w:rPr>
        <w:t>Б: икономическо и финансово състояние</w:t>
      </w:r>
    </w:p>
    <w:p w:rsidR="009C6FFF" w:rsidRPr="00780AF7" w:rsidRDefault="009C6FFF" w:rsidP="009C6FF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sidRPr="00D17798">
              <w:rPr>
                <w:b/>
                <w:i/>
                <w:sz w:val="22"/>
              </w:rPr>
              <w:t>Икономическо и финансово състояние</w:t>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c>
          <w:tcPr>
            <w:tcW w:w="4644" w:type="dxa"/>
            <w:shd w:val="clear" w:color="auto" w:fill="auto"/>
          </w:tcPr>
          <w:p w:rsidR="009C6FFF" w:rsidRPr="00D17798" w:rsidRDefault="009C6FFF" w:rsidP="008B5AC5">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FootnoteReference"/>
                <w:rFonts w:eastAsia="Calibri"/>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C6FFF" w:rsidRPr="00D17798" w:rsidRDefault="009C6FFF" w:rsidP="008B5AC5">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C6FFF" w:rsidRPr="00D17798" w:rsidRDefault="009C6FFF" w:rsidP="008B5AC5">
            <w:r w:rsidRPr="00D17798">
              <w:rPr>
                <w:i/>
                <w:sz w:val="22"/>
              </w:rPr>
              <w:lastRenderedPageBreak/>
              <w:t>(уеб адрес, орган или служба, издаващи документа, точно позоваване на документа): [……][……][……][……]</w:t>
            </w:r>
          </w:p>
        </w:tc>
      </w:tr>
      <w:tr w:rsidR="009C6FFF" w:rsidRPr="00D17798" w:rsidTr="008B5AC5">
        <w:tc>
          <w:tcPr>
            <w:tcW w:w="4644" w:type="dxa"/>
            <w:shd w:val="clear" w:color="auto" w:fill="auto"/>
          </w:tcPr>
          <w:p w:rsidR="009C6FFF" w:rsidRPr="00827C5F" w:rsidRDefault="009C6FFF" w:rsidP="008B5AC5">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9C6FFF" w:rsidRPr="00D17798" w:rsidRDefault="009C6FFF" w:rsidP="008B5AC5">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rFonts w:eastAsia="Calibri"/>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C6FFF" w:rsidRPr="00D17798" w:rsidRDefault="009C6FFF" w:rsidP="008B5AC5">
            <w:r w:rsidRPr="00D17798">
              <w:rPr>
                <w:sz w:val="22"/>
              </w:rPr>
              <w:t>година: [……] оборот:[……][…]валута</w:t>
            </w:r>
          </w:p>
          <w:p w:rsidR="009C6FFF" w:rsidRPr="00D17798" w:rsidRDefault="009C6FFF" w:rsidP="008B5AC5">
            <w:r w:rsidRPr="00D17798">
              <w:rPr>
                <w:sz w:val="22"/>
              </w:rPr>
              <w:t>година: [……] оборот:[……][…]валута</w:t>
            </w:r>
          </w:p>
          <w:p w:rsidR="009C6FFF" w:rsidRPr="00D17798" w:rsidRDefault="009C6FFF" w:rsidP="008B5AC5">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9C6FFF" w:rsidRPr="00D17798" w:rsidRDefault="009C6FFF" w:rsidP="008B5AC5"/>
          <w:p w:rsidR="009C6FFF" w:rsidRPr="00D17798" w:rsidRDefault="009C6FFF" w:rsidP="008B5AC5"/>
          <w:p w:rsidR="009C6FFF" w:rsidRPr="00D17798" w:rsidRDefault="009C6FFF" w:rsidP="008B5AC5">
            <w:r w:rsidRPr="00D17798">
              <w:rPr>
                <w:i/>
                <w:sz w:val="22"/>
              </w:rPr>
              <w:t>(уеб адрес, орган или служба, издаващи документа, точно позоваване на документацията): [……][……][……][……]</w:t>
            </w:r>
          </w:p>
        </w:tc>
      </w:tr>
      <w:tr w:rsidR="009C6FFF" w:rsidRPr="00D17798" w:rsidTr="008B5AC5">
        <w:tc>
          <w:tcPr>
            <w:tcW w:w="4644" w:type="dxa"/>
            <w:shd w:val="clear" w:color="auto" w:fill="auto"/>
          </w:tcPr>
          <w:p w:rsidR="009C6FFF" w:rsidRPr="00D17798" w:rsidRDefault="009C6FFF" w:rsidP="008B5AC5">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C6FFF" w:rsidRPr="00D17798" w:rsidRDefault="009C6FFF" w:rsidP="008B5AC5">
            <w:r w:rsidRPr="00D17798">
              <w:rPr>
                <w:sz w:val="22"/>
              </w:rPr>
              <w:t>[……]</w:t>
            </w:r>
          </w:p>
        </w:tc>
      </w:tr>
      <w:tr w:rsidR="009C6FFF" w:rsidRPr="00D17798" w:rsidTr="008B5AC5">
        <w:tc>
          <w:tcPr>
            <w:tcW w:w="4644" w:type="dxa"/>
            <w:shd w:val="clear" w:color="auto" w:fill="auto"/>
          </w:tcPr>
          <w:p w:rsidR="009C6FFF" w:rsidRPr="00D17798" w:rsidRDefault="009C6FFF" w:rsidP="008B5AC5">
            <w:r w:rsidRPr="00827C5F">
              <w:rPr>
                <w:sz w:val="22"/>
              </w:rPr>
              <w:t xml:space="preserve">4) Що се отнася до </w:t>
            </w:r>
            <w:r w:rsidRPr="00827C5F">
              <w:rPr>
                <w:b/>
                <w:sz w:val="22"/>
              </w:rPr>
              <w:t>финансовите съотношения</w:t>
            </w:r>
            <w:r w:rsidRPr="00827C5F">
              <w:rPr>
                <w:rStyle w:val="FootnoteReference"/>
                <w:rFonts w:eastAsia="Calibri"/>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C6FFF" w:rsidRPr="00827C5F" w:rsidRDefault="009C6FFF" w:rsidP="008B5AC5">
            <w:r w:rsidRPr="00827C5F">
              <w:rPr>
                <w:sz w:val="22"/>
              </w:rPr>
              <w:t>(посочване на изискваното съотношение — съотношение между х и у</w:t>
            </w:r>
            <w:r w:rsidRPr="00827C5F">
              <w:rPr>
                <w:rStyle w:val="FootnoteReference"/>
                <w:rFonts w:eastAsia="Calibri"/>
                <w:sz w:val="22"/>
              </w:rPr>
              <w:footnoteReference w:id="36"/>
            </w:r>
            <w:r w:rsidRPr="00827C5F">
              <w:rPr>
                <w:sz w:val="22"/>
              </w:rPr>
              <w:t xml:space="preserve"> — и стойността):</w:t>
            </w:r>
            <w:r w:rsidRPr="00827C5F">
              <w:rPr>
                <w:sz w:val="22"/>
              </w:rPr>
              <w:br/>
              <w:t>[…], [……]</w:t>
            </w:r>
            <w:r w:rsidRPr="00827C5F">
              <w:rPr>
                <w:rStyle w:val="FootnoteReference"/>
                <w:rFonts w:eastAsia="Calibri"/>
                <w:sz w:val="22"/>
              </w:rPr>
              <w:footnoteReference w:id="37"/>
            </w:r>
            <w:r w:rsidRPr="00827C5F">
              <w:rPr>
                <w:sz w:val="22"/>
              </w:rPr>
              <w:br/>
            </w:r>
          </w:p>
          <w:p w:rsidR="009C6FFF" w:rsidRPr="00D17798" w:rsidRDefault="009C6FFF" w:rsidP="008B5AC5">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C6FFF" w:rsidRPr="00D17798" w:rsidTr="008B5AC5">
        <w:tc>
          <w:tcPr>
            <w:tcW w:w="4644" w:type="dxa"/>
            <w:shd w:val="clear" w:color="auto" w:fill="auto"/>
          </w:tcPr>
          <w:p w:rsidR="009C6FFF" w:rsidRPr="00D17798" w:rsidRDefault="009C6FFF" w:rsidP="008B5AC5">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9C6FFF" w:rsidRPr="00D17798" w:rsidRDefault="009C6FFF" w:rsidP="008B5AC5">
            <w:r w:rsidRPr="00D17798">
              <w:rPr>
                <w:sz w:val="22"/>
              </w:rPr>
              <w:t>[……],[……][…]валута</w:t>
            </w:r>
          </w:p>
          <w:p w:rsidR="009C6FFF" w:rsidRPr="00D17798" w:rsidRDefault="009C6FFF" w:rsidP="008B5AC5"/>
          <w:p w:rsidR="009C6FFF" w:rsidRPr="00D17798" w:rsidRDefault="009C6FFF" w:rsidP="008B5AC5">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9C6FFF" w:rsidRPr="00D17798" w:rsidTr="008B5AC5">
        <w:tc>
          <w:tcPr>
            <w:tcW w:w="4644" w:type="dxa"/>
            <w:shd w:val="clear" w:color="auto" w:fill="auto"/>
          </w:tcPr>
          <w:p w:rsidR="009C6FFF" w:rsidRPr="00827C5F" w:rsidRDefault="009C6FFF" w:rsidP="008B5AC5">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C6FFF" w:rsidRPr="00827C5F" w:rsidRDefault="009C6FFF" w:rsidP="008B5AC5">
            <w:r w:rsidRPr="00D17798">
              <w:rPr>
                <w:sz w:val="22"/>
              </w:rPr>
              <w:t>[…]</w:t>
            </w:r>
            <w:r w:rsidRPr="00827C5F">
              <w:rPr>
                <w:sz w:val="22"/>
              </w:rPr>
              <w:br/>
            </w:r>
            <w:r w:rsidRPr="00827C5F">
              <w:rPr>
                <w:sz w:val="22"/>
              </w:rPr>
              <w:br/>
            </w:r>
            <w:r w:rsidRPr="00827C5F">
              <w:rPr>
                <w:sz w:val="22"/>
              </w:rPr>
              <w:br/>
            </w:r>
            <w:r w:rsidRPr="00827C5F">
              <w:rPr>
                <w:sz w:val="22"/>
              </w:rPr>
              <w:br/>
              <w:t xml:space="preserve"> </w:t>
            </w:r>
          </w:p>
          <w:p w:rsidR="009C6FFF" w:rsidRPr="00827C5F" w:rsidRDefault="009C6FFF" w:rsidP="008B5AC5"/>
          <w:p w:rsidR="009C6FFF" w:rsidRPr="00D17798" w:rsidRDefault="009C6FFF" w:rsidP="008B5AC5">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9C6FFF" w:rsidRDefault="009C6FFF" w:rsidP="009C6FFF">
      <w:pPr>
        <w:pStyle w:val="SectionTitle"/>
        <w:rPr>
          <w:sz w:val="22"/>
          <w:lang w:val="en-US"/>
        </w:rPr>
      </w:pPr>
    </w:p>
    <w:p w:rsidR="009C6FFF" w:rsidRPr="00D17798" w:rsidRDefault="009C6FFF" w:rsidP="009C6FFF">
      <w:pPr>
        <w:pStyle w:val="SectionTitle"/>
        <w:rPr>
          <w:sz w:val="22"/>
        </w:rPr>
      </w:pPr>
      <w:r w:rsidRPr="00D17798">
        <w:rPr>
          <w:sz w:val="22"/>
        </w:rPr>
        <w:t>В: Технически и професионални способности</w:t>
      </w:r>
    </w:p>
    <w:p w:rsidR="009C6FFF" w:rsidRPr="00780AF7" w:rsidRDefault="009C6FFF" w:rsidP="009C6FF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sidRPr="00D17798">
              <w:rPr>
                <w:b/>
                <w:i/>
                <w:sz w:val="22"/>
              </w:rPr>
              <w:t>Технически и професионални способности</w:t>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c>
          <w:tcPr>
            <w:tcW w:w="4644" w:type="dxa"/>
            <w:shd w:val="clear" w:color="auto" w:fill="auto"/>
          </w:tcPr>
          <w:p w:rsidR="009C6FFF" w:rsidRPr="00D17798" w:rsidRDefault="009C6FFF" w:rsidP="008B5AC5">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rFonts w:eastAsia="Calibri"/>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C6FFF" w:rsidRPr="00D17798" w:rsidRDefault="009C6FFF" w:rsidP="008B5AC5">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C6FFF" w:rsidRPr="00D17798" w:rsidRDefault="009C6FFF" w:rsidP="008B5AC5">
            <w:r w:rsidRPr="00D17798">
              <w:rPr>
                <w:sz w:val="22"/>
              </w:rPr>
              <w:t xml:space="preserve">Строителни работи:  </w:t>
            </w:r>
            <w:r w:rsidRPr="00D17798">
              <w:t>[……]</w:t>
            </w:r>
          </w:p>
          <w:p w:rsidR="009C6FFF" w:rsidRPr="00D17798" w:rsidRDefault="009C6FFF" w:rsidP="008B5AC5"/>
          <w:p w:rsidR="009C6FFF" w:rsidRPr="00D17798" w:rsidRDefault="009C6FFF" w:rsidP="008B5AC5">
            <w:r w:rsidRPr="00D17798">
              <w:rPr>
                <w:i/>
                <w:sz w:val="22"/>
              </w:rPr>
              <w:t>(уеб адрес, орган или служба, издаващи документа, точно позоваване на документа): [……][……][……][……]</w:t>
            </w:r>
          </w:p>
        </w:tc>
      </w:tr>
      <w:tr w:rsidR="009C6FFF" w:rsidRPr="00D17798" w:rsidTr="008B5AC5">
        <w:tc>
          <w:tcPr>
            <w:tcW w:w="4644" w:type="dxa"/>
            <w:shd w:val="clear" w:color="auto" w:fill="auto"/>
          </w:tcPr>
          <w:p w:rsidR="009C6FFF" w:rsidRPr="00D17798" w:rsidRDefault="009C6FFF" w:rsidP="008B5AC5">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rFonts w:eastAsia="Calibri"/>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rFonts w:eastAsia="Calibri"/>
                <w:sz w:val="22"/>
              </w:rPr>
              <w:footnoteReference w:id="40"/>
            </w:r>
            <w:r w:rsidRPr="00827C5F">
              <w:rPr>
                <w:sz w:val="22"/>
              </w:rPr>
              <w:t>:</w:t>
            </w:r>
          </w:p>
        </w:tc>
        <w:tc>
          <w:tcPr>
            <w:tcW w:w="4645" w:type="dxa"/>
            <w:shd w:val="clear" w:color="auto" w:fill="auto"/>
          </w:tcPr>
          <w:p w:rsidR="009C6FFF" w:rsidRPr="00D17798" w:rsidRDefault="009C6FFF" w:rsidP="008B5AC5">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C6FFF" w:rsidRPr="00D17798" w:rsidTr="008B5AC5">
              <w:tc>
                <w:tcPr>
                  <w:tcW w:w="1336" w:type="dxa"/>
                  <w:shd w:val="clear" w:color="auto" w:fill="auto"/>
                </w:tcPr>
                <w:p w:rsidR="009C6FFF" w:rsidRPr="00D17798" w:rsidRDefault="009C6FFF" w:rsidP="008B5AC5">
                  <w:r w:rsidRPr="00D17798">
                    <w:rPr>
                      <w:sz w:val="22"/>
                    </w:rPr>
                    <w:t>Описание</w:t>
                  </w:r>
                </w:p>
              </w:tc>
              <w:tc>
                <w:tcPr>
                  <w:tcW w:w="936" w:type="dxa"/>
                  <w:shd w:val="clear" w:color="auto" w:fill="auto"/>
                </w:tcPr>
                <w:p w:rsidR="009C6FFF" w:rsidRPr="00D17798" w:rsidRDefault="009C6FFF" w:rsidP="008B5AC5">
                  <w:r w:rsidRPr="00D17798">
                    <w:rPr>
                      <w:sz w:val="22"/>
                    </w:rPr>
                    <w:t>Суми</w:t>
                  </w:r>
                </w:p>
              </w:tc>
              <w:tc>
                <w:tcPr>
                  <w:tcW w:w="724" w:type="dxa"/>
                  <w:shd w:val="clear" w:color="auto" w:fill="auto"/>
                </w:tcPr>
                <w:p w:rsidR="009C6FFF" w:rsidRPr="00D17798" w:rsidRDefault="009C6FFF" w:rsidP="008B5AC5">
                  <w:r w:rsidRPr="00D17798">
                    <w:rPr>
                      <w:sz w:val="22"/>
                    </w:rPr>
                    <w:t>Дати</w:t>
                  </w:r>
                </w:p>
              </w:tc>
              <w:tc>
                <w:tcPr>
                  <w:tcW w:w="1149" w:type="dxa"/>
                  <w:shd w:val="clear" w:color="auto" w:fill="auto"/>
                </w:tcPr>
                <w:p w:rsidR="009C6FFF" w:rsidRPr="00D17798" w:rsidRDefault="009C6FFF" w:rsidP="008B5AC5">
                  <w:r w:rsidRPr="00D17798">
                    <w:rPr>
                      <w:sz w:val="22"/>
                    </w:rPr>
                    <w:t>Получатели</w:t>
                  </w:r>
                </w:p>
              </w:tc>
            </w:tr>
            <w:tr w:rsidR="009C6FFF" w:rsidRPr="00D17798" w:rsidTr="008B5AC5">
              <w:tc>
                <w:tcPr>
                  <w:tcW w:w="1336" w:type="dxa"/>
                  <w:shd w:val="clear" w:color="auto" w:fill="auto"/>
                </w:tcPr>
                <w:p w:rsidR="009C6FFF" w:rsidRPr="00D17798" w:rsidRDefault="009C6FFF" w:rsidP="008B5AC5"/>
              </w:tc>
              <w:tc>
                <w:tcPr>
                  <w:tcW w:w="936" w:type="dxa"/>
                  <w:shd w:val="clear" w:color="auto" w:fill="auto"/>
                </w:tcPr>
                <w:p w:rsidR="009C6FFF" w:rsidRPr="00D17798" w:rsidRDefault="009C6FFF" w:rsidP="008B5AC5"/>
              </w:tc>
              <w:tc>
                <w:tcPr>
                  <w:tcW w:w="724" w:type="dxa"/>
                  <w:shd w:val="clear" w:color="auto" w:fill="auto"/>
                </w:tcPr>
                <w:p w:rsidR="009C6FFF" w:rsidRPr="00D17798" w:rsidRDefault="009C6FFF" w:rsidP="008B5AC5"/>
              </w:tc>
              <w:tc>
                <w:tcPr>
                  <w:tcW w:w="1149" w:type="dxa"/>
                  <w:shd w:val="clear" w:color="auto" w:fill="auto"/>
                </w:tcPr>
                <w:p w:rsidR="009C6FFF" w:rsidRPr="00D17798" w:rsidRDefault="009C6FFF" w:rsidP="008B5AC5"/>
              </w:tc>
            </w:tr>
          </w:tbl>
          <w:p w:rsidR="009C6FFF" w:rsidRPr="00D17798" w:rsidRDefault="009C6FFF" w:rsidP="008B5AC5"/>
        </w:tc>
      </w:tr>
      <w:tr w:rsidR="009C6FFF" w:rsidRPr="00D17798" w:rsidTr="008B5AC5">
        <w:tc>
          <w:tcPr>
            <w:tcW w:w="4644" w:type="dxa"/>
            <w:shd w:val="clear" w:color="auto" w:fill="auto"/>
          </w:tcPr>
          <w:p w:rsidR="009C6FFF" w:rsidRPr="00827C5F" w:rsidRDefault="009C6FFF" w:rsidP="008B5AC5">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rFonts w:eastAsia="Calibri"/>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C6FFF" w:rsidRPr="00D17798" w:rsidRDefault="009C6FFF" w:rsidP="008B5AC5">
            <w:r w:rsidRPr="00D17798">
              <w:rPr>
                <w:sz w:val="22"/>
              </w:rPr>
              <w:t>[……]</w:t>
            </w:r>
            <w:r w:rsidRPr="00D17798">
              <w:br/>
            </w:r>
            <w:r w:rsidRPr="00D17798">
              <w:br/>
            </w:r>
            <w:r w:rsidRPr="00D17798">
              <w:br/>
            </w:r>
            <w:r w:rsidRPr="00D17798">
              <w:rPr>
                <w:sz w:val="22"/>
              </w:rPr>
              <w:t>[……]</w:t>
            </w:r>
          </w:p>
        </w:tc>
      </w:tr>
      <w:tr w:rsidR="009C6FFF" w:rsidRPr="00D17798" w:rsidTr="008B5AC5">
        <w:tc>
          <w:tcPr>
            <w:tcW w:w="4644" w:type="dxa"/>
            <w:shd w:val="clear" w:color="auto" w:fill="auto"/>
          </w:tcPr>
          <w:p w:rsidR="009C6FFF" w:rsidRPr="00827C5F" w:rsidRDefault="009C6FFF" w:rsidP="008B5AC5">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C6FFF" w:rsidRPr="00D17798" w:rsidRDefault="009C6FFF" w:rsidP="008B5AC5">
            <w:r w:rsidRPr="00D17798">
              <w:rPr>
                <w:sz w:val="22"/>
              </w:rPr>
              <w:t>[……]</w:t>
            </w:r>
          </w:p>
        </w:tc>
      </w:tr>
      <w:tr w:rsidR="009C6FFF" w:rsidRPr="00D17798" w:rsidTr="008B5AC5">
        <w:tc>
          <w:tcPr>
            <w:tcW w:w="4644" w:type="dxa"/>
            <w:shd w:val="clear" w:color="auto" w:fill="auto"/>
          </w:tcPr>
          <w:p w:rsidR="009C6FFF" w:rsidRPr="00827C5F" w:rsidRDefault="009C6FFF" w:rsidP="008B5AC5">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C6FFF" w:rsidRPr="00D17798" w:rsidRDefault="009C6FFF" w:rsidP="008B5AC5">
            <w:r w:rsidRPr="00D17798">
              <w:rPr>
                <w:sz w:val="22"/>
              </w:rPr>
              <w:t>[……]</w:t>
            </w:r>
          </w:p>
        </w:tc>
      </w:tr>
      <w:tr w:rsidR="009C6FFF" w:rsidRPr="00D17798" w:rsidTr="008B5AC5">
        <w:tc>
          <w:tcPr>
            <w:tcW w:w="4644" w:type="dxa"/>
            <w:shd w:val="clear" w:color="auto" w:fill="auto"/>
          </w:tcPr>
          <w:p w:rsidR="009C6FFF" w:rsidRPr="00D17798" w:rsidRDefault="009C6FFF" w:rsidP="008B5AC5">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lastRenderedPageBreak/>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rFonts w:eastAsia="Calibri"/>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C6FFF" w:rsidRPr="00D17798" w:rsidRDefault="009C6FFF" w:rsidP="008B5AC5">
            <w:r w:rsidRPr="00D17798">
              <w:lastRenderedPageBreak/>
              <w:br/>
            </w:r>
            <w:r w:rsidRPr="00D17798">
              <w:br/>
            </w:r>
            <w:r w:rsidRPr="00D17798">
              <w:br/>
            </w:r>
            <w:r w:rsidRPr="00D17798">
              <w:rPr>
                <w:sz w:val="22"/>
              </w:rPr>
              <w:t>[] Да [] Не</w:t>
            </w:r>
          </w:p>
        </w:tc>
      </w:tr>
      <w:tr w:rsidR="009C6FFF" w:rsidRPr="00D17798" w:rsidTr="008B5AC5">
        <w:tc>
          <w:tcPr>
            <w:tcW w:w="4644" w:type="dxa"/>
            <w:shd w:val="clear" w:color="auto" w:fill="auto"/>
          </w:tcPr>
          <w:p w:rsidR="009C6FFF" w:rsidRPr="00827C5F" w:rsidRDefault="009C6FFF" w:rsidP="008B5AC5">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9C6FFF" w:rsidRPr="00D17798" w:rsidRDefault="009C6FFF" w:rsidP="008B5AC5">
            <w:pPr>
              <w:rPr>
                <w:b/>
                <w:shd w:val="clear" w:color="000000" w:fill="auto"/>
              </w:rPr>
            </w:pPr>
            <w:r w:rsidRPr="00827C5F">
              <w:rPr>
                <w:sz w:val="22"/>
              </w:rPr>
              <w:t>б) неговия ръководен състав:</w:t>
            </w:r>
          </w:p>
        </w:tc>
        <w:tc>
          <w:tcPr>
            <w:tcW w:w="4645" w:type="dxa"/>
            <w:shd w:val="clear" w:color="auto" w:fill="auto"/>
          </w:tcPr>
          <w:p w:rsidR="009C6FFF" w:rsidRPr="00D17798" w:rsidRDefault="009C6FFF" w:rsidP="008B5AC5">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C6FFF" w:rsidRPr="00D17798" w:rsidTr="008B5AC5">
        <w:tc>
          <w:tcPr>
            <w:tcW w:w="4644" w:type="dxa"/>
            <w:shd w:val="clear" w:color="auto" w:fill="auto"/>
          </w:tcPr>
          <w:p w:rsidR="009C6FFF" w:rsidRPr="00827C5F" w:rsidRDefault="009C6FFF" w:rsidP="008B5AC5">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C6FFF" w:rsidRPr="00D17798" w:rsidRDefault="009C6FFF" w:rsidP="008B5AC5">
            <w:r w:rsidRPr="00D17798">
              <w:rPr>
                <w:sz w:val="22"/>
              </w:rPr>
              <w:t>[……]</w:t>
            </w:r>
          </w:p>
        </w:tc>
      </w:tr>
      <w:tr w:rsidR="009C6FFF" w:rsidRPr="00D17798" w:rsidTr="008B5AC5">
        <w:tc>
          <w:tcPr>
            <w:tcW w:w="4644" w:type="dxa"/>
            <w:shd w:val="clear" w:color="auto" w:fill="auto"/>
          </w:tcPr>
          <w:p w:rsidR="009C6FFF" w:rsidRPr="00827C5F" w:rsidRDefault="009C6FFF" w:rsidP="008B5AC5">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C6FFF" w:rsidRDefault="009C6FFF" w:rsidP="008B5AC5">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9C6FFF" w:rsidRPr="00D17798" w:rsidRDefault="009C6FFF" w:rsidP="008B5AC5">
            <w:r w:rsidRPr="00D17798">
              <w:rPr>
                <w:sz w:val="22"/>
              </w:rPr>
              <w:t>[……],[……],</w:t>
            </w:r>
          </w:p>
          <w:p w:rsidR="009C6FFF" w:rsidRDefault="009C6FFF" w:rsidP="008B5AC5">
            <w:r w:rsidRPr="00D17798">
              <w:rPr>
                <w:sz w:val="22"/>
              </w:rPr>
              <w:t>Година, брой на ръководните кадри:</w:t>
            </w:r>
            <w:r w:rsidRPr="00D17798">
              <w:br/>
            </w:r>
            <w:r w:rsidRPr="00D17798">
              <w:rPr>
                <w:sz w:val="22"/>
              </w:rPr>
              <w:t>[……],[……],</w:t>
            </w:r>
          </w:p>
          <w:p w:rsidR="009C6FFF" w:rsidRDefault="009C6FFF" w:rsidP="008B5AC5">
            <w:r w:rsidRPr="00D17798">
              <w:rPr>
                <w:sz w:val="22"/>
              </w:rPr>
              <w:t>[……],[……],</w:t>
            </w:r>
          </w:p>
          <w:p w:rsidR="009C6FFF" w:rsidRPr="00D17798" w:rsidRDefault="009C6FFF" w:rsidP="008B5AC5">
            <w:r w:rsidRPr="00D17798">
              <w:rPr>
                <w:sz w:val="22"/>
              </w:rPr>
              <w:t>[……],[……]</w:t>
            </w:r>
          </w:p>
        </w:tc>
      </w:tr>
      <w:tr w:rsidR="009C6FFF" w:rsidRPr="00D17798" w:rsidTr="008B5AC5">
        <w:tc>
          <w:tcPr>
            <w:tcW w:w="4644" w:type="dxa"/>
            <w:shd w:val="clear" w:color="auto" w:fill="auto"/>
          </w:tcPr>
          <w:p w:rsidR="009C6FFF" w:rsidRPr="00827C5F" w:rsidRDefault="009C6FFF" w:rsidP="008B5AC5">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C6FFF" w:rsidRPr="00D17798" w:rsidRDefault="009C6FFF" w:rsidP="008B5AC5">
            <w:r w:rsidRPr="00D17798">
              <w:rPr>
                <w:sz w:val="22"/>
              </w:rPr>
              <w:t>[……]</w:t>
            </w:r>
          </w:p>
        </w:tc>
      </w:tr>
      <w:tr w:rsidR="009C6FFF" w:rsidRPr="00D17798" w:rsidTr="008B5AC5">
        <w:tc>
          <w:tcPr>
            <w:tcW w:w="4644" w:type="dxa"/>
            <w:shd w:val="clear" w:color="auto" w:fill="auto"/>
          </w:tcPr>
          <w:p w:rsidR="009C6FFF" w:rsidRPr="00827C5F" w:rsidRDefault="009C6FFF" w:rsidP="008B5AC5">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rFonts w:eastAsia="Calibri"/>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C6FFF" w:rsidRPr="00D17798" w:rsidRDefault="009C6FFF" w:rsidP="008B5AC5">
            <w:r w:rsidRPr="00D17798">
              <w:rPr>
                <w:sz w:val="22"/>
              </w:rPr>
              <w:t>[……]</w:t>
            </w:r>
          </w:p>
        </w:tc>
      </w:tr>
      <w:tr w:rsidR="009C6FFF" w:rsidRPr="00D17798" w:rsidTr="008B5AC5">
        <w:tc>
          <w:tcPr>
            <w:tcW w:w="4644" w:type="dxa"/>
            <w:shd w:val="clear" w:color="auto" w:fill="auto"/>
          </w:tcPr>
          <w:p w:rsidR="009C6FFF" w:rsidRPr="00827C5F" w:rsidRDefault="009C6FFF" w:rsidP="008B5AC5">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C6FFF" w:rsidRPr="00D17798" w:rsidRDefault="009C6FFF" w:rsidP="008B5AC5">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C6FFF" w:rsidRPr="00D17798" w:rsidRDefault="009C6FFF" w:rsidP="008B5AC5">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C6FFF" w:rsidRPr="00D17798" w:rsidTr="008B5AC5">
        <w:tc>
          <w:tcPr>
            <w:tcW w:w="4644" w:type="dxa"/>
            <w:shd w:val="clear" w:color="auto" w:fill="auto"/>
          </w:tcPr>
          <w:p w:rsidR="009C6FFF" w:rsidRPr="00D17798" w:rsidRDefault="009C6FFF" w:rsidP="008B5AC5">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w:t>
            </w:r>
            <w:r w:rsidRPr="00827C5F">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C6FFF" w:rsidRPr="00D17798" w:rsidRDefault="009C6FFF" w:rsidP="008B5AC5">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9C6FFF" w:rsidRPr="00D17798" w:rsidRDefault="009C6FFF" w:rsidP="008B5AC5">
            <w:pPr>
              <w:rPr>
                <w:i/>
              </w:rPr>
            </w:pPr>
          </w:p>
          <w:p w:rsidR="009C6FFF" w:rsidRPr="00D17798" w:rsidRDefault="009C6FFF" w:rsidP="008B5AC5">
            <w:r w:rsidRPr="00D17798">
              <w:rPr>
                <w:i/>
                <w:sz w:val="22"/>
              </w:rPr>
              <w:t>(уеб адрес, орган или служба, издаващи документа, точно позоваване на документа): [……][……][……][……]</w:t>
            </w:r>
          </w:p>
        </w:tc>
      </w:tr>
    </w:tbl>
    <w:p w:rsidR="009C6FFF" w:rsidRDefault="009C6FFF" w:rsidP="009C6FFF">
      <w:pPr>
        <w:pStyle w:val="SectionTitle"/>
        <w:rPr>
          <w:sz w:val="22"/>
          <w:lang w:val="en-US"/>
        </w:rPr>
      </w:pPr>
    </w:p>
    <w:p w:rsidR="009C6FFF" w:rsidRPr="00D17798" w:rsidRDefault="009C6FFF" w:rsidP="009C6FF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9C6FFF" w:rsidRPr="00827C5F" w:rsidRDefault="009C6FFF" w:rsidP="009C6FF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c>
          <w:tcPr>
            <w:tcW w:w="4644" w:type="dxa"/>
            <w:shd w:val="clear" w:color="auto" w:fill="auto"/>
          </w:tcPr>
          <w:p w:rsidR="009C6FFF" w:rsidRPr="00827C5F" w:rsidRDefault="009C6FFF" w:rsidP="008B5AC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C6FFF" w:rsidRPr="00D17798" w:rsidRDefault="009C6FFF" w:rsidP="008B5AC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C6FFF" w:rsidRPr="00D17798" w:rsidRDefault="009C6FFF" w:rsidP="008B5AC5">
            <w:pPr>
              <w:rPr>
                <w:i/>
              </w:rPr>
            </w:pPr>
          </w:p>
          <w:p w:rsidR="009C6FFF" w:rsidRPr="00D17798" w:rsidRDefault="009C6FFF" w:rsidP="008B5AC5">
            <w:pPr>
              <w:rPr>
                <w:i/>
              </w:rPr>
            </w:pPr>
          </w:p>
          <w:p w:rsidR="009C6FFF" w:rsidRPr="00D17798" w:rsidRDefault="009C6FFF" w:rsidP="008B5AC5">
            <w:r w:rsidRPr="00D17798">
              <w:rPr>
                <w:i/>
                <w:sz w:val="22"/>
              </w:rPr>
              <w:t>(уеб адрес, орган или служба, издаващи документа, точно позоваване на документа): [……][……][……][……]</w:t>
            </w:r>
          </w:p>
        </w:tc>
      </w:tr>
      <w:tr w:rsidR="009C6FFF" w:rsidRPr="00D17798" w:rsidTr="008B5AC5">
        <w:tc>
          <w:tcPr>
            <w:tcW w:w="4644" w:type="dxa"/>
            <w:shd w:val="clear" w:color="auto" w:fill="auto"/>
          </w:tcPr>
          <w:p w:rsidR="009C6FFF" w:rsidRPr="00D17798" w:rsidRDefault="009C6FFF" w:rsidP="008B5AC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C6FFF" w:rsidRPr="00D17798" w:rsidRDefault="009C6FFF" w:rsidP="008B5AC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C6FFF" w:rsidRPr="00D17798" w:rsidRDefault="009C6FFF" w:rsidP="008B5AC5">
            <w:pPr>
              <w:rPr>
                <w:i/>
              </w:rPr>
            </w:pPr>
          </w:p>
          <w:p w:rsidR="009C6FFF" w:rsidRPr="00D17798" w:rsidRDefault="009C6FFF" w:rsidP="008B5AC5">
            <w:pPr>
              <w:rPr>
                <w:i/>
              </w:rPr>
            </w:pPr>
          </w:p>
          <w:p w:rsidR="009C6FFF" w:rsidRPr="00D17798" w:rsidRDefault="009C6FFF" w:rsidP="008B5AC5">
            <w:r w:rsidRPr="00D17798">
              <w:rPr>
                <w:i/>
                <w:sz w:val="22"/>
              </w:rPr>
              <w:t>(уеб адрес, орган или служба, издаващи документа, точно позоваване на документа): [……][……][……][……]</w:t>
            </w:r>
          </w:p>
        </w:tc>
      </w:tr>
    </w:tbl>
    <w:p w:rsidR="009C6FFF" w:rsidRDefault="009C6FFF" w:rsidP="009C6FFF">
      <w:pPr>
        <w:pStyle w:val="ChapterTitle"/>
        <w:rPr>
          <w:sz w:val="22"/>
          <w:lang w:val="en-US"/>
        </w:rPr>
      </w:pPr>
    </w:p>
    <w:p w:rsidR="009C6FFF" w:rsidRPr="00D17798" w:rsidRDefault="009C6FFF" w:rsidP="009C6FFF">
      <w:pPr>
        <w:pStyle w:val="ChapterTitle"/>
        <w:rPr>
          <w:sz w:val="22"/>
        </w:rPr>
      </w:pPr>
      <w:r w:rsidRPr="00D17798">
        <w:rPr>
          <w:sz w:val="22"/>
        </w:rPr>
        <w:t>Част V: Намаляване на броя на квалифицираните кандидати</w:t>
      </w:r>
    </w:p>
    <w:p w:rsidR="009C6FFF" w:rsidRPr="00827C5F" w:rsidRDefault="009C6FFF" w:rsidP="009C6FF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C6FFF" w:rsidRPr="00D17798" w:rsidRDefault="009C6FFF" w:rsidP="009C6FF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C6FFF" w:rsidRPr="00D17798" w:rsidTr="008B5AC5">
        <w:tc>
          <w:tcPr>
            <w:tcW w:w="4644" w:type="dxa"/>
            <w:shd w:val="clear" w:color="auto" w:fill="auto"/>
          </w:tcPr>
          <w:p w:rsidR="009C6FFF" w:rsidRPr="00D17798" w:rsidRDefault="009C6FFF" w:rsidP="008B5AC5">
            <w:pPr>
              <w:rPr>
                <w:b/>
                <w:i/>
              </w:rPr>
            </w:pPr>
            <w:r w:rsidRPr="00D17798">
              <w:rPr>
                <w:b/>
                <w:i/>
                <w:sz w:val="22"/>
              </w:rPr>
              <w:t>Намаляване на броя</w:t>
            </w:r>
          </w:p>
        </w:tc>
        <w:tc>
          <w:tcPr>
            <w:tcW w:w="4645" w:type="dxa"/>
            <w:shd w:val="clear" w:color="auto" w:fill="auto"/>
          </w:tcPr>
          <w:p w:rsidR="009C6FFF" w:rsidRPr="00D17798" w:rsidRDefault="009C6FFF" w:rsidP="008B5AC5">
            <w:pPr>
              <w:rPr>
                <w:b/>
                <w:i/>
              </w:rPr>
            </w:pPr>
            <w:r w:rsidRPr="00D17798">
              <w:rPr>
                <w:b/>
                <w:i/>
                <w:sz w:val="22"/>
              </w:rPr>
              <w:t>Отговор:</w:t>
            </w:r>
          </w:p>
        </w:tc>
      </w:tr>
      <w:tr w:rsidR="009C6FFF" w:rsidRPr="00D17798" w:rsidTr="008B5AC5">
        <w:tc>
          <w:tcPr>
            <w:tcW w:w="4644" w:type="dxa"/>
            <w:shd w:val="clear" w:color="auto" w:fill="auto"/>
          </w:tcPr>
          <w:p w:rsidR="009C6FFF" w:rsidRPr="00827C5F" w:rsidRDefault="009C6FFF" w:rsidP="008B5AC5">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rFonts w:eastAsia="Calibri"/>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C6FFF" w:rsidRPr="00D17798" w:rsidRDefault="009C6FFF" w:rsidP="008B5AC5">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rFonts w:eastAsia="Calibri"/>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rFonts w:eastAsia="Calibri"/>
                <w:i/>
                <w:sz w:val="22"/>
              </w:rPr>
              <w:footnoteReference w:id="46"/>
            </w:r>
          </w:p>
        </w:tc>
      </w:tr>
    </w:tbl>
    <w:p w:rsidR="009C6FFF" w:rsidRPr="004569DC" w:rsidRDefault="009C6FFF" w:rsidP="004569DC">
      <w:pPr>
        <w:pStyle w:val="ChapterTitle"/>
        <w:jc w:val="left"/>
        <w:rPr>
          <w:sz w:val="22"/>
        </w:rPr>
      </w:pPr>
    </w:p>
    <w:p w:rsidR="009C6FFF" w:rsidRPr="00D17798" w:rsidRDefault="009C6FFF" w:rsidP="009C6FFF">
      <w:pPr>
        <w:pStyle w:val="ChapterTitle"/>
        <w:rPr>
          <w:sz w:val="22"/>
        </w:rPr>
      </w:pPr>
      <w:r w:rsidRPr="00D17798">
        <w:rPr>
          <w:sz w:val="22"/>
        </w:rPr>
        <w:t>Част VI: Заключителни положения</w:t>
      </w:r>
    </w:p>
    <w:p w:rsidR="009C6FFF" w:rsidRPr="00D17798" w:rsidRDefault="009C6FFF" w:rsidP="009C6FFF">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C6FFF" w:rsidRPr="00D17798" w:rsidRDefault="009C6FFF" w:rsidP="009C6FFF">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C6FFF" w:rsidRPr="00D17798" w:rsidRDefault="009C6FFF" w:rsidP="009C6FFF">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rFonts w:eastAsia="Calibri"/>
          <w:i/>
          <w:sz w:val="22"/>
        </w:rPr>
        <w:footnoteReference w:id="47"/>
      </w:r>
      <w:r w:rsidRPr="00D17798">
        <w:rPr>
          <w:i/>
          <w:sz w:val="22"/>
        </w:rPr>
        <w:t>; или</w:t>
      </w:r>
    </w:p>
    <w:p w:rsidR="009C6FFF" w:rsidRPr="00D17798" w:rsidRDefault="009C6FFF" w:rsidP="009C6FFF">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rFonts w:eastAsia="Calibri"/>
          <w:i/>
        </w:rPr>
        <w:footnoteReference w:id="48"/>
      </w:r>
      <w:r w:rsidRPr="00D17798">
        <w:rPr>
          <w:i/>
        </w:rPr>
        <w:t>, възлагащият орган или възложителят вече притежава съответната документация</w:t>
      </w:r>
      <w:r w:rsidRPr="00D17798">
        <w:t>.</w:t>
      </w:r>
    </w:p>
    <w:p w:rsidR="009C6FFF" w:rsidRPr="00D17798" w:rsidRDefault="009C6FFF" w:rsidP="009C6FFF">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w:t>
      </w:r>
      <w:r w:rsidRPr="00D17798">
        <w:lastRenderedPageBreak/>
        <w:t>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C6FFF" w:rsidRPr="00D17798" w:rsidRDefault="009C6FFF" w:rsidP="009C6FFF">
      <w:pPr>
        <w:rPr>
          <w:i/>
          <w:sz w:val="22"/>
        </w:rPr>
      </w:pPr>
    </w:p>
    <w:p w:rsidR="009C6FFF" w:rsidRPr="0087012C" w:rsidRDefault="009C6FFF" w:rsidP="009C6FFF">
      <w:pPr>
        <w:rPr>
          <w:sz w:val="22"/>
        </w:rPr>
      </w:pPr>
      <w:r w:rsidRPr="00D17798">
        <w:rPr>
          <w:sz w:val="22"/>
        </w:rPr>
        <w:t>Дата, място и, когато се изисква или</w:t>
      </w:r>
      <w:r>
        <w:rPr>
          <w:sz w:val="22"/>
        </w:rPr>
        <w:t xml:space="preserve"> е необходимо, подпис(и):  [……]</w:t>
      </w: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A33F91" w:rsidRDefault="00A33F91" w:rsidP="00B74D03">
      <w:pPr>
        <w:tabs>
          <w:tab w:val="left" w:pos="426"/>
        </w:tabs>
        <w:jc w:val="both"/>
        <w:rPr>
          <w:i/>
          <w:sz w:val="24"/>
          <w:szCs w:val="24"/>
          <w:lang w:val="bg-BG"/>
        </w:rPr>
      </w:pPr>
    </w:p>
    <w:p w:rsidR="004230CD" w:rsidRDefault="004230CD" w:rsidP="00B74D03">
      <w:pPr>
        <w:tabs>
          <w:tab w:val="left" w:pos="426"/>
        </w:tabs>
        <w:jc w:val="both"/>
        <w:rPr>
          <w:i/>
          <w:sz w:val="24"/>
          <w:szCs w:val="24"/>
          <w:lang w:val="bg-BG"/>
        </w:rPr>
      </w:pPr>
    </w:p>
    <w:p w:rsidR="001172A8" w:rsidRPr="00B74D03" w:rsidRDefault="001172A8" w:rsidP="00B74D03">
      <w:pPr>
        <w:tabs>
          <w:tab w:val="left" w:pos="426"/>
        </w:tabs>
        <w:jc w:val="both"/>
        <w:rPr>
          <w:i/>
          <w:sz w:val="24"/>
          <w:szCs w:val="24"/>
          <w:lang w:val="bg-BG"/>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E468DE" w:rsidRDefault="00E468DE" w:rsidP="0043278C">
      <w:pPr>
        <w:shd w:val="clear" w:color="auto" w:fill="FFFFFF"/>
        <w:tabs>
          <w:tab w:val="left" w:pos="284"/>
        </w:tabs>
        <w:rPr>
          <w:b/>
          <w:bCs/>
          <w:sz w:val="24"/>
          <w:szCs w:val="24"/>
          <w:lang w:val="bg-BG"/>
        </w:rPr>
      </w:pPr>
    </w:p>
    <w:p w:rsidR="0053030A" w:rsidRDefault="0053030A" w:rsidP="0043278C">
      <w:pPr>
        <w:shd w:val="clear" w:color="auto" w:fill="FFFFFF"/>
        <w:tabs>
          <w:tab w:val="left" w:pos="284"/>
        </w:tabs>
        <w:rPr>
          <w:b/>
          <w:bCs/>
          <w:sz w:val="24"/>
          <w:szCs w:val="24"/>
          <w:lang w:val="bg-BG"/>
        </w:rPr>
      </w:pPr>
    </w:p>
    <w:p w:rsidR="0053030A" w:rsidRDefault="0053030A" w:rsidP="0043278C">
      <w:pPr>
        <w:shd w:val="clear" w:color="auto" w:fill="FFFFFF"/>
        <w:tabs>
          <w:tab w:val="left" w:pos="284"/>
        </w:tabs>
        <w:rPr>
          <w:b/>
          <w:bCs/>
          <w:sz w:val="24"/>
          <w:szCs w:val="24"/>
          <w:lang w:val="bg-BG"/>
        </w:rPr>
      </w:pPr>
    </w:p>
    <w:p w:rsidR="0053030A" w:rsidRDefault="0053030A" w:rsidP="0043278C">
      <w:pPr>
        <w:shd w:val="clear" w:color="auto" w:fill="FFFFFF"/>
        <w:tabs>
          <w:tab w:val="left" w:pos="284"/>
        </w:tabs>
        <w:rPr>
          <w:b/>
          <w:bCs/>
          <w:sz w:val="24"/>
          <w:szCs w:val="24"/>
          <w:lang w:val="bg-BG"/>
        </w:rPr>
      </w:pPr>
    </w:p>
    <w:p w:rsidR="0053030A" w:rsidRDefault="0053030A" w:rsidP="0043278C">
      <w:pPr>
        <w:shd w:val="clear" w:color="auto" w:fill="FFFFFF"/>
        <w:tabs>
          <w:tab w:val="left" w:pos="284"/>
        </w:tabs>
        <w:rPr>
          <w:b/>
          <w:bCs/>
          <w:sz w:val="24"/>
          <w:szCs w:val="24"/>
          <w:lang w:val="bg-BG"/>
        </w:rPr>
      </w:pPr>
    </w:p>
    <w:p w:rsidR="0053030A" w:rsidRPr="008D60A1" w:rsidRDefault="0053030A" w:rsidP="0043278C">
      <w:pPr>
        <w:shd w:val="clear" w:color="auto" w:fill="FFFFFF"/>
        <w:tabs>
          <w:tab w:val="left" w:pos="284"/>
        </w:tabs>
        <w:rPr>
          <w:b/>
          <w:bCs/>
          <w:sz w:val="24"/>
          <w:szCs w:val="24"/>
          <w:lang w:val="bg-BG"/>
        </w:rPr>
      </w:pPr>
    </w:p>
    <w:p w:rsidR="00A57568" w:rsidRDefault="00A57568" w:rsidP="00A57568">
      <w:pPr>
        <w:shd w:val="clear" w:color="auto" w:fill="FFFFFF"/>
        <w:tabs>
          <w:tab w:val="left" w:pos="284"/>
        </w:tabs>
        <w:rPr>
          <w:b/>
          <w:bCs/>
          <w:sz w:val="24"/>
          <w:szCs w:val="24"/>
          <w:lang w:val="bg-BG"/>
        </w:rPr>
      </w:pPr>
    </w:p>
    <w:p w:rsidR="00E468DE" w:rsidRPr="00212C49" w:rsidRDefault="00A57568" w:rsidP="00A57568">
      <w:pPr>
        <w:shd w:val="clear" w:color="auto" w:fill="FFFFFF"/>
        <w:tabs>
          <w:tab w:val="left" w:pos="284"/>
        </w:tabs>
        <w:rPr>
          <w:b/>
          <w:bCs/>
          <w:sz w:val="24"/>
          <w:szCs w:val="24"/>
          <w:lang w:val="bg-BG"/>
        </w:rPr>
      </w:pPr>
      <w:r>
        <w:rPr>
          <w:b/>
          <w:bCs/>
          <w:sz w:val="24"/>
          <w:szCs w:val="24"/>
          <w:lang w:val="bg-BG"/>
        </w:rPr>
        <w:lastRenderedPageBreak/>
        <w:t xml:space="preserve">                                                                                                                                 </w:t>
      </w:r>
      <w:r w:rsidR="00E468DE" w:rsidRPr="00212C49">
        <w:rPr>
          <w:b/>
          <w:bCs/>
          <w:sz w:val="24"/>
          <w:szCs w:val="24"/>
          <w:lang w:val="bg-BG"/>
        </w:rPr>
        <w:t xml:space="preserve">Приложение № </w:t>
      </w:r>
      <w:r w:rsidR="00E468DE">
        <w:rPr>
          <w:b/>
          <w:bCs/>
          <w:sz w:val="24"/>
          <w:szCs w:val="24"/>
          <w:lang w:val="bg-BG"/>
        </w:rPr>
        <w:t>2</w:t>
      </w:r>
    </w:p>
    <w:p w:rsidR="00E468DE" w:rsidRPr="00212C49" w:rsidRDefault="00A57568" w:rsidP="00A57568">
      <w:pPr>
        <w:shd w:val="clear" w:color="auto" w:fill="FFFFFF"/>
        <w:tabs>
          <w:tab w:val="left" w:pos="284"/>
        </w:tabs>
        <w:rPr>
          <w:b/>
          <w:sz w:val="24"/>
          <w:szCs w:val="24"/>
          <w:lang w:val="bg-BG"/>
        </w:rPr>
      </w:pPr>
      <w:r>
        <w:rPr>
          <w:bCs/>
          <w:sz w:val="24"/>
          <w:szCs w:val="24"/>
          <w:lang w:val="bg-BG"/>
        </w:rPr>
        <w:t xml:space="preserve">                             </w:t>
      </w:r>
      <w:r w:rsidR="00E468DE" w:rsidRPr="00212C49">
        <w:rPr>
          <w:bCs/>
          <w:sz w:val="24"/>
          <w:szCs w:val="24"/>
          <w:lang w:val="bg-BG"/>
        </w:rPr>
        <w:tab/>
      </w:r>
      <w:r w:rsidR="00E468DE" w:rsidRPr="00212C49">
        <w:rPr>
          <w:bCs/>
          <w:sz w:val="24"/>
          <w:szCs w:val="24"/>
          <w:lang w:val="bg-BG"/>
        </w:rPr>
        <w:tab/>
      </w:r>
      <w:r w:rsidR="00E468DE" w:rsidRPr="00212C49">
        <w:rPr>
          <w:bCs/>
          <w:sz w:val="24"/>
          <w:szCs w:val="24"/>
          <w:lang w:val="bg-BG"/>
        </w:rPr>
        <w:tab/>
      </w:r>
      <w:r w:rsidR="00E468DE" w:rsidRPr="00212C49">
        <w:rPr>
          <w:bCs/>
          <w:sz w:val="24"/>
          <w:szCs w:val="24"/>
          <w:lang w:val="bg-BG"/>
        </w:rPr>
        <w:tab/>
      </w:r>
      <w:r w:rsidR="00E468DE" w:rsidRPr="00212C49">
        <w:rPr>
          <w:bCs/>
          <w:sz w:val="24"/>
          <w:szCs w:val="24"/>
          <w:lang w:val="bg-BG"/>
        </w:rPr>
        <w:tab/>
      </w:r>
      <w:r w:rsidR="00E468DE" w:rsidRPr="00212C49">
        <w:rPr>
          <w:bCs/>
          <w:sz w:val="24"/>
          <w:szCs w:val="24"/>
          <w:lang w:val="bg-BG"/>
        </w:rPr>
        <w:tab/>
      </w:r>
      <w:r w:rsidR="00E468DE">
        <w:rPr>
          <w:bCs/>
          <w:sz w:val="24"/>
          <w:szCs w:val="24"/>
          <w:lang w:val="bg-BG"/>
        </w:rPr>
        <w:t xml:space="preserve">                  </w:t>
      </w:r>
      <w:r w:rsidR="004569DC">
        <w:rPr>
          <w:bCs/>
          <w:sz w:val="24"/>
          <w:szCs w:val="24"/>
          <w:lang w:val="bg-BG"/>
        </w:rPr>
        <w:t xml:space="preserve">                      </w:t>
      </w:r>
      <w:r w:rsidR="00E468DE">
        <w:rPr>
          <w:bCs/>
          <w:sz w:val="24"/>
          <w:szCs w:val="24"/>
          <w:lang w:val="bg-BG"/>
        </w:rPr>
        <w:t xml:space="preserve"> </w:t>
      </w:r>
      <w:r w:rsidR="00E468DE" w:rsidRPr="00212C49">
        <w:rPr>
          <w:bCs/>
          <w:sz w:val="24"/>
          <w:szCs w:val="24"/>
          <w:lang w:val="bg-BG"/>
        </w:rPr>
        <w:t>/</w:t>
      </w:r>
      <w:r w:rsidR="00E468DE" w:rsidRPr="00212C49">
        <w:rPr>
          <w:spacing w:val="-5"/>
          <w:sz w:val="24"/>
          <w:szCs w:val="24"/>
          <w:lang w:val="bg-BG"/>
        </w:rPr>
        <w:t>Образец /</w:t>
      </w:r>
      <w:r w:rsidR="00E468DE" w:rsidRPr="00212C49">
        <w:rPr>
          <w:b/>
          <w:spacing w:val="-5"/>
          <w:sz w:val="24"/>
          <w:szCs w:val="24"/>
          <w:lang w:val="bg-BG"/>
        </w:rPr>
        <w:t xml:space="preserve">         </w:t>
      </w:r>
    </w:p>
    <w:p w:rsidR="00E468DE" w:rsidRPr="00212C49" w:rsidRDefault="00E468DE" w:rsidP="00E468DE">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E468DE" w:rsidRPr="00212C49" w:rsidRDefault="00E468DE" w:rsidP="00E468DE">
      <w:pPr>
        <w:ind w:left="3600"/>
        <w:rPr>
          <w:b/>
          <w:sz w:val="24"/>
          <w:szCs w:val="24"/>
          <w:lang w:val="bg-BG"/>
        </w:rPr>
      </w:pPr>
      <w:r w:rsidRPr="00212C49">
        <w:rPr>
          <w:sz w:val="24"/>
          <w:szCs w:val="24"/>
          <w:lang w:val="ru-RU"/>
        </w:rPr>
        <w:t xml:space="preserve">        </w:t>
      </w:r>
      <w:r w:rsidRPr="00212C49">
        <w:rPr>
          <w:sz w:val="24"/>
          <w:szCs w:val="24"/>
          <w:lang w:val="bg-BG"/>
        </w:rPr>
        <w:t xml:space="preserve">    </w:t>
      </w:r>
      <w:r w:rsidR="00926E1A">
        <w:rPr>
          <w:sz w:val="24"/>
          <w:szCs w:val="24"/>
          <w:lang w:val="en-US"/>
        </w:rPr>
        <w:t xml:space="preserve">    </w:t>
      </w:r>
      <w:r w:rsidRPr="00212C49">
        <w:rPr>
          <w:sz w:val="24"/>
          <w:szCs w:val="24"/>
          <w:lang w:val="ru-RU"/>
        </w:rPr>
        <w:t xml:space="preserve"> </w:t>
      </w:r>
      <w:r w:rsidRPr="00212C49">
        <w:rPr>
          <w:b/>
          <w:sz w:val="24"/>
          <w:szCs w:val="24"/>
          <w:lang w:val="bg-BG"/>
        </w:rPr>
        <w:t xml:space="preserve">ДО </w:t>
      </w:r>
    </w:p>
    <w:p w:rsidR="00E468DE" w:rsidRPr="00212C49" w:rsidRDefault="00E468DE" w:rsidP="00E468DE">
      <w:pPr>
        <w:ind w:left="3600"/>
        <w:rPr>
          <w:b/>
          <w:sz w:val="24"/>
          <w:szCs w:val="24"/>
          <w:lang w:val="bg-BG"/>
        </w:rPr>
      </w:pPr>
      <w:r w:rsidRPr="00212C49">
        <w:rPr>
          <w:b/>
          <w:sz w:val="24"/>
          <w:szCs w:val="24"/>
          <w:lang w:val="bg-BG"/>
        </w:rPr>
        <w:tab/>
      </w:r>
      <w:r w:rsidR="00926E1A">
        <w:rPr>
          <w:b/>
          <w:sz w:val="24"/>
          <w:szCs w:val="24"/>
          <w:lang w:val="en-US"/>
        </w:rPr>
        <w:t xml:space="preserve">     </w:t>
      </w:r>
      <w:r w:rsidRPr="00212C49">
        <w:rPr>
          <w:b/>
          <w:sz w:val="24"/>
          <w:szCs w:val="24"/>
          <w:lang w:val="bg-BG"/>
        </w:rPr>
        <w:t>“БДЖ- ПЪТНИЧЕСКИ ПРЕВОЗИ” ЕООД</w:t>
      </w:r>
    </w:p>
    <w:p w:rsidR="00E468DE" w:rsidRPr="00212C49" w:rsidRDefault="00E468DE" w:rsidP="00E468DE">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sidR="00926E1A">
        <w:rPr>
          <w:b/>
          <w:sz w:val="24"/>
          <w:szCs w:val="24"/>
          <w:lang w:val="en-US"/>
        </w:rPr>
        <w:t xml:space="preserve">    </w:t>
      </w:r>
      <w:r w:rsidRPr="00212C49">
        <w:rPr>
          <w:b/>
          <w:sz w:val="24"/>
          <w:szCs w:val="24"/>
          <w:lang w:val="bg-BG"/>
        </w:rPr>
        <w:t xml:space="preserve"> УЛ.”ИВАН ВАЗОВ” №  3</w:t>
      </w:r>
    </w:p>
    <w:p w:rsidR="00E468DE" w:rsidRPr="00212C49" w:rsidRDefault="00E468DE" w:rsidP="00E468DE">
      <w:pPr>
        <w:ind w:left="500"/>
        <w:rPr>
          <w:b/>
          <w:sz w:val="24"/>
          <w:szCs w:val="24"/>
          <w:lang w:val="bg-BG"/>
        </w:rPr>
      </w:pPr>
      <w:r w:rsidRPr="00212C49">
        <w:rPr>
          <w:b/>
          <w:sz w:val="24"/>
          <w:szCs w:val="24"/>
          <w:lang w:val="bg-BG"/>
        </w:rPr>
        <w:t xml:space="preserve">                                                               </w:t>
      </w:r>
      <w:r>
        <w:rPr>
          <w:b/>
          <w:sz w:val="24"/>
          <w:szCs w:val="24"/>
          <w:lang w:val="bg-BG"/>
        </w:rPr>
        <w:t xml:space="preserve">   </w:t>
      </w:r>
      <w:r w:rsidR="00926E1A">
        <w:rPr>
          <w:b/>
          <w:sz w:val="24"/>
          <w:szCs w:val="24"/>
          <w:lang w:val="en-US"/>
        </w:rPr>
        <w:t xml:space="preserve">   </w:t>
      </w:r>
      <w:r w:rsidRPr="00212C49">
        <w:rPr>
          <w:b/>
          <w:sz w:val="24"/>
          <w:szCs w:val="24"/>
          <w:lang w:val="bg-BG"/>
        </w:rPr>
        <w:t>1080 ГР. СОФИЯ</w:t>
      </w:r>
    </w:p>
    <w:p w:rsidR="00E468DE" w:rsidRPr="00212C49" w:rsidRDefault="00E468DE" w:rsidP="00E468DE">
      <w:pPr>
        <w:jc w:val="both"/>
        <w:rPr>
          <w:b/>
          <w:bCs/>
          <w:sz w:val="24"/>
          <w:szCs w:val="24"/>
          <w:lang w:val="bg-BG"/>
        </w:rPr>
      </w:pPr>
    </w:p>
    <w:p w:rsidR="00E468DE" w:rsidRPr="00212C49" w:rsidRDefault="00E468DE" w:rsidP="00E468DE">
      <w:pPr>
        <w:jc w:val="center"/>
        <w:rPr>
          <w:b/>
          <w:sz w:val="24"/>
          <w:szCs w:val="24"/>
          <w:lang w:val="bg-BG"/>
        </w:rPr>
      </w:pPr>
      <w:r w:rsidRPr="00212C49">
        <w:rPr>
          <w:b/>
          <w:sz w:val="24"/>
          <w:szCs w:val="24"/>
          <w:lang w:val="bg-BG"/>
        </w:rPr>
        <w:t xml:space="preserve"> ТЕХНИЧЕСКО ПРЕДЛОЖЕНИЕ</w:t>
      </w:r>
    </w:p>
    <w:p w:rsidR="00E468DE" w:rsidRPr="00212C49" w:rsidRDefault="00E468DE" w:rsidP="00E468DE">
      <w:pPr>
        <w:jc w:val="center"/>
        <w:rPr>
          <w:b/>
          <w:sz w:val="24"/>
          <w:szCs w:val="24"/>
          <w:lang w:val="bg-BG"/>
        </w:rPr>
      </w:pPr>
    </w:p>
    <w:p w:rsidR="00E468DE" w:rsidRDefault="00E468DE" w:rsidP="00E468DE">
      <w:pPr>
        <w:jc w:val="center"/>
        <w:rPr>
          <w:b/>
          <w:sz w:val="24"/>
          <w:szCs w:val="24"/>
          <w:lang w:val="en-US"/>
        </w:rPr>
      </w:pPr>
    </w:p>
    <w:p w:rsidR="00E468DE" w:rsidRDefault="00E468DE" w:rsidP="00E468DE">
      <w:pPr>
        <w:rPr>
          <w:b/>
          <w:bCs/>
          <w:sz w:val="24"/>
          <w:szCs w:val="24"/>
          <w:lang w:val="ru-RU"/>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sidRPr="009E18E7">
        <w:rPr>
          <w:b/>
          <w:bCs/>
          <w:sz w:val="24"/>
          <w:szCs w:val="24"/>
          <w:lang w:val="ru-RU"/>
        </w:rPr>
        <w:t xml:space="preserve"> </w:t>
      </w:r>
    </w:p>
    <w:p w:rsidR="00E468DE" w:rsidRPr="00212C49" w:rsidRDefault="00E468DE" w:rsidP="00E468DE">
      <w:pPr>
        <w:rPr>
          <w:b/>
          <w:bCs/>
          <w:sz w:val="24"/>
          <w:szCs w:val="24"/>
          <w:lang w:val="ru-RU"/>
        </w:rPr>
      </w:pPr>
    </w:p>
    <w:p w:rsidR="00E468DE" w:rsidRPr="00212C49" w:rsidRDefault="00E468DE" w:rsidP="00E468DE">
      <w:pPr>
        <w:tabs>
          <w:tab w:val="left" w:pos="1080"/>
        </w:tabs>
        <w:ind w:firstLine="720"/>
        <w:rPr>
          <w:b/>
          <w:bCs/>
          <w:sz w:val="24"/>
          <w:szCs w:val="24"/>
          <w:lang w:val="bg-BG"/>
        </w:rPr>
      </w:pPr>
      <w:r w:rsidRPr="00212C49">
        <w:rPr>
          <w:b/>
          <w:bCs/>
          <w:sz w:val="24"/>
          <w:szCs w:val="24"/>
          <w:lang w:val="ru-RU"/>
        </w:rPr>
        <w:t>УВАЖАЕМИ ГОСПОДИН УПРАВИТЕЛ,</w:t>
      </w:r>
    </w:p>
    <w:p w:rsidR="00E468DE" w:rsidRPr="007D2BF6" w:rsidRDefault="00E468DE" w:rsidP="00E468DE">
      <w:pPr>
        <w:tabs>
          <w:tab w:val="left" w:pos="1080"/>
        </w:tabs>
        <w:ind w:firstLine="720"/>
        <w:jc w:val="both"/>
        <w:rPr>
          <w:b/>
          <w:sz w:val="16"/>
          <w:szCs w:val="16"/>
          <w:lang w:val="bg-BG"/>
        </w:rPr>
      </w:pPr>
    </w:p>
    <w:p w:rsidR="00500866" w:rsidRPr="00281856" w:rsidRDefault="00E468DE" w:rsidP="001E5FF3">
      <w:pPr>
        <w:ind w:firstLine="720"/>
        <w:jc w:val="both"/>
        <w:rPr>
          <w:sz w:val="24"/>
          <w:szCs w:val="24"/>
          <w:lang w:val="bg-BG"/>
        </w:rPr>
      </w:pPr>
      <w:r w:rsidRPr="00212C49">
        <w:rPr>
          <w:sz w:val="24"/>
          <w:szCs w:val="24"/>
          <w:lang w:val="bg-BG"/>
        </w:rPr>
        <w:t>Представяме нашето техническо предложение  за изпълнение</w:t>
      </w:r>
      <w:r>
        <w:rPr>
          <w:sz w:val="24"/>
          <w:szCs w:val="24"/>
          <w:lang w:val="bg-BG"/>
        </w:rPr>
        <w:t xml:space="preserve"> </w:t>
      </w:r>
      <w:r w:rsidRPr="00212C49">
        <w:rPr>
          <w:sz w:val="24"/>
          <w:szCs w:val="24"/>
          <w:lang w:val="bg-BG"/>
        </w:rPr>
        <w:t xml:space="preserve">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18572B">
        <w:rPr>
          <w:b/>
          <w:sz w:val="24"/>
          <w:szCs w:val="24"/>
          <w:lang w:val="bg-BG"/>
        </w:rPr>
        <w:t>"Доставка на служебни чанти за превозния персонал на длъжност "началник влак” и „кондуктор” от превозните служби в „БДЖ-Пътнически превози”</w:t>
      </w:r>
      <w:r w:rsidRPr="0018572B">
        <w:rPr>
          <w:b/>
          <w:sz w:val="24"/>
          <w:szCs w:val="24"/>
          <w:lang w:val="en-US"/>
        </w:rPr>
        <w:t>ЕОО</w:t>
      </w:r>
      <w:r w:rsidRPr="0018572B">
        <w:rPr>
          <w:b/>
          <w:sz w:val="24"/>
          <w:szCs w:val="24"/>
          <w:lang w:val="bg-BG"/>
        </w:rPr>
        <w:t>Д”</w:t>
      </w:r>
      <w:r w:rsidRPr="00212C49">
        <w:rPr>
          <w:b/>
          <w:sz w:val="24"/>
          <w:szCs w:val="24"/>
          <w:lang w:val="bg-BG"/>
        </w:rPr>
        <w:t xml:space="preserve">, </w:t>
      </w:r>
      <w:r w:rsidR="00500866">
        <w:rPr>
          <w:sz w:val="24"/>
          <w:szCs w:val="24"/>
          <w:lang w:val="bg-BG"/>
        </w:rPr>
        <w:t>както следва</w:t>
      </w:r>
      <w:r>
        <w:rPr>
          <w:sz w:val="24"/>
          <w:szCs w:val="24"/>
          <w:lang w:val="bg-BG"/>
        </w:rPr>
        <w:t>:</w:t>
      </w:r>
    </w:p>
    <w:p w:rsidR="00500866" w:rsidRDefault="00500866" w:rsidP="00500866">
      <w:pPr>
        <w:jc w:val="both"/>
        <w:rPr>
          <w:sz w:val="24"/>
          <w:szCs w:val="24"/>
        </w:rPr>
      </w:pPr>
      <w:r w:rsidRPr="006D6CF8">
        <w:rPr>
          <w:b/>
          <w:sz w:val="24"/>
          <w:szCs w:val="24"/>
          <w:lang w:val="bg-BG"/>
        </w:rPr>
        <w:t xml:space="preserve">            </w:t>
      </w:r>
      <w:r w:rsidRPr="006D6CF8">
        <w:rPr>
          <w:b/>
          <w:sz w:val="24"/>
          <w:szCs w:val="24"/>
        </w:rPr>
        <w:t>1.</w:t>
      </w:r>
      <w:r>
        <w:rPr>
          <w:rFonts w:asciiTheme="majorHAnsi" w:hAnsiTheme="majorHAnsi"/>
          <w:sz w:val="24"/>
          <w:szCs w:val="24"/>
          <w:lang w:val="bg-BG"/>
        </w:rPr>
        <w:t xml:space="preserve"> </w:t>
      </w:r>
      <w:r w:rsidRPr="006D6CF8">
        <w:rPr>
          <w:b/>
          <w:sz w:val="24"/>
          <w:szCs w:val="24"/>
        </w:rPr>
        <w:t>Декларираме</w:t>
      </w:r>
      <w:r w:rsidRPr="006D6CF8">
        <w:rPr>
          <w:sz w:val="24"/>
          <w:szCs w:val="24"/>
        </w:rPr>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500866" w:rsidRPr="006D6CF8" w:rsidRDefault="00500866" w:rsidP="00500866">
      <w:pPr>
        <w:jc w:val="both"/>
        <w:rPr>
          <w:bCs/>
          <w:sz w:val="24"/>
          <w:szCs w:val="24"/>
          <w:lang w:val="en-US"/>
        </w:rPr>
      </w:pPr>
      <w:r w:rsidRPr="006D6CF8">
        <w:rPr>
          <w:sz w:val="24"/>
          <w:szCs w:val="24"/>
        </w:rPr>
        <w:t xml:space="preserve"> </w:t>
      </w:r>
      <w:r>
        <w:rPr>
          <w:sz w:val="24"/>
          <w:szCs w:val="24"/>
        </w:rPr>
        <w:t xml:space="preserve">          </w:t>
      </w:r>
      <w:r w:rsidRPr="006D6CF8">
        <w:rPr>
          <w:b/>
          <w:sz w:val="24"/>
          <w:szCs w:val="24"/>
        </w:rPr>
        <w:t>2.</w:t>
      </w:r>
      <w:r>
        <w:rPr>
          <w:sz w:val="24"/>
          <w:szCs w:val="24"/>
        </w:rPr>
        <w:t xml:space="preserve"> </w:t>
      </w:r>
      <w:r w:rsidRPr="00581B85">
        <w:rPr>
          <w:b/>
          <w:sz w:val="24"/>
          <w:szCs w:val="24"/>
          <w:lang w:val="bg-BG" w:eastAsia="en-US"/>
        </w:rPr>
        <w:t>Декларирам</w:t>
      </w:r>
      <w:r>
        <w:rPr>
          <w:b/>
          <w:bCs/>
          <w:sz w:val="24"/>
          <w:szCs w:val="24"/>
        </w:rPr>
        <w:t>e</w:t>
      </w:r>
      <w:r w:rsidRPr="00581B85">
        <w:rPr>
          <w:b/>
          <w:bCs/>
          <w:sz w:val="24"/>
          <w:szCs w:val="24"/>
          <w:lang w:val="bg-BG"/>
        </w:rPr>
        <w:t>,</w:t>
      </w:r>
      <w:r w:rsidRPr="00581B85">
        <w:rPr>
          <w:b/>
          <w:sz w:val="24"/>
          <w:szCs w:val="24"/>
          <w:lang w:val="bg-BG"/>
        </w:rPr>
        <w:t xml:space="preserve"> </w:t>
      </w:r>
      <w:r w:rsidRPr="001D16F8">
        <w:rPr>
          <w:sz w:val="24"/>
          <w:szCs w:val="24"/>
          <w:lang w:val="bg-BG" w:eastAsia="en-US"/>
        </w:rPr>
        <w:t>че</w:t>
      </w:r>
      <w:r>
        <w:rPr>
          <w:sz w:val="24"/>
          <w:szCs w:val="24"/>
          <w:lang w:val="bg-BG" w:eastAsia="en-US"/>
        </w:rPr>
        <w:t xml:space="preserve"> предлаганите от нас</w:t>
      </w:r>
      <w:r w:rsidRPr="00500866">
        <w:rPr>
          <w:b/>
          <w:sz w:val="24"/>
          <w:szCs w:val="24"/>
          <w:lang w:val="bg-BG"/>
        </w:rPr>
        <w:t xml:space="preserve"> </w:t>
      </w:r>
      <w:r w:rsidRPr="00500866">
        <w:rPr>
          <w:sz w:val="24"/>
          <w:szCs w:val="24"/>
          <w:lang w:val="bg-BG"/>
        </w:rPr>
        <w:t>служебни чанти за превозния персонал на длъжност "началник влак” и „кондуктор” от превозните служби в „БДЖ-Пътнически превози”</w:t>
      </w:r>
      <w:r w:rsidRPr="00500866">
        <w:rPr>
          <w:sz w:val="24"/>
          <w:szCs w:val="24"/>
          <w:lang w:val="en-US"/>
        </w:rPr>
        <w:t>ЕОО</w:t>
      </w:r>
      <w:r w:rsidRPr="00500866">
        <w:rPr>
          <w:sz w:val="24"/>
          <w:szCs w:val="24"/>
          <w:lang w:val="bg-BG"/>
        </w:rPr>
        <w:t xml:space="preserve">Д”, </w:t>
      </w:r>
      <w:r>
        <w:rPr>
          <w:sz w:val="24"/>
          <w:szCs w:val="24"/>
          <w:lang w:val="bg-BG" w:eastAsia="en-US"/>
        </w:rPr>
        <w:t xml:space="preserve">предмет на настоящата обществена поръчка, </w:t>
      </w:r>
      <w:r>
        <w:rPr>
          <w:sz w:val="24"/>
          <w:szCs w:val="24"/>
          <w:lang w:val="bg-BG"/>
        </w:rPr>
        <w:t xml:space="preserve">ще бъдат изработени в пълно съответствие с всички изисквания на Възложителя,  заложени в „Техническа спецификация за служебни чанти на превозния персонал за нуждите на „БДЖ-Пътнически превози”ЕООД от документацията за участие. </w:t>
      </w:r>
    </w:p>
    <w:p w:rsidR="00E468DE" w:rsidRPr="007D2BF6" w:rsidRDefault="00500866" w:rsidP="00500866">
      <w:pPr>
        <w:ind w:right="-221" w:firstLine="567"/>
        <w:jc w:val="both"/>
        <w:rPr>
          <w:b/>
          <w:bCs/>
          <w:sz w:val="16"/>
          <w:szCs w:val="16"/>
          <w:lang w:val="bg-BG"/>
        </w:rPr>
      </w:pPr>
      <w:r>
        <w:rPr>
          <w:b/>
          <w:sz w:val="24"/>
          <w:szCs w:val="24"/>
          <w:lang w:val="en-US"/>
        </w:rPr>
        <w:t>3</w:t>
      </w:r>
      <w:r w:rsidRPr="006D6CF8">
        <w:rPr>
          <w:b/>
          <w:sz w:val="24"/>
          <w:szCs w:val="24"/>
          <w:lang w:val="bg-BG"/>
        </w:rPr>
        <w:t>.</w:t>
      </w:r>
      <w:r>
        <w:rPr>
          <w:sz w:val="24"/>
          <w:szCs w:val="24"/>
          <w:lang w:val="bg-BG"/>
        </w:rPr>
        <w:t xml:space="preserve"> </w:t>
      </w:r>
      <w:r w:rsidRPr="006D6CF8">
        <w:rPr>
          <w:b/>
          <w:sz w:val="24"/>
          <w:szCs w:val="24"/>
          <w:lang w:val="bg-BG"/>
        </w:rPr>
        <w:t>Предлагаме</w:t>
      </w:r>
      <w:r w:rsidRPr="006D6CF8">
        <w:rPr>
          <w:b/>
          <w:sz w:val="24"/>
          <w:szCs w:val="24"/>
          <w:lang w:val="en-US"/>
        </w:rPr>
        <w:t>:</w:t>
      </w:r>
      <w:r w:rsidRPr="006D6CF8">
        <w:rPr>
          <w:sz w:val="24"/>
          <w:szCs w:val="24"/>
        </w:rPr>
        <w:t xml:space="preserve">           </w:t>
      </w:r>
    </w:p>
    <w:p w:rsidR="00E468DE" w:rsidRPr="00207F9A" w:rsidRDefault="00500866" w:rsidP="00207F9A">
      <w:pPr>
        <w:ind w:right="-221" w:firstLine="567"/>
        <w:jc w:val="both"/>
        <w:rPr>
          <w:b/>
          <w:i/>
          <w:sz w:val="24"/>
          <w:szCs w:val="24"/>
          <w:lang w:val="bg-BG"/>
        </w:rPr>
      </w:pPr>
      <w:r>
        <w:rPr>
          <w:b/>
          <w:bCs/>
          <w:sz w:val="24"/>
          <w:szCs w:val="24"/>
          <w:lang w:val="bg-BG"/>
        </w:rPr>
        <w:t>3.1</w:t>
      </w:r>
      <w:r w:rsidR="00E468DE" w:rsidRPr="00207F9A">
        <w:rPr>
          <w:b/>
          <w:bCs/>
          <w:sz w:val="24"/>
          <w:szCs w:val="24"/>
          <w:lang w:val="ru-RU"/>
        </w:rPr>
        <w:t>.</w:t>
      </w:r>
      <w:r w:rsidR="00E468DE" w:rsidRPr="00207F9A">
        <w:rPr>
          <w:bCs/>
          <w:sz w:val="24"/>
          <w:szCs w:val="24"/>
          <w:lang w:val="ru-RU"/>
        </w:rPr>
        <w:t xml:space="preserve"> </w:t>
      </w:r>
      <w:r w:rsidR="00207F9A" w:rsidRPr="00207F9A">
        <w:rPr>
          <w:b/>
          <w:sz w:val="24"/>
          <w:szCs w:val="24"/>
        </w:rPr>
        <w:t xml:space="preserve"> </w:t>
      </w:r>
      <w:r w:rsidR="00207F9A" w:rsidRPr="00207F9A">
        <w:rPr>
          <w:b/>
          <w:sz w:val="24"/>
          <w:szCs w:val="24"/>
          <w:lang w:val="bg-BG"/>
        </w:rPr>
        <w:t>С</w:t>
      </w:r>
      <w:r w:rsidR="00207F9A" w:rsidRPr="00207F9A">
        <w:rPr>
          <w:b/>
          <w:sz w:val="24"/>
          <w:szCs w:val="24"/>
        </w:rPr>
        <w:t xml:space="preserve">рок </w:t>
      </w:r>
      <w:r w:rsidR="00207F9A" w:rsidRPr="00207F9A">
        <w:rPr>
          <w:b/>
          <w:sz w:val="24"/>
          <w:szCs w:val="24"/>
          <w:lang w:val="bg-BG"/>
        </w:rPr>
        <w:t>и начин на доставка</w:t>
      </w:r>
      <w:r w:rsidR="00207F9A">
        <w:rPr>
          <w:b/>
          <w:i/>
          <w:sz w:val="24"/>
          <w:szCs w:val="24"/>
          <w:lang w:val="bg-BG"/>
        </w:rPr>
        <w:t xml:space="preserve"> – </w:t>
      </w:r>
      <w:r w:rsidR="00207F9A" w:rsidRPr="00207F9A">
        <w:rPr>
          <w:sz w:val="24"/>
          <w:szCs w:val="24"/>
          <w:lang w:val="bg-BG"/>
        </w:rPr>
        <w:t xml:space="preserve">доставката на служебните чанти </w:t>
      </w:r>
      <w:r w:rsidR="00207F9A">
        <w:rPr>
          <w:sz w:val="24"/>
          <w:szCs w:val="24"/>
          <w:lang w:val="bg-BG"/>
        </w:rPr>
        <w:t xml:space="preserve">за превозния персонал </w:t>
      </w:r>
      <w:r w:rsidR="00207F9A" w:rsidRPr="00207F9A">
        <w:rPr>
          <w:sz w:val="24"/>
          <w:szCs w:val="24"/>
          <w:lang w:val="bg-BG"/>
        </w:rPr>
        <w:t xml:space="preserve">ще се извърши </w:t>
      </w:r>
      <w:r w:rsidR="00E468DE" w:rsidRPr="00207F9A">
        <w:rPr>
          <w:sz w:val="24"/>
          <w:szCs w:val="24"/>
        </w:rPr>
        <w:t>на</w:t>
      </w:r>
      <w:r w:rsidR="00E468DE" w:rsidRPr="00212C49">
        <w:rPr>
          <w:sz w:val="24"/>
          <w:szCs w:val="24"/>
        </w:rPr>
        <w:t xml:space="preserve"> </w:t>
      </w:r>
      <w:r w:rsidR="00E468DE">
        <w:rPr>
          <w:sz w:val="24"/>
          <w:szCs w:val="24"/>
          <w:lang w:val="bg-BG"/>
        </w:rPr>
        <w:t>една</w:t>
      </w:r>
      <w:r w:rsidR="00E468DE" w:rsidRPr="00212C49">
        <w:rPr>
          <w:sz w:val="24"/>
          <w:szCs w:val="24"/>
        </w:rPr>
        <w:t xml:space="preserve"> партид</w:t>
      </w:r>
      <w:r w:rsidR="00E468DE">
        <w:rPr>
          <w:sz w:val="24"/>
          <w:szCs w:val="24"/>
          <w:lang w:val="bg-BG"/>
        </w:rPr>
        <w:t>а</w:t>
      </w:r>
      <w:r w:rsidR="00207F9A">
        <w:rPr>
          <w:b/>
          <w:i/>
          <w:sz w:val="24"/>
          <w:szCs w:val="24"/>
          <w:lang w:val="bg-BG"/>
        </w:rPr>
        <w:t xml:space="preserve">, </w:t>
      </w:r>
      <w:r w:rsidR="00E468DE" w:rsidRPr="00212C49">
        <w:rPr>
          <w:sz w:val="24"/>
          <w:szCs w:val="24"/>
          <w:lang w:val="bg-BG"/>
        </w:rPr>
        <w:t xml:space="preserve">в срок </w:t>
      </w:r>
      <w:r w:rsidR="00E468DE" w:rsidRPr="00212C49">
        <w:rPr>
          <w:sz w:val="24"/>
          <w:szCs w:val="24"/>
        </w:rPr>
        <w:t>до ..............</w:t>
      </w:r>
      <w:r w:rsidR="00E468DE">
        <w:rPr>
          <w:sz w:val="24"/>
          <w:szCs w:val="24"/>
          <w:lang w:val="bg-BG"/>
        </w:rPr>
        <w:t xml:space="preserve">работни дни </w:t>
      </w:r>
      <w:r w:rsidR="00E468DE" w:rsidRPr="00212C49">
        <w:rPr>
          <w:sz w:val="24"/>
          <w:szCs w:val="24"/>
        </w:rPr>
        <w:t xml:space="preserve">/не по-дълъг от </w:t>
      </w:r>
      <w:r w:rsidR="00E468DE">
        <w:rPr>
          <w:sz w:val="24"/>
          <w:szCs w:val="24"/>
          <w:lang w:val="bg-BG"/>
        </w:rPr>
        <w:t>50 (петдесет) работни дни</w:t>
      </w:r>
      <w:r w:rsidR="00E468DE" w:rsidRPr="00212C49">
        <w:rPr>
          <w:sz w:val="24"/>
          <w:szCs w:val="24"/>
        </w:rPr>
        <w:t xml:space="preserve">/ </w:t>
      </w:r>
      <w:r w:rsidR="00E468DE">
        <w:rPr>
          <w:sz w:val="24"/>
          <w:szCs w:val="24"/>
          <w:lang w:val="bg-BG"/>
        </w:rPr>
        <w:t>след</w:t>
      </w:r>
      <w:r w:rsidR="00E468DE" w:rsidRPr="00212C49">
        <w:rPr>
          <w:sz w:val="24"/>
          <w:szCs w:val="24"/>
          <w:lang w:val="bg-BG"/>
        </w:rPr>
        <w:t xml:space="preserve"> датата на</w:t>
      </w:r>
      <w:r w:rsidR="00E468DE">
        <w:rPr>
          <w:sz w:val="24"/>
          <w:szCs w:val="24"/>
        </w:rPr>
        <w:t xml:space="preserve"> </w:t>
      </w:r>
      <w:r w:rsidR="00E468DE">
        <w:rPr>
          <w:sz w:val="24"/>
          <w:szCs w:val="24"/>
          <w:lang w:val="bg-BG"/>
        </w:rPr>
        <w:t xml:space="preserve">подписване </w:t>
      </w:r>
      <w:r w:rsidR="00E468DE">
        <w:rPr>
          <w:sz w:val="24"/>
          <w:szCs w:val="24"/>
        </w:rPr>
        <w:t xml:space="preserve"> на договора</w:t>
      </w:r>
      <w:r w:rsidR="00E468DE">
        <w:rPr>
          <w:sz w:val="24"/>
          <w:szCs w:val="24"/>
          <w:lang w:val="bg-BG"/>
        </w:rPr>
        <w:t>.</w:t>
      </w:r>
    </w:p>
    <w:p w:rsidR="00E468DE" w:rsidRPr="00207F9A" w:rsidRDefault="00207F9A" w:rsidP="00207F9A">
      <w:pPr>
        <w:ind w:firstLine="540"/>
        <w:jc w:val="both"/>
        <w:rPr>
          <w:sz w:val="24"/>
          <w:szCs w:val="24"/>
          <w:lang w:val="bg-BG"/>
        </w:rPr>
      </w:pPr>
      <w:r w:rsidRPr="00207F9A">
        <w:rPr>
          <w:b/>
          <w:color w:val="000000"/>
          <w:sz w:val="24"/>
          <w:szCs w:val="24"/>
          <w:lang w:val="bg-BG"/>
        </w:rPr>
        <w:t>3.2</w:t>
      </w:r>
      <w:r>
        <w:rPr>
          <w:color w:val="000000"/>
          <w:sz w:val="24"/>
          <w:szCs w:val="24"/>
          <w:lang w:val="bg-BG"/>
        </w:rPr>
        <w:t xml:space="preserve">. </w:t>
      </w:r>
      <w:r w:rsidR="00E468DE" w:rsidRPr="00207F9A">
        <w:rPr>
          <w:b/>
          <w:color w:val="000000"/>
          <w:sz w:val="24"/>
          <w:szCs w:val="24"/>
        </w:rPr>
        <w:t>Място на доставка</w:t>
      </w:r>
      <w:r w:rsidRPr="00207F9A">
        <w:rPr>
          <w:b/>
          <w:color w:val="000000"/>
          <w:sz w:val="24"/>
          <w:szCs w:val="24"/>
          <w:lang w:val="bg-BG"/>
        </w:rPr>
        <w:t xml:space="preserve"> </w:t>
      </w:r>
      <w:r>
        <w:rPr>
          <w:b/>
          <w:i/>
          <w:color w:val="000000"/>
          <w:sz w:val="24"/>
          <w:szCs w:val="24"/>
          <w:lang w:val="bg-BG"/>
        </w:rPr>
        <w:t xml:space="preserve">– </w:t>
      </w:r>
      <w:r w:rsidRPr="00207F9A">
        <w:rPr>
          <w:color w:val="000000"/>
          <w:sz w:val="24"/>
          <w:szCs w:val="24"/>
          <w:lang w:val="bg-BG"/>
        </w:rPr>
        <w:t xml:space="preserve">артикулите </w:t>
      </w:r>
      <w:r w:rsidRPr="00207F9A">
        <w:rPr>
          <w:sz w:val="24"/>
          <w:szCs w:val="24"/>
          <w:lang w:val="bg-BG"/>
        </w:rPr>
        <w:t xml:space="preserve"> </w:t>
      </w:r>
      <w:r>
        <w:rPr>
          <w:sz w:val="24"/>
          <w:szCs w:val="24"/>
          <w:lang w:val="bg-BG"/>
        </w:rPr>
        <w:t>ще се доставят в пунктовете за доставка на Възложителя, посочени в „</w:t>
      </w:r>
      <w:r w:rsidRPr="00006EA2">
        <w:rPr>
          <w:sz w:val="24"/>
          <w:szCs w:val="24"/>
          <w:lang w:val="bg-BG"/>
        </w:rPr>
        <w:t>С</w:t>
      </w:r>
      <w:r w:rsidRPr="00006EA2">
        <w:rPr>
          <w:sz w:val="24"/>
          <w:szCs w:val="24"/>
        </w:rPr>
        <w:t>пецификация</w:t>
      </w:r>
      <w:r w:rsidRPr="00006EA2">
        <w:rPr>
          <w:sz w:val="24"/>
          <w:szCs w:val="24"/>
          <w:lang w:val="bg-BG"/>
        </w:rPr>
        <w:t xml:space="preserve"> </w:t>
      </w:r>
      <w:r>
        <w:rPr>
          <w:sz w:val="24"/>
          <w:szCs w:val="24"/>
        </w:rPr>
        <w:t xml:space="preserve">за </w:t>
      </w:r>
      <w:r>
        <w:rPr>
          <w:sz w:val="24"/>
          <w:szCs w:val="24"/>
          <w:lang w:val="bg-BG"/>
        </w:rPr>
        <w:t xml:space="preserve">доставка на служебни чанти на превозния персонал за нуждите на „БДЖ-Пътнически превози”ЕООД” </w:t>
      </w:r>
      <w:r w:rsidRPr="00006EA2">
        <w:rPr>
          <w:sz w:val="24"/>
          <w:szCs w:val="24"/>
          <w:lang w:val="bg-BG"/>
        </w:rPr>
        <w:t xml:space="preserve"> </w:t>
      </w:r>
      <w:r>
        <w:rPr>
          <w:sz w:val="24"/>
          <w:szCs w:val="24"/>
          <w:lang w:val="bg-BG"/>
        </w:rPr>
        <w:t>от документацията за участие,</w:t>
      </w:r>
      <w:r>
        <w:rPr>
          <w:lang w:val="bg-BG"/>
        </w:rPr>
        <w:t xml:space="preserve"> </w:t>
      </w:r>
      <w:r>
        <w:rPr>
          <w:sz w:val="24"/>
          <w:szCs w:val="24"/>
          <w:lang w:val="bg-BG"/>
        </w:rPr>
        <w:t xml:space="preserve"> а именно</w:t>
      </w:r>
      <w:r w:rsidRPr="005644EB">
        <w:rPr>
          <w:sz w:val="24"/>
          <w:szCs w:val="24"/>
        </w:rPr>
        <w:t>:</w:t>
      </w:r>
    </w:p>
    <w:p w:rsidR="00E468DE" w:rsidRPr="0018572B" w:rsidRDefault="005F7371" w:rsidP="00E468DE">
      <w:pPr>
        <w:autoSpaceDE w:val="0"/>
        <w:autoSpaceDN w:val="0"/>
        <w:adjustRightInd w:val="0"/>
        <w:ind w:firstLine="567"/>
        <w:jc w:val="both"/>
        <w:rPr>
          <w:sz w:val="24"/>
          <w:szCs w:val="24"/>
          <w:lang w:val="bg-BG" w:eastAsia="en-US"/>
        </w:rPr>
      </w:pPr>
      <w:r w:rsidRPr="00207F9A">
        <w:rPr>
          <w:b/>
          <w:sz w:val="24"/>
          <w:szCs w:val="24"/>
          <w:lang w:val="bg-BG"/>
        </w:rPr>
        <w:t>3.</w:t>
      </w:r>
      <w:r w:rsidR="00207F9A" w:rsidRPr="00207F9A">
        <w:rPr>
          <w:b/>
          <w:sz w:val="24"/>
          <w:szCs w:val="24"/>
          <w:lang w:val="bg-BG"/>
        </w:rPr>
        <w:t>2.1.</w:t>
      </w:r>
      <w:r w:rsidR="00207F9A">
        <w:rPr>
          <w:sz w:val="24"/>
          <w:szCs w:val="24"/>
          <w:lang w:val="bg-BG"/>
        </w:rPr>
        <w:t xml:space="preserve"> </w:t>
      </w:r>
      <w:r w:rsidR="00B22D47">
        <w:rPr>
          <w:sz w:val="24"/>
          <w:szCs w:val="24"/>
          <w:lang w:val="bg-BG" w:eastAsia="en-US"/>
        </w:rPr>
        <w:t xml:space="preserve">Поделение за пътнически превози </w:t>
      </w:r>
      <w:r w:rsidR="00EC1B23">
        <w:rPr>
          <w:sz w:val="24"/>
          <w:szCs w:val="24"/>
          <w:lang w:val="bg-BG" w:eastAsia="en-US"/>
        </w:rPr>
        <w:t>/</w:t>
      </w:r>
      <w:r w:rsidR="00B22D47">
        <w:rPr>
          <w:sz w:val="24"/>
          <w:szCs w:val="24"/>
          <w:lang w:val="bg-BG" w:eastAsia="en-US"/>
        </w:rPr>
        <w:t>П</w:t>
      </w:r>
      <w:r w:rsidR="00EC1B23" w:rsidRPr="0018572B">
        <w:rPr>
          <w:sz w:val="24"/>
          <w:szCs w:val="24"/>
          <w:lang w:val="bg-BG" w:eastAsia="en-US"/>
        </w:rPr>
        <w:t>ПП</w:t>
      </w:r>
      <w:r w:rsidR="00EC1B23">
        <w:rPr>
          <w:sz w:val="24"/>
          <w:szCs w:val="24"/>
          <w:lang w:val="bg-BG" w:eastAsia="en-US"/>
        </w:rPr>
        <w:t>/ София</w:t>
      </w:r>
      <w:r w:rsidR="00E468DE" w:rsidRPr="0018572B">
        <w:rPr>
          <w:sz w:val="24"/>
          <w:szCs w:val="24"/>
          <w:lang w:val="bg-BG" w:eastAsia="en-US"/>
        </w:rPr>
        <w:t xml:space="preserve"> </w:t>
      </w:r>
      <w:r w:rsidR="00E468DE" w:rsidRPr="0018572B">
        <w:rPr>
          <w:sz w:val="24"/>
          <w:szCs w:val="24"/>
          <w:lang w:eastAsia="en-US"/>
        </w:rPr>
        <w:t xml:space="preserve">– гр. София, </w:t>
      </w:r>
      <w:r w:rsidR="00E468DE" w:rsidRPr="0018572B">
        <w:rPr>
          <w:sz w:val="24"/>
          <w:szCs w:val="24"/>
          <w:lang w:val="bg-BG"/>
        </w:rPr>
        <w:t>б</w:t>
      </w:r>
      <w:r w:rsidR="00E468DE" w:rsidRPr="0018572B">
        <w:rPr>
          <w:sz w:val="24"/>
          <w:szCs w:val="24"/>
        </w:rPr>
        <w:t>ул.</w:t>
      </w:r>
      <w:r w:rsidR="00EC1B23">
        <w:rPr>
          <w:sz w:val="24"/>
          <w:szCs w:val="24"/>
          <w:lang w:val="bg-BG"/>
        </w:rPr>
        <w:t xml:space="preserve"> </w:t>
      </w:r>
      <w:r w:rsidR="00E468DE" w:rsidRPr="0018572B">
        <w:rPr>
          <w:sz w:val="24"/>
          <w:szCs w:val="24"/>
          <w:lang w:val="bg-BG"/>
        </w:rPr>
        <w:t xml:space="preserve">„Княгиня Мария Луиза“ </w:t>
      </w:r>
      <w:r w:rsidR="00E468DE" w:rsidRPr="0018572B">
        <w:rPr>
          <w:sz w:val="24"/>
          <w:szCs w:val="24"/>
        </w:rPr>
        <w:t>№</w:t>
      </w:r>
      <w:r w:rsidR="00E468DE" w:rsidRPr="0018572B">
        <w:rPr>
          <w:sz w:val="24"/>
          <w:szCs w:val="24"/>
          <w:lang w:val="bg-BG"/>
        </w:rPr>
        <w:t xml:space="preserve"> 102</w:t>
      </w:r>
      <w:r w:rsidR="00E468DE" w:rsidRPr="0018572B">
        <w:rPr>
          <w:sz w:val="24"/>
          <w:szCs w:val="24"/>
          <w:lang w:eastAsia="en-US"/>
        </w:rPr>
        <w:t>;</w:t>
      </w:r>
    </w:p>
    <w:p w:rsidR="00E468DE" w:rsidRPr="0018572B" w:rsidRDefault="005F7371" w:rsidP="00E468DE">
      <w:pPr>
        <w:autoSpaceDE w:val="0"/>
        <w:autoSpaceDN w:val="0"/>
        <w:adjustRightInd w:val="0"/>
        <w:ind w:firstLine="567"/>
        <w:jc w:val="both"/>
        <w:rPr>
          <w:color w:val="000000"/>
          <w:sz w:val="24"/>
          <w:szCs w:val="24"/>
          <w:lang w:val="bg-BG"/>
        </w:rPr>
      </w:pPr>
      <w:r w:rsidRPr="00207F9A">
        <w:rPr>
          <w:b/>
          <w:bCs/>
          <w:sz w:val="24"/>
          <w:szCs w:val="24"/>
          <w:lang w:val="bg-BG" w:eastAsia="en-US"/>
        </w:rPr>
        <w:t>3.</w:t>
      </w:r>
      <w:r w:rsidR="00207F9A" w:rsidRPr="00207F9A">
        <w:rPr>
          <w:b/>
          <w:bCs/>
          <w:sz w:val="24"/>
          <w:szCs w:val="24"/>
          <w:lang w:val="bg-BG" w:eastAsia="en-US"/>
        </w:rPr>
        <w:t>2</w:t>
      </w:r>
      <w:r w:rsidR="00E468DE" w:rsidRPr="00207F9A">
        <w:rPr>
          <w:b/>
          <w:bCs/>
          <w:sz w:val="24"/>
          <w:szCs w:val="24"/>
          <w:lang w:val="bg-BG" w:eastAsia="en-US"/>
        </w:rPr>
        <w:t>.</w:t>
      </w:r>
      <w:r w:rsidR="00207F9A" w:rsidRPr="00207F9A">
        <w:rPr>
          <w:b/>
          <w:sz w:val="24"/>
          <w:szCs w:val="24"/>
          <w:lang w:val="bg-BG" w:eastAsia="en-US"/>
        </w:rPr>
        <w:t>2</w:t>
      </w:r>
      <w:r w:rsidR="00207F9A">
        <w:rPr>
          <w:sz w:val="24"/>
          <w:szCs w:val="24"/>
          <w:lang w:val="bg-BG" w:eastAsia="en-US"/>
        </w:rPr>
        <w:t>.</w:t>
      </w:r>
      <w:r w:rsidR="00B22D47">
        <w:rPr>
          <w:sz w:val="24"/>
          <w:szCs w:val="24"/>
          <w:lang w:val="bg-BG" w:eastAsia="en-US"/>
        </w:rPr>
        <w:t>Поделение за пътнически превози</w:t>
      </w:r>
      <w:r w:rsidR="00EC1B23">
        <w:rPr>
          <w:sz w:val="24"/>
          <w:szCs w:val="24"/>
          <w:lang w:val="bg-BG" w:eastAsia="en-US"/>
        </w:rPr>
        <w:t xml:space="preserve"> /</w:t>
      </w:r>
      <w:r w:rsidR="00B22D47">
        <w:rPr>
          <w:sz w:val="24"/>
          <w:szCs w:val="24"/>
          <w:lang w:val="bg-BG" w:eastAsia="en-US"/>
        </w:rPr>
        <w:t>П</w:t>
      </w:r>
      <w:r w:rsidR="00EC1B23" w:rsidRPr="0018572B">
        <w:rPr>
          <w:sz w:val="24"/>
          <w:szCs w:val="24"/>
          <w:lang w:val="bg-BG" w:eastAsia="en-US"/>
        </w:rPr>
        <w:t>ПП</w:t>
      </w:r>
      <w:r w:rsidR="00EC1B23">
        <w:rPr>
          <w:sz w:val="24"/>
          <w:szCs w:val="24"/>
          <w:lang w:val="bg-BG" w:eastAsia="en-US"/>
        </w:rPr>
        <w:t xml:space="preserve">/ </w:t>
      </w:r>
      <w:r w:rsidR="00E468DE" w:rsidRPr="0018572B">
        <w:rPr>
          <w:sz w:val="24"/>
          <w:szCs w:val="24"/>
          <w:lang w:val="bg-BG" w:eastAsia="en-US"/>
        </w:rPr>
        <w:t>Пловдив</w:t>
      </w:r>
      <w:r w:rsidR="00E468DE">
        <w:rPr>
          <w:sz w:val="24"/>
          <w:szCs w:val="24"/>
          <w:lang w:val="bg-BG" w:eastAsia="en-US"/>
        </w:rPr>
        <w:t xml:space="preserve"> </w:t>
      </w:r>
      <w:r w:rsidR="00E468DE" w:rsidRPr="0018572B">
        <w:rPr>
          <w:sz w:val="24"/>
          <w:szCs w:val="24"/>
          <w:lang w:eastAsia="en-US"/>
        </w:rPr>
        <w:t>–</w:t>
      </w:r>
      <w:r w:rsidR="00E468DE">
        <w:rPr>
          <w:sz w:val="24"/>
          <w:szCs w:val="24"/>
          <w:lang w:val="bg-BG" w:eastAsia="en-US"/>
        </w:rPr>
        <w:t xml:space="preserve"> </w:t>
      </w:r>
      <w:r w:rsidR="00E468DE" w:rsidRPr="0018572B">
        <w:rPr>
          <w:color w:val="000000"/>
          <w:sz w:val="24"/>
          <w:szCs w:val="24"/>
        </w:rPr>
        <w:t xml:space="preserve">гр. Пловдив, </w:t>
      </w:r>
      <w:r w:rsidR="00E468DE" w:rsidRPr="0018572B">
        <w:rPr>
          <w:color w:val="000000"/>
          <w:sz w:val="24"/>
          <w:szCs w:val="24"/>
          <w:lang w:val="bg-BG"/>
        </w:rPr>
        <w:t>бул. „Васил Априлов“ № 3;</w:t>
      </w:r>
    </w:p>
    <w:p w:rsidR="00E468DE" w:rsidRDefault="005F7371" w:rsidP="00FF4618">
      <w:pPr>
        <w:autoSpaceDE w:val="0"/>
        <w:autoSpaceDN w:val="0"/>
        <w:adjustRightInd w:val="0"/>
        <w:ind w:firstLine="567"/>
        <w:jc w:val="both"/>
        <w:rPr>
          <w:sz w:val="24"/>
          <w:szCs w:val="24"/>
          <w:lang w:val="bg-BG"/>
        </w:rPr>
      </w:pPr>
      <w:r w:rsidRPr="00207F9A">
        <w:rPr>
          <w:b/>
          <w:bCs/>
          <w:sz w:val="24"/>
          <w:szCs w:val="24"/>
          <w:lang w:val="bg-BG" w:eastAsia="en-US"/>
        </w:rPr>
        <w:t>3.</w:t>
      </w:r>
      <w:r w:rsidR="00207F9A" w:rsidRPr="00207F9A">
        <w:rPr>
          <w:b/>
          <w:bCs/>
          <w:sz w:val="24"/>
          <w:szCs w:val="24"/>
          <w:lang w:val="bg-BG" w:eastAsia="en-US"/>
        </w:rPr>
        <w:t>2</w:t>
      </w:r>
      <w:r w:rsidR="00E468DE" w:rsidRPr="00207F9A">
        <w:rPr>
          <w:b/>
          <w:bCs/>
          <w:sz w:val="24"/>
          <w:szCs w:val="24"/>
          <w:lang w:val="bg-BG" w:eastAsia="en-US"/>
        </w:rPr>
        <w:t>.</w:t>
      </w:r>
      <w:r w:rsidR="00207F9A" w:rsidRPr="00207F9A">
        <w:rPr>
          <w:b/>
          <w:bCs/>
          <w:sz w:val="24"/>
          <w:szCs w:val="24"/>
          <w:lang w:val="bg-BG" w:eastAsia="en-US"/>
        </w:rPr>
        <w:t>3</w:t>
      </w:r>
      <w:r w:rsidR="00207F9A">
        <w:rPr>
          <w:sz w:val="24"/>
          <w:szCs w:val="24"/>
          <w:lang w:val="bg-BG" w:eastAsia="en-US"/>
        </w:rPr>
        <w:t>.</w:t>
      </w:r>
      <w:r w:rsidR="00B22D47" w:rsidRPr="00B22D47">
        <w:rPr>
          <w:sz w:val="24"/>
          <w:szCs w:val="24"/>
          <w:lang w:val="bg-BG" w:eastAsia="en-US"/>
        </w:rPr>
        <w:t xml:space="preserve"> </w:t>
      </w:r>
      <w:r w:rsidR="00B22D47">
        <w:rPr>
          <w:sz w:val="24"/>
          <w:szCs w:val="24"/>
          <w:lang w:val="bg-BG" w:eastAsia="en-US"/>
        </w:rPr>
        <w:t>Поделение за пътнически превози</w:t>
      </w:r>
      <w:r w:rsidR="00E468DE" w:rsidRPr="0018572B">
        <w:rPr>
          <w:sz w:val="24"/>
          <w:szCs w:val="24"/>
          <w:lang w:val="bg-BG" w:eastAsia="en-US"/>
        </w:rPr>
        <w:t xml:space="preserve"> </w:t>
      </w:r>
      <w:r w:rsidR="00EC1B23">
        <w:rPr>
          <w:sz w:val="24"/>
          <w:szCs w:val="24"/>
          <w:lang w:val="bg-BG" w:eastAsia="en-US"/>
        </w:rPr>
        <w:t>/</w:t>
      </w:r>
      <w:r w:rsidR="00B22D47">
        <w:rPr>
          <w:sz w:val="24"/>
          <w:szCs w:val="24"/>
          <w:lang w:val="bg-BG" w:eastAsia="en-US"/>
        </w:rPr>
        <w:t>П</w:t>
      </w:r>
      <w:r w:rsidR="00E468DE" w:rsidRPr="0018572B">
        <w:rPr>
          <w:sz w:val="24"/>
          <w:szCs w:val="24"/>
          <w:lang w:val="bg-BG" w:eastAsia="en-US"/>
        </w:rPr>
        <w:t>ПП</w:t>
      </w:r>
      <w:r w:rsidR="00EC1B23">
        <w:rPr>
          <w:sz w:val="24"/>
          <w:szCs w:val="24"/>
          <w:lang w:val="bg-BG" w:eastAsia="en-US"/>
        </w:rPr>
        <w:t xml:space="preserve">/ </w:t>
      </w:r>
      <w:r w:rsidR="00E468DE" w:rsidRPr="0018572B">
        <w:rPr>
          <w:sz w:val="24"/>
          <w:szCs w:val="24"/>
          <w:lang w:val="bg-BG" w:eastAsia="en-US"/>
        </w:rPr>
        <w:t xml:space="preserve">Горна Оряховица </w:t>
      </w:r>
      <w:r w:rsidR="00E468DE" w:rsidRPr="0018572B">
        <w:rPr>
          <w:sz w:val="24"/>
          <w:szCs w:val="24"/>
          <w:lang w:eastAsia="en-US"/>
        </w:rPr>
        <w:t>–</w:t>
      </w:r>
      <w:r w:rsidR="00E468DE">
        <w:rPr>
          <w:sz w:val="24"/>
          <w:szCs w:val="24"/>
          <w:lang w:val="bg-BG" w:eastAsia="en-US"/>
        </w:rPr>
        <w:t xml:space="preserve"> </w:t>
      </w:r>
      <w:r w:rsidR="00E468DE" w:rsidRPr="0018572B">
        <w:rPr>
          <w:color w:val="000000"/>
          <w:sz w:val="24"/>
          <w:szCs w:val="24"/>
        </w:rPr>
        <w:t>гр. Горна</w:t>
      </w:r>
      <w:r w:rsidR="00EC1B23">
        <w:rPr>
          <w:color w:val="000000"/>
          <w:sz w:val="24"/>
          <w:szCs w:val="24"/>
          <w:lang w:val="bg-BG"/>
        </w:rPr>
        <w:t xml:space="preserve"> </w:t>
      </w:r>
      <w:r w:rsidR="00E468DE" w:rsidRPr="0018572B">
        <w:rPr>
          <w:color w:val="000000"/>
          <w:sz w:val="24"/>
          <w:szCs w:val="24"/>
        </w:rPr>
        <w:t>Оряховица, ул.</w:t>
      </w:r>
      <w:r w:rsidR="00E468DE">
        <w:rPr>
          <w:color w:val="000000"/>
          <w:sz w:val="24"/>
          <w:szCs w:val="24"/>
          <w:lang w:val="bg-BG"/>
        </w:rPr>
        <w:t>”</w:t>
      </w:r>
      <w:r w:rsidR="00E468DE" w:rsidRPr="0018572B">
        <w:rPr>
          <w:color w:val="000000"/>
          <w:sz w:val="24"/>
          <w:szCs w:val="24"/>
        </w:rPr>
        <w:t>Ниш</w:t>
      </w:r>
      <w:r w:rsidR="00E468DE">
        <w:rPr>
          <w:color w:val="000000"/>
          <w:sz w:val="24"/>
          <w:szCs w:val="24"/>
          <w:lang w:val="bg-BG"/>
        </w:rPr>
        <w:t>”</w:t>
      </w:r>
      <w:r w:rsidR="00E468DE" w:rsidRPr="0018572B">
        <w:rPr>
          <w:color w:val="000000"/>
          <w:sz w:val="24"/>
          <w:szCs w:val="24"/>
        </w:rPr>
        <w:t>№4</w:t>
      </w:r>
      <w:r w:rsidR="00E468DE" w:rsidRPr="0018572B">
        <w:rPr>
          <w:color w:val="000000"/>
          <w:sz w:val="24"/>
          <w:szCs w:val="24"/>
          <w:lang w:val="bg-BG"/>
        </w:rPr>
        <w:t>А</w:t>
      </w:r>
    </w:p>
    <w:p w:rsidR="00E468DE" w:rsidRPr="00207F9A" w:rsidRDefault="00E468DE" w:rsidP="00207F9A">
      <w:pPr>
        <w:ind w:right="-1" w:firstLine="567"/>
        <w:jc w:val="both"/>
        <w:rPr>
          <w:color w:val="000000"/>
          <w:sz w:val="24"/>
          <w:szCs w:val="24"/>
          <w:highlight w:val="green"/>
          <w:lang w:val="bg-BG"/>
        </w:rPr>
      </w:pPr>
      <w:r w:rsidRPr="005F7371">
        <w:rPr>
          <w:b/>
          <w:color w:val="000000"/>
          <w:sz w:val="24"/>
          <w:szCs w:val="24"/>
          <w:lang w:val="en-US"/>
        </w:rPr>
        <w:t>3.</w:t>
      </w:r>
      <w:r w:rsidR="00207F9A">
        <w:rPr>
          <w:b/>
          <w:color w:val="000000"/>
          <w:sz w:val="24"/>
          <w:szCs w:val="24"/>
          <w:lang w:val="bg-BG"/>
        </w:rPr>
        <w:t>3</w:t>
      </w:r>
      <w:r w:rsidR="005F7371" w:rsidRPr="005F7371">
        <w:rPr>
          <w:b/>
          <w:color w:val="000000"/>
          <w:sz w:val="24"/>
          <w:szCs w:val="24"/>
          <w:lang w:val="bg-BG"/>
        </w:rPr>
        <w:t>.</w:t>
      </w:r>
      <w:r w:rsidRPr="005F7371">
        <w:rPr>
          <w:b/>
          <w:color w:val="000000"/>
          <w:sz w:val="24"/>
          <w:szCs w:val="24"/>
          <w:lang w:val="en-US"/>
        </w:rPr>
        <w:t xml:space="preserve"> </w:t>
      </w:r>
      <w:r w:rsidRPr="00207F9A">
        <w:rPr>
          <w:b/>
          <w:color w:val="000000"/>
          <w:sz w:val="24"/>
          <w:szCs w:val="24"/>
          <w:lang w:val="bg-BG"/>
        </w:rPr>
        <w:t>Гаранционен срок</w:t>
      </w:r>
      <w:r w:rsidR="00207F9A" w:rsidRPr="00207F9A">
        <w:rPr>
          <w:b/>
          <w:color w:val="000000"/>
          <w:sz w:val="24"/>
          <w:szCs w:val="24"/>
          <w:lang w:val="bg-BG"/>
        </w:rPr>
        <w:t xml:space="preserve"> </w:t>
      </w:r>
      <w:r w:rsidRPr="00207F9A">
        <w:rPr>
          <w:b/>
          <w:color w:val="000000"/>
          <w:sz w:val="24"/>
          <w:szCs w:val="24"/>
          <w:lang w:val="bg-BG"/>
        </w:rPr>
        <w:t>на служебните чанти за превозния персонал на длъжност „началник влак” и „кондуктор”</w:t>
      </w:r>
      <w:r w:rsidRPr="0040322D">
        <w:rPr>
          <w:color w:val="000000"/>
          <w:sz w:val="24"/>
          <w:szCs w:val="24"/>
          <w:lang w:val="bg-BG"/>
        </w:rPr>
        <w:t xml:space="preserve"> </w:t>
      </w:r>
      <w:r>
        <w:rPr>
          <w:color w:val="000000"/>
          <w:sz w:val="24"/>
          <w:szCs w:val="24"/>
          <w:lang w:val="bg-BG"/>
        </w:rPr>
        <w:t>-………месеца /не по-кратък от 12</w:t>
      </w:r>
      <w:r w:rsidR="00EC1B23">
        <w:rPr>
          <w:color w:val="000000"/>
          <w:sz w:val="24"/>
          <w:szCs w:val="24"/>
          <w:lang w:val="bg-BG"/>
        </w:rPr>
        <w:t xml:space="preserve"> месеца/ от </w:t>
      </w:r>
      <w:r>
        <w:rPr>
          <w:color w:val="000000"/>
          <w:sz w:val="24"/>
          <w:szCs w:val="24"/>
          <w:lang w:val="bg-BG"/>
        </w:rPr>
        <w:t>датата на доставката на същите в складовете на Възложителя.</w:t>
      </w:r>
    </w:p>
    <w:p w:rsidR="00E468DE" w:rsidRPr="007710C9" w:rsidRDefault="003A4B8A" w:rsidP="003A4B8A">
      <w:pPr>
        <w:jc w:val="both"/>
        <w:rPr>
          <w:color w:val="FF0000"/>
          <w:sz w:val="24"/>
          <w:szCs w:val="24"/>
          <w:lang w:val="bg-BG"/>
        </w:rPr>
      </w:pPr>
      <w:r w:rsidRPr="005F7371">
        <w:rPr>
          <w:b/>
          <w:sz w:val="24"/>
          <w:szCs w:val="24"/>
          <w:lang w:val="bg-BG" w:eastAsia="en-US"/>
        </w:rPr>
        <w:t xml:space="preserve">         </w:t>
      </w:r>
      <w:r w:rsidR="005F7371" w:rsidRPr="005F7371">
        <w:rPr>
          <w:b/>
          <w:bCs/>
          <w:sz w:val="24"/>
          <w:szCs w:val="24"/>
          <w:lang w:val="bg-BG"/>
        </w:rPr>
        <w:t xml:space="preserve"> 4.</w:t>
      </w:r>
      <w:r w:rsidR="00E468DE">
        <w:rPr>
          <w:bCs/>
          <w:sz w:val="24"/>
          <w:szCs w:val="24"/>
          <w:lang w:val="bg-BG"/>
        </w:rPr>
        <w:t xml:space="preserve"> </w:t>
      </w:r>
      <w:r w:rsidR="00E468DE" w:rsidRPr="007710C9">
        <w:rPr>
          <w:bCs/>
          <w:sz w:val="24"/>
          <w:szCs w:val="24"/>
          <w:lang w:val="bg-BG"/>
        </w:rPr>
        <w:t>Декларирам</w:t>
      </w:r>
      <w:r w:rsidR="00E468DE" w:rsidRPr="007710C9">
        <w:rPr>
          <w:bCs/>
          <w:sz w:val="24"/>
          <w:szCs w:val="24"/>
        </w:rPr>
        <w:t>(</w:t>
      </w:r>
      <w:r w:rsidR="00E468DE" w:rsidRPr="007710C9">
        <w:rPr>
          <w:bCs/>
          <w:sz w:val="24"/>
          <w:szCs w:val="24"/>
          <w:lang w:val="bg-BG"/>
        </w:rPr>
        <w:t>е</w:t>
      </w:r>
      <w:r w:rsidR="00E468DE" w:rsidRPr="007710C9">
        <w:rPr>
          <w:bCs/>
          <w:sz w:val="24"/>
          <w:szCs w:val="24"/>
        </w:rPr>
        <w:t>)</w:t>
      </w:r>
      <w:r w:rsidR="00E468DE" w:rsidRPr="007710C9">
        <w:rPr>
          <w:bCs/>
          <w:sz w:val="24"/>
          <w:szCs w:val="24"/>
          <w:lang w:val="bg-BG"/>
        </w:rPr>
        <w:t>,</w:t>
      </w:r>
      <w:r w:rsidR="00E468DE" w:rsidRPr="007710C9">
        <w:rPr>
          <w:sz w:val="24"/>
          <w:szCs w:val="24"/>
          <w:lang w:val="bg-BG"/>
        </w:rPr>
        <w:t xml:space="preserve"> че приемам</w:t>
      </w:r>
      <w:r w:rsidR="00E468DE" w:rsidRPr="007710C9">
        <w:rPr>
          <w:sz w:val="24"/>
          <w:szCs w:val="24"/>
        </w:rPr>
        <w:t>(</w:t>
      </w:r>
      <w:r w:rsidR="00E468DE" w:rsidRPr="007710C9">
        <w:rPr>
          <w:sz w:val="24"/>
          <w:szCs w:val="24"/>
          <w:lang w:val="bg-BG"/>
        </w:rPr>
        <w:t>е</w:t>
      </w:r>
      <w:r w:rsidR="00E468DE" w:rsidRPr="007710C9">
        <w:rPr>
          <w:sz w:val="24"/>
          <w:szCs w:val="24"/>
        </w:rPr>
        <w:t>)</w:t>
      </w:r>
      <w:r w:rsidR="00E468DE" w:rsidRPr="007710C9">
        <w:rPr>
          <w:sz w:val="24"/>
          <w:szCs w:val="24"/>
          <w:lang w:val="bg-BG"/>
        </w:rPr>
        <w:t xml:space="preserve"> клаузите  в проекта на договор, приложен към документацията за участие.</w:t>
      </w:r>
    </w:p>
    <w:p w:rsidR="00E468DE" w:rsidRPr="00C809E3" w:rsidRDefault="005F7371" w:rsidP="00E468DE">
      <w:pPr>
        <w:ind w:firstLine="567"/>
        <w:jc w:val="both"/>
        <w:rPr>
          <w:sz w:val="24"/>
          <w:szCs w:val="24"/>
          <w:lang w:val="ru-RU"/>
        </w:rPr>
      </w:pPr>
      <w:r>
        <w:rPr>
          <w:sz w:val="24"/>
          <w:szCs w:val="24"/>
          <w:lang w:val="ru-RU"/>
        </w:rPr>
        <w:lastRenderedPageBreak/>
        <w:t xml:space="preserve"> </w:t>
      </w:r>
      <w:r w:rsidRPr="005F7371">
        <w:rPr>
          <w:b/>
          <w:sz w:val="24"/>
          <w:szCs w:val="24"/>
          <w:lang w:val="ru-RU"/>
        </w:rPr>
        <w:t>5</w:t>
      </w:r>
      <w:r w:rsidR="00E468DE" w:rsidRPr="005F7371">
        <w:rPr>
          <w:b/>
          <w:sz w:val="24"/>
          <w:szCs w:val="24"/>
          <w:lang w:val="ru-RU"/>
        </w:rPr>
        <w:t>.</w:t>
      </w:r>
      <w:r w:rsidR="00E468DE" w:rsidRPr="00C809E3">
        <w:rPr>
          <w:sz w:val="24"/>
          <w:szCs w:val="24"/>
          <w:lang w:val="ru-RU"/>
        </w:rPr>
        <w:t xml:space="preserve"> </w:t>
      </w:r>
      <w:r w:rsidR="00926E1A">
        <w:rPr>
          <w:sz w:val="24"/>
          <w:szCs w:val="24"/>
          <w:lang w:val="en-US"/>
        </w:rPr>
        <w:t xml:space="preserve"> </w:t>
      </w:r>
      <w:r w:rsidR="00E468DE" w:rsidRPr="00C809E3">
        <w:rPr>
          <w:sz w:val="24"/>
          <w:szCs w:val="24"/>
          <w:lang w:val="ru-RU"/>
        </w:rPr>
        <w:t>Декла</w:t>
      </w:r>
      <w:r w:rsidR="00E468DE">
        <w:rPr>
          <w:sz w:val="24"/>
          <w:szCs w:val="24"/>
          <w:lang w:val="ru-RU"/>
        </w:rPr>
        <w:t>рираме, че срокът на валидността</w:t>
      </w:r>
      <w:r w:rsidR="00E468DE" w:rsidRPr="00C809E3">
        <w:rPr>
          <w:sz w:val="24"/>
          <w:szCs w:val="24"/>
          <w:lang w:val="ru-RU"/>
        </w:rPr>
        <w:t xml:space="preserve"> на нашата оферта е  </w:t>
      </w:r>
      <w:r w:rsidR="00E468DE" w:rsidRPr="0080614D">
        <w:rPr>
          <w:sz w:val="24"/>
          <w:szCs w:val="24"/>
          <w:lang w:val="ru-RU"/>
        </w:rPr>
        <w:t>5 месеца, от датата</w:t>
      </w:r>
      <w:r w:rsidR="00E468DE" w:rsidRPr="00C809E3">
        <w:rPr>
          <w:sz w:val="24"/>
          <w:szCs w:val="24"/>
          <w:lang w:val="ru-RU"/>
        </w:rPr>
        <w:t xml:space="preserve"> която е посочена  за дата на получаване на офертите в обявлението за обществената поръчка. </w:t>
      </w:r>
    </w:p>
    <w:p w:rsidR="00E468DE" w:rsidRPr="00C809E3" w:rsidRDefault="005F7371" w:rsidP="00E468DE">
      <w:pPr>
        <w:ind w:firstLine="567"/>
        <w:jc w:val="both"/>
        <w:rPr>
          <w:sz w:val="24"/>
          <w:szCs w:val="24"/>
          <w:lang w:val="bg-BG"/>
        </w:rPr>
      </w:pPr>
      <w:r>
        <w:rPr>
          <w:sz w:val="24"/>
          <w:szCs w:val="24"/>
          <w:lang w:val="ru-RU"/>
        </w:rPr>
        <w:t xml:space="preserve"> </w:t>
      </w:r>
      <w:r w:rsidRPr="005F7371">
        <w:rPr>
          <w:b/>
          <w:sz w:val="24"/>
          <w:szCs w:val="24"/>
          <w:lang w:val="ru-RU"/>
        </w:rPr>
        <w:t>6</w:t>
      </w:r>
      <w:r w:rsidR="003A4B8A" w:rsidRPr="005F7371">
        <w:rPr>
          <w:b/>
          <w:sz w:val="24"/>
          <w:szCs w:val="24"/>
          <w:lang w:val="ru-RU"/>
        </w:rPr>
        <w:t>.</w:t>
      </w:r>
      <w:r w:rsidR="003A4B8A">
        <w:rPr>
          <w:sz w:val="24"/>
          <w:szCs w:val="24"/>
          <w:lang w:val="ru-RU"/>
        </w:rPr>
        <w:t xml:space="preserve"> </w:t>
      </w:r>
      <w:r w:rsidR="00E468DE" w:rsidRPr="00C809E3">
        <w:rPr>
          <w:sz w:val="24"/>
          <w:szCs w:val="24"/>
          <w:lang w:val="ru-RU"/>
        </w:rPr>
        <w:t>В случай, че бъда</w:t>
      </w:r>
      <w:r w:rsidR="00E468DE" w:rsidRPr="00C809E3">
        <w:rPr>
          <w:sz w:val="24"/>
          <w:szCs w:val="24"/>
        </w:rPr>
        <w:t>(</w:t>
      </w:r>
      <w:r w:rsidR="00E468DE" w:rsidRPr="00C809E3">
        <w:rPr>
          <w:sz w:val="24"/>
          <w:szCs w:val="24"/>
          <w:lang w:val="bg-BG"/>
        </w:rPr>
        <w:t>ем</w:t>
      </w:r>
      <w:r w:rsidR="00E468DE" w:rsidRPr="00C809E3">
        <w:rPr>
          <w:sz w:val="24"/>
          <w:szCs w:val="24"/>
        </w:rPr>
        <w:t>)</w:t>
      </w:r>
      <w:r w:rsidR="00E468DE" w:rsidRPr="00C809E3">
        <w:rPr>
          <w:sz w:val="24"/>
          <w:szCs w:val="24"/>
          <w:lang w:val="bg-BG"/>
        </w:rPr>
        <w:t xml:space="preserve"> избран</w:t>
      </w:r>
      <w:r w:rsidR="00E468DE" w:rsidRPr="00C809E3">
        <w:rPr>
          <w:sz w:val="24"/>
          <w:szCs w:val="24"/>
        </w:rPr>
        <w:t>(</w:t>
      </w:r>
      <w:r w:rsidR="00E468DE" w:rsidRPr="00C809E3">
        <w:rPr>
          <w:sz w:val="24"/>
          <w:szCs w:val="24"/>
          <w:lang w:val="bg-BG"/>
        </w:rPr>
        <w:t>и</w:t>
      </w:r>
      <w:r w:rsidR="00E468DE" w:rsidRPr="00C809E3">
        <w:rPr>
          <w:sz w:val="24"/>
          <w:szCs w:val="24"/>
        </w:rPr>
        <w:t>)</w:t>
      </w:r>
      <w:r w:rsidR="00E468DE"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E468DE" w:rsidRPr="00413555" w:rsidRDefault="005F7371" w:rsidP="005F7371">
      <w:pPr>
        <w:rPr>
          <w:sz w:val="24"/>
          <w:szCs w:val="24"/>
          <w:lang w:val="ru-RU"/>
        </w:rPr>
      </w:pPr>
      <w:r>
        <w:rPr>
          <w:sz w:val="24"/>
          <w:szCs w:val="24"/>
          <w:lang w:val="bg-BG"/>
        </w:rPr>
        <w:t xml:space="preserve">          </w:t>
      </w:r>
      <w:r w:rsidRPr="005F7371">
        <w:rPr>
          <w:b/>
          <w:sz w:val="24"/>
          <w:szCs w:val="24"/>
          <w:lang w:val="bg-BG"/>
        </w:rPr>
        <w:t>7.</w:t>
      </w:r>
      <w:r>
        <w:rPr>
          <w:sz w:val="24"/>
          <w:szCs w:val="24"/>
          <w:lang w:val="bg-BG"/>
        </w:rPr>
        <w:t xml:space="preserve">   </w:t>
      </w:r>
      <w:r w:rsidRPr="005F7371">
        <w:rPr>
          <w:b/>
          <w:sz w:val="24"/>
          <w:szCs w:val="24"/>
          <w:lang w:val="bg-BG"/>
        </w:rPr>
        <w:t xml:space="preserve">Приложения към </w:t>
      </w:r>
      <w:r w:rsidR="00E468DE" w:rsidRPr="005F7371">
        <w:rPr>
          <w:b/>
          <w:sz w:val="24"/>
          <w:szCs w:val="24"/>
          <w:lang w:val="bg-BG"/>
        </w:rPr>
        <w:t xml:space="preserve"> техни</w:t>
      </w:r>
      <w:r w:rsidRPr="005F7371">
        <w:rPr>
          <w:b/>
          <w:sz w:val="24"/>
          <w:szCs w:val="24"/>
          <w:lang w:val="bg-BG"/>
        </w:rPr>
        <w:t>ческото предложение</w:t>
      </w:r>
      <w:r w:rsidR="00E468DE" w:rsidRPr="005F7371">
        <w:rPr>
          <w:b/>
          <w:bCs/>
          <w:sz w:val="24"/>
          <w:szCs w:val="24"/>
          <w:lang w:val="bg-BG"/>
        </w:rPr>
        <w:t>:</w:t>
      </w:r>
      <w:r w:rsidR="00E468DE" w:rsidRPr="00413555">
        <w:rPr>
          <w:bCs/>
          <w:sz w:val="24"/>
          <w:szCs w:val="24"/>
        </w:rPr>
        <w:t xml:space="preserve"> </w:t>
      </w:r>
    </w:p>
    <w:p w:rsidR="005F7371" w:rsidRPr="00234D2F" w:rsidRDefault="005F7371" w:rsidP="005F7371">
      <w:pPr>
        <w:tabs>
          <w:tab w:val="left" w:pos="1276"/>
        </w:tabs>
        <w:jc w:val="both"/>
        <w:rPr>
          <w:sz w:val="24"/>
          <w:szCs w:val="24"/>
          <w:lang w:val="en-US"/>
        </w:rPr>
      </w:pPr>
      <w:r>
        <w:rPr>
          <w:b/>
          <w:sz w:val="24"/>
          <w:szCs w:val="24"/>
          <w:lang w:val="en-US"/>
        </w:rPr>
        <w:t xml:space="preserve">          </w:t>
      </w:r>
      <w:r>
        <w:rPr>
          <w:b/>
          <w:sz w:val="24"/>
          <w:szCs w:val="24"/>
          <w:lang w:val="bg-BG"/>
        </w:rPr>
        <w:t>7</w:t>
      </w:r>
      <w:r w:rsidRPr="0016760A">
        <w:rPr>
          <w:b/>
          <w:sz w:val="24"/>
          <w:szCs w:val="24"/>
          <w:lang w:val="bg-BG"/>
        </w:rPr>
        <w:t>.1.</w:t>
      </w:r>
      <w:r w:rsidRPr="007A6477">
        <w:rPr>
          <w:sz w:val="24"/>
          <w:szCs w:val="24"/>
          <w:lang w:val="bg-BG"/>
        </w:rPr>
        <w:t xml:space="preserve"> </w:t>
      </w:r>
      <w:r w:rsidRPr="00690200">
        <w:rPr>
          <w:b/>
          <w:sz w:val="24"/>
          <w:szCs w:val="24"/>
          <w:lang w:val="bg-BG"/>
        </w:rPr>
        <w:t>Документ за упълномощаване</w:t>
      </w:r>
      <w:r w:rsidRPr="00AF23C3">
        <w:rPr>
          <w:sz w:val="24"/>
          <w:szCs w:val="24"/>
          <w:lang w:val="bg-BG"/>
        </w:rPr>
        <w:t xml:space="preserve">,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sz w:val="24"/>
          <w:szCs w:val="24"/>
          <w:lang w:val="ru-RU"/>
        </w:rPr>
        <w:t xml:space="preserve"> </w:t>
      </w:r>
      <w:r w:rsidRPr="00AF23C3">
        <w:rPr>
          <w:sz w:val="24"/>
          <w:szCs w:val="24"/>
          <w:lang w:val="ru-RU"/>
        </w:rPr>
        <w:t>офертата и да представлява участника в процедурата.</w:t>
      </w:r>
    </w:p>
    <w:p w:rsidR="00926E1A" w:rsidRPr="00B01944" w:rsidRDefault="005F7371" w:rsidP="00B01944">
      <w:pPr>
        <w:jc w:val="both"/>
        <w:rPr>
          <w:bCs/>
          <w:sz w:val="24"/>
          <w:szCs w:val="24"/>
          <w:lang w:val="en-US"/>
        </w:rPr>
      </w:pPr>
      <w:r w:rsidRPr="005F7371">
        <w:rPr>
          <w:b/>
          <w:sz w:val="24"/>
          <w:szCs w:val="24"/>
          <w:lang w:val="bg-BG"/>
        </w:rPr>
        <w:t xml:space="preserve">             7.</w:t>
      </w:r>
      <w:r w:rsidR="00926E1A" w:rsidRPr="005F7371">
        <w:rPr>
          <w:b/>
          <w:sz w:val="24"/>
          <w:szCs w:val="24"/>
          <w:lang w:val="bg-BG" w:eastAsia="en-US"/>
        </w:rPr>
        <w:t>2</w:t>
      </w:r>
      <w:r w:rsidR="00926E1A" w:rsidRPr="005F7371">
        <w:rPr>
          <w:sz w:val="24"/>
          <w:szCs w:val="24"/>
          <w:lang w:val="bg-BG" w:eastAsia="en-US"/>
        </w:rPr>
        <w:t>.</w:t>
      </w:r>
      <w:r w:rsidR="00926E1A">
        <w:rPr>
          <w:sz w:val="24"/>
          <w:szCs w:val="24"/>
          <w:lang w:val="bg-BG" w:eastAsia="en-US"/>
        </w:rPr>
        <w:t xml:space="preserve"> </w:t>
      </w:r>
      <w:r w:rsidR="00926E1A" w:rsidRPr="0075729B">
        <w:rPr>
          <w:sz w:val="24"/>
          <w:szCs w:val="24"/>
          <w:lang w:val="bg-BG" w:eastAsia="en-US"/>
        </w:rPr>
        <w:t xml:space="preserve">Декларация за съответствие, с която </w:t>
      </w:r>
      <w:r w:rsidR="00926E1A">
        <w:rPr>
          <w:sz w:val="24"/>
          <w:szCs w:val="24"/>
          <w:lang w:val="bg-BG" w:eastAsia="en-US"/>
        </w:rPr>
        <w:t xml:space="preserve">участникът </w:t>
      </w:r>
      <w:r w:rsidR="00926E1A" w:rsidRPr="0075729B">
        <w:rPr>
          <w:sz w:val="24"/>
          <w:szCs w:val="24"/>
          <w:lang w:val="bg-BG" w:eastAsia="en-US"/>
        </w:rPr>
        <w:t>декларира, че чантите</w:t>
      </w:r>
      <w:r w:rsidR="00926E1A">
        <w:rPr>
          <w:sz w:val="24"/>
          <w:szCs w:val="24"/>
          <w:lang w:val="bg-BG" w:eastAsia="en-US"/>
        </w:rPr>
        <w:t>,</w:t>
      </w:r>
      <w:r w:rsidR="00926E1A" w:rsidRPr="0075729B">
        <w:rPr>
          <w:sz w:val="24"/>
          <w:szCs w:val="24"/>
          <w:lang w:val="bg-BG" w:eastAsia="en-US"/>
        </w:rPr>
        <w:t xml:space="preserve"> които предлага</w:t>
      </w:r>
      <w:r w:rsidR="00926E1A">
        <w:rPr>
          <w:sz w:val="24"/>
          <w:szCs w:val="24"/>
          <w:lang w:val="bg-BG" w:eastAsia="en-US"/>
        </w:rPr>
        <w:t xml:space="preserve">, </w:t>
      </w:r>
      <w:r w:rsidR="00926E1A" w:rsidRPr="00A57568">
        <w:rPr>
          <w:sz w:val="24"/>
          <w:szCs w:val="24"/>
          <w:lang w:val="bg-BG" w:eastAsia="en-US"/>
        </w:rPr>
        <w:t xml:space="preserve">отговарят на всички </w:t>
      </w:r>
      <w:r w:rsidR="00926E1A">
        <w:rPr>
          <w:sz w:val="24"/>
          <w:szCs w:val="24"/>
          <w:lang w:val="bg-BG" w:eastAsia="en-US"/>
        </w:rPr>
        <w:t xml:space="preserve">посочени в </w:t>
      </w:r>
      <w:r w:rsidR="00B01944">
        <w:rPr>
          <w:sz w:val="24"/>
          <w:szCs w:val="24"/>
          <w:lang w:val="bg-BG"/>
        </w:rPr>
        <w:t>„Техническа спецификация за служебни чанти на превозния персонал за нуждите на „БДЖ-Пътнически превози”ЕООД от документацията за участие</w:t>
      </w:r>
      <w:r w:rsidR="00926E1A">
        <w:rPr>
          <w:sz w:val="24"/>
          <w:szCs w:val="24"/>
          <w:lang w:val="bg-BG" w:eastAsia="en-US"/>
        </w:rPr>
        <w:t xml:space="preserve"> изисквания на Възложителя – оригинал.</w:t>
      </w:r>
    </w:p>
    <w:p w:rsidR="00926E1A" w:rsidRPr="00F54A54" w:rsidRDefault="00926E1A" w:rsidP="00926E1A">
      <w:pPr>
        <w:jc w:val="both"/>
        <w:rPr>
          <w:sz w:val="24"/>
          <w:szCs w:val="24"/>
        </w:rPr>
      </w:pPr>
      <w:r w:rsidRPr="009463D1">
        <w:rPr>
          <w:b/>
          <w:sz w:val="24"/>
          <w:szCs w:val="24"/>
          <w:lang w:val="bg-BG"/>
        </w:rPr>
        <w:t xml:space="preserve">           </w:t>
      </w:r>
      <w:r w:rsidR="009463D1" w:rsidRPr="009463D1">
        <w:rPr>
          <w:b/>
          <w:sz w:val="24"/>
          <w:szCs w:val="24"/>
          <w:lang w:val="bg-BG"/>
        </w:rPr>
        <w:t xml:space="preserve">  7.</w:t>
      </w:r>
      <w:r w:rsidRPr="009463D1">
        <w:rPr>
          <w:b/>
          <w:sz w:val="24"/>
          <w:szCs w:val="24"/>
          <w:lang w:val="bg-BG"/>
        </w:rPr>
        <w:t>3.</w:t>
      </w:r>
      <w:r w:rsidRPr="00F54A54">
        <w:rPr>
          <w:sz w:val="24"/>
          <w:szCs w:val="24"/>
          <w:lang w:val="bg-BG"/>
        </w:rPr>
        <w:t xml:space="preserve"> М</w:t>
      </w:r>
      <w:r w:rsidRPr="00F54A54">
        <w:rPr>
          <w:sz w:val="24"/>
          <w:szCs w:val="24"/>
        </w:rPr>
        <w:t>остри</w:t>
      </w:r>
      <w:r>
        <w:rPr>
          <w:sz w:val="24"/>
          <w:szCs w:val="24"/>
          <w:lang w:val="bg-BG"/>
        </w:rPr>
        <w:t xml:space="preserve"> на предлаганите два вида служебни чанти</w:t>
      </w:r>
      <w:r>
        <w:rPr>
          <w:sz w:val="24"/>
          <w:szCs w:val="24"/>
        </w:rPr>
        <w:t>, изработени</w:t>
      </w:r>
      <w:r>
        <w:rPr>
          <w:sz w:val="24"/>
          <w:szCs w:val="24"/>
          <w:lang w:val="bg-BG"/>
        </w:rPr>
        <w:t xml:space="preserve"> </w:t>
      </w:r>
      <w:r>
        <w:rPr>
          <w:sz w:val="24"/>
          <w:szCs w:val="24"/>
        </w:rPr>
        <w:t xml:space="preserve">съгласно изискванията на </w:t>
      </w:r>
      <w:r>
        <w:rPr>
          <w:sz w:val="24"/>
          <w:szCs w:val="24"/>
          <w:lang w:val="bg-BG"/>
        </w:rPr>
        <w:t>Т</w:t>
      </w:r>
      <w:r w:rsidRPr="00F54A54">
        <w:rPr>
          <w:sz w:val="24"/>
          <w:szCs w:val="24"/>
        </w:rPr>
        <w:t xml:space="preserve">ехническата спецификация </w:t>
      </w:r>
      <w:r>
        <w:rPr>
          <w:sz w:val="24"/>
          <w:szCs w:val="24"/>
          <w:lang w:val="bg-BG"/>
        </w:rPr>
        <w:t xml:space="preserve">за служебни чанти </w:t>
      </w:r>
      <w:r w:rsidRPr="00F54A54">
        <w:rPr>
          <w:sz w:val="24"/>
          <w:szCs w:val="24"/>
        </w:rPr>
        <w:t>на възложителя</w:t>
      </w:r>
      <w:r>
        <w:rPr>
          <w:sz w:val="24"/>
          <w:szCs w:val="24"/>
          <w:lang w:val="bg-BG"/>
        </w:rPr>
        <w:t xml:space="preserve"> от документацията за участие, </w:t>
      </w:r>
      <w:r w:rsidRPr="00F54A54">
        <w:rPr>
          <w:sz w:val="24"/>
          <w:szCs w:val="24"/>
          <w:lang w:val="bg-BG"/>
        </w:rPr>
        <w:t>както следва:</w:t>
      </w:r>
    </w:p>
    <w:p w:rsidR="00926E1A" w:rsidRPr="0043278C" w:rsidRDefault="00926E1A" w:rsidP="00926E1A">
      <w:pPr>
        <w:jc w:val="both"/>
        <w:rPr>
          <w:sz w:val="24"/>
          <w:szCs w:val="24"/>
          <w:lang w:val="bg-BG"/>
        </w:rPr>
      </w:pPr>
      <w:r>
        <w:rPr>
          <w:sz w:val="24"/>
          <w:szCs w:val="24"/>
          <w:lang w:val="bg-BG"/>
        </w:rPr>
        <w:t xml:space="preserve">          -</w:t>
      </w:r>
      <w:r>
        <w:rPr>
          <w:sz w:val="24"/>
          <w:szCs w:val="24"/>
          <w:lang w:val="en-US"/>
        </w:rPr>
        <w:t xml:space="preserve">     </w:t>
      </w:r>
      <w:r>
        <w:rPr>
          <w:sz w:val="24"/>
          <w:szCs w:val="24"/>
          <w:lang w:val="bg-BG"/>
        </w:rPr>
        <w:t xml:space="preserve"> ч</w:t>
      </w:r>
      <w:r w:rsidRPr="0043278C">
        <w:rPr>
          <w:sz w:val="24"/>
          <w:szCs w:val="24"/>
          <w:lang w:val="bg-BG"/>
        </w:rPr>
        <w:t>анта за началник влак -  1 бр.</w:t>
      </w:r>
    </w:p>
    <w:p w:rsidR="009463D1" w:rsidRDefault="00926E1A" w:rsidP="00926E1A">
      <w:pPr>
        <w:jc w:val="both"/>
        <w:rPr>
          <w:sz w:val="24"/>
          <w:szCs w:val="24"/>
          <w:lang w:val="bg-BG"/>
        </w:rPr>
      </w:pPr>
      <w:r>
        <w:rPr>
          <w:sz w:val="24"/>
          <w:szCs w:val="24"/>
          <w:lang w:val="bg-BG"/>
        </w:rPr>
        <w:t xml:space="preserve">        </w:t>
      </w:r>
      <w:r>
        <w:rPr>
          <w:sz w:val="24"/>
          <w:szCs w:val="24"/>
          <w:lang w:val="en-US"/>
        </w:rPr>
        <w:t xml:space="preserve"> </w:t>
      </w:r>
      <w:r>
        <w:rPr>
          <w:sz w:val="24"/>
          <w:szCs w:val="24"/>
          <w:lang w:val="bg-BG"/>
        </w:rPr>
        <w:t xml:space="preserve"> - </w:t>
      </w:r>
      <w:r>
        <w:rPr>
          <w:sz w:val="24"/>
          <w:szCs w:val="24"/>
          <w:lang w:val="en-US"/>
        </w:rPr>
        <w:t xml:space="preserve">     </w:t>
      </w:r>
      <w:r>
        <w:rPr>
          <w:sz w:val="24"/>
          <w:szCs w:val="24"/>
          <w:lang w:val="bg-BG"/>
        </w:rPr>
        <w:t>ч</w:t>
      </w:r>
      <w:r w:rsidRPr="0043278C">
        <w:rPr>
          <w:sz w:val="24"/>
          <w:szCs w:val="24"/>
          <w:lang w:val="bg-BG"/>
        </w:rPr>
        <w:t>анта за кондуктор - 1 бр.</w:t>
      </w:r>
    </w:p>
    <w:p w:rsidR="009463D1" w:rsidRPr="00994C30" w:rsidRDefault="009463D1" w:rsidP="009463D1">
      <w:pPr>
        <w:autoSpaceDE w:val="0"/>
        <w:autoSpaceDN w:val="0"/>
        <w:adjustRightInd w:val="0"/>
        <w:jc w:val="both"/>
        <w:rPr>
          <w:sz w:val="24"/>
          <w:szCs w:val="24"/>
          <w:lang w:val="bg-BG" w:eastAsia="en-US"/>
        </w:rPr>
      </w:pPr>
      <w:r>
        <w:rPr>
          <w:sz w:val="24"/>
          <w:szCs w:val="24"/>
          <w:lang w:val="bg-BG"/>
        </w:rPr>
        <w:t xml:space="preserve">          </w:t>
      </w:r>
      <w:r w:rsidR="00926E1A" w:rsidRPr="0043278C">
        <w:rPr>
          <w:sz w:val="24"/>
          <w:szCs w:val="24"/>
          <w:lang w:val="bg-BG"/>
        </w:rPr>
        <w:t xml:space="preserve"> </w:t>
      </w:r>
      <w:r>
        <w:rPr>
          <w:sz w:val="24"/>
          <w:szCs w:val="24"/>
          <w:lang w:val="bg-BG" w:eastAsia="en-US"/>
        </w:rPr>
        <w:t>Участникът изготвя и поставя  в опаковката с представените мостри опис на същите.</w:t>
      </w:r>
    </w:p>
    <w:p w:rsidR="00926E1A" w:rsidRPr="00FF4618" w:rsidRDefault="009463D1" w:rsidP="00926E1A">
      <w:pPr>
        <w:jc w:val="both"/>
        <w:rPr>
          <w:i/>
          <w:sz w:val="24"/>
          <w:szCs w:val="24"/>
          <w:lang w:val="bg-BG" w:eastAsia="en-US"/>
        </w:rPr>
      </w:pPr>
      <w:r>
        <w:rPr>
          <w:sz w:val="24"/>
          <w:szCs w:val="24"/>
          <w:lang w:val="en-US"/>
        </w:rPr>
        <w:t xml:space="preserve">      </w:t>
      </w:r>
      <w:r w:rsidRPr="008576A2">
        <w:rPr>
          <w:i/>
          <w:sz w:val="24"/>
          <w:szCs w:val="24"/>
          <w:lang w:val="bg-BG"/>
        </w:rPr>
        <w:t>Забележка</w:t>
      </w:r>
      <w:r w:rsidRPr="008576A2">
        <w:rPr>
          <w:i/>
          <w:sz w:val="24"/>
          <w:szCs w:val="24"/>
          <w:lang w:val="en-US"/>
        </w:rPr>
        <w:t>:</w:t>
      </w:r>
      <w:r>
        <w:rPr>
          <w:sz w:val="24"/>
          <w:szCs w:val="24"/>
          <w:lang w:val="en-US"/>
        </w:rPr>
        <w:t xml:space="preserve"> </w:t>
      </w:r>
      <w:r w:rsidRPr="00A66762">
        <w:rPr>
          <w:i/>
          <w:sz w:val="24"/>
          <w:szCs w:val="24"/>
          <w:lang w:val="bg-BG"/>
        </w:rPr>
        <w:t xml:space="preserve">Мострите </w:t>
      </w:r>
      <w:r>
        <w:rPr>
          <w:i/>
          <w:sz w:val="24"/>
          <w:szCs w:val="24"/>
          <w:lang w:val="bg-BG"/>
        </w:rPr>
        <w:t xml:space="preserve">се опаковат отделно от офертата, </w:t>
      </w:r>
      <w:r w:rsidRPr="00FA25C5">
        <w:rPr>
          <w:i/>
          <w:sz w:val="24"/>
          <w:szCs w:val="24"/>
          <w:lang w:val="bg-BG"/>
        </w:rPr>
        <w:t>по начина, указан в раздел Б,</w:t>
      </w:r>
      <w:r>
        <w:rPr>
          <w:i/>
          <w:sz w:val="24"/>
          <w:szCs w:val="24"/>
          <w:lang w:val="bg-BG"/>
        </w:rPr>
        <w:t xml:space="preserve"> </w:t>
      </w:r>
      <w:r w:rsidRPr="00FA25C5">
        <w:rPr>
          <w:i/>
          <w:sz w:val="24"/>
          <w:szCs w:val="24"/>
          <w:lang w:val="en-US"/>
        </w:rPr>
        <w:t>II</w:t>
      </w:r>
      <w:r>
        <w:rPr>
          <w:i/>
          <w:sz w:val="24"/>
          <w:szCs w:val="24"/>
          <w:lang w:val="bg-BG"/>
        </w:rPr>
        <w:t>, т.</w:t>
      </w:r>
      <w:r w:rsidRPr="00FA25C5">
        <w:rPr>
          <w:i/>
          <w:sz w:val="24"/>
          <w:szCs w:val="24"/>
          <w:lang w:val="bg-BG"/>
        </w:rPr>
        <w:t>4</w:t>
      </w:r>
      <w:r>
        <w:rPr>
          <w:i/>
          <w:sz w:val="24"/>
          <w:szCs w:val="24"/>
          <w:lang w:val="bg-BG"/>
        </w:rPr>
        <w:t xml:space="preserve"> от </w:t>
      </w:r>
      <w:r w:rsidRPr="00FA25C5">
        <w:rPr>
          <w:i/>
          <w:sz w:val="24"/>
          <w:szCs w:val="24"/>
          <w:lang w:val="bg-BG"/>
        </w:rPr>
        <w:t>Условия</w:t>
      </w:r>
      <w:r>
        <w:rPr>
          <w:i/>
          <w:sz w:val="24"/>
          <w:szCs w:val="24"/>
          <w:lang w:val="bg-BG"/>
        </w:rPr>
        <w:t xml:space="preserve">та за участие в </w:t>
      </w:r>
      <w:r w:rsidRPr="00FA25C5">
        <w:rPr>
          <w:i/>
          <w:sz w:val="24"/>
          <w:szCs w:val="24"/>
          <w:lang w:val="bg-BG"/>
        </w:rPr>
        <w:t>процедура</w:t>
      </w:r>
      <w:r>
        <w:rPr>
          <w:i/>
          <w:sz w:val="24"/>
          <w:szCs w:val="24"/>
          <w:lang w:val="bg-BG"/>
        </w:rPr>
        <w:t xml:space="preserve"> публично състезание </w:t>
      </w:r>
      <w:r w:rsidRPr="00FA25C5">
        <w:rPr>
          <w:i/>
          <w:sz w:val="24"/>
          <w:szCs w:val="24"/>
          <w:lang w:val="bg-BG"/>
        </w:rPr>
        <w:t xml:space="preserve"> по реда на ЗОП и ука</w:t>
      </w:r>
      <w:r>
        <w:rPr>
          <w:i/>
          <w:sz w:val="24"/>
          <w:szCs w:val="24"/>
          <w:lang w:val="bg-BG"/>
        </w:rPr>
        <w:t>зания за подготовка на офертите от документацията за участие</w:t>
      </w:r>
      <w:r w:rsidRPr="00FA25C5">
        <w:rPr>
          <w:i/>
          <w:sz w:val="24"/>
          <w:szCs w:val="24"/>
          <w:lang w:val="bg-BG"/>
        </w:rPr>
        <w:t>/</w:t>
      </w:r>
    </w:p>
    <w:p w:rsidR="00E21982" w:rsidRPr="00F1551C" w:rsidRDefault="00926E1A" w:rsidP="00E21982">
      <w:pPr>
        <w:jc w:val="both"/>
        <w:rPr>
          <w:sz w:val="24"/>
          <w:szCs w:val="24"/>
        </w:rPr>
      </w:pPr>
      <w:r w:rsidRPr="009463D1">
        <w:rPr>
          <w:b/>
          <w:sz w:val="24"/>
          <w:szCs w:val="24"/>
          <w:lang w:val="bg-BG"/>
        </w:rPr>
        <w:t xml:space="preserve">          </w:t>
      </w:r>
      <w:r w:rsidR="009463D1" w:rsidRPr="009463D1">
        <w:rPr>
          <w:b/>
          <w:sz w:val="24"/>
          <w:szCs w:val="24"/>
          <w:lang w:val="bg-BG"/>
        </w:rPr>
        <w:t>7.</w:t>
      </w:r>
      <w:r w:rsidRPr="009463D1">
        <w:rPr>
          <w:b/>
          <w:sz w:val="24"/>
          <w:szCs w:val="24"/>
          <w:lang w:val="bg-BG"/>
        </w:rPr>
        <w:t>4.</w:t>
      </w:r>
      <w:r>
        <w:rPr>
          <w:sz w:val="24"/>
          <w:szCs w:val="24"/>
          <w:lang w:val="bg-BG"/>
        </w:rPr>
        <w:t xml:space="preserve"> </w:t>
      </w:r>
      <w:r w:rsidR="00E21982" w:rsidRPr="00CA774A">
        <w:rPr>
          <w:sz w:val="24"/>
          <w:szCs w:val="24"/>
          <w:lang w:val="bg-BG"/>
        </w:rPr>
        <w:t>Актуални п</w:t>
      </w:r>
      <w:r w:rsidR="00E21982" w:rsidRPr="00CA774A">
        <w:rPr>
          <w:sz w:val="24"/>
          <w:szCs w:val="24"/>
          <w:lang w:val="ru-RU"/>
        </w:rPr>
        <w:t>ротоколи от изпитвания /оригинал/</w:t>
      </w:r>
      <w:r w:rsidR="00E21982">
        <w:rPr>
          <w:sz w:val="24"/>
          <w:szCs w:val="24"/>
          <w:lang w:val="ru-RU"/>
        </w:rPr>
        <w:t xml:space="preserve">, придружаващи представените  мостри, в съответствие с т.1 </w:t>
      </w:r>
      <w:r w:rsidR="00E21982" w:rsidRPr="00CA774A">
        <w:rPr>
          <w:sz w:val="24"/>
          <w:szCs w:val="24"/>
          <w:lang w:val="ru-RU"/>
        </w:rPr>
        <w:t xml:space="preserve">от раздели </w:t>
      </w:r>
      <w:r w:rsidR="00E21982" w:rsidRPr="00CA774A">
        <w:rPr>
          <w:sz w:val="24"/>
          <w:szCs w:val="24"/>
          <w:lang w:val="en-US"/>
        </w:rPr>
        <w:t xml:space="preserve">I </w:t>
      </w:r>
      <w:r w:rsidR="00E21982" w:rsidRPr="00CA774A">
        <w:rPr>
          <w:sz w:val="24"/>
          <w:szCs w:val="24"/>
          <w:lang w:val="bg-BG"/>
        </w:rPr>
        <w:t xml:space="preserve">и </w:t>
      </w:r>
      <w:r w:rsidR="00E21982" w:rsidRPr="00CA774A">
        <w:rPr>
          <w:sz w:val="24"/>
          <w:szCs w:val="24"/>
          <w:lang w:val="en-US"/>
        </w:rPr>
        <w:t xml:space="preserve">II </w:t>
      </w:r>
      <w:r w:rsidR="00E21982" w:rsidRPr="00CA774A">
        <w:rPr>
          <w:sz w:val="24"/>
          <w:szCs w:val="24"/>
          <w:lang w:val="bg-BG"/>
        </w:rPr>
        <w:t xml:space="preserve">от Техническата спецификация за служебни чанти на Възложителя, </w:t>
      </w:r>
      <w:r w:rsidR="00E21982" w:rsidRPr="00CA774A">
        <w:rPr>
          <w:sz w:val="24"/>
          <w:szCs w:val="24"/>
          <w:lang w:val="ru-RU"/>
        </w:rPr>
        <w:t>с посочена пълна и</w:t>
      </w:r>
      <w:r w:rsidR="00E21982">
        <w:rPr>
          <w:sz w:val="24"/>
          <w:szCs w:val="24"/>
          <w:lang w:val="ru-RU"/>
        </w:rPr>
        <w:t xml:space="preserve">дентификация на чантите, </w:t>
      </w:r>
      <w:r w:rsidR="00E21982" w:rsidRPr="005B48B6">
        <w:rPr>
          <w:sz w:val="24"/>
          <w:szCs w:val="24"/>
          <w:lang w:val="bg-BG"/>
        </w:rPr>
        <w:t xml:space="preserve">издадени от </w:t>
      </w:r>
      <w:r w:rsidR="00E21982" w:rsidRPr="00CD02AC">
        <w:rPr>
          <w:color w:val="000000"/>
          <w:sz w:val="24"/>
          <w:szCs w:val="24"/>
          <w:lang w:val="bg-BG"/>
        </w:rPr>
        <w:t xml:space="preserve">Акредитирана от </w:t>
      </w:r>
      <w:r w:rsidR="00E21982" w:rsidRPr="00CD02AC">
        <w:rPr>
          <w:bCs/>
          <w:color w:val="000000"/>
          <w:sz w:val="24"/>
          <w:szCs w:val="24"/>
          <w:lang w:val="bg-BG"/>
        </w:rPr>
        <w:t>Изпълнителна агенция „</w:t>
      </w:r>
      <w:r w:rsidR="00E21982" w:rsidRPr="00CD02AC">
        <w:rPr>
          <w:sz w:val="24"/>
          <w:szCs w:val="24"/>
          <w:lang w:val="bg-BG"/>
        </w:rPr>
        <w:t xml:space="preserve">Българска служба по акредитация” </w:t>
      </w:r>
      <w:r w:rsidR="00E21982" w:rsidRPr="00CD02AC">
        <w:rPr>
          <w:bCs/>
          <w:color w:val="000000"/>
          <w:sz w:val="24"/>
          <w:szCs w:val="24"/>
          <w:lang w:val="bg-BG"/>
        </w:rPr>
        <w:t>и</w:t>
      </w:r>
      <w:r w:rsidR="00E21982" w:rsidRPr="00CD02AC">
        <w:rPr>
          <w:bCs/>
          <w:color w:val="000000"/>
          <w:sz w:val="24"/>
          <w:szCs w:val="24"/>
          <w:lang w:val="ru-RU"/>
        </w:rPr>
        <w:t xml:space="preserve">зпитвателна </w:t>
      </w:r>
      <w:r w:rsidR="00E21982" w:rsidRPr="00CD02AC">
        <w:rPr>
          <w:bCs/>
          <w:color w:val="000000"/>
          <w:sz w:val="24"/>
          <w:szCs w:val="24"/>
          <w:lang w:val="bg-BG"/>
        </w:rPr>
        <w:t>л</w:t>
      </w:r>
      <w:r w:rsidR="00E21982" w:rsidRPr="00CD02AC">
        <w:rPr>
          <w:bCs/>
          <w:color w:val="000000"/>
          <w:sz w:val="24"/>
          <w:szCs w:val="24"/>
          <w:lang w:val="ru-RU"/>
        </w:rPr>
        <w:t>аборатория</w:t>
      </w:r>
      <w:r w:rsidR="00E21982" w:rsidRPr="00CD02AC">
        <w:rPr>
          <w:bCs/>
          <w:color w:val="000000"/>
          <w:sz w:val="24"/>
          <w:szCs w:val="24"/>
        </w:rPr>
        <w:t xml:space="preserve"> </w:t>
      </w:r>
      <w:r w:rsidR="00E21982" w:rsidRPr="00CD02AC">
        <w:rPr>
          <w:bCs/>
          <w:color w:val="000000"/>
          <w:sz w:val="24"/>
          <w:szCs w:val="24"/>
          <w:lang w:val="bg-BG"/>
        </w:rPr>
        <w:t>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w:t>
      </w:r>
      <w:r w:rsidR="00E21982">
        <w:rPr>
          <w:bCs/>
          <w:color w:val="000000"/>
          <w:sz w:val="24"/>
          <w:szCs w:val="24"/>
          <w:lang w:val="bg-BG"/>
        </w:rPr>
        <w:t>о</w:t>
      </w:r>
      <w:r w:rsidR="00E21982" w:rsidRPr="00CA774A">
        <w:rPr>
          <w:sz w:val="24"/>
          <w:szCs w:val="24"/>
          <w:lang w:val="ru-RU"/>
        </w:rPr>
        <w:t>, с дата след датата на публикуването на обявлението за обществената поръчка</w:t>
      </w:r>
      <w:r w:rsidR="00E21982">
        <w:rPr>
          <w:sz w:val="24"/>
          <w:szCs w:val="24"/>
          <w:lang w:val="bg-BG"/>
        </w:rPr>
        <w:t xml:space="preserve"> - ……..бр.</w:t>
      </w:r>
    </w:p>
    <w:p w:rsidR="00E468DE" w:rsidRDefault="00E21982" w:rsidP="00A57568">
      <w:pPr>
        <w:tabs>
          <w:tab w:val="left" w:pos="1276"/>
        </w:tabs>
        <w:jc w:val="both"/>
        <w:rPr>
          <w:sz w:val="24"/>
          <w:szCs w:val="24"/>
          <w:lang w:val="bg-BG"/>
        </w:rPr>
      </w:pPr>
      <w:r w:rsidRPr="00E21982">
        <w:rPr>
          <w:b/>
          <w:sz w:val="24"/>
          <w:szCs w:val="24"/>
          <w:lang w:val="bg-BG"/>
        </w:rPr>
        <w:t xml:space="preserve">         7.</w:t>
      </w:r>
      <w:r w:rsidR="00926E1A" w:rsidRPr="00E21982">
        <w:rPr>
          <w:b/>
          <w:sz w:val="24"/>
          <w:szCs w:val="24"/>
          <w:lang w:val="bg-BG"/>
        </w:rPr>
        <w:t>5.</w:t>
      </w:r>
      <w:r w:rsidR="00926E1A">
        <w:rPr>
          <w:sz w:val="24"/>
          <w:szCs w:val="24"/>
          <w:lang w:val="bg-BG"/>
        </w:rPr>
        <w:t xml:space="preserve">  </w:t>
      </w:r>
      <w:r w:rsidR="00926E1A" w:rsidRPr="00703051">
        <w:rPr>
          <w:sz w:val="24"/>
          <w:szCs w:val="24"/>
          <w:lang w:val="bg-BG"/>
        </w:rPr>
        <w:t>Друга информация и/или документи по преценка на участника</w:t>
      </w:r>
      <w:r w:rsidR="00926E1A">
        <w:rPr>
          <w:sz w:val="24"/>
          <w:szCs w:val="24"/>
          <w:lang w:val="bg-BG"/>
        </w:rPr>
        <w:t>,</w:t>
      </w:r>
      <w:r w:rsidR="00926E1A" w:rsidRPr="00703051">
        <w:rPr>
          <w:sz w:val="24"/>
          <w:szCs w:val="24"/>
          <w:lang w:val="bg-BG"/>
        </w:rPr>
        <w:t xml:space="preserve"> относими към предмета на обществената поръчка.</w:t>
      </w:r>
    </w:p>
    <w:p w:rsidR="00E21982" w:rsidRPr="00B22D47" w:rsidRDefault="00FF4618" w:rsidP="00B22D47">
      <w:pPr>
        <w:jc w:val="both"/>
        <w:rPr>
          <w:b/>
          <w:bCs/>
          <w:i/>
          <w:sz w:val="24"/>
          <w:szCs w:val="24"/>
          <w:lang w:val="bg-BG"/>
        </w:rPr>
      </w:pPr>
      <w:r>
        <w:rPr>
          <w:b/>
          <w:bCs/>
          <w:sz w:val="24"/>
          <w:szCs w:val="24"/>
          <w:lang w:val="bg-BG"/>
        </w:rPr>
        <w:t xml:space="preserve">          Забележка</w:t>
      </w:r>
      <w:r>
        <w:rPr>
          <w:b/>
          <w:bCs/>
          <w:sz w:val="24"/>
          <w:szCs w:val="24"/>
          <w:lang w:val="en-US"/>
        </w:rPr>
        <w:t>:</w:t>
      </w:r>
      <w:r w:rsidRPr="00994C30">
        <w:rPr>
          <w:b/>
          <w:bCs/>
          <w:i/>
          <w:sz w:val="24"/>
          <w:szCs w:val="24"/>
          <w:lang w:val="bg-BG"/>
        </w:rPr>
        <w:t>Участникът описва като прило</w:t>
      </w:r>
      <w:r>
        <w:rPr>
          <w:b/>
          <w:bCs/>
          <w:i/>
          <w:sz w:val="24"/>
          <w:szCs w:val="24"/>
          <w:lang w:val="bg-BG"/>
        </w:rPr>
        <w:t xml:space="preserve">жения към настоящото техническо </w:t>
      </w:r>
      <w:r w:rsidRPr="00994C30">
        <w:rPr>
          <w:b/>
          <w:bCs/>
          <w:i/>
          <w:sz w:val="24"/>
          <w:szCs w:val="24"/>
          <w:lang w:val="bg-BG"/>
        </w:rPr>
        <w:t xml:space="preserve">предложение </w:t>
      </w:r>
      <w:r>
        <w:rPr>
          <w:b/>
          <w:bCs/>
          <w:i/>
          <w:sz w:val="24"/>
          <w:szCs w:val="24"/>
          <w:lang w:val="bg-BG"/>
        </w:rPr>
        <w:t xml:space="preserve"> конкретните </w:t>
      </w:r>
      <w:r w:rsidRPr="00994C30">
        <w:rPr>
          <w:b/>
          <w:bCs/>
          <w:i/>
          <w:sz w:val="24"/>
          <w:szCs w:val="24"/>
          <w:lang w:val="bg-BG"/>
        </w:rPr>
        <w:t>докумен</w:t>
      </w:r>
      <w:r>
        <w:rPr>
          <w:b/>
          <w:bCs/>
          <w:i/>
          <w:sz w:val="24"/>
          <w:szCs w:val="24"/>
          <w:lang w:val="bg-BG"/>
        </w:rPr>
        <w:t>ти, които прилага, описани в т.7</w:t>
      </w:r>
      <w:r w:rsidRPr="00994C30">
        <w:rPr>
          <w:b/>
          <w:bCs/>
          <w:i/>
          <w:sz w:val="24"/>
          <w:szCs w:val="24"/>
          <w:lang w:val="bg-BG"/>
        </w:rPr>
        <w:t xml:space="preserve"> от настоящото техническо предложение, валидни за него.</w:t>
      </w:r>
    </w:p>
    <w:p w:rsidR="00E468DE" w:rsidRPr="00212C49" w:rsidRDefault="00E468DE" w:rsidP="00E468DE">
      <w:pPr>
        <w:ind w:right="-221" w:firstLine="567"/>
        <w:jc w:val="both"/>
        <w:rPr>
          <w:sz w:val="24"/>
          <w:szCs w:val="24"/>
          <w:lang w:val="bg-BG"/>
        </w:rPr>
      </w:pPr>
    </w:p>
    <w:p w:rsidR="00E468DE" w:rsidRPr="00212C49" w:rsidRDefault="00E468DE" w:rsidP="00E468DE">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E468DE" w:rsidRPr="00212C49" w:rsidRDefault="00E468DE" w:rsidP="00E468DE">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E468DE" w:rsidRPr="00212C49" w:rsidRDefault="00E468DE" w:rsidP="00E468DE">
      <w:pPr>
        <w:ind w:firstLine="4320"/>
        <w:rPr>
          <w:i/>
          <w:sz w:val="24"/>
          <w:szCs w:val="24"/>
        </w:rPr>
      </w:pPr>
      <w:r w:rsidRPr="00212C49">
        <w:rPr>
          <w:i/>
          <w:sz w:val="24"/>
          <w:szCs w:val="24"/>
        </w:rPr>
        <w:t xml:space="preserve">   (име и фамилия)</w:t>
      </w:r>
    </w:p>
    <w:p w:rsidR="00E468DE" w:rsidRPr="00212C49" w:rsidRDefault="00E468DE" w:rsidP="00E468DE">
      <w:pPr>
        <w:ind w:firstLine="4320"/>
        <w:rPr>
          <w:i/>
          <w:sz w:val="24"/>
          <w:szCs w:val="24"/>
        </w:rPr>
      </w:pPr>
      <w:r w:rsidRPr="00212C49">
        <w:rPr>
          <w:i/>
          <w:sz w:val="24"/>
          <w:szCs w:val="24"/>
        </w:rPr>
        <w:t xml:space="preserve">  (качество на представляващия участника)</w:t>
      </w:r>
    </w:p>
    <w:p w:rsidR="00E468DE" w:rsidRPr="00212C49" w:rsidRDefault="00E468DE" w:rsidP="00E468DE">
      <w:pPr>
        <w:shd w:val="clear" w:color="auto" w:fill="FFFFFF"/>
        <w:rPr>
          <w:i/>
          <w:spacing w:val="4"/>
          <w:sz w:val="24"/>
          <w:szCs w:val="24"/>
        </w:rPr>
      </w:pPr>
    </w:p>
    <w:p w:rsidR="00E468DE" w:rsidRPr="00502AF1" w:rsidRDefault="00E468DE" w:rsidP="00E468DE">
      <w:pPr>
        <w:shd w:val="clear" w:color="auto" w:fill="FFFFFF"/>
        <w:ind w:left="19"/>
        <w:rPr>
          <w:spacing w:val="4"/>
        </w:rPr>
      </w:pPr>
    </w:p>
    <w:p w:rsidR="00E468DE" w:rsidRPr="00502AF1" w:rsidRDefault="00E468DE" w:rsidP="00E468DE">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E468DE" w:rsidRPr="00502AF1" w:rsidRDefault="00E468DE" w:rsidP="00E468DE">
      <w:pPr>
        <w:shd w:val="clear" w:color="auto" w:fill="FFFFFF"/>
        <w:tabs>
          <w:tab w:val="left" w:leader="dot" w:pos="7848"/>
        </w:tabs>
        <w:ind w:left="24"/>
      </w:pPr>
      <w:r w:rsidRPr="00502AF1">
        <w:t>......................................................................................................................................................</w:t>
      </w:r>
    </w:p>
    <w:p w:rsidR="00E468DE" w:rsidRPr="00502AF1" w:rsidRDefault="00E468DE" w:rsidP="00E468DE">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E468DE" w:rsidRPr="00502AF1" w:rsidRDefault="00E468DE" w:rsidP="00E468DE">
      <w:pPr>
        <w:shd w:val="clear" w:color="auto" w:fill="FFFFFF"/>
        <w:tabs>
          <w:tab w:val="left" w:leader="dot" w:pos="7848"/>
        </w:tabs>
        <w:ind w:left="24"/>
      </w:pPr>
      <w:r w:rsidRPr="00502AF1">
        <w:t>......................................................................................................................................................</w:t>
      </w:r>
    </w:p>
    <w:p w:rsidR="00CD0B8B" w:rsidRPr="00B22D47" w:rsidRDefault="00E468DE" w:rsidP="00B22D47">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p>
    <w:p w:rsidR="00532B17" w:rsidRDefault="00532B17" w:rsidP="007067E0">
      <w:pPr>
        <w:shd w:val="clear" w:color="auto" w:fill="FFFFFF"/>
        <w:tabs>
          <w:tab w:val="left" w:pos="284"/>
        </w:tabs>
        <w:jc w:val="right"/>
        <w:rPr>
          <w:b/>
          <w:bCs/>
          <w:sz w:val="24"/>
          <w:szCs w:val="24"/>
          <w:lang w:val="bg-BG"/>
        </w:rPr>
      </w:pPr>
    </w:p>
    <w:p w:rsidR="007067E0" w:rsidRPr="004A165D" w:rsidRDefault="007067E0" w:rsidP="00AA2163">
      <w:pPr>
        <w:shd w:val="clear" w:color="auto" w:fill="FFFFFF"/>
        <w:ind w:left="7200" w:firstLine="720"/>
        <w:rPr>
          <w:b/>
          <w:spacing w:val="-5"/>
          <w:sz w:val="24"/>
          <w:szCs w:val="24"/>
          <w:lang w:val="bg-BG"/>
        </w:rPr>
      </w:pPr>
      <w:r w:rsidRPr="00212C49">
        <w:rPr>
          <w:b/>
          <w:spacing w:val="-5"/>
          <w:sz w:val="24"/>
          <w:szCs w:val="24"/>
          <w:lang w:val="ru-RU"/>
        </w:rPr>
        <w:t>Приложение №</w:t>
      </w:r>
      <w:r w:rsidR="004576B8">
        <w:rPr>
          <w:b/>
          <w:spacing w:val="-5"/>
          <w:sz w:val="24"/>
          <w:szCs w:val="24"/>
          <w:lang w:val="bg-BG"/>
        </w:rPr>
        <w:t>3</w:t>
      </w:r>
    </w:p>
    <w:p w:rsidR="007067E0" w:rsidRPr="00212C49" w:rsidRDefault="007067E0" w:rsidP="007067E0">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4576B8" w:rsidRDefault="007067E0" w:rsidP="009B3E05">
      <w:pPr>
        <w:shd w:val="clear" w:color="auto" w:fill="FFFFFF"/>
        <w:tabs>
          <w:tab w:val="left" w:pos="4500"/>
        </w:tabs>
        <w:ind w:right="4342"/>
        <w:jc w:val="right"/>
        <w:rPr>
          <w:b/>
          <w:spacing w:val="-5"/>
          <w:sz w:val="24"/>
          <w:szCs w:val="24"/>
          <w:lang w:val="ru-RU"/>
        </w:rPr>
      </w:pPr>
      <w:r w:rsidRPr="00212C49">
        <w:rPr>
          <w:b/>
          <w:spacing w:val="-5"/>
          <w:sz w:val="24"/>
          <w:szCs w:val="24"/>
          <w:lang w:val="ru-RU"/>
        </w:rPr>
        <w:tab/>
      </w:r>
    </w:p>
    <w:p w:rsidR="007067E0" w:rsidRPr="00212C49" w:rsidRDefault="007067E0" w:rsidP="007067E0">
      <w:pPr>
        <w:shd w:val="clear" w:color="auto" w:fill="FFFFFF"/>
        <w:tabs>
          <w:tab w:val="left" w:pos="4500"/>
        </w:tabs>
        <w:ind w:right="4342"/>
        <w:jc w:val="right"/>
        <w:rPr>
          <w:b/>
          <w:bCs/>
          <w:spacing w:val="-3"/>
          <w:sz w:val="24"/>
          <w:szCs w:val="24"/>
          <w:lang w:val="ru-RU"/>
        </w:rPr>
      </w:pPr>
      <w:r w:rsidRPr="00212C49">
        <w:rPr>
          <w:b/>
          <w:bCs/>
          <w:spacing w:val="-3"/>
          <w:sz w:val="24"/>
          <w:szCs w:val="24"/>
          <w:lang w:val="ru-RU"/>
        </w:rPr>
        <w:t xml:space="preserve">ДО </w:t>
      </w:r>
    </w:p>
    <w:p w:rsidR="007067E0" w:rsidRPr="00212C49" w:rsidRDefault="007067E0" w:rsidP="007067E0">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7067E0" w:rsidRPr="00212C49" w:rsidRDefault="003F622C" w:rsidP="007067E0">
      <w:pPr>
        <w:shd w:val="clear" w:color="auto" w:fill="FFFFFF"/>
        <w:tabs>
          <w:tab w:val="left" w:pos="7905"/>
        </w:tabs>
        <w:ind w:left="4962" w:hanging="4962"/>
        <w:rPr>
          <w:b/>
          <w:sz w:val="24"/>
          <w:szCs w:val="24"/>
          <w:lang w:val="ru-RU"/>
        </w:rPr>
      </w:pPr>
      <w:r>
        <w:rPr>
          <w:b/>
          <w:bCs/>
          <w:spacing w:val="-5"/>
          <w:sz w:val="24"/>
          <w:szCs w:val="24"/>
          <w:lang w:val="ru-RU"/>
        </w:rPr>
        <w:tab/>
      </w:r>
      <w:r w:rsidR="00741EC6">
        <w:rPr>
          <w:b/>
          <w:bCs/>
          <w:spacing w:val="-5"/>
          <w:sz w:val="24"/>
          <w:szCs w:val="24"/>
          <w:lang w:val="ru-RU"/>
        </w:rPr>
        <w:t xml:space="preserve">       </w:t>
      </w:r>
      <w:r w:rsidR="007067E0" w:rsidRPr="00212C49">
        <w:rPr>
          <w:b/>
          <w:bCs/>
          <w:spacing w:val="-5"/>
          <w:sz w:val="24"/>
          <w:szCs w:val="24"/>
          <w:lang w:val="ru-RU"/>
        </w:rPr>
        <w:t xml:space="preserve"> ГР. СОФИЯ 1080</w:t>
      </w:r>
      <w:r w:rsidR="007067E0" w:rsidRPr="00212C49">
        <w:rPr>
          <w:b/>
          <w:bCs/>
          <w:spacing w:val="-5"/>
          <w:sz w:val="24"/>
          <w:szCs w:val="24"/>
          <w:lang w:val="ru-RU"/>
        </w:rPr>
        <w:tab/>
      </w:r>
    </w:p>
    <w:p w:rsidR="007067E0" w:rsidRPr="009B3E05" w:rsidRDefault="00741EC6" w:rsidP="009B3E05">
      <w:pPr>
        <w:shd w:val="clear" w:color="auto" w:fill="FFFFFF"/>
        <w:rPr>
          <w:b/>
          <w:sz w:val="24"/>
          <w:szCs w:val="24"/>
          <w:lang w:val="ru-RU"/>
        </w:rPr>
      </w:pPr>
      <w:r>
        <w:rPr>
          <w:b/>
          <w:bCs/>
          <w:spacing w:val="-3"/>
          <w:sz w:val="24"/>
          <w:szCs w:val="24"/>
          <w:lang w:val="ru-RU"/>
        </w:rPr>
        <w:t xml:space="preserve">                                                                                              </w:t>
      </w:r>
      <w:r w:rsidR="007067E0" w:rsidRPr="00212C49">
        <w:rPr>
          <w:b/>
          <w:bCs/>
          <w:spacing w:val="-3"/>
          <w:sz w:val="24"/>
          <w:szCs w:val="24"/>
          <w:lang w:val="ru-RU"/>
        </w:rPr>
        <w:t xml:space="preserve"> УЛ. "ИВАН ВАЗОВ" № 3 </w:t>
      </w:r>
    </w:p>
    <w:p w:rsidR="004576B8" w:rsidRPr="00212C49" w:rsidRDefault="004576B8" w:rsidP="007067E0">
      <w:pPr>
        <w:shd w:val="clear" w:color="auto" w:fill="FFFFFF"/>
        <w:jc w:val="center"/>
        <w:rPr>
          <w:b/>
          <w:spacing w:val="-5"/>
          <w:sz w:val="24"/>
          <w:szCs w:val="24"/>
          <w:lang w:val="ru-RU"/>
        </w:rPr>
      </w:pPr>
    </w:p>
    <w:p w:rsidR="007067E0" w:rsidRPr="009B3E05" w:rsidRDefault="007067E0" w:rsidP="009B3E05">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2B32D6" w:rsidRDefault="002B32D6" w:rsidP="007067E0">
      <w:pPr>
        <w:jc w:val="center"/>
        <w:rPr>
          <w:b/>
          <w:sz w:val="24"/>
          <w:szCs w:val="24"/>
          <w:lang w:val="bg-BG"/>
        </w:rPr>
      </w:pPr>
    </w:p>
    <w:p w:rsidR="007067E0" w:rsidRPr="00212C49" w:rsidRDefault="00741EC6" w:rsidP="002F6821">
      <w:pPr>
        <w:shd w:val="clear" w:color="auto" w:fill="FFFFFF"/>
        <w:ind w:right="922"/>
        <w:rPr>
          <w:b/>
          <w:bCs/>
          <w:spacing w:val="3"/>
          <w:sz w:val="24"/>
          <w:szCs w:val="24"/>
          <w:lang w:val="ru-RU"/>
        </w:rPr>
      </w:pPr>
      <w:r>
        <w:rPr>
          <w:b/>
          <w:bCs/>
          <w:spacing w:val="3"/>
          <w:sz w:val="24"/>
          <w:szCs w:val="24"/>
          <w:lang w:val="ru-RU"/>
        </w:rPr>
        <w:t xml:space="preserve">           </w:t>
      </w:r>
      <w:r w:rsidR="007067E0" w:rsidRPr="00212C49">
        <w:rPr>
          <w:b/>
          <w:bCs/>
          <w:spacing w:val="3"/>
          <w:sz w:val="24"/>
          <w:szCs w:val="24"/>
          <w:lang w:val="ru-RU"/>
        </w:rPr>
        <w:t>УВАЖАЕМИ ГОСПОДИН УПРАВИТЕЛ,</w:t>
      </w:r>
    </w:p>
    <w:p w:rsidR="007067E0" w:rsidRPr="00212C49" w:rsidRDefault="007067E0" w:rsidP="007067E0">
      <w:pPr>
        <w:shd w:val="clear" w:color="auto" w:fill="FFFFFF"/>
        <w:ind w:right="922" w:firstLine="720"/>
        <w:rPr>
          <w:b/>
          <w:bCs/>
          <w:spacing w:val="3"/>
          <w:sz w:val="24"/>
          <w:szCs w:val="24"/>
          <w:lang w:val="ru-RU"/>
        </w:rPr>
      </w:pPr>
    </w:p>
    <w:p w:rsidR="002B32D6" w:rsidRDefault="007067E0" w:rsidP="007067E0">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004576B8">
        <w:rPr>
          <w:sz w:val="24"/>
          <w:szCs w:val="24"/>
          <w:lang w:val="bg-BG"/>
        </w:rPr>
        <w:t xml:space="preserve"> за участие в обявената от Вас </w:t>
      </w:r>
      <w:r w:rsidRPr="00212C49">
        <w:rPr>
          <w:sz w:val="24"/>
          <w:szCs w:val="24"/>
          <w:lang w:val="bg-BG"/>
        </w:rPr>
        <w:t xml:space="preserve">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00741EC6">
        <w:rPr>
          <w:sz w:val="24"/>
          <w:szCs w:val="24"/>
          <w:lang w:val="bg-BG"/>
        </w:rPr>
        <w:t xml:space="preserve"> </w:t>
      </w:r>
      <w:r w:rsidR="004576B8" w:rsidRPr="0018572B">
        <w:rPr>
          <w:b/>
          <w:sz w:val="24"/>
          <w:szCs w:val="24"/>
          <w:lang w:val="bg-BG"/>
        </w:rPr>
        <w:t>"Доставка на служебни чанти за превозния персонал на длъжност "началник влак” и „кондуктор” от превозните служби в „БДЖ-Пътнически превози”</w:t>
      </w:r>
      <w:r w:rsidR="004576B8" w:rsidRPr="0018572B">
        <w:rPr>
          <w:b/>
          <w:sz w:val="24"/>
          <w:szCs w:val="24"/>
          <w:lang w:val="en-US"/>
        </w:rPr>
        <w:t>ЕОО</w:t>
      </w:r>
      <w:r w:rsidR="004576B8" w:rsidRPr="0018572B">
        <w:rPr>
          <w:b/>
          <w:sz w:val="24"/>
          <w:szCs w:val="24"/>
          <w:lang w:val="bg-BG"/>
        </w:rPr>
        <w:t>Д”</w:t>
      </w:r>
    </w:p>
    <w:p w:rsidR="004576B8" w:rsidRPr="006451B5" w:rsidRDefault="004576B8" w:rsidP="007067E0">
      <w:pPr>
        <w:ind w:firstLine="720"/>
        <w:jc w:val="both"/>
        <w:rPr>
          <w:b/>
          <w:bCs/>
          <w:sz w:val="16"/>
          <w:szCs w:val="16"/>
          <w:lang w:val="bg-BG"/>
        </w:rPr>
      </w:pPr>
    </w:p>
    <w:p w:rsidR="007067E0" w:rsidRPr="00CC39A7" w:rsidRDefault="007067E0" w:rsidP="007067E0">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7067E0" w:rsidRPr="00CC39A7" w:rsidRDefault="007067E0" w:rsidP="007067E0">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7067E0" w:rsidRPr="00CC39A7" w:rsidRDefault="007067E0" w:rsidP="007067E0">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7067E0" w:rsidRPr="00CC39A7" w:rsidRDefault="007067E0" w:rsidP="007067E0">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7067E0" w:rsidRPr="00CC39A7" w:rsidRDefault="007067E0" w:rsidP="007067E0">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7067E0" w:rsidRPr="00CC39A7" w:rsidRDefault="007067E0" w:rsidP="007067E0">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7067E0" w:rsidRPr="00212C49" w:rsidRDefault="007067E0" w:rsidP="007067E0">
      <w:pPr>
        <w:shd w:val="clear" w:color="auto" w:fill="FFFFFF"/>
        <w:tabs>
          <w:tab w:val="left" w:pos="6300"/>
        </w:tabs>
        <w:ind w:left="72"/>
        <w:jc w:val="both"/>
        <w:rPr>
          <w:b/>
          <w:i/>
          <w:color w:val="000000"/>
          <w:sz w:val="24"/>
          <w:szCs w:val="24"/>
          <w:lang w:val="ru-RU"/>
        </w:rPr>
      </w:pPr>
    </w:p>
    <w:p w:rsidR="00B22D47" w:rsidRDefault="007067E0" w:rsidP="007067E0">
      <w:pPr>
        <w:shd w:val="clear" w:color="auto" w:fill="FFFFFF"/>
        <w:jc w:val="both"/>
        <w:rPr>
          <w:color w:val="000000"/>
          <w:sz w:val="24"/>
          <w:szCs w:val="24"/>
          <w:lang w:val="en-US"/>
        </w:rPr>
      </w:pPr>
      <w:r w:rsidRPr="00212C49">
        <w:rPr>
          <w:color w:val="000000"/>
          <w:sz w:val="24"/>
          <w:szCs w:val="24"/>
          <w:lang w:val="ru-RU"/>
        </w:rPr>
        <w:t>като предлагаме</w:t>
      </w:r>
      <w:r w:rsidR="00B22D47">
        <w:rPr>
          <w:color w:val="000000"/>
          <w:sz w:val="24"/>
          <w:szCs w:val="24"/>
          <w:lang w:val="en-US"/>
        </w:rPr>
        <w:t>:</w:t>
      </w:r>
    </w:p>
    <w:p w:rsidR="00B22D47" w:rsidRDefault="00B22D47" w:rsidP="007067E0">
      <w:pPr>
        <w:shd w:val="clear" w:color="auto" w:fill="FFFFFF"/>
        <w:jc w:val="both"/>
        <w:rPr>
          <w:color w:val="000000"/>
          <w:sz w:val="24"/>
          <w:szCs w:val="24"/>
          <w:lang w:val="en-US"/>
        </w:rPr>
      </w:pPr>
    </w:p>
    <w:p w:rsidR="007067E0" w:rsidRDefault="00B22D47" w:rsidP="007067E0">
      <w:pPr>
        <w:shd w:val="clear" w:color="auto" w:fill="FFFFFF"/>
        <w:jc w:val="both"/>
        <w:rPr>
          <w:sz w:val="24"/>
          <w:szCs w:val="24"/>
          <w:lang w:val="bg-BG"/>
        </w:rPr>
      </w:pPr>
      <w:r>
        <w:rPr>
          <w:color w:val="000000"/>
          <w:sz w:val="24"/>
          <w:szCs w:val="24"/>
          <w:lang w:val="en-US"/>
        </w:rPr>
        <w:t xml:space="preserve">      1. </w:t>
      </w:r>
      <w:r>
        <w:rPr>
          <w:color w:val="000000"/>
          <w:sz w:val="24"/>
          <w:szCs w:val="24"/>
          <w:lang w:val="ru-RU"/>
        </w:rPr>
        <w:t xml:space="preserve"> </w:t>
      </w:r>
      <w:r>
        <w:rPr>
          <w:color w:val="000000"/>
          <w:sz w:val="24"/>
          <w:szCs w:val="24"/>
          <w:lang w:val="bg-BG"/>
        </w:rPr>
        <w:t>Д</w:t>
      </w:r>
      <w:r w:rsidR="007067E0" w:rsidRPr="00212C49">
        <w:rPr>
          <w:color w:val="000000"/>
          <w:sz w:val="24"/>
          <w:szCs w:val="24"/>
          <w:lang w:val="ru-RU"/>
        </w:rPr>
        <w:t>а изпълним поръчката</w:t>
      </w:r>
      <w:r w:rsidR="007067E0" w:rsidRPr="00E62D79">
        <w:rPr>
          <w:sz w:val="24"/>
          <w:szCs w:val="24"/>
          <w:lang w:val="ru-RU"/>
        </w:rPr>
        <w:t>,</w:t>
      </w:r>
      <w:r w:rsidR="00741EC6">
        <w:rPr>
          <w:sz w:val="24"/>
          <w:szCs w:val="24"/>
          <w:lang w:val="ru-RU"/>
        </w:rPr>
        <w:t xml:space="preserve"> </w:t>
      </w:r>
      <w:r w:rsidR="00690A41" w:rsidRPr="00212C49">
        <w:rPr>
          <w:color w:val="000000"/>
          <w:sz w:val="24"/>
          <w:szCs w:val="24"/>
          <w:lang w:val="ru-RU"/>
        </w:rPr>
        <w:t>съгласно документацията за участие, при следн</w:t>
      </w:r>
      <w:r w:rsidR="004576B8">
        <w:rPr>
          <w:color w:val="000000"/>
          <w:sz w:val="24"/>
          <w:szCs w:val="24"/>
          <w:lang w:val="ru-RU"/>
        </w:rPr>
        <w:t>ите</w:t>
      </w:r>
      <w:r w:rsidR="00A40D1D">
        <w:rPr>
          <w:color w:val="000000"/>
          <w:sz w:val="24"/>
          <w:szCs w:val="24"/>
          <w:lang w:val="ru-RU"/>
        </w:rPr>
        <w:t xml:space="preserve"> цен</w:t>
      </w:r>
      <w:r w:rsidR="004576B8">
        <w:rPr>
          <w:color w:val="000000"/>
          <w:sz w:val="24"/>
          <w:szCs w:val="24"/>
          <w:lang w:val="ru-RU"/>
        </w:rPr>
        <w:t>и</w:t>
      </w:r>
      <w:r w:rsidR="007067E0" w:rsidRPr="00212C49">
        <w:rPr>
          <w:sz w:val="24"/>
          <w:szCs w:val="24"/>
        </w:rPr>
        <w:t>:</w:t>
      </w:r>
    </w:p>
    <w:p w:rsidR="00237F1D" w:rsidRDefault="00237F1D" w:rsidP="007067E0">
      <w:pPr>
        <w:shd w:val="clear" w:color="auto" w:fill="FFFFFF"/>
        <w:jc w:val="both"/>
        <w:rPr>
          <w:sz w:val="24"/>
          <w:szCs w:val="24"/>
          <w:lang w:val="bg-BG"/>
        </w:rPr>
      </w:pPr>
    </w:p>
    <w:tbl>
      <w:tblPr>
        <w:tblStyle w:val="TableGrid"/>
        <w:tblW w:w="10598" w:type="dxa"/>
        <w:tblLayout w:type="fixed"/>
        <w:tblLook w:val="04A0"/>
      </w:tblPr>
      <w:tblGrid>
        <w:gridCol w:w="458"/>
        <w:gridCol w:w="2261"/>
        <w:gridCol w:w="902"/>
        <w:gridCol w:w="1023"/>
        <w:gridCol w:w="1276"/>
        <w:gridCol w:w="1496"/>
        <w:gridCol w:w="772"/>
        <w:gridCol w:w="1134"/>
        <w:gridCol w:w="1276"/>
      </w:tblGrid>
      <w:tr w:rsidR="001B6D69" w:rsidRPr="00237F1D" w:rsidTr="004101C3">
        <w:trPr>
          <w:trHeight w:val="958"/>
        </w:trPr>
        <w:tc>
          <w:tcPr>
            <w:tcW w:w="458" w:type="dxa"/>
            <w:vAlign w:val="center"/>
          </w:tcPr>
          <w:p w:rsidR="001B6D69" w:rsidRPr="00237F1D" w:rsidRDefault="001B6D69" w:rsidP="00DB1F61">
            <w:pPr>
              <w:pStyle w:val="ListParagraph"/>
              <w:spacing w:line="360" w:lineRule="auto"/>
              <w:ind w:left="0"/>
              <w:jc w:val="center"/>
              <w:rPr>
                <w:b/>
                <w:lang w:val="bg-BG"/>
              </w:rPr>
            </w:pPr>
            <w:r w:rsidRPr="00237F1D">
              <w:rPr>
                <w:b/>
                <w:lang w:val="bg-BG"/>
              </w:rPr>
              <w:t>№</w:t>
            </w:r>
          </w:p>
        </w:tc>
        <w:tc>
          <w:tcPr>
            <w:tcW w:w="2261" w:type="dxa"/>
            <w:vAlign w:val="center"/>
          </w:tcPr>
          <w:p w:rsidR="001B6D69" w:rsidRPr="00237F1D" w:rsidRDefault="001B6D69" w:rsidP="00DB1F61">
            <w:pPr>
              <w:pStyle w:val="ListParagraph"/>
              <w:spacing w:line="360" w:lineRule="auto"/>
              <w:ind w:left="0"/>
              <w:jc w:val="center"/>
              <w:rPr>
                <w:b/>
                <w:lang w:val="bg-BG"/>
              </w:rPr>
            </w:pPr>
            <w:r w:rsidRPr="00237F1D">
              <w:rPr>
                <w:b/>
                <w:lang w:val="bg-BG"/>
              </w:rPr>
              <w:t>Наименование</w:t>
            </w:r>
          </w:p>
        </w:tc>
        <w:tc>
          <w:tcPr>
            <w:tcW w:w="902" w:type="dxa"/>
            <w:vAlign w:val="center"/>
          </w:tcPr>
          <w:p w:rsidR="001B6D69" w:rsidRPr="00237F1D" w:rsidRDefault="001B6D69" w:rsidP="00DB1F61">
            <w:pPr>
              <w:pStyle w:val="ListParagraph"/>
              <w:spacing w:line="360" w:lineRule="auto"/>
              <w:ind w:left="0"/>
              <w:jc w:val="center"/>
              <w:rPr>
                <w:b/>
                <w:lang w:val="bg-BG"/>
              </w:rPr>
            </w:pPr>
            <w:r w:rsidRPr="00237F1D">
              <w:rPr>
                <w:b/>
                <w:lang w:val="bg-BG"/>
              </w:rPr>
              <w:t>мярка</w:t>
            </w:r>
          </w:p>
        </w:tc>
        <w:tc>
          <w:tcPr>
            <w:tcW w:w="1023" w:type="dxa"/>
            <w:vAlign w:val="center"/>
          </w:tcPr>
          <w:p w:rsidR="001B6D69" w:rsidRPr="00237F1D" w:rsidRDefault="00B22D47" w:rsidP="00DB1F61">
            <w:pPr>
              <w:jc w:val="center"/>
              <w:rPr>
                <w:b/>
                <w:bCs/>
                <w:sz w:val="24"/>
                <w:szCs w:val="24"/>
                <w:lang w:val="bg-BG"/>
              </w:rPr>
            </w:pPr>
            <w:r>
              <w:rPr>
                <w:b/>
                <w:bCs/>
                <w:sz w:val="24"/>
                <w:szCs w:val="24"/>
                <w:lang w:val="bg-BG"/>
              </w:rPr>
              <w:t>П</w:t>
            </w:r>
            <w:r w:rsidR="001B6D69" w:rsidRPr="00237F1D">
              <w:rPr>
                <w:b/>
                <w:bCs/>
                <w:sz w:val="24"/>
                <w:szCs w:val="24"/>
                <w:lang w:val="bg-BG"/>
              </w:rPr>
              <w:t>ПП София</w:t>
            </w:r>
          </w:p>
        </w:tc>
        <w:tc>
          <w:tcPr>
            <w:tcW w:w="1276" w:type="dxa"/>
            <w:vAlign w:val="center"/>
          </w:tcPr>
          <w:p w:rsidR="001B6D69" w:rsidRPr="00237F1D" w:rsidRDefault="00B22D47" w:rsidP="00B22D47">
            <w:pPr>
              <w:rPr>
                <w:b/>
                <w:bCs/>
                <w:sz w:val="24"/>
                <w:szCs w:val="24"/>
                <w:lang w:val="bg-BG"/>
              </w:rPr>
            </w:pPr>
            <w:r>
              <w:rPr>
                <w:b/>
                <w:bCs/>
                <w:sz w:val="24"/>
                <w:szCs w:val="24"/>
                <w:lang w:val="bg-BG"/>
              </w:rPr>
              <w:t xml:space="preserve"> П</w:t>
            </w:r>
            <w:r w:rsidR="001B6D69" w:rsidRPr="00237F1D">
              <w:rPr>
                <w:b/>
                <w:bCs/>
                <w:sz w:val="24"/>
                <w:szCs w:val="24"/>
                <w:lang w:val="bg-BG"/>
              </w:rPr>
              <w:t>ПП Пловдив</w:t>
            </w:r>
          </w:p>
        </w:tc>
        <w:tc>
          <w:tcPr>
            <w:tcW w:w="1496" w:type="dxa"/>
            <w:vAlign w:val="center"/>
          </w:tcPr>
          <w:p w:rsidR="001B6D69" w:rsidRPr="00237F1D" w:rsidRDefault="00B22D47" w:rsidP="00DB1F61">
            <w:pPr>
              <w:jc w:val="center"/>
              <w:rPr>
                <w:b/>
                <w:bCs/>
                <w:sz w:val="24"/>
                <w:szCs w:val="24"/>
                <w:lang w:val="bg-BG"/>
              </w:rPr>
            </w:pPr>
            <w:r>
              <w:rPr>
                <w:b/>
                <w:bCs/>
                <w:sz w:val="24"/>
                <w:szCs w:val="24"/>
                <w:lang w:val="bg-BG"/>
              </w:rPr>
              <w:t>П</w:t>
            </w:r>
            <w:r w:rsidR="001B6D69" w:rsidRPr="00237F1D">
              <w:rPr>
                <w:b/>
                <w:bCs/>
                <w:sz w:val="24"/>
                <w:szCs w:val="24"/>
                <w:lang w:val="bg-BG"/>
              </w:rPr>
              <w:t>ПП Горна Оряховица</w:t>
            </w:r>
          </w:p>
        </w:tc>
        <w:tc>
          <w:tcPr>
            <w:tcW w:w="772" w:type="dxa"/>
            <w:vAlign w:val="center"/>
          </w:tcPr>
          <w:p w:rsidR="001B6D69" w:rsidRPr="00237F1D" w:rsidRDefault="001B6D69" w:rsidP="00DB1F61">
            <w:pPr>
              <w:jc w:val="center"/>
              <w:rPr>
                <w:b/>
                <w:bCs/>
                <w:sz w:val="24"/>
                <w:szCs w:val="24"/>
                <w:lang w:val="bg-BG"/>
              </w:rPr>
            </w:pPr>
            <w:r w:rsidRPr="00237F1D">
              <w:rPr>
                <w:b/>
                <w:bCs/>
                <w:sz w:val="24"/>
                <w:szCs w:val="24"/>
                <w:lang w:val="bg-BG"/>
              </w:rPr>
              <w:t>Общ брой</w:t>
            </w:r>
          </w:p>
        </w:tc>
        <w:tc>
          <w:tcPr>
            <w:tcW w:w="1134" w:type="dxa"/>
            <w:vAlign w:val="center"/>
          </w:tcPr>
          <w:p w:rsidR="001B6D69" w:rsidRPr="00237F1D" w:rsidRDefault="0076141E" w:rsidP="00DB1F61">
            <w:pPr>
              <w:jc w:val="center"/>
              <w:rPr>
                <w:b/>
                <w:bCs/>
                <w:sz w:val="24"/>
                <w:szCs w:val="24"/>
                <w:lang w:val="bg-BG"/>
              </w:rPr>
            </w:pPr>
            <w:r>
              <w:rPr>
                <w:b/>
                <w:bCs/>
                <w:sz w:val="24"/>
                <w:szCs w:val="24"/>
                <w:lang w:val="bg-BG"/>
              </w:rPr>
              <w:t>Ед</w:t>
            </w:r>
            <w:r w:rsidR="004101C3">
              <w:rPr>
                <w:b/>
                <w:bCs/>
                <w:sz w:val="24"/>
                <w:szCs w:val="24"/>
                <w:lang w:val="bg-BG"/>
              </w:rPr>
              <w:t>.цена в лева без ДДС</w:t>
            </w:r>
          </w:p>
        </w:tc>
        <w:tc>
          <w:tcPr>
            <w:tcW w:w="1276" w:type="dxa"/>
            <w:vAlign w:val="center"/>
          </w:tcPr>
          <w:p w:rsidR="001B6D69" w:rsidRPr="00237F1D" w:rsidRDefault="001B6D69" w:rsidP="00DB1F61">
            <w:pPr>
              <w:jc w:val="center"/>
              <w:rPr>
                <w:b/>
                <w:bCs/>
                <w:sz w:val="24"/>
                <w:szCs w:val="24"/>
                <w:lang w:val="bg-BG"/>
              </w:rPr>
            </w:pPr>
            <w:r w:rsidRPr="00237F1D">
              <w:rPr>
                <w:b/>
                <w:bCs/>
                <w:sz w:val="24"/>
                <w:szCs w:val="24"/>
                <w:lang w:val="bg-BG"/>
              </w:rPr>
              <w:t>Общ</w:t>
            </w:r>
            <w:r w:rsidR="00C70275">
              <w:rPr>
                <w:b/>
                <w:bCs/>
                <w:sz w:val="24"/>
                <w:szCs w:val="24"/>
                <w:lang w:val="bg-BG"/>
              </w:rPr>
              <w:t>а</w:t>
            </w:r>
            <w:r w:rsidR="00B867E6">
              <w:rPr>
                <w:b/>
                <w:bCs/>
                <w:sz w:val="24"/>
                <w:szCs w:val="24"/>
                <w:lang w:val="bg-BG"/>
              </w:rPr>
              <w:t xml:space="preserve"> </w:t>
            </w:r>
            <w:r w:rsidR="00C70275">
              <w:rPr>
                <w:b/>
                <w:bCs/>
                <w:sz w:val="24"/>
                <w:szCs w:val="24"/>
                <w:lang w:val="bg-BG"/>
              </w:rPr>
              <w:t>стойност в лева без ДДС</w:t>
            </w:r>
          </w:p>
        </w:tc>
      </w:tr>
      <w:tr w:rsidR="001B6D69" w:rsidRPr="00237F1D" w:rsidTr="004101C3">
        <w:tc>
          <w:tcPr>
            <w:tcW w:w="458" w:type="dxa"/>
            <w:vAlign w:val="center"/>
          </w:tcPr>
          <w:p w:rsidR="001B6D69" w:rsidRPr="00237F1D" w:rsidRDefault="001B6D69" w:rsidP="00DB1F61">
            <w:pPr>
              <w:pStyle w:val="ListParagraph"/>
              <w:spacing w:line="360" w:lineRule="auto"/>
              <w:ind w:left="0"/>
              <w:jc w:val="center"/>
              <w:rPr>
                <w:b/>
                <w:lang w:val="bg-BG"/>
              </w:rPr>
            </w:pPr>
            <w:r w:rsidRPr="00237F1D">
              <w:rPr>
                <w:b/>
                <w:lang w:val="bg-BG"/>
              </w:rPr>
              <w:t>1.</w:t>
            </w:r>
          </w:p>
        </w:tc>
        <w:tc>
          <w:tcPr>
            <w:tcW w:w="2261" w:type="dxa"/>
            <w:vAlign w:val="center"/>
          </w:tcPr>
          <w:p w:rsidR="001B6D69" w:rsidRPr="00237F1D" w:rsidRDefault="001B6D69" w:rsidP="00DB1F61">
            <w:pPr>
              <w:rPr>
                <w:sz w:val="24"/>
                <w:szCs w:val="24"/>
                <w:lang w:val="bg-BG"/>
              </w:rPr>
            </w:pPr>
            <w:r w:rsidRPr="00237F1D">
              <w:rPr>
                <w:sz w:val="24"/>
                <w:szCs w:val="24"/>
                <w:lang w:val="bg-BG"/>
              </w:rPr>
              <w:t>Чанта за началник влак</w:t>
            </w:r>
          </w:p>
        </w:tc>
        <w:tc>
          <w:tcPr>
            <w:tcW w:w="902" w:type="dxa"/>
            <w:vAlign w:val="center"/>
          </w:tcPr>
          <w:p w:rsidR="001B6D69" w:rsidRPr="00237F1D" w:rsidRDefault="001B6D69" w:rsidP="00DB1F61">
            <w:pPr>
              <w:pStyle w:val="ListParagraph"/>
              <w:spacing w:line="360" w:lineRule="auto"/>
              <w:ind w:left="0"/>
              <w:jc w:val="center"/>
              <w:rPr>
                <w:lang w:val="bg-BG"/>
              </w:rPr>
            </w:pPr>
            <w:r w:rsidRPr="00237F1D">
              <w:rPr>
                <w:lang w:val="bg-BG"/>
              </w:rPr>
              <w:t>бр.</w:t>
            </w:r>
          </w:p>
        </w:tc>
        <w:tc>
          <w:tcPr>
            <w:tcW w:w="1023" w:type="dxa"/>
            <w:vAlign w:val="center"/>
          </w:tcPr>
          <w:p w:rsidR="001B6D69" w:rsidRPr="00237F1D" w:rsidRDefault="001B6D69" w:rsidP="00DB1F61">
            <w:pPr>
              <w:jc w:val="center"/>
              <w:rPr>
                <w:bCs/>
                <w:sz w:val="24"/>
                <w:szCs w:val="24"/>
                <w:lang w:val="en-US"/>
              </w:rPr>
            </w:pPr>
            <w:r w:rsidRPr="00237F1D">
              <w:rPr>
                <w:bCs/>
                <w:sz w:val="24"/>
                <w:szCs w:val="24"/>
                <w:lang w:val="bg-BG"/>
              </w:rPr>
              <w:t>1</w:t>
            </w:r>
            <w:r w:rsidRPr="00237F1D">
              <w:rPr>
                <w:bCs/>
                <w:sz w:val="24"/>
                <w:szCs w:val="24"/>
                <w:lang w:val="en-US"/>
              </w:rPr>
              <w:t>63</w:t>
            </w:r>
          </w:p>
        </w:tc>
        <w:tc>
          <w:tcPr>
            <w:tcW w:w="1276" w:type="dxa"/>
            <w:vAlign w:val="center"/>
          </w:tcPr>
          <w:p w:rsidR="001B6D69" w:rsidRPr="00237F1D" w:rsidRDefault="001B6D69" w:rsidP="00DB1F61">
            <w:pPr>
              <w:jc w:val="center"/>
              <w:rPr>
                <w:bCs/>
                <w:sz w:val="24"/>
                <w:szCs w:val="24"/>
                <w:lang w:val="en-US"/>
              </w:rPr>
            </w:pPr>
            <w:r w:rsidRPr="00237F1D">
              <w:rPr>
                <w:bCs/>
                <w:sz w:val="24"/>
                <w:szCs w:val="24"/>
                <w:lang w:val="bg-BG"/>
              </w:rPr>
              <w:t>1</w:t>
            </w:r>
            <w:r w:rsidRPr="00237F1D">
              <w:rPr>
                <w:bCs/>
                <w:sz w:val="24"/>
                <w:szCs w:val="24"/>
                <w:lang w:val="en-US"/>
              </w:rPr>
              <w:t>56</w:t>
            </w:r>
          </w:p>
        </w:tc>
        <w:tc>
          <w:tcPr>
            <w:tcW w:w="1496" w:type="dxa"/>
            <w:vAlign w:val="center"/>
          </w:tcPr>
          <w:p w:rsidR="001B6D69" w:rsidRPr="00237F1D" w:rsidRDefault="001B6D69" w:rsidP="00DB1F61">
            <w:pPr>
              <w:jc w:val="center"/>
              <w:rPr>
                <w:bCs/>
                <w:sz w:val="24"/>
                <w:szCs w:val="24"/>
                <w:lang w:val="en-US"/>
              </w:rPr>
            </w:pPr>
            <w:r w:rsidRPr="00237F1D">
              <w:rPr>
                <w:bCs/>
                <w:sz w:val="24"/>
                <w:szCs w:val="24"/>
                <w:lang w:val="bg-BG"/>
              </w:rPr>
              <w:t>1</w:t>
            </w:r>
            <w:r w:rsidRPr="00237F1D">
              <w:rPr>
                <w:bCs/>
                <w:sz w:val="24"/>
                <w:szCs w:val="24"/>
                <w:lang w:val="en-US"/>
              </w:rPr>
              <w:t>56</w:t>
            </w:r>
          </w:p>
        </w:tc>
        <w:tc>
          <w:tcPr>
            <w:tcW w:w="772" w:type="dxa"/>
            <w:vAlign w:val="center"/>
          </w:tcPr>
          <w:p w:rsidR="001B6D69" w:rsidRPr="00237F1D" w:rsidRDefault="001B6D69" w:rsidP="00DB1F61">
            <w:pPr>
              <w:jc w:val="center"/>
              <w:rPr>
                <w:bCs/>
                <w:sz w:val="24"/>
                <w:szCs w:val="24"/>
                <w:lang w:val="en-US"/>
              </w:rPr>
            </w:pPr>
            <w:r w:rsidRPr="00237F1D">
              <w:rPr>
                <w:bCs/>
                <w:sz w:val="24"/>
                <w:szCs w:val="24"/>
                <w:lang w:val="en-US"/>
              </w:rPr>
              <w:t>475</w:t>
            </w:r>
          </w:p>
        </w:tc>
        <w:tc>
          <w:tcPr>
            <w:tcW w:w="1134" w:type="dxa"/>
            <w:vAlign w:val="center"/>
          </w:tcPr>
          <w:p w:rsidR="001B6D69" w:rsidRPr="009B3E05" w:rsidRDefault="001B6D69" w:rsidP="00DB1F61">
            <w:pPr>
              <w:jc w:val="center"/>
              <w:rPr>
                <w:bCs/>
                <w:sz w:val="24"/>
                <w:szCs w:val="24"/>
                <w:lang w:val="bg-BG"/>
              </w:rPr>
            </w:pPr>
          </w:p>
        </w:tc>
        <w:tc>
          <w:tcPr>
            <w:tcW w:w="1276" w:type="dxa"/>
            <w:vAlign w:val="center"/>
          </w:tcPr>
          <w:p w:rsidR="001B6D69" w:rsidRPr="009B3E05" w:rsidRDefault="001B6D69" w:rsidP="00DB1F61">
            <w:pPr>
              <w:jc w:val="center"/>
              <w:rPr>
                <w:bCs/>
                <w:sz w:val="24"/>
                <w:szCs w:val="24"/>
                <w:lang w:val="bg-BG"/>
              </w:rPr>
            </w:pPr>
          </w:p>
        </w:tc>
      </w:tr>
      <w:tr w:rsidR="001B6D69" w:rsidRPr="00237F1D" w:rsidTr="004101C3">
        <w:tc>
          <w:tcPr>
            <w:tcW w:w="458" w:type="dxa"/>
            <w:vAlign w:val="center"/>
          </w:tcPr>
          <w:p w:rsidR="001B6D69" w:rsidRPr="00237F1D" w:rsidRDefault="001B6D69" w:rsidP="00DB1F61">
            <w:pPr>
              <w:pStyle w:val="ListParagraph"/>
              <w:spacing w:line="360" w:lineRule="auto"/>
              <w:ind w:left="0"/>
              <w:jc w:val="center"/>
              <w:rPr>
                <w:b/>
                <w:lang w:val="bg-BG"/>
              </w:rPr>
            </w:pPr>
            <w:r w:rsidRPr="00237F1D">
              <w:rPr>
                <w:b/>
                <w:lang w:val="bg-BG"/>
              </w:rPr>
              <w:t>2.</w:t>
            </w:r>
          </w:p>
        </w:tc>
        <w:tc>
          <w:tcPr>
            <w:tcW w:w="2261" w:type="dxa"/>
            <w:vAlign w:val="center"/>
          </w:tcPr>
          <w:p w:rsidR="001B6D69" w:rsidRPr="00237F1D" w:rsidRDefault="001B6D69" w:rsidP="00DB1F61">
            <w:pPr>
              <w:rPr>
                <w:sz w:val="24"/>
                <w:szCs w:val="24"/>
                <w:lang w:val="bg-BG"/>
              </w:rPr>
            </w:pPr>
            <w:r w:rsidRPr="00237F1D">
              <w:rPr>
                <w:sz w:val="24"/>
                <w:szCs w:val="24"/>
                <w:lang w:val="bg-BG"/>
              </w:rPr>
              <w:t>Чанта за кондуктор</w:t>
            </w:r>
          </w:p>
        </w:tc>
        <w:tc>
          <w:tcPr>
            <w:tcW w:w="902" w:type="dxa"/>
            <w:vAlign w:val="center"/>
          </w:tcPr>
          <w:p w:rsidR="001B6D69" w:rsidRPr="00237F1D" w:rsidRDefault="001B6D69" w:rsidP="00DB1F61">
            <w:pPr>
              <w:pStyle w:val="ListParagraph"/>
              <w:spacing w:line="360" w:lineRule="auto"/>
              <w:ind w:left="0"/>
              <w:jc w:val="center"/>
              <w:rPr>
                <w:lang w:val="bg-BG"/>
              </w:rPr>
            </w:pPr>
            <w:r w:rsidRPr="00237F1D">
              <w:rPr>
                <w:lang w:val="bg-BG"/>
              </w:rPr>
              <w:t>бр.</w:t>
            </w:r>
          </w:p>
        </w:tc>
        <w:tc>
          <w:tcPr>
            <w:tcW w:w="1023" w:type="dxa"/>
            <w:vAlign w:val="center"/>
          </w:tcPr>
          <w:p w:rsidR="001B6D69" w:rsidRPr="00237F1D" w:rsidRDefault="001B6D69" w:rsidP="00DB1F61">
            <w:pPr>
              <w:jc w:val="center"/>
              <w:rPr>
                <w:bCs/>
                <w:sz w:val="24"/>
                <w:szCs w:val="24"/>
                <w:lang w:val="en-US"/>
              </w:rPr>
            </w:pPr>
            <w:r w:rsidRPr="00237F1D">
              <w:rPr>
                <w:bCs/>
                <w:sz w:val="24"/>
                <w:szCs w:val="24"/>
                <w:lang w:val="bg-BG"/>
              </w:rPr>
              <w:t>2</w:t>
            </w:r>
            <w:r w:rsidRPr="00237F1D">
              <w:rPr>
                <w:bCs/>
                <w:sz w:val="24"/>
                <w:szCs w:val="24"/>
                <w:lang w:val="en-US"/>
              </w:rPr>
              <w:t>05</w:t>
            </w:r>
          </w:p>
        </w:tc>
        <w:tc>
          <w:tcPr>
            <w:tcW w:w="1276" w:type="dxa"/>
            <w:vAlign w:val="center"/>
          </w:tcPr>
          <w:p w:rsidR="001B6D69" w:rsidRPr="00237F1D" w:rsidRDefault="001B6D69" w:rsidP="00DB1F61">
            <w:pPr>
              <w:jc w:val="center"/>
              <w:rPr>
                <w:bCs/>
                <w:sz w:val="24"/>
                <w:szCs w:val="24"/>
                <w:lang w:val="en-US"/>
              </w:rPr>
            </w:pPr>
            <w:r w:rsidRPr="00237F1D">
              <w:rPr>
                <w:bCs/>
                <w:sz w:val="24"/>
                <w:szCs w:val="24"/>
                <w:lang w:val="bg-BG"/>
              </w:rPr>
              <w:t>1</w:t>
            </w:r>
            <w:r w:rsidRPr="00237F1D">
              <w:rPr>
                <w:bCs/>
                <w:sz w:val="24"/>
                <w:szCs w:val="24"/>
                <w:lang w:val="en-US"/>
              </w:rPr>
              <w:t>35</w:t>
            </w:r>
          </w:p>
        </w:tc>
        <w:tc>
          <w:tcPr>
            <w:tcW w:w="1496" w:type="dxa"/>
            <w:vAlign w:val="center"/>
          </w:tcPr>
          <w:p w:rsidR="001B6D69" w:rsidRPr="00237F1D" w:rsidRDefault="001B6D69" w:rsidP="00DB1F61">
            <w:pPr>
              <w:jc w:val="center"/>
              <w:rPr>
                <w:bCs/>
                <w:sz w:val="24"/>
                <w:szCs w:val="24"/>
                <w:lang w:val="en-US"/>
              </w:rPr>
            </w:pPr>
            <w:r w:rsidRPr="00237F1D">
              <w:rPr>
                <w:bCs/>
                <w:sz w:val="24"/>
                <w:szCs w:val="24"/>
                <w:lang w:val="bg-BG"/>
              </w:rPr>
              <w:t>1</w:t>
            </w:r>
            <w:r w:rsidRPr="00237F1D">
              <w:rPr>
                <w:bCs/>
                <w:sz w:val="24"/>
                <w:szCs w:val="24"/>
                <w:lang w:val="en-US"/>
              </w:rPr>
              <w:t>35</w:t>
            </w:r>
          </w:p>
        </w:tc>
        <w:tc>
          <w:tcPr>
            <w:tcW w:w="772" w:type="dxa"/>
            <w:vAlign w:val="center"/>
          </w:tcPr>
          <w:p w:rsidR="001B6D69" w:rsidRPr="00237F1D" w:rsidRDefault="001B6D69" w:rsidP="00DB1F61">
            <w:pPr>
              <w:jc w:val="center"/>
              <w:rPr>
                <w:bCs/>
                <w:sz w:val="24"/>
                <w:szCs w:val="24"/>
                <w:lang w:val="en-US"/>
              </w:rPr>
            </w:pPr>
            <w:r w:rsidRPr="00237F1D">
              <w:rPr>
                <w:bCs/>
                <w:sz w:val="24"/>
                <w:szCs w:val="24"/>
                <w:lang w:val="en-US"/>
              </w:rPr>
              <w:t>475</w:t>
            </w:r>
          </w:p>
        </w:tc>
        <w:tc>
          <w:tcPr>
            <w:tcW w:w="1134" w:type="dxa"/>
            <w:vAlign w:val="center"/>
          </w:tcPr>
          <w:p w:rsidR="001B6D69" w:rsidRPr="009B3E05" w:rsidRDefault="001B6D69" w:rsidP="009B3E05">
            <w:pPr>
              <w:rPr>
                <w:bCs/>
                <w:sz w:val="24"/>
                <w:szCs w:val="24"/>
                <w:lang w:val="bg-BG"/>
              </w:rPr>
            </w:pPr>
          </w:p>
        </w:tc>
        <w:tc>
          <w:tcPr>
            <w:tcW w:w="1276" w:type="dxa"/>
            <w:vAlign w:val="center"/>
          </w:tcPr>
          <w:p w:rsidR="001B6D69" w:rsidRPr="009B3E05" w:rsidRDefault="001B6D69" w:rsidP="009B3E05">
            <w:pPr>
              <w:rPr>
                <w:bCs/>
                <w:sz w:val="24"/>
                <w:szCs w:val="24"/>
                <w:lang w:val="bg-BG"/>
              </w:rPr>
            </w:pPr>
          </w:p>
        </w:tc>
      </w:tr>
    </w:tbl>
    <w:p w:rsidR="00237F1D" w:rsidRDefault="00237F1D" w:rsidP="007067E0">
      <w:pPr>
        <w:shd w:val="clear" w:color="auto" w:fill="FFFFFF"/>
        <w:jc w:val="both"/>
        <w:rPr>
          <w:sz w:val="24"/>
          <w:szCs w:val="24"/>
          <w:lang w:val="bg-BG"/>
        </w:rPr>
      </w:pPr>
    </w:p>
    <w:p w:rsidR="00C70275" w:rsidRPr="009B3E05" w:rsidRDefault="00C70275" w:rsidP="009B3E05">
      <w:pPr>
        <w:ind w:firstLine="540"/>
        <w:jc w:val="both"/>
        <w:rPr>
          <w:sz w:val="24"/>
          <w:szCs w:val="24"/>
          <w:lang w:val="bg-BG"/>
        </w:rPr>
      </w:pPr>
      <w:r w:rsidRPr="00CD4E62">
        <w:rPr>
          <w:sz w:val="24"/>
          <w:szCs w:val="24"/>
        </w:rPr>
        <w:t>Обща</w:t>
      </w:r>
      <w:r w:rsidR="002F6821">
        <w:rPr>
          <w:sz w:val="24"/>
          <w:szCs w:val="24"/>
          <w:lang w:val="bg-BG"/>
        </w:rPr>
        <w:t>та</w:t>
      </w:r>
      <w:r w:rsidRPr="00CD4E62">
        <w:rPr>
          <w:sz w:val="24"/>
          <w:szCs w:val="24"/>
        </w:rPr>
        <w:t xml:space="preserve"> стойност за изпълнение на поръчката</w:t>
      </w:r>
      <w:r w:rsidR="002F6821">
        <w:rPr>
          <w:sz w:val="24"/>
          <w:szCs w:val="24"/>
          <w:lang w:val="bg-BG"/>
        </w:rPr>
        <w:t xml:space="preserve"> възлиза на</w:t>
      </w:r>
      <w:r w:rsidRPr="00CD4E62">
        <w:rPr>
          <w:sz w:val="24"/>
          <w:szCs w:val="24"/>
          <w:lang w:val="ru-RU"/>
        </w:rPr>
        <w:t>................... /</w:t>
      </w:r>
      <w:r w:rsidRPr="00CD4E62">
        <w:rPr>
          <w:i/>
          <w:sz w:val="24"/>
          <w:szCs w:val="24"/>
          <w:lang w:val="ru-RU"/>
        </w:rPr>
        <w:t>словом</w:t>
      </w:r>
      <w:r w:rsidRPr="00CD4E62">
        <w:rPr>
          <w:sz w:val="24"/>
          <w:szCs w:val="24"/>
          <w:lang w:val="ru-RU"/>
        </w:rPr>
        <w:t>: ....................../ лв. без ДДС</w:t>
      </w:r>
      <w:r w:rsidRPr="00CD4E62">
        <w:rPr>
          <w:b/>
          <w:sz w:val="24"/>
          <w:szCs w:val="24"/>
        </w:rPr>
        <w:t>.</w:t>
      </w:r>
    </w:p>
    <w:p w:rsidR="00237F1D" w:rsidRDefault="002F6821" w:rsidP="009B3E05">
      <w:pPr>
        <w:jc w:val="both"/>
        <w:rPr>
          <w:sz w:val="24"/>
          <w:szCs w:val="24"/>
          <w:lang w:val="bg-BG"/>
        </w:rPr>
      </w:pPr>
      <w:r>
        <w:rPr>
          <w:color w:val="000000"/>
          <w:sz w:val="24"/>
          <w:szCs w:val="24"/>
          <w:lang w:val="bg-BG"/>
        </w:rPr>
        <w:t xml:space="preserve">         Декларираме, че </w:t>
      </w:r>
      <w:r w:rsidR="0071198E">
        <w:rPr>
          <w:sz w:val="24"/>
          <w:szCs w:val="24"/>
          <w:lang w:val="bg-BG"/>
        </w:rPr>
        <w:t xml:space="preserve">предложените </w:t>
      </w:r>
      <w:r w:rsidR="0071198E">
        <w:rPr>
          <w:sz w:val="24"/>
          <w:szCs w:val="24"/>
        </w:rPr>
        <w:t xml:space="preserve">цени </w:t>
      </w:r>
      <w:r>
        <w:rPr>
          <w:sz w:val="24"/>
          <w:szCs w:val="24"/>
          <w:lang w:val="bg-BG"/>
        </w:rPr>
        <w:t xml:space="preserve">са в български лева, без ДДС и </w:t>
      </w:r>
      <w:r w:rsidRPr="00CD4E62">
        <w:rPr>
          <w:sz w:val="24"/>
          <w:szCs w:val="24"/>
        </w:rPr>
        <w:t>включват:</w:t>
      </w:r>
      <w:r>
        <w:rPr>
          <w:sz w:val="24"/>
          <w:szCs w:val="24"/>
        </w:rPr>
        <w:t xml:space="preserve"> стойност на артикул</w:t>
      </w:r>
      <w:r>
        <w:rPr>
          <w:sz w:val="24"/>
          <w:szCs w:val="24"/>
          <w:lang w:val="bg-BG"/>
        </w:rPr>
        <w:t>ите</w:t>
      </w:r>
      <w:r w:rsidRPr="00CD4E62">
        <w:rPr>
          <w:sz w:val="24"/>
          <w:szCs w:val="24"/>
        </w:rPr>
        <w:t>, опаковка, маркировка, транспорт, мито и застраховки /DDP складовете на Възложителя, посочени в Спецификацията от документацията</w:t>
      </w:r>
      <w:r w:rsidR="00B867E6">
        <w:rPr>
          <w:sz w:val="24"/>
          <w:szCs w:val="24"/>
          <w:lang w:val="bg-BG"/>
        </w:rPr>
        <w:t xml:space="preserve"> за участие</w:t>
      </w:r>
      <w:r w:rsidR="0071198E">
        <w:rPr>
          <w:sz w:val="24"/>
          <w:szCs w:val="24"/>
          <w:lang w:val="bg-BG"/>
        </w:rPr>
        <w:t>/</w:t>
      </w:r>
      <w:r w:rsidRPr="00CD4E62">
        <w:rPr>
          <w:sz w:val="24"/>
          <w:szCs w:val="24"/>
        </w:rPr>
        <w:t>, съгласно INCOTERMS 2010</w:t>
      </w:r>
      <w:r>
        <w:rPr>
          <w:sz w:val="24"/>
          <w:szCs w:val="24"/>
          <w:lang w:val="bg-BG"/>
        </w:rPr>
        <w:t>/,</w:t>
      </w:r>
      <w:r w:rsidR="00741EC6">
        <w:rPr>
          <w:sz w:val="24"/>
          <w:szCs w:val="24"/>
          <w:lang w:val="bg-BG"/>
        </w:rPr>
        <w:t xml:space="preserve"> </w:t>
      </w:r>
      <w:r w:rsidRPr="00CD4E62">
        <w:rPr>
          <w:sz w:val="24"/>
          <w:szCs w:val="24"/>
        </w:rPr>
        <w:t>и се разбира</w:t>
      </w:r>
      <w:r>
        <w:rPr>
          <w:sz w:val="24"/>
          <w:szCs w:val="24"/>
          <w:lang w:val="bg-BG"/>
        </w:rPr>
        <w:t>т</w:t>
      </w:r>
      <w:r w:rsidRPr="00CD4E62">
        <w:rPr>
          <w:sz w:val="24"/>
          <w:szCs w:val="24"/>
        </w:rPr>
        <w:t xml:space="preserve"> – стоката</w:t>
      </w:r>
      <w:r>
        <w:rPr>
          <w:sz w:val="24"/>
          <w:szCs w:val="24"/>
          <w:lang w:val="bg-BG"/>
        </w:rPr>
        <w:t>,</w:t>
      </w:r>
      <w:r w:rsidRPr="00CD4E62">
        <w:rPr>
          <w:sz w:val="24"/>
          <w:szCs w:val="24"/>
        </w:rPr>
        <w:t xml:space="preserve"> доставе</w:t>
      </w:r>
      <w:r w:rsidR="009B3E05">
        <w:rPr>
          <w:sz w:val="24"/>
          <w:szCs w:val="24"/>
        </w:rPr>
        <w:t>на в складовете на Възложителя</w:t>
      </w:r>
      <w:r w:rsidR="00B867E6">
        <w:rPr>
          <w:sz w:val="24"/>
          <w:szCs w:val="24"/>
          <w:lang w:val="bg-BG"/>
        </w:rPr>
        <w:t>.</w:t>
      </w:r>
    </w:p>
    <w:p w:rsidR="00B22D47" w:rsidRPr="00B867E6" w:rsidRDefault="00B22D47" w:rsidP="009B3E05">
      <w:pPr>
        <w:jc w:val="both"/>
        <w:rPr>
          <w:sz w:val="24"/>
          <w:szCs w:val="24"/>
          <w:lang w:val="bg-BG"/>
        </w:rPr>
      </w:pPr>
    </w:p>
    <w:p w:rsidR="00B22D47" w:rsidRPr="00A639CA" w:rsidRDefault="00B22D47" w:rsidP="00B22D47">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w:t>
      </w:r>
      <w:r w:rsidR="00BF097E">
        <w:rPr>
          <w:i/>
          <w:spacing w:val="2"/>
          <w:sz w:val="24"/>
          <w:szCs w:val="24"/>
          <w:lang w:val="bg-BG"/>
        </w:rPr>
        <w:t>втория знак</w:t>
      </w:r>
      <w:r w:rsidRPr="00A639CA">
        <w:rPr>
          <w:i/>
          <w:spacing w:val="2"/>
          <w:sz w:val="24"/>
          <w:szCs w:val="24"/>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C70275" w:rsidRDefault="00C70275" w:rsidP="00B22D47">
      <w:pPr>
        <w:ind w:right="51"/>
        <w:jc w:val="both"/>
        <w:rPr>
          <w:bCs/>
          <w:iCs/>
          <w:sz w:val="24"/>
          <w:szCs w:val="24"/>
          <w:lang w:val="bg-BG"/>
        </w:rPr>
      </w:pPr>
    </w:p>
    <w:p w:rsidR="00B22D47" w:rsidRDefault="00B22D47" w:rsidP="00B22D47">
      <w:pPr>
        <w:tabs>
          <w:tab w:val="left" w:pos="567"/>
        </w:tabs>
        <w:ind w:right="-1"/>
        <w:jc w:val="both"/>
        <w:rPr>
          <w:sz w:val="24"/>
          <w:szCs w:val="24"/>
          <w:lang w:val="bg-BG"/>
        </w:rPr>
      </w:pPr>
      <w:r w:rsidRPr="00B22D47">
        <w:rPr>
          <w:bCs/>
          <w:iCs/>
          <w:sz w:val="24"/>
          <w:szCs w:val="24"/>
          <w:lang w:val="bg-BG"/>
        </w:rPr>
        <w:t xml:space="preserve">          </w:t>
      </w:r>
      <w:r w:rsidRPr="00B22D47">
        <w:rPr>
          <w:sz w:val="24"/>
          <w:szCs w:val="24"/>
          <w:lang w:val="bg-BG"/>
        </w:rPr>
        <w:t>2</w:t>
      </w:r>
      <w:r w:rsidRPr="00311E3C">
        <w:rPr>
          <w:b/>
          <w:i/>
          <w:sz w:val="24"/>
          <w:szCs w:val="24"/>
        </w:rPr>
        <w:t>.</w:t>
      </w:r>
      <w:r w:rsidRPr="00311E3C">
        <w:rPr>
          <w:b/>
          <w:sz w:val="24"/>
          <w:szCs w:val="24"/>
        </w:rPr>
        <w:t xml:space="preserve"> </w:t>
      </w:r>
      <w:r w:rsidRPr="00B22D47">
        <w:rPr>
          <w:sz w:val="24"/>
          <w:szCs w:val="24"/>
        </w:rPr>
        <w:t>Условия</w:t>
      </w:r>
      <w:r w:rsidRPr="00B22D47">
        <w:rPr>
          <w:sz w:val="24"/>
          <w:szCs w:val="24"/>
          <w:lang w:val="bg-BG"/>
        </w:rPr>
        <w:t>, срок</w:t>
      </w:r>
      <w:r w:rsidRPr="00B22D47">
        <w:rPr>
          <w:sz w:val="24"/>
          <w:szCs w:val="24"/>
        </w:rPr>
        <w:t xml:space="preserve"> и начин на плащане</w:t>
      </w:r>
      <w:r>
        <w:rPr>
          <w:sz w:val="24"/>
          <w:szCs w:val="24"/>
          <w:lang w:val="bg-BG"/>
        </w:rPr>
        <w:t xml:space="preserve"> - п</w:t>
      </w:r>
      <w:r w:rsidRPr="0003147E">
        <w:rPr>
          <w:sz w:val="24"/>
          <w:szCs w:val="24"/>
          <w:lang w:val="bg-BG"/>
        </w:rPr>
        <w:t>лащането ще се извърши в лева, по банков път в срок до 30</w:t>
      </w:r>
      <w:r w:rsidRPr="00311E3C">
        <w:rPr>
          <w:sz w:val="24"/>
          <w:szCs w:val="24"/>
          <w:lang w:val="bg-BG"/>
        </w:rPr>
        <w:t xml:space="preserve"> /тридесет/ дни след доставка</w:t>
      </w:r>
      <w:r>
        <w:rPr>
          <w:sz w:val="24"/>
          <w:szCs w:val="24"/>
          <w:lang w:val="bg-BG"/>
        </w:rPr>
        <w:t>та</w:t>
      </w:r>
      <w:r w:rsidRPr="00311E3C">
        <w:rPr>
          <w:sz w:val="24"/>
          <w:szCs w:val="24"/>
          <w:lang w:val="bg-BG"/>
        </w:rPr>
        <w:t xml:space="preserve"> </w:t>
      </w:r>
      <w:r>
        <w:rPr>
          <w:color w:val="000000"/>
          <w:sz w:val="24"/>
          <w:szCs w:val="24"/>
          <w:lang w:val="bg-BG"/>
        </w:rPr>
        <w:t xml:space="preserve">в складовете </w:t>
      </w:r>
      <w:r w:rsidRPr="00311E3C">
        <w:rPr>
          <w:color w:val="000000"/>
          <w:sz w:val="24"/>
          <w:szCs w:val="24"/>
          <w:lang w:val="bg-BG"/>
        </w:rPr>
        <w:t xml:space="preserve">на Възложителя и </w:t>
      </w:r>
      <w:r w:rsidRPr="00311E3C">
        <w:rPr>
          <w:sz w:val="24"/>
          <w:szCs w:val="24"/>
          <w:lang w:val="bg-BG"/>
        </w:rPr>
        <w:t xml:space="preserve">представяне на </w:t>
      </w:r>
      <w:r>
        <w:rPr>
          <w:sz w:val="24"/>
          <w:szCs w:val="24"/>
          <w:lang w:val="bg-BG"/>
        </w:rPr>
        <w:t>необходимите документи от Изпълнителя</w:t>
      </w:r>
      <w:r>
        <w:rPr>
          <w:sz w:val="24"/>
          <w:szCs w:val="24"/>
          <w:lang w:val="en-US"/>
        </w:rPr>
        <w:t xml:space="preserve">: </w:t>
      </w:r>
      <w:r w:rsidRPr="00311E3C">
        <w:rPr>
          <w:sz w:val="24"/>
          <w:szCs w:val="24"/>
          <w:lang w:val="bg-BG"/>
        </w:rPr>
        <w:t>двустранно п</w:t>
      </w:r>
      <w:r>
        <w:rPr>
          <w:sz w:val="24"/>
          <w:szCs w:val="24"/>
          <w:lang w:val="bg-BG"/>
        </w:rPr>
        <w:t>одписани приемно-предавателни</w:t>
      </w:r>
      <w:r w:rsidRPr="00311E3C">
        <w:rPr>
          <w:sz w:val="24"/>
          <w:szCs w:val="24"/>
          <w:lang w:val="bg-BG"/>
        </w:rPr>
        <w:t xml:space="preserve"> </w:t>
      </w:r>
      <w:r w:rsidRPr="00311E3C">
        <w:rPr>
          <w:sz w:val="24"/>
          <w:szCs w:val="24"/>
          <w:lang w:val="bg-BG"/>
        </w:rPr>
        <w:lastRenderedPageBreak/>
        <w:t>протокол</w:t>
      </w:r>
      <w:r>
        <w:rPr>
          <w:sz w:val="24"/>
          <w:szCs w:val="24"/>
          <w:lang w:val="bg-BG"/>
        </w:rPr>
        <w:t>и  за всяко конкретно място на доставка, в кои</w:t>
      </w:r>
      <w:r w:rsidR="008B5AC5">
        <w:rPr>
          <w:sz w:val="24"/>
          <w:szCs w:val="24"/>
          <w:lang w:val="bg-BG"/>
        </w:rPr>
        <w:t>то са описани вида, количеството</w:t>
      </w:r>
      <w:r>
        <w:rPr>
          <w:sz w:val="24"/>
          <w:szCs w:val="24"/>
          <w:lang w:val="bg-BG"/>
        </w:rPr>
        <w:t xml:space="preserve"> на чантите и датата на доставка, в оригинал, </w:t>
      </w:r>
      <w:r w:rsidRPr="00E13D2F">
        <w:rPr>
          <w:sz w:val="24"/>
          <w:szCs w:val="24"/>
          <w:lang w:val="bg-BG"/>
        </w:rPr>
        <w:t>сертификат</w:t>
      </w:r>
      <w:r>
        <w:rPr>
          <w:sz w:val="24"/>
          <w:szCs w:val="24"/>
          <w:lang w:val="bg-BG"/>
        </w:rPr>
        <w:t>и</w:t>
      </w:r>
      <w:r w:rsidRPr="00311E3C">
        <w:rPr>
          <w:sz w:val="24"/>
          <w:szCs w:val="24"/>
          <w:lang w:val="bg-BG"/>
        </w:rPr>
        <w:t xml:space="preserve"> за качество и оригинална фактура.</w:t>
      </w:r>
    </w:p>
    <w:p w:rsidR="00B22D47" w:rsidRDefault="00B22D47" w:rsidP="00B22D47">
      <w:pPr>
        <w:tabs>
          <w:tab w:val="left" w:pos="567"/>
        </w:tabs>
        <w:ind w:right="-1"/>
        <w:jc w:val="both"/>
        <w:rPr>
          <w:sz w:val="24"/>
          <w:szCs w:val="24"/>
          <w:lang w:val="bg-BG"/>
        </w:rPr>
      </w:pPr>
    </w:p>
    <w:p w:rsidR="00B22D47" w:rsidRDefault="00B22D47" w:rsidP="00B22D47">
      <w:pPr>
        <w:pStyle w:val="Footer"/>
        <w:tabs>
          <w:tab w:val="left" w:pos="540"/>
        </w:tabs>
        <w:ind w:left="-284" w:hanging="567"/>
        <w:jc w:val="both"/>
        <w:rPr>
          <w:sz w:val="24"/>
          <w:szCs w:val="24"/>
          <w:lang w:val="bg-BG"/>
        </w:rPr>
      </w:pPr>
      <w:r>
        <w:rPr>
          <w:sz w:val="24"/>
          <w:szCs w:val="24"/>
          <w:lang w:val="bg-BG"/>
        </w:rPr>
        <w:t xml:space="preserve">                        3.</w:t>
      </w:r>
      <w:r w:rsidRPr="00563559">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B22D47" w:rsidRPr="006B1401" w:rsidRDefault="00B22D47" w:rsidP="00B22D47">
      <w:pPr>
        <w:pStyle w:val="Footer"/>
        <w:tabs>
          <w:tab w:val="left" w:pos="540"/>
        </w:tabs>
        <w:ind w:left="-284" w:hanging="567"/>
        <w:jc w:val="both"/>
        <w:rPr>
          <w:rFonts w:ascii="Cambria" w:hAnsi="Cambria"/>
          <w:sz w:val="24"/>
          <w:szCs w:val="24"/>
          <w:lang w:val="bg-BG"/>
        </w:rPr>
      </w:pPr>
    </w:p>
    <w:p w:rsidR="00B22D47" w:rsidRPr="0067603C" w:rsidRDefault="00B22D47" w:rsidP="00B22D47">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B22D47" w:rsidRPr="0067603C" w:rsidRDefault="00B22D47" w:rsidP="00B22D47">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B22D47" w:rsidRPr="0067603C" w:rsidRDefault="00B22D47" w:rsidP="00B22D47">
      <w:pPr>
        <w:pStyle w:val="Footer"/>
        <w:tabs>
          <w:tab w:val="left" w:pos="540"/>
        </w:tabs>
        <w:ind w:firstLine="709"/>
        <w:jc w:val="both"/>
        <w:rPr>
          <w:sz w:val="24"/>
          <w:szCs w:val="24"/>
          <w:lang w:val="bg-BG"/>
        </w:rPr>
      </w:pPr>
      <w:r w:rsidRPr="0067603C">
        <w:rPr>
          <w:sz w:val="24"/>
          <w:szCs w:val="24"/>
          <w:lang w:val="bg-BG"/>
        </w:rPr>
        <w:t xml:space="preserve">IBAN:..................................................................................................    </w:t>
      </w:r>
    </w:p>
    <w:p w:rsidR="00B22D47" w:rsidRPr="0067603C" w:rsidRDefault="00B22D47" w:rsidP="00B22D47">
      <w:pPr>
        <w:ind w:right="51" w:firstLine="709"/>
        <w:jc w:val="both"/>
        <w:rPr>
          <w:bCs/>
          <w:iCs/>
          <w:sz w:val="24"/>
          <w:szCs w:val="24"/>
          <w:lang w:val="bg-BG"/>
        </w:rPr>
      </w:pPr>
    </w:p>
    <w:p w:rsidR="00B22D47" w:rsidRPr="006B1401" w:rsidRDefault="00B22D47" w:rsidP="00B22D47">
      <w:pPr>
        <w:shd w:val="clear" w:color="auto" w:fill="FFFFFF"/>
        <w:jc w:val="both"/>
        <w:rPr>
          <w:sz w:val="24"/>
          <w:szCs w:val="24"/>
          <w:lang w:val="bg-BG"/>
        </w:rPr>
      </w:pPr>
    </w:p>
    <w:p w:rsidR="00B22D47" w:rsidRPr="00212C49" w:rsidRDefault="00B22D47" w:rsidP="00B22D47">
      <w:pPr>
        <w:rPr>
          <w:spacing w:val="2"/>
          <w:sz w:val="24"/>
          <w:szCs w:val="24"/>
          <w:lang w:val="bg-BG"/>
        </w:rPr>
      </w:pPr>
    </w:p>
    <w:p w:rsidR="00B22D47" w:rsidRPr="00212C49" w:rsidRDefault="00B22D47" w:rsidP="00B22D47">
      <w:pPr>
        <w:tabs>
          <w:tab w:val="left" w:pos="7938"/>
        </w:tabs>
        <w:rPr>
          <w:sz w:val="24"/>
          <w:szCs w:val="24"/>
          <w:lang w:val="ru-RU"/>
        </w:rPr>
      </w:pPr>
      <w:r w:rsidRPr="00212C49">
        <w:rPr>
          <w:spacing w:val="2"/>
          <w:sz w:val="24"/>
          <w:szCs w:val="24"/>
          <w:lang w:val="bg-BG"/>
        </w:rPr>
        <w:t>Дата ....... / ........ / .................. г.                       Подпис: ................................</w:t>
      </w:r>
    </w:p>
    <w:p w:rsidR="00B22D47" w:rsidRPr="00212C49" w:rsidRDefault="00B22D47" w:rsidP="00B22D47">
      <w:pPr>
        <w:tabs>
          <w:tab w:val="left" w:pos="7938"/>
        </w:tabs>
        <w:rPr>
          <w:sz w:val="24"/>
          <w:szCs w:val="24"/>
          <w:lang w:val="ru-RU"/>
        </w:rPr>
      </w:pPr>
      <w:r w:rsidRPr="00212C49">
        <w:rPr>
          <w:sz w:val="24"/>
          <w:szCs w:val="24"/>
          <w:lang w:val="bg-BG"/>
        </w:rPr>
        <w:t>П</w:t>
      </w:r>
      <w:r w:rsidRPr="00212C49">
        <w:rPr>
          <w:sz w:val="24"/>
          <w:szCs w:val="24"/>
          <w:lang w:val="ru-RU"/>
        </w:rPr>
        <w:t>ечат</w:t>
      </w:r>
    </w:p>
    <w:p w:rsidR="00B22D47" w:rsidRPr="00212C49" w:rsidRDefault="00B22D47" w:rsidP="00B22D47">
      <w:pPr>
        <w:tabs>
          <w:tab w:val="left" w:pos="7938"/>
        </w:tabs>
        <w:rPr>
          <w:sz w:val="24"/>
          <w:szCs w:val="24"/>
          <w:lang w:val="ru-RU"/>
        </w:rPr>
      </w:pPr>
      <w:r w:rsidRPr="00212C49">
        <w:rPr>
          <w:sz w:val="24"/>
          <w:szCs w:val="24"/>
          <w:lang w:val="ru-RU"/>
        </w:rPr>
        <w:t xml:space="preserve">                                                                             (име и фамилия)</w:t>
      </w:r>
    </w:p>
    <w:p w:rsidR="00B22D47" w:rsidRPr="009B3E05" w:rsidRDefault="00B22D47" w:rsidP="00B22D47">
      <w:pPr>
        <w:tabs>
          <w:tab w:val="left" w:pos="7938"/>
        </w:tabs>
        <w:ind w:firstLine="4320"/>
        <w:rPr>
          <w:sz w:val="24"/>
          <w:szCs w:val="24"/>
          <w:lang w:val="ru-RU"/>
        </w:rPr>
      </w:pPr>
      <w:r w:rsidRPr="00212C49">
        <w:rPr>
          <w:sz w:val="24"/>
          <w:szCs w:val="24"/>
          <w:lang w:val="ru-RU"/>
        </w:rPr>
        <w:t>(качество на представляващия участника)</w:t>
      </w:r>
    </w:p>
    <w:p w:rsidR="00B22D47" w:rsidRDefault="00B22D47" w:rsidP="00B22D47">
      <w:pPr>
        <w:shd w:val="clear" w:color="auto" w:fill="FFFFFF"/>
        <w:ind w:left="19"/>
        <w:rPr>
          <w:spacing w:val="4"/>
          <w:lang w:val="ru-RU"/>
        </w:rPr>
      </w:pPr>
    </w:p>
    <w:p w:rsidR="00B22D47" w:rsidRPr="007A4BEA" w:rsidRDefault="00B22D47" w:rsidP="00B22D47">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B22D47" w:rsidRPr="007A4BEA" w:rsidRDefault="00B22D47" w:rsidP="00B22D47">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B22D47" w:rsidRPr="007A4BEA" w:rsidRDefault="00B22D47" w:rsidP="00B22D47">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Pr>
          <w:i/>
          <w:spacing w:val="4"/>
          <w:sz w:val="24"/>
          <w:szCs w:val="24"/>
          <w:lang w:val="ru-RU"/>
        </w:rPr>
        <w:t xml:space="preserve"> </w:t>
      </w:r>
      <w:r w:rsidRPr="007A4BEA">
        <w:rPr>
          <w:i/>
          <w:spacing w:val="2"/>
          <w:sz w:val="24"/>
          <w:szCs w:val="24"/>
          <w:lang w:val="ru-RU"/>
        </w:rPr>
        <w:t>участника/</w:t>
      </w:r>
    </w:p>
    <w:p w:rsidR="00B22D47" w:rsidRPr="007A4BEA" w:rsidRDefault="00B22D47" w:rsidP="00B22D47">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B22D47" w:rsidRPr="007A4BEA" w:rsidRDefault="00B22D47" w:rsidP="00B22D47">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B22D47" w:rsidRPr="007A4BEA" w:rsidRDefault="00B22D47" w:rsidP="00B22D47">
      <w:pPr>
        <w:shd w:val="clear" w:color="auto" w:fill="FFFFFF"/>
        <w:tabs>
          <w:tab w:val="left" w:leader="dot" w:pos="7848"/>
        </w:tabs>
        <w:ind w:left="24"/>
        <w:jc w:val="center"/>
        <w:rPr>
          <w:sz w:val="24"/>
          <w:szCs w:val="24"/>
          <w:lang w:val="ru-RU"/>
        </w:rPr>
      </w:pPr>
    </w:p>
    <w:p w:rsidR="00B22D47" w:rsidRPr="007A4BEA" w:rsidRDefault="00B22D47" w:rsidP="00B22D47">
      <w:pPr>
        <w:shd w:val="clear" w:color="auto" w:fill="FFFFFF"/>
        <w:tabs>
          <w:tab w:val="left" w:leader="dot" w:pos="7848"/>
        </w:tabs>
        <w:ind w:left="24"/>
        <w:jc w:val="center"/>
        <w:rPr>
          <w:sz w:val="24"/>
          <w:szCs w:val="24"/>
          <w:lang w:val="ru-RU"/>
        </w:rPr>
      </w:pPr>
    </w:p>
    <w:p w:rsidR="00B22D47" w:rsidRPr="007A4BEA" w:rsidRDefault="00B22D47" w:rsidP="00B22D47">
      <w:pPr>
        <w:shd w:val="clear" w:color="auto" w:fill="FFFFFF"/>
        <w:tabs>
          <w:tab w:val="left" w:leader="dot" w:pos="7848"/>
        </w:tabs>
        <w:ind w:left="24"/>
        <w:jc w:val="center"/>
        <w:rPr>
          <w:sz w:val="24"/>
          <w:szCs w:val="24"/>
          <w:lang w:val="ru-RU"/>
        </w:rPr>
      </w:pPr>
    </w:p>
    <w:p w:rsidR="00B22D47" w:rsidRDefault="00B22D47" w:rsidP="00B22D47">
      <w:pPr>
        <w:jc w:val="both"/>
        <w:rPr>
          <w:lang w:val="ru-RU"/>
        </w:rPr>
      </w:pPr>
    </w:p>
    <w:p w:rsidR="00B22D47" w:rsidRDefault="00B22D47" w:rsidP="00B22D47">
      <w:pPr>
        <w:jc w:val="both"/>
        <w:rPr>
          <w:lang w:val="ru-RU"/>
        </w:rPr>
      </w:pPr>
    </w:p>
    <w:p w:rsidR="00B22D47" w:rsidRDefault="00B22D47" w:rsidP="00B22D47">
      <w:pPr>
        <w:jc w:val="both"/>
        <w:rPr>
          <w:lang w:val="ru-RU"/>
        </w:rPr>
      </w:pPr>
    </w:p>
    <w:p w:rsidR="00B22D47" w:rsidRDefault="00B22D47" w:rsidP="00B22D47">
      <w:pPr>
        <w:tabs>
          <w:tab w:val="left" w:pos="567"/>
        </w:tabs>
        <w:ind w:right="-1"/>
        <w:jc w:val="both"/>
        <w:rPr>
          <w:sz w:val="24"/>
          <w:szCs w:val="24"/>
          <w:lang w:val="bg-BG"/>
        </w:rPr>
      </w:pPr>
    </w:p>
    <w:p w:rsidR="00B22D47" w:rsidRDefault="00B22D47" w:rsidP="00B22D47">
      <w:pPr>
        <w:shd w:val="clear" w:color="auto" w:fill="FFFFFF"/>
        <w:tabs>
          <w:tab w:val="left" w:leader="dot" w:pos="7848"/>
        </w:tabs>
        <w:ind w:left="24"/>
        <w:jc w:val="center"/>
        <w:rPr>
          <w:i/>
          <w:lang w:val="ru-RU"/>
        </w:rPr>
      </w:pPr>
    </w:p>
    <w:p w:rsidR="00B22D47" w:rsidRDefault="00B22D47" w:rsidP="00B22D47">
      <w:pPr>
        <w:shd w:val="clear" w:color="auto" w:fill="FFFFFF"/>
        <w:tabs>
          <w:tab w:val="left" w:leader="dot" w:pos="7848"/>
        </w:tabs>
        <w:ind w:left="24"/>
        <w:jc w:val="center"/>
        <w:rPr>
          <w:i/>
          <w:lang w:val="ru-RU"/>
        </w:rPr>
      </w:pPr>
    </w:p>
    <w:p w:rsidR="00B22D47" w:rsidRPr="00212C49" w:rsidRDefault="00B22D47" w:rsidP="00B22D47">
      <w:pPr>
        <w:ind w:right="51"/>
        <w:jc w:val="both"/>
        <w:rPr>
          <w:bCs/>
          <w:iCs/>
          <w:sz w:val="24"/>
          <w:szCs w:val="24"/>
          <w:lang w:val="bg-BG"/>
        </w:rPr>
      </w:pPr>
    </w:p>
    <w:p w:rsidR="00C70275" w:rsidRPr="00212C49" w:rsidRDefault="00C70275" w:rsidP="00C70275">
      <w:pPr>
        <w:rPr>
          <w:spacing w:val="2"/>
          <w:sz w:val="24"/>
          <w:szCs w:val="24"/>
          <w:lang w:val="bg-BG"/>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F7371" w:rsidRDefault="005F7371" w:rsidP="00741EC6">
      <w:pPr>
        <w:shd w:val="clear" w:color="auto" w:fill="FFFFFF"/>
        <w:tabs>
          <w:tab w:val="left" w:leader="dot" w:pos="7848"/>
        </w:tabs>
        <w:ind w:left="24"/>
        <w:jc w:val="center"/>
        <w:rPr>
          <w:i/>
          <w:lang w:val="ru-RU"/>
        </w:rPr>
      </w:pPr>
    </w:p>
    <w:p w:rsidR="00563541" w:rsidRPr="00C66D6F" w:rsidRDefault="00563541" w:rsidP="00563541">
      <w:pPr>
        <w:shd w:val="clear" w:color="auto" w:fill="FFFFFF"/>
        <w:tabs>
          <w:tab w:val="left" w:leader="dot" w:pos="7848"/>
        </w:tabs>
        <w:ind w:left="24"/>
        <w:jc w:val="center"/>
        <w:rPr>
          <w:lang w:val="ru-RU"/>
        </w:rPr>
      </w:pPr>
    </w:p>
    <w:p w:rsidR="007067E0" w:rsidRPr="00C82D8A" w:rsidRDefault="007067E0" w:rsidP="00412448">
      <w:pPr>
        <w:shd w:val="clear" w:color="auto" w:fill="FFFFFF"/>
        <w:ind w:left="7200" w:firstLine="720"/>
        <w:rPr>
          <w:b/>
          <w:spacing w:val="-5"/>
          <w:sz w:val="24"/>
          <w:szCs w:val="24"/>
          <w:lang w:val="en-US"/>
        </w:rPr>
      </w:pPr>
      <w:r w:rsidRPr="00C82D8A">
        <w:rPr>
          <w:b/>
          <w:spacing w:val="-5"/>
          <w:sz w:val="24"/>
          <w:szCs w:val="24"/>
          <w:lang w:val="ru-RU"/>
        </w:rPr>
        <w:lastRenderedPageBreak/>
        <w:t xml:space="preserve">Приложение № </w:t>
      </w:r>
      <w:r>
        <w:rPr>
          <w:b/>
          <w:spacing w:val="-5"/>
          <w:sz w:val="24"/>
          <w:szCs w:val="24"/>
          <w:lang w:val="en-US"/>
        </w:rPr>
        <w:t>4</w:t>
      </w:r>
    </w:p>
    <w:p w:rsidR="007067E0" w:rsidRPr="001E1D5D" w:rsidRDefault="007067E0" w:rsidP="007067E0">
      <w:pPr>
        <w:ind w:left="6480" w:firstLine="720"/>
        <w:jc w:val="center"/>
        <w:rPr>
          <w:i/>
          <w:sz w:val="24"/>
          <w:szCs w:val="24"/>
          <w:lang w:val="bg-BG"/>
        </w:rPr>
      </w:pPr>
      <w:r w:rsidRPr="001E1D5D">
        <w:rPr>
          <w:i/>
          <w:sz w:val="24"/>
          <w:szCs w:val="24"/>
          <w:lang w:val="bg-BG"/>
        </w:rPr>
        <w:t xml:space="preserve">/Образец/                                                                                                                                                                                                                                                                                                                                                                                                                                                                                                                                                                                                                                                                                                                                                                                                                                                        </w:t>
      </w:r>
    </w:p>
    <w:p w:rsidR="007067E0" w:rsidRPr="001E1D5D" w:rsidRDefault="007067E0" w:rsidP="007067E0">
      <w:pPr>
        <w:pStyle w:val="BodyText"/>
        <w:ind w:left="3600" w:firstLine="720"/>
        <w:rPr>
          <w:sz w:val="24"/>
          <w:szCs w:val="24"/>
          <w:lang w:val="bg-BG"/>
        </w:rPr>
      </w:pPr>
    </w:p>
    <w:p w:rsidR="007067E0" w:rsidRPr="001E1D5D" w:rsidRDefault="007067E0" w:rsidP="007067E0">
      <w:pPr>
        <w:pStyle w:val="BodyText"/>
        <w:ind w:left="3600" w:firstLine="720"/>
        <w:rPr>
          <w:b/>
          <w:sz w:val="24"/>
          <w:szCs w:val="24"/>
          <w:lang w:val="bg-BG"/>
        </w:rPr>
      </w:pPr>
      <w:r w:rsidRPr="001E1D5D">
        <w:rPr>
          <w:b/>
          <w:sz w:val="24"/>
          <w:szCs w:val="24"/>
          <w:lang w:val="bg-BG"/>
        </w:rPr>
        <w:t>ДО</w:t>
      </w:r>
    </w:p>
    <w:p w:rsidR="007067E0" w:rsidRPr="001E1D5D" w:rsidRDefault="007067E0" w:rsidP="007067E0">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„БДЖ – ПЪТНИЧЕСКИ ПРЕВОЗИ” ЕООД</w:t>
      </w:r>
    </w:p>
    <w:p w:rsidR="007067E0" w:rsidRPr="001E1D5D" w:rsidRDefault="007067E0" w:rsidP="007067E0">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УЛ. ”ИВАН ВАЗОВ” № 3</w:t>
      </w:r>
    </w:p>
    <w:p w:rsidR="007067E0" w:rsidRPr="001E1D5D" w:rsidRDefault="007067E0" w:rsidP="007067E0">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ГР. СОФИЯ</w:t>
      </w:r>
    </w:p>
    <w:p w:rsidR="007067E0" w:rsidRPr="001E1D5D" w:rsidRDefault="007067E0" w:rsidP="007067E0">
      <w:pPr>
        <w:pStyle w:val="BodyText"/>
        <w:jc w:val="both"/>
        <w:rPr>
          <w:sz w:val="24"/>
          <w:szCs w:val="24"/>
          <w:lang w:val="bg-BG"/>
        </w:rPr>
      </w:pPr>
    </w:p>
    <w:p w:rsidR="007067E0" w:rsidRPr="001E1D5D" w:rsidRDefault="007067E0" w:rsidP="007067E0">
      <w:pPr>
        <w:pStyle w:val="BodyText"/>
        <w:jc w:val="center"/>
        <w:rPr>
          <w:sz w:val="24"/>
          <w:szCs w:val="24"/>
          <w:lang w:val="bg-BG"/>
        </w:rPr>
      </w:pPr>
      <w:r w:rsidRPr="001E1D5D">
        <w:rPr>
          <w:sz w:val="24"/>
          <w:szCs w:val="24"/>
          <w:lang w:val="bg-BG"/>
        </w:rPr>
        <w:t>БАНКОВА ГАРАНЦИЯ ЗА ИЗПЪЛНЕНИЕ</w:t>
      </w:r>
    </w:p>
    <w:p w:rsidR="007067E0" w:rsidRPr="001E1D5D" w:rsidRDefault="007067E0" w:rsidP="007067E0">
      <w:pPr>
        <w:jc w:val="both"/>
        <w:rPr>
          <w:sz w:val="24"/>
          <w:szCs w:val="24"/>
          <w:lang w:val="bg-BG"/>
        </w:rPr>
      </w:pPr>
      <w:r w:rsidRPr="001E1D5D">
        <w:rPr>
          <w:sz w:val="24"/>
          <w:szCs w:val="24"/>
          <w:lang w:val="bg-BG"/>
        </w:rPr>
        <w:tab/>
        <w:t xml:space="preserve">Ние </w:t>
      </w:r>
    </w:p>
    <w:p w:rsidR="007067E0" w:rsidRPr="001E1D5D" w:rsidRDefault="00536015" w:rsidP="007067E0">
      <w:pPr>
        <w:ind w:right="641"/>
        <w:jc w:val="both"/>
        <w:rPr>
          <w:sz w:val="24"/>
          <w:szCs w:val="24"/>
          <w:lang w:val="bg-BG"/>
        </w:rPr>
      </w:pPr>
      <w:r>
        <w:rPr>
          <w:noProof/>
          <w:sz w:val="24"/>
          <w:szCs w:val="24"/>
          <w:lang w:val="bg-BG"/>
        </w:rPr>
        <w:pict>
          <v:line id="Line 2" o:spid="_x0000_s1026" style="position:absolute;left:0;text-align:left;flip:x;z-index:251658240;visibility:visible" from="-2.15pt,17.05pt" to="458.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" o:allowincell="f" strokecolor="red">
            <v:stroke startarrowwidth="narrow" startarrowlength="short" endarrowwidth="narrow" endarrowlength="short"/>
          </v:line>
        </w:pict>
      </w:r>
    </w:p>
    <w:p w:rsidR="007067E0" w:rsidRPr="001E1D5D" w:rsidRDefault="007067E0" w:rsidP="007067E0">
      <w:pPr>
        <w:ind w:right="641"/>
        <w:jc w:val="both"/>
        <w:rPr>
          <w:sz w:val="24"/>
          <w:szCs w:val="24"/>
          <w:lang w:val="bg-BG"/>
        </w:rPr>
      </w:pPr>
    </w:p>
    <w:p w:rsidR="007067E0" w:rsidRPr="001E1D5D" w:rsidRDefault="007067E0" w:rsidP="007067E0">
      <w:pPr>
        <w:jc w:val="center"/>
        <w:rPr>
          <w:sz w:val="24"/>
          <w:szCs w:val="24"/>
          <w:lang w:val="bg-BG"/>
        </w:rPr>
      </w:pPr>
      <w:r w:rsidRPr="001E1D5D">
        <w:rPr>
          <w:sz w:val="24"/>
          <w:szCs w:val="24"/>
          <w:lang w:val="bg-BG"/>
        </w:rPr>
        <w:t>/наименование и адрес на банката/</w:t>
      </w:r>
    </w:p>
    <w:p w:rsidR="007067E0" w:rsidRPr="001E1D5D" w:rsidRDefault="007067E0" w:rsidP="007067E0">
      <w:pPr>
        <w:jc w:val="both"/>
        <w:rPr>
          <w:sz w:val="24"/>
          <w:szCs w:val="24"/>
          <w:lang w:val="bg-BG"/>
        </w:rPr>
      </w:pPr>
    </w:p>
    <w:p w:rsidR="007067E0" w:rsidRPr="001E1D5D" w:rsidRDefault="007067E0" w:rsidP="007067E0">
      <w:pPr>
        <w:ind w:firstLine="540"/>
        <w:jc w:val="both"/>
        <w:rPr>
          <w:sz w:val="24"/>
          <w:szCs w:val="24"/>
          <w:lang w:val="bg-BG"/>
        </w:rPr>
      </w:pPr>
      <w:r w:rsidRPr="001E1D5D">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sidR="00AA2320">
        <w:rPr>
          <w:b/>
          <w:sz w:val="24"/>
          <w:szCs w:val="24"/>
          <w:lang w:val="bg-BG"/>
        </w:rPr>
        <w:t>д</w:t>
      </w:r>
      <w:r w:rsidR="00AA2320" w:rsidRPr="0018572B">
        <w:rPr>
          <w:b/>
          <w:sz w:val="24"/>
          <w:szCs w:val="24"/>
          <w:lang w:val="bg-BG"/>
        </w:rPr>
        <w:t>оставка на служебни чанти за превозния персонал на длъжност "началник влак” и „кондуктор” от превозните служби в „БДЖ-Пътнически превози”</w:t>
      </w:r>
      <w:r w:rsidR="00AA2320" w:rsidRPr="0018572B">
        <w:rPr>
          <w:b/>
          <w:sz w:val="24"/>
          <w:szCs w:val="24"/>
          <w:lang w:val="en-US"/>
        </w:rPr>
        <w:t>ЕОО</w:t>
      </w:r>
      <w:r w:rsidR="00AA2320" w:rsidRPr="0018572B">
        <w:rPr>
          <w:b/>
          <w:sz w:val="24"/>
          <w:szCs w:val="24"/>
          <w:lang w:val="bg-BG"/>
        </w:rPr>
        <w:t>Д”</w:t>
      </w:r>
      <w:r w:rsidR="00A36389">
        <w:rPr>
          <w:b/>
          <w:sz w:val="24"/>
          <w:szCs w:val="24"/>
          <w:lang w:val="bg-BG"/>
        </w:rPr>
        <w:t xml:space="preserve"> </w:t>
      </w:r>
      <w:r w:rsidRPr="001E1D5D">
        <w:rPr>
          <w:sz w:val="24"/>
          <w:szCs w:val="24"/>
          <w:lang w:val="bg-BG"/>
        </w:rPr>
        <w:t>на обща стойност ……………………лева без ДДС.</w:t>
      </w:r>
    </w:p>
    <w:p w:rsidR="007067E0" w:rsidRPr="001E1D5D" w:rsidRDefault="007067E0" w:rsidP="007067E0">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7067E0" w:rsidRPr="001E1D5D" w:rsidRDefault="007067E0" w:rsidP="007067E0">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 xml:space="preserve">Тази Гаранция е валидна за срок,равен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Подпис и печат на Гарантите:</w:t>
      </w:r>
    </w:p>
    <w:p w:rsidR="007067E0" w:rsidRPr="001E1D5D" w:rsidRDefault="007067E0" w:rsidP="007067E0">
      <w:pPr>
        <w:ind w:right="641"/>
        <w:jc w:val="both"/>
        <w:rPr>
          <w:sz w:val="24"/>
          <w:szCs w:val="24"/>
          <w:lang w:val="bg-BG"/>
        </w:rPr>
      </w:pP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Дата:</w:t>
      </w:r>
    </w:p>
    <w:p w:rsidR="007067E0" w:rsidRPr="001E1D5D" w:rsidRDefault="007067E0" w:rsidP="007067E0">
      <w:pPr>
        <w:ind w:firstLine="720"/>
        <w:rPr>
          <w:b/>
          <w:sz w:val="24"/>
          <w:szCs w:val="24"/>
          <w:lang w:val="en-US"/>
        </w:rPr>
      </w:pPr>
      <w:r w:rsidRPr="001E1D5D">
        <w:rPr>
          <w:sz w:val="24"/>
          <w:szCs w:val="24"/>
          <w:lang w:val="bg-BG"/>
        </w:rPr>
        <w:t>Адрес:</w:t>
      </w:r>
    </w:p>
    <w:p w:rsidR="007067E0" w:rsidRDefault="007067E0" w:rsidP="007067E0">
      <w:pPr>
        <w:ind w:firstLine="720"/>
        <w:rPr>
          <w:b/>
          <w:sz w:val="24"/>
          <w:szCs w:val="24"/>
          <w:lang w:val="bg-BG"/>
        </w:rPr>
      </w:pPr>
    </w:p>
    <w:p w:rsidR="00AD2617" w:rsidRDefault="00AD2617" w:rsidP="007067E0">
      <w:pPr>
        <w:ind w:firstLine="720"/>
        <w:rPr>
          <w:b/>
          <w:sz w:val="24"/>
          <w:szCs w:val="24"/>
          <w:lang w:val="bg-BG"/>
        </w:rPr>
      </w:pPr>
    </w:p>
    <w:p w:rsidR="00AD2617" w:rsidRPr="00AD2617" w:rsidRDefault="00AD2617" w:rsidP="007067E0">
      <w:pPr>
        <w:ind w:firstLine="720"/>
        <w:rPr>
          <w:b/>
          <w:sz w:val="24"/>
          <w:szCs w:val="24"/>
          <w:lang w:val="bg-BG"/>
        </w:rPr>
      </w:pPr>
    </w:p>
    <w:p w:rsidR="00667431" w:rsidRDefault="00667431" w:rsidP="007067E0">
      <w:pPr>
        <w:ind w:firstLine="720"/>
        <w:rPr>
          <w:b/>
          <w:sz w:val="24"/>
          <w:szCs w:val="24"/>
          <w:lang w:val="bg-BG"/>
        </w:rPr>
      </w:pPr>
    </w:p>
    <w:p w:rsidR="00A36389" w:rsidRPr="00982B5E" w:rsidRDefault="00A36389" w:rsidP="00A36389">
      <w:pPr>
        <w:autoSpaceDE w:val="0"/>
        <w:autoSpaceDN w:val="0"/>
        <w:adjustRightInd w:val="0"/>
        <w:jc w:val="center"/>
        <w:rPr>
          <w:rFonts w:eastAsia="Verdana-Bold"/>
          <w:b/>
          <w:bCs/>
          <w:sz w:val="24"/>
          <w:szCs w:val="28"/>
          <w:lang w:val="bg-BG" w:eastAsia="en-US"/>
        </w:rPr>
      </w:pPr>
      <w:r>
        <w:rPr>
          <w:rFonts w:eastAsia="Verdana-Bold"/>
          <w:b/>
          <w:bCs/>
          <w:sz w:val="24"/>
          <w:szCs w:val="28"/>
          <w:lang w:val="bg-BG" w:eastAsia="en-US"/>
        </w:rPr>
        <w:lastRenderedPageBreak/>
        <w:t xml:space="preserve">                                                                                                                        </w:t>
      </w:r>
      <w:r w:rsidRPr="00982B5E">
        <w:rPr>
          <w:rFonts w:eastAsia="Verdana-Bold"/>
          <w:b/>
          <w:bCs/>
          <w:sz w:val="24"/>
          <w:szCs w:val="28"/>
          <w:lang w:val="bg-BG" w:eastAsia="en-US"/>
        </w:rPr>
        <w:t>Приложение №</w:t>
      </w:r>
      <w:r w:rsidRPr="00982B5E">
        <w:rPr>
          <w:rFonts w:eastAsia="Verdana-Bold"/>
          <w:b/>
          <w:bCs/>
          <w:sz w:val="24"/>
          <w:szCs w:val="28"/>
          <w:lang w:val="en-US" w:eastAsia="en-US"/>
        </w:rPr>
        <w:t xml:space="preserve"> </w:t>
      </w:r>
      <w:r w:rsidRPr="00982B5E">
        <w:rPr>
          <w:rFonts w:eastAsia="Verdana-Bold"/>
          <w:b/>
          <w:bCs/>
          <w:sz w:val="24"/>
          <w:szCs w:val="28"/>
          <w:lang w:val="bg-BG" w:eastAsia="en-US"/>
        </w:rPr>
        <w:t>5</w:t>
      </w:r>
    </w:p>
    <w:p w:rsidR="00A36389" w:rsidRDefault="00A36389" w:rsidP="00A36389">
      <w:pPr>
        <w:autoSpaceDE w:val="0"/>
        <w:autoSpaceDN w:val="0"/>
        <w:adjustRightInd w:val="0"/>
        <w:jc w:val="center"/>
        <w:rPr>
          <w:rFonts w:asciiTheme="majorHAnsi" w:eastAsia="Verdana-Bold" w:hAnsiTheme="majorHAnsi"/>
          <w:b/>
          <w:bCs/>
          <w:sz w:val="24"/>
          <w:szCs w:val="28"/>
          <w:lang w:val="bg-BG" w:eastAsia="en-US"/>
        </w:rPr>
      </w:pPr>
      <w:r>
        <w:rPr>
          <w:rFonts w:asciiTheme="majorHAnsi" w:eastAsia="Verdana-Bold" w:hAnsiTheme="majorHAnsi"/>
          <w:b/>
          <w:bCs/>
          <w:sz w:val="24"/>
          <w:szCs w:val="28"/>
          <w:lang w:val="bg-BG" w:eastAsia="en-US"/>
        </w:rPr>
        <w:t xml:space="preserve">                                                                                                           /Образец/</w:t>
      </w:r>
    </w:p>
    <w:p w:rsidR="00A36389" w:rsidRDefault="00A36389" w:rsidP="00A36389">
      <w:pPr>
        <w:autoSpaceDE w:val="0"/>
        <w:autoSpaceDN w:val="0"/>
        <w:adjustRightInd w:val="0"/>
        <w:jc w:val="center"/>
        <w:rPr>
          <w:rFonts w:eastAsia="Verdana-Bold"/>
          <w:b/>
          <w:bCs/>
          <w:sz w:val="24"/>
          <w:szCs w:val="28"/>
          <w:lang w:val="en-US" w:eastAsia="en-US"/>
        </w:rPr>
      </w:pPr>
    </w:p>
    <w:p w:rsidR="00A36389" w:rsidRPr="008C1EC7" w:rsidRDefault="00A36389" w:rsidP="00A36389">
      <w:pPr>
        <w:autoSpaceDE w:val="0"/>
        <w:autoSpaceDN w:val="0"/>
        <w:adjustRightInd w:val="0"/>
        <w:jc w:val="center"/>
        <w:rPr>
          <w:rFonts w:eastAsia="Verdana-Bold"/>
          <w:b/>
          <w:bCs/>
          <w:sz w:val="24"/>
          <w:szCs w:val="28"/>
          <w:lang w:val="bg-BG" w:eastAsia="en-US"/>
        </w:rPr>
      </w:pPr>
      <w:r w:rsidRPr="008C1EC7">
        <w:rPr>
          <w:rFonts w:eastAsia="Verdana-Bold"/>
          <w:b/>
          <w:bCs/>
          <w:sz w:val="24"/>
          <w:szCs w:val="28"/>
          <w:lang w:val="bg-BG" w:eastAsia="en-US"/>
        </w:rPr>
        <w:t>ДЕКЛАРАЦИЯ</w:t>
      </w:r>
    </w:p>
    <w:p w:rsidR="00A36389" w:rsidRDefault="00A36389" w:rsidP="00A36389">
      <w:pPr>
        <w:autoSpaceDE w:val="0"/>
        <w:autoSpaceDN w:val="0"/>
        <w:adjustRightInd w:val="0"/>
        <w:jc w:val="center"/>
        <w:rPr>
          <w:rFonts w:asciiTheme="majorHAnsi" w:eastAsia="Verdana-Bold" w:hAnsiTheme="majorHAnsi"/>
          <w:b/>
          <w:bCs/>
          <w:sz w:val="24"/>
          <w:szCs w:val="28"/>
          <w:lang w:val="bg-BG" w:eastAsia="en-US"/>
        </w:rPr>
      </w:pPr>
    </w:p>
    <w:p w:rsidR="00A36389" w:rsidRDefault="00A36389" w:rsidP="00A36389">
      <w:pPr>
        <w:jc w:val="center"/>
        <w:rPr>
          <w:rFonts w:asciiTheme="majorHAnsi" w:eastAsia="Batang" w:hAnsiTheme="majorHAnsi"/>
          <w:bCs/>
          <w:sz w:val="24"/>
          <w:szCs w:val="24"/>
          <w:lang w:val="bg-BG" w:eastAsia="en-US"/>
        </w:rPr>
      </w:pPr>
      <w:r>
        <w:rPr>
          <w:rFonts w:asciiTheme="majorHAnsi" w:eastAsia="Batang" w:hAnsiTheme="majorHAnsi"/>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A36389" w:rsidRDefault="00A36389" w:rsidP="00A36389">
      <w:pPr>
        <w:shd w:val="clear" w:color="auto" w:fill="FFFFFF"/>
        <w:ind w:right="50"/>
        <w:jc w:val="both"/>
        <w:rPr>
          <w:rFonts w:asciiTheme="majorHAnsi" w:eastAsia="Batang" w:hAnsiTheme="majorHAnsi"/>
          <w:color w:val="000000"/>
          <w:spacing w:val="2"/>
          <w:w w:val="111"/>
          <w:sz w:val="24"/>
          <w:szCs w:val="24"/>
          <w:lang w:val="bg-BG" w:eastAsia="en-US"/>
        </w:rPr>
      </w:pPr>
    </w:p>
    <w:p w:rsidR="00A36389" w:rsidRDefault="00A36389" w:rsidP="00A36389">
      <w:pPr>
        <w:shd w:val="clear" w:color="auto" w:fill="FFFFFF"/>
        <w:tabs>
          <w:tab w:val="left" w:leader="underscore" w:pos="8726"/>
        </w:tabs>
        <w:spacing w:before="142"/>
        <w:ind w:right="23" w:firstLine="540"/>
        <w:jc w:val="both"/>
        <w:rPr>
          <w:rFonts w:asciiTheme="majorHAnsi" w:hAnsiTheme="majorHAnsi"/>
          <w:sz w:val="24"/>
          <w:szCs w:val="24"/>
          <w:lang w:val="bg-BG"/>
        </w:rPr>
      </w:pPr>
      <w:r>
        <w:rPr>
          <w:rFonts w:asciiTheme="majorHAnsi" w:hAnsiTheme="majorHAnsi"/>
          <w:sz w:val="24"/>
          <w:szCs w:val="24"/>
          <w:lang w:val="bg-BG"/>
        </w:rPr>
        <w:t>Долуподписаният(-ната) .........................................................................................................,</w:t>
      </w:r>
    </w:p>
    <w:p w:rsidR="00A36389" w:rsidRDefault="00A36389" w:rsidP="00A36389">
      <w:pPr>
        <w:tabs>
          <w:tab w:val="num" w:pos="0"/>
        </w:tabs>
        <w:jc w:val="both"/>
        <w:rPr>
          <w:b/>
          <w:sz w:val="24"/>
          <w:szCs w:val="24"/>
          <w:lang w:val="bg-BG"/>
        </w:rPr>
      </w:pPr>
      <w:r>
        <w:rPr>
          <w:rFonts w:asciiTheme="majorHAnsi" w:hAnsiTheme="majorHAnsi"/>
          <w:sz w:val="24"/>
          <w:szCs w:val="24"/>
          <w:lang w:val="bg-BG"/>
        </w:rPr>
        <w:t xml:space="preserve">с лична карта № .........................., издадена на ............................ от .............................................., с ЕГН: ..................................., с постоянен адрес: ........................................................................., в качеството ми на ..................................................................... </w:t>
      </w:r>
      <w:r>
        <w:rPr>
          <w:rFonts w:asciiTheme="majorHAnsi" w:hAnsiTheme="majorHAnsi"/>
          <w:i/>
          <w:iCs/>
          <w:sz w:val="24"/>
          <w:szCs w:val="24"/>
          <w:lang w:val="bg-BG"/>
        </w:rPr>
        <w:t xml:space="preserve">(посочете длъжността, която заемате в управителен орган, както и точното наименование на съответния орган) </w:t>
      </w:r>
      <w:r>
        <w:rPr>
          <w:rFonts w:asciiTheme="majorHAnsi" w:hAnsiTheme="majorHAnsi"/>
          <w:sz w:val="24"/>
          <w:szCs w:val="24"/>
          <w:lang w:val="bg-BG"/>
        </w:rPr>
        <w:t xml:space="preserve">на ........................................................................................... </w:t>
      </w:r>
      <w:r>
        <w:rPr>
          <w:rFonts w:asciiTheme="majorHAnsi" w:hAnsiTheme="majorHAnsi"/>
          <w:i/>
          <w:iCs/>
          <w:sz w:val="24"/>
          <w:szCs w:val="24"/>
          <w:lang w:val="bg-BG"/>
        </w:rPr>
        <w:t xml:space="preserve">(посочете правноорганизационната форма на кандидата/участника/подизпълнителя), </w:t>
      </w:r>
      <w:r>
        <w:rPr>
          <w:rFonts w:asciiTheme="majorHAnsi" w:hAnsiTheme="majorHAnsi"/>
          <w:sz w:val="24"/>
          <w:szCs w:val="24"/>
          <w:lang w:val="bg-BG"/>
        </w:rPr>
        <w:t>вписано в Търговския регистър, воден от Агенцията по вписванията при Министерство на правосъдието с ЕИК: ....................................,</w:t>
      </w:r>
      <w:r>
        <w:rPr>
          <w:rFonts w:asciiTheme="majorHAnsi" w:hAnsiTheme="majorHAnsi"/>
          <w:spacing w:val="1"/>
          <w:sz w:val="24"/>
          <w:szCs w:val="24"/>
          <w:lang w:val="bg-BG"/>
        </w:rPr>
        <w:t xml:space="preserve"> със седалище и адрес на управление: ........................................................................................., в качеството му на у</w:t>
      </w:r>
      <w:r w:rsidR="00FC21E9">
        <w:rPr>
          <w:rFonts w:asciiTheme="majorHAnsi" w:hAnsiTheme="majorHAnsi"/>
          <w:spacing w:val="1"/>
          <w:sz w:val="24"/>
          <w:szCs w:val="24"/>
          <w:lang w:val="bg-BG"/>
        </w:rPr>
        <w:t xml:space="preserve">частник/подизпълнител в </w:t>
      </w:r>
      <w:r>
        <w:rPr>
          <w:rFonts w:asciiTheme="majorHAnsi" w:hAnsiTheme="majorHAnsi"/>
          <w:spacing w:val="1"/>
          <w:sz w:val="24"/>
          <w:szCs w:val="24"/>
          <w:lang w:val="bg-BG"/>
        </w:rPr>
        <w:t xml:space="preserve">процедура </w:t>
      </w:r>
      <w:r w:rsidR="00FC21E9">
        <w:rPr>
          <w:rFonts w:asciiTheme="majorHAnsi" w:hAnsiTheme="majorHAnsi"/>
          <w:spacing w:val="1"/>
          <w:sz w:val="24"/>
          <w:szCs w:val="24"/>
          <w:lang w:val="bg-BG"/>
        </w:rPr>
        <w:t xml:space="preserve">публично състезание </w:t>
      </w:r>
      <w:r>
        <w:rPr>
          <w:rFonts w:asciiTheme="majorHAnsi" w:hAnsiTheme="majorHAnsi"/>
          <w:sz w:val="24"/>
          <w:szCs w:val="24"/>
          <w:lang w:val="bg-BG"/>
        </w:rPr>
        <w:t xml:space="preserve">по ЗОП, </w:t>
      </w:r>
      <w:r w:rsidRPr="00A36389">
        <w:rPr>
          <w:sz w:val="24"/>
          <w:szCs w:val="24"/>
          <w:lang w:val="bg-BG"/>
        </w:rPr>
        <w:t>с предмет:</w:t>
      </w:r>
      <w:r>
        <w:rPr>
          <w:rFonts w:asciiTheme="majorHAnsi" w:eastAsia="TimesNewRoman,Bold" w:hAnsiTheme="majorHAnsi"/>
          <w:bCs/>
          <w:sz w:val="24"/>
          <w:szCs w:val="24"/>
          <w:lang w:val="bg-BG"/>
        </w:rPr>
        <w:t xml:space="preserve"> </w:t>
      </w:r>
      <w:bookmarkStart w:id="0" w:name="_Toc378585129"/>
      <w:r>
        <w:rPr>
          <w:rFonts w:asciiTheme="majorHAnsi" w:eastAsia="TimesNewRoman,Bold" w:hAnsiTheme="majorHAnsi"/>
          <w:bCs/>
          <w:sz w:val="24"/>
          <w:szCs w:val="24"/>
          <w:lang w:val="bg-BG"/>
        </w:rPr>
        <w:t>„</w:t>
      </w:r>
      <w:r>
        <w:rPr>
          <w:b/>
          <w:sz w:val="24"/>
          <w:szCs w:val="24"/>
          <w:lang w:val="bg-BG"/>
        </w:rPr>
        <w:t>Д</w:t>
      </w:r>
      <w:r w:rsidRPr="0018572B">
        <w:rPr>
          <w:b/>
          <w:sz w:val="24"/>
          <w:szCs w:val="24"/>
          <w:lang w:val="bg-BG"/>
        </w:rPr>
        <w:t>оставка на служебни чанти за превозния персонал на длъжност "началник влак” и „кондуктор” от превозните служби в „БДЖ-Пътнически превози”</w:t>
      </w:r>
      <w:r w:rsidRPr="0018572B">
        <w:rPr>
          <w:b/>
          <w:sz w:val="24"/>
          <w:szCs w:val="24"/>
          <w:lang w:val="en-US"/>
        </w:rPr>
        <w:t>ЕОО</w:t>
      </w:r>
      <w:r w:rsidRPr="0018572B">
        <w:rPr>
          <w:b/>
          <w:sz w:val="24"/>
          <w:szCs w:val="24"/>
          <w:lang w:val="bg-BG"/>
        </w:rPr>
        <w:t>Д”</w:t>
      </w:r>
      <w:r>
        <w:rPr>
          <w:b/>
          <w:sz w:val="24"/>
          <w:szCs w:val="24"/>
          <w:lang w:val="bg-BG"/>
        </w:rPr>
        <w:t xml:space="preserve"> </w:t>
      </w:r>
    </w:p>
    <w:p w:rsidR="00A36389" w:rsidRDefault="00A36389" w:rsidP="00A36389">
      <w:pPr>
        <w:tabs>
          <w:tab w:val="num" w:pos="0"/>
        </w:tabs>
        <w:jc w:val="both"/>
        <w:rPr>
          <w:rFonts w:asciiTheme="majorHAnsi" w:hAnsiTheme="majorHAnsi"/>
          <w:b/>
          <w:spacing w:val="4"/>
          <w:sz w:val="24"/>
          <w:szCs w:val="24"/>
          <w:lang w:val="bg-BG"/>
        </w:rPr>
      </w:pPr>
    </w:p>
    <w:p w:rsidR="00A36389" w:rsidRDefault="00A36389" w:rsidP="00A36389">
      <w:pPr>
        <w:tabs>
          <w:tab w:val="num" w:pos="0"/>
        </w:tabs>
        <w:jc w:val="center"/>
        <w:rPr>
          <w:rFonts w:asciiTheme="majorHAnsi" w:hAnsiTheme="majorHAnsi"/>
          <w:b/>
          <w:spacing w:val="4"/>
          <w:sz w:val="24"/>
          <w:szCs w:val="24"/>
          <w:lang w:val="bg-BG"/>
        </w:rPr>
      </w:pPr>
      <w:r>
        <w:rPr>
          <w:rFonts w:asciiTheme="majorHAnsi" w:hAnsiTheme="majorHAnsi"/>
          <w:b/>
          <w:spacing w:val="4"/>
          <w:sz w:val="24"/>
          <w:szCs w:val="24"/>
          <w:lang w:val="bg-BG"/>
        </w:rPr>
        <w:t>ДЕКЛАРИРАМ, ЧЕ:</w:t>
      </w:r>
      <w:bookmarkEnd w:id="0"/>
    </w:p>
    <w:p w:rsidR="00A36389" w:rsidRDefault="00A36389" w:rsidP="00A36389">
      <w:pPr>
        <w:tabs>
          <w:tab w:val="num" w:pos="0"/>
        </w:tabs>
        <w:jc w:val="center"/>
        <w:rPr>
          <w:rFonts w:asciiTheme="majorHAnsi" w:hAnsiTheme="majorHAnsi"/>
          <w:b/>
          <w:spacing w:val="4"/>
          <w:sz w:val="24"/>
          <w:szCs w:val="24"/>
          <w:lang w:val="bg-BG"/>
        </w:rPr>
      </w:pPr>
    </w:p>
    <w:p w:rsidR="00A36389" w:rsidRDefault="00A36389" w:rsidP="00A36389">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1.</w:t>
      </w:r>
      <w:r>
        <w:rPr>
          <w:rFonts w:asciiTheme="majorHAnsi" w:eastAsia="Batang" w:hAnsiTheme="majorHAnsi"/>
          <w:sz w:val="24"/>
          <w:szCs w:val="24"/>
          <w:lang w:val="bg-BG" w:eastAsia="en-US"/>
        </w:rPr>
        <w:t xml:space="preserve"> Представляваното от мен дружество </w:t>
      </w:r>
      <w:r>
        <w:rPr>
          <w:rFonts w:asciiTheme="majorHAnsi" w:eastAsia="Batang" w:hAnsiTheme="majorHAnsi"/>
          <w:b/>
          <w:sz w:val="24"/>
          <w:szCs w:val="24"/>
          <w:u w:val="single"/>
          <w:lang w:val="bg-BG" w:eastAsia="en-US"/>
        </w:rPr>
        <w:t>не е</w:t>
      </w:r>
      <w:r>
        <w:rPr>
          <w:rFonts w:asciiTheme="majorHAnsi" w:eastAsia="Batang" w:hAnsiTheme="majorHAnsi"/>
          <w:sz w:val="24"/>
          <w:szCs w:val="24"/>
          <w:lang w:val="bg-BG" w:eastAsia="en-US"/>
        </w:rPr>
        <w:t xml:space="preserve"> регистрирано в юрисдикция/и с преференциален данъчен режим/Представляваното от мен дружество </w:t>
      </w:r>
      <w:r>
        <w:rPr>
          <w:rFonts w:asciiTheme="majorHAnsi" w:eastAsia="Batang" w:hAnsiTheme="majorHAnsi"/>
          <w:b/>
          <w:sz w:val="24"/>
          <w:szCs w:val="24"/>
          <w:u w:val="single"/>
          <w:lang w:val="bg-BG" w:eastAsia="en-US"/>
        </w:rPr>
        <w:t>е</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регистрирано в юрисдикция с преференциален данъчен режим, а именно: …………...................</w:t>
      </w:r>
    </w:p>
    <w:p w:rsidR="00A36389" w:rsidRDefault="00A36389" w:rsidP="00A36389">
      <w:pPr>
        <w:ind w:firstLine="567"/>
        <w:jc w:val="both"/>
        <w:rPr>
          <w:rFonts w:asciiTheme="majorHAnsi" w:eastAsia="Batang" w:hAnsiTheme="majorHAnsi"/>
          <w:b/>
          <w:sz w:val="24"/>
          <w:szCs w:val="24"/>
          <w:u w:val="single"/>
          <w:lang w:val="bg-BG" w:eastAsia="en-US"/>
        </w:rPr>
      </w:pPr>
    </w:p>
    <w:p w:rsidR="00A36389" w:rsidRDefault="00A36389" w:rsidP="00A36389">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1 се оставя вярното, а ненужното се зачертава.</w:t>
      </w:r>
    </w:p>
    <w:p w:rsidR="00A36389" w:rsidRDefault="00A36389" w:rsidP="00A36389">
      <w:pPr>
        <w:ind w:firstLine="567"/>
        <w:jc w:val="both"/>
        <w:rPr>
          <w:rFonts w:asciiTheme="majorHAnsi" w:eastAsia="Batang" w:hAnsiTheme="majorHAnsi"/>
          <w:sz w:val="24"/>
          <w:szCs w:val="24"/>
          <w:lang w:val="bg-BG" w:eastAsia="en-US"/>
        </w:rPr>
      </w:pPr>
    </w:p>
    <w:p w:rsidR="00A36389" w:rsidRDefault="00A36389" w:rsidP="00A36389">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2.</w:t>
      </w:r>
      <w:r>
        <w:rPr>
          <w:rFonts w:asciiTheme="majorHAnsi" w:eastAsia="Batang" w:hAnsiTheme="majorHAnsi"/>
          <w:sz w:val="24"/>
          <w:szCs w:val="24"/>
          <w:lang w:val="bg-BG" w:eastAsia="en-US"/>
        </w:rPr>
        <w:t xml:space="preserve"> Представляваното от мен дружество </w:t>
      </w:r>
      <w:r>
        <w:rPr>
          <w:rFonts w:asciiTheme="majorHAnsi" w:eastAsia="Batang" w:hAnsiTheme="majorHAnsi"/>
          <w:b/>
          <w:sz w:val="24"/>
          <w:szCs w:val="24"/>
          <w:u w:val="single"/>
          <w:lang w:val="bg-BG" w:eastAsia="en-US"/>
        </w:rPr>
        <w:t>не е</w:t>
      </w:r>
      <w:r>
        <w:rPr>
          <w:rFonts w:asciiTheme="majorHAnsi" w:eastAsia="Batang" w:hAnsiTheme="majorHAnsi"/>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asciiTheme="majorHAnsi" w:eastAsia="Batang" w:hAnsiTheme="majorHAnsi"/>
          <w:b/>
          <w:sz w:val="24"/>
          <w:szCs w:val="24"/>
          <w:u w:val="single"/>
          <w:lang w:val="bg-BG" w:eastAsia="en-US"/>
        </w:rPr>
        <w:t>е</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контролирано лице от дружества, регистрирани в юрисдикция с преференциален данъчен режим, а именно: ………………….......…</w:t>
      </w:r>
    </w:p>
    <w:p w:rsidR="00A36389" w:rsidRDefault="00A36389" w:rsidP="00A36389">
      <w:pPr>
        <w:ind w:firstLine="567"/>
        <w:jc w:val="both"/>
        <w:rPr>
          <w:rFonts w:asciiTheme="majorHAnsi" w:eastAsia="Batang" w:hAnsiTheme="majorHAnsi"/>
          <w:b/>
          <w:sz w:val="24"/>
          <w:szCs w:val="24"/>
          <w:u w:val="single"/>
          <w:lang w:val="bg-BG" w:eastAsia="en-US"/>
        </w:rPr>
      </w:pPr>
    </w:p>
    <w:p w:rsidR="00A36389" w:rsidRDefault="00A36389" w:rsidP="00A36389">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2 се оставя вярното, а ненужното се зачертава.</w:t>
      </w:r>
    </w:p>
    <w:p w:rsidR="00A36389" w:rsidRDefault="00A36389" w:rsidP="00A36389">
      <w:pPr>
        <w:ind w:firstLine="567"/>
        <w:jc w:val="both"/>
        <w:rPr>
          <w:rFonts w:asciiTheme="majorHAnsi" w:eastAsia="Batang" w:hAnsiTheme="majorHAnsi"/>
          <w:sz w:val="24"/>
          <w:szCs w:val="24"/>
          <w:lang w:val="bg-BG" w:eastAsia="en-US"/>
        </w:rPr>
      </w:pPr>
    </w:p>
    <w:p w:rsidR="00A36389" w:rsidRDefault="00A36389" w:rsidP="00A36389">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3.</w:t>
      </w:r>
      <w:r>
        <w:rPr>
          <w:rFonts w:asciiTheme="majorHAnsi" w:eastAsia="Batang" w:hAnsiTheme="majorHAnsi"/>
          <w:sz w:val="24"/>
          <w:szCs w:val="24"/>
          <w:lang w:val="bg-BG" w:eastAsia="en-US"/>
        </w:rPr>
        <w:t xml:space="preserve"> </w:t>
      </w:r>
      <w:r>
        <w:rPr>
          <w:rFonts w:asciiTheme="majorHAnsi" w:eastAsia="Batang" w:hAnsiTheme="majorHAnsi"/>
          <w:b/>
          <w:bCs/>
          <w:sz w:val="24"/>
          <w:szCs w:val="24"/>
          <w:u w:val="single"/>
          <w:lang w:val="bg-BG" w:eastAsia="en-US"/>
        </w:rPr>
        <w:t xml:space="preserve">Не съм </w:t>
      </w:r>
      <w:r>
        <w:rPr>
          <w:rFonts w:asciiTheme="majorHAnsi" w:eastAsia="Batang" w:hAnsiTheme="majorHAnsi"/>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asciiTheme="majorHAnsi" w:eastAsia="Batang" w:hAnsiTheme="majorHAnsi"/>
          <w:bCs/>
          <w:sz w:val="24"/>
          <w:szCs w:val="24"/>
          <w:lang w:val="bg-BG" w:eastAsia="en-US"/>
        </w:rPr>
        <w:t>Контролирано лице</w:t>
      </w:r>
      <w:r>
        <w:rPr>
          <w:rFonts w:asciiTheme="majorHAnsi" w:eastAsia="Batang" w:hAnsiTheme="majorHAnsi"/>
          <w:sz w:val="24"/>
          <w:szCs w:val="24"/>
          <w:lang w:val="bg-BG" w:eastAsia="en-US"/>
        </w:rPr>
        <w:t xml:space="preserve"> </w:t>
      </w:r>
      <w:r>
        <w:rPr>
          <w:rFonts w:asciiTheme="majorHAnsi" w:eastAsia="Batang" w:hAnsiTheme="majorHAnsi"/>
          <w:b/>
          <w:bCs/>
          <w:sz w:val="24"/>
          <w:szCs w:val="24"/>
          <w:u w:val="single"/>
          <w:lang w:val="bg-BG" w:eastAsia="en-US"/>
        </w:rPr>
        <w:t>съм</w:t>
      </w:r>
      <w:r>
        <w:rPr>
          <w:rFonts w:asciiTheme="majorHAnsi" w:eastAsia="Batang" w:hAnsiTheme="majorHAnsi"/>
          <w:sz w:val="24"/>
          <w:szCs w:val="24"/>
          <w:lang w:val="bg-BG" w:eastAsia="en-US"/>
        </w:rPr>
        <w:t xml:space="preserve"> с лица, регистрирани в юрисдикция с преференциален данъчен режим, а именно с: ……………………</w:t>
      </w:r>
    </w:p>
    <w:p w:rsidR="00A36389" w:rsidRDefault="00A36389" w:rsidP="00A36389">
      <w:pPr>
        <w:ind w:firstLine="567"/>
        <w:jc w:val="both"/>
        <w:rPr>
          <w:rFonts w:asciiTheme="majorHAnsi" w:eastAsia="Batang" w:hAnsiTheme="majorHAnsi"/>
          <w:b/>
          <w:sz w:val="24"/>
          <w:szCs w:val="24"/>
          <w:u w:val="single"/>
          <w:lang w:val="bg-BG" w:eastAsia="en-US"/>
        </w:rPr>
      </w:pPr>
    </w:p>
    <w:p w:rsidR="00A36389" w:rsidRDefault="00A36389" w:rsidP="00A36389">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3 се оставя вярното, а ненужното се зачертава.</w:t>
      </w:r>
    </w:p>
    <w:p w:rsidR="00A36389" w:rsidRDefault="00A36389" w:rsidP="00A36389">
      <w:pPr>
        <w:ind w:firstLine="567"/>
        <w:jc w:val="both"/>
        <w:rPr>
          <w:rFonts w:asciiTheme="majorHAnsi" w:eastAsia="Batang" w:hAnsiTheme="majorHAnsi"/>
          <w:sz w:val="24"/>
          <w:szCs w:val="24"/>
          <w:lang w:val="bg-BG" w:eastAsia="en-US"/>
        </w:rPr>
      </w:pPr>
    </w:p>
    <w:p w:rsidR="00A36389" w:rsidRDefault="00A36389" w:rsidP="00A36389">
      <w:pPr>
        <w:ind w:firstLine="567"/>
        <w:jc w:val="both"/>
        <w:rPr>
          <w:rFonts w:asciiTheme="majorHAnsi" w:eastAsia="Batang" w:hAnsiTheme="majorHAnsi"/>
          <w:bCs/>
          <w:sz w:val="24"/>
          <w:szCs w:val="24"/>
          <w:lang w:val="bg-BG" w:eastAsia="en-US"/>
        </w:rPr>
      </w:pPr>
      <w:r>
        <w:rPr>
          <w:rFonts w:asciiTheme="majorHAnsi" w:eastAsia="Batang" w:hAnsiTheme="majorHAnsi"/>
          <w:b/>
          <w:sz w:val="24"/>
          <w:szCs w:val="24"/>
          <w:lang w:val="bg-BG" w:eastAsia="en-US"/>
        </w:rPr>
        <w:t>4.</w:t>
      </w:r>
      <w:r>
        <w:rPr>
          <w:rFonts w:asciiTheme="majorHAnsi" w:eastAsia="Batang" w:hAnsiTheme="majorHAnsi"/>
          <w:sz w:val="24"/>
          <w:szCs w:val="24"/>
          <w:lang w:val="bg-BG" w:eastAsia="en-US"/>
        </w:rPr>
        <w:t xml:space="preserve"> Представляваното от мен дружество попада в изключенията по чл. 4, т. …… от </w:t>
      </w:r>
      <w:r>
        <w:rPr>
          <w:rFonts w:asciiTheme="majorHAnsi" w:eastAsia="Batang" w:hAnsiTheme="majorHAnsi"/>
          <w:bCs/>
          <w:sz w:val="24"/>
          <w:szCs w:val="24"/>
          <w:lang w:val="bg-BG" w:eastAsia="en-US"/>
        </w:rPr>
        <w:t xml:space="preserve">Закона за икономическите и финансовите отношения с дружествата, регистрирани в </w:t>
      </w:r>
      <w:r>
        <w:rPr>
          <w:rFonts w:asciiTheme="majorHAnsi" w:eastAsia="Batang" w:hAnsiTheme="majorHAnsi"/>
          <w:bCs/>
          <w:sz w:val="24"/>
          <w:szCs w:val="24"/>
          <w:lang w:val="bg-BG" w:eastAsia="en-US"/>
        </w:rPr>
        <w:lastRenderedPageBreak/>
        <w:t>юрисдикции с преференциален данъчен режим, контролирани от тях лица и техните действителни собственици (ЗИФОДРЮПДРКТЛТДС).</w:t>
      </w:r>
    </w:p>
    <w:p w:rsidR="00A36389" w:rsidRDefault="00A36389" w:rsidP="00A36389">
      <w:pPr>
        <w:ind w:firstLine="567"/>
        <w:jc w:val="both"/>
        <w:rPr>
          <w:rFonts w:asciiTheme="majorHAnsi" w:eastAsia="Batang" w:hAnsiTheme="majorHAnsi"/>
          <w:b/>
          <w:sz w:val="24"/>
          <w:szCs w:val="24"/>
          <w:u w:val="single"/>
          <w:lang w:val="bg-BG" w:eastAsia="en-US"/>
        </w:rPr>
      </w:pPr>
    </w:p>
    <w:p w:rsidR="00A36389" w:rsidRDefault="00A36389" w:rsidP="00A36389">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36389" w:rsidRDefault="00A36389" w:rsidP="00A36389">
      <w:pPr>
        <w:ind w:firstLine="567"/>
        <w:jc w:val="both"/>
        <w:rPr>
          <w:rFonts w:asciiTheme="majorHAnsi" w:eastAsia="Batang" w:hAnsiTheme="majorHAnsi"/>
          <w:b/>
          <w:sz w:val="24"/>
          <w:szCs w:val="24"/>
          <w:lang w:val="bg-BG" w:eastAsia="en-US"/>
        </w:rPr>
      </w:pPr>
    </w:p>
    <w:p w:rsidR="00A36389" w:rsidRDefault="00A36389" w:rsidP="00A36389">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5.</w:t>
      </w:r>
      <w:r>
        <w:rPr>
          <w:rFonts w:asciiTheme="majorHAnsi" w:eastAsia="Batang" w:hAnsiTheme="majorHAnsi"/>
          <w:sz w:val="24"/>
          <w:szCs w:val="24"/>
          <w:lang w:val="bg-BG" w:eastAsia="en-US"/>
        </w:rPr>
        <w:t xml:space="preserve"> Запознат съм с правомощията на възложителя по чл. 6, ал. 5 и ал. 6 и по чл. 5, ал. 1, т. 3 и ал. 2 от </w:t>
      </w:r>
      <w:r>
        <w:rPr>
          <w:rFonts w:asciiTheme="majorHAnsi" w:eastAsia="Batang" w:hAnsiTheme="majorHAnsi"/>
          <w:bCs/>
          <w:sz w:val="24"/>
          <w:szCs w:val="24"/>
          <w:lang w:val="bg-BG" w:eastAsia="en-US"/>
        </w:rPr>
        <w:t>ЗИФОДРЮПДРКТЛТДС.</w:t>
      </w:r>
    </w:p>
    <w:p w:rsidR="00A36389" w:rsidRDefault="00A36389" w:rsidP="00A36389">
      <w:pPr>
        <w:ind w:firstLine="567"/>
        <w:jc w:val="both"/>
        <w:rPr>
          <w:rFonts w:asciiTheme="majorHAnsi" w:eastAsia="Batang" w:hAnsiTheme="majorHAnsi"/>
          <w:sz w:val="24"/>
          <w:szCs w:val="24"/>
          <w:lang w:val="bg-BG" w:eastAsia="en-US"/>
        </w:rPr>
      </w:pPr>
    </w:p>
    <w:p w:rsidR="00A36389" w:rsidRDefault="00A36389" w:rsidP="00A36389">
      <w:pPr>
        <w:jc w:val="both"/>
        <w:rPr>
          <w:rFonts w:asciiTheme="majorHAnsi" w:eastAsia="Batang" w:hAnsiTheme="majorHAnsi"/>
          <w:sz w:val="24"/>
          <w:szCs w:val="24"/>
          <w:lang w:val="bg-BG" w:eastAsia="en-US"/>
        </w:rPr>
      </w:pPr>
    </w:p>
    <w:p w:rsidR="00A36389" w:rsidRDefault="00A36389" w:rsidP="00A36389">
      <w:pPr>
        <w:jc w:val="both"/>
        <w:rPr>
          <w:rFonts w:asciiTheme="majorHAnsi" w:eastAsia="Batang" w:hAnsiTheme="majorHAnsi"/>
          <w:sz w:val="24"/>
          <w:szCs w:val="24"/>
          <w:lang w:val="bg-BG" w:eastAsia="en-US"/>
        </w:rPr>
      </w:pPr>
      <w:r>
        <w:rPr>
          <w:rFonts w:asciiTheme="majorHAnsi" w:eastAsia="Batang" w:hAnsiTheme="majorHAnsi"/>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A36389" w:rsidRDefault="00A36389" w:rsidP="00A36389">
      <w:pPr>
        <w:jc w:val="both"/>
        <w:rPr>
          <w:rFonts w:asciiTheme="majorHAnsi" w:eastAsia="Batang" w:hAnsiTheme="majorHAnsi"/>
          <w:sz w:val="24"/>
          <w:szCs w:val="24"/>
          <w:lang w:val="bg-BG" w:eastAsia="en-US"/>
        </w:rPr>
      </w:pPr>
    </w:p>
    <w:p w:rsidR="00A36389" w:rsidRDefault="00A36389" w:rsidP="00A36389">
      <w:pPr>
        <w:jc w:val="both"/>
        <w:rPr>
          <w:rFonts w:asciiTheme="majorHAnsi" w:hAnsiTheme="majorHAnsi"/>
          <w:b/>
          <w:sz w:val="24"/>
          <w:szCs w:val="24"/>
          <w:lang w:val="bg-BG"/>
        </w:rPr>
      </w:pPr>
      <w:r>
        <w:rPr>
          <w:rFonts w:asciiTheme="majorHAnsi" w:hAnsiTheme="majorHAnsi"/>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A36389" w:rsidRDefault="00A36389" w:rsidP="00A36389">
      <w:pPr>
        <w:rPr>
          <w:rFonts w:asciiTheme="majorHAnsi" w:eastAsia="Batang" w:hAnsiTheme="majorHAnsi"/>
          <w:sz w:val="24"/>
          <w:lang w:val="bg-BG" w:eastAsia="en-US"/>
        </w:rPr>
      </w:pPr>
    </w:p>
    <w:p w:rsidR="00A36389" w:rsidRDefault="00A36389" w:rsidP="00A36389">
      <w:pPr>
        <w:pStyle w:val="BodyText"/>
        <w:rPr>
          <w:rFonts w:asciiTheme="majorHAnsi" w:hAnsiTheme="majorHAnsi"/>
          <w:b/>
          <w:bCs/>
          <w:sz w:val="24"/>
          <w:lang w:val="bg-BG" w:eastAsia="en-US"/>
        </w:rPr>
      </w:pPr>
    </w:p>
    <w:tbl>
      <w:tblPr>
        <w:tblW w:w="0" w:type="auto"/>
        <w:tblLook w:val="04A0"/>
      </w:tblPr>
      <w:tblGrid>
        <w:gridCol w:w="3888"/>
        <w:gridCol w:w="4634"/>
      </w:tblGrid>
      <w:tr w:rsidR="00A36389" w:rsidTr="008B5AC5">
        <w:tc>
          <w:tcPr>
            <w:tcW w:w="3888" w:type="dxa"/>
            <w:hideMark/>
          </w:tcPr>
          <w:p w:rsidR="00A36389" w:rsidRDefault="00A36389" w:rsidP="008B5AC5">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 xml:space="preserve">Дата </w:t>
            </w:r>
          </w:p>
        </w:tc>
        <w:tc>
          <w:tcPr>
            <w:tcW w:w="4634" w:type="dxa"/>
            <w:hideMark/>
          </w:tcPr>
          <w:p w:rsidR="00A36389" w:rsidRDefault="00A36389" w:rsidP="008B5AC5">
            <w:pPr>
              <w:spacing w:before="120" w:after="120" w:line="276" w:lineRule="auto"/>
              <w:jc w:val="both"/>
              <w:rPr>
                <w:rFonts w:asciiTheme="majorHAnsi" w:hAnsiTheme="majorHAnsi"/>
                <w:sz w:val="24"/>
                <w:lang w:val="bg-BG"/>
              </w:rPr>
            </w:pPr>
            <w:r>
              <w:rPr>
                <w:rFonts w:asciiTheme="majorHAnsi" w:hAnsiTheme="majorHAnsi"/>
                <w:sz w:val="24"/>
                <w:lang w:val="bg-BG"/>
              </w:rPr>
              <w:t>________/ _________ / ______</w:t>
            </w:r>
          </w:p>
        </w:tc>
      </w:tr>
      <w:tr w:rsidR="00A36389" w:rsidTr="008B5AC5">
        <w:tc>
          <w:tcPr>
            <w:tcW w:w="3888" w:type="dxa"/>
            <w:hideMark/>
          </w:tcPr>
          <w:p w:rsidR="00A36389" w:rsidRDefault="00A36389" w:rsidP="008B5AC5">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Име и фамилия</w:t>
            </w:r>
          </w:p>
        </w:tc>
        <w:tc>
          <w:tcPr>
            <w:tcW w:w="4634" w:type="dxa"/>
            <w:hideMark/>
          </w:tcPr>
          <w:p w:rsidR="00A36389" w:rsidRDefault="00A36389" w:rsidP="008B5AC5">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r w:rsidR="00A36389" w:rsidTr="008B5AC5">
        <w:tc>
          <w:tcPr>
            <w:tcW w:w="3888" w:type="dxa"/>
            <w:hideMark/>
          </w:tcPr>
          <w:p w:rsidR="00A36389" w:rsidRDefault="00A36389" w:rsidP="008B5AC5">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Подпис на лицето</w:t>
            </w:r>
          </w:p>
        </w:tc>
        <w:tc>
          <w:tcPr>
            <w:tcW w:w="4634" w:type="dxa"/>
            <w:hideMark/>
          </w:tcPr>
          <w:p w:rsidR="00A36389" w:rsidRDefault="00A36389" w:rsidP="008B5AC5">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r w:rsidR="00A36389" w:rsidTr="008B5AC5">
        <w:tc>
          <w:tcPr>
            <w:tcW w:w="3888" w:type="dxa"/>
            <w:hideMark/>
          </w:tcPr>
          <w:p w:rsidR="00A36389" w:rsidRDefault="00A36389" w:rsidP="008B5AC5">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 xml:space="preserve">Наименование на участника и печат </w:t>
            </w:r>
          </w:p>
        </w:tc>
        <w:tc>
          <w:tcPr>
            <w:tcW w:w="4634" w:type="dxa"/>
            <w:hideMark/>
          </w:tcPr>
          <w:p w:rsidR="00A36389" w:rsidRDefault="00A36389" w:rsidP="008B5AC5">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bl>
    <w:p w:rsidR="00A36389" w:rsidRDefault="00A36389" w:rsidP="00A36389">
      <w:pPr>
        <w:rPr>
          <w:rFonts w:asciiTheme="majorHAnsi" w:hAnsiTheme="majorHAnsi"/>
          <w:sz w:val="24"/>
          <w:lang w:val="bg-BG"/>
        </w:rPr>
      </w:pPr>
    </w:p>
    <w:p w:rsidR="00A36389" w:rsidRDefault="00A36389" w:rsidP="00A36389">
      <w:pPr>
        <w:shd w:val="clear" w:color="auto" w:fill="FFFFFF"/>
        <w:tabs>
          <w:tab w:val="left" w:leader="underscore" w:pos="2717"/>
          <w:tab w:val="left" w:pos="6677"/>
          <w:tab w:val="left" w:leader="underscore" w:pos="9923"/>
        </w:tabs>
        <w:spacing w:before="259"/>
        <w:jc w:val="center"/>
        <w:rPr>
          <w:rFonts w:asciiTheme="majorHAnsi" w:hAnsiTheme="majorHAnsi"/>
          <w:b/>
          <w:bCs/>
          <w:i/>
          <w:iCs/>
          <w:spacing w:val="-2"/>
          <w:sz w:val="24"/>
          <w:szCs w:val="24"/>
          <w:lang w:val="bg-BG"/>
        </w:rPr>
      </w:pPr>
      <w:r>
        <w:rPr>
          <w:rFonts w:asciiTheme="majorHAnsi" w:hAnsiTheme="majorHAnsi"/>
          <w:b/>
          <w:bCs/>
          <w:i/>
          <w:iCs/>
          <w:spacing w:val="-6"/>
          <w:sz w:val="24"/>
          <w:szCs w:val="24"/>
          <w:lang w:val="bg-BG"/>
        </w:rPr>
        <w:t>У</w:t>
      </w:r>
      <w:r>
        <w:rPr>
          <w:rFonts w:asciiTheme="majorHAnsi" w:hAnsiTheme="majorHAnsi"/>
          <w:b/>
          <w:bCs/>
          <w:i/>
          <w:iCs/>
          <w:spacing w:val="-2"/>
          <w:sz w:val="24"/>
          <w:szCs w:val="24"/>
          <w:lang w:val="bg-BG"/>
        </w:rPr>
        <w:t>КАЗАНИЯ:</w:t>
      </w:r>
    </w:p>
    <w:p w:rsidR="00A36389" w:rsidRDefault="00A36389" w:rsidP="00A36389">
      <w:pPr>
        <w:jc w:val="both"/>
        <w:rPr>
          <w:rFonts w:asciiTheme="majorHAnsi" w:eastAsia="Batang" w:hAnsiTheme="majorHAnsi"/>
          <w:i/>
          <w:iCs/>
          <w:sz w:val="24"/>
          <w:szCs w:val="24"/>
          <w:lang w:val="bg-BG" w:eastAsia="en-US"/>
        </w:rPr>
      </w:pPr>
    </w:p>
    <w:p w:rsidR="00A36389" w:rsidRDefault="00A36389" w:rsidP="00A36389">
      <w:pPr>
        <w:ind w:firstLine="540"/>
        <w:jc w:val="both"/>
        <w:rPr>
          <w:rFonts w:asciiTheme="majorHAnsi" w:eastAsia="Batang" w:hAnsiTheme="majorHAnsi"/>
          <w:b/>
          <w:bCs/>
          <w:i/>
          <w:iCs/>
          <w:sz w:val="24"/>
          <w:szCs w:val="24"/>
          <w:lang w:val="bg-BG" w:eastAsia="en-US"/>
        </w:rPr>
      </w:pPr>
      <w:r>
        <w:rPr>
          <w:rFonts w:asciiTheme="majorHAnsi" w:eastAsia="Batang" w:hAnsiTheme="majorHAnsi"/>
          <w:b/>
          <w:bCs/>
          <w:i/>
          <w:iCs/>
          <w:sz w:val="24"/>
          <w:szCs w:val="24"/>
          <w:lang w:val="bg-BG" w:eastAsia="en-US"/>
        </w:rPr>
        <w:t>Лица, които попълват тази декларация:</w:t>
      </w:r>
    </w:p>
    <w:p w:rsidR="00A36389" w:rsidRDefault="00A36389" w:rsidP="00A36389">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A36389" w:rsidRDefault="00A36389" w:rsidP="00A36389">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A36389" w:rsidRDefault="00A36389" w:rsidP="00A36389">
      <w:pPr>
        <w:jc w:val="both"/>
        <w:rPr>
          <w:rFonts w:asciiTheme="majorHAnsi" w:eastAsia="Batang" w:hAnsiTheme="majorHAnsi"/>
          <w:i/>
          <w:iCs/>
          <w:sz w:val="24"/>
          <w:szCs w:val="24"/>
          <w:lang w:val="bg-BG" w:eastAsia="en-US"/>
        </w:rPr>
      </w:pPr>
      <w:r>
        <w:rPr>
          <w:rFonts w:asciiTheme="majorHAnsi" w:eastAsia="Batang" w:hAnsiTheme="majorHAnsi"/>
          <w:i/>
          <w:iCs/>
          <w:sz w:val="24"/>
          <w:szCs w:val="24"/>
          <w:lang w:val="en-US" w:eastAsia="en-US"/>
        </w:rPr>
        <w:t xml:space="preserve">        </w:t>
      </w:r>
      <w:r>
        <w:rPr>
          <w:rFonts w:asciiTheme="majorHAnsi" w:eastAsia="Batang" w:hAnsiTheme="majorHAnsi"/>
          <w:i/>
          <w:iCs/>
          <w:sz w:val="24"/>
          <w:szCs w:val="24"/>
          <w:lang w:val="bg-BG" w:eastAsia="en-US"/>
        </w:rPr>
        <w:t>Когато деклараторът е чуждестранен гражданин, декларацията, която е на чужд език се представя и в превод.</w:t>
      </w:r>
    </w:p>
    <w:p w:rsidR="00A36389" w:rsidRPr="008C1EC7" w:rsidRDefault="00A36389" w:rsidP="00A36389">
      <w:pPr>
        <w:pStyle w:val="BodyTextIndent"/>
        <w:ind w:left="0" w:firstLine="283"/>
        <w:jc w:val="both"/>
        <w:rPr>
          <w:rFonts w:asciiTheme="majorHAnsi" w:hAnsiTheme="majorHAnsi"/>
          <w:i/>
          <w:sz w:val="24"/>
          <w:szCs w:val="24"/>
        </w:rPr>
      </w:pPr>
      <w:r>
        <w:rPr>
          <w:rFonts w:asciiTheme="majorHAnsi" w:hAnsiTheme="majorHAnsi"/>
          <w:i/>
          <w:sz w:val="24"/>
          <w:szCs w:val="24"/>
        </w:rPr>
        <w:t xml:space="preserve">    </w:t>
      </w:r>
      <w:r w:rsidRPr="008C1EC7">
        <w:rPr>
          <w:rFonts w:asciiTheme="majorHAnsi" w:hAnsiTheme="majorHAnsi"/>
          <w:i/>
          <w:sz w:val="24"/>
          <w:szCs w:val="24"/>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r w:rsidRPr="008C1EC7">
        <w:rPr>
          <w:rFonts w:asciiTheme="majorHAnsi" w:hAnsiTheme="majorHAnsi"/>
          <w:sz w:val="24"/>
          <w:szCs w:val="24"/>
        </w:rPr>
        <w:t>.</w:t>
      </w:r>
    </w:p>
    <w:p w:rsidR="00A36389" w:rsidRPr="008C1EC7" w:rsidRDefault="00A36389" w:rsidP="00A36389">
      <w:pPr>
        <w:ind w:firstLine="540"/>
        <w:jc w:val="both"/>
        <w:rPr>
          <w:rFonts w:asciiTheme="majorHAnsi" w:eastAsia="Batang" w:hAnsiTheme="majorHAnsi"/>
          <w:i/>
          <w:iCs/>
          <w:sz w:val="24"/>
          <w:szCs w:val="24"/>
          <w:lang w:val="bg-BG" w:eastAsia="en-US"/>
        </w:rPr>
      </w:pPr>
    </w:p>
    <w:p w:rsidR="00A36389" w:rsidRPr="008C1EC7" w:rsidRDefault="00A36389" w:rsidP="00A36389">
      <w:pPr>
        <w:pStyle w:val="Heading1"/>
        <w:rPr>
          <w:rFonts w:asciiTheme="majorHAnsi" w:eastAsia="Batang" w:hAnsiTheme="majorHAnsi"/>
          <w:i/>
          <w:iCs/>
          <w:sz w:val="24"/>
          <w:szCs w:val="24"/>
          <w:lang w:val="bg-BG" w:eastAsia="en-US"/>
        </w:rPr>
      </w:pPr>
      <w:r>
        <w:rPr>
          <w:rFonts w:asciiTheme="majorHAnsi" w:hAnsiTheme="majorHAnsi"/>
          <w:sz w:val="24"/>
          <w:szCs w:val="24"/>
        </w:rPr>
        <w:t xml:space="preserve">         </w:t>
      </w:r>
      <w:r w:rsidRPr="008C1EC7">
        <w:rPr>
          <w:rFonts w:asciiTheme="majorHAnsi" w:hAnsiTheme="majorHAnsi"/>
          <w:sz w:val="24"/>
          <w:szCs w:val="24"/>
        </w:rPr>
        <w:t>„Юрисдикции с преференциален данъчен режим”</w:t>
      </w:r>
    </w:p>
    <w:p w:rsidR="00A36389" w:rsidRDefault="00A36389" w:rsidP="00A36389">
      <w:pPr>
        <w:ind w:firstLine="540"/>
        <w:jc w:val="both"/>
        <w:rPr>
          <w:rFonts w:asciiTheme="majorHAnsi" w:eastAsia="Batang" w:hAnsiTheme="majorHAnsi"/>
          <w:i/>
          <w:iCs/>
          <w:sz w:val="24"/>
          <w:szCs w:val="24"/>
          <w:lang w:val="bg-BG" w:eastAsia="en-US"/>
        </w:rPr>
      </w:pPr>
    </w:p>
    <w:p w:rsidR="00A36389" w:rsidRDefault="00A36389" w:rsidP="00A36389">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 xml:space="preserve">По смисъла на § 1, т. 2 </w:t>
      </w:r>
      <w:r>
        <w:rPr>
          <w:rFonts w:asciiTheme="majorHAnsi" w:hAnsiTheme="majorHAnsi"/>
          <w:i/>
          <w:color w:val="000000"/>
          <w:sz w:val="24"/>
          <w:szCs w:val="24"/>
          <w:shd w:val="clear" w:color="auto" w:fill="FEFEFE"/>
          <w:lang w:val="bg-BG"/>
        </w:rPr>
        <w:t xml:space="preserve">(доп. - ДВ, бр. 48 от 2016 г., в сила от 01.07.2016 г.) </w:t>
      </w:r>
      <w:r>
        <w:rPr>
          <w:rFonts w:asciiTheme="majorHAnsi" w:eastAsia="Batang" w:hAnsiTheme="majorHAnsi"/>
          <w:i/>
          <w:iCs/>
          <w:sz w:val="24"/>
          <w:szCs w:val="24"/>
          <w:lang w:val="bg-BG" w:eastAsia="en-US"/>
        </w:rPr>
        <w:t xml:space="preserve">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w:t>
      </w:r>
      <w:r>
        <w:rPr>
          <w:rFonts w:asciiTheme="majorHAnsi" w:eastAsia="Batang" w:hAnsiTheme="majorHAnsi"/>
          <w:i/>
          <w:iCs/>
          <w:sz w:val="24"/>
          <w:szCs w:val="24"/>
          <w:lang w:val="bg-BG" w:eastAsia="en-US"/>
        </w:rPr>
        <w:lastRenderedPageBreak/>
        <w:t>(ДР) на Закона за корпоративното подоходно облагане (ЗКПО)</w:t>
      </w:r>
      <w:r>
        <w:rPr>
          <w:rFonts w:asciiTheme="majorHAnsi" w:hAnsiTheme="majorHAnsi"/>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A36389" w:rsidRDefault="00A36389" w:rsidP="00A36389">
      <w:pPr>
        <w:ind w:firstLine="540"/>
        <w:jc w:val="both"/>
        <w:rPr>
          <w:rFonts w:asciiTheme="majorHAnsi" w:eastAsia="Batang" w:hAnsiTheme="majorHAnsi"/>
          <w:i/>
          <w:iCs/>
          <w:sz w:val="24"/>
          <w:szCs w:val="24"/>
          <w:lang w:val="bg-BG" w:eastAsia="en-US"/>
        </w:rPr>
      </w:pPr>
    </w:p>
    <w:p w:rsidR="00A36389" w:rsidRDefault="00A36389" w:rsidP="00A36389">
      <w:pPr>
        <w:ind w:firstLine="540"/>
        <w:jc w:val="both"/>
        <w:rPr>
          <w:rFonts w:asciiTheme="majorHAnsi" w:hAnsiTheme="majorHAnsi"/>
          <w:i/>
          <w:color w:val="000000"/>
          <w:sz w:val="24"/>
          <w:szCs w:val="24"/>
          <w:lang w:val="bg-BG"/>
        </w:rPr>
      </w:pPr>
      <w:r>
        <w:rPr>
          <w:rFonts w:asciiTheme="majorHAnsi" w:eastAsia="Batang" w:hAnsiTheme="majorHAnsi"/>
          <w:i/>
          <w:iCs/>
          <w:sz w:val="24"/>
          <w:szCs w:val="24"/>
          <w:lang w:val="bg-BG" w:eastAsia="en-US"/>
        </w:rPr>
        <w:t xml:space="preserve"> По смисъла на § 1, т. </w:t>
      </w:r>
      <w:r>
        <w:rPr>
          <w:rFonts w:asciiTheme="majorHAnsi" w:hAnsiTheme="majorHAnsi"/>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A36389" w:rsidRDefault="00A36389" w:rsidP="00A36389">
      <w:pPr>
        <w:shd w:val="clear" w:color="auto" w:fill="FEFEFE"/>
        <w:ind w:firstLine="540"/>
        <w:jc w:val="both"/>
        <w:rPr>
          <w:rFonts w:asciiTheme="majorHAnsi" w:hAnsiTheme="majorHAnsi"/>
          <w:i/>
          <w:sz w:val="24"/>
          <w:szCs w:val="24"/>
          <w:lang w:val="bg-BG"/>
        </w:rPr>
      </w:pPr>
      <w:r>
        <w:rPr>
          <w:rFonts w:asciiTheme="majorHAnsi" w:hAnsiTheme="majorHAnsi"/>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rFonts w:asciiTheme="majorHAnsi" w:hAnsiTheme="majorHAnsi"/>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A36389" w:rsidRDefault="00A36389" w:rsidP="00A36389">
      <w:pPr>
        <w:ind w:firstLine="540"/>
        <w:jc w:val="both"/>
        <w:rPr>
          <w:rFonts w:asciiTheme="majorHAnsi" w:eastAsia="Batang" w:hAnsiTheme="majorHAnsi"/>
          <w:i/>
          <w:iCs/>
          <w:sz w:val="24"/>
          <w:szCs w:val="24"/>
          <w:lang w:val="bg-BG" w:eastAsia="en-US"/>
        </w:rPr>
      </w:pPr>
    </w:p>
    <w:p w:rsidR="00A36389" w:rsidRPr="008C1EC7" w:rsidRDefault="00A36389" w:rsidP="00A36389">
      <w:pPr>
        <w:pStyle w:val="Heading1"/>
        <w:rPr>
          <w:rFonts w:asciiTheme="majorHAnsi" w:eastAsia="Batang" w:hAnsiTheme="majorHAnsi"/>
          <w:i/>
          <w:iCs/>
          <w:sz w:val="24"/>
          <w:szCs w:val="24"/>
          <w:lang w:val="bg-BG" w:eastAsia="en-US"/>
        </w:rPr>
      </w:pPr>
      <w:r>
        <w:rPr>
          <w:rFonts w:asciiTheme="majorHAnsi" w:hAnsiTheme="majorHAnsi"/>
          <w:sz w:val="24"/>
          <w:szCs w:val="24"/>
        </w:rPr>
        <w:t xml:space="preserve">          </w:t>
      </w:r>
      <w:r w:rsidRPr="008C1EC7">
        <w:rPr>
          <w:rFonts w:asciiTheme="majorHAnsi" w:hAnsiTheme="majorHAnsi"/>
          <w:sz w:val="24"/>
          <w:szCs w:val="24"/>
        </w:rPr>
        <w:t>“Контрол”</w:t>
      </w:r>
    </w:p>
    <w:p w:rsidR="00A36389" w:rsidRDefault="00A36389" w:rsidP="00A36389">
      <w:pPr>
        <w:ind w:firstLine="540"/>
        <w:jc w:val="both"/>
        <w:rPr>
          <w:rFonts w:asciiTheme="majorHAnsi" w:eastAsia="Batang" w:hAnsiTheme="majorHAnsi"/>
          <w:i/>
          <w:iCs/>
          <w:sz w:val="24"/>
          <w:szCs w:val="24"/>
          <w:lang w:val="bg-BG" w:eastAsia="en-US"/>
        </w:rPr>
      </w:pPr>
    </w:p>
    <w:p w:rsidR="00A36389" w:rsidRDefault="00A36389" w:rsidP="00A36389">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 xml:space="preserve"> По смисъла на § 1, т. 5 от Допълнителните разпоредби на ЗИФОДРЮПДРКТЛТДС </w:t>
      </w:r>
      <w:r>
        <w:rPr>
          <w:rFonts w:asciiTheme="majorHAnsi" w:hAnsiTheme="majorHAnsi"/>
          <w:i/>
          <w:color w:val="000000"/>
          <w:sz w:val="24"/>
          <w:szCs w:val="24"/>
          <w:shd w:val="clear" w:color="auto" w:fill="FEFEFE"/>
          <w:lang w:val="bg-BG"/>
        </w:rPr>
        <w:t xml:space="preserve"> (нова - ДВ, бр. 48 от 2016 г., в сила от 01.07.2016 г.) "</w:t>
      </w:r>
      <w:r>
        <w:rPr>
          <w:rStyle w:val="legaldocreference"/>
          <w:rFonts w:asciiTheme="majorHAnsi" w:hAnsiTheme="majorHAnsi"/>
          <w:i/>
          <w:color w:val="000000"/>
          <w:sz w:val="24"/>
          <w:szCs w:val="24"/>
          <w:shd w:val="clear" w:color="auto" w:fill="FEFEFE"/>
          <w:lang w:val="bg-BG"/>
        </w:rPr>
        <w:t>Контрол</w:t>
      </w:r>
      <w:r>
        <w:rPr>
          <w:rFonts w:asciiTheme="majorHAnsi" w:hAnsiTheme="majorHAnsi"/>
          <w:i/>
          <w:color w:val="000000"/>
          <w:sz w:val="24"/>
          <w:szCs w:val="24"/>
          <w:shd w:val="clear" w:color="auto" w:fill="FEFEFE"/>
          <w:lang w:val="bg-BG"/>
        </w:rPr>
        <w:t>" е понятие по смисъла на</w:t>
      </w:r>
      <w:r>
        <w:rPr>
          <w:rStyle w:val="apple-converted-space"/>
          <w:rFonts w:asciiTheme="majorHAnsi" w:hAnsiTheme="majorHAnsi"/>
          <w:i/>
          <w:color w:val="000000"/>
          <w:sz w:val="24"/>
          <w:szCs w:val="24"/>
          <w:shd w:val="clear" w:color="auto" w:fill="FEFEFE"/>
          <w:lang w:val="bg-BG"/>
        </w:rPr>
        <w:t> </w:t>
      </w:r>
      <w:r>
        <w:rPr>
          <w:rStyle w:val="newdocreference"/>
          <w:rFonts w:asciiTheme="majorHAnsi" w:eastAsia="Batang" w:hAnsiTheme="majorHAnsi"/>
          <w:i/>
          <w:color w:val="000000"/>
          <w:shd w:val="clear" w:color="auto" w:fill="FEFEFE"/>
          <w:lang w:val="bg-BG"/>
        </w:rPr>
        <w:t>§ 1в</w:t>
      </w:r>
      <w:r>
        <w:rPr>
          <w:rStyle w:val="apple-converted-space"/>
          <w:rFonts w:asciiTheme="majorHAnsi" w:hAnsiTheme="majorHAnsi"/>
          <w:i/>
          <w:color w:val="000000"/>
          <w:sz w:val="24"/>
          <w:szCs w:val="24"/>
          <w:shd w:val="clear" w:color="auto" w:fill="FEFEFE"/>
          <w:lang w:val="bg-BG"/>
        </w:rPr>
        <w:t> </w:t>
      </w:r>
      <w:r>
        <w:rPr>
          <w:rFonts w:asciiTheme="majorHAnsi" w:hAnsiTheme="majorHAnsi"/>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A36389" w:rsidRDefault="00A36389" w:rsidP="00A36389">
      <w:pPr>
        <w:ind w:firstLine="540"/>
        <w:jc w:val="both"/>
        <w:rPr>
          <w:rFonts w:asciiTheme="majorHAnsi" w:hAnsiTheme="majorHAnsi"/>
          <w:i/>
          <w:color w:val="000000"/>
          <w:sz w:val="24"/>
          <w:szCs w:val="24"/>
          <w:lang w:val="bg-BG"/>
        </w:rPr>
      </w:pPr>
    </w:p>
    <w:p w:rsidR="00A36389" w:rsidRDefault="00A36389" w:rsidP="00A36389">
      <w:pPr>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1. притежава повече от половината от гласовете в общото събрание на друго юридическо лице, или</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lastRenderedPageBreak/>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A36389" w:rsidRDefault="00A36389" w:rsidP="00A36389">
      <w:pPr>
        <w:ind w:firstLine="540"/>
        <w:jc w:val="both"/>
        <w:textAlignment w:val="center"/>
        <w:rPr>
          <w:rFonts w:asciiTheme="majorHAnsi" w:hAnsiTheme="majorHAnsi"/>
          <w:b/>
          <w:bCs/>
          <w:i/>
          <w:sz w:val="24"/>
          <w:szCs w:val="22"/>
          <w:lang w:val="bg-BG"/>
        </w:rPr>
      </w:pPr>
    </w:p>
    <w:p w:rsidR="00A36389" w:rsidRDefault="00A36389" w:rsidP="00A36389">
      <w:pPr>
        <w:ind w:firstLine="540"/>
        <w:jc w:val="both"/>
        <w:textAlignment w:val="center"/>
        <w:rPr>
          <w:rFonts w:asciiTheme="majorHAnsi" w:hAnsiTheme="majorHAnsi"/>
          <w:b/>
          <w:bCs/>
          <w:i/>
          <w:sz w:val="24"/>
          <w:szCs w:val="22"/>
          <w:lang w:val="bg-BG"/>
        </w:rPr>
      </w:pPr>
      <w:r>
        <w:rPr>
          <w:rFonts w:asciiTheme="majorHAnsi" w:hAnsiTheme="majorHAnsi"/>
          <w:b/>
          <w:bCs/>
          <w:i/>
          <w:sz w:val="24"/>
          <w:szCs w:val="22"/>
          <w:lang w:val="bg-BG"/>
        </w:rPr>
        <w:t>“Действителен собственик”</w:t>
      </w:r>
    </w:p>
    <w:p w:rsidR="00A36389" w:rsidRDefault="00A36389" w:rsidP="00A36389">
      <w:pPr>
        <w:autoSpaceDE w:val="0"/>
        <w:autoSpaceDN w:val="0"/>
        <w:adjustRightInd w:val="0"/>
        <w:ind w:firstLine="540"/>
        <w:jc w:val="both"/>
        <w:rPr>
          <w:rFonts w:asciiTheme="majorHAnsi" w:eastAsia="Batang" w:hAnsiTheme="majorHAnsi"/>
          <w:i/>
          <w:iCs/>
          <w:sz w:val="24"/>
          <w:szCs w:val="24"/>
          <w:lang w:val="bg-BG" w:eastAsia="en-US"/>
        </w:rPr>
      </w:pPr>
    </w:p>
    <w:p w:rsidR="00A36389" w:rsidRDefault="00A36389" w:rsidP="00A36389">
      <w:pPr>
        <w:autoSpaceDE w:val="0"/>
        <w:autoSpaceDN w:val="0"/>
        <w:adjustRightInd w:val="0"/>
        <w:ind w:firstLine="540"/>
        <w:jc w:val="both"/>
        <w:rPr>
          <w:rFonts w:asciiTheme="majorHAnsi" w:hAnsiTheme="majorHAnsi"/>
          <w:i/>
          <w:iCs/>
          <w:sz w:val="24"/>
          <w:szCs w:val="24"/>
          <w:lang w:val="bg-BG" w:eastAsia="en-US"/>
        </w:rPr>
      </w:pPr>
      <w:r>
        <w:rPr>
          <w:rFonts w:asciiTheme="majorHAnsi" w:eastAsia="Batang" w:hAnsiTheme="majorHAnsi"/>
          <w:i/>
          <w:iCs/>
          <w:sz w:val="24"/>
          <w:szCs w:val="24"/>
          <w:lang w:val="bg-BG" w:eastAsia="en-US"/>
        </w:rPr>
        <w:t xml:space="preserve">По смисъла на § 1, т. 6 от Допълнителните разпоредби на ЗИФОДРЮПДРКТЛТДС </w:t>
      </w:r>
      <w:r>
        <w:rPr>
          <w:rFonts w:asciiTheme="majorHAnsi" w:hAnsiTheme="majorHAnsi"/>
          <w:i/>
          <w:iCs/>
          <w:color w:val="000000"/>
          <w:sz w:val="24"/>
          <w:szCs w:val="24"/>
          <w:shd w:val="clear" w:color="auto" w:fill="FEFEFE"/>
          <w:lang w:val="bg-BG"/>
        </w:rPr>
        <w:t xml:space="preserve"> (нова - ДВ, бр. 48 от 2016 г., в сила от 01.07.2016 г.) “</w:t>
      </w:r>
      <w:r>
        <w:rPr>
          <w:rFonts w:asciiTheme="majorHAnsi" w:hAnsiTheme="majorHAnsi"/>
          <w:i/>
          <w:iCs/>
          <w:sz w:val="24"/>
          <w:szCs w:val="24"/>
          <w:lang w:val="bg-BG" w:eastAsia="en-US"/>
        </w:rPr>
        <w:t>Действителен собственик” е физическо лице:</w:t>
      </w:r>
    </w:p>
    <w:p w:rsidR="00A36389" w:rsidRDefault="00A36389" w:rsidP="00A36389">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A36389" w:rsidRDefault="00A36389" w:rsidP="00A36389">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A36389" w:rsidRDefault="00A36389" w:rsidP="00A36389">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A36389" w:rsidRDefault="00A36389" w:rsidP="00A36389">
      <w:pPr>
        <w:ind w:firstLine="540"/>
        <w:jc w:val="both"/>
        <w:textAlignment w:val="center"/>
        <w:rPr>
          <w:rFonts w:asciiTheme="majorHAnsi" w:hAnsiTheme="majorHAnsi"/>
          <w:b/>
          <w:bCs/>
          <w:i/>
          <w:iCs/>
          <w:sz w:val="24"/>
          <w:szCs w:val="22"/>
          <w:lang w:val="bg-BG"/>
        </w:rPr>
      </w:pPr>
    </w:p>
    <w:p w:rsidR="00A36389" w:rsidRDefault="00A36389" w:rsidP="00A36389">
      <w:pPr>
        <w:ind w:firstLine="540"/>
        <w:jc w:val="both"/>
        <w:textAlignment w:val="center"/>
        <w:rPr>
          <w:rFonts w:asciiTheme="majorHAnsi" w:hAnsiTheme="majorHAnsi"/>
          <w:b/>
          <w:bCs/>
          <w:i/>
          <w:sz w:val="24"/>
          <w:szCs w:val="22"/>
          <w:lang w:val="en-US"/>
        </w:rPr>
      </w:pPr>
      <w:r>
        <w:rPr>
          <w:rFonts w:asciiTheme="majorHAnsi" w:hAnsiTheme="majorHAnsi"/>
          <w:b/>
          <w:bCs/>
          <w:i/>
          <w:sz w:val="24"/>
          <w:szCs w:val="22"/>
          <w:lang w:val="bg-BG"/>
        </w:rPr>
        <w:t>“Изключения по чл. 4 от ЗИФОДРЮПДРКТЛТДС”</w:t>
      </w:r>
    </w:p>
    <w:p w:rsidR="00A36389" w:rsidRPr="008C1EC7" w:rsidRDefault="00A36389" w:rsidP="00A36389">
      <w:pPr>
        <w:ind w:firstLine="540"/>
        <w:jc w:val="both"/>
        <w:textAlignment w:val="center"/>
        <w:rPr>
          <w:rFonts w:asciiTheme="majorHAnsi" w:hAnsiTheme="majorHAnsi"/>
          <w:b/>
          <w:bCs/>
          <w:i/>
          <w:sz w:val="24"/>
          <w:szCs w:val="22"/>
          <w:lang w:val="bg-BG"/>
        </w:rPr>
      </w:pPr>
      <w:r>
        <w:rPr>
          <w:rFonts w:asciiTheme="majorHAnsi" w:hAnsiTheme="majorHAnsi"/>
        </w:rPr>
        <w:t xml:space="preserve"> </w:t>
      </w:r>
    </w:p>
    <w:p w:rsidR="00A36389" w:rsidRPr="008C1EC7" w:rsidRDefault="00A36389" w:rsidP="00A36389">
      <w:pPr>
        <w:pStyle w:val="BodyTextIndent2"/>
        <w:spacing w:line="240" w:lineRule="auto"/>
        <w:ind w:left="0" w:right="-284"/>
        <w:rPr>
          <w:rFonts w:asciiTheme="majorHAnsi" w:hAnsiTheme="majorHAnsi"/>
          <w:i/>
          <w:sz w:val="24"/>
          <w:szCs w:val="24"/>
        </w:rPr>
      </w:pPr>
      <w:r>
        <w:rPr>
          <w:rFonts w:asciiTheme="majorHAnsi" w:hAnsiTheme="majorHAnsi"/>
          <w:i/>
          <w:sz w:val="24"/>
          <w:szCs w:val="24"/>
        </w:rPr>
        <w:t xml:space="preserve">             </w:t>
      </w:r>
      <w:r w:rsidRPr="008C1EC7">
        <w:rPr>
          <w:rFonts w:asciiTheme="majorHAnsi" w:hAnsiTheme="majorHAnsi"/>
          <w:i/>
          <w:sz w:val="24"/>
          <w:szCs w:val="24"/>
        </w:rPr>
        <w:t>Съгласно чл.4 от Закона за икономиче</w:t>
      </w:r>
      <w:r>
        <w:rPr>
          <w:rFonts w:asciiTheme="majorHAnsi" w:hAnsiTheme="majorHAnsi"/>
          <w:i/>
          <w:sz w:val="24"/>
          <w:szCs w:val="24"/>
        </w:rPr>
        <w:t>ските и финансовите отношения  с</w:t>
      </w:r>
      <w:r w:rsidRPr="008C1EC7">
        <w:rPr>
          <w:rFonts w:asciiTheme="majorHAnsi" w:hAnsiTheme="majorHAnsi"/>
          <w:i/>
          <w:sz w:val="24"/>
          <w:szCs w:val="24"/>
        </w:rPr>
        <w:t>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w:t>
      </w:r>
      <w:r>
        <w:rPr>
          <w:rFonts w:asciiTheme="majorHAnsi" w:hAnsiTheme="majorHAnsi"/>
          <w:i/>
          <w:color w:val="000000"/>
          <w:sz w:val="24"/>
          <w:szCs w:val="24"/>
          <w:lang w:val="bg-BG"/>
        </w:rPr>
        <w:lastRenderedPageBreak/>
        <w:t>международни стандарти и действителните собственици - физически лица, са разкрити по реда на съответния специален закон;</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36389" w:rsidRDefault="00A36389" w:rsidP="00A36389">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B22D47" w:rsidRPr="00B22D47" w:rsidRDefault="00B22D47" w:rsidP="007067E0">
      <w:pPr>
        <w:ind w:firstLine="720"/>
        <w:rPr>
          <w:b/>
          <w:sz w:val="24"/>
          <w:szCs w:val="24"/>
          <w:lang w:val="bg-BG"/>
        </w:rPr>
      </w:pPr>
    </w:p>
    <w:sectPr w:rsidR="00B22D47" w:rsidRPr="00B22D47" w:rsidSect="00BA7301">
      <w:pgSz w:w="12240" w:h="15840"/>
      <w:pgMar w:top="709"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E8" w:rsidRDefault="006E38E8" w:rsidP="00543B1D">
      <w:r>
        <w:separator/>
      </w:r>
    </w:p>
  </w:endnote>
  <w:endnote w:type="continuationSeparator" w:id="0">
    <w:p w:rsidR="006E38E8" w:rsidRDefault="006E38E8"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E8" w:rsidRDefault="006E38E8" w:rsidP="00543B1D">
      <w:r>
        <w:separator/>
      </w:r>
    </w:p>
  </w:footnote>
  <w:footnote w:type="continuationSeparator" w:id="0">
    <w:p w:rsidR="006E38E8" w:rsidRDefault="006E38E8" w:rsidP="00543B1D">
      <w:r>
        <w:continuationSeparator/>
      </w:r>
    </w:p>
  </w:footnote>
  <w:footnote w:id="1">
    <w:p w:rsidR="00A57568" w:rsidRPr="001A2A2A"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57568" w:rsidRPr="00011DCA"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57568" w:rsidRPr="00F74DE4"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57568" w:rsidRPr="00CC374C"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A57568" w:rsidRPr="00603654"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A57568" w:rsidRPr="002C475F"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A57568" w:rsidRPr="00AD02D8"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A57568" w:rsidRPr="00123AA0" w:rsidRDefault="00A57568" w:rsidP="009C6FF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A57568" w:rsidRPr="00123AA0" w:rsidRDefault="00A57568" w:rsidP="009C6FF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1">
    <w:nsid w:val="FFFFFFFE"/>
    <w:multiLevelType w:val="singleLevel"/>
    <w:tmpl w:val="24788BE8"/>
    <w:lvl w:ilvl="0">
      <w:numFmt w:val="bullet"/>
      <w:lvlText w:val="*"/>
      <w:lvlJc w:val="left"/>
    </w:lvl>
  </w:abstractNum>
  <w:abstractNum w:abstractNumId="2">
    <w:nsid w:val="007378EA"/>
    <w:multiLevelType w:val="hybridMultilevel"/>
    <w:tmpl w:val="E38AA214"/>
    <w:lvl w:ilvl="0" w:tplc="9E720F58">
      <w:start w:val="6"/>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4">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5">
    <w:nsid w:val="03C96B0B"/>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993102E"/>
    <w:multiLevelType w:val="hybridMultilevel"/>
    <w:tmpl w:val="F29A7DCE"/>
    <w:lvl w:ilvl="0" w:tplc="67BE7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51472C"/>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1D4A4FF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F7A32B8"/>
    <w:multiLevelType w:val="multilevel"/>
    <w:tmpl w:val="8B28EE7E"/>
    <w:lvl w:ilvl="0">
      <w:start w:val="1"/>
      <w:numFmt w:val="decimal"/>
      <w:lvlText w:val="%1."/>
      <w:lvlJc w:val="left"/>
      <w:pPr>
        <w:ind w:left="1068"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11">
    <w:nsid w:val="2037040B"/>
    <w:multiLevelType w:val="hybridMultilevel"/>
    <w:tmpl w:val="25046A10"/>
    <w:lvl w:ilvl="0" w:tplc="FF8A05F6">
      <w:start w:val="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B2282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7AA5401"/>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2CEA36C8"/>
    <w:multiLevelType w:val="hybridMultilevel"/>
    <w:tmpl w:val="1A4E90E4"/>
    <w:lvl w:ilvl="0" w:tplc="5788886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8">
    <w:nsid w:val="3C9F5E2F"/>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3ED7783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F7364B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3">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4">
    <w:nsid w:val="4A026644"/>
    <w:multiLevelType w:val="hybridMultilevel"/>
    <w:tmpl w:val="FC7EF36E"/>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25">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D6C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0F34CA0"/>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52E90C65"/>
    <w:multiLevelType w:val="singleLevel"/>
    <w:tmpl w:val="7A767C02"/>
    <w:lvl w:ilvl="0">
      <w:start w:val="3"/>
      <w:numFmt w:val="decimal"/>
      <w:lvlText w:val="%1."/>
      <w:legacy w:legacy="1" w:legacySpace="0" w:legacyIndent="223"/>
      <w:lvlJc w:val="left"/>
      <w:rPr>
        <w:rFonts w:ascii="Times New Roman" w:hAnsi="Times New Roman" w:cs="Times New Roman" w:hint="default"/>
      </w:r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6104229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2">
    <w:nsid w:val="640C60D2"/>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664251B9"/>
    <w:multiLevelType w:val="hybridMultilevel"/>
    <w:tmpl w:val="26BA0EA4"/>
    <w:lvl w:ilvl="0" w:tplc="EF8A2CBE">
      <w:start w:val="1"/>
      <w:numFmt w:val="decimal"/>
      <w:lvlText w:val="%1."/>
      <w:lvlJc w:val="left"/>
      <w:pPr>
        <w:ind w:left="360" w:hanging="360"/>
      </w:pPr>
      <w:rPr>
        <w:rFonts w:ascii="Times New Roman" w:eastAsia="Times New Roman" w:hAnsi="Times New Roman" w:cs="Times New Roman"/>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nsid w:val="6A8B302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6D325DD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6F9A2E3D"/>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53E0A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7C76186B"/>
    <w:multiLevelType w:val="hybridMultilevel"/>
    <w:tmpl w:val="E99EE8BE"/>
    <w:lvl w:ilvl="0" w:tplc="C85CED52">
      <w:start w:val="1"/>
      <w:numFmt w:val="bullet"/>
      <w:lvlText w:val="-"/>
      <w:lvlJc w:val="left"/>
      <w:pPr>
        <w:ind w:left="930" w:hanging="360"/>
      </w:pPr>
      <w:rPr>
        <w:rFonts w:ascii="Times New Roman" w:eastAsiaTheme="minorEastAsia" w:hAnsi="Times New Roman"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9">
    <w:nsid w:val="7EE434C7"/>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3"/>
  </w:num>
  <w:num w:numId="4">
    <w:abstractNumId w:val="17"/>
  </w:num>
  <w:num w:numId="5">
    <w:abstractNumId w:val="16"/>
  </w:num>
  <w:num w:numId="6">
    <w:abstractNumId w:val="31"/>
  </w:num>
  <w:num w:numId="7">
    <w:abstractNumId w:val="29"/>
  </w:num>
  <w:num w:numId="8">
    <w:abstractNumId w:val="2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num>
  <w:num w:numId="11">
    <w:abstractNumId w:val="21"/>
    <w:lvlOverride w:ilvl="0">
      <w:startOverride w:val="1"/>
    </w:lvlOverride>
  </w:num>
  <w:num w:numId="12">
    <w:abstractNumId w:val="12"/>
  </w:num>
  <w:num w:numId="13">
    <w:abstractNumId w:val="25"/>
  </w:num>
  <w:num w:numId="14">
    <w:abstractNumId w:val="8"/>
  </w:num>
  <w:num w:numId="15">
    <w:abstractNumId w:val="38"/>
  </w:num>
  <w:num w:numId="16">
    <w:abstractNumId w:val="1"/>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151"/>
        <w:lvlJc w:val="left"/>
        <w:rPr>
          <w:rFonts w:ascii="Times New Roman" w:hAnsi="Times New Roman" w:cs="Times New Roman" w:hint="default"/>
        </w:rPr>
      </w:lvl>
    </w:lvlOverride>
  </w:num>
  <w:num w:numId="19">
    <w:abstractNumId w:val="28"/>
  </w:num>
  <w:num w:numId="20">
    <w:abstractNumId w:val="1"/>
    <w:lvlOverride w:ilvl="0">
      <w:lvl w:ilvl="0">
        <w:start w:val="65535"/>
        <w:numFmt w:val="bullet"/>
        <w:lvlText w:val="•"/>
        <w:legacy w:legacy="1" w:legacySpace="0" w:legacyIndent="202"/>
        <w:lvlJc w:val="left"/>
        <w:rPr>
          <w:rFonts w:ascii="Times New Roman" w:hAnsi="Times New Roman" w:cs="Times New Roman" w:hint="default"/>
        </w:rPr>
      </w:lvl>
    </w:lvlOverride>
  </w:num>
  <w:num w:numId="21">
    <w:abstractNumId w:val="24"/>
  </w:num>
  <w:num w:numId="22">
    <w:abstractNumId w:val="5"/>
  </w:num>
  <w:num w:numId="23">
    <w:abstractNumId w:val="19"/>
  </w:num>
  <w:num w:numId="24">
    <w:abstractNumId w:val="34"/>
  </w:num>
  <w:num w:numId="25">
    <w:abstractNumId w:val="35"/>
  </w:num>
  <w:num w:numId="26">
    <w:abstractNumId w:val="20"/>
  </w:num>
  <w:num w:numId="27">
    <w:abstractNumId w:val="30"/>
  </w:num>
  <w:num w:numId="28">
    <w:abstractNumId w:val="9"/>
  </w:num>
  <w:num w:numId="29">
    <w:abstractNumId w:val="18"/>
  </w:num>
  <w:num w:numId="30">
    <w:abstractNumId w:val="39"/>
  </w:num>
  <w:num w:numId="31">
    <w:abstractNumId w:val="32"/>
  </w:num>
  <w:num w:numId="32">
    <w:abstractNumId w:val="14"/>
  </w:num>
  <w:num w:numId="33">
    <w:abstractNumId w:val="37"/>
  </w:num>
  <w:num w:numId="34">
    <w:abstractNumId w:val="26"/>
  </w:num>
  <w:num w:numId="35">
    <w:abstractNumId w:val="36"/>
  </w:num>
  <w:num w:numId="36">
    <w:abstractNumId w:val="7"/>
  </w:num>
  <w:num w:numId="37">
    <w:abstractNumId w:val="13"/>
  </w:num>
  <w:num w:numId="38">
    <w:abstractNumId w:val="27"/>
  </w:num>
  <w:num w:numId="39">
    <w:abstractNumId w:val="6"/>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
  </w:num>
  <w:num w:numId="43">
    <w:abstractNumId w:val="4"/>
  </w:num>
  <w:num w:numId="44">
    <w:abstractNumId w:val="11"/>
  </w:num>
  <w:num w:numId="45">
    <w:abstractNumId w:val="33"/>
  </w:num>
  <w:num w:numId="46">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40E2"/>
    <w:rsid w:val="000058AB"/>
    <w:rsid w:val="00005B52"/>
    <w:rsid w:val="0000618E"/>
    <w:rsid w:val="00006268"/>
    <w:rsid w:val="00006A84"/>
    <w:rsid w:val="00006E29"/>
    <w:rsid w:val="00007223"/>
    <w:rsid w:val="00007621"/>
    <w:rsid w:val="000100C8"/>
    <w:rsid w:val="00011800"/>
    <w:rsid w:val="000123C3"/>
    <w:rsid w:val="00013731"/>
    <w:rsid w:val="000138EB"/>
    <w:rsid w:val="00013CD3"/>
    <w:rsid w:val="00013CF7"/>
    <w:rsid w:val="00013F19"/>
    <w:rsid w:val="00014C91"/>
    <w:rsid w:val="00015F88"/>
    <w:rsid w:val="000165D0"/>
    <w:rsid w:val="00020231"/>
    <w:rsid w:val="00020486"/>
    <w:rsid w:val="00020E56"/>
    <w:rsid w:val="00021DB1"/>
    <w:rsid w:val="00022DBE"/>
    <w:rsid w:val="000234A6"/>
    <w:rsid w:val="000242E3"/>
    <w:rsid w:val="000249A4"/>
    <w:rsid w:val="0002513E"/>
    <w:rsid w:val="0002604E"/>
    <w:rsid w:val="00027947"/>
    <w:rsid w:val="00027FCE"/>
    <w:rsid w:val="000304E2"/>
    <w:rsid w:val="0003143D"/>
    <w:rsid w:val="0003147E"/>
    <w:rsid w:val="00031995"/>
    <w:rsid w:val="00031F93"/>
    <w:rsid w:val="0003223A"/>
    <w:rsid w:val="00032D9D"/>
    <w:rsid w:val="00033521"/>
    <w:rsid w:val="0003367D"/>
    <w:rsid w:val="00033BEB"/>
    <w:rsid w:val="00034490"/>
    <w:rsid w:val="00034CCD"/>
    <w:rsid w:val="0003529F"/>
    <w:rsid w:val="000353D9"/>
    <w:rsid w:val="000357BD"/>
    <w:rsid w:val="000367CF"/>
    <w:rsid w:val="00036A60"/>
    <w:rsid w:val="00037A26"/>
    <w:rsid w:val="000405B1"/>
    <w:rsid w:val="000406E2"/>
    <w:rsid w:val="00042D04"/>
    <w:rsid w:val="000433CB"/>
    <w:rsid w:val="00043592"/>
    <w:rsid w:val="00044D01"/>
    <w:rsid w:val="000451E2"/>
    <w:rsid w:val="00045302"/>
    <w:rsid w:val="000453A4"/>
    <w:rsid w:val="000453D1"/>
    <w:rsid w:val="000463CB"/>
    <w:rsid w:val="00046671"/>
    <w:rsid w:val="00046B39"/>
    <w:rsid w:val="00046C94"/>
    <w:rsid w:val="00046D65"/>
    <w:rsid w:val="00047532"/>
    <w:rsid w:val="000478EE"/>
    <w:rsid w:val="00047EAF"/>
    <w:rsid w:val="000507BC"/>
    <w:rsid w:val="00050CB3"/>
    <w:rsid w:val="00050CC5"/>
    <w:rsid w:val="00050F3B"/>
    <w:rsid w:val="00051330"/>
    <w:rsid w:val="00052655"/>
    <w:rsid w:val="000529EB"/>
    <w:rsid w:val="00052F9C"/>
    <w:rsid w:val="00052FA6"/>
    <w:rsid w:val="0005342F"/>
    <w:rsid w:val="0005351D"/>
    <w:rsid w:val="00054688"/>
    <w:rsid w:val="00054F7F"/>
    <w:rsid w:val="000561C7"/>
    <w:rsid w:val="00056F5A"/>
    <w:rsid w:val="00057406"/>
    <w:rsid w:val="00057736"/>
    <w:rsid w:val="00057998"/>
    <w:rsid w:val="0006042B"/>
    <w:rsid w:val="00060485"/>
    <w:rsid w:val="000604F4"/>
    <w:rsid w:val="0006054E"/>
    <w:rsid w:val="00060B3B"/>
    <w:rsid w:val="00060BBA"/>
    <w:rsid w:val="00060E86"/>
    <w:rsid w:val="00061BA1"/>
    <w:rsid w:val="00061D50"/>
    <w:rsid w:val="00061FF3"/>
    <w:rsid w:val="00062ECA"/>
    <w:rsid w:val="0006390C"/>
    <w:rsid w:val="000646C0"/>
    <w:rsid w:val="000647D7"/>
    <w:rsid w:val="00064B67"/>
    <w:rsid w:val="00065124"/>
    <w:rsid w:val="00065AC9"/>
    <w:rsid w:val="00065C22"/>
    <w:rsid w:val="00066D06"/>
    <w:rsid w:val="00067664"/>
    <w:rsid w:val="00070704"/>
    <w:rsid w:val="00070E7D"/>
    <w:rsid w:val="00072403"/>
    <w:rsid w:val="00072665"/>
    <w:rsid w:val="00072874"/>
    <w:rsid w:val="00072B31"/>
    <w:rsid w:val="0007374E"/>
    <w:rsid w:val="000738BA"/>
    <w:rsid w:val="00073BB6"/>
    <w:rsid w:val="00073E1F"/>
    <w:rsid w:val="000746F2"/>
    <w:rsid w:val="000747C0"/>
    <w:rsid w:val="00074E01"/>
    <w:rsid w:val="000757CD"/>
    <w:rsid w:val="00075ADC"/>
    <w:rsid w:val="00075EC8"/>
    <w:rsid w:val="00076B12"/>
    <w:rsid w:val="00076C23"/>
    <w:rsid w:val="000772CD"/>
    <w:rsid w:val="0007733A"/>
    <w:rsid w:val="000825F8"/>
    <w:rsid w:val="000827A0"/>
    <w:rsid w:val="00082DBC"/>
    <w:rsid w:val="000834F4"/>
    <w:rsid w:val="000835FB"/>
    <w:rsid w:val="00083BC2"/>
    <w:rsid w:val="00084D29"/>
    <w:rsid w:val="00084FDB"/>
    <w:rsid w:val="0008650D"/>
    <w:rsid w:val="000911FD"/>
    <w:rsid w:val="00091864"/>
    <w:rsid w:val="00094415"/>
    <w:rsid w:val="00094593"/>
    <w:rsid w:val="00095B24"/>
    <w:rsid w:val="00096FAD"/>
    <w:rsid w:val="000976AD"/>
    <w:rsid w:val="000A0B60"/>
    <w:rsid w:val="000A1443"/>
    <w:rsid w:val="000A14F5"/>
    <w:rsid w:val="000A1781"/>
    <w:rsid w:val="000A1BAB"/>
    <w:rsid w:val="000A2C7D"/>
    <w:rsid w:val="000A3220"/>
    <w:rsid w:val="000A3AA9"/>
    <w:rsid w:val="000A40AD"/>
    <w:rsid w:val="000A4B87"/>
    <w:rsid w:val="000A678E"/>
    <w:rsid w:val="000B036E"/>
    <w:rsid w:val="000B11E0"/>
    <w:rsid w:val="000B1E02"/>
    <w:rsid w:val="000B1FBE"/>
    <w:rsid w:val="000B2D14"/>
    <w:rsid w:val="000B304F"/>
    <w:rsid w:val="000B3FDC"/>
    <w:rsid w:val="000B40E7"/>
    <w:rsid w:val="000B4697"/>
    <w:rsid w:val="000B48EE"/>
    <w:rsid w:val="000B4C6C"/>
    <w:rsid w:val="000B4D37"/>
    <w:rsid w:val="000B4F67"/>
    <w:rsid w:val="000B584D"/>
    <w:rsid w:val="000B5966"/>
    <w:rsid w:val="000B6075"/>
    <w:rsid w:val="000B7725"/>
    <w:rsid w:val="000B77E6"/>
    <w:rsid w:val="000C076C"/>
    <w:rsid w:val="000C0D1B"/>
    <w:rsid w:val="000C18D2"/>
    <w:rsid w:val="000C1BDD"/>
    <w:rsid w:val="000C2AC2"/>
    <w:rsid w:val="000C36EA"/>
    <w:rsid w:val="000C3AA5"/>
    <w:rsid w:val="000C44A1"/>
    <w:rsid w:val="000C461A"/>
    <w:rsid w:val="000C496B"/>
    <w:rsid w:val="000C4C61"/>
    <w:rsid w:val="000C4CF0"/>
    <w:rsid w:val="000C4F12"/>
    <w:rsid w:val="000C4F76"/>
    <w:rsid w:val="000C500A"/>
    <w:rsid w:val="000C5956"/>
    <w:rsid w:val="000C6241"/>
    <w:rsid w:val="000C68EA"/>
    <w:rsid w:val="000C6E88"/>
    <w:rsid w:val="000C76C8"/>
    <w:rsid w:val="000D01DF"/>
    <w:rsid w:val="000D07F6"/>
    <w:rsid w:val="000D1077"/>
    <w:rsid w:val="000D10E9"/>
    <w:rsid w:val="000D18FF"/>
    <w:rsid w:val="000D22A0"/>
    <w:rsid w:val="000D2A58"/>
    <w:rsid w:val="000D2A5B"/>
    <w:rsid w:val="000D2E95"/>
    <w:rsid w:val="000D33EA"/>
    <w:rsid w:val="000D3749"/>
    <w:rsid w:val="000D3788"/>
    <w:rsid w:val="000D54B9"/>
    <w:rsid w:val="000D5B51"/>
    <w:rsid w:val="000D5EFD"/>
    <w:rsid w:val="000D5F81"/>
    <w:rsid w:val="000D620F"/>
    <w:rsid w:val="000D782E"/>
    <w:rsid w:val="000E0AA8"/>
    <w:rsid w:val="000E1A0E"/>
    <w:rsid w:val="000E299E"/>
    <w:rsid w:val="000E31B2"/>
    <w:rsid w:val="000E35D9"/>
    <w:rsid w:val="000E3BBB"/>
    <w:rsid w:val="000E3ECD"/>
    <w:rsid w:val="000E4335"/>
    <w:rsid w:val="000E4628"/>
    <w:rsid w:val="000E4D70"/>
    <w:rsid w:val="000E58EE"/>
    <w:rsid w:val="000E6D85"/>
    <w:rsid w:val="000E72DC"/>
    <w:rsid w:val="000E7DE9"/>
    <w:rsid w:val="000E7FCD"/>
    <w:rsid w:val="000E7FEE"/>
    <w:rsid w:val="000F0AB4"/>
    <w:rsid w:val="000F16A9"/>
    <w:rsid w:val="000F18FE"/>
    <w:rsid w:val="000F21A9"/>
    <w:rsid w:val="000F27E6"/>
    <w:rsid w:val="000F3416"/>
    <w:rsid w:val="000F352B"/>
    <w:rsid w:val="000F3665"/>
    <w:rsid w:val="000F402D"/>
    <w:rsid w:val="000F4115"/>
    <w:rsid w:val="000F432C"/>
    <w:rsid w:val="000F538B"/>
    <w:rsid w:val="000F5C79"/>
    <w:rsid w:val="000F6681"/>
    <w:rsid w:val="000F6877"/>
    <w:rsid w:val="000F6C6C"/>
    <w:rsid w:val="000F79BB"/>
    <w:rsid w:val="0010083E"/>
    <w:rsid w:val="001009D7"/>
    <w:rsid w:val="00102B36"/>
    <w:rsid w:val="001033D8"/>
    <w:rsid w:val="00103CFC"/>
    <w:rsid w:val="0010541E"/>
    <w:rsid w:val="001054E4"/>
    <w:rsid w:val="00105FDB"/>
    <w:rsid w:val="0010677C"/>
    <w:rsid w:val="00106EC9"/>
    <w:rsid w:val="0010758E"/>
    <w:rsid w:val="001076CB"/>
    <w:rsid w:val="00107966"/>
    <w:rsid w:val="00107D21"/>
    <w:rsid w:val="0011062F"/>
    <w:rsid w:val="00110665"/>
    <w:rsid w:val="001106C0"/>
    <w:rsid w:val="001118AE"/>
    <w:rsid w:val="00112A99"/>
    <w:rsid w:val="00112E05"/>
    <w:rsid w:val="0011346B"/>
    <w:rsid w:val="0011361E"/>
    <w:rsid w:val="001136F1"/>
    <w:rsid w:val="001140D3"/>
    <w:rsid w:val="00114FCF"/>
    <w:rsid w:val="001172A8"/>
    <w:rsid w:val="00117BC3"/>
    <w:rsid w:val="00117CA0"/>
    <w:rsid w:val="001200E9"/>
    <w:rsid w:val="00121606"/>
    <w:rsid w:val="001217CF"/>
    <w:rsid w:val="00121970"/>
    <w:rsid w:val="00121DE6"/>
    <w:rsid w:val="001226B2"/>
    <w:rsid w:val="00123F5C"/>
    <w:rsid w:val="00123F64"/>
    <w:rsid w:val="001250AB"/>
    <w:rsid w:val="00125366"/>
    <w:rsid w:val="001261CD"/>
    <w:rsid w:val="0012669D"/>
    <w:rsid w:val="001268F7"/>
    <w:rsid w:val="00126C0A"/>
    <w:rsid w:val="00127402"/>
    <w:rsid w:val="00127DA0"/>
    <w:rsid w:val="00130281"/>
    <w:rsid w:val="001302F5"/>
    <w:rsid w:val="00130384"/>
    <w:rsid w:val="001306E0"/>
    <w:rsid w:val="0013094F"/>
    <w:rsid w:val="001316CF"/>
    <w:rsid w:val="00132088"/>
    <w:rsid w:val="00132203"/>
    <w:rsid w:val="0013280E"/>
    <w:rsid w:val="001337F5"/>
    <w:rsid w:val="00133EFC"/>
    <w:rsid w:val="0013427E"/>
    <w:rsid w:val="00134A44"/>
    <w:rsid w:val="001358AF"/>
    <w:rsid w:val="00135E91"/>
    <w:rsid w:val="001375E5"/>
    <w:rsid w:val="001403E4"/>
    <w:rsid w:val="001407AB"/>
    <w:rsid w:val="00140CFE"/>
    <w:rsid w:val="00141615"/>
    <w:rsid w:val="00142697"/>
    <w:rsid w:val="00144015"/>
    <w:rsid w:val="001441AF"/>
    <w:rsid w:val="001444D1"/>
    <w:rsid w:val="00144866"/>
    <w:rsid w:val="00144E7F"/>
    <w:rsid w:val="0014576D"/>
    <w:rsid w:val="00146586"/>
    <w:rsid w:val="00147EA4"/>
    <w:rsid w:val="00147FA8"/>
    <w:rsid w:val="001514EB"/>
    <w:rsid w:val="0015168E"/>
    <w:rsid w:val="001519B5"/>
    <w:rsid w:val="00151EE5"/>
    <w:rsid w:val="001526CC"/>
    <w:rsid w:val="00152B01"/>
    <w:rsid w:val="00153801"/>
    <w:rsid w:val="00154862"/>
    <w:rsid w:val="001550ED"/>
    <w:rsid w:val="00155B88"/>
    <w:rsid w:val="00155D93"/>
    <w:rsid w:val="0015628C"/>
    <w:rsid w:val="00156588"/>
    <w:rsid w:val="00156740"/>
    <w:rsid w:val="00157369"/>
    <w:rsid w:val="001575F8"/>
    <w:rsid w:val="001579A4"/>
    <w:rsid w:val="00157B74"/>
    <w:rsid w:val="0016039B"/>
    <w:rsid w:val="0016048C"/>
    <w:rsid w:val="00160987"/>
    <w:rsid w:val="00161365"/>
    <w:rsid w:val="00161816"/>
    <w:rsid w:val="0016300E"/>
    <w:rsid w:val="00163CCE"/>
    <w:rsid w:val="001640E3"/>
    <w:rsid w:val="00164EAA"/>
    <w:rsid w:val="00165152"/>
    <w:rsid w:val="00165CB4"/>
    <w:rsid w:val="00165CD5"/>
    <w:rsid w:val="001663FA"/>
    <w:rsid w:val="00166C16"/>
    <w:rsid w:val="00166DE5"/>
    <w:rsid w:val="0016739E"/>
    <w:rsid w:val="00167470"/>
    <w:rsid w:val="0016751C"/>
    <w:rsid w:val="00167687"/>
    <w:rsid w:val="00170110"/>
    <w:rsid w:val="00170DD6"/>
    <w:rsid w:val="00171E3C"/>
    <w:rsid w:val="00173062"/>
    <w:rsid w:val="00173473"/>
    <w:rsid w:val="00173BF0"/>
    <w:rsid w:val="00173FBB"/>
    <w:rsid w:val="00174B73"/>
    <w:rsid w:val="00174E36"/>
    <w:rsid w:val="00176180"/>
    <w:rsid w:val="001767AC"/>
    <w:rsid w:val="0017680B"/>
    <w:rsid w:val="001777EC"/>
    <w:rsid w:val="00177BFC"/>
    <w:rsid w:val="0018078D"/>
    <w:rsid w:val="00180796"/>
    <w:rsid w:val="0018097E"/>
    <w:rsid w:val="00180B93"/>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2B"/>
    <w:rsid w:val="00185BAC"/>
    <w:rsid w:val="00185D4F"/>
    <w:rsid w:val="001865D7"/>
    <w:rsid w:val="0018669E"/>
    <w:rsid w:val="00186D71"/>
    <w:rsid w:val="001876EB"/>
    <w:rsid w:val="0018776D"/>
    <w:rsid w:val="00192441"/>
    <w:rsid w:val="001929E5"/>
    <w:rsid w:val="00192A3B"/>
    <w:rsid w:val="00192C00"/>
    <w:rsid w:val="00192DDD"/>
    <w:rsid w:val="00193604"/>
    <w:rsid w:val="0019458E"/>
    <w:rsid w:val="00194B0E"/>
    <w:rsid w:val="00195558"/>
    <w:rsid w:val="00196145"/>
    <w:rsid w:val="0019682A"/>
    <w:rsid w:val="00196F0B"/>
    <w:rsid w:val="00196F12"/>
    <w:rsid w:val="00197AAC"/>
    <w:rsid w:val="00197F70"/>
    <w:rsid w:val="001A060E"/>
    <w:rsid w:val="001A14A3"/>
    <w:rsid w:val="001A1977"/>
    <w:rsid w:val="001A19CF"/>
    <w:rsid w:val="001A1DEE"/>
    <w:rsid w:val="001A2579"/>
    <w:rsid w:val="001A2BA5"/>
    <w:rsid w:val="001A4147"/>
    <w:rsid w:val="001A4376"/>
    <w:rsid w:val="001A43E6"/>
    <w:rsid w:val="001A4BF1"/>
    <w:rsid w:val="001A4EF2"/>
    <w:rsid w:val="001A53FB"/>
    <w:rsid w:val="001A5420"/>
    <w:rsid w:val="001A5C49"/>
    <w:rsid w:val="001A5DC9"/>
    <w:rsid w:val="001A5F08"/>
    <w:rsid w:val="001A661E"/>
    <w:rsid w:val="001A6718"/>
    <w:rsid w:val="001A6A2A"/>
    <w:rsid w:val="001A7767"/>
    <w:rsid w:val="001A7B13"/>
    <w:rsid w:val="001B099C"/>
    <w:rsid w:val="001B15C1"/>
    <w:rsid w:val="001B2160"/>
    <w:rsid w:val="001B29A0"/>
    <w:rsid w:val="001B2F24"/>
    <w:rsid w:val="001B4104"/>
    <w:rsid w:val="001B4139"/>
    <w:rsid w:val="001B41AF"/>
    <w:rsid w:val="001B4247"/>
    <w:rsid w:val="001B47E8"/>
    <w:rsid w:val="001B4E8C"/>
    <w:rsid w:val="001B50D1"/>
    <w:rsid w:val="001B6874"/>
    <w:rsid w:val="001B6D69"/>
    <w:rsid w:val="001B7627"/>
    <w:rsid w:val="001B7642"/>
    <w:rsid w:val="001B7ECA"/>
    <w:rsid w:val="001C0017"/>
    <w:rsid w:val="001C1531"/>
    <w:rsid w:val="001C1635"/>
    <w:rsid w:val="001C1662"/>
    <w:rsid w:val="001C1B60"/>
    <w:rsid w:val="001C1EDD"/>
    <w:rsid w:val="001C2434"/>
    <w:rsid w:val="001C2654"/>
    <w:rsid w:val="001C3695"/>
    <w:rsid w:val="001C3B93"/>
    <w:rsid w:val="001C4E90"/>
    <w:rsid w:val="001C580E"/>
    <w:rsid w:val="001C5D7D"/>
    <w:rsid w:val="001C6512"/>
    <w:rsid w:val="001C66BA"/>
    <w:rsid w:val="001C6DFE"/>
    <w:rsid w:val="001C764F"/>
    <w:rsid w:val="001C79B3"/>
    <w:rsid w:val="001C7E3B"/>
    <w:rsid w:val="001D177B"/>
    <w:rsid w:val="001D1828"/>
    <w:rsid w:val="001D1BAB"/>
    <w:rsid w:val="001D1D2D"/>
    <w:rsid w:val="001D1EC1"/>
    <w:rsid w:val="001D267F"/>
    <w:rsid w:val="001D2961"/>
    <w:rsid w:val="001D2E08"/>
    <w:rsid w:val="001D345C"/>
    <w:rsid w:val="001D383E"/>
    <w:rsid w:val="001D4BBF"/>
    <w:rsid w:val="001D4C64"/>
    <w:rsid w:val="001D55F7"/>
    <w:rsid w:val="001D622F"/>
    <w:rsid w:val="001D6998"/>
    <w:rsid w:val="001D7CCC"/>
    <w:rsid w:val="001D7E02"/>
    <w:rsid w:val="001E1D5D"/>
    <w:rsid w:val="001E358F"/>
    <w:rsid w:val="001E4C09"/>
    <w:rsid w:val="001E4CDC"/>
    <w:rsid w:val="001E5173"/>
    <w:rsid w:val="001E5878"/>
    <w:rsid w:val="001E5D75"/>
    <w:rsid w:val="001E5FF3"/>
    <w:rsid w:val="001E61D7"/>
    <w:rsid w:val="001E6890"/>
    <w:rsid w:val="001F0080"/>
    <w:rsid w:val="001F0E07"/>
    <w:rsid w:val="001F1476"/>
    <w:rsid w:val="001F2049"/>
    <w:rsid w:val="001F21AD"/>
    <w:rsid w:val="001F2704"/>
    <w:rsid w:val="001F2C0B"/>
    <w:rsid w:val="001F2E25"/>
    <w:rsid w:val="001F32A6"/>
    <w:rsid w:val="001F4119"/>
    <w:rsid w:val="001F4162"/>
    <w:rsid w:val="001F5862"/>
    <w:rsid w:val="001F5899"/>
    <w:rsid w:val="001F5BD4"/>
    <w:rsid w:val="001F60AA"/>
    <w:rsid w:val="001F6DAC"/>
    <w:rsid w:val="001F72EA"/>
    <w:rsid w:val="002004F2"/>
    <w:rsid w:val="00200D33"/>
    <w:rsid w:val="00200DC6"/>
    <w:rsid w:val="00200FEE"/>
    <w:rsid w:val="00201843"/>
    <w:rsid w:val="00201C1A"/>
    <w:rsid w:val="0020210D"/>
    <w:rsid w:val="00202A97"/>
    <w:rsid w:val="00202D26"/>
    <w:rsid w:val="002033EA"/>
    <w:rsid w:val="002034C6"/>
    <w:rsid w:val="00203F7F"/>
    <w:rsid w:val="0020498D"/>
    <w:rsid w:val="00204DC9"/>
    <w:rsid w:val="00205171"/>
    <w:rsid w:val="00205C70"/>
    <w:rsid w:val="00207F9A"/>
    <w:rsid w:val="002103D8"/>
    <w:rsid w:val="002109C7"/>
    <w:rsid w:val="002116CD"/>
    <w:rsid w:val="002124BE"/>
    <w:rsid w:val="00212C49"/>
    <w:rsid w:val="00212DAC"/>
    <w:rsid w:val="002136C9"/>
    <w:rsid w:val="0021381F"/>
    <w:rsid w:val="0021406F"/>
    <w:rsid w:val="00214361"/>
    <w:rsid w:val="00214F83"/>
    <w:rsid w:val="00215EFA"/>
    <w:rsid w:val="00216182"/>
    <w:rsid w:val="00216A5C"/>
    <w:rsid w:val="002170D5"/>
    <w:rsid w:val="00217BBA"/>
    <w:rsid w:val="00217ECE"/>
    <w:rsid w:val="002202E2"/>
    <w:rsid w:val="002205BC"/>
    <w:rsid w:val="00220CCB"/>
    <w:rsid w:val="002226EE"/>
    <w:rsid w:val="002233FF"/>
    <w:rsid w:val="00223CC8"/>
    <w:rsid w:val="002242B2"/>
    <w:rsid w:val="00225249"/>
    <w:rsid w:val="00225B8C"/>
    <w:rsid w:val="0022632D"/>
    <w:rsid w:val="00227648"/>
    <w:rsid w:val="00227A98"/>
    <w:rsid w:val="00227ED7"/>
    <w:rsid w:val="0023040F"/>
    <w:rsid w:val="00231D60"/>
    <w:rsid w:val="00233D7E"/>
    <w:rsid w:val="00234379"/>
    <w:rsid w:val="002347C3"/>
    <w:rsid w:val="00234846"/>
    <w:rsid w:val="00234F40"/>
    <w:rsid w:val="00235014"/>
    <w:rsid w:val="002358AF"/>
    <w:rsid w:val="0023623C"/>
    <w:rsid w:val="00236511"/>
    <w:rsid w:val="00236FB4"/>
    <w:rsid w:val="002370CF"/>
    <w:rsid w:val="00237A81"/>
    <w:rsid w:val="00237D40"/>
    <w:rsid w:val="00237F1D"/>
    <w:rsid w:val="0024055E"/>
    <w:rsid w:val="002409DB"/>
    <w:rsid w:val="002412AC"/>
    <w:rsid w:val="00241E1B"/>
    <w:rsid w:val="00241E31"/>
    <w:rsid w:val="00241FBD"/>
    <w:rsid w:val="00242794"/>
    <w:rsid w:val="0024289F"/>
    <w:rsid w:val="0024307B"/>
    <w:rsid w:val="0024315C"/>
    <w:rsid w:val="00244692"/>
    <w:rsid w:val="00245836"/>
    <w:rsid w:val="00246AFA"/>
    <w:rsid w:val="00246DC8"/>
    <w:rsid w:val="00247D52"/>
    <w:rsid w:val="0025061B"/>
    <w:rsid w:val="0025073C"/>
    <w:rsid w:val="00250A8E"/>
    <w:rsid w:val="00252140"/>
    <w:rsid w:val="002541E4"/>
    <w:rsid w:val="00254B82"/>
    <w:rsid w:val="00255EAD"/>
    <w:rsid w:val="0025600C"/>
    <w:rsid w:val="00256978"/>
    <w:rsid w:val="00256D5F"/>
    <w:rsid w:val="00256E45"/>
    <w:rsid w:val="00257EF0"/>
    <w:rsid w:val="002604FD"/>
    <w:rsid w:val="0026098E"/>
    <w:rsid w:val="00260CB4"/>
    <w:rsid w:val="00261615"/>
    <w:rsid w:val="00261D68"/>
    <w:rsid w:val="00261E25"/>
    <w:rsid w:val="0026264D"/>
    <w:rsid w:val="00263AE0"/>
    <w:rsid w:val="00264B34"/>
    <w:rsid w:val="00264ED4"/>
    <w:rsid w:val="00264F29"/>
    <w:rsid w:val="00264F39"/>
    <w:rsid w:val="00265F23"/>
    <w:rsid w:val="00265FBA"/>
    <w:rsid w:val="00266B21"/>
    <w:rsid w:val="00267242"/>
    <w:rsid w:val="00267569"/>
    <w:rsid w:val="00267570"/>
    <w:rsid w:val="0027037D"/>
    <w:rsid w:val="002705D1"/>
    <w:rsid w:val="00270608"/>
    <w:rsid w:val="00270B14"/>
    <w:rsid w:val="00272099"/>
    <w:rsid w:val="00272E0A"/>
    <w:rsid w:val="00273359"/>
    <w:rsid w:val="00273706"/>
    <w:rsid w:val="002744DB"/>
    <w:rsid w:val="0027511A"/>
    <w:rsid w:val="00275692"/>
    <w:rsid w:val="00275822"/>
    <w:rsid w:val="0027697D"/>
    <w:rsid w:val="00277166"/>
    <w:rsid w:val="0027720E"/>
    <w:rsid w:val="002776EA"/>
    <w:rsid w:val="00277BA6"/>
    <w:rsid w:val="00277C14"/>
    <w:rsid w:val="00277D07"/>
    <w:rsid w:val="002806DB"/>
    <w:rsid w:val="00280C87"/>
    <w:rsid w:val="002811F4"/>
    <w:rsid w:val="0028160B"/>
    <w:rsid w:val="00281856"/>
    <w:rsid w:val="00281C99"/>
    <w:rsid w:val="0028371A"/>
    <w:rsid w:val="00283752"/>
    <w:rsid w:val="00283E16"/>
    <w:rsid w:val="00284459"/>
    <w:rsid w:val="00285305"/>
    <w:rsid w:val="0028591E"/>
    <w:rsid w:val="00285A78"/>
    <w:rsid w:val="002867EC"/>
    <w:rsid w:val="00286826"/>
    <w:rsid w:val="00286B9D"/>
    <w:rsid w:val="00287420"/>
    <w:rsid w:val="00287B95"/>
    <w:rsid w:val="00290F08"/>
    <w:rsid w:val="002911D3"/>
    <w:rsid w:val="002923AB"/>
    <w:rsid w:val="00292E7F"/>
    <w:rsid w:val="00293004"/>
    <w:rsid w:val="00293303"/>
    <w:rsid w:val="00293650"/>
    <w:rsid w:val="00293822"/>
    <w:rsid w:val="00293ADD"/>
    <w:rsid w:val="00293AEB"/>
    <w:rsid w:val="00293E4A"/>
    <w:rsid w:val="00294745"/>
    <w:rsid w:val="00294B15"/>
    <w:rsid w:val="00294CC0"/>
    <w:rsid w:val="002953EA"/>
    <w:rsid w:val="002959C0"/>
    <w:rsid w:val="00296E75"/>
    <w:rsid w:val="002A0001"/>
    <w:rsid w:val="002A0004"/>
    <w:rsid w:val="002A0483"/>
    <w:rsid w:val="002A06D4"/>
    <w:rsid w:val="002A1705"/>
    <w:rsid w:val="002A2D69"/>
    <w:rsid w:val="002A3B88"/>
    <w:rsid w:val="002A3E6A"/>
    <w:rsid w:val="002A48FE"/>
    <w:rsid w:val="002A5458"/>
    <w:rsid w:val="002A59E0"/>
    <w:rsid w:val="002A5CE5"/>
    <w:rsid w:val="002A5EF3"/>
    <w:rsid w:val="002A6452"/>
    <w:rsid w:val="002A79E4"/>
    <w:rsid w:val="002A7C9C"/>
    <w:rsid w:val="002A7F8D"/>
    <w:rsid w:val="002B0262"/>
    <w:rsid w:val="002B0C3C"/>
    <w:rsid w:val="002B0D6A"/>
    <w:rsid w:val="002B1008"/>
    <w:rsid w:val="002B1730"/>
    <w:rsid w:val="002B2140"/>
    <w:rsid w:val="002B32D6"/>
    <w:rsid w:val="002B33B4"/>
    <w:rsid w:val="002B38A0"/>
    <w:rsid w:val="002B5149"/>
    <w:rsid w:val="002B5A3C"/>
    <w:rsid w:val="002B5BF3"/>
    <w:rsid w:val="002B6EAB"/>
    <w:rsid w:val="002B762E"/>
    <w:rsid w:val="002B77F4"/>
    <w:rsid w:val="002C0ABB"/>
    <w:rsid w:val="002C170F"/>
    <w:rsid w:val="002C2519"/>
    <w:rsid w:val="002C2578"/>
    <w:rsid w:val="002C2657"/>
    <w:rsid w:val="002C2BB1"/>
    <w:rsid w:val="002C2FF7"/>
    <w:rsid w:val="002C3019"/>
    <w:rsid w:val="002C343F"/>
    <w:rsid w:val="002C3824"/>
    <w:rsid w:val="002C5718"/>
    <w:rsid w:val="002C5987"/>
    <w:rsid w:val="002C625E"/>
    <w:rsid w:val="002C6523"/>
    <w:rsid w:val="002C6F62"/>
    <w:rsid w:val="002C7601"/>
    <w:rsid w:val="002D0470"/>
    <w:rsid w:val="002D0548"/>
    <w:rsid w:val="002D0FB7"/>
    <w:rsid w:val="002D15CE"/>
    <w:rsid w:val="002D16A3"/>
    <w:rsid w:val="002D22C8"/>
    <w:rsid w:val="002D2618"/>
    <w:rsid w:val="002D3A53"/>
    <w:rsid w:val="002D3EFD"/>
    <w:rsid w:val="002D3F99"/>
    <w:rsid w:val="002D48D5"/>
    <w:rsid w:val="002D529B"/>
    <w:rsid w:val="002D5A55"/>
    <w:rsid w:val="002D6330"/>
    <w:rsid w:val="002D6D70"/>
    <w:rsid w:val="002D7436"/>
    <w:rsid w:val="002D7974"/>
    <w:rsid w:val="002E0054"/>
    <w:rsid w:val="002E0954"/>
    <w:rsid w:val="002E0D32"/>
    <w:rsid w:val="002E162B"/>
    <w:rsid w:val="002E1760"/>
    <w:rsid w:val="002E18DE"/>
    <w:rsid w:val="002E1CEF"/>
    <w:rsid w:val="002E220C"/>
    <w:rsid w:val="002E348C"/>
    <w:rsid w:val="002E3BCF"/>
    <w:rsid w:val="002E4009"/>
    <w:rsid w:val="002E43FD"/>
    <w:rsid w:val="002E4928"/>
    <w:rsid w:val="002E5F27"/>
    <w:rsid w:val="002E5F86"/>
    <w:rsid w:val="002E60AA"/>
    <w:rsid w:val="002E6227"/>
    <w:rsid w:val="002E6260"/>
    <w:rsid w:val="002E6E0B"/>
    <w:rsid w:val="002E75BC"/>
    <w:rsid w:val="002E77F9"/>
    <w:rsid w:val="002F05D1"/>
    <w:rsid w:val="002F08FC"/>
    <w:rsid w:val="002F0ABB"/>
    <w:rsid w:val="002F1151"/>
    <w:rsid w:val="002F1AD4"/>
    <w:rsid w:val="002F23D9"/>
    <w:rsid w:val="002F2E36"/>
    <w:rsid w:val="002F31B7"/>
    <w:rsid w:val="002F325D"/>
    <w:rsid w:val="002F351D"/>
    <w:rsid w:val="002F3D72"/>
    <w:rsid w:val="002F3F9F"/>
    <w:rsid w:val="002F47B5"/>
    <w:rsid w:val="002F5458"/>
    <w:rsid w:val="002F559D"/>
    <w:rsid w:val="002F5882"/>
    <w:rsid w:val="002F6395"/>
    <w:rsid w:val="002F6821"/>
    <w:rsid w:val="002F6939"/>
    <w:rsid w:val="002F6EC6"/>
    <w:rsid w:val="002F7A82"/>
    <w:rsid w:val="00300C13"/>
    <w:rsid w:val="00300F60"/>
    <w:rsid w:val="00301489"/>
    <w:rsid w:val="00301506"/>
    <w:rsid w:val="00301DC6"/>
    <w:rsid w:val="00302540"/>
    <w:rsid w:val="00302951"/>
    <w:rsid w:val="0030383E"/>
    <w:rsid w:val="003039C0"/>
    <w:rsid w:val="00303D87"/>
    <w:rsid w:val="00303E51"/>
    <w:rsid w:val="00303ED1"/>
    <w:rsid w:val="00303FF1"/>
    <w:rsid w:val="003045D0"/>
    <w:rsid w:val="00304641"/>
    <w:rsid w:val="003048D8"/>
    <w:rsid w:val="00305A8A"/>
    <w:rsid w:val="00305EFE"/>
    <w:rsid w:val="0030620F"/>
    <w:rsid w:val="00306BCC"/>
    <w:rsid w:val="00306CBA"/>
    <w:rsid w:val="00307614"/>
    <w:rsid w:val="00307C4C"/>
    <w:rsid w:val="0031044D"/>
    <w:rsid w:val="00310BCC"/>
    <w:rsid w:val="00310D27"/>
    <w:rsid w:val="00311E3C"/>
    <w:rsid w:val="00311F00"/>
    <w:rsid w:val="00313029"/>
    <w:rsid w:val="0031331A"/>
    <w:rsid w:val="00313D09"/>
    <w:rsid w:val="003140C3"/>
    <w:rsid w:val="00314D4A"/>
    <w:rsid w:val="003151C6"/>
    <w:rsid w:val="00316704"/>
    <w:rsid w:val="003168D7"/>
    <w:rsid w:val="003169F0"/>
    <w:rsid w:val="00317030"/>
    <w:rsid w:val="0031737F"/>
    <w:rsid w:val="003175EB"/>
    <w:rsid w:val="003178DB"/>
    <w:rsid w:val="0032063D"/>
    <w:rsid w:val="003210A3"/>
    <w:rsid w:val="00321339"/>
    <w:rsid w:val="0032195D"/>
    <w:rsid w:val="00321C5E"/>
    <w:rsid w:val="00321D6E"/>
    <w:rsid w:val="00322332"/>
    <w:rsid w:val="003224A1"/>
    <w:rsid w:val="00323449"/>
    <w:rsid w:val="0032407B"/>
    <w:rsid w:val="0032418D"/>
    <w:rsid w:val="00325083"/>
    <w:rsid w:val="003251CD"/>
    <w:rsid w:val="003255AF"/>
    <w:rsid w:val="003256DB"/>
    <w:rsid w:val="00326C36"/>
    <w:rsid w:val="003272E1"/>
    <w:rsid w:val="0032776C"/>
    <w:rsid w:val="00330B62"/>
    <w:rsid w:val="0033115F"/>
    <w:rsid w:val="003328C5"/>
    <w:rsid w:val="00332913"/>
    <w:rsid w:val="00332FA7"/>
    <w:rsid w:val="0033325E"/>
    <w:rsid w:val="003341F4"/>
    <w:rsid w:val="003347B2"/>
    <w:rsid w:val="00335386"/>
    <w:rsid w:val="0033539F"/>
    <w:rsid w:val="00335F99"/>
    <w:rsid w:val="00336284"/>
    <w:rsid w:val="0033647D"/>
    <w:rsid w:val="00336554"/>
    <w:rsid w:val="0033715E"/>
    <w:rsid w:val="0034023B"/>
    <w:rsid w:val="003403C2"/>
    <w:rsid w:val="003416F2"/>
    <w:rsid w:val="0034190D"/>
    <w:rsid w:val="00341FD5"/>
    <w:rsid w:val="00342089"/>
    <w:rsid w:val="00342697"/>
    <w:rsid w:val="003426E3"/>
    <w:rsid w:val="0034384D"/>
    <w:rsid w:val="00343D84"/>
    <w:rsid w:val="00344182"/>
    <w:rsid w:val="003446E2"/>
    <w:rsid w:val="00344E8A"/>
    <w:rsid w:val="003456D7"/>
    <w:rsid w:val="003458F9"/>
    <w:rsid w:val="00345AFC"/>
    <w:rsid w:val="003469BB"/>
    <w:rsid w:val="00346A11"/>
    <w:rsid w:val="00346AF8"/>
    <w:rsid w:val="003470FF"/>
    <w:rsid w:val="0034764B"/>
    <w:rsid w:val="00347879"/>
    <w:rsid w:val="0035086A"/>
    <w:rsid w:val="00350AC5"/>
    <w:rsid w:val="00350D6E"/>
    <w:rsid w:val="00350DF1"/>
    <w:rsid w:val="00351BB8"/>
    <w:rsid w:val="003524CA"/>
    <w:rsid w:val="00352D90"/>
    <w:rsid w:val="00352F03"/>
    <w:rsid w:val="00353605"/>
    <w:rsid w:val="003541F0"/>
    <w:rsid w:val="00354319"/>
    <w:rsid w:val="00354F08"/>
    <w:rsid w:val="0035597F"/>
    <w:rsid w:val="0035651B"/>
    <w:rsid w:val="00356AEB"/>
    <w:rsid w:val="00356D7E"/>
    <w:rsid w:val="00356EBF"/>
    <w:rsid w:val="003602C5"/>
    <w:rsid w:val="003608BC"/>
    <w:rsid w:val="00360D4A"/>
    <w:rsid w:val="0036128A"/>
    <w:rsid w:val="00361C93"/>
    <w:rsid w:val="00361CE3"/>
    <w:rsid w:val="00362405"/>
    <w:rsid w:val="00362969"/>
    <w:rsid w:val="00363CDE"/>
    <w:rsid w:val="00365313"/>
    <w:rsid w:val="0036557E"/>
    <w:rsid w:val="00365EEE"/>
    <w:rsid w:val="003665EB"/>
    <w:rsid w:val="00366B57"/>
    <w:rsid w:val="003670B0"/>
    <w:rsid w:val="00367796"/>
    <w:rsid w:val="00367B46"/>
    <w:rsid w:val="00367BEB"/>
    <w:rsid w:val="00367D24"/>
    <w:rsid w:val="0037054A"/>
    <w:rsid w:val="00371284"/>
    <w:rsid w:val="0037161A"/>
    <w:rsid w:val="003716FA"/>
    <w:rsid w:val="00371DD1"/>
    <w:rsid w:val="00372ABE"/>
    <w:rsid w:val="00372B13"/>
    <w:rsid w:val="00372B75"/>
    <w:rsid w:val="00372BCB"/>
    <w:rsid w:val="00372FFA"/>
    <w:rsid w:val="003734E0"/>
    <w:rsid w:val="00376CB9"/>
    <w:rsid w:val="003773DF"/>
    <w:rsid w:val="003776A0"/>
    <w:rsid w:val="003803E1"/>
    <w:rsid w:val="00381294"/>
    <w:rsid w:val="00381359"/>
    <w:rsid w:val="0038154A"/>
    <w:rsid w:val="00381607"/>
    <w:rsid w:val="0038162A"/>
    <w:rsid w:val="00381DD7"/>
    <w:rsid w:val="00382004"/>
    <w:rsid w:val="00382349"/>
    <w:rsid w:val="003825F6"/>
    <w:rsid w:val="0038272B"/>
    <w:rsid w:val="00382D98"/>
    <w:rsid w:val="0038505A"/>
    <w:rsid w:val="00385503"/>
    <w:rsid w:val="00385912"/>
    <w:rsid w:val="00385D37"/>
    <w:rsid w:val="0038647E"/>
    <w:rsid w:val="003872EB"/>
    <w:rsid w:val="00387A69"/>
    <w:rsid w:val="0039048E"/>
    <w:rsid w:val="00390C9F"/>
    <w:rsid w:val="00390FC6"/>
    <w:rsid w:val="00391103"/>
    <w:rsid w:val="00391B87"/>
    <w:rsid w:val="00392E47"/>
    <w:rsid w:val="00393841"/>
    <w:rsid w:val="003938EB"/>
    <w:rsid w:val="00394918"/>
    <w:rsid w:val="003952B4"/>
    <w:rsid w:val="0039531C"/>
    <w:rsid w:val="00395EC6"/>
    <w:rsid w:val="00395FF0"/>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C42"/>
    <w:rsid w:val="003A3F68"/>
    <w:rsid w:val="003A4B8A"/>
    <w:rsid w:val="003A5213"/>
    <w:rsid w:val="003A5656"/>
    <w:rsid w:val="003A5D53"/>
    <w:rsid w:val="003A6C3A"/>
    <w:rsid w:val="003A715D"/>
    <w:rsid w:val="003A7532"/>
    <w:rsid w:val="003B14C5"/>
    <w:rsid w:val="003B1D37"/>
    <w:rsid w:val="003B2235"/>
    <w:rsid w:val="003B2670"/>
    <w:rsid w:val="003B2CB9"/>
    <w:rsid w:val="003B2D39"/>
    <w:rsid w:val="003B36C7"/>
    <w:rsid w:val="003B3C42"/>
    <w:rsid w:val="003B4D3B"/>
    <w:rsid w:val="003B4F3F"/>
    <w:rsid w:val="003B5305"/>
    <w:rsid w:val="003B5661"/>
    <w:rsid w:val="003B67BA"/>
    <w:rsid w:val="003B7C2C"/>
    <w:rsid w:val="003B7F83"/>
    <w:rsid w:val="003C0746"/>
    <w:rsid w:val="003C15E4"/>
    <w:rsid w:val="003C1673"/>
    <w:rsid w:val="003C3096"/>
    <w:rsid w:val="003C30EE"/>
    <w:rsid w:val="003C3D50"/>
    <w:rsid w:val="003C3FBF"/>
    <w:rsid w:val="003C4527"/>
    <w:rsid w:val="003C4606"/>
    <w:rsid w:val="003C4883"/>
    <w:rsid w:val="003C4E7D"/>
    <w:rsid w:val="003C513B"/>
    <w:rsid w:val="003C5286"/>
    <w:rsid w:val="003C5D5F"/>
    <w:rsid w:val="003C5EC3"/>
    <w:rsid w:val="003C629B"/>
    <w:rsid w:val="003C6342"/>
    <w:rsid w:val="003C64B7"/>
    <w:rsid w:val="003C6D87"/>
    <w:rsid w:val="003C6F4C"/>
    <w:rsid w:val="003D0415"/>
    <w:rsid w:val="003D18DB"/>
    <w:rsid w:val="003D22BC"/>
    <w:rsid w:val="003D2430"/>
    <w:rsid w:val="003D3123"/>
    <w:rsid w:val="003D3146"/>
    <w:rsid w:val="003D3D7B"/>
    <w:rsid w:val="003D3E32"/>
    <w:rsid w:val="003D4408"/>
    <w:rsid w:val="003D49F8"/>
    <w:rsid w:val="003D56BE"/>
    <w:rsid w:val="003D75A3"/>
    <w:rsid w:val="003D77F5"/>
    <w:rsid w:val="003D7BCA"/>
    <w:rsid w:val="003E03DC"/>
    <w:rsid w:val="003E04A6"/>
    <w:rsid w:val="003E1164"/>
    <w:rsid w:val="003E1FD5"/>
    <w:rsid w:val="003E224A"/>
    <w:rsid w:val="003E2A81"/>
    <w:rsid w:val="003E3382"/>
    <w:rsid w:val="003E5848"/>
    <w:rsid w:val="003E620C"/>
    <w:rsid w:val="003E68B3"/>
    <w:rsid w:val="003E695A"/>
    <w:rsid w:val="003E6DAB"/>
    <w:rsid w:val="003E6F53"/>
    <w:rsid w:val="003E78D0"/>
    <w:rsid w:val="003E796B"/>
    <w:rsid w:val="003E7D81"/>
    <w:rsid w:val="003E7FD2"/>
    <w:rsid w:val="003F09F0"/>
    <w:rsid w:val="003F0ADB"/>
    <w:rsid w:val="003F146F"/>
    <w:rsid w:val="003F1748"/>
    <w:rsid w:val="003F2591"/>
    <w:rsid w:val="003F26F5"/>
    <w:rsid w:val="003F2803"/>
    <w:rsid w:val="003F2A52"/>
    <w:rsid w:val="003F2EE4"/>
    <w:rsid w:val="003F2EFA"/>
    <w:rsid w:val="003F3921"/>
    <w:rsid w:val="003F3CF7"/>
    <w:rsid w:val="003F3FEB"/>
    <w:rsid w:val="003F4AE9"/>
    <w:rsid w:val="003F4DB2"/>
    <w:rsid w:val="003F5E04"/>
    <w:rsid w:val="003F622C"/>
    <w:rsid w:val="003F65E2"/>
    <w:rsid w:val="003F6A68"/>
    <w:rsid w:val="003F7AF6"/>
    <w:rsid w:val="003F7C11"/>
    <w:rsid w:val="00400964"/>
    <w:rsid w:val="00400A1A"/>
    <w:rsid w:val="00400AD4"/>
    <w:rsid w:val="004011FC"/>
    <w:rsid w:val="004013C9"/>
    <w:rsid w:val="00401771"/>
    <w:rsid w:val="00401A7F"/>
    <w:rsid w:val="004022EF"/>
    <w:rsid w:val="0040299C"/>
    <w:rsid w:val="004029D1"/>
    <w:rsid w:val="00402E13"/>
    <w:rsid w:val="00402E6C"/>
    <w:rsid w:val="0040303D"/>
    <w:rsid w:val="0040322D"/>
    <w:rsid w:val="0040409A"/>
    <w:rsid w:val="00404207"/>
    <w:rsid w:val="00404216"/>
    <w:rsid w:val="004050FC"/>
    <w:rsid w:val="004056FA"/>
    <w:rsid w:val="004058AA"/>
    <w:rsid w:val="00405C12"/>
    <w:rsid w:val="00406469"/>
    <w:rsid w:val="00406B91"/>
    <w:rsid w:val="00406EF8"/>
    <w:rsid w:val="00407023"/>
    <w:rsid w:val="00407FD8"/>
    <w:rsid w:val="004101BC"/>
    <w:rsid w:val="004101C3"/>
    <w:rsid w:val="00410417"/>
    <w:rsid w:val="00410998"/>
    <w:rsid w:val="00411EBC"/>
    <w:rsid w:val="0041201F"/>
    <w:rsid w:val="00412448"/>
    <w:rsid w:val="00412BA2"/>
    <w:rsid w:val="00412C1F"/>
    <w:rsid w:val="00413299"/>
    <w:rsid w:val="00413555"/>
    <w:rsid w:val="00413EA9"/>
    <w:rsid w:val="004142E7"/>
    <w:rsid w:val="004144EA"/>
    <w:rsid w:val="00415016"/>
    <w:rsid w:val="004150A3"/>
    <w:rsid w:val="00415EE4"/>
    <w:rsid w:val="00415FDF"/>
    <w:rsid w:val="00416881"/>
    <w:rsid w:val="00416D73"/>
    <w:rsid w:val="00416D80"/>
    <w:rsid w:val="00416FA0"/>
    <w:rsid w:val="00420C6B"/>
    <w:rsid w:val="00421077"/>
    <w:rsid w:val="00421241"/>
    <w:rsid w:val="00421B38"/>
    <w:rsid w:val="00422510"/>
    <w:rsid w:val="00422A1E"/>
    <w:rsid w:val="00422C79"/>
    <w:rsid w:val="00422EE4"/>
    <w:rsid w:val="00422F35"/>
    <w:rsid w:val="0042304D"/>
    <w:rsid w:val="004230CD"/>
    <w:rsid w:val="00423411"/>
    <w:rsid w:val="0042447A"/>
    <w:rsid w:val="00424E56"/>
    <w:rsid w:val="004259AF"/>
    <w:rsid w:val="00425B63"/>
    <w:rsid w:val="00425FB2"/>
    <w:rsid w:val="00427119"/>
    <w:rsid w:val="00427731"/>
    <w:rsid w:val="004314E9"/>
    <w:rsid w:val="004318E2"/>
    <w:rsid w:val="0043278C"/>
    <w:rsid w:val="0043456E"/>
    <w:rsid w:val="00434C66"/>
    <w:rsid w:val="00434E54"/>
    <w:rsid w:val="00435B58"/>
    <w:rsid w:val="0043607F"/>
    <w:rsid w:val="00436D39"/>
    <w:rsid w:val="004371BB"/>
    <w:rsid w:val="004372F4"/>
    <w:rsid w:val="004373A9"/>
    <w:rsid w:val="00440851"/>
    <w:rsid w:val="0044140D"/>
    <w:rsid w:val="00441D7D"/>
    <w:rsid w:val="00442794"/>
    <w:rsid w:val="0044282D"/>
    <w:rsid w:val="0044286D"/>
    <w:rsid w:val="00442A60"/>
    <w:rsid w:val="00442C18"/>
    <w:rsid w:val="00442F40"/>
    <w:rsid w:val="004433A7"/>
    <w:rsid w:val="00443826"/>
    <w:rsid w:val="00443ADD"/>
    <w:rsid w:val="004455FF"/>
    <w:rsid w:val="00446194"/>
    <w:rsid w:val="00450368"/>
    <w:rsid w:val="0045152D"/>
    <w:rsid w:val="00452264"/>
    <w:rsid w:val="00452BB5"/>
    <w:rsid w:val="00452CFE"/>
    <w:rsid w:val="00453255"/>
    <w:rsid w:val="00454B35"/>
    <w:rsid w:val="00454CA5"/>
    <w:rsid w:val="00455205"/>
    <w:rsid w:val="00455252"/>
    <w:rsid w:val="00455B8F"/>
    <w:rsid w:val="00456411"/>
    <w:rsid w:val="004569DC"/>
    <w:rsid w:val="004570D7"/>
    <w:rsid w:val="004573BB"/>
    <w:rsid w:val="00457467"/>
    <w:rsid w:val="004576B8"/>
    <w:rsid w:val="00457EFA"/>
    <w:rsid w:val="0046099D"/>
    <w:rsid w:val="00461259"/>
    <w:rsid w:val="004619D0"/>
    <w:rsid w:val="00461B48"/>
    <w:rsid w:val="00461DE8"/>
    <w:rsid w:val="00462690"/>
    <w:rsid w:val="004636B7"/>
    <w:rsid w:val="004641C2"/>
    <w:rsid w:val="0046537F"/>
    <w:rsid w:val="00466452"/>
    <w:rsid w:val="004671FF"/>
    <w:rsid w:val="0046778E"/>
    <w:rsid w:val="00471151"/>
    <w:rsid w:val="004711D3"/>
    <w:rsid w:val="004712C3"/>
    <w:rsid w:val="00472953"/>
    <w:rsid w:val="00472E0E"/>
    <w:rsid w:val="004744A2"/>
    <w:rsid w:val="00474D28"/>
    <w:rsid w:val="00475956"/>
    <w:rsid w:val="00476061"/>
    <w:rsid w:val="00476417"/>
    <w:rsid w:val="00476708"/>
    <w:rsid w:val="00476A15"/>
    <w:rsid w:val="004772E3"/>
    <w:rsid w:val="00477AF8"/>
    <w:rsid w:val="004809A8"/>
    <w:rsid w:val="0048165E"/>
    <w:rsid w:val="00481D67"/>
    <w:rsid w:val="00482461"/>
    <w:rsid w:val="00482C7A"/>
    <w:rsid w:val="004837D7"/>
    <w:rsid w:val="00483B14"/>
    <w:rsid w:val="0048408B"/>
    <w:rsid w:val="00484320"/>
    <w:rsid w:val="0048486D"/>
    <w:rsid w:val="004848C8"/>
    <w:rsid w:val="00484D8D"/>
    <w:rsid w:val="00485400"/>
    <w:rsid w:val="00485837"/>
    <w:rsid w:val="00485937"/>
    <w:rsid w:val="0048609B"/>
    <w:rsid w:val="004860D0"/>
    <w:rsid w:val="00486566"/>
    <w:rsid w:val="004869E8"/>
    <w:rsid w:val="0048779F"/>
    <w:rsid w:val="00487A30"/>
    <w:rsid w:val="004901F2"/>
    <w:rsid w:val="0049155A"/>
    <w:rsid w:val="00491C4F"/>
    <w:rsid w:val="00491D1A"/>
    <w:rsid w:val="004922F4"/>
    <w:rsid w:val="00492508"/>
    <w:rsid w:val="00492BEA"/>
    <w:rsid w:val="004932C6"/>
    <w:rsid w:val="0049353D"/>
    <w:rsid w:val="0049356D"/>
    <w:rsid w:val="004936BF"/>
    <w:rsid w:val="00493D1F"/>
    <w:rsid w:val="00494A19"/>
    <w:rsid w:val="00495018"/>
    <w:rsid w:val="00495116"/>
    <w:rsid w:val="0049543F"/>
    <w:rsid w:val="004958E5"/>
    <w:rsid w:val="00495A93"/>
    <w:rsid w:val="00495BCF"/>
    <w:rsid w:val="00495D80"/>
    <w:rsid w:val="004971A9"/>
    <w:rsid w:val="00497516"/>
    <w:rsid w:val="0049780B"/>
    <w:rsid w:val="004A0858"/>
    <w:rsid w:val="004A10BE"/>
    <w:rsid w:val="004A165D"/>
    <w:rsid w:val="004A1764"/>
    <w:rsid w:val="004A17F4"/>
    <w:rsid w:val="004A188F"/>
    <w:rsid w:val="004A239E"/>
    <w:rsid w:val="004A2546"/>
    <w:rsid w:val="004A2636"/>
    <w:rsid w:val="004A2F58"/>
    <w:rsid w:val="004A37E3"/>
    <w:rsid w:val="004A3C0D"/>
    <w:rsid w:val="004A47CA"/>
    <w:rsid w:val="004A4B5D"/>
    <w:rsid w:val="004A535F"/>
    <w:rsid w:val="004A5543"/>
    <w:rsid w:val="004A57A5"/>
    <w:rsid w:val="004A58AF"/>
    <w:rsid w:val="004A6561"/>
    <w:rsid w:val="004A6685"/>
    <w:rsid w:val="004A6C36"/>
    <w:rsid w:val="004A6D78"/>
    <w:rsid w:val="004A73C8"/>
    <w:rsid w:val="004A7540"/>
    <w:rsid w:val="004B0303"/>
    <w:rsid w:val="004B0419"/>
    <w:rsid w:val="004B060A"/>
    <w:rsid w:val="004B0649"/>
    <w:rsid w:val="004B069F"/>
    <w:rsid w:val="004B09D3"/>
    <w:rsid w:val="004B09D9"/>
    <w:rsid w:val="004B1263"/>
    <w:rsid w:val="004B1DDD"/>
    <w:rsid w:val="004B28C4"/>
    <w:rsid w:val="004B2C2A"/>
    <w:rsid w:val="004B2DFB"/>
    <w:rsid w:val="004B39A8"/>
    <w:rsid w:val="004B3D74"/>
    <w:rsid w:val="004B4170"/>
    <w:rsid w:val="004B4480"/>
    <w:rsid w:val="004B52BE"/>
    <w:rsid w:val="004B5815"/>
    <w:rsid w:val="004B5DAE"/>
    <w:rsid w:val="004B5E0B"/>
    <w:rsid w:val="004B60EC"/>
    <w:rsid w:val="004B6421"/>
    <w:rsid w:val="004B69E3"/>
    <w:rsid w:val="004B6CA1"/>
    <w:rsid w:val="004B6E78"/>
    <w:rsid w:val="004B751E"/>
    <w:rsid w:val="004B780B"/>
    <w:rsid w:val="004B79DF"/>
    <w:rsid w:val="004C0711"/>
    <w:rsid w:val="004C0D59"/>
    <w:rsid w:val="004C113C"/>
    <w:rsid w:val="004C14BF"/>
    <w:rsid w:val="004C22BF"/>
    <w:rsid w:val="004C27DE"/>
    <w:rsid w:val="004C2904"/>
    <w:rsid w:val="004C29BB"/>
    <w:rsid w:val="004C489B"/>
    <w:rsid w:val="004C4A94"/>
    <w:rsid w:val="004C4DC0"/>
    <w:rsid w:val="004C552F"/>
    <w:rsid w:val="004C5A58"/>
    <w:rsid w:val="004C5C6A"/>
    <w:rsid w:val="004C6FF3"/>
    <w:rsid w:val="004C71D6"/>
    <w:rsid w:val="004C737D"/>
    <w:rsid w:val="004D04C2"/>
    <w:rsid w:val="004D0944"/>
    <w:rsid w:val="004D09AC"/>
    <w:rsid w:val="004D0A8E"/>
    <w:rsid w:val="004D1743"/>
    <w:rsid w:val="004D1F40"/>
    <w:rsid w:val="004D1F95"/>
    <w:rsid w:val="004D2536"/>
    <w:rsid w:val="004D2576"/>
    <w:rsid w:val="004D2AA1"/>
    <w:rsid w:val="004D2BF1"/>
    <w:rsid w:val="004D4489"/>
    <w:rsid w:val="004D471D"/>
    <w:rsid w:val="004D565D"/>
    <w:rsid w:val="004D6C82"/>
    <w:rsid w:val="004D6FAC"/>
    <w:rsid w:val="004D704C"/>
    <w:rsid w:val="004D743D"/>
    <w:rsid w:val="004D7579"/>
    <w:rsid w:val="004E04D4"/>
    <w:rsid w:val="004E1048"/>
    <w:rsid w:val="004E114F"/>
    <w:rsid w:val="004E2AA1"/>
    <w:rsid w:val="004E2B3D"/>
    <w:rsid w:val="004E2DAE"/>
    <w:rsid w:val="004E37AA"/>
    <w:rsid w:val="004E3EB5"/>
    <w:rsid w:val="004E4525"/>
    <w:rsid w:val="004E4AC9"/>
    <w:rsid w:val="004E5319"/>
    <w:rsid w:val="004E7139"/>
    <w:rsid w:val="004F0682"/>
    <w:rsid w:val="004F0A42"/>
    <w:rsid w:val="004F2880"/>
    <w:rsid w:val="004F2C0B"/>
    <w:rsid w:val="004F3681"/>
    <w:rsid w:val="004F3921"/>
    <w:rsid w:val="004F3FED"/>
    <w:rsid w:val="004F4D41"/>
    <w:rsid w:val="004F5925"/>
    <w:rsid w:val="004F5B8C"/>
    <w:rsid w:val="004F73A8"/>
    <w:rsid w:val="004F74ED"/>
    <w:rsid w:val="00500644"/>
    <w:rsid w:val="00500866"/>
    <w:rsid w:val="00500F4A"/>
    <w:rsid w:val="0050164F"/>
    <w:rsid w:val="00502AF1"/>
    <w:rsid w:val="005045C3"/>
    <w:rsid w:val="00504AA8"/>
    <w:rsid w:val="00505090"/>
    <w:rsid w:val="0050531C"/>
    <w:rsid w:val="00505FEC"/>
    <w:rsid w:val="0050635A"/>
    <w:rsid w:val="00507326"/>
    <w:rsid w:val="00507336"/>
    <w:rsid w:val="00507475"/>
    <w:rsid w:val="00507652"/>
    <w:rsid w:val="00507AE1"/>
    <w:rsid w:val="00507DE0"/>
    <w:rsid w:val="005105C7"/>
    <w:rsid w:val="00510E87"/>
    <w:rsid w:val="00510FC5"/>
    <w:rsid w:val="00511244"/>
    <w:rsid w:val="00511390"/>
    <w:rsid w:val="005114A3"/>
    <w:rsid w:val="0051216B"/>
    <w:rsid w:val="00512185"/>
    <w:rsid w:val="005131C8"/>
    <w:rsid w:val="00513D9D"/>
    <w:rsid w:val="005162A2"/>
    <w:rsid w:val="005162B6"/>
    <w:rsid w:val="00516615"/>
    <w:rsid w:val="00517185"/>
    <w:rsid w:val="005172A2"/>
    <w:rsid w:val="005175FC"/>
    <w:rsid w:val="00517A6E"/>
    <w:rsid w:val="00520014"/>
    <w:rsid w:val="00520270"/>
    <w:rsid w:val="00520751"/>
    <w:rsid w:val="005213F4"/>
    <w:rsid w:val="005218C8"/>
    <w:rsid w:val="00521BB8"/>
    <w:rsid w:val="00521F40"/>
    <w:rsid w:val="00522A05"/>
    <w:rsid w:val="00522A15"/>
    <w:rsid w:val="00523B1F"/>
    <w:rsid w:val="00523F9C"/>
    <w:rsid w:val="00524C7D"/>
    <w:rsid w:val="0052527F"/>
    <w:rsid w:val="00525613"/>
    <w:rsid w:val="005256A3"/>
    <w:rsid w:val="00525867"/>
    <w:rsid w:val="00525A20"/>
    <w:rsid w:val="00525F14"/>
    <w:rsid w:val="005261B2"/>
    <w:rsid w:val="00526535"/>
    <w:rsid w:val="005266EA"/>
    <w:rsid w:val="00526DF6"/>
    <w:rsid w:val="00527084"/>
    <w:rsid w:val="00527441"/>
    <w:rsid w:val="00527EA9"/>
    <w:rsid w:val="0053027D"/>
    <w:rsid w:val="0053030A"/>
    <w:rsid w:val="00530E46"/>
    <w:rsid w:val="0053126F"/>
    <w:rsid w:val="00531AE8"/>
    <w:rsid w:val="00531E8A"/>
    <w:rsid w:val="0053242D"/>
    <w:rsid w:val="00532A2A"/>
    <w:rsid w:val="00532B17"/>
    <w:rsid w:val="00533826"/>
    <w:rsid w:val="00533AEF"/>
    <w:rsid w:val="00533C74"/>
    <w:rsid w:val="00533FB3"/>
    <w:rsid w:val="005352EC"/>
    <w:rsid w:val="005358A4"/>
    <w:rsid w:val="00536015"/>
    <w:rsid w:val="005366B2"/>
    <w:rsid w:val="005370CD"/>
    <w:rsid w:val="00537590"/>
    <w:rsid w:val="0053759E"/>
    <w:rsid w:val="005376A9"/>
    <w:rsid w:val="005378C4"/>
    <w:rsid w:val="00537C87"/>
    <w:rsid w:val="00540AE5"/>
    <w:rsid w:val="00540DE1"/>
    <w:rsid w:val="00540E71"/>
    <w:rsid w:val="00543198"/>
    <w:rsid w:val="00543443"/>
    <w:rsid w:val="00543B1D"/>
    <w:rsid w:val="00544193"/>
    <w:rsid w:val="00544B0F"/>
    <w:rsid w:val="0054508C"/>
    <w:rsid w:val="0054536F"/>
    <w:rsid w:val="00546687"/>
    <w:rsid w:val="005469F5"/>
    <w:rsid w:val="005502DC"/>
    <w:rsid w:val="00550C16"/>
    <w:rsid w:val="005510CF"/>
    <w:rsid w:val="005517E1"/>
    <w:rsid w:val="005518CA"/>
    <w:rsid w:val="00551FFB"/>
    <w:rsid w:val="0055237E"/>
    <w:rsid w:val="00552BB7"/>
    <w:rsid w:val="00552EEE"/>
    <w:rsid w:val="005546AA"/>
    <w:rsid w:val="00554788"/>
    <w:rsid w:val="005548DD"/>
    <w:rsid w:val="00554AB5"/>
    <w:rsid w:val="00554FA7"/>
    <w:rsid w:val="00555B79"/>
    <w:rsid w:val="0055604E"/>
    <w:rsid w:val="00556927"/>
    <w:rsid w:val="00556A50"/>
    <w:rsid w:val="005570A4"/>
    <w:rsid w:val="005571C5"/>
    <w:rsid w:val="0055769A"/>
    <w:rsid w:val="00557CB1"/>
    <w:rsid w:val="005603D1"/>
    <w:rsid w:val="00560948"/>
    <w:rsid w:val="00560C88"/>
    <w:rsid w:val="00560E14"/>
    <w:rsid w:val="00561046"/>
    <w:rsid w:val="005617C0"/>
    <w:rsid w:val="00561C07"/>
    <w:rsid w:val="00561EC5"/>
    <w:rsid w:val="005627EB"/>
    <w:rsid w:val="00563292"/>
    <w:rsid w:val="00563541"/>
    <w:rsid w:val="00563A47"/>
    <w:rsid w:val="005640D7"/>
    <w:rsid w:val="005641D6"/>
    <w:rsid w:val="00564C97"/>
    <w:rsid w:val="005651E0"/>
    <w:rsid w:val="00565E26"/>
    <w:rsid w:val="00566289"/>
    <w:rsid w:val="0056737E"/>
    <w:rsid w:val="00567956"/>
    <w:rsid w:val="005714BA"/>
    <w:rsid w:val="00571E8B"/>
    <w:rsid w:val="00572970"/>
    <w:rsid w:val="00572F88"/>
    <w:rsid w:val="005732B7"/>
    <w:rsid w:val="005736D1"/>
    <w:rsid w:val="005746C0"/>
    <w:rsid w:val="00574CFA"/>
    <w:rsid w:val="005751E8"/>
    <w:rsid w:val="00575930"/>
    <w:rsid w:val="005763C4"/>
    <w:rsid w:val="0057657D"/>
    <w:rsid w:val="005765D9"/>
    <w:rsid w:val="00576BE4"/>
    <w:rsid w:val="00576EA3"/>
    <w:rsid w:val="0057717D"/>
    <w:rsid w:val="005771CE"/>
    <w:rsid w:val="00580627"/>
    <w:rsid w:val="00581663"/>
    <w:rsid w:val="005822A2"/>
    <w:rsid w:val="00582616"/>
    <w:rsid w:val="005833D5"/>
    <w:rsid w:val="005836F2"/>
    <w:rsid w:val="0058416D"/>
    <w:rsid w:val="0058489C"/>
    <w:rsid w:val="0058660D"/>
    <w:rsid w:val="00586B57"/>
    <w:rsid w:val="00587307"/>
    <w:rsid w:val="0058799A"/>
    <w:rsid w:val="00587CBC"/>
    <w:rsid w:val="00590FCA"/>
    <w:rsid w:val="00591170"/>
    <w:rsid w:val="0059148D"/>
    <w:rsid w:val="00591600"/>
    <w:rsid w:val="005916E1"/>
    <w:rsid w:val="00591C73"/>
    <w:rsid w:val="005928E8"/>
    <w:rsid w:val="00592F61"/>
    <w:rsid w:val="00592FB6"/>
    <w:rsid w:val="00593593"/>
    <w:rsid w:val="005946AB"/>
    <w:rsid w:val="005955E1"/>
    <w:rsid w:val="005958F0"/>
    <w:rsid w:val="00596515"/>
    <w:rsid w:val="005967F3"/>
    <w:rsid w:val="0059686D"/>
    <w:rsid w:val="00596DDD"/>
    <w:rsid w:val="0059759D"/>
    <w:rsid w:val="00597621"/>
    <w:rsid w:val="00597F72"/>
    <w:rsid w:val="005A08CB"/>
    <w:rsid w:val="005A10C2"/>
    <w:rsid w:val="005A21B3"/>
    <w:rsid w:val="005A2EA3"/>
    <w:rsid w:val="005A3008"/>
    <w:rsid w:val="005A3A10"/>
    <w:rsid w:val="005A4F0C"/>
    <w:rsid w:val="005A5E14"/>
    <w:rsid w:val="005A5E32"/>
    <w:rsid w:val="005A5ECA"/>
    <w:rsid w:val="005A635E"/>
    <w:rsid w:val="005A6885"/>
    <w:rsid w:val="005A6985"/>
    <w:rsid w:val="005A6B7C"/>
    <w:rsid w:val="005A6BAC"/>
    <w:rsid w:val="005A6CE3"/>
    <w:rsid w:val="005A6F17"/>
    <w:rsid w:val="005A75C5"/>
    <w:rsid w:val="005A77FE"/>
    <w:rsid w:val="005A7EB2"/>
    <w:rsid w:val="005B15A9"/>
    <w:rsid w:val="005B178C"/>
    <w:rsid w:val="005B1F1C"/>
    <w:rsid w:val="005B2388"/>
    <w:rsid w:val="005B2452"/>
    <w:rsid w:val="005B2503"/>
    <w:rsid w:val="005B38FD"/>
    <w:rsid w:val="005B40EA"/>
    <w:rsid w:val="005B4621"/>
    <w:rsid w:val="005B6259"/>
    <w:rsid w:val="005B7796"/>
    <w:rsid w:val="005B79FB"/>
    <w:rsid w:val="005C0D3E"/>
    <w:rsid w:val="005C15FF"/>
    <w:rsid w:val="005C16B9"/>
    <w:rsid w:val="005C2CB1"/>
    <w:rsid w:val="005C384F"/>
    <w:rsid w:val="005C423F"/>
    <w:rsid w:val="005C4527"/>
    <w:rsid w:val="005C4C5F"/>
    <w:rsid w:val="005C5162"/>
    <w:rsid w:val="005C5844"/>
    <w:rsid w:val="005C5F2F"/>
    <w:rsid w:val="005C77F9"/>
    <w:rsid w:val="005C7EC0"/>
    <w:rsid w:val="005C7EE8"/>
    <w:rsid w:val="005D1110"/>
    <w:rsid w:val="005D1AAB"/>
    <w:rsid w:val="005D22D1"/>
    <w:rsid w:val="005D27D5"/>
    <w:rsid w:val="005D289D"/>
    <w:rsid w:val="005D32F3"/>
    <w:rsid w:val="005D3519"/>
    <w:rsid w:val="005D3DC4"/>
    <w:rsid w:val="005D3F0A"/>
    <w:rsid w:val="005D419B"/>
    <w:rsid w:val="005D4430"/>
    <w:rsid w:val="005D46BF"/>
    <w:rsid w:val="005D54C7"/>
    <w:rsid w:val="005D609F"/>
    <w:rsid w:val="005D60BC"/>
    <w:rsid w:val="005D63EE"/>
    <w:rsid w:val="005D6A58"/>
    <w:rsid w:val="005E0329"/>
    <w:rsid w:val="005E0DDE"/>
    <w:rsid w:val="005E128B"/>
    <w:rsid w:val="005E166F"/>
    <w:rsid w:val="005E2837"/>
    <w:rsid w:val="005E2ADF"/>
    <w:rsid w:val="005E39BA"/>
    <w:rsid w:val="005E3B55"/>
    <w:rsid w:val="005E4745"/>
    <w:rsid w:val="005E4A45"/>
    <w:rsid w:val="005E4A52"/>
    <w:rsid w:val="005E4C44"/>
    <w:rsid w:val="005E4EDC"/>
    <w:rsid w:val="005E4FA3"/>
    <w:rsid w:val="005E6241"/>
    <w:rsid w:val="005E6A74"/>
    <w:rsid w:val="005E706C"/>
    <w:rsid w:val="005E73DF"/>
    <w:rsid w:val="005E784E"/>
    <w:rsid w:val="005F0132"/>
    <w:rsid w:val="005F0550"/>
    <w:rsid w:val="005F05B3"/>
    <w:rsid w:val="005F0698"/>
    <w:rsid w:val="005F2373"/>
    <w:rsid w:val="005F244B"/>
    <w:rsid w:val="005F2647"/>
    <w:rsid w:val="005F2D66"/>
    <w:rsid w:val="005F2EDE"/>
    <w:rsid w:val="005F5FA8"/>
    <w:rsid w:val="005F64BF"/>
    <w:rsid w:val="005F7289"/>
    <w:rsid w:val="005F7371"/>
    <w:rsid w:val="005F76EE"/>
    <w:rsid w:val="00600E46"/>
    <w:rsid w:val="00600F2A"/>
    <w:rsid w:val="00601D35"/>
    <w:rsid w:val="0060263D"/>
    <w:rsid w:val="0060266B"/>
    <w:rsid w:val="00602859"/>
    <w:rsid w:val="00602AD5"/>
    <w:rsid w:val="00603C44"/>
    <w:rsid w:val="006043AA"/>
    <w:rsid w:val="00604834"/>
    <w:rsid w:val="00605DFE"/>
    <w:rsid w:val="00606C9E"/>
    <w:rsid w:val="00606CDA"/>
    <w:rsid w:val="00606EFB"/>
    <w:rsid w:val="00606F86"/>
    <w:rsid w:val="0060751C"/>
    <w:rsid w:val="00607898"/>
    <w:rsid w:val="006078B7"/>
    <w:rsid w:val="00610B1E"/>
    <w:rsid w:val="0061108F"/>
    <w:rsid w:val="006113F3"/>
    <w:rsid w:val="00611E2D"/>
    <w:rsid w:val="00612962"/>
    <w:rsid w:val="00612F69"/>
    <w:rsid w:val="0061346C"/>
    <w:rsid w:val="006136A5"/>
    <w:rsid w:val="00613A04"/>
    <w:rsid w:val="006150CF"/>
    <w:rsid w:val="006150ED"/>
    <w:rsid w:val="00615BB4"/>
    <w:rsid w:val="00615E72"/>
    <w:rsid w:val="00616E8F"/>
    <w:rsid w:val="00617631"/>
    <w:rsid w:val="00620535"/>
    <w:rsid w:val="00620826"/>
    <w:rsid w:val="00621412"/>
    <w:rsid w:val="00621C76"/>
    <w:rsid w:val="0062271D"/>
    <w:rsid w:val="006229F3"/>
    <w:rsid w:val="0062337A"/>
    <w:rsid w:val="006235E7"/>
    <w:rsid w:val="00624A84"/>
    <w:rsid w:val="006255F0"/>
    <w:rsid w:val="00625CC2"/>
    <w:rsid w:val="0062632A"/>
    <w:rsid w:val="006266EC"/>
    <w:rsid w:val="00626BE5"/>
    <w:rsid w:val="006271BB"/>
    <w:rsid w:val="006271D6"/>
    <w:rsid w:val="0063046B"/>
    <w:rsid w:val="006312B4"/>
    <w:rsid w:val="006317C0"/>
    <w:rsid w:val="00632824"/>
    <w:rsid w:val="00632CBC"/>
    <w:rsid w:val="006339E2"/>
    <w:rsid w:val="00633BAB"/>
    <w:rsid w:val="00633DE2"/>
    <w:rsid w:val="006344D6"/>
    <w:rsid w:val="00635C0B"/>
    <w:rsid w:val="00635D49"/>
    <w:rsid w:val="00635FAE"/>
    <w:rsid w:val="0063601D"/>
    <w:rsid w:val="00636A90"/>
    <w:rsid w:val="006374E1"/>
    <w:rsid w:val="00637AB3"/>
    <w:rsid w:val="006401C4"/>
    <w:rsid w:val="006408C4"/>
    <w:rsid w:val="006409BC"/>
    <w:rsid w:val="00642241"/>
    <w:rsid w:val="00642650"/>
    <w:rsid w:val="00643515"/>
    <w:rsid w:val="006438F2"/>
    <w:rsid w:val="00643E1E"/>
    <w:rsid w:val="00644270"/>
    <w:rsid w:val="006451B5"/>
    <w:rsid w:val="006464F4"/>
    <w:rsid w:val="00646915"/>
    <w:rsid w:val="006471CA"/>
    <w:rsid w:val="00647908"/>
    <w:rsid w:val="00651778"/>
    <w:rsid w:val="006527A2"/>
    <w:rsid w:val="0065334B"/>
    <w:rsid w:val="006537BE"/>
    <w:rsid w:val="0065408C"/>
    <w:rsid w:val="0065448D"/>
    <w:rsid w:val="00655AE0"/>
    <w:rsid w:val="00655ED1"/>
    <w:rsid w:val="00656827"/>
    <w:rsid w:val="00656A27"/>
    <w:rsid w:val="00656EA6"/>
    <w:rsid w:val="00657D8A"/>
    <w:rsid w:val="00660923"/>
    <w:rsid w:val="00660FD9"/>
    <w:rsid w:val="0066150B"/>
    <w:rsid w:val="00661B8E"/>
    <w:rsid w:val="00661D9B"/>
    <w:rsid w:val="00662736"/>
    <w:rsid w:val="006627BB"/>
    <w:rsid w:val="00662B68"/>
    <w:rsid w:val="0066349B"/>
    <w:rsid w:val="00663D7D"/>
    <w:rsid w:val="00664607"/>
    <w:rsid w:val="006646F7"/>
    <w:rsid w:val="00664E20"/>
    <w:rsid w:val="0066571A"/>
    <w:rsid w:val="00665EE2"/>
    <w:rsid w:val="0066600F"/>
    <w:rsid w:val="00666106"/>
    <w:rsid w:val="00667256"/>
    <w:rsid w:val="00667431"/>
    <w:rsid w:val="00667B55"/>
    <w:rsid w:val="0067021B"/>
    <w:rsid w:val="0067066E"/>
    <w:rsid w:val="00674718"/>
    <w:rsid w:val="00674E52"/>
    <w:rsid w:val="006751A1"/>
    <w:rsid w:val="0067524F"/>
    <w:rsid w:val="00675651"/>
    <w:rsid w:val="00677685"/>
    <w:rsid w:val="006779CD"/>
    <w:rsid w:val="00677BE9"/>
    <w:rsid w:val="00680346"/>
    <w:rsid w:val="00680357"/>
    <w:rsid w:val="0068044D"/>
    <w:rsid w:val="00680F5B"/>
    <w:rsid w:val="00681822"/>
    <w:rsid w:val="00681922"/>
    <w:rsid w:val="00682E42"/>
    <w:rsid w:val="00683002"/>
    <w:rsid w:val="00683BE5"/>
    <w:rsid w:val="00683D5E"/>
    <w:rsid w:val="0068432C"/>
    <w:rsid w:val="006844A1"/>
    <w:rsid w:val="00684EFF"/>
    <w:rsid w:val="00685332"/>
    <w:rsid w:val="00685FF1"/>
    <w:rsid w:val="006870BC"/>
    <w:rsid w:val="00690A41"/>
    <w:rsid w:val="00690C5A"/>
    <w:rsid w:val="00691406"/>
    <w:rsid w:val="0069145E"/>
    <w:rsid w:val="006919B5"/>
    <w:rsid w:val="00691D16"/>
    <w:rsid w:val="00691ED6"/>
    <w:rsid w:val="006921B5"/>
    <w:rsid w:val="00692388"/>
    <w:rsid w:val="00692569"/>
    <w:rsid w:val="00692D5D"/>
    <w:rsid w:val="00692EEE"/>
    <w:rsid w:val="00693249"/>
    <w:rsid w:val="0069353B"/>
    <w:rsid w:val="00693B08"/>
    <w:rsid w:val="00693BC4"/>
    <w:rsid w:val="00693CC0"/>
    <w:rsid w:val="00693EDF"/>
    <w:rsid w:val="00694440"/>
    <w:rsid w:val="006944D6"/>
    <w:rsid w:val="006945A1"/>
    <w:rsid w:val="00695374"/>
    <w:rsid w:val="006955B1"/>
    <w:rsid w:val="006956AB"/>
    <w:rsid w:val="00695923"/>
    <w:rsid w:val="00695EC5"/>
    <w:rsid w:val="00697F52"/>
    <w:rsid w:val="006A0038"/>
    <w:rsid w:val="006A243D"/>
    <w:rsid w:val="006A329F"/>
    <w:rsid w:val="006A32DC"/>
    <w:rsid w:val="006A4E87"/>
    <w:rsid w:val="006A58EA"/>
    <w:rsid w:val="006A5AA9"/>
    <w:rsid w:val="006A69B9"/>
    <w:rsid w:val="006A6B46"/>
    <w:rsid w:val="006A70D6"/>
    <w:rsid w:val="006A718D"/>
    <w:rsid w:val="006B07A7"/>
    <w:rsid w:val="006B0F6C"/>
    <w:rsid w:val="006B2A16"/>
    <w:rsid w:val="006B2E53"/>
    <w:rsid w:val="006B4496"/>
    <w:rsid w:val="006B57B8"/>
    <w:rsid w:val="006B57E7"/>
    <w:rsid w:val="006B5EF4"/>
    <w:rsid w:val="006B7719"/>
    <w:rsid w:val="006C032D"/>
    <w:rsid w:val="006C0540"/>
    <w:rsid w:val="006C0A3C"/>
    <w:rsid w:val="006C1049"/>
    <w:rsid w:val="006C1D37"/>
    <w:rsid w:val="006C2610"/>
    <w:rsid w:val="006C27AC"/>
    <w:rsid w:val="006C3AE2"/>
    <w:rsid w:val="006C3C10"/>
    <w:rsid w:val="006C3F67"/>
    <w:rsid w:val="006C4422"/>
    <w:rsid w:val="006C471A"/>
    <w:rsid w:val="006C55EF"/>
    <w:rsid w:val="006C5AB3"/>
    <w:rsid w:val="006C5B5D"/>
    <w:rsid w:val="006C60E6"/>
    <w:rsid w:val="006C622C"/>
    <w:rsid w:val="006C7B7B"/>
    <w:rsid w:val="006C7C91"/>
    <w:rsid w:val="006D04E0"/>
    <w:rsid w:val="006D1B49"/>
    <w:rsid w:val="006D1B86"/>
    <w:rsid w:val="006D1DE1"/>
    <w:rsid w:val="006D3383"/>
    <w:rsid w:val="006D3684"/>
    <w:rsid w:val="006D3C1F"/>
    <w:rsid w:val="006D501B"/>
    <w:rsid w:val="006D50B3"/>
    <w:rsid w:val="006D5F96"/>
    <w:rsid w:val="006D717E"/>
    <w:rsid w:val="006D7946"/>
    <w:rsid w:val="006D7DC7"/>
    <w:rsid w:val="006D7E86"/>
    <w:rsid w:val="006D7F61"/>
    <w:rsid w:val="006E084A"/>
    <w:rsid w:val="006E0D3F"/>
    <w:rsid w:val="006E155C"/>
    <w:rsid w:val="006E1805"/>
    <w:rsid w:val="006E27B6"/>
    <w:rsid w:val="006E281B"/>
    <w:rsid w:val="006E2D36"/>
    <w:rsid w:val="006E38D3"/>
    <w:rsid w:val="006E38E8"/>
    <w:rsid w:val="006E4D07"/>
    <w:rsid w:val="006E5D09"/>
    <w:rsid w:val="006E66E7"/>
    <w:rsid w:val="006E673A"/>
    <w:rsid w:val="006E6AE4"/>
    <w:rsid w:val="006F0CB9"/>
    <w:rsid w:val="006F17B3"/>
    <w:rsid w:val="006F2087"/>
    <w:rsid w:val="006F2179"/>
    <w:rsid w:val="006F2522"/>
    <w:rsid w:val="006F2C6B"/>
    <w:rsid w:val="006F42E9"/>
    <w:rsid w:val="006F565E"/>
    <w:rsid w:val="006F5BC8"/>
    <w:rsid w:val="006F6484"/>
    <w:rsid w:val="007009E1"/>
    <w:rsid w:val="00700C4D"/>
    <w:rsid w:val="00700D1B"/>
    <w:rsid w:val="007016C9"/>
    <w:rsid w:val="00701742"/>
    <w:rsid w:val="007029E0"/>
    <w:rsid w:val="00703051"/>
    <w:rsid w:val="007033B2"/>
    <w:rsid w:val="00703493"/>
    <w:rsid w:val="00703A91"/>
    <w:rsid w:val="00703E57"/>
    <w:rsid w:val="00704734"/>
    <w:rsid w:val="00704A0D"/>
    <w:rsid w:val="00705698"/>
    <w:rsid w:val="007056B6"/>
    <w:rsid w:val="00705D3A"/>
    <w:rsid w:val="0070604D"/>
    <w:rsid w:val="007067E0"/>
    <w:rsid w:val="0070690B"/>
    <w:rsid w:val="00706DE2"/>
    <w:rsid w:val="00706ECD"/>
    <w:rsid w:val="00707375"/>
    <w:rsid w:val="007077A5"/>
    <w:rsid w:val="007079F0"/>
    <w:rsid w:val="00710806"/>
    <w:rsid w:val="007113FC"/>
    <w:rsid w:val="007117E0"/>
    <w:rsid w:val="0071198E"/>
    <w:rsid w:val="00711D53"/>
    <w:rsid w:val="0071289C"/>
    <w:rsid w:val="00712BF4"/>
    <w:rsid w:val="00712CB7"/>
    <w:rsid w:val="00712EA7"/>
    <w:rsid w:val="00712F64"/>
    <w:rsid w:val="0071324C"/>
    <w:rsid w:val="007139FA"/>
    <w:rsid w:val="00713F0D"/>
    <w:rsid w:val="0071408A"/>
    <w:rsid w:val="007141EE"/>
    <w:rsid w:val="007146E3"/>
    <w:rsid w:val="0071480E"/>
    <w:rsid w:val="00714A48"/>
    <w:rsid w:val="00714AA7"/>
    <w:rsid w:val="0071577F"/>
    <w:rsid w:val="00715A91"/>
    <w:rsid w:val="00716825"/>
    <w:rsid w:val="00716C8A"/>
    <w:rsid w:val="00717290"/>
    <w:rsid w:val="007178AD"/>
    <w:rsid w:val="00717A65"/>
    <w:rsid w:val="00720BF5"/>
    <w:rsid w:val="0072190A"/>
    <w:rsid w:val="00721EA7"/>
    <w:rsid w:val="00721EC3"/>
    <w:rsid w:val="007227DF"/>
    <w:rsid w:val="00722A28"/>
    <w:rsid w:val="00723222"/>
    <w:rsid w:val="0072334D"/>
    <w:rsid w:val="007236CE"/>
    <w:rsid w:val="007237F7"/>
    <w:rsid w:val="00724077"/>
    <w:rsid w:val="007242A2"/>
    <w:rsid w:val="0072475F"/>
    <w:rsid w:val="00724769"/>
    <w:rsid w:val="00725456"/>
    <w:rsid w:val="00725632"/>
    <w:rsid w:val="00725FC6"/>
    <w:rsid w:val="00726502"/>
    <w:rsid w:val="00726969"/>
    <w:rsid w:val="0072748E"/>
    <w:rsid w:val="00727B3F"/>
    <w:rsid w:val="00727EC0"/>
    <w:rsid w:val="00730A1E"/>
    <w:rsid w:val="007320C8"/>
    <w:rsid w:val="00732766"/>
    <w:rsid w:val="0073297E"/>
    <w:rsid w:val="00732B47"/>
    <w:rsid w:val="0073438F"/>
    <w:rsid w:val="0073479C"/>
    <w:rsid w:val="007347CF"/>
    <w:rsid w:val="00734B4E"/>
    <w:rsid w:val="00734F23"/>
    <w:rsid w:val="00735136"/>
    <w:rsid w:val="00735499"/>
    <w:rsid w:val="00735FD2"/>
    <w:rsid w:val="00736C01"/>
    <w:rsid w:val="00736FAE"/>
    <w:rsid w:val="007370F0"/>
    <w:rsid w:val="00741EC6"/>
    <w:rsid w:val="00742215"/>
    <w:rsid w:val="007422B5"/>
    <w:rsid w:val="00742B1A"/>
    <w:rsid w:val="00743277"/>
    <w:rsid w:val="00743C08"/>
    <w:rsid w:val="00744411"/>
    <w:rsid w:val="00745DCA"/>
    <w:rsid w:val="0074658E"/>
    <w:rsid w:val="0074660F"/>
    <w:rsid w:val="0074672A"/>
    <w:rsid w:val="007478AB"/>
    <w:rsid w:val="00747B21"/>
    <w:rsid w:val="00747DB5"/>
    <w:rsid w:val="007513C8"/>
    <w:rsid w:val="0075172D"/>
    <w:rsid w:val="00752218"/>
    <w:rsid w:val="00752BD5"/>
    <w:rsid w:val="007537EE"/>
    <w:rsid w:val="00753BE8"/>
    <w:rsid w:val="0075552C"/>
    <w:rsid w:val="00755EB4"/>
    <w:rsid w:val="0075674F"/>
    <w:rsid w:val="0075729B"/>
    <w:rsid w:val="007572F9"/>
    <w:rsid w:val="00757D80"/>
    <w:rsid w:val="0076082C"/>
    <w:rsid w:val="007608DA"/>
    <w:rsid w:val="00760B3F"/>
    <w:rsid w:val="00760DA5"/>
    <w:rsid w:val="0076141E"/>
    <w:rsid w:val="00761426"/>
    <w:rsid w:val="007617F1"/>
    <w:rsid w:val="00761FC7"/>
    <w:rsid w:val="00762380"/>
    <w:rsid w:val="007633E3"/>
    <w:rsid w:val="00763A67"/>
    <w:rsid w:val="00763C1A"/>
    <w:rsid w:val="00764FA8"/>
    <w:rsid w:val="007651B2"/>
    <w:rsid w:val="00765260"/>
    <w:rsid w:val="0076547F"/>
    <w:rsid w:val="007668A4"/>
    <w:rsid w:val="00767108"/>
    <w:rsid w:val="00767CB9"/>
    <w:rsid w:val="00770874"/>
    <w:rsid w:val="00770E0E"/>
    <w:rsid w:val="00771063"/>
    <w:rsid w:val="00771074"/>
    <w:rsid w:val="007710C9"/>
    <w:rsid w:val="00772A5C"/>
    <w:rsid w:val="007734D0"/>
    <w:rsid w:val="00773B72"/>
    <w:rsid w:val="00773BEC"/>
    <w:rsid w:val="007741A1"/>
    <w:rsid w:val="00774439"/>
    <w:rsid w:val="00774B61"/>
    <w:rsid w:val="00774C29"/>
    <w:rsid w:val="0077535A"/>
    <w:rsid w:val="007764D0"/>
    <w:rsid w:val="007769FA"/>
    <w:rsid w:val="007771D4"/>
    <w:rsid w:val="00777821"/>
    <w:rsid w:val="00777CC7"/>
    <w:rsid w:val="00780006"/>
    <w:rsid w:val="0078079A"/>
    <w:rsid w:val="007807D1"/>
    <w:rsid w:val="00781010"/>
    <w:rsid w:val="007817AD"/>
    <w:rsid w:val="00781840"/>
    <w:rsid w:val="00781C5C"/>
    <w:rsid w:val="0078205E"/>
    <w:rsid w:val="007824D6"/>
    <w:rsid w:val="00783EB6"/>
    <w:rsid w:val="0078482F"/>
    <w:rsid w:val="00784D39"/>
    <w:rsid w:val="00785694"/>
    <w:rsid w:val="007856C2"/>
    <w:rsid w:val="00786734"/>
    <w:rsid w:val="00786E6F"/>
    <w:rsid w:val="00787325"/>
    <w:rsid w:val="00787651"/>
    <w:rsid w:val="00787E40"/>
    <w:rsid w:val="00791563"/>
    <w:rsid w:val="00791D3A"/>
    <w:rsid w:val="00791DE0"/>
    <w:rsid w:val="00792AEE"/>
    <w:rsid w:val="00793033"/>
    <w:rsid w:val="00793722"/>
    <w:rsid w:val="00795CCB"/>
    <w:rsid w:val="0079612F"/>
    <w:rsid w:val="00796136"/>
    <w:rsid w:val="0079692D"/>
    <w:rsid w:val="00796DC7"/>
    <w:rsid w:val="00796DD7"/>
    <w:rsid w:val="0079754D"/>
    <w:rsid w:val="00797D71"/>
    <w:rsid w:val="007A0DF2"/>
    <w:rsid w:val="007A112F"/>
    <w:rsid w:val="007A13E0"/>
    <w:rsid w:val="007A18BD"/>
    <w:rsid w:val="007A1C2A"/>
    <w:rsid w:val="007A1D25"/>
    <w:rsid w:val="007A1FA3"/>
    <w:rsid w:val="007A2F02"/>
    <w:rsid w:val="007A31C2"/>
    <w:rsid w:val="007A37B7"/>
    <w:rsid w:val="007A38DD"/>
    <w:rsid w:val="007A3C71"/>
    <w:rsid w:val="007A3CD1"/>
    <w:rsid w:val="007A437F"/>
    <w:rsid w:val="007A4BF8"/>
    <w:rsid w:val="007A4CDC"/>
    <w:rsid w:val="007A4FA9"/>
    <w:rsid w:val="007A643E"/>
    <w:rsid w:val="007A6548"/>
    <w:rsid w:val="007A6D0A"/>
    <w:rsid w:val="007A6E6D"/>
    <w:rsid w:val="007B0B40"/>
    <w:rsid w:val="007B0CA1"/>
    <w:rsid w:val="007B0DCA"/>
    <w:rsid w:val="007B12F5"/>
    <w:rsid w:val="007B1478"/>
    <w:rsid w:val="007B288C"/>
    <w:rsid w:val="007B29E3"/>
    <w:rsid w:val="007B3CB5"/>
    <w:rsid w:val="007B6483"/>
    <w:rsid w:val="007B653A"/>
    <w:rsid w:val="007B6971"/>
    <w:rsid w:val="007B795B"/>
    <w:rsid w:val="007B79FF"/>
    <w:rsid w:val="007C2821"/>
    <w:rsid w:val="007C3AFB"/>
    <w:rsid w:val="007C4170"/>
    <w:rsid w:val="007C434C"/>
    <w:rsid w:val="007C4D0F"/>
    <w:rsid w:val="007C5332"/>
    <w:rsid w:val="007C5AE9"/>
    <w:rsid w:val="007C5CFC"/>
    <w:rsid w:val="007C5E69"/>
    <w:rsid w:val="007C6308"/>
    <w:rsid w:val="007C662D"/>
    <w:rsid w:val="007C67FE"/>
    <w:rsid w:val="007C6D1A"/>
    <w:rsid w:val="007C7273"/>
    <w:rsid w:val="007C7AAA"/>
    <w:rsid w:val="007D0341"/>
    <w:rsid w:val="007D1BD5"/>
    <w:rsid w:val="007D1E13"/>
    <w:rsid w:val="007D25B5"/>
    <w:rsid w:val="007D2BF6"/>
    <w:rsid w:val="007D3C2A"/>
    <w:rsid w:val="007D3D31"/>
    <w:rsid w:val="007D3D5D"/>
    <w:rsid w:val="007D41AB"/>
    <w:rsid w:val="007D4897"/>
    <w:rsid w:val="007D4D6E"/>
    <w:rsid w:val="007D4D7E"/>
    <w:rsid w:val="007D4F0A"/>
    <w:rsid w:val="007D5017"/>
    <w:rsid w:val="007D51C4"/>
    <w:rsid w:val="007D53C1"/>
    <w:rsid w:val="007D592F"/>
    <w:rsid w:val="007D6187"/>
    <w:rsid w:val="007D6B54"/>
    <w:rsid w:val="007D70F2"/>
    <w:rsid w:val="007D7447"/>
    <w:rsid w:val="007E17FC"/>
    <w:rsid w:val="007E196E"/>
    <w:rsid w:val="007E1C66"/>
    <w:rsid w:val="007E20BD"/>
    <w:rsid w:val="007E2CC2"/>
    <w:rsid w:val="007E3683"/>
    <w:rsid w:val="007E5315"/>
    <w:rsid w:val="007E5864"/>
    <w:rsid w:val="007E5E59"/>
    <w:rsid w:val="007E62AC"/>
    <w:rsid w:val="007E678B"/>
    <w:rsid w:val="007E6833"/>
    <w:rsid w:val="007E687F"/>
    <w:rsid w:val="007E6E5D"/>
    <w:rsid w:val="007E6FDC"/>
    <w:rsid w:val="007E72FF"/>
    <w:rsid w:val="007F046F"/>
    <w:rsid w:val="007F0AF3"/>
    <w:rsid w:val="007F0FA8"/>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0CB4"/>
    <w:rsid w:val="008020B3"/>
    <w:rsid w:val="008022BC"/>
    <w:rsid w:val="008030B4"/>
    <w:rsid w:val="00803E30"/>
    <w:rsid w:val="0080429F"/>
    <w:rsid w:val="0080496F"/>
    <w:rsid w:val="00804FEB"/>
    <w:rsid w:val="008057F8"/>
    <w:rsid w:val="00805A89"/>
    <w:rsid w:val="0080614D"/>
    <w:rsid w:val="00806B94"/>
    <w:rsid w:val="00806B99"/>
    <w:rsid w:val="008076E4"/>
    <w:rsid w:val="008078F0"/>
    <w:rsid w:val="00807C48"/>
    <w:rsid w:val="00810371"/>
    <w:rsid w:val="00811545"/>
    <w:rsid w:val="008120D0"/>
    <w:rsid w:val="00812934"/>
    <w:rsid w:val="008133BB"/>
    <w:rsid w:val="00813817"/>
    <w:rsid w:val="00813C0D"/>
    <w:rsid w:val="00814471"/>
    <w:rsid w:val="0081460E"/>
    <w:rsid w:val="00814EFD"/>
    <w:rsid w:val="0081570C"/>
    <w:rsid w:val="0081581F"/>
    <w:rsid w:val="00816E6B"/>
    <w:rsid w:val="0082015C"/>
    <w:rsid w:val="00820485"/>
    <w:rsid w:val="0082170E"/>
    <w:rsid w:val="00821D92"/>
    <w:rsid w:val="00822530"/>
    <w:rsid w:val="008229DA"/>
    <w:rsid w:val="00822A3E"/>
    <w:rsid w:val="00823798"/>
    <w:rsid w:val="008241C0"/>
    <w:rsid w:val="008300D0"/>
    <w:rsid w:val="008301C9"/>
    <w:rsid w:val="00830C87"/>
    <w:rsid w:val="00830CF4"/>
    <w:rsid w:val="00830F48"/>
    <w:rsid w:val="00831004"/>
    <w:rsid w:val="00831628"/>
    <w:rsid w:val="00832EE6"/>
    <w:rsid w:val="00834B16"/>
    <w:rsid w:val="00835181"/>
    <w:rsid w:val="008356C2"/>
    <w:rsid w:val="00835707"/>
    <w:rsid w:val="008360D6"/>
    <w:rsid w:val="008360D7"/>
    <w:rsid w:val="00836C86"/>
    <w:rsid w:val="00837685"/>
    <w:rsid w:val="008379F2"/>
    <w:rsid w:val="008409A2"/>
    <w:rsid w:val="00840E88"/>
    <w:rsid w:val="0084128B"/>
    <w:rsid w:val="0084197A"/>
    <w:rsid w:val="00842868"/>
    <w:rsid w:val="008428AF"/>
    <w:rsid w:val="00842946"/>
    <w:rsid w:val="008444DA"/>
    <w:rsid w:val="008453B0"/>
    <w:rsid w:val="00845961"/>
    <w:rsid w:val="00845C1C"/>
    <w:rsid w:val="00846104"/>
    <w:rsid w:val="00846153"/>
    <w:rsid w:val="00847448"/>
    <w:rsid w:val="00847AED"/>
    <w:rsid w:val="00847C61"/>
    <w:rsid w:val="00850407"/>
    <w:rsid w:val="00850F71"/>
    <w:rsid w:val="00851432"/>
    <w:rsid w:val="00851505"/>
    <w:rsid w:val="00851F78"/>
    <w:rsid w:val="0085249F"/>
    <w:rsid w:val="00852571"/>
    <w:rsid w:val="00852725"/>
    <w:rsid w:val="00853606"/>
    <w:rsid w:val="00853B0F"/>
    <w:rsid w:val="00853FF2"/>
    <w:rsid w:val="0085406E"/>
    <w:rsid w:val="008541DA"/>
    <w:rsid w:val="00854820"/>
    <w:rsid w:val="00854C5D"/>
    <w:rsid w:val="00854E06"/>
    <w:rsid w:val="00854E7C"/>
    <w:rsid w:val="00854F8E"/>
    <w:rsid w:val="00854FEF"/>
    <w:rsid w:val="008559D9"/>
    <w:rsid w:val="00855B03"/>
    <w:rsid w:val="008562B5"/>
    <w:rsid w:val="008564D3"/>
    <w:rsid w:val="008569EB"/>
    <w:rsid w:val="008571FE"/>
    <w:rsid w:val="0085770A"/>
    <w:rsid w:val="0086114C"/>
    <w:rsid w:val="00861DA5"/>
    <w:rsid w:val="00862111"/>
    <w:rsid w:val="00862928"/>
    <w:rsid w:val="00862B51"/>
    <w:rsid w:val="008637C3"/>
    <w:rsid w:val="00863FE8"/>
    <w:rsid w:val="008640AB"/>
    <w:rsid w:val="00865EE9"/>
    <w:rsid w:val="008662E7"/>
    <w:rsid w:val="00866D24"/>
    <w:rsid w:val="0086714B"/>
    <w:rsid w:val="0086763A"/>
    <w:rsid w:val="00867CE7"/>
    <w:rsid w:val="00867FE8"/>
    <w:rsid w:val="0087122B"/>
    <w:rsid w:val="00871A5D"/>
    <w:rsid w:val="00871D98"/>
    <w:rsid w:val="00872364"/>
    <w:rsid w:val="0087298D"/>
    <w:rsid w:val="00872BF8"/>
    <w:rsid w:val="0087345A"/>
    <w:rsid w:val="00873EBB"/>
    <w:rsid w:val="00873FEE"/>
    <w:rsid w:val="008741A6"/>
    <w:rsid w:val="00875B18"/>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1EAC"/>
    <w:rsid w:val="00881FEB"/>
    <w:rsid w:val="0088208D"/>
    <w:rsid w:val="008820EA"/>
    <w:rsid w:val="00883342"/>
    <w:rsid w:val="0088392A"/>
    <w:rsid w:val="008839F5"/>
    <w:rsid w:val="00884764"/>
    <w:rsid w:val="00884F7F"/>
    <w:rsid w:val="0088585E"/>
    <w:rsid w:val="008861CC"/>
    <w:rsid w:val="00886226"/>
    <w:rsid w:val="008869DA"/>
    <w:rsid w:val="00886D2D"/>
    <w:rsid w:val="008879BE"/>
    <w:rsid w:val="00887A71"/>
    <w:rsid w:val="00890644"/>
    <w:rsid w:val="00890999"/>
    <w:rsid w:val="00890FA1"/>
    <w:rsid w:val="00890FE8"/>
    <w:rsid w:val="00891AFB"/>
    <w:rsid w:val="00892252"/>
    <w:rsid w:val="00892435"/>
    <w:rsid w:val="00892F0D"/>
    <w:rsid w:val="008934FD"/>
    <w:rsid w:val="00893FF0"/>
    <w:rsid w:val="0089432B"/>
    <w:rsid w:val="00894502"/>
    <w:rsid w:val="00895746"/>
    <w:rsid w:val="00896052"/>
    <w:rsid w:val="0089642E"/>
    <w:rsid w:val="00897D54"/>
    <w:rsid w:val="008A0A09"/>
    <w:rsid w:val="008A1998"/>
    <w:rsid w:val="008A2F0B"/>
    <w:rsid w:val="008A3224"/>
    <w:rsid w:val="008A39DA"/>
    <w:rsid w:val="008A3BB5"/>
    <w:rsid w:val="008A41C1"/>
    <w:rsid w:val="008A4686"/>
    <w:rsid w:val="008A4C96"/>
    <w:rsid w:val="008A6290"/>
    <w:rsid w:val="008A7AF6"/>
    <w:rsid w:val="008A7E92"/>
    <w:rsid w:val="008B01DC"/>
    <w:rsid w:val="008B0542"/>
    <w:rsid w:val="008B1B59"/>
    <w:rsid w:val="008B258F"/>
    <w:rsid w:val="008B3927"/>
    <w:rsid w:val="008B3C6B"/>
    <w:rsid w:val="008B43B0"/>
    <w:rsid w:val="008B4454"/>
    <w:rsid w:val="008B54AE"/>
    <w:rsid w:val="008B5AC5"/>
    <w:rsid w:val="008B5ACC"/>
    <w:rsid w:val="008B61B4"/>
    <w:rsid w:val="008B61EF"/>
    <w:rsid w:val="008B6A6E"/>
    <w:rsid w:val="008C00AB"/>
    <w:rsid w:val="008C068E"/>
    <w:rsid w:val="008C1786"/>
    <w:rsid w:val="008C2706"/>
    <w:rsid w:val="008C28C1"/>
    <w:rsid w:val="008C36B0"/>
    <w:rsid w:val="008C3ADE"/>
    <w:rsid w:val="008C3E6D"/>
    <w:rsid w:val="008C4650"/>
    <w:rsid w:val="008C47EA"/>
    <w:rsid w:val="008C4ED3"/>
    <w:rsid w:val="008C55BA"/>
    <w:rsid w:val="008C5FA0"/>
    <w:rsid w:val="008C5FE9"/>
    <w:rsid w:val="008C6462"/>
    <w:rsid w:val="008C6727"/>
    <w:rsid w:val="008C7723"/>
    <w:rsid w:val="008C78FC"/>
    <w:rsid w:val="008C7CDD"/>
    <w:rsid w:val="008D04D7"/>
    <w:rsid w:val="008D0542"/>
    <w:rsid w:val="008D06DD"/>
    <w:rsid w:val="008D0753"/>
    <w:rsid w:val="008D11AD"/>
    <w:rsid w:val="008D19C5"/>
    <w:rsid w:val="008D29D7"/>
    <w:rsid w:val="008D2C1A"/>
    <w:rsid w:val="008D3D84"/>
    <w:rsid w:val="008D4AAD"/>
    <w:rsid w:val="008D60A1"/>
    <w:rsid w:val="008D60C1"/>
    <w:rsid w:val="008D69F2"/>
    <w:rsid w:val="008D6BA6"/>
    <w:rsid w:val="008D6CA2"/>
    <w:rsid w:val="008D6D31"/>
    <w:rsid w:val="008D789D"/>
    <w:rsid w:val="008E170C"/>
    <w:rsid w:val="008E2511"/>
    <w:rsid w:val="008E3BF1"/>
    <w:rsid w:val="008E4221"/>
    <w:rsid w:val="008E480D"/>
    <w:rsid w:val="008E4833"/>
    <w:rsid w:val="008E4D19"/>
    <w:rsid w:val="008E5454"/>
    <w:rsid w:val="008E5556"/>
    <w:rsid w:val="008E5E98"/>
    <w:rsid w:val="008E7172"/>
    <w:rsid w:val="008E79D6"/>
    <w:rsid w:val="008E7C98"/>
    <w:rsid w:val="008F0218"/>
    <w:rsid w:val="008F0511"/>
    <w:rsid w:val="008F14C8"/>
    <w:rsid w:val="008F257F"/>
    <w:rsid w:val="008F2EC3"/>
    <w:rsid w:val="008F394E"/>
    <w:rsid w:val="008F3D7F"/>
    <w:rsid w:val="008F3FC7"/>
    <w:rsid w:val="008F40F8"/>
    <w:rsid w:val="008F5B57"/>
    <w:rsid w:val="008F6443"/>
    <w:rsid w:val="008F6633"/>
    <w:rsid w:val="008F67B5"/>
    <w:rsid w:val="008F6D21"/>
    <w:rsid w:val="008F6DCA"/>
    <w:rsid w:val="0090069B"/>
    <w:rsid w:val="00900733"/>
    <w:rsid w:val="00900B20"/>
    <w:rsid w:val="00901302"/>
    <w:rsid w:val="00901386"/>
    <w:rsid w:val="009022C6"/>
    <w:rsid w:val="00902F33"/>
    <w:rsid w:val="009030B8"/>
    <w:rsid w:val="009032C5"/>
    <w:rsid w:val="00903697"/>
    <w:rsid w:val="00903F87"/>
    <w:rsid w:val="00904133"/>
    <w:rsid w:val="00904404"/>
    <w:rsid w:val="00904CA0"/>
    <w:rsid w:val="00904FC0"/>
    <w:rsid w:val="00905A94"/>
    <w:rsid w:val="009062D3"/>
    <w:rsid w:val="0090631E"/>
    <w:rsid w:val="00907C50"/>
    <w:rsid w:val="00910859"/>
    <w:rsid w:val="00910FC7"/>
    <w:rsid w:val="009110E2"/>
    <w:rsid w:val="00911A9D"/>
    <w:rsid w:val="00912688"/>
    <w:rsid w:val="00912F02"/>
    <w:rsid w:val="00914049"/>
    <w:rsid w:val="00914845"/>
    <w:rsid w:val="00915216"/>
    <w:rsid w:val="00915594"/>
    <w:rsid w:val="00915676"/>
    <w:rsid w:val="009158B0"/>
    <w:rsid w:val="00915A82"/>
    <w:rsid w:val="00915DA6"/>
    <w:rsid w:val="009170BB"/>
    <w:rsid w:val="00920030"/>
    <w:rsid w:val="00920C2A"/>
    <w:rsid w:val="00920E5B"/>
    <w:rsid w:val="00921AD9"/>
    <w:rsid w:val="00921BE0"/>
    <w:rsid w:val="00922713"/>
    <w:rsid w:val="00924E57"/>
    <w:rsid w:val="009258E5"/>
    <w:rsid w:val="00925D4F"/>
    <w:rsid w:val="00925EAB"/>
    <w:rsid w:val="0092614E"/>
    <w:rsid w:val="00926B4E"/>
    <w:rsid w:val="00926E1A"/>
    <w:rsid w:val="009274DC"/>
    <w:rsid w:val="009307D5"/>
    <w:rsid w:val="00930A07"/>
    <w:rsid w:val="00931C3D"/>
    <w:rsid w:val="00932007"/>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701F"/>
    <w:rsid w:val="009374D9"/>
    <w:rsid w:val="00937B45"/>
    <w:rsid w:val="00937F7B"/>
    <w:rsid w:val="0094073A"/>
    <w:rsid w:val="00940FE8"/>
    <w:rsid w:val="009411A4"/>
    <w:rsid w:val="00941291"/>
    <w:rsid w:val="0094262A"/>
    <w:rsid w:val="00942E83"/>
    <w:rsid w:val="00943B5F"/>
    <w:rsid w:val="00943D63"/>
    <w:rsid w:val="00943F5E"/>
    <w:rsid w:val="009446D7"/>
    <w:rsid w:val="00944AE2"/>
    <w:rsid w:val="00944C67"/>
    <w:rsid w:val="00945353"/>
    <w:rsid w:val="0094590A"/>
    <w:rsid w:val="009463D1"/>
    <w:rsid w:val="009465B2"/>
    <w:rsid w:val="00946CD2"/>
    <w:rsid w:val="00950E98"/>
    <w:rsid w:val="00951150"/>
    <w:rsid w:val="009514E7"/>
    <w:rsid w:val="0095173D"/>
    <w:rsid w:val="00951D06"/>
    <w:rsid w:val="00951D38"/>
    <w:rsid w:val="00952591"/>
    <w:rsid w:val="009529AC"/>
    <w:rsid w:val="009531A1"/>
    <w:rsid w:val="009531F3"/>
    <w:rsid w:val="00953333"/>
    <w:rsid w:val="009533ED"/>
    <w:rsid w:val="0095350D"/>
    <w:rsid w:val="00954B2F"/>
    <w:rsid w:val="00954DAA"/>
    <w:rsid w:val="009556FC"/>
    <w:rsid w:val="0095584D"/>
    <w:rsid w:val="0095594D"/>
    <w:rsid w:val="009568CE"/>
    <w:rsid w:val="00960BA3"/>
    <w:rsid w:val="00961454"/>
    <w:rsid w:val="00962590"/>
    <w:rsid w:val="009629ED"/>
    <w:rsid w:val="00962D99"/>
    <w:rsid w:val="0096346D"/>
    <w:rsid w:val="009641D8"/>
    <w:rsid w:val="009646E8"/>
    <w:rsid w:val="00964AE1"/>
    <w:rsid w:val="00964E0F"/>
    <w:rsid w:val="009659C9"/>
    <w:rsid w:val="0096600A"/>
    <w:rsid w:val="009660EA"/>
    <w:rsid w:val="00966646"/>
    <w:rsid w:val="00966C83"/>
    <w:rsid w:val="009672EE"/>
    <w:rsid w:val="00967CA9"/>
    <w:rsid w:val="00970907"/>
    <w:rsid w:val="00970DC4"/>
    <w:rsid w:val="0097169E"/>
    <w:rsid w:val="009717F9"/>
    <w:rsid w:val="00971ED7"/>
    <w:rsid w:val="009725C0"/>
    <w:rsid w:val="00973124"/>
    <w:rsid w:val="009733B7"/>
    <w:rsid w:val="0097357D"/>
    <w:rsid w:val="009746C7"/>
    <w:rsid w:val="00975153"/>
    <w:rsid w:val="009754DE"/>
    <w:rsid w:val="00975516"/>
    <w:rsid w:val="00975549"/>
    <w:rsid w:val="009760F3"/>
    <w:rsid w:val="00977B7C"/>
    <w:rsid w:val="009802EC"/>
    <w:rsid w:val="00980561"/>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147F"/>
    <w:rsid w:val="00992543"/>
    <w:rsid w:val="00992B95"/>
    <w:rsid w:val="00993260"/>
    <w:rsid w:val="00993416"/>
    <w:rsid w:val="00995977"/>
    <w:rsid w:val="00996642"/>
    <w:rsid w:val="00996FFF"/>
    <w:rsid w:val="00997DB8"/>
    <w:rsid w:val="00997E8A"/>
    <w:rsid w:val="009A04A4"/>
    <w:rsid w:val="009A16AB"/>
    <w:rsid w:val="009A16CF"/>
    <w:rsid w:val="009A2068"/>
    <w:rsid w:val="009A25D3"/>
    <w:rsid w:val="009A2727"/>
    <w:rsid w:val="009A2B58"/>
    <w:rsid w:val="009A36A1"/>
    <w:rsid w:val="009A42D7"/>
    <w:rsid w:val="009A49D8"/>
    <w:rsid w:val="009A4B8E"/>
    <w:rsid w:val="009A5A5F"/>
    <w:rsid w:val="009B0198"/>
    <w:rsid w:val="009B086E"/>
    <w:rsid w:val="009B0E95"/>
    <w:rsid w:val="009B1228"/>
    <w:rsid w:val="009B2308"/>
    <w:rsid w:val="009B2744"/>
    <w:rsid w:val="009B2FB8"/>
    <w:rsid w:val="009B3E05"/>
    <w:rsid w:val="009B3FAD"/>
    <w:rsid w:val="009B402A"/>
    <w:rsid w:val="009B4045"/>
    <w:rsid w:val="009B52DF"/>
    <w:rsid w:val="009B5401"/>
    <w:rsid w:val="009B587F"/>
    <w:rsid w:val="009B6491"/>
    <w:rsid w:val="009B69CA"/>
    <w:rsid w:val="009B7FF1"/>
    <w:rsid w:val="009C0298"/>
    <w:rsid w:val="009C07CB"/>
    <w:rsid w:val="009C0B0E"/>
    <w:rsid w:val="009C1131"/>
    <w:rsid w:val="009C241B"/>
    <w:rsid w:val="009C2467"/>
    <w:rsid w:val="009C344E"/>
    <w:rsid w:val="009C34B2"/>
    <w:rsid w:val="009C3F9B"/>
    <w:rsid w:val="009C40F5"/>
    <w:rsid w:val="009C470C"/>
    <w:rsid w:val="009C521C"/>
    <w:rsid w:val="009C5242"/>
    <w:rsid w:val="009C5250"/>
    <w:rsid w:val="009C5626"/>
    <w:rsid w:val="009C5790"/>
    <w:rsid w:val="009C62A5"/>
    <w:rsid w:val="009C6371"/>
    <w:rsid w:val="009C6FFF"/>
    <w:rsid w:val="009C7F2D"/>
    <w:rsid w:val="009D0823"/>
    <w:rsid w:val="009D1C90"/>
    <w:rsid w:val="009D1F41"/>
    <w:rsid w:val="009D272F"/>
    <w:rsid w:val="009D2DB3"/>
    <w:rsid w:val="009D3B74"/>
    <w:rsid w:val="009D3BB3"/>
    <w:rsid w:val="009D3EC6"/>
    <w:rsid w:val="009D4CF8"/>
    <w:rsid w:val="009D532C"/>
    <w:rsid w:val="009D5506"/>
    <w:rsid w:val="009D70A9"/>
    <w:rsid w:val="009D7530"/>
    <w:rsid w:val="009D765B"/>
    <w:rsid w:val="009D7A2E"/>
    <w:rsid w:val="009D7F95"/>
    <w:rsid w:val="009E063B"/>
    <w:rsid w:val="009E1216"/>
    <w:rsid w:val="009E18E7"/>
    <w:rsid w:val="009E244B"/>
    <w:rsid w:val="009E27B7"/>
    <w:rsid w:val="009E3CDE"/>
    <w:rsid w:val="009E3F81"/>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C68"/>
    <w:rsid w:val="009F34B8"/>
    <w:rsid w:val="009F3B1A"/>
    <w:rsid w:val="009F3EE7"/>
    <w:rsid w:val="009F4401"/>
    <w:rsid w:val="009F4918"/>
    <w:rsid w:val="009F5603"/>
    <w:rsid w:val="009F57EA"/>
    <w:rsid w:val="009F5B60"/>
    <w:rsid w:val="009F6D14"/>
    <w:rsid w:val="009F7505"/>
    <w:rsid w:val="00A00B3B"/>
    <w:rsid w:val="00A00DF4"/>
    <w:rsid w:val="00A02D67"/>
    <w:rsid w:val="00A02D69"/>
    <w:rsid w:val="00A03500"/>
    <w:rsid w:val="00A03951"/>
    <w:rsid w:val="00A04E0B"/>
    <w:rsid w:val="00A05989"/>
    <w:rsid w:val="00A05AEF"/>
    <w:rsid w:val="00A05FB4"/>
    <w:rsid w:val="00A06BAC"/>
    <w:rsid w:val="00A07046"/>
    <w:rsid w:val="00A072F1"/>
    <w:rsid w:val="00A07C8F"/>
    <w:rsid w:val="00A10242"/>
    <w:rsid w:val="00A10A61"/>
    <w:rsid w:val="00A10C10"/>
    <w:rsid w:val="00A10DBF"/>
    <w:rsid w:val="00A10E99"/>
    <w:rsid w:val="00A10FEB"/>
    <w:rsid w:val="00A125A8"/>
    <w:rsid w:val="00A12FC4"/>
    <w:rsid w:val="00A137C6"/>
    <w:rsid w:val="00A14338"/>
    <w:rsid w:val="00A147B5"/>
    <w:rsid w:val="00A149BD"/>
    <w:rsid w:val="00A14CB2"/>
    <w:rsid w:val="00A153A8"/>
    <w:rsid w:val="00A15541"/>
    <w:rsid w:val="00A155FD"/>
    <w:rsid w:val="00A15C86"/>
    <w:rsid w:val="00A160EA"/>
    <w:rsid w:val="00A1699A"/>
    <w:rsid w:val="00A204E5"/>
    <w:rsid w:val="00A20B65"/>
    <w:rsid w:val="00A20D9E"/>
    <w:rsid w:val="00A2180D"/>
    <w:rsid w:val="00A22B23"/>
    <w:rsid w:val="00A233EC"/>
    <w:rsid w:val="00A233FB"/>
    <w:rsid w:val="00A240EE"/>
    <w:rsid w:val="00A2419D"/>
    <w:rsid w:val="00A25375"/>
    <w:rsid w:val="00A25F5E"/>
    <w:rsid w:val="00A2634B"/>
    <w:rsid w:val="00A2798A"/>
    <w:rsid w:val="00A27D33"/>
    <w:rsid w:val="00A30C64"/>
    <w:rsid w:val="00A31F4C"/>
    <w:rsid w:val="00A327EC"/>
    <w:rsid w:val="00A33007"/>
    <w:rsid w:val="00A3352C"/>
    <w:rsid w:val="00A338DA"/>
    <w:rsid w:val="00A33B63"/>
    <w:rsid w:val="00A33F91"/>
    <w:rsid w:val="00A342AB"/>
    <w:rsid w:val="00A3477F"/>
    <w:rsid w:val="00A34858"/>
    <w:rsid w:val="00A34D0D"/>
    <w:rsid w:val="00A35151"/>
    <w:rsid w:val="00A36385"/>
    <w:rsid w:val="00A36389"/>
    <w:rsid w:val="00A3726F"/>
    <w:rsid w:val="00A400A9"/>
    <w:rsid w:val="00A4034C"/>
    <w:rsid w:val="00A40A79"/>
    <w:rsid w:val="00A40B5A"/>
    <w:rsid w:val="00A40D1D"/>
    <w:rsid w:val="00A414F6"/>
    <w:rsid w:val="00A4168B"/>
    <w:rsid w:val="00A41918"/>
    <w:rsid w:val="00A41EAC"/>
    <w:rsid w:val="00A424C2"/>
    <w:rsid w:val="00A4270C"/>
    <w:rsid w:val="00A42780"/>
    <w:rsid w:val="00A427D5"/>
    <w:rsid w:val="00A4342E"/>
    <w:rsid w:val="00A4379E"/>
    <w:rsid w:val="00A445EF"/>
    <w:rsid w:val="00A44848"/>
    <w:rsid w:val="00A44859"/>
    <w:rsid w:val="00A44E65"/>
    <w:rsid w:val="00A44F10"/>
    <w:rsid w:val="00A45AC4"/>
    <w:rsid w:val="00A45E58"/>
    <w:rsid w:val="00A46D05"/>
    <w:rsid w:val="00A500AD"/>
    <w:rsid w:val="00A503C8"/>
    <w:rsid w:val="00A505A4"/>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BCF"/>
    <w:rsid w:val="00A56C23"/>
    <w:rsid w:val="00A56F5D"/>
    <w:rsid w:val="00A57568"/>
    <w:rsid w:val="00A60091"/>
    <w:rsid w:val="00A60BF8"/>
    <w:rsid w:val="00A60D2A"/>
    <w:rsid w:val="00A60DC8"/>
    <w:rsid w:val="00A6103A"/>
    <w:rsid w:val="00A61272"/>
    <w:rsid w:val="00A618B0"/>
    <w:rsid w:val="00A62B8E"/>
    <w:rsid w:val="00A634BA"/>
    <w:rsid w:val="00A63A15"/>
    <w:rsid w:val="00A63C76"/>
    <w:rsid w:val="00A6428A"/>
    <w:rsid w:val="00A64293"/>
    <w:rsid w:val="00A64419"/>
    <w:rsid w:val="00A64B9B"/>
    <w:rsid w:val="00A64EB5"/>
    <w:rsid w:val="00A6546A"/>
    <w:rsid w:val="00A65EF0"/>
    <w:rsid w:val="00A66185"/>
    <w:rsid w:val="00A662B4"/>
    <w:rsid w:val="00A66A19"/>
    <w:rsid w:val="00A677B5"/>
    <w:rsid w:val="00A7022B"/>
    <w:rsid w:val="00A702E9"/>
    <w:rsid w:val="00A7126B"/>
    <w:rsid w:val="00A716EF"/>
    <w:rsid w:val="00A72696"/>
    <w:rsid w:val="00A726AF"/>
    <w:rsid w:val="00A72DB1"/>
    <w:rsid w:val="00A734AD"/>
    <w:rsid w:val="00A74076"/>
    <w:rsid w:val="00A740AB"/>
    <w:rsid w:val="00A7422A"/>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19A2"/>
    <w:rsid w:val="00A81BB0"/>
    <w:rsid w:val="00A820F8"/>
    <w:rsid w:val="00A82501"/>
    <w:rsid w:val="00A82B30"/>
    <w:rsid w:val="00A82D92"/>
    <w:rsid w:val="00A82F17"/>
    <w:rsid w:val="00A840F8"/>
    <w:rsid w:val="00A84B71"/>
    <w:rsid w:val="00A851E2"/>
    <w:rsid w:val="00A85469"/>
    <w:rsid w:val="00A8577A"/>
    <w:rsid w:val="00A85DBD"/>
    <w:rsid w:val="00A85E92"/>
    <w:rsid w:val="00A86046"/>
    <w:rsid w:val="00A86220"/>
    <w:rsid w:val="00A864AC"/>
    <w:rsid w:val="00A86D25"/>
    <w:rsid w:val="00A86E98"/>
    <w:rsid w:val="00A872DA"/>
    <w:rsid w:val="00A872EB"/>
    <w:rsid w:val="00A875A5"/>
    <w:rsid w:val="00A90CFA"/>
    <w:rsid w:val="00A9127A"/>
    <w:rsid w:val="00A91904"/>
    <w:rsid w:val="00A91D0C"/>
    <w:rsid w:val="00A92F1B"/>
    <w:rsid w:val="00A93274"/>
    <w:rsid w:val="00A947D4"/>
    <w:rsid w:val="00A94899"/>
    <w:rsid w:val="00A94973"/>
    <w:rsid w:val="00A94A28"/>
    <w:rsid w:val="00A953F0"/>
    <w:rsid w:val="00A9543E"/>
    <w:rsid w:val="00A9598A"/>
    <w:rsid w:val="00A96785"/>
    <w:rsid w:val="00A9701D"/>
    <w:rsid w:val="00A97499"/>
    <w:rsid w:val="00A97947"/>
    <w:rsid w:val="00A97E5C"/>
    <w:rsid w:val="00A97EDC"/>
    <w:rsid w:val="00AA0AC1"/>
    <w:rsid w:val="00AA0FB7"/>
    <w:rsid w:val="00AA1886"/>
    <w:rsid w:val="00AA1908"/>
    <w:rsid w:val="00AA1E66"/>
    <w:rsid w:val="00AA2163"/>
    <w:rsid w:val="00AA2320"/>
    <w:rsid w:val="00AA2589"/>
    <w:rsid w:val="00AA2A68"/>
    <w:rsid w:val="00AA2AD3"/>
    <w:rsid w:val="00AA2F13"/>
    <w:rsid w:val="00AA38B9"/>
    <w:rsid w:val="00AA42A2"/>
    <w:rsid w:val="00AA4B72"/>
    <w:rsid w:val="00AA528B"/>
    <w:rsid w:val="00AA59A4"/>
    <w:rsid w:val="00AA5A26"/>
    <w:rsid w:val="00AA65CC"/>
    <w:rsid w:val="00AA66FD"/>
    <w:rsid w:val="00AB0A48"/>
    <w:rsid w:val="00AB17BF"/>
    <w:rsid w:val="00AB191A"/>
    <w:rsid w:val="00AB2730"/>
    <w:rsid w:val="00AB43D2"/>
    <w:rsid w:val="00AB4AAE"/>
    <w:rsid w:val="00AB52CE"/>
    <w:rsid w:val="00AB5609"/>
    <w:rsid w:val="00AB56E0"/>
    <w:rsid w:val="00AB696E"/>
    <w:rsid w:val="00AB6B96"/>
    <w:rsid w:val="00AB724D"/>
    <w:rsid w:val="00AB737A"/>
    <w:rsid w:val="00AC00C3"/>
    <w:rsid w:val="00AC01C7"/>
    <w:rsid w:val="00AC030C"/>
    <w:rsid w:val="00AC0A1A"/>
    <w:rsid w:val="00AC0DF8"/>
    <w:rsid w:val="00AC1978"/>
    <w:rsid w:val="00AC1A76"/>
    <w:rsid w:val="00AC1FEE"/>
    <w:rsid w:val="00AC247A"/>
    <w:rsid w:val="00AC26A4"/>
    <w:rsid w:val="00AC3A7E"/>
    <w:rsid w:val="00AC432C"/>
    <w:rsid w:val="00AC47B8"/>
    <w:rsid w:val="00AC4B85"/>
    <w:rsid w:val="00AC5A46"/>
    <w:rsid w:val="00AC608C"/>
    <w:rsid w:val="00AC62D8"/>
    <w:rsid w:val="00AC71C1"/>
    <w:rsid w:val="00AC78A7"/>
    <w:rsid w:val="00AD0423"/>
    <w:rsid w:val="00AD14D5"/>
    <w:rsid w:val="00AD2310"/>
    <w:rsid w:val="00AD2617"/>
    <w:rsid w:val="00AD2857"/>
    <w:rsid w:val="00AD2A02"/>
    <w:rsid w:val="00AD4485"/>
    <w:rsid w:val="00AD4D82"/>
    <w:rsid w:val="00AD5175"/>
    <w:rsid w:val="00AD5DDF"/>
    <w:rsid w:val="00AD63EF"/>
    <w:rsid w:val="00AD6430"/>
    <w:rsid w:val="00AD66F0"/>
    <w:rsid w:val="00AD6E14"/>
    <w:rsid w:val="00AD7397"/>
    <w:rsid w:val="00AD7BE2"/>
    <w:rsid w:val="00AE0496"/>
    <w:rsid w:val="00AE04B2"/>
    <w:rsid w:val="00AE0628"/>
    <w:rsid w:val="00AE0CC4"/>
    <w:rsid w:val="00AE180E"/>
    <w:rsid w:val="00AE1A2B"/>
    <w:rsid w:val="00AE2B30"/>
    <w:rsid w:val="00AE2E1F"/>
    <w:rsid w:val="00AE34D0"/>
    <w:rsid w:val="00AE36A9"/>
    <w:rsid w:val="00AE4667"/>
    <w:rsid w:val="00AE46B0"/>
    <w:rsid w:val="00AE52AC"/>
    <w:rsid w:val="00AE54E2"/>
    <w:rsid w:val="00AE593D"/>
    <w:rsid w:val="00AE657D"/>
    <w:rsid w:val="00AE6F69"/>
    <w:rsid w:val="00AE7DDB"/>
    <w:rsid w:val="00AF06BD"/>
    <w:rsid w:val="00AF23C3"/>
    <w:rsid w:val="00AF2AB2"/>
    <w:rsid w:val="00AF3437"/>
    <w:rsid w:val="00AF45B3"/>
    <w:rsid w:val="00AF4701"/>
    <w:rsid w:val="00AF4A4E"/>
    <w:rsid w:val="00AF4EB1"/>
    <w:rsid w:val="00AF582F"/>
    <w:rsid w:val="00AF6938"/>
    <w:rsid w:val="00AF6C34"/>
    <w:rsid w:val="00AF7443"/>
    <w:rsid w:val="00B004A5"/>
    <w:rsid w:val="00B00CC8"/>
    <w:rsid w:val="00B00DCB"/>
    <w:rsid w:val="00B01520"/>
    <w:rsid w:val="00B01944"/>
    <w:rsid w:val="00B021F7"/>
    <w:rsid w:val="00B023F5"/>
    <w:rsid w:val="00B02C03"/>
    <w:rsid w:val="00B047EE"/>
    <w:rsid w:val="00B052EF"/>
    <w:rsid w:val="00B05578"/>
    <w:rsid w:val="00B05BDC"/>
    <w:rsid w:val="00B05CF8"/>
    <w:rsid w:val="00B05FBE"/>
    <w:rsid w:val="00B06744"/>
    <w:rsid w:val="00B069EA"/>
    <w:rsid w:val="00B07036"/>
    <w:rsid w:val="00B079D4"/>
    <w:rsid w:val="00B10338"/>
    <w:rsid w:val="00B10462"/>
    <w:rsid w:val="00B10506"/>
    <w:rsid w:val="00B10C98"/>
    <w:rsid w:val="00B115C0"/>
    <w:rsid w:val="00B134C5"/>
    <w:rsid w:val="00B13B43"/>
    <w:rsid w:val="00B142A2"/>
    <w:rsid w:val="00B142B8"/>
    <w:rsid w:val="00B14651"/>
    <w:rsid w:val="00B14CE8"/>
    <w:rsid w:val="00B15022"/>
    <w:rsid w:val="00B155F7"/>
    <w:rsid w:val="00B15810"/>
    <w:rsid w:val="00B15AD3"/>
    <w:rsid w:val="00B204BA"/>
    <w:rsid w:val="00B20F8F"/>
    <w:rsid w:val="00B212F3"/>
    <w:rsid w:val="00B21B12"/>
    <w:rsid w:val="00B2227D"/>
    <w:rsid w:val="00B22526"/>
    <w:rsid w:val="00B2276D"/>
    <w:rsid w:val="00B22A70"/>
    <w:rsid w:val="00B22D47"/>
    <w:rsid w:val="00B23243"/>
    <w:rsid w:val="00B24FD5"/>
    <w:rsid w:val="00B25221"/>
    <w:rsid w:val="00B26534"/>
    <w:rsid w:val="00B2669B"/>
    <w:rsid w:val="00B268B5"/>
    <w:rsid w:val="00B306F1"/>
    <w:rsid w:val="00B31CCE"/>
    <w:rsid w:val="00B327C5"/>
    <w:rsid w:val="00B33606"/>
    <w:rsid w:val="00B338BD"/>
    <w:rsid w:val="00B348B4"/>
    <w:rsid w:val="00B34F6D"/>
    <w:rsid w:val="00B35E7F"/>
    <w:rsid w:val="00B35F38"/>
    <w:rsid w:val="00B36925"/>
    <w:rsid w:val="00B36A6E"/>
    <w:rsid w:val="00B40E92"/>
    <w:rsid w:val="00B40F0D"/>
    <w:rsid w:val="00B41290"/>
    <w:rsid w:val="00B413A8"/>
    <w:rsid w:val="00B42233"/>
    <w:rsid w:val="00B4251F"/>
    <w:rsid w:val="00B4323F"/>
    <w:rsid w:val="00B43553"/>
    <w:rsid w:val="00B43C27"/>
    <w:rsid w:val="00B43C97"/>
    <w:rsid w:val="00B43FB0"/>
    <w:rsid w:val="00B4407B"/>
    <w:rsid w:val="00B441D5"/>
    <w:rsid w:val="00B441F0"/>
    <w:rsid w:val="00B44649"/>
    <w:rsid w:val="00B44A3E"/>
    <w:rsid w:val="00B45567"/>
    <w:rsid w:val="00B45799"/>
    <w:rsid w:val="00B458D4"/>
    <w:rsid w:val="00B46021"/>
    <w:rsid w:val="00B460A9"/>
    <w:rsid w:val="00B4702D"/>
    <w:rsid w:val="00B474EB"/>
    <w:rsid w:val="00B47D1B"/>
    <w:rsid w:val="00B50434"/>
    <w:rsid w:val="00B50D77"/>
    <w:rsid w:val="00B512F1"/>
    <w:rsid w:val="00B515BB"/>
    <w:rsid w:val="00B51CA5"/>
    <w:rsid w:val="00B51E82"/>
    <w:rsid w:val="00B52C63"/>
    <w:rsid w:val="00B52F1F"/>
    <w:rsid w:val="00B544C8"/>
    <w:rsid w:val="00B54612"/>
    <w:rsid w:val="00B5610C"/>
    <w:rsid w:val="00B5693F"/>
    <w:rsid w:val="00B57171"/>
    <w:rsid w:val="00B57250"/>
    <w:rsid w:val="00B57572"/>
    <w:rsid w:val="00B576A0"/>
    <w:rsid w:val="00B61092"/>
    <w:rsid w:val="00B61610"/>
    <w:rsid w:val="00B618B2"/>
    <w:rsid w:val="00B631CB"/>
    <w:rsid w:val="00B63864"/>
    <w:rsid w:val="00B64032"/>
    <w:rsid w:val="00B64079"/>
    <w:rsid w:val="00B64653"/>
    <w:rsid w:val="00B65AF5"/>
    <w:rsid w:val="00B65BF7"/>
    <w:rsid w:val="00B66212"/>
    <w:rsid w:val="00B6626A"/>
    <w:rsid w:val="00B66317"/>
    <w:rsid w:val="00B66346"/>
    <w:rsid w:val="00B66B5D"/>
    <w:rsid w:val="00B66C34"/>
    <w:rsid w:val="00B709EE"/>
    <w:rsid w:val="00B70D95"/>
    <w:rsid w:val="00B721A7"/>
    <w:rsid w:val="00B72A95"/>
    <w:rsid w:val="00B7392E"/>
    <w:rsid w:val="00B7413C"/>
    <w:rsid w:val="00B74D03"/>
    <w:rsid w:val="00B750FB"/>
    <w:rsid w:val="00B76041"/>
    <w:rsid w:val="00B7628A"/>
    <w:rsid w:val="00B76C06"/>
    <w:rsid w:val="00B770FA"/>
    <w:rsid w:val="00B77487"/>
    <w:rsid w:val="00B77A64"/>
    <w:rsid w:val="00B8006A"/>
    <w:rsid w:val="00B80135"/>
    <w:rsid w:val="00B804C4"/>
    <w:rsid w:val="00B80798"/>
    <w:rsid w:val="00B80C23"/>
    <w:rsid w:val="00B80CE4"/>
    <w:rsid w:val="00B81991"/>
    <w:rsid w:val="00B829A8"/>
    <w:rsid w:val="00B83028"/>
    <w:rsid w:val="00B837DE"/>
    <w:rsid w:val="00B83A22"/>
    <w:rsid w:val="00B83D34"/>
    <w:rsid w:val="00B8525A"/>
    <w:rsid w:val="00B856F6"/>
    <w:rsid w:val="00B857C3"/>
    <w:rsid w:val="00B8593A"/>
    <w:rsid w:val="00B8652D"/>
    <w:rsid w:val="00B86669"/>
    <w:rsid w:val="00B867E6"/>
    <w:rsid w:val="00B8714D"/>
    <w:rsid w:val="00B91703"/>
    <w:rsid w:val="00B918A3"/>
    <w:rsid w:val="00B91E3A"/>
    <w:rsid w:val="00B92311"/>
    <w:rsid w:val="00B93549"/>
    <w:rsid w:val="00B93578"/>
    <w:rsid w:val="00B935D1"/>
    <w:rsid w:val="00B939D7"/>
    <w:rsid w:val="00B93B87"/>
    <w:rsid w:val="00B94644"/>
    <w:rsid w:val="00B964A7"/>
    <w:rsid w:val="00B9668B"/>
    <w:rsid w:val="00B96D49"/>
    <w:rsid w:val="00B971FF"/>
    <w:rsid w:val="00B97AC3"/>
    <w:rsid w:val="00BA05A9"/>
    <w:rsid w:val="00BA0EB2"/>
    <w:rsid w:val="00BA10CA"/>
    <w:rsid w:val="00BA2311"/>
    <w:rsid w:val="00BA24F8"/>
    <w:rsid w:val="00BA2D0F"/>
    <w:rsid w:val="00BA319F"/>
    <w:rsid w:val="00BA3311"/>
    <w:rsid w:val="00BA34A3"/>
    <w:rsid w:val="00BA4676"/>
    <w:rsid w:val="00BA5285"/>
    <w:rsid w:val="00BA52E5"/>
    <w:rsid w:val="00BA5560"/>
    <w:rsid w:val="00BA5634"/>
    <w:rsid w:val="00BA5FA6"/>
    <w:rsid w:val="00BA61B6"/>
    <w:rsid w:val="00BA6CB1"/>
    <w:rsid w:val="00BA6E8B"/>
    <w:rsid w:val="00BA7020"/>
    <w:rsid w:val="00BA7301"/>
    <w:rsid w:val="00BA7364"/>
    <w:rsid w:val="00BA7AAE"/>
    <w:rsid w:val="00BA7ABA"/>
    <w:rsid w:val="00BA7BFA"/>
    <w:rsid w:val="00BA7FE9"/>
    <w:rsid w:val="00BB01E3"/>
    <w:rsid w:val="00BB02BC"/>
    <w:rsid w:val="00BB07BF"/>
    <w:rsid w:val="00BB264E"/>
    <w:rsid w:val="00BB3A95"/>
    <w:rsid w:val="00BB41CC"/>
    <w:rsid w:val="00BB5008"/>
    <w:rsid w:val="00BB537C"/>
    <w:rsid w:val="00BB55D0"/>
    <w:rsid w:val="00BB56B2"/>
    <w:rsid w:val="00BB5DAB"/>
    <w:rsid w:val="00BB5E5E"/>
    <w:rsid w:val="00BB600E"/>
    <w:rsid w:val="00BB62FD"/>
    <w:rsid w:val="00BB701D"/>
    <w:rsid w:val="00BB79D0"/>
    <w:rsid w:val="00BB7DEF"/>
    <w:rsid w:val="00BC02E8"/>
    <w:rsid w:val="00BC0557"/>
    <w:rsid w:val="00BC0DB9"/>
    <w:rsid w:val="00BC1186"/>
    <w:rsid w:val="00BC17BD"/>
    <w:rsid w:val="00BC284C"/>
    <w:rsid w:val="00BC2885"/>
    <w:rsid w:val="00BC2997"/>
    <w:rsid w:val="00BC29B8"/>
    <w:rsid w:val="00BC2DD5"/>
    <w:rsid w:val="00BC2E6D"/>
    <w:rsid w:val="00BC2EA7"/>
    <w:rsid w:val="00BC41FA"/>
    <w:rsid w:val="00BC5AE0"/>
    <w:rsid w:val="00BC671E"/>
    <w:rsid w:val="00BC6E69"/>
    <w:rsid w:val="00BC7FA6"/>
    <w:rsid w:val="00BD1472"/>
    <w:rsid w:val="00BD1AFD"/>
    <w:rsid w:val="00BD2285"/>
    <w:rsid w:val="00BD22D0"/>
    <w:rsid w:val="00BD2AB4"/>
    <w:rsid w:val="00BD38F3"/>
    <w:rsid w:val="00BD4046"/>
    <w:rsid w:val="00BD4A29"/>
    <w:rsid w:val="00BD5450"/>
    <w:rsid w:val="00BD5B3E"/>
    <w:rsid w:val="00BD5D34"/>
    <w:rsid w:val="00BD7361"/>
    <w:rsid w:val="00BD73AB"/>
    <w:rsid w:val="00BE0AEF"/>
    <w:rsid w:val="00BE0F64"/>
    <w:rsid w:val="00BE1C17"/>
    <w:rsid w:val="00BE3398"/>
    <w:rsid w:val="00BE355A"/>
    <w:rsid w:val="00BE3977"/>
    <w:rsid w:val="00BE3A9A"/>
    <w:rsid w:val="00BE3C01"/>
    <w:rsid w:val="00BE3F3F"/>
    <w:rsid w:val="00BE4A2D"/>
    <w:rsid w:val="00BE4BE1"/>
    <w:rsid w:val="00BE4D50"/>
    <w:rsid w:val="00BE5B71"/>
    <w:rsid w:val="00BE5D80"/>
    <w:rsid w:val="00BE73D1"/>
    <w:rsid w:val="00BE7840"/>
    <w:rsid w:val="00BE7F92"/>
    <w:rsid w:val="00BF035B"/>
    <w:rsid w:val="00BF097E"/>
    <w:rsid w:val="00BF1328"/>
    <w:rsid w:val="00BF1EC0"/>
    <w:rsid w:val="00BF2074"/>
    <w:rsid w:val="00BF2270"/>
    <w:rsid w:val="00BF26AC"/>
    <w:rsid w:val="00BF2DB1"/>
    <w:rsid w:val="00BF3216"/>
    <w:rsid w:val="00BF3218"/>
    <w:rsid w:val="00BF350F"/>
    <w:rsid w:val="00BF35A4"/>
    <w:rsid w:val="00BF35B7"/>
    <w:rsid w:val="00BF3C26"/>
    <w:rsid w:val="00BF4257"/>
    <w:rsid w:val="00BF4D6B"/>
    <w:rsid w:val="00BF5120"/>
    <w:rsid w:val="00BF52CC"/>
    <w:rsid w:val="00BF5687"/>
    <w:rsid w:val="00BF5AB8"/>
    <w:rsid w:val="00BF5F65"/>
    <w:rsid w:val="00BF6E5F"/>
    <w:rsid w:val="00BF78A5"/>
    <w:rsid w:val="00BF7E3B"/>
    <w:rsid w:val="00BF7EB9"/>
    <w:rsid w:val="00C00EF2"/>
    <w:rsid w:val="00C017FF"/>
    <w:rsid w:val="00C01884"/>
    <w:rsid w:val="00C0295A"/>
    <w:rsid w:val="00C03266"/>
    <w:rsid w:val="00C039AF"/>
    <w:rsid w:val="00C050E8"/>
    <w:rsid w:val="00C05101"/>
    <w:rsid w:val="00C05BA8"/>
    <w:rsid w:val="00C060C0"/>
    <w:rsid w:val="00C06330"/>
    <w:rsid w:val="00C068E1"/>
    <w:rsid w:val="00C06B44"/>
    <w:rsid w:val="00C06B9B"/>
    <w:rsid w:val="00C06DC9"/>
    <w:rsid w:val="00C07437"/>
    <w:rsid w:val="00C07A2B"/>
    <w:rsid w:val="00C101DF"/>
    <w:rsid w:val="00C10570"/>
    <w:rsid w:val="00C10926"/>
    <w:rsid w:val="00C109A7"/>
    <w:rsid w:val="00C13854"/>
    <w:rsid w:val="00C13F71"/>
    <w:rsid w:val="00C14A4E"/>
    <w:rsid w:val="00C1602D"/>
    <w:rsid w:val="00C16114"/>
    <w:rsid w:val="00C1619A"/>
    <w:rsid w:val="00C1628A"/>
    <w:rsid w:val="00C16C8D"/>
    <w:rsid w:val="00C16D66"/>
    <w:rsid w:val="00C1729A"/>
    <w:rsid w:val="00C17436"/>
    <w:rsid w:val="00C17999"/>
    <w:rsid w:val="00C219B5"/>
    <w:rsid w:val="00C21BFB"/>
    <w:rsid w:val="00C2237F"/>
    <w:rsid w:val="00C22E18"/>
    <w:rsid w:val="00C22EEC"/>
    <w:rsid w:val="00C231C7"/>
    <w:rsid w:val="00C23AF5"/>
    <w:rsid w:val="00C24441"/>
    <w:rsid w:val="00C2558A"/>
    <w:rsid w:val="00C26479"/>
    <w:rsid w:val="00C26831"/>
    <w:rsid w:val="00C27886"/>
    <w:rsid w:val="00C27EBA"/>
    <w:rsid w:val="00C30153"/>
    <w:rsid w:val="00C304BB"/>
    <w:rsid w:val="00C304BD"/>
    <w:rsid w:val="00C3143D"/>
    <w:rsid w:val="00C31561"/>
    <w:rsid w:val="00C31CA0"/>
    <w:rsid w:val="00C3292B"/>
    <w:rsid w:val="00C35299"/>
    <w:rsid w:val="00C35A4C"/>
    <w:rsid w:val="00C36831"/>
    <w:rsid w:val="00C36D36"/>
    <w:rsid w:val="00C37887"/>
    <w:rsid w:val="00C37EA9"/>
    <w:rsid w:val="00C40D2D"/>
    <w:rsid w:val="00C40E29"/>
    <w:rsid w:val="00C40E96"/>
    <w:rsid w:val="00C41C75"/>
    <w:rsid w:val="00C43D3D"/>
    <w:rsid w:val="00C45536"/>
    <w:rsid w:val="00C45908"/>
    <w:rsid w:val="00C45E79"/>
    <w:rsid w:val="00C46054"/>
    <w:rsid w:val="00C5032F"/>
    <w:rsid w:val="00C518F6"/>
    <w:rsid w:val="00C52AFC"/>
    <w:rsid w:val="00C53A62"/>
    <w:rsid w:val="00C54794"/>
    <w:rsid w:val="00C54BE8"/>
    <w:rsid w:val="00C551A6"/>
    <w:rsid w:val="00C55830"/>
    <w:rsid w:val="00C55C85"/>
    <w:rsid w:val="00C56110"/>
    <w:rsid w:val="00C56247"/>
    <w:rsid w:val="00C570D1"/>
    <w:rsid w:val="00C60163"/>
    <w:rsid w:val="00C601BC"/>
    <w:rsid w:val="00C604F5"/>
    <w:rsid w:val="00C60619"/>
    <w:rsid w:val="00C60901"/>
    <w:rsid w:val="00C61013"/>
    <w:rsid w:val="00C6250C"/>
    <w:rsid w:val="00C62B8F"/>
    <w:rsid w:val="00C63775"/>
    <w:rsid w:val="00C64462"/>
    <w:rsid w:val="00C64C88"/>
    <w:rsid w:val="00C64F58"/>
    <w:rsid w:val="00C651A9"/>
    <w:rsid w:val="00C65215"/>
    <w:rsid w:val="00C65959"/>
    <w:rsid w:val="00C659FB"/>
    <w:rsid w:val="00C667E3"/>
    <w:rsid w:val="00C66D6F"/>
    <w:rsid w:val="00C67AD1"/>
    <w:rsid w:val="00C70275"/>
    <w:rsid w:val="00C703B5"/>
    <w:rsid w:val="00C70629"/>
    <w:rsid w:val="00C7133C"/>
    <w:rsid w:val="00C71573"/>
    <w:rsid w:val="00C7167F"/>
    <w:rsid w:val="00C71BBB"/>
    <w:rsid w:val="00C71CD4"/>
    <w:rsid w:val="00C7320D"/>
    <w:rsid w:val="00C741E7"/>
    <w:rsid w:val="00C745CD"/>
    <w:rsid w:val="00C7467F"/>
    <w:rsid w:val="00C74ACC"/>
    <w:rsid w:val="00C75FC1"/>
    <w:rsid w:val="00C764F3"/>
    <w:rsid w:val="00C76C83"/>
    <w:rsid w:val="00C77665"/>
    <w:rsid w:val="00C77796"/>
    <w:rsid w:val="00C8052F"/>
    <w:rsid w:val="00C80971"/>
    <w:rsid w:val="00C809E3"/>
    <w:rsid w:val="00C80B40"/>
    <w:rsid w:val="00C80BAC"/>
    <w:rsid w:val="00C8153D"/>
    <w:rsid w:val="00C826A3"/>
    <w:rsid w:val="00C82D8A"/>
    <w:rsid w:val="00C83BB4"/>
    <w:rsid w:val="00C84C74"/>
    <w:rsid w:val="00C85DE6"/>
    <w:rsid w:val="00C85E49"/>
    <w:rsid w:val="00C877E4"/>
    <w:rsid w:val="00C908E7"/>
    <w:rsid w:val="00C908FB"/>
    <w:rsid w:val="00C909DE"/>
    <w:rsid w:val="00C91BC4"/>
    <w:rsid w:val="00C929BA"/>
    <w:rsid w:val="00C9315C"/>
    <w:rsid w:val="00C94586"/>
    <w:rsid w:val="00C94943"/>
    <w:rsid w:val="00C94D92"/>
    <w:rsid w:val="00C95DD2"/>
    <w:rsid w:val="00C970A7"/>
    <w:rsid w:val="00C971A3"/>
    <w:rsid w:val="00C979C8"/>
    <w:rsid w:val="00CA01A6"/>
    <w:rsid w:val="00CA0AFA"/>
    <w:rsid w:val="00CA11B7"/>
    <w:rsid w:val="00CA2685"/>
    <w:rsid w:val="00CA2875"/>
    <w:rsid w:val="00CA2C02"/>
    <w:rsid w:val="00CA2E9F"/>
    <w:rsid w:val="00CA2F29"/>
    <w:rsid w:val="00CA2F2C"/>
    <w:rsid w:val="00CA361E"/>
    <w:rsid w:val="00CA39C1"/>
    <w:rsid w:val="00CA3DAC"/>
    <w:rsid w:val="00CA49E5"/>
    <w:rsid w:val="00CA539E"/>
    <w:rsid w:val="00CA5D63"/>
    <w:rsid w:val="00CA5E72"/>
    <w:rsid w:val="00CA6289"/>
    <w:rsid w:val="00CA774A"/>
    <w:rsid w:val="00CB0F58"/>
    <w:rsid w:val="00CB14C7"/>
    <w:rsid w:val="00CB2356"/>
    <w:rsid w:val="00CB2495"/>
    <w:rsid w:val="00CB2992"/>
    <w:rsid w:val="00CB378E"/>
    <w:rsid w:val="00CB3C56"/>
    <w:rsid w:val="00CB3CAB"/>
    <w:rsid w:val="00CB4349"/>
    <w:rsid w:val="00CB5214"/>
    <w:rsid w:val="00CB5447"/>
    <w:rsid w:val="00CB5CA1"/>
    <w:rsid w:val="00CB7023"/>
    <w:rsid w:val="00CB7126"/>
    <w:rsid w:val="00CB76EF"/>
    <w:rsid w:val="00CB7EE2"/>
    <w:rsid w:val="00CC0004"/>
    <w:rsid w:val="00CC0790"/>
    <w:rsid w:val="00CC09A1"/>
    <w:rsid w:val="00CC1A7E"/>
    <w:rsid w:val="00CC1EBA"/>
    <w:rsid w:val="00CC2010"/>
    <w:rsid w:val="00CC2425"/>
    <w:rsid w:val="00CC2FF9"/>
    <w:rsid w:val="00CC307C"/>
    <w:rsid w:val="00CC343B"/>
    <w:rsid w:val="00CC383A"/>
    <w:rsid w:val="00CC39A7"/>
    <w:rsid w:val="00CC3FBD"/>
    <w:rsid w:val="00CC4A16"/>
    <w:rsid w:val="00CC4AA0"/>
    <w:rsid w:val="00CC50CC"/>
    <w:rsid w:val="00CC5687"/>
    <w:rsid w:val="00CC578D"/>
    <w:rsid w:val="00CC6020"/>
    <w:rsid w:val="00CC69F1"/>
    <w:rsid w:val="00CC6C1B"/>
    <w:rsid w:val="00CC6F30"/>
    <w:rsid w:val="00CC7608"/>
    <w:rsid w:val="00CC7A5E"/>
    <w:rsid w:val="00CC7B70"/>
    <w:rsid w:val="00CC7D6D"/>
    <w:rsid w:val="00CD0B8B"/>
    <w:rsid w:val="00CD1671"/>
    <w:rsid w:val="00CD17F6"/>
    <w:rsid w:val="00CD197A"/>
    <w:rsid w:val="00CD2662"/>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6278"/>
    <w:rsid w:val="00CD7BE9"/>
    <w:rsid w:val="00CE10E8"/>
    <w:rsid w:val="00CE1283"/>
    <w:rsid w:val="00CE1D05"/>
    <w:rsid w:val="00CE1FA4"/>
    <w:rsid w:val="00CE41F7"/>
    <w:rsid w:val="00CE44B9"/>
    <w:rsid w:val="00CE56A4"/>
    <w:rsid w:val="00CE5951"/>
    <w:rsid w:val="00CE610B"/>
    <w:rsid w:val="00CE6A5F"/>
    <w:rsid w:val="00CE6ECC"/>
    <w:rsid w:val="00CE6FEF"/>
    <w:rsid w:val="00CE7FBF"/>
    <w:rsid w:val="00CF05B4"/>
    <w:rsid w:val="00CF0BF5"/>
    <w:rsid w:val="00CF1698"/>
    <w:rsid w:val="00CF3272"/>
    <w:rsid w:val="00CF494B"/>
    <w:rsid w:val="00CF52F6"/>
    <w:rsid w:val="00CF53A5"/>
    <w:rsid w:val="00CF5816"/>
    <w:rsid w:val="00CF6038"/>
    <w:rsid w:val="00CF6252"/>
    <w:rsid w:val="00CF672B"/>
    <w:rsid w:val="00CF6D4E"/>
    <w:rsid w:val="00CF6E33"/>
    <w:rsid w:val="00CF7218"/>
    <w:rsid w:val="00CF7AC7"/>
    <w:rsid w:val="00D00994"/>
    <w:rsid w:val="00D00BB9"/>
    <w:rsid w:val="00D013F1"/>
    <w:rsid w:val="00D01E99"/>
    <w:rsid w:val="00D021FE"/>
    <w:rsid w:val="00D03FAE"/>
    <w:rsid w:val="00D05919"/>
    <w:rsid w:val="00D05A79"/>
    <w:rsid w:val="00D05F00"/>
    <w:rsid w:val="00D06135"/>
    <w:rsid w:val="00D061CA"/>
    <w:rsid w:val="00D06656"/>
    <w:rsid w:val="00D068CC"/>
    <w:rsid w:val="00D068CD"/>
    <w:rsid w:val="00D06AB5"/>
    <w:rsid w:val="00D072B2"/>
    <w:rsid w:val="00D0799D"/>
    <w:rsid w:val="00D11001"/>
    <w:rsid w:val="00D120EB"/>
    <w:rsid w:val="00D128C9"/>
    <w:rsid w:val="00D1464B"/>
    <w:rsid w:val="00D146A4"/>
    <w:rsid w:val="00D152D9"/>
    <w:rsid w:val="00D154D4"/>
    <w:rsid w:val="00D154DD"/>
    <w:rsid w:val="00D15D11"/>
    <w:rsid w:val="00D1678C"/>
    <w:rsid w:val="00D16A6C"/>
    <w:rsid w:val="00D17A99"/>
    <w:rsid w:val="00D17D57"/>
    <w:rsid w:val="00D17F48"/>
    <w:rsid w:val="00D20B65"/>
    <w:rsid w:val="00D20C51"/>
    <w:rsid w:val="00D20E2F"/>
    <w:rsid w:val="00D2156E"/>
    <w:rsid w:val="00D21964"/>
    <w:rsid w:val="00D21E22"/>
    <w:rsid w:val="00D2276B"/>
    <w:rsid w:val="00D22AFC"/>
    <w:rsid w:val="00D22B7D"/>
    <w:rsid w:val="00D23956"/>
    <w:rsid w:val="00D24166"/>
    <w:rsid w:val="00D245DF"/>
    <w:rsid w:val="00D25A46"/>
    <w:rsid w:val="00D25D26"/>
    <w:rsid w:val="00D26235"/>
    <w:rsid w:val="00D26783"/>
    <w:rsid w:val="00D26DF6"/>
    <w:rsid w:val="00D272D0"/>
    <w:rsid w:val="00D272F2"/>
    <w:rsid w:val="00D30861"/>
    <w:rsid w:val="00D31E40"/>
    <w:rsid w:val="00D31E8F"/>
    <w:rsid w:val="00D32200"/>
    <w:rsid w:val="00D3393B"/>
    <w:rsid w:val="00D33DED"/>
    <w:rsid w:val="00D34042"/>
    <w:rsid w:val="00D340C2"/>
    <w:rsid w:val="00D3427F"/>
    <w:rsid w:val="00D34C21"/>
    <w:rsid w:val="00D350BC"/>
    <w:rsid w:val="00D3687D"/>
    <w:rsid w:val="00D36A42"/>
    <w:rsid w:val="00D36AB7"/>
    <w:rsid w:val="00D371E6"/>
    <w:rsid w:val="00D37DC6"/>
    <w:rsid w:val="00D40A53"/>
    <w:rsid w:val="00D42DDF"/>
    <w:rsid w:val="00D43A10"/>
    <w:rsid w:val="00D441DE"/>
    <w:rsid w:val="00D445BE"/>
    <w:rsid w:val="00D446A9"/>
    <w:rsid w:val="00D44F85"/>
    <w:rsid w:val="00D46A8B"/>
    <w:rsid w:val="00D4726A"/>
    <w:rsid w:val="00D501A3"/>
    <w:rsid w:val="00D502DE"/>
    <w:rsid w:val="00D50605"/>
    <w:rsid w:val="00D50945"/>
    <w:rsid w:val="00D50F96"/>
    <w:rsid w:val="00D5135D"/>
    <w:rsid w:val="00D519C4"/>
    <w:rsid w:val="00D52A25"/>
    <w:rsid w:val="00D53224"/>
    <w:rsid w:val="00D53286"/>
    <w:rsid w:val="00D532D2"/>
    <w:rsid w:val="00D53396"/>
    <w:rsid w:val="00D533BA"/>
    <w:rsid w:val="00D53770"/>
    <w:rsid w:val="00D537B2"/>
    <w:rsid w:val="00D5391F"/>
    <w:rsid w:val="00D53D49"/>
    <w:rsid w:val="00D53FC9"/>
    <w:rsid w:val="00D54858"/>
    <w:rsid w:val="00D55FC1"/>
    <w:rsid w:val="00D5681E"/>
    <w:rsid w:val="00D57257"/>
    <w:rsid w:val="00D5738A"/>
    <w:rsid w:val="00D6066F"/>
    <w:rsid w:val="00D606AD"/>
    <w:rsid w:val="00D60E33"/>
    <w:rsid w:val="00D629C2"/>
    <w:rsid w:val="00D63F93"/>
    <w:rsid w:val="00D64979"/>
    <w:rsid w:val="00D64DF7"/>
    <w:rsid w:val="00D6557A"/>
    <w:rsid w:val="00D65600"/>
    <w:rsid w:val="00D663F2"/>
    <w:rsid w:val="00D66862"/>
    <w:rsid w:val="00D70442"/>
    <w:rsid w:val="00D7063B"/>
    <w:rsid w:val="00D708AC"/>
    <w:rsid w:val="00D712F2"/>
    <w:rsid w:val="00D71AC8"/>
    <w:rsid w:val="00D728A0"/>
    <w:rsid w:val="00D72C84"/>
    <w:rsid w:val="00D72DBB"/>
    <w:rsid w:val="00D72E31"/>
    <w:rsid w:val="00D733A9"/>
    <w:rsid w:val="00D73664"/>
    <w:rsid w:val="00D73A2E"/>
    <w:rsid w:val="00D74896"/>
    <w:rsid w:val="00D74BD5"/>
    <w:rsid w:val="00D74E4A"/>
    <w:rsid w:val="00D74F22"/>
    <w:rsid w:val="00D755F8"/>
    <w:rsid w:val="00D75BE8"/>
    <w:rsid w:val="00D76470"/>
    <w:rsid w:val="00D76988"/>
    <w:rsid w:val="00D76C53"/>
    <w:rsid w:val="00D77A05"/>
    <w:rsid w:val="00D77C3C"/>
    <w:rsid w:val="00D77E34"/>
    <w:rsid w:val="00D80A41"/>
    <w:rsid w:val="00D82E80"/>
    <w:rsid w:val="00D8329E"/>
    <w:rsid w:val="00D83700"/>
    <w:rsid w:val="00D83888"/>
    <w:rsid w:val="00D83CB3"/>
    <w:rsid w:val="00D83E3C"/>
    <w:rsid w:val="00D850E8"/>
    <w:rsid w:val="00D85A41"/>
    <w:rsid w:val="00D86802"/>
    <w:rsid w:val="00D86D5B"/>
    <w:rsid w:val="00D870A4"/>
    <w:rsid w:val="00D87264"/>
    <w:rsid w:val="00D90044"/>
    <w:rsid w:val="00D90542"/>
    <w:rsid w:val="00D90808"/>
    <w:rsid w:val="00D92A1D"/>
    <w:rsid w:val="00D93935"/>
    <w:rsid w:val="00D9419D"/>
    <w:rsid w:val="00D94D2D"/>
    <w:rsid w:val="00D95490"/>
    <w:rsid w:val="00D95D62"/>
    <w:rsid w:val="00D96034"/>
    <w:rsid w:val="00D97B9F"/>
    <w:rsid w:val="00D97CB0"/>
    <w:rsid w:val="00DA0432"/>
    <w:rsid w:val="00DA11BB"/>
    <w:rsid w:val="00DA1E02"/>
    <w:rsid w:val="00DA2C13"/>
    <w:rsid w:val="00DA3F2F"/>
    <w:rsid w:val="00DA458B"/>
    <w:rsid w:val="00DA4671"/>
    <w:rsid w:val="00DA4A48"/>
    <w:rsid w:val="00DA4FB3"/>
    <w:rsid w:val="00DA5792"/>
    <w:rsid w:val="00DA62A1"/>
    <w:rsid w:val="00DA6376"/>
    <w:rsid w:val="00DA63A3"/>
    <w:rsid w:val="00DA6E1D"/>
    <w:rsid w:val="00DA72A6"/>
    <w:rsid w:val="00DA7A1B"/>
    <w:rsid w:val="00DB0312"/>
    <w:rsid w:val="00DB101E"/>
    <w:rsid w:val="00DB16BD"/>
    <w:rsid w:val="00DB1F61"/>
    <w:rsid w:val="00DB21F4"/>
    <w:rsid w:val="00DB2249"/>
    <w:rsid w:val="00DB22CA"/>
    <w:rsid w:val="00DB2643"/>
    <w:rsid w:val="00DB26CE"/>
    <w:rsid w:val="00DB3170"/>
    <w:rsid w:val="00DB4022"/>
    <w:rsid w:val="00DB4164"/>
    <w:rsid w:val="00DB4A24"/>
    <w:rsid w:val="00DB4BB4"/>
    <w:rsid w:val="00DB4FA2"/>
    <w:rsid w:val="00DB5265"/>
    <w:rsid w:val="00DB581F"/>
    <w:rsid w:val="00DB6637"/>
    <w:rsid w:val="00DB68C8"/>
    <w:rsid w:val="00DB6FCD"/>
    <w:rsid w:val="00DB7C8D"/>
    <w:rsid w:val="00DC21A2"/>
    <w:rsid w:val="00DC265C"/>
    <w:rsid w:val="00DC3773"/>
    <w:rsid w:val="00DC3A97"/>
    <w:rsid w:val="00DC4168"/>
    <w:rsid w:val="00DC4555"/>
    <w:rsid w:val="00DC46EB"/>
    <w:rsid w:val="00DC4A3E"/>
    <w:rsid w:val="00DC51B7"/>
    <w:rsid w:val="00DC617A"/>
    <w:rsid w:val="00DC64DD"/>
    <w:rsid w:val="00DC7680"/>
    <w:rsid w:val="00DC7A9A"/>
    <w:rsid w:val="00DD0ECD"/>
    <w:rsid w:val="00DD13FD"/>
    <w:rsid w:val="00DD188F"/>
    <w:rsid w:val="00DD244B"/>
    <w:rsid w:val="00DD31BC"/>
    <w:rsid w:val="00DD42B9"/>
    <w:rsid w:val="00DD455C"/>
    <w:rsid w:val="00DD4698"/>
    <w:rsid w:val="00DD46C8"/>
    <w:rsid w:val="00DD4E28"/>
    <w:rsid w:val="00DD5129"/>
    <w:rsid w:val="00DD57DD"/>
    <w:rsid w:val="00DD5B92"/>
    <w:rsid w:val="00DD6ABE"/>
    <w:rsid w:val="00DD6E27"/>
    <w:rsid w:val="00DD7A92"/>
    <w:rsid w:val="00DD7E09"/>
    <w:rsid w:val="00DE0087"/>
    <w:rsid w:val="00DE128B"/>
    <w:rsid w:val="00DE1ABC"/>
    <w:rsid w:val="00DE2458"/>
    <w:rsid w:val="00DE40EB"/>
    <w:rsid w:val="00DE5668"/>
    <w:rsid w:val="00DE5D8D"/>
    <w:rsid w:val="00DE5F0D"/>
    <w:rsid w:val="00DE68A0"/>
    <w:rsid w:val="00DE6939"/>
    <w:rsid w:val="00DE6B96"/>
    <w:rsid w:val="00DE6E86"/>
    <w:rsid w:val="00DE726C"/>
    <w:rsid w:val="00DE7439"/>
    <w:rsid w:val="00DE779E"/>
    <w:rsid w:val="00DE796C"/>
    <w:rsid w:val="00DF06A1"/>
    <w:rsid w:val="00DF0CEC"/>
    <w:rsid w:val="00DF0DF1"/>
    <w:rsid w:val="00DF11BB"/>
    <w:rsid w:val="00DF1389"/>
    <w:rsid w:val="00DF1998"/>
    <w:rsid w:val="00DF2B6A"/>
    <w:rsid w:val="00DF3D51"/>
    <w:rsid w:val="00DF4B66"/>
    <w:rsid w:val="00DF4EDD"/>
    <w:rsid w:val="00DF5E4A"/>
    <w:rsid w:val="00DF62FA"/>
    <w:rsid w:val="00DF65F5"/>
    <w:rsid w:val="00DF6674"/>
    <w:rsid w:val="00DF71A9"/>
    <w:rsid w:val="00DF7612"/>
    <w:rsid w:val="00DF7793"/>
    <w:rsid w:val="00DF7CD6"/>
    <w:rsid w:val="00E00001"/>
    <w:rsid w:val="00E00CE6"/>
    <w:rsid w:val="00E014E0"/>
    <w:rsid w:val="00E0155C"/>
    <w:rsid w:val="00E018A1"/>
    <w:rsid w:val="00E01ECC"/>
    <w:rsid w:val="00E01F66"/>
    <w:rsid w:val="00E03098"/>
    <w:rsid w:val="00E03484"/>
    <w:rsid w:val="00E03787"/>
    <w:rsid w:val="00E03AA3"/>
    <w:rsid w:val="00E041C4"/>
    <w:rsid w:val="00E044B7"/>
    <w:rsid w:val="00E04CA5"/>
    <w:rsid w:val="00E04EEA"/>
    <w:rsid w:val="00E05FD7"/>
    <w:rsid w:val="00E073FC"/>
    <w:rsid w:val="00E079C3"/>
    <w:rsid w:val="00E10CDA"/>
    <w:rsid w:val="00E10F08"/>
    <w:rsid w:val="00E11FC2"/>
    <w:rsid w:val="00E126C6"/>
    <w:rsid w:val="00E12BB6"/>
    <w:rsid w:val="00E13D2F"/>
    <w:rsid w:val="00E143CC"/>
    <w:rsid w:val="00E14A6C"/>
    <w:rsid w:val="00E1524C"/>
    <w:rsid w:val="00E15D42"/>
    <w:rsid w:val="00E16252"/>
    <w:rsid w:val="00E1677D"/>
    <w:rsid w:val="00E16A80"/>
    <w:rsid w:val="00E16E32"/>
    <w:rsid w:val="00E1790D"/>
    <w:rsid w:val="00E17C28"/>
    <w:rsid w:val="00E20195"/>
    <w:rsid w:val="00E20D1F"/>
    <w:rsid w:val="00E21982"/>
    <w:rsid w:val="00E21A3C"/>
    <w:rsid w:val="00E21AD4"/>
    <w:rsid w:val="00E2254D"/>
    <w:rsid w:val="00E2258D"/>
    <w:rsid w:val="00E2269D"/>
    <w:rsid w:val="00E22872"/>
    <w:rsid w:val="00E228C4"/>
    <w:rsid w:val="00E22DAB"/>
    <w:rsid w:val="00E23E44"/>
    <w:rsid w:val="00E23FD7"/>
    <w:rsid w:val="00E25623"/>
    <w:rsid w:val="00E259DC"/>
    <w:rsid w:val="00E262FC"/>
    <w:rsid w:val="00E26382"/>
    <w:rsid w:val="00E27FE9"/>
    <w:rsid w:val="00E3013D"/>
    <w:rsid w:val="00E30189"/>
    <w:rsid w:val="00E307A6"/>
    <w:rsid w:val="00E3118D"/>
    <w:rsid w:val="00E31AA5"/>
    <w:rsid w:val="00E31C70"/>
    <w:rsid w:val="00E31D64"/>
    <w:rsid w:val="00E3244A"/>
    <w:rsid w:val="00E32525"/>
    <w:rsid w:val="00E32646"/>
    <w:rsid w:val="00E329B8"/>
    <w:rsid w:val="00E32C05"/>
    <w:rsid w:val="00E33624"/>
    <w:rsid w:val="00E3460F"/>
    <w:rsid w:val="00E3518C"/>
    <w:rsid w:val="00E35740"/>
    <w:rsid w:val="00E37C07"/>
    <w:rsid w:val="00E37EF7"/>
    <w:rsid w:val="00E37F8A"/>
    <w:rsid w:val="00E37FCF"/>
    <w:rsid w:val="00E407A1"/>
    <w:rsid w:val="00E41AEC"/>
    <w:rsid w:val="00E421A8"/>
    <w:rsid w:val="00E42381"/>
    <w:rsid w:val="00E429E5"/>
    <w:rsid w:val="00E42A2F"/>
    <w:rsid w:val="00E4354A"/>
    <w:rsid w:val="00E43665"/>
    <w:rsid w:val="00E4443F"/>
    <w:rsid w:val="00E45CA3"/>
    <w:rsid w:val="00E45E26"/>
    <w:rsid w:val="00E46486"/>
    <w:rsid w:val="00E46859"/>
    <w:rsid w:val="00E468DE"/>
    <w:rsid w:val="00E46E63"/>
    <w:rsid w:val="00E46F1F"/>
    <w:rsid w:val="00E5086B"/>
    <w:rsid w:val="00E50DBC"/>
    <w:rsid w:val="00E515E9"/>
    <w:rsid w:val="00E5166E"/>
    <w:rsid w:val="00E51B13"/>
    <w:rsid w:val="00E51B1D"/>
    <w:rsid w:val="00E5217A"/>
    <w:rsid w:val="00E52DDC"/>
    <w:rsid w:val="00E534F7"/>
    <w:rsid w:val="00E5357E"/>
    <w:rsid w:val="00E53581"/>
    <w:rsid w:val="00E544D8"/>
    <w:rsid w:val="00E54D66"/>
    <w:rsid w:val="00E5587A"/>
    <w:rsid w:val="00E558E6"/>
    <w:rsid w:val="00E5618B"/>
    <w:rsid w:val="00E563F2"/>
    <w:rsid w:val="00E56A32"/>
    <w:rsid w:val="00E56AA1"/>
    <w:rsid w:val="00E56B23"/>
    <w:rsid w:val="00E56B99"/>
    <w:rsid w:val="00E56C71"/>
    <w:rsid w:val="00E575A3"/>
    <w:rsid w:val="00E575BC"/>
    <w:rsid w:val="00E575F8"/>
    <w:rsid w:val="00E57A6E"/>
    <w:rsid w:val="00E57DB9"/>
    <w:rsid w:val="00E60837"/>
    <w:rsid w:val="00E60975"/>
    <w:rsid w:val="00E60BC3"/>
    <w:rsid w:val="00E61341"/>
    <w:rsid w:val="00E614D5"/>
    <w:rsid w:val="00E614FA"/>
    <w:rsid w:val="00E6178D"/>
    <w:rsid w:val="00E62414"/>
    <w:rsid w:val="00E625A8"/>
    <w:rsid w:val="00E62A6E"/>
    <w:rsid w:val="00E62D79"/>
    <w:rsid w:val="00E63314"/>
    <w:rsid w:val="00E63A0C"/>
    <w:rsid w:val="00E63B8E"/>
    <w:rsid w:val="00E6464C"/>
    <w:rsid w:val="00E6497B"/>
    <w:rsid w:val="00E6529C"/>
    <w:rsid w:val="00E65470"/>
    <w:rsid w:val="00E65513"/>
    <w:rsid w:val="00E65699"/>
    <w:rsid w:val="00E65B61"/>
    <w:rsid w:val="00E66095"/>
    <w:rsid w:val="00E661F5"/>
    <w:rsid w:val="00E6651E"/>
    <w:rsid w:val="00E66F60"/>
    <w:rsid w:val="00E6740D"/>
    <w:rsid w:val="00E67ABE"/>
    <w:rsid w:val="00E70517"/>
    <w:rsid w:val="00E711F7"/>
    <w:rsid w:val="00E71B48"/>
    <w:rsid w:val="00E71CCD"/>
    <w:rsid w:val="00E72370"/>
    <w:rsid w:val="00E7276E"/>
    <w:rsid w:val="00E7329A"/>
    <w:rsid w:val="00E73301"/>
    <w:rsid w:val="00E74043"/>
    <w:rsid w:val="00E74289"/>
    <w:rsid w:val="00E74950"/>
    <w:rsid w:val="00E7523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353D"/>
    <w:rsid w:val="00E83676"/>
    <w:rsid w:val="00E83846"/>
    <w:rsid w:val="00E83865"/>
    <w:rsid w:val="00E83E2B"/>
    <w:rsid w:val="00E83E50"/>
    <w:rsid w:val="00E84186"/>
    <w:rsid w:val="00E84429"/>
    <w:rsid w:val="00E84C45"/>
    <w:rsid w:val="00E863F6"/>
    <w:rsid w:val="00E866DB"/>
    <w:rsid w:val="00E869CC"/>
    <w:rsid w:val="00E869E8"/>
    <w:rsid w:val="00E87645"/>
    <w:rsid w:val="00E906CF"/>
    <w:rsid w:val="00E9075B"/>
    <w:rsid w:val="00E9089A"/>
    <w:rsid w:val="00E911C1"/>
    <w:rsid w:val="00E9147D"/>
    <w:rsid w:val="00E923A8"/>
    <w:rsid w:val="00E92DB5"/>
    <w:rsid w:val="00E9451B"/>
    <w:rsid w:val="00E948DC"/>
    <w:rsid w:val="00E96174"/>
    <w:rsid w:val="00E9658B"/>
    <w:rsid w:val="00E969C3"/>
    <w:rsid w:val="00E96AB4"/>
    <w:rsid w:val="00E96B63"/>
    <w:rsid w:val="00E97838"/>
    <w:rsid w:val="00E97F77"/>
    <w:rsid w:val="00EA0E34"/>
    <w:rsid w:val="00EA18EF"/>
    <w:rsid w:val="00EA1EF3"/>
    <w:rsid w:val="00EA2255"/>
    <w:rsid w:val="00EA24CA"/>
    <w:rsid w:val="00EA2B9F"/>
    <w:rsid w:val="00EA454E"/>
    <w:rsid w:val="00EA5B9A"/>
    <w:rsid w:val="00EA5FA3"/>
    <w:rsid w:val="00EA6252"/>
    <w:rsid w:val="00EA643B"/>
    <w:rsid w:val="00EB0387"/>
    <w:rsid w:val="00EB0FA4"/>
    <w:rsid w:val="00EB2375"/>
    <w:rsid w:val="00EB3BDF"/>
    <w:rsid w:val="00EB3DC9"/>
    <w:rsid w:val="00EB4955"/>
    <w:rsid w:val="00EB583B"/>
    <w:rsid w:val="00EB5D78"/>
    <w:rsid w:val="00EB5E89"/>
    <w:rsid w:val="00EB6362"/>
    <w:rsid w:val="00EB6C68"/>
    <w:rsid w:val="00EB7441"/>
    <w:rsid w:val="00EB785D"/>
    <w:rsid w:val="00EB7B83"/>
    <w:rsid w:val="00EC0153"/>
    <w:rsid w:val="00EC0A3D"/>
    <w:rsid w:val="00EC0C83"/>
    <w:rsid w:val="00EC0CDC"/>
    <w:rsid w:val="00EC0DCA"/>
    <w:rsid w:val="00EC1326"/>
    <w:rsid w:val="00EC15FD"/>
    <w:rsid w:val="00EC1844"/>
    <w:rsid w:val="00EC19CD"/>
    <w:rsid w:val="00EC1B23"/>
    <w:rsid w:val="00EC1B91"/>
    <w:rsid w:val="00EC1B99"/>
    <w:rsid w:val="00EC1EDB"/>
    <w:rsid w:val="00EC23BC"/>
    <w:rsid w:val="00EC2A92"/>
    <w:rsid w:val="00EC32C4"/>
    <w:rsid w:val="00EC3896"/>
    <w:rsid w:val="00EC3DAA"/>
    <w:rsid w:val="00EC4A40"/>
    <w:rsid w:val="00EC52C5"/>
    <w:rsid w:val="00EC56F8"/>
    <w:rsid w:val="00EC5F08"/>
    <w:rsid w:val="00EC60E5"/>
    <w:rsid w:val="00EC623B"/>
    <w:rsid w:val="00EC63C1"/>
    <w:rsid w:val="00EC63C2"/>
    <w:rsid w:val="00EC673C"/>
    <w:rsid w:val="00EC70B4"/>
    <w:rsid w:val="00EC73FF"/>
    <w:rsid w:val="00EC7923"/>
    <w:rsid w:val="00EC7A46"/>
    <w:rsid w:val="00ED008D"/>
    <w:rsid w:val="00ED06F1"/>
    <w:rsid w:val="00ED087D"/>
    <w:rsid w:val="00ED142B"/>
    <w:rsid w:val="00ED197B"/>
    <w:rsid w:val="00ED2DD6"/>
    <w:rsid w:val="00ED341A"/>
    <w:rsid w:val="00ED39BE"/>
    <w:rsid w:val="00ED3FF9"/>
    <w:rsid w:val="00ED4BB2"/>
    <w:rsid w:val="00ED4E35"/>
    <w:rsid w:val="00ED546A"/>
    <w:rsid w:val="00ED564E"/>
    <w:rsid w:val="00ED5D6F"/>
    <w:rsid w:val="00ED72C1"/>
    <w:rsid w:val="00ED797E"/>
    <w:rsid w:val="00ED79E1"/>
    <w:rsid w:val="00EE086B"/>
    <w:rsid w:val="00EE0F63"/>
    <w:rsid w:val="00EE1EB3"/>
    <w:rsid w:val="00EE230B"/>
    <w:rsid w:val="00EE28B1"/>
    <w:rsid w:val="00EE2FFC"/>
    <w:rsid w:val="00EE326D"/>
    <w:rsid w:val="00EE34B3"/>
    <w:rsid w:val="00EE38EA"/>
    <w:rsid w:val="00EE3A42"/>
    <w:rsid w:val="00EE3E1B"/>
    <w:rsid w:val="00EE5464"/>
    <w:rsid w:val="00EE57E3"/>
    <w:rsid w:val="00EE5DDB"/>
    <w:rsid w:val="00EE5E69"/>
    <w:rsid w:val="00EE6356"/>
    <w:rsid w:val="00EE6E36"/>
    <w:rsid w:val="00EE7161"/>
    <w:rsid w:val="00EE7414"/>
    <w:rsid w:val="00EE7456"/>
    <w:rsid w:val="00EF0A9E"/>
    <w:rsid w:val="00EF16D1"/>
    <w:rsid w:val="00EF17F1"/>
    <w:rsid w:val="00EF1E8E"/>
    <w:rsid w:val="00EF426F"/>
    <w:rsid w:val="00EF44E9"/>
    <w:rsid w:val="00EF4AFA"/>
    <w:rsid w:val="00EF4D27"/>
    <w:rsid w:val="00EF552A"/>
    <w:rsid w:val="00EF5B95"/>
    <w:rsid w:val="00EF5CB2"/>
    <w:rsid w:val="00EF5F72"/>
    <w:rsid w:val="00EF67E0"/>
    <w:rsid w:val="00EF72DD"/>
    <w:rsid w:val="00F004DC"/>
    <w:rsid w:val="00F00647"/>
    <w:rsid w:val="00F00DB8"/>
    <w:rsid w:val="00F03D6E"/>
    <w:rsid w:val="00F041AE"/>
    <w:rsid w:val="00F048BF"/>
    <w:rsid w:val="00F04C71"/>
    <w:rsid w:val="00F04ED3"/>
    <w:rsid w:val="00F059FB"/>
    <w:rsid w:val="00F05C0E"/>
    <w:rsid w:val="00F068EF"/>
    <w:rsid w:val="00F070E1"/>
    <w:rsid w:val="00F07BF6"/>
    <w:rsid w:val="00F10704"/>
    <w:rsid w:val="00F10D88"/>
    <w:rsid w:val="00F12CF1"/>
    <w:rsid w:val="00F132AC"/>
    <w:rsid w:val="00F13970"/>
    <w:rsid w:val="00F13B06"/>
    <w:rsid w:val="00F13C34"/>
    <w:rsid w:val="00F1439B"/>
    <w:rsid w:val="00F14948"/>
    <w:rsid w:val="00F15026"/>
    <w:rsid w:val="00F16A67"/>
    <w:rsid w:val="00F16CBE"/>
    <w:rsid w:val="00F16E9F"/>
    <w:rsid w:val="00F17B85"/>
    <w:rsid w:val="00F17E28"/>
    <w:rsid w:val="00F20473"/>
    <w:rsid w:val="00F20563"/>
    <w:rsid w:val="00F20B47"/>
    <w:rsid w:val="00F21588"/>
    <w:rsid w:val="00F215EF"/>
    <w:rsid w:val="00F216D1"/>
    <w:rsid w:val="00F21C8C"/>
    <w:rsid w:val="00F21D8C"/>
    <w:rsid w:val="00F21F0B"/>
    <w:rsid w:val="00F21F5F"/>
    <w:rsid w:val="00F22423"/>
    <w:rsid w:val="00F22E8B"/>
    <w:rsid w:val="00F22FAF"/>
    <w:rsid w:val="00F23009"/>
    <w:rsid w:val="00F2385C"/>
    <w:rsid w:val="00F24257"/>
    <w:rsid w:val="00F24F24"/>
    <w:rsid w:val="00F25648"/>
    <w:rsid w:val="00F25DAC"/>
    <w:rsid w:val="00F27829"/>
    <w:rsid w:val="00F30C4E"/>
    <w:rsid w:val="00F30DC0"/>
    <w:rsid w:val="00F3137C"/>
    <w:rsid w:val="00F31942"/>
    <w:rsid w:val="00F31D81"/>
    <w:rsid w:val="00F329E9"/>
    <w:rsid w:val="00F32EE0"/>
    <w:rsid w:val="00F33431"/>
    <w:rsid w:val="00F33521"/>
    <w:rsid w:val="00F3357C"/>
    <w:rsid w:val="00F34236"/>
    <w:rsid w:val="00F34403"/>
    <w:rsid w:val="00F34456"/>
    <w:rsid w:val="00F3455A"/>
    <w:rsid w:val="00F34CCE"/>
    <w:rsid w:val="00F34EC2"/>
    <w:rsid w:val="00F3506E"/>
    <w:rsid w:val="00F35466"/>
    <w:rsid w:val="00F358EB"/>
    <w:rsid w:val="00F35AE9"/>
    <w:rsid w:val="00F35B9A"/>
    <w:rsid w:val="00F35DFE"/>
    <w:rsid w:val="00F36A60"/>
    <w:rsid w:val="00F376AF"/>
    <w:rsid w:val="00F400CA"/>
    <w:rsid w:val="00F4047F"/>
    <w:rsid w:val="00F40EF1"/>
    <w:rsid w:val="00F41038"/>
    <w:rsid w:val="00F41906"/>
    <w:rsid w:val="00F4269F"/>
    <w:rsid w:val="00F4343A"/>
    <w:rsid w:val="00F443D7"/>
    <w:rsid w:val="00F44EDD"/>
    <w:rsid w:val="00F456DD"/>
    <w:rsid w:val="00F457E9"/>
    <w:rsid w:val="00F45DA2"/>
    <w:rsid w:val="00F467B2"/>
    <w:rsid w:val="00F46CD9"/>
    <w:rsid w:val="00F4731E"/>
    <w:rsid w:val="00F479E6"/>
    <w:rsid w:val="00F47FA8"/>
    <w:rsid w:val="00F50426"/>
    <w:rsid w:val="00F50428"/>
    <w:rsid w:val="00F509F3"/>
    <w:rsid w:val="00F51544"/>
    <w:rsid w:val="00F5171C"/>
    <w:rsid w:val="00F51F79"/>
    <w:rsid w:val="00F5218C"/>
    <w:rsid w:val="00F5229A"/>
    <w:rsid w:val="00F522B8"/>
    <w:rsid w:val="00F52740"/>
    <w:rsid w:val="00F52A5F"/>
    <w:rsid w:val="00F537A7"/>
    <w:rsid w:val="00F540E1"/>
    <w:rsid w:val="00F546B2"/>
    <w:rsid w:val="00F54A54"/>
    <w:rsid w:val="00F54B6E"/>
    <w:rsid w:val="00F54E3D"/>
    <w:rsid w:val="00F54F3C"/>
    <w:rsid w:val="00F5605A"/>
    <w:rsid w:val="00F57727"/>
    <w:rsid w:val="00F57E14"/>
    <w:rsid w:val="00F60155"/>
    <w:rsid w:val="00F60563"/>
    <w:rsid w:val="00F60CF3"/>
    <w:rsid w:val="00F60DB9"/>
    <w:rsid w:val="00F61025"/>
    <w:rsid w:val="00F61B75"/>
    <w:rsid w:val="00F61D5B"/>
    <w:rsid w:val="00F61F38"/>
    <w:rsid w:val="00F6233B"/>
    <w:rsid w:val="00F62DB1"/>
    <w:rsid w:val="00F630E3"/>
    <w:rsid w:val="00F6396A"/>
    <w:rsid w:val="00F63D32"/>
    <w:rsid w:val="00F640E2"/>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067E"/>
    <w:rsid w:val="00F710E4"/>
    <w:rsid w:val="00F714BE"/>
    <w:rsid w:val="00F71D58"/>
    <w:rsid w:val="00F720AB"/>
    <w:rsid w:val="00F729F0"/>
    <w:rsid w:val="00F73392"/>
    <w:rsid w:val="00F7341D"/>
    <w:rsid w:val="00F73A4D"/>
    <w:rsid w:val="00F73EEB"/>
    <w:rsid w:val="00F75F1F"/>
    <w:rsid w:val="00F76A48"/>
    <w:rsid w:val="00F77A26"/>
    <w:rsid w:val="00F8055A"/>
    <w:rsid w:val="00F80598"/>
    <w:rsid w:val="00F809A6"/>
    <w:rsid w:val="00F80CD3"/>
    <w:rsid w:val="00F81EB4"/>
    <w:rsid w:val="00F83050"/>
    <w:rsid w:val="00F832AD"/>
    <w:rsid w:val="00F845EC"/>
    <w:rsid w:val="00F852E2"/>
    <w:rsid w:val="00F85660"/>
    <w:rsid w:val="00F85E89"/>
    <w:rsid w:val="00F8627A"/>
    <w:rsid w:val="00F900A0"/>
    <w:rsid w:val="00F9040C"/>
    <w:rsid w:val="00F905F4"/>
    <w:rsid w:val="00F90719"/>
    <w:rsid w:val="00F91328"/>
    <w:rsid w:val="00F91C00"/>
    <w:rsid w:val="00F9215C"/>
    <w:rsid w:val="00F9284B"/>
    <w:rsid w:val="00F92CD0"/>
    <w:rsid w:val="00F93027"/>
    <w:rsid w:val="00F93B4B"/>
    <w:rsid w:val="00F942C5"/>
    <w:rsid w:val="00F94C0E"/>
    <w:rsid w:val="00F9519E"/>
    <w:rsid w:val="00F95ADF"/>
    <w:rsid w:val="00F96007"/>
    <w:rsid w:val="00F964E0"/>
    <w:rsid w:val="00F96FD7"/>
    <w:rsid w:val="00F971F4"/>
    <w:rsid w:val="00F97278"/>
    <w:rsid w:val="00F977CE"/>
    <w:rsid w:val="00F9786D"/>
    <w:rsid w:val="00F97B44"/>
    <w:rsid w:val="00F97E44"/>
    <w:rsid w:val="00FA1714"/>
    <w:rsid w:val="00FA1AD6"/>
    <w:rsid w:val="00FA1C54"/>
    <w:rsid w:val="00FA1DE0"/>
    <w:rsid w:val="00FA38D0"/>
    <w:rsid w:val="00FA46E8"/>
    <w:rsid w:val="00FA543D"/>
    <w:rsid w:val="00FA76E6"/>
    <w:rsid w:val="00FA7C1B"/>
    <w:rsid w:val="00FB0886"/>
    <w:rsid w:val="00FB1001"/>
    <w:rsid w:val="00FB17C5"/>
    <w:rsid w:val="00FB1EE5"/>
    <w:rsid w:val="00FB2642"/>
    <w:rsid w:val="00FB3A93"/>
    <w:rsid w:val="00FB480C"/>
    <w:rsid w:val="00FB4AA7"/>
    <w:rsid w:val="00FB4EB0"/>
    <w:rsid w:val="00FB4FA2"/>
    <w:rsid w:val="00FB5610"/>
    <w:rsid w:val="00FB5F4F"/>
    <w:rsid w:val="00FB6402"/>
    <w:rsid w:val="00FB66D1"/>
    <w:rsid w:val="00FB694E"/>
    <w:rsid w:val="00FB76CF"/>
    <w:rsid w:val="00FB771F"/>
    <w:rsid w:val="00FB7D01"/>
    <w:rsid w:val="00FC05ED"/>
    <w:rsid w:val="00FC1832"/>
    <w:rsid w:val="00FC21E9"/>
    <w:rsid w:val="00FC48F6"/>
    <w:rsid w:val="00FC4A08"/>
    <w:rsid w:val="00FC4DE9"/>
    <w:rsid w:val="00FC5256"/>
    <w:rsid w:val="00FC558B"/>
    <w:rsid w:val="00FC5AE0"/>
    <w:rsid w:val="00FC5BAE"/>
    <w:rsid w:val="00FC62BB"/>
    <w:rsid w:val="00FC6314"/>
    <w:rsid w:val="00FC6791"/>
    <w:rsid w:val="00FC6F25"/>
    <w:rsid w:val="00FD01A6"/>
    <w:rsid w:val="00FD18C5"/>
    <w:rsid w:val="00FD2722"/>
    <w:rsid w:val="00FD293B"/>
    <w:rsid w:val="00FD2A3C"/>
    <w:rsid w:val="00FD34E1"/>
    <w:rsid w:val="00FD36EC"/>
    <w:rsid w:val="00FD4799"/>
    <w:rsid w:val="00FD488F"/>
    <w:rsid w:val="00FD5B36"/>
    <w:rsid w:val="00FD5DA9"/>
    <w:rsid w:val="00FD604A"/>
    <w:rsid w:val="00FD637A"/>
    <w:rsid w:val="00FD6411"/>
    <w:rsid w:val="00FD73DD"/>
    <w:rsid w:val="00FD759B"/>
    <w:rsid w:val="00FE040F"/>
    <w:rsid w:val="00FE0435"/>
    <w:rsid w:val="00FE189B"/>
    <w:rsid w:val="00FE1BE1"/>
    <w:rsid w:val="00FE21F2"/>
    <w:rsid w:val="00FE2CFB"/>
    <w:rsid w:val="00FE3763"/>
    <w:rsid w:val="00FE510C"/>
    <w:rsid w:val="00FE524B"/>
    <w:rsid w:val="00FE5442"/>
    <w:rsid w:val="00FE56A9"/>
    <w:rsid w:val="00FE5D56"/>
    <w:rsid w:val="00FE5E19"/>
    <w:rsid w:val="00FE614B"/>
    <w:rsid w:val="00FE6B89"/>
    <w:rsid w:val="00FE6E4F"/>
    <w:rsid w:val="00FE6FEB"/>
    <w:rsid w:val="00FE7343"/>
    <w:rsid w:val="00FE7A6E"/>
    <w:rsid w:val="00FF01DF"/>
    <w:rsid w:val="00FF0FD9"/>
    <w:rsid w:val="00FF1A1E"/>
    <w:rsid w:val="00FF1A59"/>
    <w:rsid w:val="00FF24D4"/>
    <w:rsid w:val="00FF28DB"/>
    <w:rsid w:val="00FF2A29"/>
    <w:rsid w:val="00FF2F87"/>
    <w:rsid w:val="00FF4618"/>
    <w:rsid w:val="00FF49C7"/>
    <w:rsid w:val="00FF4AC9"/>
    <w:rsid w:val="00FF4D7F"/>
    <w:rsid w:val="00FF5371"/>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rFonts w:ascii="Times New Roman" w:eastAsia="Times New Roman" w:hAnsi="Times New Roman" w:cs="Times New Roman"/>
      <w:b/>
      <w:bCs/>
      <w:sz w:val="20"/>
      <w:szCs w:val="20"/>
      <w:lang w:val="en-AU" w:eastAsia="bg-BG"/>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7"/>
      </w:numPr>
      <w:spacing w:before="120" w:after="120"/>
      <w:jc w:val="both"/>
    </w:pPr>
    <w:rPr>
      <w:rFonts w:eastAsia="Calibri"/>
      <w:sz w:val="24"/>
      <w:szCs w:val="22"/>
      <w:lang w:val="bg-BG"/>
    </w:rPr>
  </w:style>
  <w:style w:type="paragraph" w:customStyle="1" w:styleId="Tiret1">
    <w:name w:val="Tiret 1"/>
    <w:basedOn w:val="Normal"/>
    <w:rsid w:val="006F2179"/>
    <w:pPr>
      <w:numPr>
        <w:numId w:val="8"/>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9"/>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9"/>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9"/>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9"/>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paragraph" w:customStyle="1" w:styleId="CharChar">
    <w:name w:val="Char Char"/>
    <w:basedOn w:val="Normal"/>
    <w:rsid w:val="00225249"/>
    <w:pPr>
      <w:tabs>
        <w:tab w:val="left" w:pos="709"/>
      </w:tabs>
    </w:pPr>
    <w:rPr>
      <w:rFonts w:ascii="Tahoma" w:hAnsi="Tahoma"/>
      <w:sz w:val="24"/>
      <w:szCs w:val="24"/>
      <w:lang w:val="pl-PL" w:eastAsia="pl-PL"/>
    </w:rPr>
  </w:style>
  <w:style w:type="paragraph" w:styleId="ListNumber2">
    <w:name w:val="List Number 2"/>
    <w:basedOn w:val="Normal"/>
    <w:uiPriority w:val="99"/>
    <w:semiHidden/>
    <w:unhideWhenUsed/>
    <w:rsid w:val="00D445BE"/>
    <w:pPr>
      <w:numPr>
        <w:numId w:val="46"/>
      </w:numPr>
      <w:spacing w:before="120" w:after="120"/>
      <w:contextualSpacing/>
      <w:jc w:val="both"/>
    </w:pPr>
    <w:rPr>
      <w:rFonts w:eastAsia="Calibri"/>
      <w:sz w:val="24"/>
      <w:szCs w:val="22"/>
      <w:lang w:val="bg-BG"/>
    </w:rPr>
  </w:style>
  <w:style w:type="character" w:customStyle="1" w:styleId="legaldocreference">
    <w:name w:val="legaldocreference"/>
    <w:basedOn w:val="DefaultParagraphFont"/>
    <w:rsid w:val="00A36389"/>
  </w:style>
  <w:style w:type="character" w:customStyle="1" w:styleId="apple-converted-space">
    <w:name w:val="apple-converted-space"/>
    <w:basedOn w:val="DefaultParagraphFont"/>
    <w:rsid w:val="00A36389"/>
  </w:style>
  <w:style w:type="character" w:customStyle="1" w:styleId="newdocreference">
    <w:name w:val="newdocreference"/>
    <w:basedOn w:val="DefaultParagraphFont"/>
    <w:rsid w:val="00A36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rFonts w:ascii="Times New Roman" w:eastAsia="Times New Roman" w:hAnsi="Times New Roman" w:cs="Times New Roman"/>
      <w:b/>
      <w:bCs/>
      <w:sz w:val="20"/>
      <w:szCs w:val="20"/>
      <w:lang w:val="en-AU" w:eastAsia="bg-BG"/>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7"/>
      </w:numPr>
      <w:spacing w:before="120" w:after="120"/>
      <w:jc w:val="both"/>
    </w:pPr>
    <w:rPr>
      <w:rFonts w:eastAsia="Calibri"/>
      <w:sz w:val="24"/>
      <w:szCs w:val="22"/>
      <w:lang w:val="bg-BG"/>
    </w:rPr>
  </w:style>
  <w:style w:type="paragraph" w:customStyle="1" w:styleId="Tiret1">
    <w:name w:val="Tiret 1"/>
    <w:basedOn w:val="Normal"/>
    <w:rsid w:val="006F2179"/>
    <w:pPr>
      <w:numPr>
        <w:numId w:val="8"/>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9"/>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9"/>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9"/>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9"/>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paragraph" w:customStyle="1" w:styleId="CharChar">
    <w:name w:val="Char Char"/>
    <w:basedOn w:val="Normal"/>
    <w:rsid w:val="00225249"/>
    <w:pPr>
      <w:tabs>
        <w:tab w:val="left" w:pos="709"/>
      </w:tabs>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385640722">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6E74-2EE2-4B29-9D4D-DCA27619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8902</Words>
  <Characters>50744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User</cp:lastModifiedBy>
  <cp:revision>33</cp:revision>
  <cp:lastPrinted>2018-01-16T15:46:00Z</cp:lastPrinted>
  <dcterms:created xsi:type="dcterms:W3CDTF">2017-06-12T05:20:00Z</dcterms:created>
  <dcterms:modified xsi:type="dcterms:W3CDTF">2018-01-30T11:16:00Z</dcterms:modified>
</cp:coreProperties>
</file>