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C4A" w:rsidRPr="00EE2757" w:rsidRDefault="00862C4A" w:rsidP="007067E0">
      <w:pPr>
        <w:tabs>
          <w:tab w:val="left" w:pos="426"/>
        </w:tabs>
        <w:ind w:left="709" w:hanging="283"/>
        <w:jc w:val="both"/>
        <w:rPr>
          <w:i/>
          <w:sz w:val="24"/>
          <w:szCs w:val="24"/>
          <w:lang w:val="bg-BG"/>
        </w:rPr>
      </w:pPr>
    </w:p>
    <w:p w:rsidR="007067E0" w:rsidRDefault="00F66AA8" w:rsidP="007067E0">
      <w:pPr>
        <w:tabs>
          <w:tab w:val="left" w:pos="426"/>
        </w:tabs>
        <w:ind w:left="709" w:hanging="283"/>
        <w:jc w:val="both"/>
        <w:rPr>
          <w:b/>
          <w:spacing w:val="-5"/>
          <w:sz w:val="24"/>
          <w:szCs w:val="24"/>
          <w:lang w:val="bg-BG"/>
        </w:rPr>
      </w:pP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sidR="00256D5F">
        <w:rPr>
          <w:i/>
          <w:sz w:val="24"/>
          <w:szCs w:val="24"/>
          <w:lang w:val="bg-BG"/>
        </w:rPr>
        <w:tab/>
      </w:r>
      <w:r w:rsidR="007067E0" w:rsidRPr="00C82D8A">
        <w:rPr>
          <w:b/>
          <w:spacing w:val="-5"/>
          <w:sz w:val="24"/>
          <w:szCs w:val="24"/>
          <w:lang w:val="ru-RU"/>
        </w:rPr>
        <w:t xml:space="preserve">Приложение № </w:t>
      </w:r>
      <w:r w:rsidR="007067E0">
        <w:rPr>
          <w:b/>
          <w:spacing w:val="-5"/>
          <w:sz w:val="24"/>
          <w:szCs w:val="24"/>
          <w:lang w:val="bg-BG"/>
        </w:rPr>
        <w:t>1</w:t>
      </w:r>
    </w:p>
    <w:p w:rsidR="007067E0" w:rsidRDefault="007067E0" w:rsidP="007067E0">
      <w:pPr>
        <w:shd w:val="clear" w:color="auto" w:fill="FFFFFF"/>
        <w:ind w:left="7200"/>
        <w:rPr>
          <w:b/>
          <w:spacing w:val="-5"/>
          <w:sz w:val="24"/>
          <w:szCs w:val="24"/>
          <w:lang w:val="bg-BG"/>
        </w:rPr>
      </w:pPr>
    </w:p>
    <w:p w:rsidR="007067E0" w:rsidRPr="004F096D" w:rsidRDefault="007067E0" w:rsidP="007067E0">
      <w:pPr>
        <w:shd w:val="clear" w:color="auto" w:fill="FFFFFF"/>
        <w:ind w:left="7200"/>
        <w:rPr>
          <w:b/>
          <w:spacing w:val="-5"/>
          <w:sz w:val="24"/>
          <w:szCs w:val="24"/>
          <w:lang w:val="bg-BG"/>
        </w:rPr>
      </w:pPr>
    </w:p>
    <w:p w:rsidR="007067E0" w:rsidRPr="00D17798" w:rsidRDefault="007067E0" w:rsidP="007067E0">
      <w:pPr>
        <w:pStyle w:val="Annexetitre"/>
      </w:pPr>
      <w:r w:rsidRPr="00D17798">
        <w:t>Стандартен образец за единния европейски документ за обществени поръчки (ЕЕДОП)</w:t>
      </w:r>
    </w:p>
    <w:p w:rsidR="007067E0" w:rsidRPr="00D17798" w:rsidRDefault="007067E0" w:rsidP="007067E0">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7067E0" w:rsidRPr="004314E5" w:rsidRDefault="007067E0" w:rsidP="007067E0">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7067E0" w:rsidRPr="004314E5"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roofErr w:type="gramEnd"/>
    </w:p>
    <w:p w:rsidR="007067E0" w:rsidRPr="004314E5" w:rsidRDefault="007067E0" w:rsidP="007067E0">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Информация за процедурата за възлагане на обществена поръчка</w:t>
      </w:r>
    </w:p>
    <w:p w:rsidR="007067E0" w:rsidRPr="004314E5" w:rsidRDefault="007067E0" w:rsidP="007067E0">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proofErr w:type="gramEnd"/>
      <w:r w:rsidRPr="004314E5">
        <w:rPr>
          <w:b/>
          <w:sz w:val="22"/>
          <w:u w:val="single"/>
        </w:rPr>
        <w:t xml:space="preserve"> </w:t>
      </w:r>
      <w:proofErr w:type="gramStart"/>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rPr>
          <w:trHeight w:val="349"/>
        </w:trPr>
        <w:tc>
          <w:tcPr>
            <w:tcW w:w="4644" w:type="dxa"/>
            <w:shd w:val="clear" w:color="auto" w:fill="auto"/>
          </w:tcPr>
          <w:p w:rsidR="007067E0" w:rsidRPr="00D17798" w:rsidRDefault="007067E0" w:rsidP="00265F23">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rPr>
          <w:trHeight w:val="349"/>
        </w:trPr>
        <w:tc>
          <w:tcPr>
            <w:tcW w:w="4644" w:type="dxa"/>
            <w:shd w:val="clear" w:color="auto" w:fill="auto"/>
          </w:tcPr>
          <w:p w:rsidR="007067E0" w:rsidRPr="00014F0C" w:rsidRDefault="007067E0" w:rsidP="00265F23">
            <w:pPr>
              <w:rPr>
                <w:lang w:val="bg-BG"/>
              </w:rPr>
            </w:pPr>
            <w:r w:rsidRPr="00D17798">
              <w:rPr>
                <w:sz w:val="22"/>
              </w:rPr>
              <w:t xml:space="preserve">Име: </w:t>
            </w:r>
          </w:p>
        </w:tc>
        <w:tc>
          <w:tcPr>
            <w:tcW w:w="4645" w:type="dxa"/>
            <w:shd w:val="clear" w:color="auto" w:fill="auto"/>
          </w:tcPr>
          <w:p w:rsidR="007067E0" w:rsidRPr="00A02299" w:rsidRDefault="007067E0" w:rsidP="00265F23">
            <w:pPr>
              <w:rPr>
                <w:lang w:val="bg-BG"/>
              </w:rPr>
            </w:pPr>
            <w:r>
              <w:rPr>
                <w:sz w:val="22"/>
                <w:lang w:val="bg-BG"/>
              </w:rPr>
              <w:t>„БДЖ-Пътнически превози” ЕООД</w:t>
            </w:r>
            <w:r w:rsidRPr="00D17798">
              <w:rPr>
                <w:sz w:val="22"/>
              </w:rPr>
              <w:t xml:space="preserve">  </w:t>
            </w:r>
          </w:p>
        </w:tc>
      </w:tr>
      <w:tr w:rsidR="007067E0" w:rsidRPr="00D17798" w:rsidTr="00265F23">
        <w:trPr>
          <w:trHeight w:val="485"/>
        </w:trPr>
        <w:tc>
          <w:tcPr>
            <w:tcW w:w="4644" w:type="dxa"/>
            <w:shd w:val="clear" w:color="auto" w:fill="auto"/>
          </w:tcPr>
          <w:p w:rsidR="007067E0" w:rsidRPr="00D17798" w:rsidRDefault="007067E0" w:rsidP="00265F23">
            <w:pPr>
              <w:rPr>
                <w:b/>
                <w:i/>
              </w:rPr>
            </w:pPr>
            <w:r w:rsidRPr="00D17798">
              <w:rPr>
                <w:b/>
                <w:i/>
                <w:sz w:val="22"/>
              </w:rPr>
              <w:t>За коя обществена поръчки се отнася?</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rPr>
          <w:trHeight w:val="484"/>
        </w:trPr>
        <w:tc>
          <w:tcPr>
            <w:tcW w:w="4644" w:type="dxa"/>
            <w:shd w:val="clear" w:color="auto" w:fill="auto"/>
          </w:tcPr>
          <w:p w:rsidR="007067E0" w:rsidRPr="00D17798" w:rsidRDefault="007067E0" w:rsidP="00265F23">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4645" w:type="dxa"/>
            <w:shd w:val="clear" w:color="auto" w:fill="auto"/>
          </w:tcPr>
          <w:p w:rsidR="007067E0" w:rsidRPr="005D16C2" w:rsidRDefault="00974D0F" w:rsidP="00265F23">
            <w:pPr>
              <w:rPr>
                <w:sz w:val="22"/>
                <w:szCs w:val="22"/>
                <w:lang w:val="en-US"/>
              </w:rPr>
            </w:pPr>
            <w:r w:rsidRPr="00BF579E">
              <w:rPr>
                <w:sz w:val="24"/>
                <w:szCs w:val="24"/>
              </w:rPr>
              <w:t xml:space="preserve">„Доставка на </w:t>
            </w:r>
            <w:r w:rsidRPr="00BF579E">
              <w:rPr>
                <w:sz w:val="24"/>
                <w:szCs w:val="24"/>
                <w:lang w:val="bg-BG"/>
              </w:rPr>
              <w:t xml:space="preserve">моноблокови колела и </w:t>
            </w:r>
            <w:r w:rsidRPr="00BF579E">
              <w:rPr>
                <w:sz w:val="24"/>
                <w:szCs w:val="24"/>
              </w:rPr>
              <w:t xml:space="preserve">спирачни дискове WK 550 G за моторна талига и комплект спирачни дискови R 610 S със скрепителни елементи за „Якобс” талига на </w:t>
            </w:r>
            <w:r w:rsidRPr="00BF579E">
              <w:rPr>
                <w:sz w:val="24"/>
                <w:szCs w:val="24"/>
                <w:lang w:val="bg-BG"/>
              </w:rPr>
              <w:t>дизелови мотрисни влакове (</w:t>
            </w:r>
            <w:r w:rsidRPr="00BF579E">
              <w:rPr>
                <w:sz w:val="24"/>
                <w:szCs w:val="24"/>
              </w:rPr>
              <w:t>ДМВ), серия 10</w:t>
            </w:r>
            <w:r w:rsidRPr="00BF579E">
              <w:rPr>
                <w:sz w:val="24"/>
                <w:szCs w:val="24"/>
                <w:lang w:val="bg-BG"/>
              </w:rPr>
              <w:t>, собственост на „БДЖ-Пътнически превози” ЕООД</w:t>
            </w:r>
            <w:r w:rsidRPr="00BF579E">
              <w:rPr>
                <w:sz w:val="24"/>
                <w:szCs w:val="24"/>
              </w:rPr>
              <w:t>”</w:t>
            </w:r>
            <w:r>
              <w:rPr>
                <w:sz w:val="24"/>
                <w:szCs w:val="24"/>
              </w:rPr>
              <w:t>.</w:t>
            </w:r>
          </w:p>
        </w:tc>
      </w:tr>
      <w:tr w:rsidR="007067E0" w:rsidRPr="00D17798" w:rsidTr="00265F23">
        <w:trPr>
          <w:trHeight w:val="484"/>
        </w:trPr>
        <w:tc>
          <w:tcPr>
            <w:tcW w:w="4644" w:type="dxa"/>
            <w:shd w:val="clear" w:color="auto" w:fill="auto"/>
          </w:tcPr>
          <w:p w:rsidR="007067E0" w:rsidRPr="00D17798" w:rsidRDefault="007067E0" w:rsidP="00265F23">
            <w:r w:rsidRPr="00D17798">
              <w:lastRenderedPageBreak/>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rsidR="007067E0" w:rsidRPr="003539A6" w:rsidRDefault="007067E0" w:rsidP="00F7634F">
            <w:pPr>
              <w:rPr>
                <w:sz w:val="22"/>
                <w:szCs w:val="22"/>
                <w:lang w:val="en-US"/>
              </w:rPr>
            </w:pPr>
            <w:r w:rsidRPr="007C7126">
              <w:rPr>
                <w:sz w:val="22"/>
              </w:rPr>
              <w:t xml:space="preserve">   </w:t>
            </w:r>
            <w:r w:rsidRPr="0039441D">
              <w:rPr>
                <w:sz w:val="22"/>
                <w:szCs w:val="22"/>
              </w:rPr>
              <w:t>01605-201</w:t>
            </w:r>
            <w:r w:rsidR="00974D0F" w:rsidRPr="0039441D">
              <w:rPr>
                <w:sz w:val="22"/>
                <w:szCs w:val="22"/>
              </w:rPr>
              <w:t>8</w:t>
            </w:r>
            <w:r w:rsidRPr="0039441D">
              <w:rPr>
                <w:sz w:val="22"/>
                <w:szCs w:val="22"/>
              </w:rPr>
              <w:t>-00</w:t>
            </w:r>
            <w:r w:rsidR="0039441D" w:rsidRPr="0039441D">
              <w:rPr>
                <w:sz w:val="22"/>
                <w:szCs w:val="22"/>
                <w:lang w:val="en-US"/>
              </w:rPr>
              <w:t>05</w:t>
            </w:r>
          </w:p>
        </w:tc>
      </w:tr>
    </w:tbl>
    <w:p w:rsidR="007067E0" w:rsidRPr="008064B8" w:rsidRDefault="007067E0" w:rsidP="007067E0">
      <w:pPr>
        <w:pBdr>
          <w:top w:val="single" w:sz="4" w:space="1" w:color="auto"/>
          <w:left w:val="single" w:sz="4" w:space="4" w:color="auto"/>
          <w:bottom w:val="single" w:sz="4" w:space="1" w:color="auto"/>
          <w:right w:val="single" w:sz="4" w:space="4" w:color="auto"/>
        </w:pBdr>
        <w:shd w:val="clear" w:color="auto" w:fill="BFBFBF"/>
        <w:tabs>
          <w:tab w:val="left" w:pos="4644"/>
        </w:tabs>
        <w:rPr>
          <w:b/>
          <w:i/>
          <w:sz w:val="24"/>
          <w:szCs w:val="24"/>
          <w:u w:val="single"/>
        </w:rPr>
      </w:pPr>
      <w:r w:rsidRPr="00894289">
        <w:rPr>
          <w:b/>
          <w:i/>
          <w:sz w:val="24"/>
          <w:szCs w:val="24"/>
          <w:u w:val="single"/>
        </w:rPr>
        <w:t>Останалата</w:t>
      </w:r>
      <w:r w:rsidRPr="00894289">
        <w:rPr>
          <w:b/>
          <w:i/>
          <w:sz w:val="24"/>
          <w:szCs w:val="24"/>
        </w:rPr>
        <w:t xml:space="preserve"> информация във всички раздели на ЕЕДОП следва да бъде попълнена от </w:t>
      </w:r>
      <w:r w:rsidRPr="00894289">
        <w:rPr>
          <w:b/>
          <w:i/>
          <w:sz w:val="24"/>
          <w:szCs w:val="24"/>
          <w:u w:val="single"/>
        </w:rPr>
        <w:t>икономическия оператор</w:t>
      </w:r>
    </w:p>
    <w:p w:rsidR="007067E0" w:rsidRDefault="007067E0" w:rsidP="007067E0">
      <w:pPr>
        <w:pStyle w:val="ChapterTitle"/>
        <w:rPr>
          <w:sz w:val="22"/>
          <w:lang w:val="en-US"/>
        </w:rPr>
      </w:pPr>
    </w:p>
    <w:p w:rsidR="007067E0" w:rsidRPr="00D17798" w:rsidRDefault="007067E0" w:rsidP="007067E0">
      <w:pPr>
        <w:pStyle w:val="ChapterTitle"/>
        <w:rPr>
          <w:sz w:val="22"/>
        </w:rPr>
      </w:pPr>
      <w:r w:rsidRPr="00D17798">
        <w:rPr>
          <w:sz w:val="22"/>
        </w:rPr>
        <w:t>Част II: Информация за икономическия оператор</w:t>
      </w:r>
    </w:p>
    <w:p w:rsidR="007067E0" w:rsidRPr="00D17798" w:rsidRDefault="007067E0" w:rsidP="007067E0">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Идентификация:</w:t>
            </w:r>
          </w:p>
        </w:tc>
        <w:tc>
          <w:tcPr>
            <w:tcW w:w="4645" w:type="dxa"/>
            <w:shd w:val="clear" w:color="auto" w:fill="auto"/>
          </w:tcPr>
          <w:p w:rsidR="007067E0" w:rsidRPr="00D17798" w:rsidRDefault="007067E0" w:rsidP="00265F23">
            <w:pPr>
              <w:pStyle w:val="Text1"/>
              <w:ind w:left="0"/>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pPr>
              <w:pStyle w:val="NumPar1"/>
              <w:numPr>
                <w:ilvl w:val="0"/>
                <w:numId w:val="0"/>
              </w:numPr>
              <w:ind w:left="850" w:hanging="850"/>
            </w:pPr>
            <w:r w:rsidRPr="00D17798">
              <w:rPr>
                <w:sz w:val="22"/>
              </w:rPr>
              <w:t>Име:</w:t>
            </w:r>
          </w:p>
        </w:tc>
        <w:tc>
          <w:tcPr>
            <w:tcW w:w="4645" w:type="dxa"/>
            <w:shd w:val="clear" w:color="auto" w:fill="auto"/>
          </w:tcPr>
          <w:p w:rsidR="007067E0" w:rsidRPr="00D17798" w:rsidRDefault="007067E0" w:rsidP="00265F23">
            <w:pPr>
              <w:pStyle w:val="Text1"/>
              <w:ind w:left="0"/>
            </w:pPr>
            <w:r w:rsidRPr="00D17798">
              <w:rPr>
                <w:sz w:val="22"/>
              </w:rPr>
              <w:t>[   ]</w:t>
            </w:r>
          </w:p>
        </w:tc>
      </w:tr>
      <w:tr w:rsidR="007067E0" w:rsidRPr="00D17798" w:rsidTr="00265F23">
        <w:trPr>
          <w:trHeight w:val="1372"/>
        </w:trPr>
        <w:tc>
          <w:tcPr>
            <w:tcW w:w="4644" w:type="dxa"/>
            <w:shd w:val="clear" w:color="auto" w:fill="auto"/>
          </w:tcPr>
          <w:p w:rsidR="007067E0" w:rsidRPr="00D17798" w:rsidRDefault="007067E0" w:rsidP="00265F23">
            <w:pPr>
              <w:pStyle w:val="Text1"/>
              <w:ind w:left="0"/>
            </w:pPr>
            <w:r w:rsidRPr="00D17798">
              <w:rPr>
                <w:sz w:val="22"/>
              </w:rPr>
              <w:t>Идентификационен номер по ДДС, ако е приложимо:</w:t>
            </w:r>
          </w:p>
          <w:p w:rsidR="007067E0" w:rsidRPr="00D17798" w:rsidRDefault="007067E0" w:rsidP="00265F23">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7067E0" w:rsidRPr="00D17798" w:rsidRDefault="007067E0" w:rsidP="00265F23">
            <w:pPr>
              <w:pStyle w:val="Text1"/>
              <w:ind w:left="0"/>
            </w:pPr>
            <w:r w:rsidRPr="00D17798">
              <w:rPr>
                <w:sz w:val="22"/>
              </w:rPr>
              <w:t>[   ]</w:t>
            </w:r>
          </w:p>
          <w:p w:rsidR="007067E0" w:rsidRPr="00D17798" w:rsidRDefault="007067E0" w:rsidP="00265F23">
            <w:pPr>
              <w:pStyle w:val="Text1"/>
              <w:ind w:left="0"/>
            </w:pPr>
            <w:r w:rsidRPr="00D17798">
              <w:rPr>
                <w:sz w:val="22"/>
              </w:rPr>
              <w:t>[   ]</w:t>
            </w:r>
          </w:p>
        </w:tc>
      </w:tr>
      <w:tr w:rsidR="007067E0" w:rsidRPr="00D17798" w:rsidTr="00265F23">
        <w:tc>
          <w:tcPr>
            <w:tcW w:w="4644" w:type="dxa"/>
            <w:shd w:val="clear" w:color="auto" w:fill="auto"/>
          </w:tcPr>
          <w:p w:rsidR="007067E0" w:rsidRPr="00D17798" w:rsidRDefault="007067E0" w:rsidP="00265F23">
            <w:pPr>
              <w:pStyle w:val="Text1"/>
              <w:ind w:left="0"/>
            </w:pPr>
            <w:r w:rsidRPr="00D17798">
              <w:rPr>
                <w:sz w:val="22"/>
              </w:rPr>
              <w:t xml:space="preserve">Пощенски адрес: </w:t>
            </w:r>
          </w:p>
        </w:tc>
        <w:tc>
          <w:tcPr>
            <w:tcW w:w="4645" w:type="dxa"/>
            <w:shd w:val="clear" w:color="auto" w:fill="auto"/>
          </w:tcPr>
          <w:p w:rsidR="007067E0" w:rsidRPr="00D17798" w:rsidRDefault="007067E0" w:rsidP="00265F23">
            <w:pPr>
              <w:pStyle w:val="Text1"/>
              <w:ind w:left="0"/>
            </w:pPr>
            <w:r w:rsidRPr="00D17798">
              <w:rPr>
                <w:sz w:val="22"/>
              </w:rPr>
              <w:t>[……]</w:t>
            </w:r>
          </w:p>
        </w:tc>
      </w:tr>
      <w:tr w:rsidR="007067E0" w:rsidRPr="00D17798" w:rsidTr="00265F23">
        <w:trPr>
          <w:trHeight w:val="2002"/>
        </w:trPr>
        <w:tc>
          <w:tcPr>
            <w:tcW w:w="4644" w:type="dxa"/>
            <w:shd w:val="clear" w:color="auto" w:fill="auto"/>
          </w:tcPr>
          <w:p w:rsidR="007067E0" w:rsidRPr="00D17798" w:rsidRDefault="007067E0" w:rsidP="00265F23">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7067E0" w:rsidRPr="00D17798" w:rsidRDefault="007067E0" w:rsidP="00265F23">
            <w:pPr>
              <w:pStyle w:val="Text1"/>
              <w:ind w:left="0"/>
            </w:pPr>
            <w:r w:rsidRPr="00D17798">
              <w:rPr>
                <w:sz w:val="22"/>
              </w:rPr>
              <w:t>Телефон:</w:t>
            </w:r>
          </w:p>
          <w:p w:rsidR="007067E0" w:rsidRPr="00D17798" w:rsidRDefault="007067E0" w:rsidP="00265F23">
            <w:pPr>
              <w:pStyle w:val="Text1"/>
              <w:ind w:left="0"/>
            </w:pPr>
            <w:r w:rsidRPr="00D17798">
              <w:rPr>
                <w:sz w:val="22"/>
              </w:rPr>
              <w:t>Ел. поща:</w:t>
            </w:r>
          </w:p>
          <w:p w:rsidR="007067E0" w:rsidRPr="00D17798" w:rsidRDefault="007067E0" w:rsidP="00265F23">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7067E0" w:rsidRPr="00D17798" w:rsidRDefault="007067E0" w:rsidP="00265F23">
            <w:pPr>
              <w:pStyle w:val="Text1"/>
              <w:ind w:left="0"/>
            </w:pPr>
            <w:r w:rsidRPr="00D17798">
              <w:rPr>
                <w:sz w:val="22"/>
              </w:rPr>
              <w:t>[……]</w:t>
            </w:r>
          </w:p>
          <w:p w:rsidR="007067E0" w:rsidRPr="00D17798" w:rsidRDefault="007067E0" w:rsidP="00265F23">
            <w:pPr>
              <w:pStyle w:val="Text1"/>
              <w:ind w:left="0"/>
            </w:pPr>
            <w:r w:rsidRPr="00D17798">
              <w:rPr>
                <w:sz w:val="22"/>
              </w:rPr>
              <w:t>[……]</w:t>
            </w:r>
          </w:p>
          <w:p w:rsidR="007067E0" w:rsidRPr="00D17798" w:rsidRDefault="007067E0" w:rsidP="00265F23">
            <w:pPr>
              <w:pStyle w:val="Text1"/>
              <w:ind w:left="0"/>
            </w:pPr>
            <w:r w:rsidRPr="00D17798">
              <w:rPr>
                <w:sz w:val="22"/>
              </w:rPr>
              <w:t>[……]</w:t>
            </w:r>
          </w:p>
          <w:p w:rsidR="007067E0" w:rsidRPr="00D17798" w:rsidRDefault="007067E0" w:rsidP="00265F23">
            <w:pPr>
              <w:pStyle w:val="Text1"/>
              <w:ind w:left="0"/>
            </w:pPr>
            <w:r w:rsidRPr="00D17798">
              <w:rPr>
                <w:sz w:val="22"/>
              </w:rPr>
              <w:t>[……]</w:t>
            </w:r>
          </w:p>
        </w:tc>
      </w:tr>
      <w:tr w:rsidR="007067E0" w:rsidRPr="00D17798" w:rsidTr="00265F23">
        <w:tc>
          <w:tcPr>
            <w:tcW w:w="4644" w:type="dxa"/>
            <w:shd w:val="clear" w:color="auto" w:fill="auto"/>
          </w:tcPr>
          <w:p w:rsidR="007067E0" w:rsidRPr="00D17798" w:rsidRDefault="007067E0" w:rsidP="00265F23">
            <w:pPr>
              <w:pStyle w:val="Text1"/>
              <w:ind w:left="0"/>
              <w:rPr>
                <w:b/>
                <w:i/>
              </w:rPr>
            </w:pPr>
            <w:r w:rsidRPr="00D17798">
              <w:rPr>
                <w:b/>
                <w:i/>
                <w:sz w:val="22"/>
              </w:rPr>
              <w:t>Обща информация:</w:t>
            </w:r>
          </w:p>
        </w:tc>
        <w:tc>
          <w:tcPr>
            <w:tcW w:w="4645" w:type="dxa"/>
            <w:shd w:val="clear" w:color="auto" w:fill="auto"/>
          </w:tcPr>
          <w:p w:rsidR="007067E0" w:rsidRPr="00D17798" w:rsidRDefault="007067E0" w:rsidP="00265F23">
            <w:pPr>
              <w:pStyle w:val="Text1"/>
              <w:ind w:left="0"/>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7067E0" w:rsidRPr="00D17798" w:rsidRDefault="007067E0" w:rsidP="00265F23">
            <w:pPr>
              <w:pStyle w:val="Text1"/>
              <w:ind w:left="0"/>
            </w:pPr>
            <w:r w:rsidRPr="00D17798">
              <w:rPr>
                <w:sz w:val="22"/>
              </w:rPr>
              <w:t>[] Да [] Не</w:t>
            </w:r>
          </w:p>
        </w:tc>
      </w:tr>
      <w:tr w:rsidR="007067E0" w:rsidRPr="00D17798" w:rsidTr="00265F23">
        <w:tc>
          <w:tcPr>
            <w:tcW w:w="4644" w:type="dxa"/>
            <w:shd w:val="clear" w:color="auto" w:fill="auto"/>
          </w:tcPr>
          <w:p w:rsidR="007067E0" w:rsidRPr="00D17798" w:rsidRDefault="007067E0" w:rsidP="00265F23">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xml:space="preserve">, или ще осигури изпълнението на поръчката в </w:t>
            </w:r>
            <w:r w:rsidRPr="00D17798">
              <w:rPr>
                <w:sz w:val="22"/>
              </w:rPr>
              <w:lastRenderedPageBreak/>
              <w:t>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7067E0" w:rsidRPr="00D17798" w:rsidRDefault="007067E0" w:rsidP="00265F23">
            <w:pPr>
              <w:pStyle w:val="Text1"/>
              <w:ind w:left="0"/>
              <w:jc w:val="left"/>
            </w:pPr>
            <w:r w:rsidRPr="00D17798">
              <w:rPr>
                <w:sz w:val="22"/>
              </w:rPr>
              <w:lastRenderedPageBreak/>
              <w:t xml:space="preserve">[] Да [] </w:t>
            </w:r>
            <w:r w:rsidRPr="00D17798">
              <w:t>Не</w:t>
            </w:r>
            <w:r w:rsidRPr="00D17798">
              <w:br/>
            </w:r>
            <w:r w:rsidRPr="00D17798">
              <w:br/>
            </w:r>
            <w:r w:rsidRPr="00D17798">
              <w:br/>
            </w:r>
            <w:r w:rsidRPr="00D17798">
              <w:br/>
            </w:r>
            <w:r w:rsidRPr="00D17798">
              <w:lastRenderedPageBreak/>
              <w:br/>
            </w:r>
            <w:r w:rsidRPr="00D17798">
              <w:br/>
            </w:r>
            <w:r w:rsidRPr="00D17798">
              <w:rPr>
                <w:sz w:val="22"/>
              </w:rPr>
              <w:t>[…]</w:t>
            </w:r>
            <w:r w:rsidRPr="00D17798">
              <w:br/>
            </w:r>
            <w:r w:rsidRPr="00D17798">
              <w:br/>
            </w:r>
            <w:r w:rsidRPr="00D17798">
              <w:br/>
            </w:r>
            <w:r w:rsidRPr="00D17798">
              <w:rPr>
                <w:sz w:val="22"/>
              </w:rPr>
              <w:t>[….]</w:t>
            </w:r>
            <w:r w:rsidRPr="00D17798">
              <w:br/>
            </w:r>
          </w:p>
        </w:tc>
      </w:tr>
      <w:tr w:rsidR="007067E0" w:rsidRPr="00D17798" w:rsidTr="00265F23">
        <w:tc>
          <w:tcPr>
            <w:tcW w:w="4644" w:type="dxa"/>
            <w:shd w:val="clear" w:color="auto" w:fill="auto"/>
          </w:tcPr>
          <w:p w:rsidR="007067E0" w:rsidRPr="00D17798" w:rsidRDefault="007067E0" w:rsidP="00265F23">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7067E0" w:rsidRPr="00D17798" w:rsidRDefault="007067E0" w:rsidP="00265F23">
            <w:pPr>
              <w:pStyle w:val="Text1"/>
              <w:ind w:left="0"/>
            </w:pPr>
            <w:r w:rsidRPr="00D17798">
              <w:rPr>
                <w:sz w:val="22"/>
              </w:rPr>
              <w:t>[] Да [] Не [] Не се прилага</w:t>
            </w:r>
          </w:p>
        </w:tc>
      </w:tr>
      <w:tr w:rsidR="007067E0" w:rsidRPr="00D17798" w:rsidTr="00265F23">
        <w:tc>
          <w:tcPr>
            <w:tcW w:w="4644" w:type="dxa"/>
            <w:shd w:val="clear" w:color="auto" w:fill="auto"/>
          </w:tcPr>
          <w:p w:rsidR="007067E0" w:rsidRPr="00D17798" w:rsidRDefault="007067E0" w:rsidP="00265F23">
            <w:pPr>
              <w:pStyle w:val="Text1"/>
              <w:ind w:left="0"/>
            </w:pPr>
            <w:r w:rsidRPr="00D17798">
              <w:rPr>
                <w:b/>
              </w:rPr>
              <w:t>Ако „да“</w:t>
            </w:r>
            <w:r w:rsidRPr="00D17798">
              <w:t>:</w:t>
            </w:r>
          </w:p>
          <w:p w:rsidR="007067E0" w:rsidRPr="00D17798" w:rsidRDefault="007067E0" w:rsidP="00265F23">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7067E0" w:rsidRPr="00D17798" w:rsidRDefault="007067E0" w:rsidP="00265F23">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w:t>
            </w:r>
            <w:r w:rsidRPr="00440C60">
              <w:rPr>
                <w:sz w:val="22"/>
              </w:rPr>
              <w:lastRenderedPageBreak/>
              <w:t>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7067E0" w:rsidRPr="00D17798" w:rsidRDefault="007067E0" w:rsidP="00265F23">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7067E0" w:rsidRPr="00D17798" w:rsidTr="00265F23">
        <w:tc>
          <w:tcPr>
            <w:tcW w:w="4644" w:type="dxa"/>
            <w:shd w:val="clear" w:color="auto" w:fill="auto"/>
          </w:tcPr>
          <w:p w:rsidR="007067E0" w:rsidRPr="00D17798" w:rsidRDefault="007067E0" w:rsidP="00265F23">
            <w:pPr>
              <w:rPr>
                <w:b/>
                <w:i/>
              </w:rPr>
            </w:pPr>
            <w:r w:rsidRPr="00D17798">
              <w:rPr>
                <w:b/>
                <w:i/>
                <w:sz w:val="22"/>
              </w:rPr>
              <w:lastRenderedPageBreak/>
              <w:t>Форма на участие:</w:t>
            </w:r>
          </w:p>
        </w:tc>
        <w:tc>
          <w:tcPr>
            <w:tcW w:w="4645" w:type="dxa"/>
            <w:shd w:val="clear" w:color="auto" w:fill="auto"/>
          </w:tcPr>
          <w:p w:rsidR="007067E0" w:rsidRPr="00D17798" w:rsidRDefault="007067E0" w:rsidP="00265F23">
            <w:pPr>
              <w:pStyle w:val="Text1"/>
              <w:ind w:left="0"/>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7067E0" w:rsidRPr="00D17798" w:rsidRDefault="007067E0" w:rsidP="00265F23">
            <w:pPr>
              <w:pStyle w:val="Text1"/>
              <w:ind w:left="0"/>
            </w:pPr>
            <w:r w:rsidRPr="00D17798">
              <w:rPr>
                <w:sz w:val="22"/>
              </w:rPr>
              <w:t>[] Да [] Не</w:t>
            </w:r>
          </w:p>
        </w:tc>
      </w:tr>
      <w:tr w:rsidR="007067E0" w:rsidRPr="00D17798" w:rsidTr="00265F23">
        <w:tc>
          <w:tcPr>
            <w:tcW w:w="9289" w:type="dxa"/>
            <w:gridSpan w:val="2"/>
            <w:shd w:val="clear" w:color="auto" w:fill="BFBFBF"/>
          </w:tcPr>
          <w:p w:rsidR="007067E0" w:rsidRPr="00D17798" w:rsidRDefault="007067E0" w:rsidP="00265F23">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7067E0" w:rsidRPr="00D17798" w:rsidTr="00265F23">
        <w:tc>
          <w:tcPr>
            <w:tcW w:w="4644" w:type="dxa"/>
            <w:shd w:val="clear" w:color="auto" w:fill="auto"/>
          </w:tcPr>
          <w:p w:rsidR="007067E0" w:rsidRPr="00D17798" w:rsidRDefault="007067E0" w:rsidP="00265F23">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7067E0" w:rsidRPr="00D17798" w:rsidRDefault="007067E0" w:rsidP="00265F23">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7067E0" w:rsidRPr="00D17798" w:rsidTr="00265F23">
        <w:tc>
          <w:tcPr>
            <w:tcW w:w="4644" w:type="dxa"/>
            <w:shd w:val="clear" w:color="auto" w:fill="auto"/>
          </w:tcPr>
          <w:p w:rsidR="007067E0" w:rsidRPr="00D17798" w:rsidRDefault="007067E0" w:rsidP="00265F23">
            <w:pPr>
              <w:pStyle w:val="Text1"/>
              <w:ind w:left="0"/>
              <w:jc w:val="left"/>
              <w:rPr>
                <w:b/>
                <w:i/>
              </w:rPr>
            </w:pPr>
            <w:r w:rsidRPr="00D17798">
              <w:rPr>
                <w:b/>
                <w:i/>
                <w:sz w:val="22"/>
              </w:rPr>
              <w:t>Обособени позиции</w:t>
            </w:r>
          </w:p>
        </w:tc>
        <w:tc>
          <w:tcPr>
            <w:tcW w:w="4645" w:type="dxa"/>
            <w:shd w:val="clear" w:color="auto" w:fill="auto"/>
          </w:tcPr>
          <w:p w:rsidR="007067E0" w:rsidRPr="00D17798" w:rsidRDefault="007067E0" w:rsidP="00265F23">
            <w:pPr>
              <w:pStyle w:val="Text1"/>
              <w:ind w:left="0"/>
              <w:jc w:val="left"/>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7067E0" w:rsidRPr="00D17798" w:rsidRDefault="007067E0" w:rsidP="00265F23">
            <w:pPr>
              <w:pStyle w:val="Text1"/>
              <w:ind w:left="0"/>
              <w:jc w:val="left"/>
              <w:rPr>
                <w:b/>
                <w:i/>
              </w:rPr>
            </w:pPr>
            <w:r w:rsidRPr="00D17798">
              <w:rPr>
                <w:sz w:val="22"/>
              </w:rPr>
              <w:t>[   ]</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Б: Информация за представителите на икономическия оператор</w:t>
      </w:r>
    </w:p>
    <w:p w:rsidR="007067E0" w:rsidRPr="00D17798" w:rsidRDefault="007067E0" w:rsidP="007067E0">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Представителство, ако има такива:</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7067E0" w:rsidRPr="00D17798" w:rsidRDefault="007067E0" w:rsidP="00265F23">
            <w:r w:rsidRPr="00D17798">
              <w:rPr>
                <w:sz w:val="22"/>
              </w:rPr>
              <w:t>[……];</w:t>
            </w:r>
            <w:r w:rsidRPr="00D17798">
              <w:br/>
            </w:r>
            <w:r w:rsidRPr="00D17798">
              <w:rPr>
                <w:sz w:val="22"/>
              </w:rPr>
              <w:t>[……]</w:t>
            </w:r>
          </w:p>
        </w:tc>
      </w:tr>
      <w:tr w:rsidR="007067E0" w:rsidRPr="00D17798" w:rsidTr="00265F23">
        <w:tc>
          <w:tcPr>
            <w:tcW w:w="4644" w:type="dxa"/>
            <w:shd w:val="clear" w:color="auto" w:fill="auto"/>
          </w:tcPr>
          <w:p w:rsidR="007067E0" w:rsidRPr="00D17798" w:rsidRDefault="007067E0" w:rsidP="00265F23">
            <w:r w:rsidRPr="00D17798">
              <w:rPr>
                <w:sz w:val="22"/>
              </w:rPr>
              <w:t>Длъжност/Действащ в качеството си на:</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D17798" w:rsidRDefault="007067E0" w:rsidP="00265F23">
            <w:r w:rsidRPr="00D17798">
              <w:rPr>
                <w:sz w:val="22"/>
              </w:rPr>
              <w:t>Пощенски адрес:</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D17798" w:rsidRDefault="007067E0" w:rsidP="00265F23">
            <w:r w:rsidRPr="00D17798">
              <w:rPr>
                <w:sz w:val="22"/>
              </w:rPr>
              <w:t>Телефон:</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D17798" w:rsidRDefault="007067E0" w:rsidP="00265F23">
            <w:r w:rsidRPr="00D17798">
              <w:rPr>
                <w:sz w:val="22"/>
              </w:rPr>
              <w:t>Ел. поща:</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D17798" w:rsidRDefault="007067E0" w:rsidP="00265F23">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7067E0" w:rsidRPr="00D17798" w:rsidRDefault="007067E0" w:rsidP="00265F23">
            <w:r w:rsidRPr="00D17798">
              <w:rPr>
                <w:sz w:val="22"/>
              </w:rPr>
              <w:t>[……]</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Използване на чужд капацитет:</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7067E0" w:rsidRPr="00D17798" w:rsidRDefault="007067E0" w:rsidP="00265F23">
            <w:r w:rsidRPr="00D17798">
              <w:rPr>
                <w:sz w:val="22"/>
              </w:rPr>
              <w:t>[]Да []Не</w:t>
            </w:r>
          </w:p>
        </w:tc>
      </w:tr>
    </w:tbl>
    <w:p w:rsidR="007067E0" w:rsidRPr="00D17798" w:rsidRDefault="007067E0" w:rsidP="007067E0">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proofErr w:type="gramEnd"/>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proofErr w:type="gramStart"/>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roofErr w:type="gramEnd"/>
    </w:p>
    <w:p w:rsidR="007067E0" w:rsidRDefault="007067E0" w:rsidP="007067E0">
      <w:pPr>
        <w:pStyle w:val="ChapterTitle"/>
        <w:rPr>
          <w:sz w:val="22"/>
          <w:lang w:val="en-US"/>
        </w:rPr>
      </w:pPr>
    </w:p>
    <w:p w:rsidR="007067E0" w:rsidRPr="00D17798" w:rsidRDefault="007067E0" w:rsidP="007067E0">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7067E0" w:rsidRPr="00D17798" w:rsidRDefault="007067E0" w:rsidP="007067E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rPr>
              <w:t>Възлагане на подизпълнители:</w:t>
            </w:r>
          </w:p>
        </w:tc>
        <w:tc>
          <w:tcPr>
            <w:tcW w:w="4645" w:type="dxa"/>
            <w:shd w:val="clear" w:color="auto" w:fill="auto"/>
          </w:tcPr>
          <w:p w:rsidR="007067E0" w:rsidRPr="00D17798" w:rsidRDefault="007067E0" w:rsidP="00265F23">
            <w:pPr>
              <w:rPr>
                <w:b/>
                <w:i/>
              </w:rPr>
            </w:pPr>
            <w:r w:rsidRPr="00D17798">
              <w:rPr>
                <w:b/>
                <w:i/>
              </w:rPr>
              <w:t>Отговор:</w:t>
            </w:r>
          </w:p>
        </w:tc>
      </w:tr>
      <w:tr w:rsidR="007067E0" w:rsidRPr="00D17798" w:rsidTr="00265F23">
        <w:tc>
          <w:tcPr>
            <w:tcW w:w="4644" w:type="dxa"/>
            <w:shd w:val="clear" w:color="auto" w:fill="auto"/>
          </w:tcPr>
          <w:p w:rsidR="007067E0" w:rsidRPr="00D17798" w:rsidRDefault="007067E0" w:rsidP="00265F23">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7067E0" w:rsidRPr="00D17798" w:rsidRDefault="007067E0" w:rsidP="00265F23">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7067E0" w:rsidRPr="00D17798" w:rsidRDefault="007067E0" w:rsidP="00265F23">
            <w:r w:rsidRPr="00D17798">
              <w:t>[……]</w:t>
            </w:r>
          </w:p>
        </w:tc>
      </w:tr>
    </w:tbl>
    <w:p w:rsidR="007067E0" w:rsidRPr="00440C60" w:rsidRDefault="007067E0" w:rsidP="007067E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067E0" w:rsidRDefault="007067E0" w:rsidP="007067E0">
      <w:pPr>
        <w:pStyle w:val="ChapterTitle"/>
        <w:rPr>
          <w:sz w:val="22"/>
          <w:lang w:val="en-US"/>
        </w:rPr>
      </w:pPr>
    </w:p>
    <w:p w:rsidR="007067E0" w:rsidRPr="00D17798" w:rsidRDefault="007067E0" w:rsidP="007067E0">
      <w:pPr>
        <w:pStyle w:val="ChapterTitle"/>
        <w:rPr>
          <w:sz w:val="22"/>
        </w:rPr>
      </w:pPr>
      <w:r w:rsidRPr="00D17798">
        <w:rPr>
          <w:sz w:val="22"/>
        </w:rPr>
        <w:t>Част III: Основания за изключване</w:t>
      </w:r>
    </w:p>
    <w:p w:rsidR="007067E0" w:rsidRPr="00D17798" w:rsidRDefault="007067E0" w:rsidP="007067E0">
      <w:pPr>
        <w:pStyle w:val="SectionTitle"/>
        <w:rPr>
          <w:sz w:val="22"/>
        </w:rPr>
      </w:pPr>
      <w:r w:rsidRPr="00D17798">
        <w:rPr>
          <w:sz w:val="22"/>
        </w:rPr>
        <w:t>А: Основания, свързани с наказателни присъди</w:t>
      </w:r>
    </w:p>
    <w:p w:rsidR="007067E0" w:rsidRPr="00D17798" w:rsidRDefault="007067E0" w:rsidP="007067E0">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7067E0" w:rsidRPr="00C757DA" w:rsidRDefault="007067E0" w:rsidP="007067E0">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7067E0" w:rsidRPr="00C757DA" w:rsidRDefault="007067E0" w:rsidP="00CC6348">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7067E0" w:rsidRPr="00C757DA" w:rsidRDefault="007067E0" w:rsidP="00CC6348">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Измама</w:t>
      </w:r>
      <w:r w:rsidRPr="00C757DA">
        <w:rPr>
          <w:rStyle w:val="FootnoteReference"/>
          <w:b/>
          <w:i/>
          <w:sz w:val="22"/>
        </w:rPr>
        <w:footnoteReference w:id="15"/>
      </w:r>
      <w:r w:rsidRPr="00C757DA">
        <w:rPr>
          <w:sz w:val="22"/>
        </w:rPr>
        <w:t>:</w:t>
      </w:r>
    </w:p>
    <w:p w:rsidR="007067E0" w:rsidRPr="00C757DA" w:rsidRDefault="007067E0" w:rsidP="00CC6348">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7067E0" w:rsidRPr="00C757DA" w:rsidRDefault="007067E0" w:rsidP="00CC6348">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7067E0" w:rsidRPr="00C757DA" w:rsidRDefault="007067E0" w:rsidP="00CC6348">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E72373" w:rsidRDefault="007067E0" w:rsidP="00265F23">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7067E0" w:rsidRPr="00D17798" w:rsidRDefault="007067E0" w:rsidP="00265F23">
            <w:r w:rsidRPr="00D17798">
              <w:rPr>
                <w:sz w:val="22"/>
              </w:rPr>
              <w:t>[] Да [] Не</w:t>
            </w:r>
          </w:p>
          <w:p w:rsidR="007067E0" w:rsidRPr="00D17798" w:rsidRDefault="007067E0" w:rsidP="00265F23">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19"/>
            </w:r>
          </w:p>
        </w:tc>
      </w:tr>
      <w:tr w:rsidR="007067E0" w:rsidRPr="00D17798" w:rsidTr="00265F23">
        <w:tc>
          <w:tcPr>
            <w:tcW w:w="4644" w:type="dxa"/>
            <w:shd w:val="clear" w:color="auto" w:fill="auto"/>
          </w:tcPr>
          <w:p w:rsidR="007067E0" w:rsidRPr="00E72373" w:rsidRDefault="007067E0" w:rsidP="00265F23">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7067E0" w:rsidRPr="00D17798" w:rsidRDefault="007067E0" w:rsidP="00265F23">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7067E0" w:rsidRPr="00D17798" w:rsidRDefault="007067E0" w:rsidP="00265F23">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7067E0" w:rsidRPr="00D17798" w:rsidRDefault="007067E0" w:rsidP="00265F23">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FootnoteReference"/>
                <w:i/>
                <w:sz w:val="22"/>
              </w:rPr>
              <w:footnoteReference w:id="21"/>
            </w:r>
          </w:p>
        </w:tc>
      </w:tr>
      <w:tr w:rsidR="007067E0" w:rsidRPr="00D17798" w:rsidTr="00265F23">
        <w:tc>
          <w:tcPr>
            <w:tcW w:w="4644" w:type="dxa"/>
            <w:shd w:val="clear" w:color="auto" w:fill="auto"/>
          </w:tcPr>
          <w:p w:rsidR="007067E0" w:rsidRPr="008D0657" w:rsidRDefault="007067E0" w:rsidP="00265F23">
            <w:r w:rsidRPr="008D0657">
              <w:rPr>
                <w:sz w:val="22"/>
              </w:rPr>
              <w:t xml:space="preserve">В случай на присъда, икономическият оператор взел ли е мерки, с които да докаже </w:t>
            </w:r>
            <w:r w:rsidRPr="008D0657">
              <w:rPr>
                <w:sz w:val="22"/>
              </w:rPr>
              <w:lastRenderedPageBreak/>
              <w:t>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7067E0" w:rsidRPr="00D17798" w:rsidRDefault="007067E0" w:rsidP="00265F23">
            <w:r w:rsidRPr="00D17798">
              <w:rPr>
                <w:sz w:val="22"/>
              </w:rPr>
              <w:lastRenderedPageBreak/>
              <w:t xml:space="preserve">[] Да [] Не </w:t>
            </w:r>
          </w:p>
        </w:tc>
      </w:tr>
      <w:tr w:rsidR="007067E0" w:rsidRPr="00D17798" w:rsidTr="00265F23">
        <w:tc>
          <w:tcPr>
            <w:tcW w:w="4644" w:type="dxa"/>
            <w:shd w:val="clear" w:color="auto" w:fill="auto"/>
          </w:tcPr>
          <w:p w:rsidR="007067E0" w:rsidRPr="008D0657" w:rsidRDefault="007067E0" w:rsidP="00265F23">
            <w:r w:rsidRPr="008D0657">
              <w:rPr>
                <w:b/>
                <w:sz w:val="22"/>
              </w:rPr>
              <w:lastRenderedPageBreak/>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7067E0" w:rsidRPr="00D17798" w:rsidRDefault="007067E0" w:rsidP="00265F23">
            <w:r w:rsidRPr="00D17798">
              <w:rPr>
                <w:sz w:val="22"/>
              </w:rPr>
              <w:t>[……]</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7067E0" w:rsidRPr="00D17798" w:rsidTr="00265F23">
        <w:tc>
          <w:tcPr>
            <w:tcW w:w="4480" w:type="dxa"/>
            <w:shd w:val="clear" w:color="auto" w:fill="auto"/>
          </w:tcPr>
          <w:p w:rsidR="007067E0" w:rsidRPr="00D17798" w:rsidRDefault="007067E0" w:rsidP="00265F23">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480" w:type="dxa"/>
            <w:shd w:val="clear" w:color="auto" w:fill="auto"/>
          </w:tcPr>
          <w:p w:rsidR="007067E0" w:rsidRPr="008D0657" w:rsidRDefault="007067E0" w:rsidP="00265F23">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7067E0" w:rsidRPr="00D17798" w:rsidRDefault="007067E0" w:rsidP="00265F23">
            <w:r w:rsidRPr="00D17798">
              <w:rPr>
                <w:sz w:val="22"/>
              </w:rPr>
              <w:t>[] Да [] Не</w:t>
            </w:r>
          </w:p>
        </w:tc>
      </w:tr>
      <w:tr w:rsidR="007067E0" w:rsidRPr="00D17798" w:rsidTr="00265F23">
        <w:trPr>
          <w:trHeight w:val="470"/>
        </w:trPr>
        <w:tc>
          <w:tcPr>
            <w:tcW w:w="4480" w:type="dxa"/>
            <w:vMerge w:val="restart"/>
            <w:shd w:val="clear" w:color="auto" w:fill="auto"/>
          </w:tcPr>
          <w:p w:rsidR="007067E0" w:rsidRDefault="007067E0" w:rsidP="00265F23">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7067E0" w:rsidRPr="008D0657" w:rsidRDefault="007067E0" w:rsidP="00265F23">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7067E0" w:rsidRPr="008D0657" w:rsidRDefault="007067E0" w:rsidP="00CC6348">
            <w:pPr>
              <w:pStyle w:val="Tiret1"/>
              <w:numPr>
                <w:ilvl w:val="0"/>
                <w:numId w:val="5"/>
              </w:numPr>
            </w:pPr>
            <w:r w:rsidRPr="008D0657">
              <w:rPr>
                <w:sz w:val="22"/>
              </w:rPr>
              <w:tab/>
              <w:t>Решението или актът с окончателен и обвързващ характер ли е?</w:t>
            </w:r>
          </w:p>
          <w:p w:rsidR="007067E0" w:rsidRPr="008D0657" w:rsidRDefault="007067E0" w:rsidP="007067E0">
            <w:pPr>
              <w:pStyle w:val="Tiret1"/>
            </w:pPr>
            <w:r w:rsidRPr="008D0657">
              <w:rPr>
                <w:sz w:val="22"/>
              </w:rPr>
              <w:t>Моля, посочете датата на присъдата или решението/акта.</w:t>
            </w:r>
          </w:p>
          <w:p w:rsidR="007067E0" w:rsidRPr="008D0657" w:rsidRDefault="007067E0" w:rsidP="007067E0">
            <w:pPr>
              <w:pStyle w:val="Tiret1"/>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7067E0" w:rsidRPr="008D0657" w:rsidRDefault="007067E0" w:rsidP="00265F23">
            <w:r w:rsidRPr="008D0657">
              <w:rPr>
                <w:sz w:val="22"/>
              </w:rPr>
              <w:t xml:space="preserve">2) </w:t>
            </w:r>
            <w:proofErr w:type="gramStart"/>
            <w:r w:rsidRPr="008D0657">
              <w:rPr>
                <w:sz w:val="22"/>
              </w:rPr>
              <w:t>по</w:t>
            </w:r>
            <w:proofErr w:type="gramEnd"/>
            <w:r w:rsidRPr="008D0657">
              <w:rPr>
                <w:sz w:val="22"/>
              </w:rPr>
              <w:t xml:space="preserve"> </w:t>
            </w:r>
            <w:r w:rsidRPr="008D0657">
              <w:rPr>
                <w:b/>
                <w:sz w:val="22"/>
              </w:rPr>
              <w:t>друг начин</w:t>
            </w:r>
            <w:r w:rsidRPr="008D0657">
              <w:rPr>
                <w:sz w:val="22"/>
              </w:rPr>
              <w:t>? Моля, уточнете:</w:t>
            </w:r>
          </w:p>
          <w:p w:rsidR="007067E0" w:rsidRPr="00D17798" w:rsidRDefault="007067E0" w:rsidP="00265F23">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7067E0" w:rsidRPr="00D17798" w:rsidRDefault="007067E0" w:rsidP="00265F23">
            <w:pPr>
              <w:pStyle w:val="Tiret1"/>
              <w:numPr>
                <w:ilvl w:val="0"/>
                <w:numId w:val="0"/>
              </w:numPr>
              <w:jc w:val="left"/>
              <w:rPr>
                <w:b/>
              </w:rPr>
            </w:pPr>
            <w:r w:rsidRPr="00D17798">
              <w:rPr>
                <w:b/>
                <w:sz w:val="22"/>
              </w:rPr>
              <w:t>Данъци</w:t>
            </w:r>
          </w:p>
        </w:tc>
        <w:tc>
          <w:tcPr>
            <w:tcW w:w="2585" w:type="dxa"/>
            <w:shd w:val="clear" w:color="auto" w:fill="auto"/>
          </w:tcPr>
          <w:p w:rsidR="007067E0" w:rsidRPr="00D17798" w:rsidRDefault="007067E0" w:rsidP="00265F23">
            <w:pPr>
              <w:rPr>
                <w:b/>
              </w:rPr>
            </w:pPr>
            <w:r w:rsidRPr="00D17798">
              <w:rPr>
                <w:b/>
                <w:sz w:val="22"/>
              </w:rPr>
              <w:t>Социалноосигурителни вноски</w:t>
            </w:r>
          </w:p>
        </w:tc>
      </w:tr>
      <w:tr w:rsidR="007067E0" w:rsidRPr="00D17798" w:rsidTr="00265F23">
        <w:trPr>
          <w:trHeight w:val="1977"/>
        </w:trPr>
        <w:tc>
          <w:tcPr>
            <w:tcW w:w="4480" w:type="dxa"/>
            <w:vMerge/>
            <w:shd w:val="clear" w:color="auto" w:fill="auto"/>
          </w:tcPr>
          <w:p w:rsidR="007067E0" w:rsidRPr="00D17798" w:rsidRDefault="007067E0" w:rsidP="00265F23">
            <w:pPr>
              <w:rPr>
                <w:b/>
              </w:rPr>
            </w:pPr>
          </w:p>
        </w:tc>
        <w:tc>
          <w:tcPr>
            <w:tcW w:w="2224" w:type="dxa"/>
            <w:shd w:val="clear" w:color="auto" w:fill="auto"/>
          </w:tcPr>
          <w:p w:rsidR="007067E0" w:rsidRPr="00D17798" w:rsidRDefault="007067E0" w:rsidP="00265F23">
            <w:r w:rsidRPr="00D17798">
              <w:br/>
            </w:r>
            <w:r w:rsidRPr="00D17798">
              <w:rPr>
                <w:sz w:val="22"/>
              </w:rPr>
              <w:t>a) [……]</w:t>
            </w:r>
            <w:r w:rsidRPr="00D17798">
              <w:br/>
            </w:r>
            <w:r w:rsidRPr="00D17798">
              <w:rPr>
                <w:sz w:val="22"/>
              </w:rPr>
              <w:t>б) [……]</w:t>
            </w:r>
            <w:r w:rsidRPr="00D17798">
              <w:br/>
            </w:r>
            <w:r w:rsidRPr="00D17798">
              <w:rPr>
                <w:sz w:val="22"/>
              </w:rPr>
              <w:t>в1) [] Да [] Не</w:t>
            </w:r>
          </w:p>
          <w:p w:rsidR="007067E0" w:rsidRPr="00D17798" w:rsidRDefault="007067E0" w:rsidP="00CC6348">
            <w:pPr>
              <w:pStyle w:val="Tiret0"/>
              <w:numPr>
                <w:ilvl w:val="0"/>
                <w:numId w:val="4"/>
              </w:numPr>
            </w:pPr>
            <w:r w:rsidRPr="00D17798">
              <w:rPr>
                <w:sz w:val="22"/>
              </w:rPr>
              <w:t>[] Да [] Не</w:t>
            </w:r>
          </w:p>
          <w:p w:rsidR="007067E0" w:rsidRPr="00D17798" w:rsidRDefault="007067E0" w:rsidP="007067E0">
            <w:pPr>
              <w:pStyle w:val="Tiret0"/>
            </w:pPr>
            <w:r w:rsidRPr="00D17798">
              <w:rPr>
                <w:sz w:val="22"/>
              </w:rPr>
              <w:t>[……]</w:t>
            </w:r>
            <w:r w:rsidRPr="00D17798">
              <w:br/>
            </w:r>
          </w:p>
          <w:p w:rsidR="007067E0" w:rsidRPr="00D17798" w:rsidRDefault="007067E0" w:rsidP="007067E0">
            <w:pPr>
              <w:pStyle w:val="Tiret0"/>
            </w:pPr>
            <w:r w:rsidRPr="00D17798">
              <w:rPr>
                <w:sz w:val="22"/>
              </w:rPr>
              <w:t>[……]</w:t>
            </w:r>
            <w:r w:rsidRPr="00D17798">
              <w:br/>
            </w:r>
            <w:r w:rsidRPr="00D17798">
              <w:br/>
            </w:r>
          </w:p>
          <w:p w:rsidR="007067E0" w:rsidRPr="00D17798" w:rsidRDefault="007067E0" w:rsidP="00265F23"/>
          <w:p w:rsidR="007067E0" w:rsidRPr="00D17798" w:rsidRDefault="007067E0" w:rsidP="00265F23"/>
          <w:p w:rsidR="007067E0" w:rsidRPr="00D17798" w:rsidRDefault="007067E0" w:rsidP="00265F23"/>
          <w:p w:rsidR="007067E0" w:rsidRPr="00D17798" w:rsidRDefault="007067E0" w:rsidP="00265F23">
            <w:r w:rsidRPr="00D17798">
              <w:rPr>
                <w:sz w:val="22"/>
              </w:rPr>
              <w:t>в2) [ …]</w:t>
            </w:r>
            <w:r w:rsidRPr="00D17798">
              <w:br/>
            </w:r>
          </w:p>
          <w:p w:rsidR="007067E0" w:rsidRPr="00D17798" w:rsidRDefault="007067E0" w:rsidP="00265F23">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7067E0" w:rsidRPr="00D17798" w:rsidRDefault="007067E0" w:rsidP="00265F23">
            <w:r w:rsidRPr="00D17798">
              <w:br/>
            </w:r>
            <w:r w:rsidRPr="00D17798">
              <w:rPr>
                <w:sz w:val="22"/>
              </w:rPr>
              <w:t>a) [……]б) [……]</w:t>
            </w:r>
            <w:r w:rsidRPr="00D17798">
              <w:br/>
            </w:r>
            <w:r w:rsidRPr="00D17798">
              <w:br/>
            </w:r>
            <w:r w:rsidRPr="00D17798">
              <w:rPr>
                <w:sz w:val="22"/>
              </w:rPr>
              <w:t>в1) [] Да [] Не</w:t>
            </w:r>
          </w:p>
          <w:p w:rsidR="007067E0" w:rsidRPr="00D17798" w:rsidRDefault="007067E0" w:rsidP="007067E0">
            <w:pPr>
              <w:pStyle w:val="Tiret0"/>
            </w:pPr>
            <w:r w:rsidRPr="00D17798">
              <w:rPr>
                <w:sz w:val="22"/>
              </w:rPr>
              <w:t>[] Да [] Не</w:t>
            </w:r>
          </w:p>
          <w:p w:rsidR="007067E0" w:rsidRPr="00D17798" w:rsidRDefault="007067E0" w:rsidP="007067E0">
            <w:pPr>
              <w:pStyle w:val="Tiret0"/>
            </w:pPr>
            <w:r w:rsidRPr="00D17798">
              <w:rPr>
                <w:sz w:val="22"/>
              </w:rPr>
              <w:t>[……]</w:t>
            </w:r>
            <w:r w:rsidRPr="00D17798">
              <w:br/>
            </w:r>
          </w:p>
          <w:p w:rsidR="007067E0" w:rsidRPr="00D17798" w:rsidRDefault="007067E0" w:rsidP="007067E0">
            <w:pPr>
              <w:pStyle w:val="Tiret0"/>
            </w:pPr>
            <w:r w:rsidRPr="00D17798">
              <w:rPr>
                <w:sz w:val="22"/>
              </w:rPr>
              <w:t>[……]</w:t>
            </w:r>
            <w:r w:rsidRPr="00D17798">
              <w:br/>
            </w:r>
            <w:r w:rsidRPr="00D17798">
              <w:br/>
            </w:r>
          </w:p>
          <w:p w:rsidR="007067E0" w:rsidRPr="00D17798" w:rsidRDefault="007067E0" w:rsidP="00265F23"/>
          <w:p w:rsidR="007067E0" w:rsidRPr="00D17798" w:rsidRDefault="007067E0" w:rsidP="00265F23"/>
          <w:p w:rsidR="007067E0" w:rsidRPr="00D17798" w:rsidRDefault="007067E0" w:rsidP="00265F23"/>
          <w:p w:rsidR="007067E0" w:rsidRPr="00D17798" w:rsidRDefault="007067E0" w:rsidP="00265F23">
            <w:r w:rsidRPr="00D17798">
              <w:rPr>
                <w:sz w:val="22"/>
              </w:rPr>
              <w:t>в2) [ …]</w:t>
            </w:r>
            <w:r w:rsidRPr="00D17798">
              <w:br/>
            </w:r>
          </w:p>
          <w:p w:rsidR="007067E0" w:rsidRPr="00D17798" w:rsidRDefault="007067E0" w:rsidP="00265F23">
            <w:r w:rsidRPr="00D17798">
              <w:rPr>
                <w:sz w:val="22"/>
              </w:rPr>
              <w:t>г) [] Да [] Не</w:t>
            </w:r>
          </w:p>
          <w:p w:rsidR="007067E0" w:rsidRPr="00D17798" w:rsidRDefault="007067E0" w:rsidP="00265F23">
            <w:r w:rsidRPr="00D17798">
              <w:rPr>
                <w:b/>
              </w:rPr>
              <w:t>Ако „да“</w:t>
            </w:r>
            <w:r w:rsidRPr="00D17798">
              <w:t>, моля, опишете подробно:</w:t>
            </w:r>
            <w:r w:rsidRPr="00D17798">
              <w:rPr>
                <w:sz w:val="22"/>
              </w:rPr>
              <w:t xml:space="preserve"> [……]</w:t>
            </w:r>
          </w:p>
        </w:tc>
      </w:tr>
      <w:tr w:rsidR="007067E0" w:rsidRPr="00D17798" w:rsidTr="00265F23">
        <w:tc>
          <w:tcPr>
            <w:tcW w:w="4480" w:type="dxa"/>
            <w:shd w:val="clear" w:color="auto" w:fill="auto"/>
          </w:tcPr>
          <w:p w:rsidR="007067E0" w:rsidRPr="00D17798" w:rsidRDefault="007067E0" w:rsidP="00265F23">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w:t>
            </w:r>
            <w:r w:rsidRPr="00D17798">
              <w:rPr>
                <w:i/>
                <w:sz w:val="22"/>
              </w:rPr>
              <w:lastRenderedPageBreak/>
              <w:t>разположение в електронен формат, моля, посочете:</w:t>
            </w:r>
          </w:p>
        </w:tc>
        <w:tc>
          <w:tcPr>
            <w:tcW w:w="4809" w:type="dxa"/>
            <w:gridSpan w:val="2"/>
            <w:shd w:val="clear" w:color="auto" w:fill="auto"/>
          </w:tcPr>
          <w:p w:rsidR="007067E0" w:rsidRPr="00D17798" w:rsidRDefault="007067E0" w:rsidP="00265F23">
            <w:pPr>
              <w:rPr>
                <w:i/>
              </w:rPr>
            </w:pPr>
            <w:r w:rsidRPr="00D17798">
              <w:rPr>
                <w:i/>
                <w:sz w:val="22"/>
              </w:rPr>
              <w:lastRenderedPageBreak/>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7067E0" w:rsidRPr="00D17798"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D17798">
        <w:rPr>
          <w:b/>
          <w:i/>
          <w:sz w:val="22"/>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w:t>
      </w:r>
      <w:proofErr w:type="gramEnd"/>
      <w:r w:rsidRPr="00D17798">
        <w:rPr>
          <w:b/>
          <w:i/>
          <w:sz w:val="22"/>
        </w:rPr>
        <w:t xml:space="preserve"> Така например в националното право може да е предвидено понятието „сериозно професионално нарушение</w:t>
      </w:r>
      <w:proofErr w:type="gramStart"/>
      <w:r w:rsidRPr="00D17798">
        <w:rPr>
          <w:b/>
          <w:i/>
          <w:sz w:val="22"/>
        </w:rPr>
        <w:t>“ да</w:t>
      </w:r>
      <w:proofErr w:type="gramEnd"/>
      <w:r w:rsidRPr="00D17798">
        <w:rPr>
          <w:b/>
          <w:i/>
          <w:sz w:val="22"/>
        </w:rPr>
        <w:t xml:space="preserve">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rPr>
          <w:trHeight w:val="406"/>
        </w:trPr>
        <w:tc>
          <w:tcPr>
            <w:tcW w:w="4644" w:type="dxa"/>
            <w:vMerge w:val="restart"/>
            <w:shd w:val="clear" w:color="auto" w:fill="auto"/>
          </w:tcPr>
          <w:p w:rsidR="007067E0" w:rsidRPr="00A3003C" w:rsidRDefault="007067E0" w:rsidP="00265F23">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7067E0" w:rsidRPr="00D17798" w:rsidRDefault="007067E0" w:rsidP="00265F23">
            <w:r w:rsidRPr="00D17798">
              <w:rPr>
                <w:sz w:val="22"/>
              </w:rPr>
              <w:t>[] Да [] Не</w:t>
            </w:r>
          </w:p>
        </w:tc>
      </w:tr>
      <w:tr w:rsidR="007067E0" w:rsidRPr="00D17798" w:rsidTr="00265F23">
        <w:trPr>
          <w:trHeight w:val="405"/>
        </w:trPr>
        <w:tc>
          <w:tcPr>
            <w:tcW w:w="4644" w:type="dxa"/>
            <w:vMerge/>
            <w:shd w:val="clear" w:color="auto" w:fill="auto"/>
          </w:tcPr>
          <w:p w:rsidR="007067E0" w:rsidRPr="00D17798" w:rsidRDefault="007067E0" w:rsidP="00265F23"/>
        </w:tc>
        <w:tc>
          <w:tcPr>
            <w:tcW w:w="4645" w:type="dxa"/>
            <w:shd w:val="clear" w:color="auto" w:fill="auto"/>
          </w:tcPr>
          <w:p w:rsidR="007067E0" w:rsidRDefault="007067E0" w:rsidP="00265F23">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7067E0" w:rsidRPr="00D17798" w:rsidRDefault="007067E0" w:rsidP="00265F23">
            <w:r w:rsidRPr="00D17798">
              <w:rPr>
                <w:b/>
              </w:rPr>
              <w:t>Ако да“</w:t>
            </w:r>
            <w:r w:rsidRPr="00D17798">
              <w:t>, моля опишете предприетите мерки:</w:t>
            </w:r>
            <w:r w:rsidRPr="00D17798">
              <w:rPr>
                <w:sz w:val="22"/>
              </w:rPr>
              <w:t xml:space="preserve"> [……]</w:t>
            </w:r>
          </w:p>
        </w:tc>
      </w:tr>
      <w:tr w:rsidR="007067E0" w:rsidRPr="00D17798" w:rsidTr="00265F23">
        <w:tc>
          <w:tcPr>
            <w:tcW w:w="4644" w:type="dxa"/>
            <w:shd w:val="clear" w:color="auto" w:fill="auto"/>
          </w:tcPr>
          <w:p w:rsidR="007067E0" w:rsidRPr="00A3003C" w:rsidRDefault="007067E0" w:rsidP="00265F23">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7067E0" w:rsidRPr="00A3003C" w:rsidRDefault="007067E0" w:rsidP="00265F23">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7067E0" w:rsidRPr="00A3003C" w:rsidRDefault="007067E0" w:rsidP="00265F23">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7067E0" w:rsidRPr="00A3003C" w:rsidRDefault="007067E0" w:rsidP="00265F23">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7067E0" w:rsidRPr="00A3003C" w:rsidRDefault="007067E0" w:rsidP="007067E0">
            <w:pPr>
              <w:pStyle w:val="Tiret0"/>
            </w:pPr>
            <w:r w:rsidRPr="00A3003C">
              <w:rPr>
                <w:sz w:val="22"/>
              </w:rPr>
              <w:t>Моля представете подробности:</w:t>
            </w:r>
          </w:p>
          <w:p w:rsidR="007067E0" w:rsidRPr="00A3003C" w:rsidRDefault="007067E0" w:rsidP="007067E0">
            <w:pPr>
              <w:pStyle w:val="Tiret0"/>
            </w:pPr>
            <w:r w:rsidRPr="00A3003C">
              <w:rPr>
                <w:sz w:val="22"/>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w:t>
            </w:r>
            <w:r w:rsidRPr="00A3003C">
              <w:rPr>
                <w:sz w:val="22"/>
              </w:rPr>
              <w:lastRenderedPageBreak/>
              <w:t>стопанската дейност при тези обстоятелства</w:t>
            </w:r>
            <w:r w:rsidRPr="00A3003C">
              <w:rPr>
                <w:rStyle w:val="FootnoteReference"/>
                <w:sz w:val="22"/>
              </w:rPr>
              <w:footnoteReference w:id="28"/>
            </w:r>
            <w:r w:rsidRPr="00A3003C">
              <w:rPr>
                <w:sz w:val="22"/>
              </w:rPr>
              <w:t>?</w:t>
            </w:r>
          </w:p>
          <w:p w:rsidR="007067E0" w:rsidRPr="00A3003C" w:rsidRDefault="007067E0" w:rsidP="00265F23">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7067E0" w:rsidRPr="00D17798" w:rsidRDefault="007067E0" w:rsidP="007067E0">
            <w:pPr>
              <w:pStyle w:val="Tiret0"/>
            </w:pPr>
            <w:r w:rsidRPr="00D17798">
              <w:rPr>
                <w:sz w:val="22"/>
              </w:rPr>
              <w:t>[……]</w:t>
            </w:r>
          </w:p>
          <w:p w:rsidR="007067E0" w:rsidRPr="00D17798" w:rsidRDefault="007067E0" w:rsidP="007067E0">
            <w:pPr>
              <w:pStyle w:val="Tiret0"/>
            </w:pPr>
            <w:r w:rsidRPr="00D17798">
              <w:rPr>
                <w:sz w:val="22"/>
              </w:rPr>
              <w:t>[……]</w:t>
            </w:r>
            <w:r w:rsidRPr="00D17798">
              <w:br/>
            </w:r>
            <w:r w:rsidRPr="00D17798">
              <w:br/>
            </w:r>
            <w:r w:rsidRPr="00D17798">
              <w:br/>
            </w:r>
            <w:r w:rsidRPr="00D17798">
              <w:br/>
            </w:r>
          </w:p>
          <w:p w:rsidR="007067E0" w:rsidRPr="00D17798" w:rsidRDefault="007067E0" w:rsidP="00265F23">
            <w:pPr>
              <w:rPr>
                <w:i/>
              </w:rPr>
            </w:pPr>
          </w:p>
          <w:p w:rsidR="007067E0" w:rsidRPr="00D17798" w:rsidRDefault="007067E0" w:rsidP="00265F23">
            <w:pPr>
              <w:rPr>
                <w:i/>
              </w:rPr>
            </w:pPr>
          </w:p>
          <w:p w:rsidR="007067E0" w:rsidRPr="00D17798" w:rsidRDefault="007067E0" w:rsidP="00265F23">
            <w:pPr>
              <w:rPr>
                <w:i/>
              </w:rPr>
            </w:pPr>
          </w:p>
          <w:p w:rsidR="007067E0" w:rsidRPr="00D17798" w:rsidRDefault="007067E0" w:rsidP="00265F23">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w:t>
            </w:r>
            <w:r w:rsidRPr="00D17798">
              <w:rPr>
                <w:i/>
                <w:sz w:val="22"/>
              </w:rPr>
              <w:lastRenderedPageBreak/>
              <w:t>документа, точно позоваване на документа): [……][……][……][……]</w:t>
            </w:r>
          </w:p>
        </w:tc>
      </w:tr>
      <w:tr w:rsidR="007067E0" w:rsidRPr="00D17798" w:rsidTr="00265F23">
        <w:trPr>
          <w:trHeight w:val="303"/>
        </w:trPr>
        <w:tc>
          <w:tcPr>
            <w:tcW w:w="4644" w:type="dxa"/>
            <w:vMerge w:val="restart"/>
            <w:shd w:val="clear" w:color="auto" w:fill="auto"/>
          </w:tcPr>
          <w:p w:rsidR="007067E0" w:rsidRPr="00D17798" w:rsidRDefault="007067E0" w:rsidP="00265F23">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7067E0" w:rsidRPr="00D17798" w:rsidRDefault="007067E0" w:rsidP="00265F23">
            <w:r w:rsidRPr="00D17798">
              <w:rPr>
                <w:sz w:val="22"/>
              </w:rPr>
              <w:t>[] Да [] Не,</w:t>
            </w:r>
            <w:r w:rsidRPr="00D17798">
              <w:br/>
            </w:r>
            <w:r w:rsidRPr="00D17798">
              <w:br/>
            </w:r>
            <w:r w:rsidRPr="00D17798">
              <w:rPr>
                <w:sz w:val="22"/>
              </w:rPr>
              <w:t xml:space="preserve"> [……]</w:t>
            </w:r>
          </w:p>
        </w:tc>
      </w:tr>
      <w:tr w:rsidR="007067E0" w:rsidRPr="00D17798" w:rsidTr="00265F23">
        <w:trPr>
          <w:trHeight w:val="303"/>
        </w:trPr>
        <w:tc>
          <w:tcPr>
            <w:tcW w:w="4644" w:type="dxa"/>
            <w:vMerge/>
            <w:shd w:val="clear" w:color="auto" w:fill="auto"/>
          </w:tcPr>
          <w:p w:rsidR="007067E0" w:rsidRPr="00D17798" w:rsidRDefault="007067E0" w:rsidP="00265F23">
            <w:pPr>
              <w:pStyle w:val="NormalLeft"/>
            </w:pPr>
          </w:p>
        </w:tc>
        <w:tc>
          <w:tcPr>
            <w:tcW w:w="4645" w:type="dxa"/>
            <w:shd w:val="clear" w:color="auto" w:fill="auto"/>
          </w:tcPr>
          <w:p w:rsidR="007067E0" w:rsidRPr="008D68EC" w:rsidRDefault="007067E0" w:rsidP="00265F23">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7067E0" w:rsidRPr="00D17798" w:rsidRDefault="007067E0" w:rsidP="00265F23">
            <w:r w:rsidRPr="008D68EC">
              <w:rPr>
                <w:b/>
                <w:sz w:val="22"/>
              </w:rPr>
              <w:t>Ако „да“</w:t>
            </w:r>
            <w:r w:rsidRPr="008D68EC">
              <w:rPr>
                <w:sz w:val="22"/>
              </w:rPr>
              <w:t>, моля опишете предприетите мерки: [……]</w:t>
            </w:r>
          </w:p>
        </w:tc>
      </w:tr>
      <w:tr w:rsidR="007067E0" w:rsidRPr="00D17798" w:rsidTr="00265F23">
        <w:trPr>
          <w:trHeight w:val="515"/>
        </w:trPr>
        <w:tc>
          <w:tcPr>
            <w:tcW w:w="4644" w:type="dxa"/>
            <w:vMerge w:val="restart"/>
            <w:shd w:val="clear" w:color="auto" w:fill="auto"/>
          </w:tcPr>
          <w:p w:rsidR="007067E0" w:rsidRPr="008D68EC" w:rsidRDefault="007067E0" w:rsidP="00265F23">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067E0" w:rsidRPr="008D68EC" w:rsidRDefault="007067E0" w:rsidP="00265F23">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7067E0" w:rsidRPr="00D17798" w:rsidTr="00265F23">
        <w:trPr>
          <w:trHeight w:val="514"/>
        </w:trPr>
        <w:tc>
          <w:tcPr>
            <w:tcW w:w="4644" w:type="dxa"/>
            <w:vMerge/>
            <w:shd w:val="clear" w:color="auto" w:fill="auto"/>
          </w:tcPr>
          <w:p w:rsidR="007067E0" w:rsidRPr="00D17798" w:rsidRDefault="007067E0" w:rsidP="00265F23">
            <w:pPr>
              <w:pStyle w:val="NormalLeft"/>
              <w:rPr>
                <w:rStyle w:val="NormalBoldChar"/>
                <w:rFonts w:eastAsia="Calibri"/>
                <w:b w:val="0"/>
                <w:sz w:val="22"/>
              </w:rPr>
            </w:pPr>
          </w:p>
        </w:tc>
        <w:tc>
          <w:tcPr>
            <w:tcW w:w="4645" w:type="dxa"/>
            <w:shd w:val="clear" w:color="auto" w:fill="auto"/>
          </w:tcPr>
          <w:p w:rsidR="007067E0" w:rsidRDefault="007067E0" w:rsidP="00265F23">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7067E0" w:rsidRPr="008D68EC" w:rsidRDefault="007067E0" w:rsidP="00265F23">
            <w:r w:rsidRPr="008D68EC">
              <w:rPr>
                <w:b/>
                <w:sz w:val="22"/>
              </w:rPr>
              <w:t>Ако „да“</w:t>
            </w:r>
            <w:r w:rsidRPr="008D68EC">
              <w:rPr>
                <w:sz w:val="22"/>
              </w:rPr>
              <w:t>, моля опишете предприетите мерки: [……]</w:t>
            </w:r>
          </w:p>
        </w:tc>
      </w:tr>
      <w:tr w:rsidR="007067E0" w:rsidRPr="00D17798" w:rsidTr="00265F23">
        <w:trPr>
          <w:trHeight w:val="1316"/>
        </w:trPr>
        <w:tc>
          <w:tcPr>
            <w:tcW w:w="4644" w:type="dxa"/>
            <w:shd w:val="clear" w:color="auto" w:fill="auto"/>
          </w:tcPr>
          <w:p w:rsidR="007067E0" w:rsidRPr="008D68EC" w:rsidRDefault="007067E0" w:rsidP="00265F23">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067E0" w:rsidRPr="008D68EC" w:rsidRDefault="007067E0" w:rsidP="00265F23">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7067E0" w:rsidRPr="00D17798" w:rsidTr="00265F23">
        <w:trPr>
          <w:trHeight w:val="1544"/>
        </w:trPr>
        <w:tc>
          <w:tcPr>
            <w:tcW w:w="4644" w:type="dxa"/>
            <w:shd w:val="clear" w:color="auto" w:fill="auto"/>
          </w:tcPr>
          <w:p w:rsidR="007067E0" w:rsidRPr="008D68EC" w:rsidRDefault="007067E0" w:rsidP="00265F23">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067E0" w:rsidRPr="008D68EC" w:rsidRDefault="007067E0" w:rsidP="00265F23">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t>[…]</w:t>
            </w:r>
          </w:p>
        </w:tc>
      </w:tr>
      <w:tr w:rsidR="007067E0" w:rsidRPr="00D17798" w:rsidTr="00265F23">
        <w:trPr>
          <w:trHeight w:val="932"/>
        </w:trPr>
        <w:tc>
          <w:tcPr>
            <w:tcW w:w="4644" w:type="dxa"/>
            <w:vMerge w:val="restart"/>
            <w:shd w:val="clear" w:color="auto" w:fill="auto"/>
          </w:tcPr>
          <w:p w:rsidR="007067E0" w:rsidRPr="008D68EC" w:rsidRDefault="007067E0" w:rsidP="00265F23">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067E0" w:rsidRPr="008D68EC" w:rsidRDefault="007067E0" w:rsidP="00265F23">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7067E0" w:rsidRPr="00D17798" w:rsidTr="00265F23">
        <w:trPr>
          <w:trHeight w:val="931"/>
        </w:trPr>
        <w:tc>
          <w:tcPr>
            <w:tcW w:w="4644" w:type="dxa"/>
            <w:vMerge/>
            <w:shd w:val="clear" w:color="auto" w:fill="auto"/>
          </w:tcPr>
          <w:p w:rsidR="007067E0" w:rsidRPr="00D17798" w:rsidRDefault="007067E0" w:rsidP="00265F23">
            <w:pPr>
              <w:pStyle w:val="NormalLeft"/>
            </w:pPr>
          </w:p>
        </w:tc>
        <w:tc>
          <w:tcPr>
            <w:tcW w:w="4645" w:type="dxa"/>
            <w:shd w:val="clear" w:color="auto" w:fill="auto"/>
          </w:tcPr>
          <w:p w:rsidR="007067E0" w:rsidRPr="008D68EC" w:rsidRDefault="007067E0" w:rsidP="00265F23">
            <w:r w:rsidRPr="008D68EC">
              <w:rPr>
                <w:b/>
                <w:sz w:val="22"/>
              </w:rPr>
              <w:t>Ако „да“</w:t>
            </w:r>
            <w:proofErr w:type="gramStart"/>
            <w:r w:rsidRPr="008D68EC">
              <w:rPr>
                <w:sz w:val="22"/>
              </w:rPr>
              <w:t>,  икономическият</w:t>
            </w:r>
            <w:proofErr w:type="gramEnd"/>
            <w:r w:rsidRPr="008D68EC">
              <w:rPr>
                <w:sz w:val="22"/>
              </w:rPr>
              <w:t xml:space="preserve"> оператор предприел ли е мерки за реабилитиране по своя инициатива? [] Да [] Не </w:t>
            </w:r>
          </w:p>
          <w:p w:rsidR="007067E0" w:rsidRPr="008D68EC" w:rsidRDefault="007067E0" w:rsidP="00265F23">
            <w:r w:rsidRPr="008D68EC">
              <w:rPr>
                <w:b/>
                <w:sz w:val="22"/>
              </w:rPr>
              <w:t>Ако „да“</w:t>
            </w:r>
            <w:r w:rsidRPr="008D68EC">
              <w:rPr>
                <w:sz w:val="22"/>
              </w:rPr>
              <w:t>, моля опишете предприетите мерки: [……]</w:t>
            </w:r>
          </w:p>
        </w:tc>
      </w:tr>
      <w:tr w:rsidR="007067E0" w:rsidRPr="00D17798" w:rsidTr="00265F23">
        <w:tc>
          <w:tcPr>
            <w:tcW w:w="4644" w:type="dxa"/>
            <w:shd w:val="clear" w:color="auto" w:fill="auto"/>
          </w:tcPr>
          <w:p w:rsidR="007067E0" w:rsidRPr="008D68EC" w:rsidRDefault="007067E0" w:rsidP="00265F23">
            <w:pPr>
              <w:pStyle w:val="NormalLeft"/>
            </w:pPr>
            <w:r w:rsidRPr="008D68EC">
              <w:rPr>
                <w:sz w:val="22"/>
              </w:rPr>
              <w:lastRenderedPageBreak/>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067E0" w:rsidRPr="008D68EC" w:rsidRDefault="007067E0" w:rsidP="00265F23">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7067E0" w:rsidRPr="008D68EC" w:rsidRDefault="007067E0" w:rsidP="00265F23">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7067E0" w:rsidRPr="00D17798" w:rsidRDefault="007067E0" w:rsidP="00265F23">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7067E0" w:rsidRPr="008D68EC" w:rsidRDefault="007067E0" w:rsidP="00265F23">
            <w:r w:rsidRPr="008D68EC">
              <w:rPr>
                <w:sz w:val="22"/>
              </w:rPr>
              <w:t>[] Да [] Не</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7067E0" w:rsidRPr="00D17798" w:rsidRDefault="007067E0" w:rsidP="00265F23">
            <w:r w:rsidRPr="00D17798">
              <w:rPr>
                <w:sz w:val="22"/>
              </w:rPr>
              <w:t>[…]</w:t>
            </w:r>
            <w:r w:rsidRPr="00D17798">
              <w:t xml:space="preserve"> </w:t>
            </w:r>
            <w:r w:rsidRPr="00D17798">
              <w:rPr>
                <w:sz w:val="22"/>
              </w:rPr>
              <w:t>[] Да [] Не</w:t>
            </w:r>
            <w:r w:rsidRPr="00D17798">
              <w:br/>
            </w:r>
            <w:r w:rsidRPr="00D17798">
              <w:br/>
            </w:r>
            <w:r w:rsidRPr="00D17798">
              <w:br/>
              <w:t xml:space="preserve"> </w:t>
            </w:r>
          </w:p>
          <w:p w:rsidR="007067E0" w:rsidRPr="008D68EC" w:rsidRDefault="007067E0" w:rsidP="00265F23">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7067E0" w:rsidRPr="00D17798" w:rsidTr="00265F23">
        <w:tc>
          <w:tcPr>
            <w:tcW w:w="4644" w:type="dxa"/>
            <w:shd w:val="clear" w:color="auto" w:fill="auto"/>
          </w:tcPr>
          <w:p w:rsidR="007067E0" w:rsidRPr="008D68EC" w:rsidRDefault="007067E0" w:rsidP="00265F23">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7067E0" w:rsidRPr="00D17798" w:rsidRDefault="007067E0" w:rsidP="00265F23">
            <w:r w:rsidRPr="00D17798">
              <w:rPr>
                <w:sz w:val="22"/>
              </w:rPr>
              <w:t xml:space="preserve">[] Да [] </w:t>
            </w:r>
            <w:proofErr w:type="gramStart"/>
            <w:r w:rsidRPr="00D17798">
              <w:rPr>
                <w:sz w:val="22"/>
              </w:rPr>
              <w:t>Не</w:t>
            </w:r>
            <w:proofErr w:type="gramEnd"/>
            <w:r w:rsidRPr="00D17798">
              <w:br/>
            </w:r>
            <w:r w:rsidRPr="00D17798">
              <w:br/>
            </w:r>
            <w:r w:rsidRPr="00D17798">
              <w:br/>
            </w:r>
            <w:r w:rsidRPr="00D17798">
              <w:rPr>
                <w:sz w:val="22"/>
              </w:rPr>
              <w:t>[…]</w:t>
            </w:r>
          </w:p>
        </w:tc>
      </w:tr>
    </w:tbl>
    <w:p w:rsidR="007067E0" w:rsidRDefault="007067E0" w:rsidP="007067E0">
      <w:pPr>
        <w:pStyle w:val="ChapterTitle"/>
        <w:rPr>
          <w:sz w:val="22"/>
          <w:lang w:val="en-US"/>
        </w:rPr>
      </w:pPr>
    </w:p>
    <w:p w:rsidR="007067E0" w:rsidRPr="00D17798" w:rsidRDefault="007067E0" w:rsidP="007067E0">
      <w:pPr>
        <w:pStyle w:val="ChapterTitle"/>
        <w:rPr>
          <w:sz w:val="22"/>
        </w:rPr>
      </w:pPr>
      <w:r w:rsidRPr="00D17798">
        <w:rPr>
          <w:sz w:val="22"/>
        </w:rPr>
        <w:t>Част IV: Критерии за подбор</w:t>
      </w:r>
    </w:p>
    <w:p w:rsidR="007067E0" w:rsidRPr="00780AF7" w:rsidRDefault="007067E0" w:rsidP="007067E0">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7067E0" w:rsidRPr="00D17798" w:rsidRDefault="007067E0" w:rsidP="007067E0">
      <w:pPr>
        <w:pStyle w:val="SectionTitle"/>
        <w:rPr>
          <w:sz w:val="22"/>
        </w:rPr>
      </w:pPr>
      <w:r w:rsidRPr="00D17798">
        <w:rPr>
          <w:sz w:val="22"/>
        </w:rPr>
        <w:lastRenderedPageBreak/>
        <w:sym w:font="Symbol" w:char="F061"/>
      </w:r>
      <w:r w:rsidRPr="00D17798">
        <w:rPr>
          <w:sz w:val="22"/>
        </w:rPr>
        <w:t>: Общо указание за всички критерии за подбор</w:t>
      </w:r>
    </w:p>
    <w:p w:rsidR="007067E0" w:rsidRPr="00780AF7"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7067E0" w:rsidRPr="00D17798" w:rsidTr="00265F23">
        <w:tc>
          <w:tcPr>
            <w:tcW w:w="4606" w:type="dxa"/>
            <w:shd w:val="clear" w:color="auto" w:fill="auto"/>
          </w:tcPr>
          <w:p w:rsidR="007067E0" w:rsidRPr="00D17798" w:rsidRDefault="007067E0" w:rsidP="00265F23">
            <w:pPr>
              <w:rPr>
                <w:b/>
                <w:i/>
              </w:rPr>
            </w:pPr>
            <w:r w:rsidRPr="00D17798">
              <w:rPr>
                <w:b/>
                <w:i/>
                <w:sz w:val="22"/>
              </w:rPr>
              <w:t>Спазване на всички изисквани критерии за подбор</w:t>
            </w:r>
          </w:p>
        </w:tc>
        <w:tc>
          <w:tcPr>
            <w:tcW w:w="4607"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06" w:type="dxa"/>
            <w:shd w:val="clear" w:color="auto" w:fill="auto"/>
          </w:tcPr>
          <w:p w:rsidR="007067E0" w:rsidRPr="00D17798" w:rsidRDefault="007067E0" w:rsidP="00265F23">
            <w:r w:rsidRPr="00D17798">
              <w:rPr>
                <w:sz w:val="22"/>
              </w:rPr>
              <w:t>Той отговаря на изискваните критерии за подбор:</w:t>
            </w:r>
          </w:p>
        </w:tc>
        <w:tc>
          <w:tcPr>
            <w:tcW w:w="4607" w:type="dxa"/>
            <w:shd w:val="clear" w:color="auto" w:fill="auto"/>
          </w:tcPr>
          <w:p w:rsidR="007067E0" w:rsidRPr="00D17798" w:rsidRDefault="007067E0" w:rsidP="00265F23">
            <w:r w:rsidRPr="00D17798">
              <w:rPr>
                <w:sz w:val="22"/>
              </w:rPr>
              <w:t>[] Да [] Не</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Pr>
          <w:sz w:val="22"/>
        </w:rPr>
        <w:t>А: Г</w:t>
      </w:r>
      <w:r w:rsidRPr="00D17798">
        <w:rPr>
          <w:sz w:val="22"/>
        </w:rPr>
        <w:t>одност</w:t>
      </w:r>
    </w:p>
    <w:p w:rsidR="007067E0" w:rsidRPr="00D17798"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Pr>
                <w:b/>
                <w:i/>
                <w:sz w:val="22"/>
              </w:rPr>
              <w:t>Г</w:t>
            </w:r>
            <w:r w:rsidRPr="00D17798">
              <w:rPr>
                <w:b/>
                <w:i/>
                <w:sz w:val="22"/>
              </w:rPr>
              <w:t>одност</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827C5F" w:rsidRDefault="007067E0" w:rsidP="00265F23">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827C5F" w:rsidRDefault="007067E0" w:rsidP="00265F23">
            <w:r w:rsidRPr="00827C5F">
              <w:rPr>
                <w:sz w:val="22"/>
              </w:rPr>
              <w:t>[…]</w:t>
            </w:r>
            <w:r w:rsidRPr="00827C5F">
              <w:rPr>
                <w:sz w:val="22"/>
              </w:rPr>
              <w:br/>
              <w:t xml:space="preserve"> </w:t>
            </w:r>
          </w:p>
          <w:p w:rsidR="007067E0" w:rsidRPr="00827C5F" w:rsidRDefault="007067E0" w:rsidP="00265F23">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7067E0" w:rsidRPr="00D17798" w:rsidTr="00265F23">
        <w:tc>
          <w:tcPr>
            <w:tcW w:w="4644" w:type="dxa"/>
            <w:shd w:val="clear" w:color="auto" w:fill="auto"/>
          </w:tcPr>
          <w:p w:rsidR="007067E0" w:rsidRPr="00D17798" w:rsidRDefault="007067E0" w:rsidP="00265F23">
            <w:pPr>
              <w:rPr>
                <w:b/>
              </w:rPr>
            </w:pPr>
            <w:r w:rsidRPr="00827C5F">
              <w:rPr>
                <w:b/>
                <w:sz w:val="22"/>
              </w:rPr>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827C5F" w:rsidRDefault="007067E0" w:rsidP="00265F23">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7067E0" w:rsidRPr="00827C5F" w:rsidRDefault="007067E0" w:rsidP="00265F23">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Б: икономическо и финансово състояние</w:t>
      </w:r>
    </w:p>
    <w:p w:rsidR="007067E0" w:rsidRPr="00780AF7"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Икономическо и финансово състояние</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 xml:space="preserve">оборот за броя години, изисквани в съответното обявление </w:t>
            </w:r>
            <w:r w:rsidRPr="00827C5F">
              <w:rPr>
                <w:b/>
                <w:sz w:val="22"/>
              </w:rPr>
              <w:lastRenderedPageBreak/>
              <w:t>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pPr>
              <w:rPr>
                <w:i/>
              </w:rPr>
            </w:pPr>
            <w:r w:rsidRPr="00D17798">
              <w:rPr>
                <w:sz w:val="22"/>
              </w:rPr>
              <w:lastRenderedPageBreak/>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7067E0" w:rsidRPr="00D17798" w:rsidRDefault="007067E0" w:rsidP="00265F23">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w:t>
            </w:r>
            <w:r w:rsidRPr="00D17798">
              <w:rPr>
                <w:i/>
                <w:sz w:val="22"/>
              </w:rPr>
              <w:lastRenderedPageBreak/>
              <w:t>документа, точно позоваване на документа): [……][……][……][……]</w:t>
            </w:r>
          </w:p>
        </w:tc>
      </w:tr>
      <w:tr w:rsidR="007067E0" w:rsidRPr="00D17798" w:rsidTr="00265F23">
        <w:tc>
          <w:tcPr>
            <w:tcW w:w="4644" w:type="dxa"/>
            <w:shd w:val="clear" w:color="auto" w:fill="auto"/>
          </w:tcPr>
          <w:p w:rsidR="007067E0" w:rsidRPr="00827C5F" w:rsidRDefault="007067E0" w:rsidP="00265F23">
            <w:pPr>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7067E0" w:rsidRPr="00D17798" w:rsidRDefault="007067E0" w:rsidP="00265F23">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r w:rsidRPr="00D17798">
              <w:rPr>
                <w:sz w:val="22"/>
              </w:rPr>
              <w:t>година: [……] оборот:[……][…]валута</w:t>
            </w:r>
          </w:p>
          <w:p w:rsidR="007067E0" w:rsidRPr="00D17798" w:rsidRDefault="007067E0" w:rsidP="00265F23">
            <w:r w:rsidRPr="00D17798">
              <w:rPr>
                <w:sz w:val="22"/>
              </w:rPr>
              <w:t>година: [……] оборот:[……][…]валута</w:t>
            </w:r>
          </w:p>
          <w:p w:rsidR="007067E0" w:rsidRPr="00D17798" w:rsidRDefault="007067E0" w:rsidP="00265F23">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7067E0" w:rsidRPr="00D17798" w:rsidRDefault="007067E0" w:rsidP="00265F23"/>
          <w:p w:rsidR="007067E0" w:rsidRPr="00D17798" w:rsidRDefault="007067E0" w:rsidP="00265F23"/>
          <w:p w:rsidR="007067E0" w:rsidRPr="00D17798" w:rsidRDefault="007067E0" w:rsidP="00265F23">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7067E0" w:rsidRPr="00D17798" w:rsidTr="00265F23">
        <w:tc>
          <w:tcPr>
            <w:tcW w:w="4644" w:type="dxa"/>
            <w:shd w:val="clear" w:color="auto" w:fill="auto"/>
          </w:tcPr>
          <w:p w:rsidR="007067E0" w:rsidRPr="00D17798" w:rsidRDefault="007067E0" w:rsidP="00265F23">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D17798" w:rsidRDefault="007067E0" w:rsidP="00265F23">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827C5F" w:rsidRDefault="007067E0" w:rsidP="00265F23">
            <w:r w:rsidRPr="00827C5F">
              <w:rPr>
                <w:sz w:val="22"/>
              </w:rPr>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7067E0" w:rsidRPr="00D17798" w:rsidRDefault="007067E0" w:rsidP="00265F23">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7067E0" w:rsidRPr="00D17798" w:rsidTr="00265F23">
        <w:tc>
          <w:tcPr>
            <w:tcW w:w="4644" w:type="dxa"/>
            <w:shd w:val="clear" w:color="auto" w:fill="auto"/>
          </w:tcPr>
          <w:p w:rsidR="007067E0" w:rsidRPr="00D17798" w:rsidRDefault="007067E0" w:rsidP="00265F23">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7067E0" w:rsidRPr="00D17798" w:rsidRDefault="007067E0" w:rsidP="00265F23">
            <w:r w:rsidRPr="00D17798">
              <w:rPr>
                <w:sz w:val="22"/>
              </w:rPr>
              <w:t>[……],[……][…]валута</w:t>
            </w:r>
          </w:p>
          <w:p w:rsidR="007067E0" w:rsidRPr="00D17798" w:rsidRDefault="007067E0" w:rsidP="00265F23"/>
          <w:p w:rsidR="007067E0" w:rsidRPr="00D17798" w:rsidRDefault="007067E0" w:rsidP="00265F23">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7067E0" w:rsidRPr="00D17798" w:rsidTr="00265F23">
        <w:tc>
          <w:tcPr>
            <w:tcW w:w="4644" w:type="dxa"/>
            <w:shd w:val="clear" w:color="auto" w:fill="auto"/>
          </w:tcPr>
          <w:p w:rsidR="007067E0" w:rsidRPr="00827C5F" w:rsidRDefault="007067E0" w:rsidP="00265F23">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7067E0" w:rsidRPr="00827C5F" w:rsidRDefault="007067E0" w:rsidP="00265F23">
            <w:r w:rsidRPr="00D17798">
              <w:rPr>
                <w:sz w:val="22"/>
              </w:rPr>
              <w:t>[…]</w:t>
            </w:r>
            <w:r w:rsidRPr="00827C5F">
              <w:rPr>
                <w:sz w:val="22"/>
              </w:rPr>
              <w:br/>
            </w:r>
            <w:r w:rsidRPr="00827C5F">
              <w:rPr>
                <w:sz w:val="22"/>
              </w:rPr>
              <w:br/>
            </w:r>
            <w:r w:rsidRPr="00827C5F">
              <w:rPr>
                <w:sz w:val="22"/>
              </w:rPr>
              <w:br/>
            </w:r>
            <w:r w:rsidRPr="00827C5F">
              <w:rPr>
                <w:sz w:val="22"/>
              </w:rPr>
              <w:br/>
              <w:t xml:space="preserve"> </w:t>
            </w:r>
          </w:p>
          <w:p w:rsidR="007067E0" w:rsidRPr="00827C5F" w:rsidRDefault="007067E0" w:rsidP="00265F23"/>
          <w:p w:rsidR="007067E0" w:rsidRPr="00D17798" w:rsidRDefault="007067E0" w:rsidP="00265F23">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В: Технически и професионални способности</w:t>
      </w:r>
    </w:p>
    <w:p w:rsidR="007067E0" w:rsidRPr="00780AF7"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Технически и професионални способности</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7067E0" w:rsidRPr="00D17798" w:rsidRDefault="007067E0" w:rsidP="00265F23">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7067E0" w:rsidRPr="00D17798" w:rsidRDefault="007067E0" w:rsidP="00265F23">
            <w:r w:rsidRPr="00D17798">
              <w:rPr>
                <w:sz w:val="22"/>
              </w:rPr>
              <w:t xml:space="preserve">Строителни работи:  </w:t>
            </w:r>
            <w:r w:rsidRPr="00D17798">
              <w:t>[……]</w:t>
            </w:r>
          </w:p>
          <w:p w:rsidR="007067E0" w:rsidRPr="00D17798" w:rsidRDefault="007067E0" w:rsidP="00265F23"/>
          <w:p w:rsidR="007067E0" w:rsidRPr="00D17798" w:rsidRDefault="007067E0" w:rsidP="00265F23">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7067E0" w:rsidRPr="00D17798" w:rsidTr="00265F23">
        <w:tc>
          <w:tcPr>
            <w:tcW w:w="4644" w:type="dxa"/>
            <w:shd w:val="clear" w:color="auto" w:fill="auto"/>
          </w:tcPr>
          <w:p w:rsidR="007067E0" w:rsidRPr="00D17798" w:rsidRDefault="007067E0" w:rsidP="00265F23">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7067E0" w:rsidRPr="00D17798" w:rsidRDefault="007067E0" w:rsidP="00265F23">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7067E0" w:rsidRPr="00D17798" w:rsidTr="00265F23">
              <w:tc>
                <w:tcPr>
                  <w:tcW w:w="1336" w:type="dxa"/>
                  <w:shd w:val="clear" w:color="auto" w:fill="auto"/>
                </w:tcPr>
                <w:p w:rsidR="007067E0" w:rsidRPr="00D17798" w:rsidRDefault="007067E0" w:rsidP="00265F23">
                  <w:r w:rsidRPr="00D17798">
                    <w:rPr>
                      <w:sz w:val="22"/>
                    </w:rPr>
                    <w:t>Описание</w:t>
                  </w:r>
                </w:p>
              </w:tc>
              <w:tc>
                <w:tcPr>
                  <w:tcW w:w="936" w:type="dxa"/>
                  <w:shd w:val="clear" w:color="auto" w:fill="auto"/>
                </w:tcPr>
                <w:p w:rsidR="007067E0" w:rsidRPr="00D17798" w:rsidRDefault="007067E0" w:rsidP="00265F23">
                  <w:r w:rsidRPr="00D17798">
                    <w:rPr>
                      <w:sz w:val="22"/>
                    </w:rPr>
                    <w:t>Суми</w:t>
                  </w:r>
                </w:p>
              </w:tc>
              <w:tc>
                <w:tcPr>
                  <w:tcW w:w="724" w:type="dxa"/>
                  <w:shd w:val="clear" w:color="auto" w:fill="auto"/>
                </w:tcPr>
                <w:p w:rsidR="007067E0" w:rsidRPr="00D17798" w:rsidRDefault="007067E0" w:rsidP="00265F23">
                  <w:r w:rsidRPr="00D17798">
                    <w:rPr>
                      <w:sz w:val="22"/>
                    </w:rPr>
                    <w:t>Дати</w:t>
                  </w:r>
                </w:p>
              </w:tc>
              <w:tc>
                <w:tcPr>
                  <w:tcW w:w="1149" w:type="dxa"/>
                  <w:shd w:val="clear" w:color="auto" w:fill="auto"/>
                </w:tcPr>
                <w:p w:rsidR="007067E0" w:rsidRPr="00D17798" w:rsidRDefault="007067E0" w:rsidP="00265F23">
                  <w:r w:rsidRPr="00D17798">
                    <w:rPr>
                      <w:sz w:val="22"/>
                    </w:rPr>
                    <w:t>Получатели</w:t>
                  </w:r>
                </w:p>
              </w:tc>
            </w:tr>
            <w:tr w:rsidR="007067E0" w:rsidRPr="00D17798" w:rsidTr="00265F23">
              <w:tc>
                <w:tcPr>
                  <w:tcW w:w="1336" w:type="dxa"/>
                  <w:shd w:val="clear" w:color="auto" w:fill="auto"/>
                </w:tcPr>
                <w:p w:rsidR="007067E0" w:rsidRPr="00D17798" w:rsidRDefault="007067E0" w:rsidP="00265F23"/>
              </w:tc>
              <w:tc>
                <w:tcPr>
                  <w:tcW w:w="936" w:type="dxa"/>
                  <w:shd w:val="clear" w:color="auto" w:fill="auto"/>
                </w:tcPr>
                <w:p w:rsidR="007067E0" w:rsidRPr="00D17798" w:rsidRDefault="007067E0" w:rsidP="00265F23"/>
              </w:tc>
              <w:tc>
                <w:tcPr>
                  <w:tcW w:w="724" w:type="dxa"/>
                  <w:shd w:val="clear" w:color="auto" w:fill="auto"/>
                </w:tcPr>
                <w:p w:rsidR="007067E0" w:rsidRPr="00D17798" w:rsidRDefault="007067E0" w:rsidP="00265F23"/>
              </w:tc>
              <w:tc>
                <w:tcPr>
                  <w:tcW w:w="1149" w:type="dxa"/>
                  <w:shd w:val="clear" w:color="auto" w:fill="auto"/>
                </w:tcPr>
                <w:p w:rsidR="007067E0" w:rsidRPr="00D17798" w:rsidRDefault="007067E0" w:rsidP="00265F23"/>
              </w:tc>
            </w:tr>
          </w:tbl>
          <w:p w:rsidR="007067E0" w:rsidRPr="00D17798" w:rsidRDefault="007067E0" w:rsidP="00265F23"/>
        </w:tc>
      </w:tr>
      <w:tr w:rsidR="007067E0" w:rsidRPr="00D17798" w:rsidTr="00265F23">
        <w:tc>
          <w:tcPr>
            <w:tcW w:w="4644" w:type="dxa"/>
            <w:shd w:val="clear" w:color="auto" w:fill="auto"/>
          </w:tcPr>
          <w:p w:rsidR="007067E0" w:rsidRPr="00827C5F" w:rsidRDefault="007067E0" w:rsidP="00265F23">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7067E0" w:rsidRPr="00D17798" w:rsidRDefault="007067E0" w:rsidP="00265F23">
            <w:r w:rsidRPr="00D17798">
              <w:rPr>
                <w:sz w:val="22"/>
              </w:rPr>
              <w:t>[……]</w:t>
            </w:r>
            <w:r w:rsidRPr="00D17798">
              <w:br/>
            </w:r>
            <w:r w:rsidRPr="00D17798">
              <w:br/>
            </w:r>
            <w:r w:rsidRPr="00D17798">
              <w:br/>
            </w:r>
            <w:r w:rsidRPr="00D17798">
              <w:rPr>
                <w:sz w:val="22"/>
              </w:rPr>
              <w:t>[……]</w:t>
            </w:r>
          </w:p>
        </w:tc>
      </w:tr>
      <w:tr w:rsidR="007067E0" w:rsidRPr="00D17798" w:rsidTr="00265F23">
        <w:tc>
          <w:tcPr>
            <w:tcW w:w="4644" w:type="dxa"/>
            <w:shd w:val="clear" w:color="auto" w:fill="auto"/>
          </w:tcPr>
          <w:p w:rsidR="007067E0" w:rsidRPr="00827C5F" w:rsidRDefault="007067E0" w:rsidP="00265F23">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827C5F" w:rsidRDefault="007067E0" w:rsidP="00265F23">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D17798" w:rsidRDefault="007067E0" w:rsidP="00265F23">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lastRenderedPageBreak/>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7067E0" w:rsidRPr="00D17798" w:rsidRDefault="007067E0" w:rsidP="00265F23">
            <w:r w:rsidRPr="00D17798">
              <w:lastRenderedPageBreak/>
              <w:br/>
            </w:r>
            <w:r w:rsidRPr="00D17798">
              <w:br/>
            </w:r>
            <w:r w:rsidRPr="00D17798">
              <w:br/>
            </w:r>
            <w:r w:rsidRPr="00D17798">
              <w:rPr>
                <w:sz w:val="22"/>
              </w:rPr>
              <w:t>[] Да [] Не</w:t>
            </w:r>
          </w:p>
        </w:tc>
      </w:tr>
      <w:tr w:rsidR="007067E0" w:rsidRPr="00D17798" w:rsidTr="00265F23">
        <w:tc>
          <w:tcPr>
            <w:tcW w:w="4644" w:type="dxa"/>
            <w:shd w:val="clear" w:color="auto" w:fill="auto"/>
          </w:tcPr>
          <w:p w:rsidR="007067E0" w:rsidRPr="00827C5F" w:rsidRDefault="007067E0" w:rsidP="00265F23">
            <w:r w:rsidRPr="00827C5F">
              <w:rPr>
                <w:sz w:val="22"/>
              </w:rPr>
              <w:lastRenderedPageBreak/>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7067E0" w:rsidRPr="00D17798" w:rsidRDefault="007067E0" w:rsidP="00265F23">
            <w:pPr>
              <w:rPr>
                <w:b/>
                <w:shd w:val="clear" w:color="000000" w:fill="auto"/>
              </w:rPr>
            </w:pPr>
            <w:r w:rsidRPr="00827C5F">
              <w:rPr>
                <w:sz w:val="22"/>
              </w:rPr>
              <w:t>б) неговия ръководен състав:</w:t>
            </w:r>
          </w:p>
        </w:tc>
        <w:tc>
          <w:tcPr>
            <w:tcW w:w="4645" w:type="dxa"/>
            <w:shd w:val="clear" w:color="auto" w:fill="auto"/>
          </w:tcPr>
          <w:p w:rsidR="007067E0" w:rsidRPr="00D17798" w:rsidRDefault="007067E0" w:rsidP="00265F23">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7067E0" w:rsidRPr="00D17798" w:rsidTr="00265F23">
        <w:tc>
          <w:tcPr>
            <w:tcW w:w="4644" w:type="dxa"/>
            <w:shd w:val="clear" w:color="auto" w:fill="auto"/>
          </w:tcPr>
          <w:p w:rsidR="007067E0" w:rsidRPr="00827C5F" w:rsidRDefault="007067E0" w:rsidP="00265F23">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827C5F" w:rsidRDefault="007067E0" w:rsidP="00265F23">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7067E0" w:rsidRDefault="007067E0" w:rsidP="00265F23">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7067E0" w:rsidRPr="00D17798" w:rsidRDefault="007067E0" w:rsidP="00265F23">
            <w:r w:rsidRPr="00D17798">
              <w:rPr>
                <w:sz w:val="22"/>
              </w:rPr>
              <w:t>[……],[……],</w:t>
            </w:r>
          </w:p>
          <w:p w:rsidR="007067E0" w:rsidRDefault="007067E0" w:rsidP="00265F23">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7067E0" w:rsidRDefault="007067E0" w:rsidP="00265F23">
            <w:r w:rsidRPr="00D17798">
              <w:rPr>
                <w:sz w:val="22"/>
              </w:rPr>
              <w:t>[……],[……],</w:t>
            </w:r>
          </w:p>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827C5F" w:rsidRDefault="007067E0" w:rsidP="00265F23">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827C5F" w:rsidRDefault="007067E0" w:rsidP="00265F23">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827C5F" w:rsidRDefault="007067E0" w:rsidP="00265F23">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7067E0" w:rsidRPr="00D17798" w:rsidRDefault="007067E0" w:rsidP="00265F23">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7067E0" w:rsidRPr="00D17798" w:rsidTr="00265F23">
        <w:tc>
          <w:tcPr>
            <w:tcW w:w="4644" w:type="dxa"/>
            <w:shd w:val="clear" w:color="auto" w:fill="auto"/>
          </w:tcPr>
          <w:p w:rsidR="007067E0" w:rsidRPr="00D17798" w:rsidRDefault="007067E0" w:rsidP="00265F23">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xml:space="preserve">, доказващи съответствието на продуктите, които могат да бъдат ясно </w:t>
            </w:r>
            <w:r w:rsidRPr="00827C5F">
              <w:rPr>
                <w:sz w:val="22"/>
              </w:rPr>
              <w:lastRenderedPageBreak/>
              <w:t>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pPr>
              <w:rPr>
                <w:i/>
              </w:rPr>
            </w:pPr>
            <w:r w:rsidRPr="00D17798">
              <w:lastRenderedPageBreak/>
              <w:br/>
            </w:r>
            <w:r w:rsidRPr="00D17798">
              <w:rPr>
                <w:sz w:val="22"/>
              </w:rPr>
              <w:t xml:space="preserve">[] Да [] </w:t>
            </w:r>
            <w:proofErr w:type="gramStart"/>
            <w:r w:rsidRPr="00D17798">
              <w:t>Не</w:t>
            </w:r>
            <w:proofErr w:type="gramEnd"/>
            <w:r w:rsidRPr="00D17798">
              <w:br/>
            </w:r>
            <w:r w:rsidRPr="00D17798">
              <w:br/>
            </w:r>
            <w:r w:rsidRPr="00D17798">
              <w:br/>
            </w:r>
            <w:r w:rsidRPr="00D17798">
              <w:br/>
            </w:r>
            <w:r w:rsidRPr="00D17798">
              <w:br/>
            </w:r>
            <w:r w:rsidRPr="00D17798">
              <w:br/>
            </w:r>
            <w:r w:rsidRPr="00D17798">
              <w:br/>
            </w:r>
            <w:r w:rsidRPr="00D17798">
              <w:lastRenderedPageBreak/>
              <w:br/>
            </w:r>
            <w:r w:rsidRPr="00D17798">
              <w:br/>
            </w:r>
            <w:r w:rsidRPr="00D17798">
              <w:rPr>
                <w:sz w:val="22"/>
              </w:rPr>
              <w:t>[…]</w:t>
            </w:r>
            <w:r w:rsidRPr="00D17798">
              <w:br/>
            </w:r>
          </w:p>
          <w:p w:rsidR="007067E0" w:rsidRPr="00D17798" w:rsidRDefault="007067E0" w:rsidP="00265F23">
            <w:pPr>
              <w:rPr>
                <w:i/>
              </w:rPr>
            </w:pPr>
          </w:p>
          <w:p w:rsidR="007067E0" w:rsidRPr="00D17798" w:rsidRDefault="007067E0" w:rsidP="00265F23">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7067E0" w:rsidRPr="00827C5F" w:rsidRDefault="007067E0" w:rsidP="007067E0">
      <w:pPr>
        <w:pBdr>
          <w:top w:val="single" w:sz="4" w:space="1" w:color="auto"/>
          <w:left w:val="single" w:sz="4" w:space="4" w:color="auto"/>
          <w:bottom w:val="single" w:sz="4" w:space="1" w:color="auto"/>
          <w:right w:val="single" w:sz="4" w:space="4" w:color="auto"/>
        </w:pBdr>
        <w:shd w:val="clear" w:color="auto" w:fill="BFBFBF"/>
        <w:rPr>
          <w:b/>
          <w:sz w:val="22"/>
        </w:rPr>
      </w:pPr>
      <w:proofErr w:type="gramStart"/>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827C5F" w:rsidRDefault="007067E0" w:rsidP="00265F23">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7067E0" w:rsidRPr="00D17798" w:rsidRDefault="007067E0" w:rsidP="00265F23">
            <w:pPr>
              <w:rPr>
                <w:i/>
              </w:rPr>
            </w:pPr>
          </w:p>
          <w:p w:rsidR="007067E0" w:rsidRPr="00D17798" w:rsidRDefault="007067E0" w:rsidP="00265F23">
            <w:pPr>
              <w:rPr>
                <w:i/>
              </w:rPr>
            </w:pPr>
          </w:p>
          <w:p w:rsidR="007067E0" w:rsidRPr="00D17798" w:rsidRDefault="007067E0" w:rsidP="00265F23">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7067E0" w:rsidRPr="00D17798" w:rsidTr="00265F23">
        <w:tc>
          <w:tcPr>
            <w:tcW w:w="4644" w:type="dxa"/>
            <w:shd w:val="clear" w:color="auto" w:fill="auto"/>
          </w:tcPr>
          <w:p w:rsidR="007067E0" w:rsidRPr="00D17798" w:rsidRDefault="007067E0" w:rsidP="00265F23">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7067E0" w:rsidRPr="00D17798" w:rsidRDefault="007067E0" w:rsidP="00265F23">
            <w:pPr>
              <w:rPr>
                <w:i/>
              </w:rPr>
            </w:pPr>
          </w:p>
          <w:p w:rsidR="007067E0" w:rsidRPr="00D17798" w:rsidRDefault="007067E0" w:rsidP="00265F23">
            <w:pPr>
              <w:rPr>
                <w:i/>
              </w:rPr>
            </w:pPr>
          </w:p>
          <w:p w:rsidR="007067E0" w:rsidRPr="00D17798" w:rsidRDefault="007067E0" w:rsidP="00265F23">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7067E0" w:rsidRDefault="007067E0" w:rsidP="007067E0">
      <w:pPr>
        <w:pStyle w:val="ChapterTitle"/>
        <w:rPr>
          <w:sz w:val="22"/>
          <w:lang w:val="en-US"/>
        </w:rPr>
      </w:pPr>
    </w:p>
    <w:p w:rsidR="007067E0" w:rsidRPr="00D17798" w:rsidRDefault="007067E0" w:rsidP="007067E0">
      <w:pPr>
        <w:pStyle w:val="ChapterTitle"/>
        <w:rPr>
          <w:sz w:val="22"/>
        </w:rPr>
      </w:pPr>
      <w:r w:rsidRPr="00D17798">
        <w:rPr>
          <w:sz w:val="22"/>
        </w:rPr>
        <w:t>Част V: Намаляване на броя на квалифицираните кандидати</w:t>
      </w:r>
    </w:p>
    <w:p w:rsidR="007067E0" w:rsidRPr="00827C5F"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w:t>
      </w:r>
      <w:r w:rsidRPr="00827C5F">
        <w:rPr>
          <w:b/>
          <w:i/>
          <w:sz w:val="22"/>
        </w:rPr>
        <w:lastRenderedPageBreak/>
        <w:t xml:space="preserve">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7067E0" w:rsidRPr="00D17798" w:rsidRDefault="007067E0" w:rsidP="007067E0">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Намаляване на броя</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827C5F" w:rsidRDefault="007067E0" w:rsidP="00265F23">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7067E0" w:rsidRPr="00D17798" w:rsidRDefault="007067E0" w:rsidP="00265F23">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xml:space="preserve">[] Да [] </w:t>
            </w:r>
            <w:proofErr w:type="gramStart"/>
            <w:r w:rsidRPr="00D17798">
              <w:rPr>
                <w:sz w:val="22"/>
              </w:rPr>
              <w:t>Не</w:t>
            </w:r>
            <w:proofErr w:type="gramEnd"/>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7067E0" w:rsidRDefault="007067E0" w:rsidP="007067E0">
      <w:pPr>
        <w:pStyle w:val="ChapterTitle"/>
        <w:rPr>
          <w:sz w:val="22"/>
          <w:lang w:val="en-US"/>
        </w:rPr>
      </w:pPr>
    </w:p>
    <w:p w:rsidR="007067E0" w:rsidRPr="00D17798" w:rsidRDefault="007067E0" w:rsidP="007067E0">
      <w:pPr>
        <w:pStyle w:val="ChapterTitle"/>
        <w:rPr>
          <w:sz w:val="22"/>
        </w:rPr>
      </w:pPr>
      <w:r w:rsidRPr="00D17798">
        <w:rPr>
          <w:sz w:val="22"/>
        </w:rPr>
        <w:t>Част VI: Заключителни положения</w:t>
      </w:r>
    </w:p>
    <w:p w:rsidR="007067E0" w:rsidRPr="00D17798" w:rsidRDefault="007067E0" w:rsidP="007067E0">
      <w:pPr>
        <w:rPr>
          <w:i/>
          <w:sz w:val="22"/>
        </w:rPr>
      </w:pPr>
      <w:proofErr w:type="gramStart"/>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roofErr w:type="gramEnd"/>
    </w:p>
    <w:p w:rsidR="007067E0" w:rsidRPr="00D17798" w:rsidRDefault="007067E0" w:rsidP="007067E0">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067E0" w:rsidRPr="00D17798" w:rsidRDefault="007067E0" w:rsidP="007067E0">
      <w:pPr>
        <w:rPr>
          <w:i/>
          <w:sz w:val="22"/>
        </w:rPr>
      </w:pPr>
      <w:r w:rsidRPr="00D17798">
        <w:rPr>
          <w:i/>
          <w:sz w:val="22"/>
        </w:rPr>
        <w:t xml:space="preserve">а) </w:t>
      </w:r>
      <w:proofErr w:type="gramStart"/>
      <w:r w:rsidRPr="00D17798">
        <w:rPr>
          <w:i/>
          <w:sz w:val="22"/>
        </w:rPr>
        <w:t>възлагащият</w:t>
      </w:r>
      <w:proofErr w:type="gramEnd"/>
      <w:r w:rsidRPr="00D17798">
        <w:rPr>
          <w:i/>
          <w:sz w:val="22"/>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D17798">
        <w:rPr>
          <w:i/>
          <w:sz w:val="22"/>
        </w:rPr>
        <w:t>; или</w:t>
      </w:r>
    </w:p>
    <w:p w:rsidR="007067E0" w:rsidRPr="00D17798" w:rsidRDefault="007067E0" w:rsidP="007067E0">
      <w:pPr>
        <w:rPr>
          <w:i/>
          <w:sz w:val="22"/>
        </w:rPr>
      </w:pPr>
      <w:r w:rsidRPr="00D17798">
        <w:rPr>
          <w:i/>
        </w:rPr>
        <w:t xml:space="preserve">б) </w:t>
      </w:r>
      <w:proofErr w:type="gramStart"/>
      <w:r w:rsidRPr="00D17798">
        <w:rPr>
          <w:i/>
        </w:rPr>
        <w:t>считано</w:t>
      </w:r>
      <w:proofErr w:type="gramEnd"/>
      <w:r w:rsidRPr="00D17798">
        <w:rPr>
          <w:i/>
        </w:rPr>
        <w:t xml:space="preserve"> от 18 </w:t>
      </w:r>
      <w:r>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rsidR="007067E0" w:rsidRPr="00D17798" w:rsidRDefault="007067E0" w:rsidP="007067E0">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7067E0" w:rsidRPr="00D17798" w:rsidRDefault="007067E0" w:rsidP="007067E0">
      <w:pPr>
        <w:rPr>
          <w:i/>
          <w:sz w:val="22"/>
        </w:rPr>
      </w:pPr>
    </w:p>
    <w:p w:rsidR="007067E0" w:rsidRPr="0087012C" w:rsidRDefault="007067E0" w:rsidP="007067E0">
      <w:pPr>
        <w:rPr>
          <w:sz w:val="22"/>
        </w:rPr>
      </w:pPr>
      <w:r w:rsidRPr="00D17798">
        <w:rPr>
          <w:sz w:val="22"/>
        </w:rPr>
        <w:t>Дата, място и, когато се изисква или</w:t>
      </w:r>
      <w:r>
        <w:rPr>
          <w:sz w:val="22"/>
        </w:rPr>
        <w:t xml:space="preserve"> е необходимо, </w:t>
      </w:r>
      <w:proofErr w:type="gramStart"/>
      <w:r>
        <w:rPr>
          <w:sz w:val="22"/>
        </w:rPr>
        <w:t>подпис(</w:t>
      </w:r>
      <w:proofErr w:type="gramEnd"/>
      <w:r>
        <w:rPr>
          <w:sz w:val="22"/>
        </w:rPr>
        <w:t>и):  [……]</w:t>
      </w:r>
    </w:p>
    <w:p w:rsidR="007067E0" w:rsidRDefault="007067E0" w:rsidP="007067E0">
      <w:pPr>
        <w:shd w:val="clear" w:color="auto" w:fill="FFFFFF"/>
        <w:tabs>
          <w:tab w:val="left" w:pos="284"/>
        </w:tabs>
        <w:jc w:val="right"/>
        <w:rPr>
          <w:b/>
          <w:bCs/>
          <w:sz w:val="24"/>
          <w:szCs w:val="24"/>
          <w:lang w:val="bg-BG"/>
        </w:rPr>
      </w:pPr>
    </w:p>
    <w:p w:rsidR="007067E0" w:rsidRDefault="007067E0" w:rsidP="007067E0">
      <w:pPr>
        <w:shd w:val="clear" w:color="auto" w:fill="FFFFFF"/>
        <w:tabs>
          <w:tab w:val="left" w:pos="284"/>
        </w:tabs>
        <w:jc w:val="right"/>
        <w:rPr>
          <w:b/>
          <w:bCs/>
          <w:sz w:val="24"/>
          <w:szCs w:val="24"/>
          <w:lang w:val="bg-BG"/>
        </w:rPr>
      </w:pPr>
    </w:p>
    <w:p w:rsidR="007067E0" w:rsidRDefault="007067E0" w:rsidP="007067E0">
      <w:pPr>
        <w:shd w:val="clear" w:color="auto" w:fill="FFFFFF"/>
        <w:tabs>
          <w:tab w:val="left" w:pos="284"/>
        </w:tabs>
        <w:jc w:val="right"/>
        <w:rPr>
          <w:b/>
          <w:bCs/>
          <w:sz w:val="24"/>
          <w:szCs w:val="24"/>
          <w:lang w:val="bg-BG"/>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7067E0" w:rsidRPr="00C20C2F" w:rsidRDefault="007067E0" w:rsidP="007067E0">
      <w:pPr>
        <w:shd w:val="clear" w:color="auto" w:fill="FFFFFF"/>
        <w:tabs>
          <w:tab w:val="left" w:pos="284"/>
        </w:tabs>
        <w:jc w:val="right"/>
        <w:rPr>
          <w:b/>
          <w:bCs/>
          <w:sz w:val="24"/>
          <w:szCs w:val="24"/>
          <w:lang w:val="bg-BG"/>
        </w:rPr>
      </w:pPr>
      <w:r w:rsidRPr="00C20C2F">
        <w:rPr>
          <w:b/>
          <w:bCs/>
          <w:sz w:val="24"/>
          <w:szCs w:val="24"/>
          <w:lang w:val="bg-BG"/>
        </w:rPr>
        <w:lastRenderedPageBreak/>
        <w:t>Приложение № 2.1.</w:t>
      </w:r>
    </w:p>
    <w:p w:rsidR="007067E0" w:rsidRPr="00C20C2F" w:rsidRDefault="007067E0" w:rsidP="007067E0">
      <w:pPr>
        <w:shd w:val="clear" w:color="auto" w:fill="FFFFFF"/>
        <w:tabs>
          <w:tab w:val="left" w:pos="284"/>
        </w:tabs>
        <w:jc w:val="right"/>
        <w:rPr>
          <w:b/>
          <w:sz w:val="24"/>
          <w:szCs w:val="24"/>
          <w:lang w:val="bg-BG"/>
        </w:rPr>
      </w:pP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t xml:space="preserve">                   /</w:t>
      </w:r>
      <w:r w:rsidRPr="00C20C2F">
        <w:rPr>
          <w:spacing w:val="-5"/>
          <w:sz w:val="24"/>
          <w:szCs w:val="24"/>
          <w:lang w:val="bg-BG"/>
        </w:rPr>
        <w:t>Образец /</w:t>
      </w:r>
      <w:r w:rsidRPr="00C20C2F">
        <w:rPr>
          <w:b/>
          <w:spacing w:val="-5"/>
          <w:sz w:val="24"/>
          <w:szCs w:val="24"/>
          <w:lang w:val="bg-BG"/>
        </w:rPr>
        <w:t xml:space="preserve">         </w:t>
      </w:r>
    </w:p>
    <w:p w:rsidR="00520513" w:rsidRDefault="007067E0" w:rsidP="007067E0">
      <w:pPr>
        <w:ind w:left="5040"/>
        <w:jc w:val="both"/>
        <w:rPr>
          <w:b/>
          <w:sz w:val="24"/>
          <w:szCs w:val="24"/>
          <w:lang w:val="bg-BG"/>
        </w:rPr>
      </w:pPr>
      <w:r w:rsidRPr="00C20C2F">
        <w:rPr>
          <w:b/>
          <w:sz w:val="24"/>
          <w:szCs w:val="24"/>
          <w:lang w:val="bg-BG"/>
        </w:rPr>
        <w:tab/>
      </w:r>
    </w:p>
    <w:p w:rsidR="007067E0" w:rsidRPr="00C20C2F" w:rsidRDefault="007067E0" w:rsidP="007067E0">
      <w:pPr>
        <w:ind w:left="5040"/>
        <w:jc w:val="both"/>
        <w:rPr>
          <w:b/>
          <w:sz w:val="24"/>
          <w:szCs w:val="24"/>
          <w:lang w:val="bg-BG"/>
        </w:rPr>
      </w:pPr>
      <w:r w:rsidRPr="00C20C2F">
        <w:rPr>
          <w:b/>
          <w:sz w:val="24"/>
          <w:szCs w:val="24"/>
          <w:lang w:val="bg-BG"/>
        </w:rPr>
        <w:tab/>
      </w:r>
      <w:r w:rsidRPr="00C20C2F">
        <w:rPr>
          <w:b/>
          <w:sz w:val="24"/>
          <w:szCs w:val="24"/>
          <w:lang w:val="bg-BG"/>
        </w:rPr>
        <w:tab/>
      </w:r>
      <w:r w:rsidRPr="00C20C2F">
        <w:rPr>
          <w:b/>
          <w:sz w:val="24"/>
          <w:szCs w:val="24"/>
          <w:lang w:val="bg-BG"/>
        </w:rPr>
        <w:tab/>
      </w:r>
      <w:r w:rsidRPr="00C20C2F">
        <w:rPr>
          <w:b/>
          <w:sz w:val="24"/>
          <w:szCs w:val="24"/>
          <w:lang w:val="bg-BG"/>
        </w:rPr>
        <w:tab/>
      </w:r>
      <w:r w:rsidRPr="00C20C2F">
        <w:rPr>
          <w:b/>
          <w:sz w:val="24"/>
          <w:szCs w:val="24"/>
          <w:lang w:val="bg-BG"/>
        </w:rPr>
        <w:tab/>
      </w:r>
    </w:p>
    <w:p w:rsidR="007067E0" w:rsidRPr="00C20C2F" w:rsidRDefault="007067E0" w:rsidP="007067E0">
      <w:pPr>
        <w:ind w:left="3600"/>
        <w:rPr>
          <w:b/>
          <w:sz w:val="24"/>
          <w:szCs w:val="24"/>
          <w:lang w:val="bg-BG"/>
        </w:rPr>
      </w:pPr>
      <w:r w:rsidRPr="00C20C2F">
        <w:rPr>
          <w:sz w:val="24"/>
          <w:szCs w:val="24"/>
          <w:lang w:val="ru-RU"/>
        </w:rPr>
        <w:t xml:space="preserve">        </w:t>
      </w:r>
      <w:r w:rsidRPr="00C20C2F">
        <w:rPr>
          <w:sz w:val="24"/>
          <w:szCs w:val="24"/>
          <w:lang w:val="bg-BG"/>
        </w:rPr>
        <w:t xml:space="preserve">    </w:t>
      </w:r>
      <w:r w:rsidRPr="00C20C2F">
        <w:rPr>
          <w:sz w:val="24"/>
          <w:szCs w:val="24"/>
          <w:lang w:val="ru-RU"/>
        </w:rPr>
        <w:t xml:space="preserve"> </w:t>
      </w:r>
      <w:r w:rsidRPr="00C20C2F">
        <w:rPr>
          <w:b/>
          <w:sz w:val="24"/>
          <w:szCs w:val="24"/>
          <w:lang w:val="bg-BG"/>
        </w:rPr>
        <w:t xml:space="preserve">ДО </w:t>
      </w:r>
    </w:p>
    <w:p w:rsidR="007067E0" w:rsidRPr="00C20C2F" w:rsidRDefault="007067E0" w:rsidP="007067E0">
      <w:pPr>
        <w:ind w:left="3600"/>
        <w:rPr>
          <w:b/>
          <w:sz w:val="24"/>
          <w:szCs w:val="24"/>
          <w:lang w:val="bg-BG"/>
        </w:rPr>
      </w:pPr>
      <w:r w:rsidRPr="00C20C2F">
        <w:rPr>
          <w:b/>
          <w:sz w:val="24"/>
          <w:szCs w:val="24"/>
          <w:lang w:val="bg-BG"/>
        </w:rPr>
        <w:tab/>
        <w:t>“БДЖ- ПЪТНИЧЕСКИ ПРЕВОЗИ” ЕООД</w:t>
      </w:r>
    </w:p>
    <w:p w:rsidR="007067E0" w:rsidRPr="00C20C2F" w:rsidRDefault="007067E0" w:rsidP="007067E0">
      <w:pPr>
        <w:ind w:left="500"/>
        <w:rPr>
          <w:b/>
          <w:sz w:val="24"/>
          <w:szCs w:val="24"/>
          <w:lang w:val="bg-BG"/>
        </w:rPr>
      </w:pPr>
      <w:r w:rsidRPr="00C20C2F">
        <w:rPr>
          <w:b/>
          <w:sz w:val="24"/>
          <w:szCs w:val="24"/>
          <w:lang w:val="bg-BG"/>
        </w:rPr>
        <w:t xml:space="preserve">                                                 </w:t>
      </w:r>
      <w:r w:rsidRPr="00C20C2F">
        <w:rPr>
          <w:b/>
          <w:sz w:val="24"/>
          <w:szCs w:val="24"/>
          <w:lang w:val="bg-BG"/>
        </w:rPr>
        <w:tab/>
      </w:r>
      <w:r w:rsidRPr="00C20C2F">
        <w:rPr>
          <w:b/>
          <w:sz w:val="24"/>
          <w:szCs w:val="24"/>
          <w:lang w:val="bg-BG"/>
        </w:rPr>
        <w:tab/>
        <w:t xml:space="preserve">  УЛ.”ИВАН ВАЗОВ” №  3</w:t>
      </w:r>
    </w:p>
    <w:p w:rsidR="007067E0" w:rsidRPr="00C20C2F" w:rsidRDefault="007067E0" w:rsidP="007067E0">
      <w:pPr>
        <w:ind w:left="500"/>
        <w:rPr>
          <w:b/>
          <w:sz w:val="24"/>
          <w:szCs w:val="24"/>
          <w:lang w:val="bg-BG"/>
        </w:rPr>
      </w:pPr>
      <w:r w:rsidRPr="00C20C2F">
        <w:rPr>
          <w:b/>
          <w:sz w:val="24"/>
          <w:szCs w:val="24"/>
          <w:lang w:val="bg-BG"/>
        </w:rPr>
        <w:t xml:space="preserve">                                                                  1080 ГР. СОФИЯ</w:t>
      </w:r>
    </w:p>
    <w:p w:rsidR="007067E0" w:rsidRDefault="007067E0" w:rsidP="007067E0">
      <w:pPr>
        <w:jc w:val="both"/>
        <w:rPr>
          <w:b/>
          <w:bCs/>
          <w:sz w:val="24"/>
          <w:szCs w:val="24"/>
          <w:lang w:val="bg-BG"/>
        </w:rPr>
      </w:pPr>
    </w:p>
    <w:p w:rsidR="00520513" w:rsidRDefault="00520513" w:rsidP="007067E0">
      <w:pPr>
        <w:jc w:val="both"/>
        <w:rPr>
          <w:b/>
          <w:bCs/>
          <w:sz w:val="24"/>
          <w:szCs w:val="24"/>
          <w:lang w:val="bg-BG"/>
        </w:rPr>
      </w:pPr>
    </w:p>
    <w:p w:rsidR="00E57E85" w:rsidRPr="00C20C2F" w:rsidRDefault="00E57E85" w:rsidP="007067E0">
      <w:pPr>
        <w:jc w:val="both"/>
        <w:rPr>
          <w:b/>
          <w:bCs/>
          <w:sz w:val="24"/>
          <w:szCs w:val="24"/>
          <w:lang w:val="bg-BG"/>
        </w:rPr>
      </w:pPr>
    </w:p>
    <w:p w:rsidR="007067E0" w:rsidRPr="00C20C2F" w:rsidRDefault="007067E0" w:rsidP="007067E0">
      <w:pPr>
        <w:jc w:val="center"/>
        <w:rPr>
          <w:b/>
          <w:sz w:val="24"/>
          <w:szCs w:val="24"/>
          <w:lang w:val="bg-BG"/>
        </w:rPr>
      </w:pPr>
      <w:r w:rsidRPr="00C20C2F">
        <w:rPr>
          <w:b/>
          <w:sz w:val="24"/>
          <w:szCs w:val="24"/>
          <w:lang w:val="bg-BG"/>
        </w:rPr>
        <w:t xml:space="preserve"> ТЕХНИЧЕСКО ПРЕДЛОЖЕНИЕ</w:t>
      </w:r>
    </w:p>
    <w:p w:rsidR="007067E0" w:rsidRPr="00C20C2F" w:rsidRDefault="007067E0" w:rsidP="007067E0">
      <w:pPr>
        <w:jc w:val="center"/>
        <w:rPr>
          <w:b/>
          <w:sz w:val="24"/>
          <w:szCs w:val="24"/>
          <w:lang w:val="bg-BG"/>
        </w:rPr>
      </w:pPr>
    </w:p>
    <w:p w:rsidR="002F59CD" w:rsidRPr="001432C0" w:rsidRDefault="007067E0" w:rsidP="007067E0">
      <w:pPr>
        <w:jc w:val="center"/>
        <w:rPr>
          <w:b/>
          <w:sz w:val="24"/>
          <w:szCs w:val="24"/>
          <w:lang w:val="en-US"/>
        </w:rPr>
      </w:pPr>
      <w:r w:rsidRPr="00C20C2F">
        <w:rPr>
          <w:b/>
          <w:sz w:val="24"/>
          <w:szCs w:val="24"/>
          <w:lang w:val="bg-BG"/>
        </w:rPr>
        <w:t>за о</w:t>
      </w:r>
      <w:r w:rsidRPr="00C20C2F">
        <w:rPr>
          <w:b/>
          <w:sz w:val="24"/>
          <w:szCs w:val="24"/>
        </w:rPr>
        <w:t>бособена позиция № 1 –</w:t>
      </w:r>
      <w:r w:rsidR="00313029" w:rsidRPr="00C20C2F">
        <w:rPr>
          <w:b/>
          <w:sz w:val="24"/>
          <w:szCs w:val="24"/>
          <w:lang w:val="bg-BG"/>
        </w:rPr>
        <w:t xml:space="preserve"> </w:t>
      </w:r>
      <w:r w:rsidR="001432C0" w:rsidRPr="001432C0">
        <w:rPr>
          <w:b/>
          <w:sz w:val="24"/>
          <w:szCs w:val="24"/>
        </w:rPr>
        <w:t xml:space="preserve">„Доставка на </w:t>
      </w:r>
      <w:r w:rsidR="001432C0" w:rsidRPr="001432C0">
        <w:rPr>
          <w:b/>
          <w:sz w:val="24"/>
          <w:szCs w:val="24"/>
          <w:lang w:val="bg-BG"/>
        </w:rPr>
        <w:t xml:space="preserve">моноблокови колела </w:t>
      </w:r>
      <w:r w:rsidR="001432C0" w:rsidRPr="001432C0">
        <w:rPr>
          <w:b/>
          <w:sz w:val="24"/>
          <w:szCs w:val="24"/>
          <w:lang w:val="en-US"/>
        </w:rPr>
        <w:t xml:space="preserve"> за дизелови мотрисни вла</w:t>
      </w:r>
      <w:r w:rsidR="001432C0" w:rsidRPr="001432C0">
        <w:rPr>
          <w:b/>
          <w:sz w:val="24"/>
          <w:szCs w:val="24"/>
          <w:lang w:val="bg-BG"/>
        </w:rPr>
        <w:t>к</w:t>
      </w:r>
      <w:r w:rsidR="001432C0" w:rsidRPr="001432C0">
        <w:rPr>
          <w:b/>
          <w:sz w:val="24"/>
          <w:szCs w:val="24"/>
          <w:lang w:val="en-US"/>
        </w:rPr>
        <w:t>ове /ДМВ/</w:t>
      </w:r>
      <w:r w:rsidR="001432C0" w:rsidRPr="001432C0">
        <w:rPr>
          <w:b/>
          <w:sz w:val="24"/>
          <w:szCs w:val="24"/>
        </w:rPr>
        <w:t xml:space="preserve"> серия 10</w:t>
      </w:r>
      <w:r w:rsidR="001432C0" w:rsidRPr="001432C0">
        <w:rPr>
          <w:b/>
          <w:sz w:val="24"/>
          <w:szCs w:val="24"/>
          <w:lang w:val="bg-BG"/>
        </w:rPr>
        <w:t>, собственост на „БДЖ-Пътнически превози” ЕООД</w:t>
      </w:r>
      <w:r w:rsidR="001432C0" w:rsidRPr="001432C0">
        <w:rPr>
          <w:b/>
          <w:sz w:val="24"/>
          <w:szCs w:val="24"/>
        </w:rPr>
        <w:t>”</w:t>
      </w:r>
    </w:p>
    <w:p w:rsidR="00E57E85" w:rsidRPr="00E57E85" w:rsidRDefault="00E57E85" w:rsidP="007067E0">
      <w:pPr>
        <w:jc w:val="center"/>
        <w:rPr>
          <w:b/>
          <w:sz w:val="24"/>
          <w:szCs w:val="24"/>
          <w:lang w:val="bg-BG"/>
        </w:rPr>
      </w:pPr>
    </w:p>
    <w:p w:rsidR="00CF2D5A" w:rsidRPr="0054525D" w:rsidRDefault="007067E0" w:rsidP="00CF2D5A">
      <w:pPr>
        <w:ind w:firstLine="720"/>
        <w:jc w:val="both"/>
        <w:rPr>
          <w:sz w:val="24"/>
          <w:szCs w:val="24"/>
          <w:lang w:val="bg-BG"/>
        </w:rPr>
      </w:pPr>
      <w:r w:rsidRPr="00C20C2F">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w:t>
      </w:r>
      <w:r w:rsidRPr="0054525D">
        <w:rPr>
          <w:sz w:val="24"/>
          <w:szCs w:val="24"/>
          <w:lang w:val="bg-BG"/>
        </w:rPr>
        <w:t>(длъжност, или друго качество</w:t>
      </w:r>
      <w:r w:rsidR="00CF2D5A" w:rsidRPr="0054525D">
        <w:rPr>
          <w:sz w:val="24"/>
          <w:szCs w:val="24"/>
        </w:rPr>
        <w:t xml:space="preserve">, съгласно чл. </w:t>
      </w:r>
      <w:proofErr w:type="gramStart"/>
      <w:r w:rsidR="00CF2D5A" w:rsidRPr="0054525D">
        <w:rPr>
          <w:sz w:val="24"/>
          <w:szCs w:val="24"/>
        </w:rPr>
        <w:t>40, ал.</w:t>
      </w:r>
      <w:proofErr w:type="gramEnd"/>
      <w:r w:rsidR="00CF2D5A" w:rsidRPr="0054525D">
        <w:rPr>
          <w:sz w:val="24"/>
          <w:szCs w:val="24"/>
        </w:rPr>
        <w:t xml:space="preserve"> 2 от ППЗОП</w:t>
      </w:r>
      <w:r w:rsidR="00CF2D5A" w:rsidRPr="0054525D">
        <w:rPr>
          <w:sz w:val="24"/>
          <w:szCs w:val="24"/>
          <w:lang w:val="bg-BG"/>
        </w:rPr>
        <w:t>)</w:t>
      </w:r>
    </w:p>
    <w:p w:rsidR="007067E0" w:rsidRPr="00C20C2F" w:rsidRDefault="007067E0" w:rsidP="007067E0">
      <w:pPr>
        <w:rPr>
          <w:b/>
          <w:bCs/>
          <w:sz w:val="24"/>
          <w:szCs w:val="24"/>
          <w:lang w:val="en-US"/>
        </w:rPr>
      </w:pPr>
    </w:p>
    <w:p w:rsidR="00CF2D5A" w:rsidRPr="00C20C2F" w:rsidRDefault="00CF2D5A" w:rsidP="007067E0">
      <w:pPr>
        <w:rPr>
          <w:b/>
          <w:bCs/>
          <w:sz w:val="24"/>
          <w:szCs w:val="24"/>
          <w:lang w:val="en-US"/>
        </w:rPr>
      </w:pPr>
    </w:p>
    <w:p w:rsidR="007067E0" w:rsidRPr="00C20C2F" w:rsidRDefault="007067E0" w:rsidP="006F374E">
      <w:pPr>
        <w:tabs>
          <w:tab w:val="left" w:pos="851"/>
        </w:tabs>
        <w:ind w:firstLine="851"/>
        <w:rPr>
          <w:b/>
          <w:bCs/>
          <w:sz w:val="24"/>
          <w:szCs w:val="24"/>
          <w:lang w:val="bg-BG"/>
        </w:rPr>
      </w:pPr>
      <w:r w:rsidRPr="00C20C2F">
        <w:rPr>
          <w:b/>
          <w:bCs/>
          <w:sz w:val="24"/>
          <w:szCs w:val="24"/>
          <w:lang w:val="ru-RU"/>
        </w:rPr>
        <w:t>УВАЖАЕМИ ГОСПОДИН УПРАВИТЕЛ,</w:t>
      </w:r>
    </w:p>
    <w:p w:rsidR="007067E0" w:rsidRPr="00520513" w:rsidRDefault="007067E0" w:rsidP="007067E0">
      <w:pPr>
        <w:tabs>
          <w:tab w:val="left" w:pos="1080"/>
        </w:tabs>
        <w:ind w:firstLine="720"/>
        <w:jc w:val="both"/>
        <w:rPr>
          <w:b/>
          <w:sz w:val="24"/>
          <w:szCs w:val="24"/>
          <w:lang w:val="bg-BG"/>
        </w:rPr>
      </w:pPr>
    </w:p>
    <w:p w:rsidR="007067E0" w:rsidRPr="00C20C2F" w:rsidRDefault="007067E0" w:rsidP="009126B7">
      <w:pPr>
        <w:tabs>
          <w:tab w:val="left" w:pos="851"/>
        </w:tabs>
        <w:ind w:firstLine="851"/>
        <w:jc w:val="both"/>
        <w:rPr>
          <w:sz w:val="24"/>
          <w:szCs w:val="24"/>
          <w:lang w:val="bg-BG"/>
        </w:rPr>
      </w:pPr>
      <w:r w:rsidRPr="00C20C2F">
        <w:rPr>
          <w:sz w:val="24"/>
          <w:szCs w:val="24"/>
          <w:lang w:val="bg-BG"/>
        </w:rPr>
        <w:t xml:space="preserve">Представяме нашето техническо предложение  за изпълнение на </w:t>
      </w:r>
      <w:r w:rsidRPr="00C20C2F">
        <w:rPr>
          <w:sz w:val="24"/>
          <w:szCs w:val="24"/>
          <w:lang w:val="ru-RU"/>
        </w:rPr>
        <w:t>обществена поръчка</w:t>
      </w:r>
      <w:r w:rsidRPr="00C20C2F">
        <w:rPr>
          <w:b/>
          <w:sz w:val="24"/>
          <w:szCs w:val="24"/>
          <w:lang w:val="ru-RU"/>
        </w:rPr>
        <w:t xml:space="preserve"> </w:t>
      </w:r>
      <w:r w:rsidRPr="00C20C2F">
        <w:rPr>
          <w:sz w:val="24"/>
          <w:szCs w:val="24"/>
          <w:lang w:val="ru-RU"/>
        </w:rPr>
        <w:t>с предмет:</w:t>
      </w:r>
      <w:r w:rsidRPr="00C20C2F">
        <w:rPr>
          <w:b/>
          <w:sz w:val="24"/>
          <w:szCs w:val="24"/>
          <w:lang w:val="ru-RU"/>
        </w:rPr>
        <w:t xml:space="preserve"> </w:t>
      </w:r>
      <w:r w:rsidR="004A4A74" w:rsidRPr="00BF579E">
        <w:rPr>
          <w:sz w:val="24"/>
          <w:szCs w:val="24"/>
        </w:rPr>
        <w:t xml:space="preserve">„Доставка на </w:t>
      </w:r>
      <w:r w:rsidR="004A4A74" w:rsidRPr="00BF579E">
        <w:rPr>
          <w:sz w:val="24"/>
          <w:szCs w:val="24"/>
          <w:lang w:val="bg-BG"/>
        </w:rPr>
        <w:t xml:space="preserve">моноблокови колела и </w:t>
      </w:r>
      <w:r w:rsidR="004A4A74" w:rsidRPr="00BF579E">
        <w:rPr>
          <w:sz w:val="24"/>
          <w:szCs w:val="24"/>
        </w:rPr>
        <w:t>спирачни дискове WK 550 G за моторна талига и комплект спирачни дисков</w:t>
      </w:r>
      <w:r w:rsidR="00F34779">
        <w:rPr>
          <w:sz w:val="24"/>
          <w:szCs w:val="24"/>
          <w:lang w:val="bg-BG"/>
        </w:rPr>
        <w:t>е</w:t>
      </w:r>
      <w:r w:rsidR="004A4A74" w:rsidRPr="00BF579E">
        <w:rPr>
          <w:sz w:val="24"/>
          <w:szCs w:val="24"/>
        </w:rPr>
        <w:t xml:space="preserve"> R 610 S със скрепителни елементи за „Якобс” талига на </w:t>
      </w:r>
      <w:r w:rsidR="004A4A74" w:rsidRPr="00BF579E">
        <w:rPr>
          <w:sz w:val="24"/>
          <w:szCs w:val="24"/>
          <w:lang w:val="bg-BG"/>
        </w:rPr>
        <w:t>дизелови мотрисни влакове (</w:t>
      </w:r>
      <w:r w:rsidR="004A4A74" w:rsidRPr="00BF579E">
        <w:rPr>
          <w:sz w:val="24"/>
          <w:szCs w:val="24"/>
        </w:rPr>
        <w:t>ДМВ), серия 10</w:t>
      </w:r>
      <w:r w:rsidR="004A4A74" w:rsidRPr="00BF579E">
        <w:rPr>
          <w:sz w:val="24"/>
          <w:szCs w:val="24"/>
          <w:lang w:val="bg-BG"/>
        </w:rPr>
        <w:t>, собственост на „БДЖ-Пътнически превози” ЕООД</w:t>
      </w:r>
      <w:r w:rsidR="004A4A74" w:rsidRPr="00BF579E">
        <w:rPr>
          <w:sz w:val="24"/>
          <w:szCs w:val="24"/>
        </w:rPr>
        <w:t>”</w:t>
      </w:r>
      <w:r w:rsidR="00313029" w:rsidRPr="00BF579E">
        <w:rPr>
          <w:sz w:val="24"/>
          <w:szCs w:val="24"/>
          <w:lang w:val="bg-BG"/>
        </w:rPr>
        <w:t>,</w:t>
      </w:r>
      <w:r w:rsidRPr="00C20C2F">
        <w:rPr>
          <w:b/>
          <w:bCs/>
          <w:sz w:val="24"/>
          <w:szCs w:val="24"/>
          <w:lang w:val="bg-BG"/>
        </w:rPr>
        <w:t xml:space="preserve"> </w:t>
      </w:r>
      <w:r w:rsidRPr="00C20C2F">
        <w:rPr>
          <w:sz w:val="24"/>
          <w:szCs w:val="24"/>
          <w:lang w:val="bg-BG"/>
        </w:rPr>
        <w:t xml:space="preserve"> </w:t>
      </w:r>
      <w:r w:rsidRPr="00C20C2F">
        <w:rPr>
          <w:b/>
          <w:sz w:val="24"/>
          <w:szCs w:val="24"/>
          <w:lang w:val="bg-BG"/>
        </w:rPr>
        <w:t>за о</w:t>
      </w:r>
      <w:r w:rsidRPr="00C20C2F">
        <w:rPr>
          <w:b/>
          <w:sz w:val="24"/>
          <w:szCs w:val="24"/>
        </w:rPr>
        <w:t xml:space="preserve">бособена позиция № 1 – </w:t>
      </w:r>
      <w:r w:rsidR="004A4A74" w:rsidRPr="001432C0">
        <w:rPr>
          <w:b/>
          <w:sz w:val="24"/>
          <w:szCs w:val="24"/>
        </w:rPr>
        <w:t xml:space="preserve">„Доставка на </w:t>
      </w:r>
      <w:r w:rsidR="004A4A74" w:rsidRPr="001432C0">
        <w:rPr>
          <w:b/>
          <w:sz w:val="24"/>
          <w:szCs w:val="24"/>
          <w:lang w:val="bg-BG"/>
        </w:rPr>
        <w:t xml:space="preserve">моноблокови колела </w:t>
      </w:r>
      <w:r w:rsidR="004A4A74" w:rsidRPr="001432C0">
        <w:rPr>
          <w:b/>
          <w:sz w:val="24"/>
          <w:szCs w:val="24"/>
          <w:lang w:val="en-US"/>
        </w:rPr>
        <w:t xml:space="preserve"> за дизелови мотрисни вла</w:t>
      </w:r>
      <w:r w:rsidR="004A4A74" w:rsidRPr="001432C0">
        <w:rPr>
          <w:b/>
          <w:sz w:val="24"/>
          <w:szCs w:val="24"/>
          <w:lang w:val="bg-BG"/>
        </w:rPr>
        <w:t>к</w:t>
      </w:r>
      <w:r w:rsidR="004A4A74" w:rsidRPr="001432C0">
        <w:rPr>
          <w:b/>
          <w:sz w:val="24"/>
          <w:szCs w:val="24"/>
          <w:lang w:val="en-US"/>
        </w:rPr>
        <w:t>ове /ДМВ/</w:t>
      </w:r>
      <w:r w:rsidR="004A4A74" w:rsidRPr="001432C0">
        <w:rPr>
          <w:b/>
          <w:sz w:val="24"/>
          <w:szCs w:val="24"/>
        </w:rPr>
        <w:t xml:space="preserve"> серия 10</w:t>
      </w:r>
      <w:r w:rsidR="004A4A74" w:rsidRPr="001432C0">
        <w:rPr>
          <w:b/>
          <w:sz w:val="24"/>
          <w:szCs w:val="24"/>
          <w:lang w:val="bg-BG"/>
        </w:rPr>
        <w:t>, собственост на „БДЖ-Пътнически превози” ЕООД</w:t>
      </w:r>
      <w:r w:rsidR="004A4A74" w:rsidRPr="001432C0">
        <w:rPr>
          <w:b/>
          <w:sz w:val="24"/>
          <w:szCs w:val="24"/>
        </w:rPr>
        <w:t>”</w:t>
      </w:r>
      <w:r w:rsidRPr="00C20C2F">
        <w:rPr>
          <w:b/>
          <w:sz w:val="24"/>
          <w:szCs w:val="24"/>
          <w:lang w:val="bg-BG"/>
        </w:rPr>
        <w:t xml:space="preserve">, </w:t>
      </w:r>
      <w:r w:rsidRPr="00C20C2F">
        <w:rPr>
          <w:sz w:val="24"/>
          <w:szCs w:val="24"/>
          <w:lang w:val="bg-BG"/>
        </w:rPr>
        <w:t>ка</w:t>
      </w:r>
      <w:r w:rsidR="00E87AF0" w:rsidRPr="00C20C2F">
        <w:rPr>
          <w:sz w:val="24"/>
          <w:szCs w:val="24"/>
          <w:lang w:val="bg-BG"/>
        </w:rPr>
        <w:t>кто следва</w:t>
      </w:r>
      <w:r w:rsidRPr="00C20C2F">
        <w:rPr>
          <w:sz w:val="24"/>
          <w:szCs w:val="24"/>
          <w:lang w:val="bg-BG"/>
        </w:rPr>
        <w:t>:</w:t>
      </w:r>
    </w:p>
    <w:p w:rsidR="00E87AF0" w:rsidRPr="00C20C2F" w:rsidRDefault="00E87AF0" w:rsidP="00093AB3">
      <w:pPr>
        <w:ind w:firstLine="720"/>
        <w:jc w:val="both"/>
        <w:rPr>
          <w:sz w:val="16"/>
          <w:szCs w:val="16"/>
          <w:lang w:val="ru-RU"/>
        </w:rPr>
      </w:pPr>
    </w:p>
    <w:p w:rsidR="0017159F" w:rsidRPr="00C20C2F" w:rsidRDefault="006F374E" w:rsidP="006F374E">
      <w:pPr>
        <w:tabs>
          <w:tab w:val="left" w:pos="851"/>
        </w:tabs>
        <w:jc w:val="both"/>
        <w:rPr>
          <w:sz w:val="24"/>
          <w:szCs w:val="24"/>
          <w:lang w:val="bg-BG"/>
        </w:rPr>
      </w:pPr>
      <w:r w:rsidRPr="00C20C2F">
        <w:rPr>
          <w:b/>
          <w:sz w:val="24"/>
          <w:szCs w:val="24"/>
          <w:lang w:val="bg-BG"/>
        </w:rPr>
        <w:tab/>
      </w:r>
      <w:r w:rsidR="00E87AF0" w:rsidRPr="00C20C2F">
        <w:rPr>
          <w:b/>
          <w:sz w:val="24"/>
          <w:szCs w:val="24"/>
        </w:rPr>
        <w:t>1.</w:t>
      </w:r>
      <w:r w:rsidR="005E17C3" w:rsidRPr="00C20C2F">
        <w:rPr>
          <w:sz w:val="24"/>
          <w:szCs w:val="24"/>
          <w:lang w:val="bg-BG"/>
        </w:rPr>
        <w:t xml:space="preserve"> </w:t>
      </w:r>
      <w:proofErr w:type="gramStart"/>
      <w:r w:rsidR="00E87AF0" w:rsidRPr="00C20C2F">
        <w:rPr>
          <w:b/>
          <w:sz w:val="24"/>
          <w:szCs w:val="24"/>
        </w:rPr>
        <w:t>Декларирам</w:t>
      </w:r>
      <w:r w:rsidR="007467B2" w:rsidRPr="00C20C2F">
        <w:rPr>
          <w:b/>
          <w:sz w:val="24"/>
          <w:szCs w:val="24"/>
          <w:lang w:val="bg-BG"/>
        </w:rPr>
        <w:t>(</w:t>
      </w:r>
      <w:proofErr w:type="gramEnd"/>
      <w:r w:rsidR="00E87AF0" w:rsidRPr="00C20C2F">
        <w:rPr>
          <w:b/>
          <w:sz w:val="24"/>
          <w:szCs w:val="24"/>
        </w:rPr>
        <w:t>е</w:t>
      </w:r>
      <w:r w:rsidR="00305629" w:rsidRPr="00C20C2F">
        <w:rPr>
          <w:b/>
          <w:sz w:val="24"/>
          <w:szCs w:val="24"/>
          <w:lang w:val="bg-BG"/>
        </w:rPr>
        <w:t xml:space="preserve">), </w:t>
      </w:r>
      <w:r w:rsidR="00305629" w:rsidRPr="00C20C2F">
        <w:rPr>
          <w:sz w:val="24"/>
          <w:szCs w:val="24"/>
          <w:lang w:val="bg-BG"/>
        </w:rPr>
        <w:t>ч</w:t>
      </w:r>
      <w:r w:rsidR="00E87AF0" w:rsidRPr="00C20C2F">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7A6993" w:rsidRPr="00C20C2F" w:rsidRDefault="007A31CD" w:rsidP="005E17C3">
      <w:pPr>
        <w:tabs>
          <w:tab w:val="left" w:pos="1134"/>
        </w:tabs>
        <w:ind w:firstLine="851"/>
        <w:jc w:val="both"/>
        <w:rPr>
          <w:sz w:val="16"/>
          <w:szCs w:val="16"/>
          <w:lang w:val="bg-BG"/>
        </w:rPr>
      </w:pPr>
      <w:r w:rsidRPr="00E62549">
        <w:rPr>
          <w:b/>
          <w:sz w:val="24"/>
          <w:szCs w:val="24"/>
          <w:lang w:val="bg-BG"/>
        </w:rPr>
        <w:t>2.</w:t>
      </w:r>
      <w:r w:rsidRPr="00E62549">
        <w:rPr>
          <w:sz w:val="24"/>
          <w:szCs w:val="24"/>
          <w:lang w:val="bg-BG"/>
        </w:rPr>
        <w:t xml:space="preserve"> </w:t>
      </w:r>
      <w:r w:rsidRPr="00E62549">
        <w:rPr>
          <w:b/>
          <w:bCs/>
          <w:sz w:val="24"/>
          <w:szCs w:val="24"/>
          <w:lang w:val="bg-BG"/>
        </w:rPr>
        <w:t>Декларирам(е),</w:t>
      </w:r>
      <w:r w:rsidRPr="00E62549">
        <w:rPr>
          <w:bCs/>
          <w:sz w:val="24"/>
          <w:szCs w:val="24"/>
          <w:lang w:val="bg-BG"/>
        </w:rPr>
        <w:t xml:space="preserve"> че предлаганите от нас </w:t>
      </w:r>
      <w:r w:rsidRPr="007A31CD">
        <w:rPr>
          <w:sz w:val="24"/>
          <w:szCs w:val="24"/>
          <w:lang w:val="bg-BG"/>
        </w:rPr>
        <w:t xml:space="preserve">моноблокови колела </w:t>
      </w:r>
      <w:r w:rsidRPr="007A31CD">
        <w:rPr>
          <w:sz w:val="24"/>
          <w:szCs w:val="24"/>
          <w:lang w:val="en-US"/>
        </w:rPr>
        <w:t>за дизелови мотрисни вла</w:t>
      </w:r>
      <w:r w:rsidRPr="007A31CD">
        <w:rPr>
          <w:sz w:val="24"/>
          <w:szCs w:val="24"/>
          <w:lang w:val="bg-BG"/>
        </w:rPr>
        <w:t>к</w:t>
      </w:r>
      <w:r w:rsidRPr="007A31CD">
        <w:rPr>
          <w:sz w:val="24"/>
          <w:szCs w:val="24"/>
          <w:lang w:val="en-US"/>
        </w:rPr>
        <w:t>ове</w:t>
      </w:r>
      <w:r w:rsidRPr="007A31CD">
        <w:rPr>
          <w:rStyle w:val="FontStyle92"/>
          <w:sz w:val="24"/>
          <w:szCs w:val="24"/>
          <w:lang w:val="bg-BG"/>
        </w:rPr>
        <w:t>,</w:t>
      </w:r>
      <w:r w:rsidRPr="00E62549">
        <w:rPr>
          <w:rStyle w:val="FontStyle92"/>
          <w:sz w:val="24"/>
          <w:szCs w:val="24"/>
          <w:lang w:val="bg-BG"/>
        </w:rPr>
        <w:t xml:space="preserve"> </w:t>
      </w:r>
      <w:r w:rsidRPr="00E62549">
        <w:rPr>
          <w:bCs/>
          <w:sz w:val="24"/>
          <w:szCs w:val="24"/>
          <w:lang w:val="bg-BG"/>
        </w:rPr>
        <w:t xml:space="preserve"> отговарят </w:t>
      </w:r>
      <w:r>
        <w:rPr>
          <w:bCs/>
          <w:sz w:val="24"/>
          <w:szCs w:val="24"/>
          <w:lang w:val="bg-BG"/>
        </w:rPr>
        <w:t>на Техническите условия</w:t>
      </w:r>
      <w:r w:rsidRPr="00E62549">
        <w:rPr>
          <w:bCs/>
          <w:sz w:val="24"/>
          <w:szCs w:val="24"/>
          <w:lang w:val="bg-BG"/>
        </w:rPr>
        <w:t xml:space="preserve"> на Възложителя</w:t>
      </w:r>
      <w:r>
        <w:rPr>
          <w:bCs/>
          <w:sz w:val="24"/>
          <w:szCs w:val="24"/>
          <w:lang w:val="en-US"/>
        </w:rPr>
        <w:t xml:space="preserve"> </w:t>
      </w:r>
      <w:r>
        <w:rPr>
          <w:bCs/>
          <w:sz w:val="24"/>
          <w:szCs w:val="24"/>
          <w:lang w:val="bg-BG"/>
        </w:rPr>
        <w:t>от документацията за участие.</w:t>
      </w:r>
    </w:p>
    <w:p w:rsidR="0027204C" w:rsidRDefault="0027204C" w:rsidP="00C84E92">
      <w:pPr>
        <w:tabs>
          <w:tab w:val="left" w:pos="851"/>
        </w:tabs>
        <w:ind w:firstLine="851"/>
        <w:jc w:val="both"/>
        <w:rPr>
          <w:b/>
          <w:color w:val="FF0000"/>
          <w:sz w:val="24"/>
          <w:szCs w:val="24"/>
          <w:lang w:val="bg-BG"/>
        </w:rPr>
      </w:pPr>
    </w:p>
    <w:p w:rsidR="005E17C3" w:rsidRDefault="00170E9F" w:rsidP="00E87AF0">
      <w:pPr>
        <w:ind w:firstLine="851"/>
        <w:jc w:val="both"/>
        <w:rPr>
          <w:b/>
          <w:sz w:val="24"/>
          <w:szCs w:val="24"/>
          <w:lang w:val="bg-BG"/>
        </w:rPr>
      </w:pPr>
      <w:r w:rsidRPr="007561AE">
        <w:rPr>
          <w:b/>
          <w:sz w:val="24"/>
          <w:szCs w:val="24"/>
          <w:lang w:val="bg-BG"/>
        </w:rPr>
        <w:t>3</w:t>
      </w:r>
      <w:r w:rsidR="0017159F" w:rsidRPr="007561AE">
        <w:rPr>
          <w:b/>
          <w:sz w:val="24"/>
          <w:szCs w:val="24"/>
          <w:lang w:val="bg-BG"/>
        </w:rPr>
        <w:t>. Предлагаме:</w:t>
      </w:r>
    </w:p>
    <w:tbl>
      <w:tblPr>
        <w:tblStyle w:val="TableGrid"/>
        <w:tblW w:w="10173" w:type="dxa"/>
        <w:tblLayout w:type="fixed"/>
        <w:tblLook w:val="04A0"/>
      </w:tblPr>
      <w:tblGrid>
        <w:gridCol w:w="607"/>
        <w:gridCol w:w="2086"/>
        <w:gridCol w:w="1728"/>
        <w:gridCol w:w="2917"/>
        <w:gridCol w:w="1275"/>
        <w:gridCol w:w="1560"/>
      </w:tblGrid>
      <w:tr w:rsidR="000B1ECD" w:rsidTr="00F7214D">
        <w:tc>
          <w:tcPr>
            <w:tcW w:w="607" w:type="dxa"/>
            <w:vAlign w:val="bottom"/>
          </w:tcPr>
          <w:p w:rsidR="008E3A71" w:rsidRPr="008E3A71" w:rsidRDefault="008E3A71" w:rsidP="00310CDD">
            <w:pPr>
              <w:spacing w:line="276" w:lineRule="auto"/>
              <w:jc w:val="center"/>
              <w:rPr>
                <w:b/>
                <w:bCs/>
                <w:sz w:val="22"/>
                <w:szCs w:val="22"/>
                <w:lang w:val="bg-BG"/>
              </w:rPr>
            </w:pPr>
            <w:r w:rsidRPr="008E3A71">
              <w:rPr>
                <w:b/>
                <w:bCs/>
                <w:sz w:val="22"/>
                <w:szCs w:val="22"/>
                <w:lang w:val="bg-BG"/>
              </w:rPr>
              <w:t>№</w:t>
            </w:r>
          </w:p>
        </w:tc>
        <w:tc>
          <w:tcPr>
            <w:tcW w:w="2086" w:type="dxa"/>
          </w:tcPr>
          <w:p w:rsidR="006D1EF8" w:rsidRDefault="006D1EF8" w:rsidP="004D6A29">
            <w:pPr>
              <w:jc w:val="both"/>
              <w:rPr>
                <w:b/>
                <w:bCs/>
                <w:sz w:val="22"/>
                <w:szCs w:val="22"/>
                <w:lang w:val="bg-BG"/>
              </w:rPr>
            </w:pPr>
          </w:p>
          <w:p w:rsidR="008E3A71" w:rsidRDefault="008E3A71" w:rsidP="004D6A29">
            <w:pPr>
              <w:jc w:val="both"/>
              <w:rPr>
                <w:sz w:val="24"/>
                <w:szCs w:val="24"/>
                <w:lang w:val="bg-BG"/>
              </w:rPr>
            </w:pPr>
            <w:r w:rsidRPr="008E3A71">
              <w:rPr>
                <w:b/>
                <w:bCs/>
                <w:sz w:val="22"/>
                <w:szCs w:val="22"/>
                <w:lang w:val="bg-BG"/>
              </w:rPr>
              <w:t>Наименование</w:t>
            </w:r>
          </w:p>
        </w:tc>
        <w:tc>
          <w:tcPr>
            <w:tcW w:w="1728" w:type="dxa"/>
          </w:tcPr>
          <w:p w:rsidR="008E3A71" w:rsidRPr="003C069A" w:rsidRDefault="008E3A71" w:rsidP="009C38AA">
            <w:pPr>
              <w:jc w:val="center"/>
              <w:rPr>
                <w:sz w:val="24"/>
                <w:szCs w:val="24"/>
                <w:lang w:val="bg-BG"/>
              </w:rPr>
            </w:pPr>
            <w:r w:rsidRPr="008E3A71">
              <w:rPr>
                <w:b/>
                <w:bCs/>
                <w:sz w:val="22"/>
                <w:szCs w:val="22"/>
                <w:lang w:val="en-US"/>
              </w:rPr>
              <w:t>Чертожен</w:t>
            </w:r>
            <w:r w:rsidRPr="008E3A71">
              <w:rPr>
                <w:b/>
                <w:bCs/>
                <w:sz w:val="22"/>
                <w:szCs w:val="22"/>
                <w:lang w:val="bg-BG"/>
              </w:rPr>
              <w:t xml:space="preserve"> № на </w:t>
            </w:r>
            <w:r w:rsidR="009C38AA">
              <w:rPr>
                <w:b/>
                <w:bCs/>
                <w:sz w:val="22"/>
                <w:szCs w:val="22"/>
                <w:lang w:val="bg-BG"/>
              </w:rPr>
              <w:t>Дойче Бан</w:t>
            </w:r>
            <w:r w:rsidR="003C069A">
              <w:rPr>
                <w:b/>
                <w:bCs/>
                <w:sz w:val="22"/>
                <w:szCs w:val="22"/>
                <w:lang w:val="en-US"/>
              </w:rPr>
              <w:t xml:space="preserve"> </w:t>
            </w:r>
            <w:r w:rsidR="003C069A">
              <w:rPr>
                <w:b/>
                <w:bCs/>
                <w:sz w:val="22"/>
                <w:szCs w:val="22"/>
                <w:lang w:val="bg-BG"/>
              </w:rPr>
              <w:t>/</w:t>
            </w:r>
            <w:r w:rsidR="003C069A">
              <w:rPr>
                <w:b/>
                <w:bCs/>
                <w:sz w:val="22"/>
                <w:szCs w:val="22"/>
                <w:lang w:val="en-US"/>
              </w:rPr>
              <w:t>DB/</w:t>
            </w:r>
          </w:p>
        </w:tc>
        <w:tc>
          <w:tcPr>
            <w:tcW w:w="2917" w:type="dxa"/>
          </w:tcPr>
          <w:p w:rsidR="008E3A71" w:rsidRDefault="00F53425" w:rsidP="00F53425">
            <w:pPr>
              <w:jc w:val="center"/>
              <w:rPr>
                <w:sz w:val="24"/>
                <w:szCs w:val="24"/>
                <w:lang w:val="bg-BG"/>
              </w:rPr>
            </w:pPr>
            <w:r>
              <w:rPr>
                <w:b/>
                <w:bCs/>
                <w:sz w:val="22"/>
                <w:szCs w:val="22"/>
                <w:lang w:val="bg-BG"/>
              </w:rPr>
              <w:t>Предложен ч</w:t>
            </w:r>
            <w:r w:rsidR="008E3A71" w:rsidRPr="008E3A71">
              <w:rPr>
                <w:b/>
                <w:bCs/>
                <w:sz w:val="22"/>
                <w:szCs w:val="22"/>
                <w:lang w:val="en-US"/>
              </w:rPr>
              <w:t>ертожен</w:t>
            </w:r>
            <w:r w:rsidR="008E3A71" w:rsidRPr="008E3A71">
              <w:rPr>
                <w:b/>
                <w:bCs/>
                <w:sz w:val="22"/>
                <w:szCs w:val="22"/>
                <w:lang w:val="bg-BG"/>
              </w:rPr>
              <w:t xml:space="preserve"> № на участника в съответствие с изискванията на Възложителя/еквивалент</w:t>
            </w:r>
          </w:p>
        </w:tc>
        <w:tc>
          <w:tcPr>
            <w:tcW w:w="1275" w:type="dxa"/>
          </w:tcPr>
          <w:p w:rsidR="006D1EF8" w:rsidRDefault="006D1EF8" w:rsidP="008E3A71">
            <w:pPr>
              <w:jc w:val="center"/>
              <w:rPr>
                <w:b/>
                <w:bCs/>
                <w:sz w:val="22"/>
                <w:szCs w:val="22"/>
                <w:lang w:val="bg-BG"/>
              </w:rPr>
            </w:pPr>
          </w:p>
          <w:p w:rsidR="008E3A71" w:rsidRDefault="008E3A71" w:rsidP="008E3A71">
            <w:pPr>
              <w:jc w:val="center"/>
              <w:rPr>
                <w:sz w:val="24"/>
                <w:szCs w:val="24"/>
                <w:lang w:val="bg-BG"/>
              </w:rPr>
            </w:pPr>
            <w:r>
              <w:rPr>
                <w:b/>
                <w:bCs/>
                <w:sz w:val="22"/>
                <w:szCs w:val="22"/>
                <w:lang w:val="bg-BG"/>
              </w:rPr>
              <w:t>Мярка</w:t>
            </w:r>
          </w:p>
        </w:tc>
        <w:tc>
          <w:tcPr>
            <w:tcW w:w="1560" w:type="dxa"/>
          </w:tcPr>
          <w:p w:rsidR="006D1EF8" w:rsidRDefault="006D1EF8" w:rsidP="004D6A29">
            <w:pPr>
              <w:jc w:val="both"/>
              <w:rPr>
                <w:b/>
                <w:sz w:val="24"/>
                <w:szCs w:val="24"/>
                <w:lang w:val="bg-BG"/>
              </w:rPr>
            </w:pPr>
          </w:p>
          <w:p w:rsidR="008E3A71" w:rsidRPr="008E3A71" w:rsidRDefault="008E3A71" w:rsidP="004D6A29">
            <w:pPr>
              <w:jc w:val="both"/>
              <w:rPr>
                <w:b/>
                <w:sz w:val="24"/>
                <w:szCs w:val="24"/>
                <w:lang w:val="bg-BG"/>
              </w:rPr>
            </w:pPr>
            <w:r w:rsidRPr="008E3A71">
              <w:rPr>
                <w:b/>
                <w:sz w:val="24"/>
                <w:szCs w:val="24"/>
                <w:lang w:val="bg-BG"/>
              </w:rPr>
              <w:t>Количество</w:t>
            </w:r>
          </w:p>
        </w:tc>
      </w:tr>
      <w:tr w:rsidR="000B1ECD" w:rsidTr="00F7214D">
        <w:tc>
          <w:tcPr>
            <w:tcW w:w="607" w:type="dxa"/>
            <w:vAlign w:val="bottom"/>
          </w:tcPr>
          <w:p w:rsidR="008E3A71" w:rsidRPr="006D4BDE" w:rsidRDefault="008E3A71" w:rsidP="00310CDD">
            <w:pPr>
              <w:spacing w:line="276" w:lineRule="auto"/>
              <w:jc w:val="center"/>
              <w:rPr>
                <w:b/>
                <w:bCs/>
                <w:sz w:val="24"/>
                <w:szCs w:val="24"/>
                <w:lang w:val="en-US"/>
              </w:rPr>
            </w:pPr>
            <w:r>
              <w:rPr>
                <w:b/>
                <w:bCs/>
                <w:sz w:val="24"/>
                <w:szCs w:val="24"/>
                <w:lang w:val="en-US"/>
              </w:rPr>
              <w:t>1.</w:t>
            </w:r>
          </w:p>
        </w:tc>
        <w:tc>
          <w:tcPr>
            <w:tcW w:w="2086" w:type="dxa"/>
            <w:vAlign w:val="bottom"/>
          </w:tcPr>
          <w:p w:rsidR="008E3A71" w:rsidRDefault="008E3A71" w:rsidP="00310CDD">
            <w:pPr>
              <w:spacing w:line="276" w:lineRule="auto"/>
              <w:jc w:val="center"/>
              <w:rPr>
                <w:sz w:val="24"/>
                <w:szCs w:val="24"/>
                <w:lang w:val="bg-BG"/>
              </w:rPr>
            </w:pPr>
            <w:r>
              <w:rPr>
                <w:sz w:val="24"/>
                <w:szCs w:val="24"/>
                <w:lang w:val="bg-BG"/>
              </w:rPr>
              <w:t>Моноблоково колело на двигателна талига</w:t>
            </w:r>
          </w:p>
        </w:tc>
        <w:tc>
          <w:tcPr>
            <w:tcW w:w="1728" w:type="dxa"/>
            <w:vAlign w:val="bottom"/>
          </w:tcPr>
          <w:p w:rsidR="008E3A71" w:rsidRPr="0088597B" w:rsidRDefault="008E3A71" w:rsidP="00310CDD">
            <w:pPr>
              <w:spacing w:line="276" w:lineRule="auto"/>
              <w:jc w:val="center"/>
              <w:rPr>
                <w:sz w:val="24"/>
                <w:szCs w:val="24"/>
                <w:lang w:val="en-US"/>
              </w:rPr>
            </w:pPr>
            <w:r>
              <w:rPr>
                <w:sz w:val="24"/>
                <w:szCs w:val="24"/>
                <w:lang w:val="bg-BG"/>
              </w:rPr>
              <w:t>2VT 7942.403</w:t>
            </w:r>
          </w:p>
        </w:tc>
        <w:tc>
          <w:tcPr>
            <w:tcW w:w="2917" w:type="dxa"/>
          </w:tcPr>
          <w:p w:rsidR="008E3A71" w:rsidRDefault="008E3A71" w:rsidP="004D6A29">
            <w:pPr>
              <w:jc w:val="both"/>
              <w:rPr>
                <w:sz w:val="24"/>
                <w:szCs w:val="24"/>
                <w:lang w:val="bg-BG"/>
              </w:rPr>
            </w:pPr>
          </w:p>
        </w:tc>
        <w:tc>
          <w:tcPr>
            <w:tcW w:w="1275" w:type="dxa"/>
          </w:tcPr>
          <w:p w:rsidR="008E3A71" w:rsidRDefault="008E3A71" w:rsidP="008E3A71">
            <w:pPr>
              <w:jc w:val="center"/>
              <w:rPr>
                <w:sz w:val="24"/>
                <w:szCs w:val="24"/>
                <w:lang w:val="bg-BG"/>
              </w:rPr>
            </w:pPr>
          </w:p>
          <w:p w:rsidR="008E3A71" w:rsidRDefault="008E3A71" w:rsidP="008E3A71">
            <w:pPr>
              <w:jc w:val="center"/>
              <w:rPr>
                <w:sz w:val="24"/>
                <w:szCs w:val="24"/>
                <w:lang w:val="bg-BG"/>
              </w:rPr>
            </w:pPr>
          </w:p>
          <w:p w:rsidR="008E3A71" w:rsidRDefault="008E3A71" w:rsidP="008E3A71">
            <w:pPr>
              <w:jc w:val="center"/>
              <w:rPr>
                <w:sz w:val="24"/>
                <w:szCs w:val="24"/>
                <w:lang w:val="bg-BG"/>
              </w:rPr>
            </w:pPr>
            <w:r>
              <w:rPr>
                <w:sz w:val="24"/>
                <w:szCs w:val="24"/>
                <w:lang w:val="bg-BG"/>
              </w:rPr>
              <w:t>брой</w:t>
            </w:r>
          </w:p>
        </w:tc>
        <w:tc>
          <w:tcPr>
            <w:tcW w:w="1560" w:type="dxa"/>
            <w:vAlign w:val="bottom"/>
          </w:tcPr>
          <w:p w:rsidR="008E3A71" w:rsidRPr="008E3A71" w:rsidRDefault="008E3A71" w:rsidP="000B1ECD">
            <w:pPr>
              <w:spacing w:line="276" w:lineRule="auto"/>
              <w:jc w:val="center"/>
              <w:rPr>
                <w:sz w:val="24"/>
                <w:szCs w:val="24"/>
                <w:lang w:val="bg-BG"/>
              </w:rPr>
            </w:pPr>
            <w:r w:rsidRPr="008E3A71">
              <w:rPr>
                <w:sz w:val="24"/>
                <w:szCs w:val="24"/>
                <w:lang w:val="bg-BG"/>
              </w:rPr>
              <w:t>68</w:t>
            </w:r>
          </w:p>
        </w:tc>
      </w:tr>
      <w:tr w:rsidR="000B1ECD" w:rsidTr="00F7214D">
        <w:tc>
          <w:tcPr>
            <w:tcW w:w="607" w:type="dxa"/>
            <w:vAlign w:val="bottom"/>
          </w:tcPr>
          <w:p w:rsidR="008E3A71" w:rsidRPr="006D4BDE" w:rsidRDefault="008E3A71" w:rsidP="00310CDD">
            <w:pPr>
              <w:spacing w:line="276" w:lineRule="auto"/>
              <w:jc w:val="center"/>
              <w:rPr>
                <w:b/>
                <w:bCs/>
                <w:sz w:val="24"/>
                <w:szCs w:val="24"/>
                <w:lang w:val="bg-BG"/>
              </w:rPr>
            </w:pPr>
            <w:r>
              <w:rPr>
                <w:b/>
                <w:bCs/>
                <w:sz w:val="24"/>
                <w:szCs w:val="24"/>
                <w:lang w:val="bg-BG"/>
              </w:rPr>
              <w:t>2.</w:t>
            </w:r>
          </w:p>
        </w:tc>
        <w:tc>
          <w:tcPr>
            <w:tcW w:w="2086" w:type="dxa"/>
            <w:vAlign w:val="bottom"/>
          </w:tcPr>
          <w:p w:rsidR="008E3A71" w:rsidRDefault="008E3A71" w:rsidP="00310CDD">
            <w:pPr>
              <w:spacing w:line="276" w:lineRule="auto"/>
              <w:rPr>
                <w:sz w:val="24"/>
                <w:szCs w:val="24"/>
                <w:lang w:val="bg-BG"/>
              </w:rPr>
            </w:pPr>
            <w:r>
              <w:rPr>
                <w:sz w:val="24"/>
                <w:szCs w:val="24"/>
                <w:lang w:val="bg-BG"/>
              </w:rPr>
              <w:t xml:space="preserve">     Моноблоково колело на „Якобс” талига</w:t>
            </w:r>
          </w:p>
        </w:tc>
        <w:tc>
          <w:tcPr>
            <w:tcW w:w="1728" w:type="dxa"/>
            <w:vAlign w:val="bottom"/>
          </w:tcPr>
          <w:p w:rsidR="008E3A71" w:rsidRPr="0088597B" w:rsidRDefault="008E3A71" w:rsidP="00310CDD">
            <w:pPr>
              <w:spacing w:line="276" w:lineRule="auto"/>
              <w:jc w:val="center"/>
              <w:rPr>
                <w:sz w:val="24"/>
                <w:szCs w:val="24"/>
                <w:lang w:val="en-US"/>
              </w:rPr>
            </w:pPr>
            <w:r>
              <w:rPr>
                <w:sz w:val="24"/>
                <w:szCs w:val="24"/>
                <w:lang w:val="bg-BG"/>
              </w:rPr>
              <w:t>2VT 7942.40</w:t>
            </w:r>
            <w:r>
              <w:rPr>
                <w:sz w:val="24"/>
                <w:szCs w:val="24"/>
                <w:lang w:val="en-US"/>
              </w:rPr>
              <w:t>5</w:t>
            </w:r>
          </w:p>
        </w:tc>
        <w:tc>
          <w:tcPr>
            <w:tcW w:w="2917" w:type="dxa"/>
          </w:tcPr>
          <w:p w:rsidR="008E3A71" w:rsidRDefault="008E3A71" w:rsidP="004D6A29">
            <w:pPr>
              <w:jc w:val="both"/>
              <w:rPr>
                <w:sz w:val="24"/>
                <w:szCs w:val="24"/>
                <w:lang w:val="bg-BG"/>
              </w:rPr>
            </w:pPr>
          </w:p>
        </w:tc>
        <w:tc>
          <w:tcPr>
            <w:tcW w:w="1275" w:type="dxa"/>
          </w:tcPr>
          <w:p w:rsidR="008E3A71" w:rsidRDefault="008E3A71" w:rsidP="008E3A71">
            <w:pPr>
              <w:jc w:val="center"/>
              <w:rPr>
                <w:sz w:val="24"/>
                <w:szCs w:val="24"/>
                <w:lang w:val="bg-BG"/>
              </w:rPr>
            </w:pPr>
          </w:p>
          <w:p w:rsidR="008E3A71" w:rsidRDefault="008E3A71" w:rsidP="008E3A71">
            <w:pPr>
              <w:jc w:val="center"/>
              <w:rPr>
                <w:sz w:val="24"/>
                <w:szCs w:val="24"/>
                <w:lang w:val="bg-BG"/>
              </w:rPr>
            </w:pPr>
          </w:p>
          <w:p w:rsidR="008E3A71" w:rsidRDefault="008E3A71" w:rsidP="008E3A71">
            <w:pPr>
              <w:jc w:val="center"/>
              <w:rPr>
                <w:sz w:val="24"/>
                <w:szCs w:val="24"/>
                <w:lang w:val="bg-BG"/>
              </w:rPr>
            </w:pPr>
            <w:r>
              <w:rPr>
                <w:sz w:val="24"/>
                <w:szCs w:val="24"/>
                <w:lang w:val="bg-BG"/>
              </w:rPr>
              <w:t>брой</w:t>
            </w:r>
          </w:p>
        </w:tc>
        <w:tc>
          <w:tcPr>
            <w:tcW w:w="1560" w:type="dxa"/>
            <w:vAlign w:val="bottom"/>
          </w:tcPr>
          <w:p w:rsidR="008E3A71" w:rsidRPr="008E3A71" w:rsidRDefault="008E3A71" w:rsidP="000B1ECD">
            <w:pPr>
              <w:spacing w:line="276" w:lineRule="auto"/>
              <w:jc w:val="center"/>
              <w:rPr>
                <w:sz w:val="24"/>
                <w:szCs w:val="24"/>
                <w:lang w:val="bg-BG"/>
              </w:rPr>
            </w:pPr>
            <w:r w:rsidRPr="008E3A71">
              <w:rPr>
                <w:sz w:val="24"/>
                <w:szCs w:val="24"/>
                <w:lang w:val="bg-BG"/>
              </w:rPr>
              <w:t>64</w:t>
            </w:r>
          </w:p>
        </w:tc>
      </w:tr>
    </w:tbl>
    <w:p w:rsidR="008E3A71" w:rsidRDefault="008E3A71" w:rsidP="004D6A29">
      <w:pPr>
        <w:jc w:val="both"/>
        <w:rPr>
          <w:sz w:val="24"/>
          <w:szCs w:val="24"/>
          <w:lang w:val="bg-BG"/>
        </w:rPr>
      </w:pPr>
    </w:p>
    <w:p w:rsidR="007067E0" w:rsidRPr="007561AE" w:rsidRDefault="00170E9F" w:rsidP="005E17C3">
      <w:pPr>
        <w:ind w:firstLine="851"/>
        <w:jc w:val="both"/>
        <w:rPr>
          <w:b/>
          <w:sz w:val="24"/>
          <w:szCs w:val="24"/>
          <w:lang w:val="bg-BG"/>
        </w:rPr>
      </w:pPr>
      <w:r w:rsidRPr="007561AE">
        <w:rPr>
          <w:b/>
          <w:sz w:val="24"/>
          <w:szCs w:val="24"/>
          <w:lang w:val="bg-BG"/>
        </w:rPr>
        <w:lastRenderedPageBreak/>
        <w:t>3</w:t>
      </w:r>
      <w:r w:rsidR="005E17C3" w:rsidRPr="007561AE">
        <w:rPr>
          <w:b/>
          <w:sz w:val="24"/>
          <w:szCs w:val="24"/>
          <w:lang w:val="bg-BG"/>
        </w:rPr>
        <w:t xml:space="preserve">.1. </w:t>
      </w:r>
      <w:r w:rsidR="007067E0" w:rsidRPr="007561AE">
        <w:rPr>
          <w:b/>
          <w:sz w:val="24"/>
          <w:szCs w:val="24"/>
        </w:rPr>
        <w:t>Партиди, срок на изпълнение и място на доставка</w:t>
      </w:r>
      <w:r w:rsidR="007A6B7C" w:rsidRPr="007561AE">
        <w:rPr>
          <w:b/>
          <w:sz w:val="24"/>
          <w:szCs w:val="24"/>
          <w:lang w:val="bg-BG"/>
        </w:rPr>
        <w:t>:</w:t>
      </w:r>
    </w:p>
    <w:p w:rsidR="004362C0" w:rsidRPr="007561AE" w:rsidRDefault="00030490" w:rsidP="004131F6">
      <w:pPr>
        <w:ind w:firstLine="851"/>
        <w:jc w:val="both"/>
        <w:rPr>
          <w:sz w:val="24"/>
          <w:szCs w:val="24"/>
          <w:lang w:val="ru-RU"/>
        </w:rPr>
      </w:pPr>
      <w:r>
        <w:rPr>
          <w:i/>
          <w:sz w:val="24"/>
          <w:szCs w:val="24"/>
          <w:lang w:val="en-US"/>
        </w:rPr>
        <w:t xml:space="preserve"> </w:t>
      </w:r>
      <w:r w:rsidR="00170E9F" w:rsidRPr="007561AE">
        <w:rPr>
          <w:i/>
          <w:sz w:val="24"/>
          <w:szCs w:val="24"/>
          <w:lang w:val="bg-BG"/>
        </w:rPr>
        <w:t>3</w:t>
      </w:r>
      <w:r w:rsidR="0003384F" w:rsidRPr="007561AE">
        <w:rPr>
          <w:i/>
          <w:sz w:val="24"/>
          <w:szCs w:val="24"/>
          <w:lang w:val="bg-BG"/>
        </w:rPr>
        <w:t>.1.1.</w:t>
      </w:r>
      <w:r w:rsidR="0003384F" w:rsidRPr="007561AE">
        <w:rPr>
          <w:b/>
          <w:sz w:val="24"/>
          <w:szCs w:val="24"/>
          <w:lang w:val="bg-BG"/>
        </w:rPr>
        <w:t xml:space="preserve"> </w:t>
      </w:r>
      <w:r w:rsidR="007067E0" w:rsidRPr="007561AE">
        <w:rPr>
          <w:i/>
          <w:sz w:val="24"/>
          <w:szCs w:val="24"/>
        </w:rPr>
        <w:t xml:space="preserve"> Партиди: </w:t>
      </w:r>
      <w:r w:rsidR="007067E0" w:rsidRPr="007561AE">
        <w:rPr>
          <w:sz w:val="24"/>
          <w:szCs w:val="24"/>
        </w:rPr>
        <w:t xml:space="preserve"> на </w:t>
      </w:r>
      <w:r w:rsidR="002D5E76" w:rsidRPr="007561AE">
        <w:rPr>
          <w:sz w:val="24"/>
          <w:szCs w:val="24"/>
          <w:lang w:val="bg-BG"/>
        </w:rPr>
        <w:t>една</w:t>
      </w:r>
      <w:r w:rsidR="007067E0" w:rsidRPr="007561AE">
        <w:rPr>
          <w:sz w:val="24"/>
          <w:szCs w:val="24"/>
        </w:rPr>
        <w:t xml:space="preserve"> партид</w:t>
      </w:r>
      <w:r w:rsidR="002D5E76" w:rsidRPr="007561AE">
        <w:rPr>
          <w:sz w:val="24"/>
          <w:szCs w:val="24"/>
          <w:lang w:val="bg-BG"/>
        </w:rPr>
        <w:t>а</w:t>
      </w:r>
      <w:r w:rsidR="0003384F" w:rsidRPr="007561AE">
        <w:rPr>
          <w:sz w:val="24"/>
          <w:szCs w:val="24"/>
          <w:lang w:val="bg-BG"/>
        </w:rPr>
        <w:t xml:space="preserve">, </w:t>
      </w:r>
      <w:r w:rsidR="004362C0" w:rsidRPr="007561AE">
        <w:rPr>
          <w:sz w:val="24"/>
          <w:szCs w:val="24"/>
          <w:lang w:val="bg-BG"/>
        </w:rPr>
        <w:t xml:space="preserve">съгласно </w:t>
      </w:r>
      <w:r w:rsidR="002D5E76" w:rsidRPr="007561AE">
        <w:rPr>
          <w:sz w:val="24"/>
          <w:szCs w:val="24"/>
          <w:lang w:val="ru-RU"/>
        </w:rPr>
        <w:t>Техничес</w:t>
      </w:r>
      <w:r w:rsidR="00E66A13">
        <w:rPr>
          <w:sz w:val="24"/>
          <w:szCs w:val="24"/>
          <w:lang w:val="ru-RU"/>
        </w:rPr>
        <w:t>к</w:t>
      </w:r>
      <w:r w:rsidR="00E66A13">
        <w:rPr>
          <w:sz w:val="24"/>
          <w:szCs w:val="24"/>
          <w:lang w:val="bg-BG"/>
        </w:rPr>
        <w:t>и условия</w:t>
      </w:r>
      <w:r w:rsidR="004131F6" w:rsidRPr="007561AE">
        <w:rPr>
          <w:sz w:val="24"/>
          <w:szCs w:val="24"/>
          <w:lang w:val="ru-RU"/>
        </w:rPr>
        <w:t xml:space="preserve"> на Възложителя</w:t>
      </w:r>
      <w:r w:rsidR="008344D3" w:rsidRPr="007561AE">
        <w:rPr>
          <w:sz w:val="24"/>
          <w:szCs w:val="24"/>
          <w:lang w:val="ru-RU"/>
        </w:rPr>
        <w:t>, приложен</w:t>
      </w:r>
      <w:r w:rsidR="00E66A13">
        <w:rPr>
          <w:sz w:val="24"/>
          <w:szCs w:val="24"/>
          <w:lang w:val="ru-RU"/>
        </w:rPr>
        <w:t>и</w:t>
      </w:r>
      <w:r w:rsidR="008344D3" w:rsidRPr="007561AE">
        <w:rPr>
          <w:sz w:val="24"/>
          <w:szCs w:val="24"/>
          <w:lang w:val="ru-RU"/>
        </w:rPr>
        <w:t xml:space="preserve"> към документацията за участие</w:t>
      </w:r>
      <w:r w:rsidR="001B1D1B" w:rsidRPr="007561AE">
        <w:rPr>
          <w:sz w:val="24"/>
          <w:szCs w:val="24"/>
          <w:lang w:val="ru-RU"/>
        </w:rPr>
        <w:t xml:space="preserve"> в обществената поръчка.</w:t>
      </w:r>
    </w:p>
    <w:p w:rsidR="00E312DC" w:rsidRPr="00E312DC" w:rsidRDefault="009126B7" w:rsidP="009126B7">
      <w:pPr>
        <w:tabs>
          <w:tab w:val="left" w:pos="851"/>
        </w:tabs>
        <w:jc w:val="both"/>
        <w:rPr>
          <w:sz w:val="24"/>
          <w:szCs w:val="24"/>
          <w:lang w:val="ru-RU"/>
        </w:rPr>
      </w:pPr>
      <w:r>
        <w:rPr>
          <w:i/>
          <w:sz w:val="24"/>
          <w:szCs w:val="24"/>
          <w:lang w:val="ru-RU"/>
        </w:rPr>
        <w:tab/>
      </w:r>
      <w:r w:rsidR="00C84E92">
        <w:rPr>
          <w:i/>
          <w:sz w:val="24"/>
          <w:szCs w:val="24"/>
          <w:lang w:val="ru-RU"/>
        </w:rPr>
        <w:t xml:space="preserve"> </w:t>
      </w:r>
      <w:r w:rsidR="00170E9F" w:rsidRPr="007561AE">
        <w:rPr>
          <w:i/>
          <w:sz w:val="24"/>
          <w:szCs w:val="24"/>
          <w:lang w:val="ru-RU"/>
        </w:rPr>
        <w:t>3</w:t>
      </w:r>
      <w:r w:rsidR="004131F6" w:rsidRPr="007561AE">
        <w:rPr>
          <w:i/>
          <w:sz w:val="24"/>
          <w:szCs w:val="24"/>
          <w:lang w:val="ru-RU"/>
        </w:rPr>
        <w:t>.</w:t>
      </w:r>
      <w:r w:rsidR="00C265EE" w:rsidRPr="007561AE">
        <w:rPr>
          <w:i/>
          <w:sz w:val="24"/>
          <w:szCs w:val="24"/>
          <w:lang w:val="ru-RU"/>
        </w:rPr>
        <w:t>1</w:t>
      </w:r>
      <w:r w:rsidR="004131F6" w:rsidRPr="007561AE">
        <w:rPr>
          <w:i/>
          <w:sz w:val="24"/>
          <w:szCs w:val="24"/>
          <w:lang w:val="ru-RU"/>
        </w:rPr>
        <w:t>.2.</w:t>
      </w:r>
      <w:r w:rsidR="004131F6" w:rsidRPr="007561AE">
        <w:rPr>
          <w:sz w:val="24"/>
          <w:szCs w:val="24"/>
          <w:lang w:val="ru-RU"/>
        </w:rPr>
        <w:t xml:space="preserve"> </w:t>
      </w:r>
      <w:r w:rsidR="00A726CB">
        <w:rPr>
          <w:sz w:val="24"/>
          <w:szCs w:val="24"/>
          <w:lang w:val="ru-RU"/>
        </w:rPr>
        <w:t xml:space="preserve">   </w:t>
      </w:r>
      <w:r w:rsidR="004131F6" w:rsidRPr="007561AE">
        <w:rPr>
          <w:i/>
          <w:sz w:val="24"/>
          <w:szCs w:val="24"/>
        </w:rPr>
        <w:t>Срок на изпълнение</w:t>
      </w:r>
      <w:r w:rsidR="00EC4674" w:rsidRPr="007561AE">
        <w:rPr>
          <w:i/>
          <w:sz w:val="24"/>
          <w:szCs w:val="24"/>
          <w:lang w:val="bg-BG"/>
        </w:rPr>
        <w:t xml:space="preserve"> на доставката</w:t>
      </w:r>
      <w:r w:rsidR="004131F6" w:rsidRPr="007561AE">
        <w:rPr>
          <w:i/>
          <w:sz w:val="24"/>
          <w:szCs w:val="24"/>
        </w:rPr>
        <w:t>:</w:t>
      </w:r>
      <w:r w:rsidR="00A170EA" w:rsidRPr="007561AE">
        <w:rPr>
          <w:i/>
          <w:sz w:val="24"/>
          <w:szCs w:val="24"/>
          <w:lang w:val="bg-BG"/>
        </w:rPr>
        <w:t xml:space="preserve"> </w:t>
      </w:r>
      <w:r w:rsidR="004362C0" w:rsidRPr="007561AE">
        <w:rPr>
          <w:sz w:val="24"/>
          <w:szCs w:val="24"/>
          <w:lang w:val="bg-BG"/>
        </w:rPr>
        <w:t xml:space="preserve"> </w:t>
      </w:r>
      <w:r w:rsidR="00E312DC" w:rsidRPr="00E312DC">
        <w:rPr>
          <w:sz w:val="24"/>
          <w:szCs w:val="24"/>
          <w:lang w:val="ru-RU"/>
        </w:rPr>
        <w:t>в срок о</w:t>
      </w:r>
      <w:r w:rsidR="00536014">
        <w:rPr>
          <w:sz w:val="24"/>
          <w:szCs w:val="24"/>
          <w:lang w:val="ru-RU"/>
        </w:rPr>
        <w:t>т</w:t>
      </w:r>
      <w:r w:rsidR="00E312DC" w:rsidRPr="00E312DC">
        <w:rPr>
          <w:sz w:val="24"/>
          <w:szCs w:val="24"/>
          <w:lang w:val="ru-RU"/>
        </w:rPr>
        <w:t xml:space="preserve"> ......... дни / не по-дълъг от 120 дни/ </w:t>
      </w:r>
      <w:proofErr w:type="gramStart"/>
      <w:r w:rsidR="00E312DC" w:rsidRPr="00E312DC">
        <w:rPr>
          <w:sz w:val="24"/>
          <w:szCs w:val="24"/>
          <w:lang w:val="ru-RU"/>
        </w:rPr>
        <w:t>от  сключване</w:t>
      </w:r>
      <w:proofErr w:type="gramEnd"/>
      <w:r w:rsidR="00E312DC" w:rsidRPr="00E312DC">
        <w:rPr>
          <w:sz w:val="24"/>
          <w:szCs w:val="24"/>
          <w:lang w:val="ru-RU"/>
        </w:rPr>
        <w:t xml:space="preserve"> на договор за доставка;</w:t>
      </w:r>
    </w:p>
    <w:p w:rsidR="00E312DC" w:rsidRPr="00E312DC" w:rsidRDefault="00170E9F" w:rsidP="00E312DC">
      <w:pPr>
        <w:ind w:firstLine="851"/>
        <w:jc w:val="both"/>
        <w:rPr>
          <w:color w:val="000000"/>
          <w:sz w:val="24"/>
          <w:szCs w:val="24"/>
          <w:lang w:val="bg-BG"/>
        </w:rPr>
      </w:pPr>
      <w:r w:rsidRPr="007561AE">
        <w:rPr>
          <w:i/>
          <w:sz w:val="24"/>
          <w:szCs w:val="24"/>
          <w:lang w:val="bg-BG"/>
        </w:rPr>
        <w:t>3</w:t>
      </w:r>
      <w:r w:rsidR="00E67E3E" w:rsidRPr="007561AE">
        <w:rPr>
          <w:i/>
          <w:sz w:val="24"/>
          <w:szCs w:val="24"/>
          <w:lang w:val="bg-BG"/>
        </w:rPr>
        <w:t>.</w:t>
      </w:r>
      <w:r w:rsidR="00C265EE" w:rsidRPr="007561AE">
        <w:rPr>
          <w:i/>
          <w:sz w:val="24"/>
          <w:szCs w:val="24"/>
          <w:lang w:val="bg-BG"/>
        </w:rPr>
        <w:t>1</w:t>
      </w:r>
      <w:r w:rsidR="00E67E3E" w:rsidRPr="007561AE">
        <w:rPr>
          <w:i/>
          <w:sz w:val="24"/>
          <w:szCs w:val="24"/>
          <w:lang w:val="bg-BG"/>
        </w:rPr>
        <w:t>.3.</w:t>
      </w:r>
      <w:r w:rsidR="00A80DD1" w:rsidRPr="007561AE">
        <w:rPr>
          <w:i/>
          <w:sz w:val="24"/>
          <w:szCs w:val="24"/>
          <w:lang w:val="bg-BG"/>
        </w:rPr>
        <w:t xml:space="preserve"> </w:t>
      </w:r>
      <w:r w:rsidR="007067E0" w:rsidRPr="007561AE">
        <w:rPr>
          <w:i/>
          <w:sz w:val="24"/>
          <w:szCs w:val="24"/>
        </w:rPr>
        <w:t>Място на доставка:</w:t>
      </w:r>
      <w:r w:rsidR="007067E0" w:rsidRPr="007561AE">
        <w:rPr>
          <w:sz w:val="24"/>
          <w:szCs w:val="24"/>
          <w:lang w:val="bg-BG"/>
        </w:rPr>
        <w:t xml:space="preserve"> </w:t>
      </w:r>
      <w:r w:rsidR="00E312DC" w:rsidRPr="00E312DC">
        <w:rPr>
          <w:color w:val="000000"/>
          <w:sz w:val="24"/>
          <w:szCs w:val="24"/>
          <w:lang w:val="bg-BG"/>
        </w:rPr>
        <w:t>Локомотивно депо София, район Подуяне, гр. София,                 ул. „Майчина слава” № 2.</w:t>
      </w:r>
    </w:p>
    <w:p w:rsidR="00A726CB" w:rsidRDefault="00A726CB" w:rsidP="007E3792">
      <w:pPr>
        <w:ind w:left="131" w:right="-1" w:firstLine="720"/>
        <w:jc w:val="both"/>
        <w:rPr>
          <w:b/>
          <w:sz w:val="24"/>
          <w:szCs w:val="24"/>
          <w:lang w:val="bg-BG"/>
        </w:rPr>
      </w:pPr>
    </w:p>
    <w:p w:rsidR="00F8556C" w:rsidRDefault="00C84E92" w:rsidP="00F8556C">
      <w:pPr>
        <w:tabs>
          <w:tab w:val="left" w:pos="1800"/>
        </w:tabs>
        <w:ind w:firstLine="709"/>
        <w:jc w:val="both"/>
        <w:rPr>
          <w:color w:val="000000"/>
          <w:sz w:val="24"/>
          <w:szCs w:val="24"/>
          <w:lang w:val="en-US"/>
        </w:rPr>
      </w:pPr>
      <w:r w:rsidRPr="00F8556C">
        <w:rPr>
          <w:b/>
          <w:sz w:val="24"/>
          <w:szCs w:val="24"/>
          <w:lang w:val="bg-BG"/>
        </w:rPr>
        <w:t xml:space="preserve"> </w:t>
      </w:r>
      <w:r w:rsidR="00170E9F" w:rsidRPr="005C7BE1">
        <w:rPr>
          <w:b/>
          <w:sz w:val="24"/>
          <w:szCs w:val="24"/>
          <w:lang w:val="bg-BG"/>
        </w:rPr>
        <w:t>3</w:t>
      </w:r>
      <w:r w:rsidR="00C265EE" w:rsidRPr="005C7BE1">
        <w:rPr>
          <w:b/>
          <w:sz w:val="24"/>
          <w:szCs w:val="24"/>
          <w:lang w:val="bg-BG"/>
        </w:rPr>
        <w:t>.</w:t>
      </w:r>
      <w:r w:rsidR="007A6B7C" w:rsidRPr="005C7BE1">
        <w:rPr>
          <w:b/>
          <w:sz w:val="24"/>
          <w:szCs w:val="24"/>
          <w:lang w:val="bg-BG"/>
        </w:rPr>
        <w:t>2</w:t>
      </w:r>
      <w:r w:rsidR="007067E0" w:rsidRPr="005C7BE1">
        <w:rPr>
          <w:b/>
          <w:sz w:val="24"/>
          <w:szCs w:val="24"/>
          <w:lang w:val="en-US"/>
        </w:rPr>
        <w:t xml:space="preserve">. </w:t>
      </w:r>
      <w:r w:rsidR="00F8556C" w:rsidRPr="005C7BE1">
        <w:rPr>
          <w:color w:val="000000"/>
          <w:sz w:val="24"/>
          <w:szCs w:val="24"/>
          <w:lang w:val="bg-BG"/>
        </w:rPr>
        <w:t>Гаранционният срок на моноблоковите колела е ………….</w:t>
      </w:r>
      <w:r w:rsidR="00F8556C" w:rsidRPr="005C7BE1">
        <w:rPr>
          <w:b/>
          <w:color w:val="000000"/>
          <w:sz w:val="24"/>
          <w:szCs w:val="24"/>
          <w:lang w:val="bg-BG"/>
        </w:rPr>
        <w:t xml:space="preserve"> </w:t>
      </w:r>
      <w:r w:rsidR="00F8556C" w:rsidRPr="005C7BE1">
        <w:rPr>
          <w:color w:val="000000"/>
          <w:sz w:val="24"/>
          <w:szCs w:val="24"/>
          <w:lang w:val="bg-BG"/>
        </w:rPr>
        <w:t xml:space="preserve">години /не по-кратък от 5 години/  </w:t>
      </w:r>
      <w:r w:rsidR="00F8556C" w:rsidRPr="005C7BE1">
        <w:rPr>
          <w:color w:val="000000"/>
          <w:sz w:val="24"/>
          <w:szCs w:val="24"/>
          <w:lang w:val="ru-RU"/>
        </w:rPr>
        <w:t>за всеки производствен дефект, неоткрит по време на контролните проверки. Гаранционният период тече от датата на монтаж на колелото</w:t>
      </w:r>
      <w:r w:rsidR="00F8556C" w:rsidRPr="005C7BE1">
        <w:rPr>
          <w:color w:val="000000"/>
          <w:sz w:val="24"/>
          <w:szCs w:val="24"/>
          <w:lang w:val="en-US"/>
        </w:rPr>
        <w:t xml:space="preserve"> </w:t>
      </w:r>
      <w:r w:rsidR="00F8556C" w:rsidRPr="005C7BE1">
        <w:rPr>
          <w:color w:val="000000"/>
          <w:sz w:val="24"/>
          <w:szCs w:val="24"/>
          <w:lang w:val="ru-RU"/>
        </w:rPr>
        <w:t xml:space="preserve">(колооста) на съответния ДМВ,  </w:t>
      </w:r>
      <w:r w:rsidR="00F8556C" w:rsidRPr="005C7BE1">
        <w:rPr>
          <w:color w:val="000000"/>
          <w:sz w:val="24"/>
          <w:szCs w:val="24"/>
          <w:lang w:val="bg-BG"/>
        </w:rPr>
        <w:t>но не повече от ………………години /не по</w:t>
      </w:r>
      <w:r w:rsidR="00EE2757">
        <w:rPr>
          <w:color w:val="000000"/>
          <w:sz w:val="24"/>
          <w:szCs w:val="24"/>
          <w:lang w:val="bg-BG"/>
        </w:rPr>
        <w:t>вече</w:t>
      </w:r>
      <w:r w:rsidR="00F8556C" w:rsidRPr="005C7BE1">
        <w:rPr>
          <w:color w:val="000000"/>
          <w:sz w:val="24"/>
          <w:szCs w:val="24"/>
          <w:lang w:val="bg-BG"/>
        </w:rPr>
        <w:t xml:space="preserve"> от 6 години/ от датата на доставката. </w:t>
      </w:r>
    </w:p>
    <w:p w:rsidR="00314C8F" w:rsidRPr="00314C8F" w:rsidRDefault="00314C8F" w:rsidP="00F8556C">
      <w:pPr>
        <w:tabs>
          <w:tab w:val="left" w:pos="1800"/>
        </w:tabs>
        <w:ind w:firstLine="709"/>
        <w:jc w:val="both"/>
        <w:rPr>
          <w:color w:val="000000"/>
          <w:sz w:val="24"/>
          <w:szCs w:val="24"/>
          <w:lang w:val="en-US"/>
        </w:rPr>
      </w:pPr>
    </w:p>
    <w:p w:rsidR="00AD3D8C" w:rsidRPr="008310C4" w:rsidRDefault="00AD3D8C" w:rsidP="00AD3D8C">
      <w:pPr>
        <w:tabs>
          <w:tab w:val="left" w:pos="709"/>
        </w:tabs>
        <w:ind w:firstLine="720"/>
        <w:jc w:val="both"/>
        <w:rPr>
          <w:rFonts w:ascii="All Times New Roman" w:hAnsi="All Times New Roman" w:cs="All Times New Roman"/>
          <w:sz w:val="24"/>
          <w:szCs w:val="24"/>
          <w:lang w:val="ru-RU"/>
        </w:rPr>
      </w:pPr>
      <w:r w:rsidRPr="005C7BE1">
        <w:rPr>
          <w:rFonts w:ascii="All Times New Roman" w:hAnsi="All Times New Roman" w:cs="All Times New Roman"/>
          <w:b/>
          <w:sz w:val="24"/>
          <w:szCs w:val="24"/>
          <w:lang w:val="en-US"/>
        </w:rPr>
        <w:t xml:space="preserve"> 3.</w:t>
      </w:r>
      <w:r w:rsidRPr="005C7BE1">
        <w:rPr>
          <w:rFonts w:ascii="All Times New Roman" w:hAnsi="All Times New Roman" w:cs="All Times New Roman"/>
          <w:b/>
          <w:sz w:val="24"/>
          <w:szCs w:val="24"/>
          <w:lang w:val="ru-RU"/>
        </w:rPr>
        <w:t>2. Гарантиран минимален пробег</w:t>
      </w:r>
      <w:r w:rsidRPr="005C7BE1">
        <w:rPr>
          <w:rFonts w:ascii="All Times New Roman" w:hAnsi="All Times New Roman" w:cs="All Times New Roman"/>
          <w:sz w:val="24"/>
          <w:szCs w:val="24"/>
          <w:lang w:val="ru-RU"/>
        </w:rPr>
        <w:t xml:space="preserve"> на моноблоковите </w:t>
      </w:r>
      <w:proofErr w:type="gramStart"/>
      <w:r w:rsidRPr="005C7BE1">
        <w:rPr>
          <w:rFonts w:ascii="All Times New Roman" w:hAnsi="All Times New Roman" w:cs="All Times New Roman"/>
          <w:sz w:val="24"/>
          <w:szCs w:val="24"/>
          <w:lang w:val="ru-RU"/>
        </w:rPr>
        <w:t>колела  -</w:t>
      </w:r>
      <w:proofErr w:type="gramEnd"/>
      <w:r w:rsidRPr="005C7BE1">
        <w:rPr>
          <w:rFonts w:ascii="All Times New Roman" w:hAnsi="All Times New Roman" w:cs="All Times New Roman"/>
          <w:sz w:val="24"/>
          <w:szCs w:val="24"/>
          <w:lang w:val="ru-RU"/>
        </w:rPr>
        <w:t xml:space="preserve"> ...............................км               / не по-малък от 400 000 км в експлоатация,  </w:t>
      </w:r>
      <w:r w:rsidRPr="005C7BE1">
        <w:rPr>
          <w:rFonts w:ascii="All Times New Roman" w:hAnsi="All Times New Roman" w:cs="All Times New Roman"/>
          <w:i/>
          <w:sz w:val="24"/>
          <w:szCs w:val="24"/>
          <w:lang w:val="ru-RU"/>
        </w:rPr>
        <w:t>гарантиран от участника/.</w:t>
      </w:r>
    </w:p>
    <w:p w:rsidR="00AD3D8C" w:rsidRDefault="00AD3D8C" w:rsidP="00AD3D8C">
      <w:pPr>
        <w:tabs>
          <w:tab w:val="left" w:pos="709"/>
          <w:tab w:val="left" w:pos="1800"/>
        </w:tabs>
        <w:ind w:firstLine="709"/>
        <w:jc w:val="both"/>
        <w:rPr>
          <w:color w:val="000000"/>
          <w:sz w:val="24"/>
          <w:szCs w:val="24"/>
          <w:lang w:val="en-US"/>
        </w:rPr>
      </w:pPr>
    </w:p>
    <w:p w:rsidR="007067E0" w:rsidRPr="003258BE" w:rsidRDefault="00AD3D8C" w:rsidP="00190034">
      <w:pPr>
        <w:tabs>
          <w:tab w:val="left" w:pos="284"/>
          <w:tab w:val="left" w:pos="1134"/>
        </w:tabs>
        <w:jc w:val="both"/>
        <w:rPr>
          <w:sz w:val="24"/>
          <w:szCs w:val="24"/>
          <w:lang w:val="bg-BG"/>
        </w:rPr>
      </w:pPr>
      <w:r>
        <w:rPr>
          <w:b/>
          <w:sz w:val="24"/>
          <w:szCs w:val="24"/>
          <w:lang w:val="en-US"/>
        </w:rPr>
        <w:tab/>
      </w:r>
      <w:r w:rsidR="00190034">
        <w:rPr>
          <w:b/>
          <w:sz w:val="24"/>
          <w:szCs w:val="24"/>
          <w:lang w:val="en-US"/>
        </w:rPr>
        <w:t xml:space="preserve">       </w:t>
      </w:r>
      <w:r w:rsidR="00C84E92">
        <w:rPr>
          <w:b/>
          <w:bCs/>
          <w:sz w:val="24"/>
          <w:szCs w:val="24"/>
          <w:lang w:val="bg-BG"/>
        </w:rPr>
        <w:t xml:space="preserve"> </w:t>
      </w:r>
      <w:r w:rsidR="004A47CA" w:rsidRPr="003258BE">
        <w:rPr>
          <w:b/>
          <w:bCs/>
          <w:sz w:val="24"/>
          <w:szCs w:val="24"/>
          <w:lang w:val="bg-BG"/>
        </w:rPr>
        <w:t>4</w:t>
      </w:r>
      <w:r w:rsidR="007067E0" w:rsidRPr="003258BE">
        <w:rPr>
          <w:b/>
          <w:bCs/>
          <w:sz w:val="24"/>
          <w:szCs w:val="24"/>
          <w:lang w:val="bg-BG"/>
        </w:rPr>
        <w:t>.</w:t>
      </w:r>
      <w:r w:rsidR="007067E0" w:rsidRPr="003258BE">
        <w:rPr>
          <w:bCs/>
          <w:sz w:val="24"/>
          <w:szCs w:val="24"/>
          <w:lang w:val="bg-BG"/>
        </w:rPr>
        <w:t xml:space="preserve"> </w:t>
      </w:r>
      <w:r w:rsidR="007067E0" w:rsidRPr="003258BE">
        <w:rPr>
          <w:b/>
          <w:bCs/>
          <w:sz w:val="24"/>
          <w:szCs w:val="24"/>
          <w:lang w:val="bg-BG"/>
        </w:rPr>
        <w:t>Декларирам</w:t>
      </w:r>
      <w:r w:rsidR="007067E0" w:rsidRPr="003258BE">
        <w:rPr>
          <w:b/>
          <w:bCs/>
          <w:sz w:val="24"/>
          <w:szCs w:val="24"/>
        </w:rPr>
        <w:t>(</w:t>
      </w:r>
      <w:r w:rsidR="007067E0" w:rsidRPr="003258BE">
        <w:rPr>
          <w:b/>
          <w:bCs/>
          <w:sz w:val="24"/>
          <w:szCs w:val="24"/>
          <w:lang w:val="bg-BG"/>
        </w:rPr>
        <w:t>е</w:t>
      </w:r>
      <w:r w:rsidR="007067E0" w:rsidRPr="003258BE">
        <w:rPr>
          <w:b/>
          <w:bCs/>
          <w:sz w:val="24"/>
          <w:szCs w:val="24"/>
        </w:rPr>
        <w:t>)</w:t>
      </w:r>
      <w:r w:rsidR="007067E0" w:rsidRPr="003258BE">
        <w:rPr>
          <w:b/>
          <w:bCs/>
          <w:sz w:val="24"/>
          <w:szCs w:val="24"/>
          <w:lang w:val="bg-BG"/>
        </w:rPr>
        <w:t>,</w:t>
      </w:r>
      <w:r w:rsidR="007067E0" w:rsidRPr="003258BE">
        <w:rPr>
          <w:b/>
          <w:sz w:val="24"/>
          <w:szCs w:val="24"/>
          <w:lang w:val="bg-BG"/>
        </w:rPr>
        <w:t xml:space="preserve"> че</w:t>
      </w:r>
      <w:r w:rsidR="007067E0" w:rsidRPr="003258BE">
        <w:rPr>
          <w:sz w:val="24"/>
          <w:szCs w:val="24"/>
          <w:lang w:val="bg-BG"/>
        </w:rPr>
        <w:t xml:space="preserve"> приемам</w:t>
      </w:r>
      <w:r w:rsidR="007067E0" w:rsidRPr="003258BE">
        <w:rPr>
          <w:sz w:val="24"/>
          <w:szCs w:val="24"/>
        </w:rPr>
        <w:t>(</w:t>
      </w:r>
      <w:r w:rsidR="007067E0" w:rsidRPr="003258BE">
        <w:rPr>
          <w:sz w:val="24"/>
          <w:szCs w:val="24"/>
          <w:lang w:val="bg-BG"/>
        </w:rPr>
        <w:t>е</w:t>
      </w:r>
      <w:r w:rsidR="007067E0" w:rsidRPr="003258BE">
        <w:rPr>
          <w:sz w:val="24"/>
          <w:szCs w:val="24"/>
        </w:rPr>
        <w:t>)</w:t>
      </w:r>
      <w:r w:rsidR="007067E0" w:rsidRPr="003258BE">
        <w:rPr>
          <w:sz w:val="24"/>
          <w:szCs w:val="24"/>
          <w:lang w:val="bg-BG"/>
        </w:rPr>
        <w:t xml:space="preserve"> клаузите в проекта на договор, приложен към документацията за участие.</w:t>
      </w:r>
    </w:p>
    <w:p w:rsidR="000409BF" w:rsidRPr="00D87FA2" w:rsidRDefault="000409BF" w:rsidP="000409BF">
      <w:pPr>
        <w:ind w:firstLine="720"/>
        <w:jc w:val="both"/>
        <w:rPr>
          <w:color w:val="FF0000"/>
          <w:sz w:val="24"/>
          <w:szCs w:val="24"/>
          <w:lang w:val="bg-BG"/>
        </w:rPr>
      </w:pPr>
    </w:p>
    <w:p w:rsidR="007067E0" w:rsidRPr="003258BE" w:rsidRDefault="00C84E92" w:rsidP="000409BF">
      <w:pPr>
        <w:ind w:firstLine="720"/>
        <w:jc w:val="both"/>
        <w:rPr>
          <w:sz w:val="24"/>
          <w:szCs w:val="24"/>
          <w:lang w:val="ru-RU"/>
        </w:rPr>
      </w:pPr>
      <w:r>
        <w:rPr>
          <w:b/>
          <w:sz w:val="24"/>
          <w:szCs w:val="24"/>
          <w:lang w:val="ru-RU"/>
        </w:rPr>
        <w:t xml:space="preserve"> </w:t>
      </w:r>
      <w:r w:rsidR="004A47CA" w:rsidRPr="003258BE">
        <w:rPr>
          <w:b/>
          <w:sz w:val="24"/>
          <w:szCs w:val="24"/>
          <w:lang w:val="ru-RU"/>
        </w:rPr>
        <w:t>5</w:t>
      </w:r>
      <w:r w:rsidR="007067E0" w:rsidRPr="003258BE">
        <w:rPr>
          <w:b/>
          <w:sz w:val="24"/>
          <w:szCs w:val="24"/>
          <w:lang w:val="ru-RU"/>
        </w:rPr>
        <w:t>. Декла</w:t>
      </w:r>
      <w:r w:rsidR="00E2258D" w:rsidRPr="003258BE">
        <w:rPr>
          <w:b/>
          <w:sz w:val="24"/>
          <w:szCs w:val="24"/>
          <w:lang w:val="ru-RU"/>
        </w:rPr>
        <w:t>рирам</w:t>
      </w:r>
      <w:r w:rsidR="00484891" w:rsidRPr="003258BE">
        <w:rPr>
          <w:b/>
          <w:sz w:val="24"/>
          <w:szCs w:val="24"/>
          <w:lang w:val="ru-RU"/>
        </w:rPr>
        <w:t>(</w:t>
      </w:r>
      <w:r w:rsidR="00E2258D" w:rsidRPr="003258BE">
        <w:rPr>
          <w:b/>
          <w:sz w:val="24"/>
          <w:szCs w:val="24"/>
          <w:lang w:val="ru-RU"/>
        </w:rPr>
        <w:t>е</w:t>
      </w:r>
      <w:r w:rsidR="00484891" w:rsidRPr="003258BE">
        <w:rPr>
          <w:b/>
          <w:sz w:val="24"/>
          <w:szCs w:val="24"/>
          <w:lang w:val="ru-RU"/>
        </w:rPr>
        <w:t>)</w:t>
      </w:r>
      <w:r w:rsidR="00E2258D" w:rsidRPr="003258BE">
        <w:rPr>
          <w:b/>
          <w:sz w:val="24"/>
          <w:szCs w:val="24"/>
          <w:lang w:val="ru-RU"/>
        </w:rPr>
        <w:t>, че</w:t>
      </w:r>
      <w:r w:rsidR="00E2258D" w:rsidRPr="003258BE">
        <w:rPr>
          <w:sz w:val="24"/>
          <w:szCs w:val="24"/>
          <w:lang w:val="ru-RU"/>
        </w:rPr>
        <w:t xml:space="preserve"> срокът на валидност</w:t>
      </w:r>
      <w:r w:rsidR="00D50F96" w:rsidRPr="003258BE">
        <w:rPr>
          <w:sz w:val="24"/>
          <w:szCs w:val="24"/>
          <w:lang w:val="ru-RU"/>
        </w:rPr>
        <w:t>та</w:t>
      </w:r>
      <w:r w:rsidR="007067E0" w:rsidRPr="003258BE">
        <w:rPr>
          <w:sz w:val="24"/>
          <w:szCs w:val="24"/>
          <w:lang w:val="ru-RU"/>
        </w:rPr>
        <w:t xml:space="preserve"> на нашата оферта е 5 месеца, от датата която е посочена  за дата на получаване на офертите в обявлението за обществената поръчка. </w:t>
      </w:r>
    </w:p>
    <w:p w:rsidR="000409BF" w:rsidRPr="003258BE" w:rsidRDefault="000409BF" w:rsidP="000409BF">
      <w:pPr>
        <w:ind w:firstLine="720"/>
        <w:jc w:val="both"/>
        <w:rPr>
          <w:sz w:val="24"/>
          <w:szCs w:val="24"/>
          <w:lang w:val="ru-RU"/>
        </w:rPr>
      </w:pPr>
    </w:p>
    <w:p w:rsidR="007067E0" w:rsidRPr="00195E5D" w:rsidRDefault="00C84E92" w:rsidP="000409BF">
      <w:pPr>
        <w:ind w:firstLine="720"/>
        <w:jc w:val="both"/>
        <w:rPr>
          <w:sz w:val="24"/>
          <w:szCs w:val="24"/>
          <w:lang w:val="bg-BG"/>
        </w:rPr>
      </w:pPr>
      <w:r>
        <w:rPr>
          <w:sz w:val="24"/>
          <w:szCs w:val="24"/>
          <w:lang w:val="ru-RU"/>
        </w:rPr>
        <w:t xml:space="preserve"> </w:t>
      </w:r>
      <w:r w:rsidR="004A47CA" w:rsidRPr="00195E5D">
        <w:rPr>
          <w:sz w:val="24"/>
          <w:szCs w:val="24"/>
          <w:lang w:val="ru-RU"/>
        </w:rPr>
        <w:t>6</w:t>
      </w:r>
      <w:r w:rsidR="007067E0" w:rsidRPr="00195E5D">
        <w:rPr>
          <w:sz w:val="24"/>
          <w:szCs w:val="24"/>
          <w:lang w:val="ru-RU"/>
        </w:rPr>
        <w:t>. В случай, че бъда</w:t>
      </w:r>
      <w:r w:rsidR="007067E0" w:rsidRPr="00195E5D">
        <w:rPr>
          <w:sz w:val="24"/>
          <w:szCs w:val="24"/>
        </w:rPr>
        <w:t>(</w:t>
      </w:r>
      <w:r w:rsidR="007067E0" w:rsidRPr="00195E5D">
        <w:rPr>
          <w:sz w:val="24"/>
          <w:szCs w:val="24"/>
          <w:lang w:val="bg-BG"/>
        </w:rPr>
        <w:t>ем</w:t>
      </w:r>
      <w:r w:rsidR="007067E0" w:rsidRPr="00195E5D">
        <w:rPr>
          <w:sz w:val="24"/>
          <w:szCs w:val="24"/>
        </w:rPr>
        <w:t>)</w:t>
      </w:r>
      <w:r w:rsidR="007067E0" w:rsidRPr="00195E5D">
        <w:rPr>
          <w:sz w:val="24"/>
          <w:szCs w:val="24"/>
          <w:lang w:val="bg-BG"/>
        </w:rPr>
        <w:t xml:space="preserve"> избран</w:t>
      </w:r>
      <w:r w:rsidR="007067E0" w:rsidRPr="00195E5D">
        <w:rPr>
          <w:sz w:val="24"/>
          <w:szCs w:val="24"/>
        </w:rPr>
        <w:t>(</w:t>
      </w:r>
      <w:r w:rsidR="007067E0" w:rsidRPr="00195E5D">
        <w:rPr>
          <w:sz w:val="24"/>
          <w:szCs w:val="24"/>
          <w:lang w:val="bg-BG"/>
        </w:rPr>
        <w:t>и</w:t>
      </w:r>
      <w:r w:rsidR="007067E0" w:rsidRPr="00195E5D">
        <w:rPr>
          <w:sz w:val="24"/>
          <w:szCs w:val="24"/>
        </w:rPr>
        <w:t>)</w:t>
      </w:r>
      <w:r w:rsidR="007067E0" w:rsidRPr="00195E5D">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sidR="00B85051" w:rsidRPr="00195E5D">
        <w:rPr>
          <w:sz w:val="24"/>
          <w:szCs w:val="24"/>
          <w:lang w:val="bg-BG"/>
        </w:rPr>
        <w:t xml:space="preserve">от </w:t>
      </w:r>
      <w:r w:rsidR="007067E0" w:rsidRPr="00195E5D">
        <w:rPr>
          <w:sz w:val="24"/>
          <w:szCs w:val="24"/>
          <w:lang w:val="bg-BG"/>
        </w:rPr>
        <w:t>ЗОП.</w:t>
      </w:r>
    </w:p>
    <w:p w:rsidR="007067E0" w:rsidRPr="00EB71A8" w:rsidRDefault="007067E0" w:rsidP="007067E0">
      <w:pPr>
        <w:ind w:firstLine="720"/>
        <w:rPr>
          <w:color w:val="FF0000"/>
          <w:sz w:val="24"/>
          <w:szCs w:val="24"/>
          <w:lang w:val="bg-BG"/>
        </w:rPr>
      </w:pPr>
    </w:p>
    <w:p w:rsidR="007067E0" w:rsidRPr="00195E5D" w:rsidRDefault="00E20173" w:rsidP="007067E0">
      <w:pPr>
        <w:ind w:firstLine="720"/>
        <w:rPr>
          <w:sz w:val="24"/>
          <w:szCs w:val="24"/>
          <w:lang w:val="ru-RU"/>
        </w:rPr>
      </w:pPr>
      <w:r>
        <w:rPr>
          <w:sz w:val="24"/>
          <w:szCs w:val="24"/>
          <w:lang w:val="bg-BG"/>
        </w:rPr>
        <w:t xml:space="preserve">7. </w:t>
      </w:r>
      <w:r w:rsidR="00954A57" w:rsidRPr="00195E5D">
        <w:rPr>
          <w:sz w:val="24"/>
          <w:szCs w:val="24"/>
          <w:lang w:val="bg-BG"/>
        </w:rPr>
        <w:t>Приложения към техническот</w:t>
      </w:r>
      <w:r>
        <w:rPr>
          <w:sz w:val="24"/>
          <w:szCs w:val="24"/>
          <w:lang w:val="bg-BG"/>
        </w:rPr>
        <w:t>о</w:t>
      </w:r>
      <w:r w:rsidR="00954A57" w:rsidRPr="00195E5D">
        <w:rPr>
          <w:sz w:val="24"/>
          <w:szCs w:val="24"/>
          <w:lang w:val="bg-BG"/>
        </w:rPr>
        <w:t xml:space="preserve"> предложение</w:t>
      </w:r>
      <w:r w:rsidR="007067E0" w:rsidRPr="00195E5D">
        <w:rPr>
          <w:bCs/>
          <w:sz w:val="24"/>
          <w:szCs w:val="24"/>
          <w:lang w:val="bg-BG"/>
        </w:rPr>
        <w:t>:</w:t>
      </w:r>
      <w:r w:rsidR="007067E0" w:rsidRPr="00195E5D">
        <w:rPr>
          <w:bCs/>
          <w:sz w:val="24"/>
          <w:szCs w:val="24"/>
        </w:rPr>
        <w:t xml:space="preserve"> </w:t>
      </w:r>
    </w:p>
    <w:p w:rsidR="00AA0A88" w:rsidRDefault="003631C4" w:rsidP="00AA0A88">
      <w:pPr>
        <w:pStyle w:val="NoSpacing"/>
        <w:ind w:firstLine="720"/>
        <w:jc w:val="both"/>
        <w:rPr>
          <w:sz w:val="24"/>
          <w:szCs w:val="24"/>
          <w:lang w:val="en-US"/>
        </w:rPr>
      </w:pPr>
      <w:r>
        <w:rPr>
          <w:sz w:val="24"/>
          <w:szCs w:val="24"/>
        </w:rPr>
        <w:t>7.</w:t>
      </w:r>
      <w:r w:rsidR="009649BA" w:rsidRPr="00195E5D">
        <w:rPr>
          <w:sz w:val="24"/>
          <w:szCs w:val="24"/>
        </w:rPr>
        <w:t xml:space="preserve">1. </w:t>
      </w:r>
      <w:r w:rsidR="00AA0A88" w:rsidRPr="00195E5D">
        <w:rPr>
          <w:sz w:val="24"/>
          <w:szCs w:val="24"/>
        </w:rPr>
        <w:t xml:space="preserve">Документ за упълномощаване, когато лицето, което подава офертата, не е законният представител на участника - нотариално заверено пълномощно на лицето, </w:t>
      </w:r>
      <w:r w:rsidR="00AA0A88" w:rsidRPr="000D0347">
        <w:rPr>
          <w:sz w:val="24"/>
          <w:szCs w:val="24"/>
        </w:rPr>
        <w:t xml:space="preserve">подписващо </w:t>
      </w:r>
      <w:r w:rsidR="00AA0A88" w:rsidRPr="001432C0">
        <w:rPr>
          <w:b/>
          <w:sz w:val="24"/>
          <w:szCs w:val="24"/>
        </w:rPr>
        <w:t>офертата (оригинал) –</w:t>
      </w:r>
      <w:r w:rsidR="00AA0A88" w:rsidRPr="00195E5D">
        <w:rPr>
          <w:sz w:val="24"/>
          <w:szCs w:val="24"/>
        </w:rPr>
        <w:t xml:space="preserve"> представя се, когато </w:t>
      </w:r>
      <w:r w:rsidR="00AA0A88" w:rsidRPr="001432C0">
        <w:rPr>
          <w:b/>
          <w:sz w:val="24"/>
          <w:szCs w:val="24"/>
        </w:rPr>
        <w:t xml:space="preserve">офертата </w:t>
      </w:r>
      <w:r w:rsidR="00AA0A88" w:rsidRPr="00195E5D">
        <w:rPr>
          <w:sz w:val="24"/>
          <w:szCs w:val="24"/>
        </w:rPr>
        <w:t>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sidR="00AA0A88" w:rsidRPr="00195E5D">
        <w:rPr>
          <w:b/>
          <w:sz w:val="24"/>
          <w:szCs w:val="24"/>
        </w:rPr>
        <w:t xml:space="preserve"> </w:t>
      </w:r>
      <w:r w:rsidR="00AA0A88" w:rsidRPr="00195E5D">
        <w:rPr>
          <w:sz w:val="24"/>
          <w:szCs w:val="24"/>
        </w:rPr>
        <w:t>офертата и да представлява участника в процедурата.</w:t>
      </w:r>
    </w:p>
    <w:p w:rsidR="001432C0" w:rsidRDefault="001432C0" w:rsidP="00AA0A88">
      <w:pPr>
        <w:pStyle w:val="NoSpacing"/>
        <w:ind w:firstLine="720"/>
        <w:jc w:val="both"/>
        <w:rPr>
          <w:sz w:val="24"/>
          <w:szCs w:val="24"/>
          <w:lang w:val="en-US"/>
        </w:rPr>
      </w:pPr>
    </w:p>
    <w:p w:rsidR="00CD0C3E" w:rsidRDefault="00CD0C3E" w:rsidP="00CD0C3E">
      <w:pPr>
        <w:ind w:firstLine="708"/>
        <w:jc w:val="both"/>
        <w:rPr>
          <w:sz w:val="24"/>
          <w:szCs w:val="24"/>
          <w:lang w:val="bg-BG"/>
        </w:rPr>
      </w:pPr>
      <w:r>
        <w:rPr>
          <w:sz w:val="24"/>
          <w:szCs w:val="24"/>
          <w:lang w:val="bg-BG"/>
        </w:rPr>
        <w:t xml:space="preserve">7.2. Когато участникът не е производител, представя 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w:t>
      </w:r>
      <w:r w:rsidRPr="00315540">
        <w:rPr>
          <w:sz w:val="24"/>
          <w:szCs w:val="24"/>
          <w:lang w:val="en-US"/>
        </w:rPr>
        <w:t>201</w:t>
      </w:r>
      <w:r w:rsidR="00053775" w:rsidRPr="00315540">
        <w:rPr>
          <w:sz w:val="24"/>
          <w:szCs w:val="24"/>
          <w:lang w:val="bg-BG"/>
        </w:rPr>
        <w:t>8</w:t>
      </w:r>
      <w:r>
        <w:rPr>
          <w:sz w:val="24"/>
          <w:szCs w:val="24"/>
          <w:lang w:val="bg-BG"/>
        </w:rPr>
        <w:t xml:space="preserve"> г. /</w:t>
      </w:r>
      <w:r>
        <w:rPr>
          <w:color w:val="000000"/>
          <w:sz w:val="24"/>
          <w:szCs w:val="24"/>
          <w:lang w:val="bg-BG"/>
        </w:rPr>
        <w:t>оторизационно писмо,</w:t>
      </w:r>
      <w:r>
        <w:rPr>
          <w:sz w:val="24"/>
          <w:szCs w:val="24"/>
          <w:lang w:val="bg-BG"/>
        </w:rPr>
        <w:t xml:space="preserve"> пълномощно, дистрибуторски договор и др./.</w:t>
      </w:r>
    </w:p>
    <w:p w:rsidR="00CD0C3E" w:rsidRDefault="00CD0C3E" w:rsidP="00CD0C3E">
      <w:pPr>
        <w:ind w:firstLine="708"/>
        <w:jc w:val="both"/>
        <w:rPr>
          <w:sz w:val="24"/>
          <w:szCs w:val="24"/>
          <w:lang w:val="bg-BG"/>
        </w:rPr>
      </w:pPr>
    </w:p>
    <w:p w:rsidR="00CD0C3E" w:rsidRDefault="00CD0C3E" w:rsidP="00CD0C3E">
      <w:pPr>
        <w:ind w:firstLine="708"/>
        <w:jc w:val="both"/>
        <w:rPr>
          <w:sz w:val="24"/>
          <w:szCs w:val="24"/>
          <w:lang w:val="bg-BG"/>
        </w:rPr>
      </w:pPr>
      <w:r>
        <w:rPr>
          <w:bCs/>
          <w:sz w:val="24"/>
          <w:szCs w:val="24"/>
          <w:lang w:val="bg-BG"/>
        </w:rPr>
        <w:t>7.3.</w:t>
      </w:r>
      <w:r>
        <w:rPr>
          <w:b/>
          <w:bCs/>
          <w:sz w:val="24"/>
          <w:szCs w:val="24"/>
          <w:lang w:val="bg-BG"/>
        </w:rPr>
        <w:t xml:space="preserve"> </w:t>
      </w:r>
      <w:r>
        <w:rPr>
          <w:iCs/>
          <w:sz w:val="24"/>
          <w:szCs w:val="24"/>
          <w:lang w:val="bg-BG"/>
        </w:rPr>
        <w:t>Образец на сертификат за качество на предлаганите</w:t>
      </w:r>
      <w:r>
        <w:rPr>
          <w:sz w:val="24"/>
          <w:szCs w:val="24"/>
          <w:lang w:val="bg-BG"/>
        </w:rPr>
        <w:t xml:space="preserve"> резервни части</w:t>
      </w:r>
      <w:r>
        <w:rPr>
          <w:color w:val="000000"/>
          <w:sz w:val="24"/>
          <w:szCs w:val="24"/>
          <w:lang w:val="bg-BG"/>
        </w:rPr>
        <w:t>,</w:t>
      </w:r>
      <w:r>
        <w:rPr>
          <w:sz w:val="24"/>
          <w:szCs w:val="24"/>
          <w:lang w:val="bg-BG"/>
        </w:rPr>
        <w:t xml:space="preserve"> издаден от производителя, с възможност за отразяване на данните от изпитанията и вписване данните от маркировката им /копие заверено от учасника/.</w:t>
      </w:r>
    </w:p>
    <w:p w:rsidR="00CD0C3E" w:rsidRDefault="00CD0C3E" w:rsidP="00CD0C3E">
      <w:pPr>
        <w:ind w:firstLine="708"/>
        <w:jc w:val="both"/>
        <w:rPr>
          <w:sz w:val="24"/>
          <w:szCs w:val="24"/>
          <w:lang w:val="bg-BG"/>
        </w:rPr>
      </w:pPr>
    </w:p>
    <w:p w:rsidR="00CD0C3E" w:rsidRDefault="00CD0C3E" w:rsidP="00CD0C3E">
      <w:pPr>
        <w:tabs>
          <w:tab w:val="left" w:pos="360"/>
          <w:tab w:val="left" w:pos="851"/>
        </w:tabs>
        <w:jc w:val="both"/>
        <w:rPr>
          <w:bCs/>
          <w:sz w:val="24"/>
          <w:szCs w:val="24"/>
          <w:lang w:val="bg-BG"/>
        </w:rPr>
      </w:pPr>
      <w:r>
        <w:rPr>
          <w:sz w:val="24"/>
          <w:szCs w:val="24"/>
          <w:lang w:val="bg-BG"/>
        </w:rPr>
        <w:tab/>
        <w:t xml:space="preserve">      7.4</w:t>
      </w:r>
      <w:r>
        <w:rPr>
          <w:sz w:val="24"/>
          <w:szCs w:val="24"/>
          <w:lang w:val="en-US"/>
        </w:rPr>
        <w:t xml:space="preserve">. </w:t>
      </w:r>
      <w:r>
        <w:rPr>
          <w:iCs/>
          <w:sz w:val="24"/>
          <w:szCs w:val="24"/>
          <w:lang w:val="bg-BG"/>
        </w:rPr>
        <w:t>Образец на сертификат за</w:t>
      </w:r>
      <w:r>
        <w:rPr>
          <w:sz w:val="24"/>
          <w:szCs w:val="24"/>
          <w:lang w:val="en-US"/>
        </w:rPr>
        <w:t xml:space="preserve">  </w:t>
      </w:r>
      <w:r>
        <w:rPr>
          <w:iCs/>
          <w:sz w:val="24"/>
          <w:szCs w:val="24"/>
          <w:lang w:val="bg-BG"/>
        </w:rPr>
        <w:t>качество</w:t>
      </w:r>
      <w:r>
        <w:rPr>
          <w:iCs/>
          <w:sz w:val="24"/>
          <w:szCs w:val="24"/>
          <w:lang w:val="en-US"/>
        </w:rPr>
        <w:t xml:space="preserve"> от производителя на предлаганите моноблокови колела,</w:t>
      </w:r>
      <w:r>
        <w:rPr>
          <w:sz w:val="24"/>
          <w:szCs w:val="24"/>
          <w:lang w:val="en-US"/>
        </w:rPr>
        <w:t xml:space="preserve"> </w:t>
      </w:r>
      <w:r>
        <w:rPr>
          <w:sz w:val="24"/>
          <w:szCs w:val="24"/>
          <w:lang w:val="bg-BG"/>
        </w:rPr>
        <w:t xml:space="preserve">с оригинален подпис и печат /допуска се и копие заверено от участника/ </w:t>
      </w:r>
      <w:r>
        <w:rPr>
          <w:sz w:val="24"/>
          <w:szCs w:val="24"/>
          <w:u w:val="single"/>
          <w:lang w:val="bg-BG"/>
        </w:rPr>
        <w:t>с приложени образци на документи за проведени проверки,  измервания и изпитания</w:t>
      </w:r>
      <w:r>
        <w:rPr>
          <w:sz w:val="24"/>
          <w:szCs w:val="24"/>
          <w:lang w:val="bg-BG"/>
        </w:rPr>
        <w:t xml:space="preserve">, съгласно „Технически условия за доставка на моноблокови колела от валцована нелегирана стомана за колооси за дизелови мотриси </w:t>
      </w:r>
      <w:r>
        <w:rPr>
          <w:sz w:val="24"/>
          <w:szCs w:val="24"/>
          <w:lang w:val="en-US"/>
        </w:rPr>
        <w:t>DESIRO CLASSIC</w:t>
      </w:r>
      <w:r>
        <w:rPr>
          <w:sz w:val="24"/>
          <w:szCs w:val="24"/>
          <w:lang w:val="bg-BG"/>
        </w:rPr>
        <w:t xml:space="preserve"> серия </w:t>
      </w:r>
      <w:r>
        <w:rPr>
          <w:sz w:val="24"/>
          <w:szCs w:val="24"/>
          <w:lang w:val="en-US"/>
        </w:rPr>
        <w:t>10 на “</w:t>
      </w:r>
      <w:r>
        <w:rPr>
          <w:sz w:val="24"/>
          <w:szCs w:val="24"/>
          <w:lang w:val="bg-BG"/>
        </w:rPr>
        <w:t>БДЖ-Пътнически превози” ЕООД, в съответствие с изискванията на стандарт БДС EN 13262:2004 + А2:2011 или еквивалент” – ПЛС 812-1/14.</w:t>
      </w:r>
    </w:p>
    <w:p w:rsidR="00CD0C3E" w:rsidRDefault="00CD0C3E" w:rsidP="00CD0C3E">
      <w:pPr>
        <w:ind w:firstLine="708"/>
        <w:jc w:val="both"/>
        <w:rPr>
          <w:sz w:val="24"/>
          <w:szCs w:val="24"/>
          <w:lang w:val="bg-BG"/>
        </w:rPr>
      </w:pPr>
    </w:p>
    <w:p w:rsidR="00315540" w:rsidRPr="00161589" w:rsidRDefault="00CD0C3E" w:rsidP="00315540">
      <w:pPr>
        <w:tabs>
          <w:tab w:val="left" w:pos="360"/>
          <w:tab w:val="left" w:pos="709"/>
        </w:tabs>
        <w:jc w:val="both"/>
        <w:rPr>
          <w:rStyle w:val="FontStyle20"/>
          <w:sz w:val="24"/>
          <w:szCs w:val="24"/>
          <w:lang w:val="bg-BG"/>
        </w:rPr>
      </w:pPr>
      <w:r>
        <w:rPr>
          <w:bCs/>
          <w:sz w:val="24"/>
          <w:szCs w:val="24"/>
          <w:lang w:val="bg-BG"/>
        </w:rPr>
        <w:tab/>
      </w:r>
      <w:r w:rsidR="00315540">
        <w:rPr>
          <w:bCs/>
          <w:sz w:val="24"/>
          <w:szCs w:val="24"/>
          <w:lang w:val="en-US"/>
        </w:rPr>
        <w:tab/>
      </w:r>
      <w:r>
        <w:rPr>
          <w:bCs/>
          <w:sz w:val="24"/>
          <w:szCs w:val="24"/>
          <w:lang w:val="bg-BG"/>
        </w:rPr>
        <w:t xml:space="preserve"> 7.5 </w:t>
      </w:r>
      <w:r w:rsidR="00315540" w:rsidRPr="00467E99">
        <w:rPr>
          <w:sz w:val="24"/>
          <w:szCs w:val="24"/>
          <w:lang w:val="bg-BG"/>
        </w:rPr>
        <w:t>Технически условия</w:t>
      </w:r>
      <w:r w:rsidR="00315540">
        <w:rPr>
          <w:sz w:val="24"/>
          <w:szCs w:val="24"/>
          <w:lang w:val="en-US"/>
        </w:rPr>
        <w:t xml:space="preserve"> </w:t>
      </w:r>
      <w:r w:rsidR="00315540" w:rsidRPr="00467E99">
        <w:rPr>
          <w:sz w:val="24"/>
          <w:szCs w:val="24"/>
          <w:lang w:val="bg-BG"/>
        </w:rPr>
        <w:t>и ч</w:t>
      </w:r>
      <w:r w:rsidR="00315540" w:rsidRPr="00467E99">
        <w:rPr>
          <w:bCs/>
          <w:sz w:val="24"/>
          <w:szCs w:val="24"/>
          <w:lang w:val="bg-BG"/>
        </w:rPr>
        <w:t xml:space="preserve">ертежи на предлаганите </w:t>
      </w:r>
      <w:r w:rsidR="00315540" w:rsidRPr="00467E99">
        <w:rPr>
          <w:sz w:val="24"/>
          <w:szCs w:val="24"/>
          <w:lang w:val="bg-BG"/>
        </w:rPr>
        <w:t>моноблокови колела</w:t>
      </w:r>
      <w:r w:rsidR="00315540" w:rsidRPr="00467E99">
        <w:rPr>
          <w:bCs/>
          <w:sz w:val="24"/>
          <w:szCs w:val="24"/>
          <w:lang w:val="bg-BG"/>
        </w:rPr>
        <w:t xml:space="preserve">, съответстващи на </w:t>
      </w:r>
      <w:r w:rsidR="00315540" w:rsidRPr="00467E99">
        <w:rPr>
          <w:sz w:val="24"/>
          <w:szCs w:val="24"/>
          <w:lang w:val="bg-BG"/>
        </w:rPr>
        <w:t>Технически условия за доставка на моноблокови колела от валцована нелегирана</w:t>
      </w:r>
      <w:r w:rsidR="00315540">
        <w:rPr>
          <w:sz w:val="24"/>
          <w:szCs w:val="24"/>
          <w:lang w:val="bg-BG"/>
        </w:rPr>
        <w:t xml:space="preserve"> </w:t>
      </w:r>
      <w:r w:rsidR="00315540" w:rsidRPr="00467E99">
        <w:rPr>
          <w:sz w:val="24"/>
          <w:szCs w:val="24"/>
          <w:lang w:val="bg-BG"/>
        </w:rPr>
        <w:t xml:space="preserve">стомана за колооси за дизелови мотриси </w:t>
      </w:r>
      <w:r w:rsidR="00315540" w:rsidRPr="00467E99">
        <w:rPr>
          <w:sz w:val="24"/>
          <w:szCs w:val="24"/>
          <w:lang w:val="en-US"/>
        </w:rPr>
        <w:t>DESIRO CLASSIC</w:t>
      </w:r>
      <w:r w:rsidR="00315540" w:rsidRPr="00467E99">
        <w:rPr>
          <w:sz w:val="24"/>
          <w:szCs w:val="24"/>
          <w:lang w:val="bg-BG"/>
        </w:rPr>
        <w:t>, серия 10 на „БДЖ-Пътнически превози” ЕООД, в съответствие с изискванията на стандарт БДС EN 13262:2004+А2:2011 или еквивалент</w:t>
      </w:r>
      <w:r w:rsidR="00315540">
        <w:rPr>
          <w:sz w:val="24"/>
          <w:szCs w:val="24"/>
          <w:lang w:val="bg-BG"/>
        </w:rPr>
        <w:t>” – ПЛС 812-1/14</w:t>
      </w:r>
      <w:r w:rsidR="00315540">
        <w:rPr>
          <w:sz w:val="24"/>
          <w:szCs w:val="24"/>
          <w:lang w:val="en-US"/>
        </w:rPr>
        <w:t xml:space="preserve"> </w:t>
      </w:r>
      <w:r w:rsidR="00315540" w:rsidRPr="00467E99">
        <w:rPr>
          <w:bCs/>
          <w:sz w:val="24"/>
          <w:szCs w:val="24"/>
          <w:lang w:val="bg-BG"/>
        </w:rPr>
        <w:t xml:space="preserve">от документацията за участие, заверени от производителя за 2018 година, копия заверени от участника. </w:t>
      </w:r>
      <w:r w:rsidR="00315540" w:rsidRPr="002E0FD4">
        <w:rPr>
          <w:bCs/>
          <w:sz w:val="24"/>
          <w:szCs w:val="24"/>
          <w:lang w:val="bg-BG"/>
        </w:rPr>
        <w:t>Техническите условия</w:t>
      </w:r>
      <w:r w:rsidR="00315540">
        <w:rPr>
          <w:bCs/>
          <w:sz w:val="24"/>
          <w:szCs w:val="24"/>
          <w:lang w:val="bg-BG"/>
        </w:rPr>
        <w:t xml:space="preserve"> и ч</w:t>
      </w:r>
      <w:r w:rsidR="00315540" w:rsidRPr="00467E99">
        <w:rPr>
          <w:bCs/>
          <w:sz w:val="24"/>
          <w:szCs w:val="24"/>
          <w:lang w:val="bg-BG"/>
        </w:rPr>
        <w:t>ертежите да бъдат в три екземпляра, като при подписване на договор за доставка, с определеният за изпълнител участник, два от екземплярите на всеки чертеж  ще бъдат одобрени от дирекция „ПЖПС” и ще бъдат приложени към договора.</w:t>
      </w:r>
      <w:r w:rsidR="00315540" w:rsidRPr="00161589">
        <w:rPr>
          <w:bCs/>
          <w:sz w:val="24"/>
          <w:szCs w:val="24"/>
          <w:lang w:val="bg-BG"/>
        </w:rPr>
        <w:t xml:space="preserve"> </w:t>
      </w:r>
    </w:p>
    <w:p w:rsidR="00CD0C3E" w:rsidRDefault="00CD0C3E" w:rsidP="00CD0C3E">
      <w:pPr>
        <w:ind w:firstLine="708"/>
        <w:jc w:val="both"/>
        <w:rPr>
          <w:sz w:val="24"/>
          <w:szCs w:val="24"/>
          <w:lang w:val="bg-BG"/>
        </w:rPr>
      </w:pPr>
    </w:p>
    <w:p w:rsidR="00CD0C3E" w:rsidRDefault="00CD0C3E" w:rsidP="00CD0C3E">
      <w:pPr>
        <w:tabs>
          <w:tab w:val="left" w:pos="1276"/>
        </w:tabs>
        <w:ind w:firstLine="708"/>
        <w:jc w:val="both"/>
        <w:rPr>
          <w:sz w:val="24"/>
          <w:szCs w:val="24"/>
          <w:lang w:val="bg-BG"/>
        </w:rPr>
      </w:pPr>
      <w:r>
        <w:rPr>
          <w:sz w:val="24"/>
          <w:szCs w:val="24"/>
          <w:lang w:val="bg-BG"/>
        </w:rPr>
        <w:t>7.6. Друга информация и/или документи по преценка на участника относими към предмета на обществената поръчка.</w:t>
      </w:r>
    </w:p>
    <w:p w:rsidR="00CD0C3E" w:rsidRDefault="00CD0C3E" w:rsidP="00CD0C3E">
      <w:pPr>
        <w:pStyle w:val="BodyText2"/>
        <w:spacing w:after="0" w:line="240" w:lineRule="auto"/>
        <w:ind w:firstLine="708"/>
        <w:jc w:val="both"/>
        <w:rPr>
          <w:b/>
          <w:sz w:val="24"/>
          <w:szCs w:val="24"/>
          <w:lang w:val="bg-BG"/>
        </w:rPr>
      </w:pPr>
    </w:p>
    <w:p w:rsidR="00CD0C3E" w:rsidRPr="00047677" w:rsidRDefault="00CD0C3E" w:rsidP="00CD0C3E">
      <w:pPr>
        <w:ind w:right="-221" w:firstLine="567"/>
        <w:jc w:val="both"/>
        <w:rPr>
          <w:b/>
          <w:color w:val="000000" w:themeColor="text1"/>
          <w:sz w:val="24"/>
          <w:szCs w:val="24"/>
          <w:lang w:val="bg-BG"/>
        </w:rPr>
      </w:pPr>
      <w:r w:rsidRPr="00047677">
        <w:rPr>
          <w:b/>
          <w:color w:val="000000" w:themeColor="text1"/>
          <w:sz w:val="24"/>
          <w:szCs w:val="24"/>
          <w:lang w:val="bg-BG"/>
        </w:rPr>
        <w:t>Забележка: Участникът описва като приложения към техническото си предложение, конкретните документи ко</w:t>
      </w:r>
      <w:r w:rsidR="00C32015">
        <w:rPr>
          <w:b/>
          <w:color w:val="000000" w:themeColor="text1"/>
          <w:sz w:val="24"/>
          <w:szCs w:val="24"/>
          <w:lang w:val="bg-BG"/>
        </w:rPr>
        <w:t>и</w:t>
      </w:r>
      <w:r w:rsidRPr="00047677">
        <w:rPr>
          <w:b/>
          <w:color w:val="000000" w:themeColor="text1"/>
          <w:sz w:val="24"/>
          <w:szCs w:val="24"/>
          <w:lang w:val="bg-BG"/>
        </w:rPr>
        <w:t xml:space="preserve">то прилага /с точното им наименовмание/,  описани в т.7 от настоящото техническо предложение валидни за него. </w:t>
      </w:r>
    </w:p>
    <w:p w:rsidR="00CD0C3E" w:rsidRPr="00D87FA2" w:rsidRDefault="00CD0C3E" w:rsidP="00CD0C3E">
      <w:pPr>
        <w:shd w:val="clear" w:color="auto" w:fill="FFFFFF"/>
        <w:ind w:left="7200"/>
        <w:rPr>
          <w:b/>
          <w:color w:val="FF0000"/>
          <w:spacing w:val="-5"/>
          <w:sz w:val="24"/>
          <w:szCs w:val="24"/>
          <w:lang w:val="bg-BG"/>
        </w:rPr>
      </w:pPr>
    </w:p>
    <w:p w:rsidR="00CD0C3E" w:rsidRPr="00D87FA2" w:rsidRDefault="00CD0C3E" w:rsidP="00CD0C3E">
      <w:pPr>
        <w:shd w:val="clear" w:color="auto" w:fill="FFFFFF"/>
        <w:ind w:firstLine="851"/>
        <w:jc w:val="both"/>
        <w:rPr>
          <w:rFonts w:asciiTheme="majorHAnsi" w:eastAsia="Calibri" w:hAnsiTheme="majorHAnsi"/>
          <w:color w:val="FF0000"/>
          <w:spacing w:val="4"/>
          <w:sz w:val="24"/>
          <w:szCs w:val="24"/>
          <w:lang w:val="bg-BG"/>
        </w:rPr>
      </w:pPr>
    </w:p>
    <w:p w:rsidR="00CD0C3E" w:rsidRPr="00D87FA2" w:rsidRDefault="00CD0C3E" w:rsidP="00CD0C3E">
      <w:pPr>
        <w:shd w:val="clear" w:color="auto" w:fill="FFFFFF"/>
        <w:ind w:firstLine="851"/>
        <w:jc w:val="both"/>
        <w:rPr>
          <w:rFonts w:asciiTheme="majorHAnsi" w:eastAsia="Calibri" w:hAnsiTheme="majorHAnsi"/>
          <w:color w:val="FF0000"/>
          <w:spacing w:val="4"/>
          <w:sz w:val="24"/>
          <w:szCs w:val="24"/>
          <w:lang w:val="bg-BG"/>
        </w:rPr>
      </w:pPr>
    </w:p>
    <w:p w:rsidR="00CD0C3E" w:rsidRDefault="00CD0C3E" w:rsidP="00CD0C3E">
      <w:pPr>
        <w:rPr>
          <w:spacing w:val="2"/>
          <w:sz w:val="24"/>
          <w:szCs w:val="24"/>
          <w:lang w:val="bg-BG"/>
        </w:rPr>
      </w:pPr>
      <w:r w:rsidRPr="003D09C2">
        <w:rPr>
          <w:spacing w:val="2"/>
          <w:sz w:val="24"/>
          <w:szCs w:val="24"/>
        </w:rPr>
        <w:t xml:space="preserve">Дата ....... </w:t>
      </w:r>
      <w:proofErr w:type="gramStart"/>
      <w:r w:rsidRPr="003D09C2">
        <w:rPr>
          <w:spacing w:val="2"/>
          <w:sz w:val="24"/>
          <w:szCs w:val="24"/>
        </w:rPr>
        <w:t>/ ........</w:t>
      </w:r>
      <w:proofErr w:type="gramEnd"/>
      <w:r w:rsidRPr="003D09C2">
        <w:rPr>
          <w:spacing w:val="2"/>
          <w:sz w:val="24"/>
          <w:szCs w:val="24"/>
        </w:rPr>
        <w:t xml:space="preserve"> / </w:t>
      </w:r>
      <w:r w:rsidRPr="003D09C2">
        <w:rPr>
          <w:spacing w:val="2"/>
          <w:sz w:val="24"/>
          <w:szCs w:val="24"/>
          <w:lang w:val="bg-BG"/>
        </w:rPr>
        <w:t>……..</w:t>
      </w:r>
      <w:r>
        <w:rPr>
          <w:spacing w:val="2"/>
          <w:sz w:val="24"/>
          <w:szCs w:val="24"/>
        </w:rPr>
        <w:t xml:space="preserve"> г.</w:t>
      </w:r>
      <w:r>
        <w:rPr>
          <w:spacing w:val="2"/>
          <w:sz w:val="24"/>
          <w:szCs w:val="24"/>
        </w:rPr>
        <w:tab/>
      </w:r>
      <w:r>
        <w:rPr>
          <w:spacing w:val="2"/>
          <w:sz w:val="24"/>
          <w:szCs w:val="24"/>
        </w:rPr>
        <w:tab/>
        <w:t xml:space="preserve">            </w:t>
      </w:r>
      <w:r w:rsidRPr="003D09C2">
        <w:rPr>
          <w:spacing w:val="2"/>
          <w:sz w:val="24"/>
          <w:szCs w:val="24"/>
        </w:rPr>
        <w:t>Подпис: ................................</w:t>
      </w:r>
    </w:p>
    <w:p w:rsidR="00CD0C3E" w:rsidRPr="003D09C2" w:rsidRDefault="00CD0C3E" w:rsidP="00CD0C3E">
      <w:pPr>
        <w:ind w:left="4320"/>
        <w:rPr>
          <w:sz w:val="24"/>
          <w:szCs w:val="24"/>
        </w:rPr>
      </w:pPr>
      <w:r w:rsidRPr="003D09C2">
        <w:rPr>
          <w:sz w:val="24"/>
          <w:szCs w:val="24"/>
        </w:rPr>
        <w:t>Печат</w:t>
      </w:r>
    </w:p>
    <w:p w:rsidR="00CD0C3E" w:rsidRPr="003D09C2" w:rsidRDefault="00CD0C3E" w:rsidP="00CD0C3E">
      <w:pPr>
        <w:ind w:firstLine="4320"/>
        <w:rPr>
          <w:i/>
          <w:sz w:val="24"/>
          <w:szCs w:val="24"/>
        </w:rPr>
      </w:pPr>
      <w:r w:rsidRPr="003D09C2">
        <w:rPr>
          <w:i/>
          <w:sz w:val="24"/>
          <w:szCs w:val="24"/>
        </w:rPr>
        <w:t>(</w:t>
      </w:r>
      <w:proofErr w:type="gramStart"/>
      <w:r w:rsidRPr="003D09C2">
        <w:rPr>
          <w:i/>
          <w:sz w:val="24"/>
          <w:szCs w:val="24"/>
        </w:rPr>
        <w:t>име</w:t>
      </w:r>
      <w:proofErr w:type="gramEnd"/>
      <w:r w:rsidRPr="003D09C2">
        <w:rPr>
          <w:i/>
          <w:sz w:val="24"/>
          <w:szCs w:val="24"/>
        </w:rPr>
        <w:t xml:space="preserve"> и фамилия)</w:t>
      </w:r>
    </w:p>
    <w:p w:rsidR="00CD0C3E" w:rsidRPr="003D09C2" w:rsidRDefault="00CD0C3E" w:rsidP="00CD0C3E">
      <w:pPr>
        <w:ind w:firstLine="4320"/>
        <w:rPr>
          <w:i/>
          <w:sz w:val="24"/>
          <w:szCs w:val="24"/>
        </w:rPr>
      </w:pPr>
      <w:r w:rsidRPr="003D09C2">
        <w:rPr>
          <w:i/>
          <w:sz w:val="24"/>
          <w:szCs w:val="24"/>
        </w:rPr>
        <w:t>(</w:t>
      </w:r>
      <w:proofErr w:type="gramStart"/>
      <w:r w:rsidRPr="003D09C2">
        <w:rPr>
          <w:i/>
          <w:sz w:val="24"/>
          <w:szCs w:val="24"/>
        </w:rPr>
        <w:t>качество</w:t>
      </w:r>
      <w:proofErr w:type="gramEnd"/>
      <w:r w:rsidRPr="003D09C2">
        <w:rPr>
          <w:i/>
          <w:sz w:val="24"/>
          <w:szCs w:val="24"/>
        </w:rPr>
        <w:t xml:space="preserve"> на представляващия участника)</w:t>
      </w:r>
    </w:p>
    <w:p w:rsidR="00CD0C3E" w:rsidRPr="003D09C2" w:rsidRDefault="00CD0C3E" w:rsidP="00CD0C3E">
      <w:pPr>
        <w:shd w:val="clear" w:color="auto" w:fill="FFFFFF"/>
        <w:rPr>
          <w:i/>
          <w:spacing w:val="4"/>
          <w:sz w:val="24"/>
          <w:szCs w:val="24"/>
        </w:rPr>
      </w:pPr>
    </w:p>
    <w:p w:rsidR="00CD0C3E" w:rsidRPr="003D09C2" w:rsidRDefault="00CD0C3E" w:rsidP="00CD0C3E">
      <w:pPr>
        <w:shd w:val="clear" w:color="auto" w:fill="FFFFFF"/>
        <w:ind w:left="19"/>
        <w:rPr>
          <w:spacing w:val="4"/>
        </w:rPr>
      </w:pPr>
    </w:p>
    <w:p w:rsidR="00CD0C3E" w:rsidRPr="003D09C2" w:rsidRDefault="00CD0C3E" w:rsidP="00CD0C3E">
      <w:pPr>
        <w:shd w:val="clear" w:color="auto" w:fill="FFFFFF"/>
        <w:ind w:left="19"/>
      </w:pPr>
      <w:r w:rsidRPr="003D09C2">
        <w:rPr>
          <w:spacing w:val="4"/>
        </w:rPr>
        <w:t>Упълномощен да подпише предложението</w:t>
      </w:r>
      <w:r w:rsidRPr="003D09C2">
        <w:t xml:space="preserve"> </w:t>
      </w:r>
      <w:r w:rsidRPr="003D09C2">
        <w:rPr>
          <w:spacing w:val="6"/>
        </w:rPr>
        <w:t xml:space="preserve">от името на: </w:t>
      </w:r>
    </w:p>
    <w:p w:rsidR="00CD0C3E" w:rsidRPr="003D09C2" w:rsidRDefault="00CD0C3E" w:rsidP="00CD0C3E">
      <w:pPr>
        <w:shd w:val="clear" w:color="auto" w:fill="FFFFFF"/>
        <w:tabs>
          <w:tab w:val="left" w:leader="dot" w:pos="7848"/>
        </w:tabs>
        <w:ind w:left="24"/>
      </w:pPr>
      <w:r w:rsidRPr="003D09C2">
        <w:t>......................................................................................................................................................</w:t>
      </w:r>
    </w:p>
    <w:p w:rsidR="00CD0C3E" w:rsidRPr="003D09C2" w:rsidRDefault="00CD0C3E" w:rsidP="00CD0C3E">
      <w:pPr>
        <w:shd w:val="clear" w:color="auto" w:fill="FFFFFF"/>
        <w:tabs>
          <w:tab w:val="left" w:leader="dot" w:pos="7848"/>
        </w:tabs>
        <w:ind w:left="24"/>
        <w:jc w:val="center"/>
        <w:rPr>
          <w:i/>
          <w:spacing w:val="2"/>
        </w:rPr>
      </w:pPr>
      <w:r w:rsidRPr="003D09C2">
        <w:rPr>
          <w:i/>
          <w:spacing w:val="4"/>
        </w:rPr>
        <w:t>/изписва се името на</w:t>
      </w:r>
      <w:r w:rsidRPr="003D09C2">
        <w:rPr>
          <w:i/>
        </w:rPr>
        <w:t xml:space="preserve"> </w:t>
      </w:r>
      <w:r w:rsidRPr="003D09C2">
        <w:rPr>
          <w:i/>
          <w:spacing w:val="2"/>
        </w:rPr>
        <w:t>участника/</w:t>
      </w:r>
    </w:p>
    <w:p w:rsidR="00CD0C3E" w:rsidRPr="003D09C2" w:rsidRDefault="00CD0C3E" w:rsidP="00CD0C3E">
      <w:pPr>
        <w:shd w:val="clear" w:color="auto" w:fill="FFFFFF"/>
        <w:tabs>
          <w:tab w:val="left" w:leader="dot" w:pos="7848"/>
        </w:tabs>
        <w:ind w:left="24"/>
      </w:pPr>
      <w:r w:rsidRPr="003D09C2">
        <w:t>......................................................................................................................................................</w:t>
      </w:r>
    </w:p>
    <w:p w:rsidR="00CD0C3E" w:rsidRPr="003D09C2" w:rsidRDefault="00CD0C3E" w:rsidP="00CD0C3E">
      <w:pPr>
        <w:shd w:val="clear" w:color="auto" w:fill="FFFFFF"/>
        <w:tabs>
          <w:tab w:val="left" w:leader="dot" w:pos="7848"/>
        </w:tabs>
        <w:ind w:left="24"/>
        <w:jc w:val="center"/>
        <w:rPr>
          <w:i/>
          <w:spacing w:val="4"/>
        </w:rPr>
      </w:pPr>
      <w:r w:rsidRPr="003D09C2">
        <w:rPr>
          <w:i/>
          <w:spacing w:val="4"/>
        </w:rPr>
        <w:t>/изписва се името на упълномощеното лице и длъжността</w:t>
      </w:r>
    </w:p>
    <w:p w:rsidR="00CD0C3E" w:rsidRPr="003D09C2" w:rsidRDefault="00CD0C3E" w:rsidP="00CD0C3E">
      <w:pPr>
        <w:shd w:val="clear" w:color="auto" w:fill="FFFFFF"/>
        <w:ind w:left="7200"/>
        <w:rPr>
          <w:b/>
          <w:spacing w:val="-5"/>
          <w:lang w:val="en-US"/>
        </w:rPr>
      </w:pPr>
    </w:p>
    <w:p w:rsidR="00CD0C3E" w:rsidRPr="00D87FA2" w:rsidRDefault="00CD0C3E" w:rsidP="00CD0C3E">
      <w:pPr>
        <w:shd w:val="clear" w:color="auto" w:fill="FFFFFF"/>
        <w:ind w:firstLine="851"/>
        <w:jc w:val="both"/>
        <w:rPr>
          <w:rFonts w:asciiTheme="majorHAnsi" w:eastAsia="Calibri" w:hAnsiTheme="majorHAnsi"/>
          <w:color w:val="FF0000"/>
          <w:spacing w:val="4"/>
          <w:sz w:val="24"/>
          <w:szCs w:val="24"/>
          <w:lang w:val="bg-BG"/>
        </w:rPr>
      </w:pPr>
    </w:p>
    <w:p w:rsidR="00CD0C3E" w:rsidRPr="00D87FA2" w:rsidRDefault="00CD0C3E" w:rsidP="00CD0C3E">
      <w:pPr>
        <w:shd w:val="clear" w:color="auto" w:fill="FFFFFF"/>
        <w:ind w:firstLine="851"/>
        <w:jc w:val="both"/>
        <w:rPr>
          <w:rFonts w:asciiTheme="majorHAnsi" w:eastAsia="Calibri" w:hAnsiTheme="majorHAnsi"/>
          <w:color w:val="FF0000"/>
          <w:spacing w:val="4"/>
          <w:sz w:val="24"/>
          <w:szCs w:val="24"/>
          <w:lang w:val="bg-BG"/>
        </w:rPr>
      </w:pPr>
    </w:p>
    <w:p w:rsidR="00CD0C3E" w:rsidRPr="00D87FA2" w:rsidRDefault="00CD0C3E" w:rsidP="00CD0C3E">
      <w:pPr>
        <w:shd w:val="clear" w:color="auto" w:fill="FFFFFF"/>
        <w:ind w:firstLine="851"/>
        <w:jc w:val="both"/>
        <w:rPr>
          <w:rFonts w:asciiTheme="majorHAnsi" w:eastAsia="Calibri" w:hAnsiTheme="majorHAnsi"/>
          <w:color w:val="FF0000"/>
          <w:spacing w:val="4"/>
          <w:sz w:val="24"/>
          <w:szCs w:val="24"/>
          <w:lang w:val="bg-BG"/>
        </w:rPr>
      </w:pPr>
    </w:p>
    <w:p w:rsidR="001432C0" w:rsidRPr="001432C0" w:rsidRDefault="001432C0" w:rsidP="00AA0A88">
      <w:pPr>
        <w:pStyle w:val="NoSpacing"/>
        <w:ind w:firstLine="720"/>
        <w:jc w:val="both"/>
        <w:rPr>
          <w:sz w:val="24"/>
          <w:szCs w:val="24"/>
          <w:lang w:val="en-US"/>
        </w:rPr>
      </w:pPr>
    </w:p>
    <w:p w:rsidR="005F39F4" w:rsidRDefault="005F39F4" w:rsidP="009649BA">
      <w:pPr>
        <w:pStyle w:val="BodyText2"/>
        <w:spacing w:after="0" w:line="240" w:lineRule="auto"/>
        <w:ind w:firstLine="708"/>
        <w:jc w:val="both"/>
        <w:rPr>
          <w:b/>
          <w:color w:val="FF0000"/>
          <w:sz w:val="16"/>
          <w:szCs w:val="16"/>
          <w:lang w:val="bg-BG"/>
        </w:rPr>
      </w:pPr>
    </w:p>
    <w:p w:rsidR="00CD0C3E" w:rsidRDefault="00CD0C3E" w:rsidP="009649BA">
      <w:pPr>
        <w:pStyle w:val="BodyText2"/>
        <w:spacing w:after="0" w:line="240" w:lineRule="auto"/>
        <w:ind w:firstLine="708"/>
        <w:jc w:val="both"/>
        <w:rPr>
          <w:b/>
          <w:color w:val="FF0000"/>
          <w:sz w:val="16"/>
          <w:szCs w:val="16"/>
          <w:lang w:val="bg-BG"/>
        </w:rPr>
      </w:pPr>
    </w:p>
    <w:p w:rsidR="00CD0C3E" w:rsidRDefault="00CD0C3E" w:rsidP="009649BA">
      <w:pPr>
        <w:pStyle w:val="BodyText2"/>
        <w:spacing w:after="0" w:line="240" w:lineRule="auto"/>
        <w:ind w:firstLine="708"/>
        <w:jc w:val="both"/>
        <w:rPr>
          <w:b/>
          <w:color w:val="FF0000"/>
          <w:sz w:val="16"/>
          <w:szCs w:val="16"/>
          <w:lang w:val="bg-BG"/>
        </w:rPr>
      </w:pPr>
    </w:p>
    <w:p w:rsidR="00CD0C3E" w:rsidRDefault="00CD0C3E" w:rsidP="009649BA">
      <w:pPr>
        <w:pStyle w:val="BodyText2"/>
        <w:spacing w:after="0" w:line="240" w:lineRule="auto"/>
        <w:ind w:firstLine="708"/>
        <w:jc w:val="both"/>
        <w:rPr>
          <w:b/>
          <w:color w:val="FF0000"/>
          <w:sz w:val="16"/>
          <w:szCs w:val="16"/>
          <w:lang w:val="bg-BG"/>
        </w:rPr>
      </w:pPr>
    </w:p>
    <w:p w:rsidR="0055468C" w:rsidRDefault="0055468C" w:rsidP="009649BA">
      <w:pPr>
        <w:pStyle w:val="BodyText2"/>
        <w:spacing w:after="0" w:line="240" w:lineRule="auto"/>
        <w:ind w:firstLine="708"/>
        <w:jc w:val="both"/>
        <w:rPr>
          <w:b/>
          <w:color w:val="FF0000"/>
          <w:sz w:val="16"/>
          <w:szCs w:val="16"/>
          <w:lang w:val="bg-BG"/>
        </w:rPr>
      </w:pPr>
    </w:p>
    <w:p w:rsidR="0055468C" w:rsidRDefault="0055468C" w:rsidP="009649BA">
      <w:pPr>
        <w:pStyle w:val="BodyText2"/>
        <w:spacing w:after="0" w:line="240" w:lineRule="auto"/>
        <w:ind w:firstLine="708"/>
        <w:jc w:val="both"/>
        <w:rPr>
          <w:b/>
          <w:color w:val="FF0000"/>
          <w:sz w:val="16"/>
          <w:szCs w:val="16"/>
          <w:lang w:val="bg-BG"/>
        </w:rPr>
      </w:pPr>
    </w:p>
    <w:p w:rsidR="00CD0C3E" w:rsidRDefault="00CD0C3E" w:rsidP="009649BA">
      <w:pPr>
        <w:pStyle w:val="BodyText2"/>
        <w:spacing w:after="0" w:line="240" w:lineRule="auto"/>
        <w:ind w:firstLine="708"/>
        <w:jc w:val="both"/>
        <w:rPr>
          <w:b/>
          <w:color w:val="FF0000"/>
          <w:sz w:val="16"/>
          <w:szCs w:val="16"/>
          <w:lang w:val="bg-BG"/>
        </w:rPr>
      </w:pPr>
    </w:p>
    <w:p w:rsidR="00CD0C3E" w:rsidRDefault="00CD0C3E" w:rsidP="009649BA">
      <w:pPr>
        <w:pStyle w:val="BodyText2"/>
        <w:spacing w:after="0" w:line="240" w:lineRule="auto"/>
        <w:ind w:firstLine="708"/>
        <w:jc w:val="both"/>
        <w:rPr>
          <w:b/>
          <w:color w:val="FF0000"/>
          <w:sz w:val="16"/>
          <w:szCs w:val="16"/>
          <w:lang w:val="bg-BG"/>
        </w:rPr>
      </w:pPr>
    </w:p>
    <w:p w:rsidR="00492672" w:rsidRDefault="00492672" w:rsidP="009649BA">
      <w:pPr>
        <w:pStyle w:val="BodyText2"/>
        <w:spacing w:after="0" w:line="240" w:lineRule="auto"/>
        <w:ind w:firstLine="708"/>
        <w:jc w:val="both"/>
        <w:rPr>
          <w:b/>
          <w:color w:val="FF0000"/>
          <w:sz w:val="16"/>
          <w:szCs w:val="16"/>
          <w:lang w:val="bg-BG"/>
        </w:rPr>
      </w:pPr>
    </w:p>
    <w:p w:rsidR="00492672" w:rsidRDefault="00492672" w:rsidP="009649BA">
      <w:pPr>
        <w:pStyle w:val="BodyText2"/>
        <w:spacing w:after="0" w:line="240" w:lineRule="auto"/>
        <w:ind w:firstLine="708"/>
        <w:jc w:val="both"/>
        <w:rPr>
          <w:b/>
          <w:color w:val="FF0000"/>
          <w:sz w:val="16"/>
          <w:szCs w:val="16"/>
          <w:lang w:val="bg-BG"/>
        </w:rPr>
      </w:pPr>
    </w:p>
    <w:p w:rsidR="00492672" w:rsidRDefault="00492672" w:rsidP="009649BA">
      <w:pPr>
        <w:pStyle w:val="BodyText2"/>
        <w:spacing w:after="0" w:line="240" w:lineRule="auto"/>
        <w:ind w:firstLine="708"/>
        <w:jc w:val="both"/>
        <w:rPr>
          <w:b/>
          <w:color w:val="FF0000"/>
          <w:sz w:val="16"/>
          <w:szCs w:val="16"/>
          <w:lang w:val="bg-BG"/>
        </w:rPr>
      </w:pPr>
    </w:p>
    <w:p w:rsidR="00492672" w:rsidRDefault="00492672" w:rsidP="009649BA">
      <w:pPr>
        <w:pStyle w:val="BodyText2"/>
        <w:spacing w:after="0" w:line="240" w:lineRule="auto"/>
        <w:ind w:firstLine="708"/>
        <w:jc w:val="both"/>
        <w:rPr>
          <w:b/>
          <w:color w:val="FF0000"/>
          <w:sz w:val="16"/>
          <w:szCs w:val="16"/>
          <w:lang w:val="bg-BG"/>
        </w:rPr>
      </w:pPr>
    </w:p>
    <w:p w:rsidR="00492672" w:rsidRDefault="00492672" w:rsidP="009649BA">
      <w:pPr>
        <w:pStyle w:val="BodyText2"/>
        <w:spacing w:after="0" w:line="240" w:lineRule="auto"/>
        <w:ind w:firstLine="708"/>
        <w:jc w:val="both"/>
        <w:rPr>
          <w:b/>
          <w:color w:val="FF0000"/>
          <w:sz w:val="16"/>
          <w:szCs w:val="16"/>
          <w:lang w:val="bg-BG"/>
        </w:rPr>
      </w:pPr>
    </w:p>
    <w:p w:rsidR="00492672" w:rsidRDefault="00492672" w:rsidP="009649BA">
      <w:pPr>
        <w:pStyle w:val="BodyText2"/>
        <w:spacing w:after="0" w:line="240" w:lineRule="auto"/>
        <w:ind w:firstLine="708"/>
        <w:jc w:val="both"/>
        <w:rPr>
          <w:b/>
          <w:color w:val="FF0000"/>
          <w:sz w:val="16"/>
          <w:szCs w:val="16"/>
          <w:lang w:val="bg-BG"/>
        </w:rPr>
      </w:pPr>
    </w:p>
    <w:p w:rsidR="00492672" w:rsidRDefault="00492672" w:rsidP="009649BA">
      <w:pPr>
        <w:pStyle w:val="BodyText2"/>
        <w:spacing w:after="0" w:line="240" w:lineRule="auto"/>
        <w:ind w:firstLine="708"/>
        <w:jc w:val="both"/>
        <w:rPr>
          <w:b/>
          <w:color w:val="FF0000"/>
          <w:sz w:val="16"/>
          <w:szCs w:val="16"/>
          <w:lang w:val="bg-BG"/>
        </w:rPr>
      </w:pPr>
    </w:p>
    <w:p w:rsidR="00492672" w:rsidRDefault="00492672" w:rsidP="009649BA">
      <w:pPr>
        <w:pStyle w:val="BodyText2"/>
        <w:spacing w:after="0" w:line="240" w:lineRule="auto"/>
        <w:ind w:firstLine="708"/>
        <w:jc w:val="both"/>
        <w:rPr>
          <w:b/>
          <w:color w:val="FF0000"/>
          <w:sz w:val="16"/>
          <w:szCs w:val="16"/>
          <w:lang w:val="bg-BG"/>
        </w:rPr>
      </w:pPr>
    </w:p>
    <w:p w:rsidR="00492672" w:rsidRDefault="00492672" w:rsidP="009649BA">
      <w:pPr>
        <w:pStyle w:val="BodyText2"/>
        <w:spacing w:after="0" w:line="240" w:lineRule="auto"/>
        <w:ind w:firstLine="708"/>
        <w:jc w:val="both"/>
        <w:rPr>
          <w:b/>
          <w:color w:val="FF0000"/>
          <w:sz w:val="16"/>
          <w:szCs w:val="16"/>
          <w:lang w:val="bg-BG"/>
        </w:rPr>
      </w:pPr>
    </w:p>
    <w:p w:rsidR="00492672" w:rsidRDefault="00492672" w:rsidP="009649BA">
      <w:pPr>
        <w:pStyle w:val="BodyText2"/>
        <w:spacing w:after="0" w:line="240" w:lineRule="auto"/>
        <w:ind w:firstLine="708"/>
        <w:jc w:val="both"/>
        <w:rPr>
          <w:b/>
          <w:color w:val="FF0000"/>
          <w:sz w:val="16"/>
          <w:szCs w:val="16"/>
          <w:lang w:val="bg-BG"/>
        </w:rPr>
      </w:pPr>
    </w:p>
    <w:p w:rsidR="00492672" w:rsidRDefault="00492672" w:rsidP="009649BA">
      <w:pPr>
        <w:pStyle w:val="BodyText2"/>
        <w:spacing w:after="0" w:line="240" w:lineRule="auto"/>
        <w:ind w:firstLine="708"/>
        <w:jc w:val="both"/>
        <w:rPr>
          <w:b/>
          <w:color w:val="FF0000"/>
          <w:sz w:val="16"/>
          <w:szCs w:val="16"/>
          <w:lang w:val="bg-BG"/>
        </w:rPr>
      </w:pPr>
    </w:p>
    <w:p w:rsidR="00492672" w:rsidRDefault="00492672" w:rsidP="009649BA">
      <w:pPr>
        <w:pStyle w:val="BodyText2"/>
        <w:spacing w:after="0" w:line="240" w:lineRule="auto"/>
        <w:ind w:firstLine="708"/>
        <w:jc w:val="both"/>
        <w:rPr>
          <w:b/>
          <w:color w:val="FF0000"/>
          <w:sz w:val="16"/>
          <w:szCs w:val="16"/>
          <w:lang w:val="bg-BG"/>
        </w:rPr>
      </w:pPr>
    </w:p>
    <w:p w:rsidR="00492672" w:rsidRDefault="00492672" w:rsidP="009649BA">
      <w:pPr>
        <w:pStyle w:val="BodyText2"/>
        <w:spacing w:after="0" w:line="240" w:lineRule="auto"/>
        <w:ind w:firstLine="708"/>
        <w:jc w:val="both"/>
        <w:rPr>
          <w:b/>
          <w:color w:val="FF0000"/>
          <w:sz w:val="16"/>
          <w:szCs w:val="16"/>
          <w:lang w:val="en-US"/>
        </w:rPr>
      </w:pPr>
    </w:p>
    <w:p w:rsidR="00A567E6" w:rsidRDefault="00A567E6" w:rsidP="009649BA">
      <w:pPr>
        <w:pStyle w:val="BodyText2"/>
        <w:spacing w:after="0" w:line="240" w:lineRule="auto"/>
        <w:ind w:firstLine="708"/>
        <w:jc w:val="both"/>
        <w:rPr>
          <w:b/>
          <w:color w:val="FF0000"/>
          <w:sz w:val="16"/>
          <w:szCs w:val="16"/>
          <w:lang w:val="en-US"/>
        </w:rPr>
      </w:pPr>
    </w:p>
    <w:p w:rsidR="00A567E6" w:rsidRDefault="00A567E6" w:rsidP="009649BA">
      <w:pPr>
        <w:pStyle w:val="BodyText2"/>
        <w:spacing w:after="0" w:line="240" w:lineRule="auto"/>
        <w:ind w:firstLine="708"/>
        <w:jc w:val="both"/>
        <w:rPr>
          <w:b/>
          <w:color w:val="FF0000"/>
          <w:sz w:val="16"/>
          <w:szCs w:val="16"/>
          <w:lang w:val="en-US"/>
        </w:rPr>
      </w:pPr>
    </w:p>
    <w:p w:rsidR="00A567E6" w:rsidRDefault="00A567E6" w:rsidP="009649BA">
      <w:pPr>
        <w:pStyle w:val="BodyText2"/>
        <w:spacing w:after="0" w:line="240" w:lineRule="auto"/>
        <w:ind w:firstLine="708"/>
        <w:jc w:val="both"/>
        <w:rPr>
          <w:b/>
          <w:color w:val="FF0000"/>
          <w:sz w:val="16"/>
          <w:szCs w:val="16"/>
          <w:lang w:val="en-US"/>
        </w:rPr>
      </w:pPr>
    </w:p>
    <w:p w:rsidR="00A567E6" w:rsidRPr="00A567E6" w:rsidRDefault="00A567E6" w:rsidP="009649BA">
      <w:pPr>
        <w:pStyle w:val="BodyText2"/>
        <w:spacing w:after="0" w:line="240" w:lineRule="auto"/>
        <w:ind w:firstLine="708"/>
        <w:jc w:val="both"/>
        <w:rPr>
          <w:b/>
          <w:color w:val="FF0000"/>
          <w:sz w:val="16"/>
          <w:szCs w:val="16"/>
          <w:lang w:val="en-US"/>
        </w:rPr>
      </w:pPr>
    </w:p>
    <w:p w:rsidR="00492672" w:rsidRDefault="00492672" w:rsidP="009649BA">
      <w:pPr>
        <w:pStyle w:val="BodyText2"/>
        <w:spacing w:after="0" w:line="240" w:lineRule="auto"/>
        <w:ind w:firstLine="708"/>
        <w:jc w:val="both"/>
        <w:rPr>
          <w:b/>
          <w:color w:val="FF0000"/>
          <w:sz w:val="16"/>
          <w:szCs w:val="16"/>
          <w:lang w:val="bg-BG"/>
        </w:rPr>
      </w:pPr>
    </w:p>
    <w:p w:rsidR="00492672" w:rsidRDefault="00492672" w:rsidP="009649BA">
      <w:pPr>
        <w:pStyle w:val="BodyText2"/>
        <w:spacing w:after="0" w:line="240" w:lineRule="auto"/>
        <w:ind w:firstLine="708"/>
        <w:jc w:val="both"/>
        <w:rPr>
          <w:b/>
          <w:color w:val="FF0000"/>
          <w:sz w:val="16"/>
          <w:szCs w:val="16"/>
          <w:lang w:val="bg-BG"/>
        </w:rPr>
      </w:pPr>
    </w:p>
    <w:p w:rsidR="00CD0C3E" w:rsidRDefault="00CD0C3E" w:rsidP="009649BA">
      <w:pPr>
        <w:pStyle w:val="BodyText2"/>
        <w:spacing w:after="0" w:line="240" w:lineRule="auto"/>
        <w:ind w:firstLine="708"/>
        <w:jc w:val="both"/>
        <w:rPr>
          <w:b/>
          <w:color w:val="FF0000"/>
          <w:sz w:val="16"/>
          <w:szCs w:val="16"/>
          <w:lang w:val="bg-BG"/>
        </w:rPr>
      </w:pPr>
    </w:p>
    <w:p w:rsidR="00DA3249" w:rsidRPr="00C20C2F" w:rsidRDefault="00DA3249" w:rsidP="00DA3249">
      <w:pPr>
        <w:shd w:val="clear" w:color="auto" w:fill="FFFFFF"/>
        <w:tabs>
          <w:tab w:val="left" w:pos="284"/>
        </w:tabs>
        <w:jc w:val="right"/>
        <w:rPr>
          <w:b/>
          <w:bCs/>
          <w:sz w:val="24"/>
          <w:szCs w:val="24"/>
          <w:lang w:val="bg-BG"/>
        </w:rPr>
      </w:pPr>
      <w:r w:rsidRPr="00C20C2F">
        <w:rPr>
          <w:b/>
          <w:bCs/>
          <w:sz w:val="24"/>
          <w:szCs w:val="24"/>
          <w:lang w:val="bg-BG"/>
        </w:rPr>
        <w:lastRenderedPageBreak/>
        <w:t>Приложение № 2.</w:t>
      </w:r>
      <w:r>
        <w:rPr>
          <w:b/>
          <w:bCs/>
          <w:sz w:val="24"/>
          <w:szCs w:val="24"/>
          <w:lang w:val="en-US"/>
        </w:rPr>
        <w:t>2</w:t>
      </w:r>
      <w:r w:rsidRPr="00C20C2F">
        <w:rPr>
          <w:b/>
          <w:bCs/>
          <w:sz w:val="24"/>
          <w:szCs w:val="24"/>
          <w:lang w:val="bg-BG"/>
        </w:rPr>
        <w:t>.</w:t>
      </w:r>
    </w:p>
    <w:p w:rsidR="00DA3249" w:rsidRPr="00C20C2F" w:rsidRDefault="00DA3249" w:rsidP="00DA3249">
      <w:pPr>
        <w:shd w:val="clear" w:color="auto" w:fill="FFFFFF"/>
        <w:tabs>
          <w:tab w:val="left" w:pos="284"/>
        </w:tabs>
        <w:jc w:val="right"/>
        <w:rPr>
          <w:b/>
          <w:sz w:val="24"/>
          <w:szCs w:val="24"/>
          <w:lang w:val="bg-BG"/>
        </w:rPr>
      </w:pP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t xml:space="preserve">                   /</w:t>
      </w:r>
      <w:r w:rsidRPr="00C20C2F">
        <w:rPr>
          <w:spacing w:val="-5"/>
          <w:sz w:val="24"/>
          <w:szCs w:val="24"/>
          <w:lang w:val="bg-BG"/>
        </w:rPr>
        <w:t>Образец /</w:t>
      </w:r>
      <w:r w:rsidRPr="00C20C2F">
        <w:rPr>
          <w:b/>
          <w:spacing w:val="-5"/>
          <w:sz w:val="24"/>
          <w:szCs w:val="24"/>
          <w:lang w:val="bg-BG"/>
        </w:rPr>
        <w:t xml:space="preserve">         </w:t>
      </w:r>
    </w:p>
    <w:p w:rsidR="00DA3249" w:rsidRDefault="00DA3249" w:rsidP="00DA3249">
      <w:pPr>
        <w:ind w:left="5040"/>
        <w:jc w:val="both"/>
        <w:rPr>
          <w:b/>
          <w:sz w:val="24"/>
          <w:szCs w:val="24"/>
          <w:lang w:val="bg-BG"/>
        </w:rPr>
      </w:pPr>
      <w:r w:rsidRPr="00C20C2F">
        <w:rPr>
          <w:b/>
          <w:sz w:val="24"/>
          <w:szCs w:val="24"/>
          <w:lang w:val="bg-BG"/>
        </w:rPr>
        <w:tab/>
      </w:r>
    </w:p>
    <w:p w:rsidR="00D77EF9" w:rsidRDefault="00D77EF9" w:rsidP="00DA3249">
      <w:pPr>
        <w:ind w:left="5040"/>
        <w:jc w:val="both"/>
        <w:rPr>
          <w:b/>
          <w:sz w:val="24"/>
          <w:szCs w:val="24"/>
          <w:lang w:val="bg-BG"/>
        </w:rPr>
      </w:pPr>
    </w:p>
    <w:p w:rsidR="00DA3249" w:rsidRPr="00C20C2F" w:rsidRDefault="00DA3249" w:rsidP="00DA3249">
      <w:pPr>
        <w:ind w:left="5040"/>
        <w:jc w:val="both"/>
        <w:rPr>
          <w:b/>
          <w:sz w:val="24"/>
          <w:szCs w:val="24"/>
          <w:lang w:val="bg-BG"/>
        </w:rPr>
      </w:pPr>
      <w:r w:rsidRPr="00C20C2F">
        <w:rPr>
          <w:b/>
          <w:sz w:val="24"/>
          <w:szCs w:val="24"/>
          <w:lang w:val="bg-BG"/>
        </w:rPr>
        <w:tab/>
      </w:r>
      <w:r w:rsidRPr="00C20C2F">
        <w:rPr>
          <w:b/>
          <w:sz w:val="24"/>
          <w:szCs w:val="24"/>
          <w:lang w:val="bg-BG"/>
        </w:rPr>
        <w:tab/>
      </w:r>
      <w:r w:rsidRPr="00C20C2F">
        <w:rPr>
          <w:b/>
          <w:sz w:val="24"/>
          <w:szCs w:val="24"/>
          <w:lang w:val="bg-BG"/>
        </w:rPr>
        <w:tab/>
      </w:r>
    </w:p>
    <w:p w:rsidR="00DA3249" w:rsidRPr="00C20C2F" w:rsidRDefault="00DA3249" w:rsidP="00DA3249">
      <w:pPr>
        <w:ind w:left="3600"/>
        <w:rPr>
          <w:b/>
          <w:sz w:val="24"/>
          <w:szCs w:val="24"/>
          <w:lang w:val="bg-BG"/>
        </w:rPr>
      </w:pPr>
      <w:r w:rsidRPr="00C20C2F">
        <w:rPr>
          <w:sz w:val="24"/>
          <w:szCs w:val="24"/>
          <w:lang w:val="ru-RU"/>
        </w:rPr>
        <w:t xml:space="preserve">        </w:t>
      </w:r>
      <w:r w:rsidRPr="00C20C2F">
        <w:rPr>
          <w:sz w:val="24"/>
          <w:szCs w:val="24"/>
          <w:lang w:val="bg-BG"/>
        </w:rPr>
        <w:t xml:space="preserve">    </w:t>
      </w:r>
      <w:r w:rsidRPr="00C20C2F">
        <w:rPr>
          <w:sz w:val="24"/>
          <w:szCs w:val="24"/>
          <w:lang w:val="ru-RU"/>
        </w:rPr>
        <w:t xml:space="preserve"> </w:t>
      </w:r>
      <w:r w:rsidRPr="00C20C2F">
        <w:rPr>
          <w:b/>
          <w:sz w:val="24"/>
          <w:szCs w:val="24"/>
          <w:lang w:val="bg-BG"/>
        </w:rPr>
        <w:t xml:space="preserve">ДО </w:t>
      </w:r>
    </w:p>
    <w:p w:rsidR="00DA3249" w:rsidRPr="00C20C2F" w:rsidRDefault="00DA3249" w:rsidP="00DA3249">
      <w:pPr>
        <w:ind w:left="3600"/>
        <w:rPr>
          <w:b/>
          <w:sz w:val="24"/>
          <w:szCs w:val="24"/>
          <w:lang w:val="bg-BG"/>
        </w:rPr>
      </w:pPr>
      <w:r w:rsidRPr="00C20C2F">
        <w:rPr>
          <w:b/>
          <w:sz w:val="24"/>
          <w:szCs w:val="24"/>
          <w:lang w:val="bg-BG"/>
        </w:rPr>
        <w:tab/>
        <w:t>“БДЖ- ПЪТНИЧЕСКИ ПРЕВОЗИ” ЕООД</w:t>
      </w:r>
    </w:p>
    <w:p w:rsidR="00DA3249" w:rsidRPr="00C20C2F" w:rsidRDefault="00DA3249" w:rsidP="00DA3249">
      <w:pPr>
        <w:ind w:left="500"/>
        <w:rPr>
          <w:b/>
          <w:sz w:val="24"/>
          <w:szCs w:val="24"/>
          <w:lang w:val="bg-BG"/>
        </w:rPr>
      </w:pPr>
      <w:r w:rsidRPr="00C20C2F">
        <w:rPr>
          <w:b/>
          <w:sz w:val="24"/>
          <w:szCs w:val="24"/>
          <w:lang w:val="bg-BG"/>
        </w:rPr>
        <w:t xml:space="preserve">                                                 </w:t>
      </w:r>
      <w:r w:rsidRPr="00C20C2F">
        <w:rPr>
          <w:b/>
          <w:sz w:val="24"/>
          <w:szCs w:val="24"/>
          <w:lang w:val="bg-BG"/>
        </w:rPr>
        <w:tab/>
      </w:r>
      <w:r w:rsidRPr="00C20C2F">
        <w:rPr>
          <w:b/>
          <w:sz w:val="24"/>
          <w:szCs w:val="24"/>
          <w:lang w:val="bg-BG"/>
        </w:rPr>
        <w:tab/>
        <w:t xml:space="preserve">  УЛ.”ИВАН ВАЗОВ” №  3</w:t>
      </w:r>
    </w:p>
    <w:p w:rsidR="00DA3249" w:rsidRPr="00C20C2F" w:rsidRDefault="00DA3249" w:rsidP="00DA3249">
      <w:pPr>
        <w:ind w:left="500"/>
        <w:rPr>
          <w:b/>
          <w:sz w:val="24"/>
          <w:szCs w:val="24"/>
          <w:lang w:val="bg-BG"/>
        </w:rPr>
      </w:pPr>
      <w:r w:rsidRPr="00C20C2F">
        <w:rPr>
          <w:b/>
          <w:sz w:val="24"/>
          <w:szCs w:val="24"/>
          <w:lang w:val="bg-BG"/>
        </w:rPr>
        <w:t xml:space="preserve">                                                                  1080 ГР. СОФИЯ</w:t>
      </w:r>
    </w:p>
    <w:p w:rsidR="00DA3249" w:rsidRDefault="00DA3249" w:rsidP="00DA3249">
      <w:pPr>
        <w:jc w:val="both"/>
        <w:rPr>
          <w:b/>
          <w:bCs/>
          <w:sz w:val="24"/>
          <w:szCs w:val="24"/>
          <w:lang w:val="bg-BG"/>
        </w:rPr>
      </w:pPr>
    </w:p>
    <w:p w:rsidR="00DA3249" w:rsidRDefault="00DA3249" w:rsidP="00DA3249">
      <w:pPr>
        <w:jc w:val="both"/>
        <w:rPr>
          <w:b/>
          <w:bCs/>
          <w:sz w:val="24"/>
          <w:szCs w:val="24"/>
          <w:lang w:val="bg-BG"/>
        </w:rPr>
      </w:pPr>
    </w:p>
    <w:p w:rsidR="00556A52" w:rsidRDefault="00556A52" w:rsidP="00DA3249">
      <w:pPr>
        <w:jc w:val="both"/>
        <w:rPr>
          <w:b/>
          <w:bCs/>
          <w:sz w:val="24"/>
          <w:szCs w:val="24"/>
          <w:lang w:val="bg-BG"/>
        </w:rPr>
      </w:pPr>
    </w:p>
    <w:p w:rsidR="00DA3249" w:rsidRPr="00C20C2F" w:rsidRDefault="00DA3249" w:rsidP="00DA3249">
      <w:pPr>
        <w:jc w:val="center"/>
        <w:rPr>
          <w:b/>
          <w:sz w:val="24"/>
          <w:szCs w:val="24"/>
          <w:lang w:val="bg-BG"/>
        </w:rPr>
      </w:pPr>
      <w:r w:rsidRPr="00C20C2F">
        <w:rPr>
          <w:b/>
          <w:sz w:val="24"/>
          <w:szCs w:val="24"/>
          <w:lang w:val="bg-BG"/>
        </w:rPr>
        <w:t xml:space="preserve"> ТЕХНИЧЕСКО ПРЕДЛОЖЕНИЕ</w:t>
      </w:r>
    </w:p>
    <w:p w:rsidR="00DA3249" w:rsidRPr="00C20C2F" w:rsidRDefault="00DA3249" w:rsidP="00DA3249">
      <w:pPr>
        <w:jc w:val="center"/>
        <w:rPr>
          <w:b/>
          <w:sz w:val="24"/>
          <w:szCs w:val="24"/>
          <w:lang w:val="bg-BG"/>
        </w:rPr>
      </w:pPr>
    </w:p>
    <w:p w:rsidR="00DA3249" w:rsidRDefault="00DA3249" w:rsidP="00DA3249">
      <w:pPr>
        <w:tabs>
          <w:tab w:val="left" w:pos="1080"/>
        </w:tabs>
        <w:jc w:val="center"/>
        <w:rPr>
          <w:b/>
          <w:sz w:val="24"/>
          <w:szCs w:val="24"/>
          <w:lang w:val="bg-BG"/>
        </w:rPr>
      </w:pPr>
      <w:r w:rsidRPr="00C20C2F">
        <w:rPr>
          <w:b/>
          <w:sz w:val="24"/>
          <w:szCs w:val="24"/>
          <w:lang w:val="bg-BG"/>
        </w:rPr>
        <w:t>за о</w:t>
      </w:r>
      <w:r w:rsidRPr="00C20C2F">
        <w:rPr>
          <w:b/>
          <w:sz w:val="24"/>
          <w:szCs w:val="24"/>
        </w:rPr>
        <w:t xml:space="preserve">бособена позиция № </w:t>
      </w:r>
      <w:r w:rsidR="00F2427A">
        <w:rPr>
          <w:b/>
          <w:sz w:val="24"/>
          <w:szCs w:val="24"/>
          <w:lang w:val="bg-BG"/>
        </w:rPr>
        <w:t>2</w:t>
      </w:r>
      <w:r w:rsidRPr="00C20C2F">
        <w:rPr>
          <w:b/>
          <w:sz w:val="24"/>
          <w:szCs w:val="24"/>
        </w:rPr>
        <w:t xml:space="preserve"> –</w:t>
      </w:r>
      <w:r w:rsidRPr="00C20C2F">
        <w:rPr>
          <w:b/>
          <w:sz w:val="24"/>
          <w:szCs w:val="24"/>
          <w:lang w:val="bg-BG"/>
        </w:rPr>
        <w:t xml:space="preserve"> </w:t>
      </w:r>
      <w:r w:rsidRPr="00DA3249">
        <w:rPr>
          <w:b/>
          <w:sz w:val="24"/>
          <w:szCs w:val="24"/>
        </w:rPr>
        <w:t xml:space="preserve">„Доставка на спирачни дискове </w:t>
      </w:r>
      <w:r w:rsidRPr="00DA3249">
        <w:rPr>
          <w:b/>
          <w:sz w:val="24"/>
          <w:szCs w:val="24"/>
          <w:lang w:val="en-US"/>
        </w:rPr>
        <w:t>WK 550 G</w:t>
      </w:r>
      <w:r w:rsidRPr="00DA3249">
        <w:rPr>
          <w:b/>
          <w:sz w:val="24"/>
          <w:szCs w:val="24"/>
        </w:rPr>
        <w:t xml:space="preserve"> за моторна талига и комплекти спирачни дискови </w:t>
      </w:r>
      <w:r w:rsidRPr="00DA3249">
        <w:rPr>
          <w:b/>
          <w:sz w:val="24"/>
          <w:szCs w:val="24"/>
          <w:lang w:val="en-US"/>
        </w:rPr>
        <w:t>R 610 S</w:t>
      </w:r>
      <w:r w:rsidRPr="00DA3249">
        <w:rPr>
          <w:b/>
          <w:sz w:val="24"/>
          <w:szCs w:val="24"/>
        </w:rPr>
        <w:t xml:space="preserve"> със скрепителни елементи за „Якобс” талига </w:t>
      </w:r>
      <w:r>
        <w:rPr>
          <w:b/>
          <w:sz w:val="24"/>
          <w:szCs w:val="24"/>
          <w:lang w:val="bg-BG"/>
        </w:rPr>
        <w:t>з</w:t>
      </w:r>
      <w:r w:rsidRPr="00DA3249">
        <w:rPr>
          <w:b/>
          <w:sz w:val="24"/>
          <w:szCs w:val="24"/>
        </w:rPr>
        <w:t xml:space="preserve">а </w:t>
      </w:r>
      <w:r>
        <w:rPr>
          <w:b/>
          <w:sz w:val="24"/>
          <w:szCs w:val="24"/>
          <w:lang w:val="bg-BG"/>
        </w:rPr>
        <w:t>дизелови мотрисни влакове /</w:t>
      </w:r>
      <w:r w:rsidRPr="00DA3249">
        <w:rPr>
          <w:b/>
          <w:sz w:val="24"/>
          <w:szCs w:val="24"/>
        </w:rPr>
        <w:t>ДМВ</w:t>
      </w:r>
      <w:r>
        <w:rPr>
          <w:b/>
          <w:sz w:val="24"/>
          <w:szCs w:val="24"/>
          <w:lang w:val="bg-BG"/>
        </w:rPr>
        <w:t>/</w:t>
      </w:r>
      <w:r w:rsidRPr="00DA3249">
        <w:rPr>
          <w:b/>
          <w:sz w:val="24"/>
          <w:szCs w:val="24"/>
        </w:rPr>
        <w:t>, серия 10</w:t>
      </w:r>
      <w:r>
        <w:rPr>
          <w:b/>
          <w:sz w:val="24"/>
          <w:szCs w:val="24"/>
          <w:lang w:val="bg-BG"/>
        </w:rPr>
        <w:t>, собственост на „БДЖ-Пътнически превози” ЕООД</w:t>
      </w:r>
      <w:r w:rsidRPr="00DA3249">
        <w:rPr>
          <w:b/>
          <w:sz w:val="24"/>
          <w:szCs w:val="24"/>
        </w:rPr>
        <w:t>”</w:t>
      </w:r>
    </w:p>
    <w:p w:rsidR="00556A52" w:rsidRPr="00556A52" w:rsidRDefault="00556A52" w:rsidP="00DA3249">
      <w:pPr>
        <w:tabs>
          <w:tab w:val="left" w:pos="1080"/>
        </w:tabs>
        <w:jc w:val="center"/>
        <w:rPr>
          <w:color w:val="000000"/>
          <w:sz w:val="24"/>
          <w:szCs w:val="24"/>
          <w:lang w:val="bg-BG"/>
        </w:rPr>
      </w:pPr>
    </w:p>
    <w:p w:rsidR="00DA3249" w:rsidRPr="00E57E85" w:rsidRDefault="00DA3249" w:rsidP="00DA3249">
      <w:pPr>
        <w:jc w:val="center"/>
        <w:rPr>
          <w:b/>
          <w:sz w:val="24"/>
          <w:szCs w:val="24"/>
          <w:lang w:val="bg-BG"/>
        </w:rPr>
      </w:pPr>
    </w:p>
    <w:p w:rsidR="00DA3249" w:rsidRPr="0054525D" w:rsidRDefault="00DA3249" w:rsidP="00DA3249">
      <w:pPr>
        <w:ind w:firstLine="720"/>
        <w:jc w:val="both"/>
        <w:rPr>
          <w:sz w:val="24"/>
          <w:szCs w:val="24"/>
          <w:lang w:val="bg-BG"/>
        </w:rPr>
      </w:pPr>
      <w:r w:rsidRPr="00C20C2F">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w:t>
      </w:r>
      <w:r w:rsidRPr="0054525D">
        <w:rPr>
          <w:sz w:val="24"/>
          <w:szCs w:val="24"/>
          <w:lang w:val="bg-BG"/>
        </w:rPr>
        <w:t>(длъжност, или друго качество</w:t>
      </w:r>
      <w:r w:rsidRPr="0054525D">
        <w:rPr>
          <w:sz w:val="24"/>
          <w:szCs w:val="24"/>
        </w:rPr>
        <w:t xml:space="preserve">, съгласно чл. </w:t>
      </w:r>
      <w:proofErr w:type="gramStart"/>
      <w:r w:rsidRPr="0054525D">
        <w:rPr>
          <w:sz w:val="24"/>
          <w:szCs w:val="24"/>
        </w:rPr>
        <w:t>40, ал.</w:t>
      </w:r>
      <w:proofErr w:type="gramEnd"/>
      <w:r w:rsidRPr="0054525D">
        <w:rPr>
          <w:sz w:val="24"/>
          <w:szCs w:val="24"/>
        </w:rPr>
        <w:t xml:space="preserve"> 2 от ППЗОП</w:t>
      </w:r>
      <w:r w:rsidRPr="0054525D">
        <w:rPr>
          <w:sz w:val="24"/>
          <w:szCs w:val="24"/>
          <w:lang w:val="bg-BG"/>
        </w:rPr>
        <w:t>)</w:t>
      </w:r>
    </w:p>
    <w:p w:rsidR="00DA3249" w:rsidRPr="00C20C2F" w:rsidRDefault="00DA3249" w:rsidP="00DA3249">
      <w:pPr>
        <w:rPr>
          <w:b/>
          <w:bCs/>
          <w:sz w:val="24"/>
          <w:szCs w:val="24"/>
          <w:lang w:val="en-US"/>
        </w:rPr>
      </w:pPr>
    </w:p>
    <w:p w:rsidR="00DA3249" w:rsidRPr="00C20C2F" w:rsidRDefault="00DA3249" w:rsidP="00DA3249">
      <w:pPr>
        <w:rPr>
          <w:b/>
          <w:bCs/>
          <w:sz w:val="24"/>
          <w:szCs w:val="24"/>
          <w:lang w:val="en-US"/>
        </w:rPr>
      </w:pPr>
    </w:p>
    <w:p w:rsidR="00DA3249" w:rsidRPr="00C20C2F" w:rsidRDefault="00DA3249" w:rsidP="00DA3249">
      <w:pPr>
        <w:tabs>
          <w:tab w:val="left" w:pos="851"/>
        </w:tabs>
        <w:ind w:firstLine="851"/>
        <w:rPr>
          <w:b/>
          <w:bCs/>
          <w:sz w:val="24"/>
          <w:szCs w:val="24"/>
          <w:lang w:val="bg-BG"/>
        </w:rPr>
      </w:pPr>
      <w:r w:rsidRPr="00C20C2F">
        <w:rPr>
          <w:b/>
          <w:bCs/>
          <w:sz w:val="24"/>
          <w:szCs w:val="24"/>
          <w:lang w:val="ru-RU"/>
        </w:rPr>
        <w:t>УВАЖАЕМИ ГОСПОДИН УПРАВИТЕЛ,</w:t>
      </w:r>
    </w:p>
    <w:p w:rsidR="00DA3249" w:rsidRPr="00520513" w:rsidRDefault="00DA3249" w:rsidP="00DA3249">
      <w:pPr>
        <w:tabs>
          <w:tab w:val="left" w:pos="1080"/>
        </w:tabs>
        <w:ind w:firstLine="720"/>
        <w:jc w:val="both"/>
        <w:rPr>
          <w:b/>
          <w:sz w:val="24"/>
          <w:szCs w:val="24"/>
          <w:lang w:val="bg-BG"/>
        </w:rPr>
      </w:pPr>
    </w:p>
    <w:p w:rsidR="00DA3249" w:rsidRPr="00C20C2F" w:rsidRDefault="00F54B45" w:rsidP="00F54B45">
      <w:pPr>
        <w:tabs>
          <w:tab w:val="left" w:pos="1080"/>
        </w:tabs>
        <w:jc w:val="both"/>
        <w:rPr>
          <w:sz w:val="24"/>
          <w:szCs w:val="24"/>
          <w:lang w:val="bg-BG"/>
        </w:rPr>
      </w:pPr>
      <w:r>
        <w:rPr>
          <w:sz w:val="24"/>
          <w:szCs w:val="24"/>
          <w:lang w:val="bg-BG"/>
        </w:rPr>
        <w:t xml:space="preserve">              </w:t>
      </w:r>
      <w:r w:rsidR="00DA3249" w:rsidRPr="00C20C2F">
        <w:rPr>
          <w:sz w:val="24"/>
          <w:szCs w:val="24"/>
          <w:lang w:val="bg-BG"/>
        </w:rPr>
        <w:t xml:space="preserve">Представяме нашето техническо предложение  за изпълнение на </w:t>
      </w:r>
      <w:r w:rsidR="00DA3249" w:rsidRPr="00C20C2F">
        <w:rPr>
          <w:sz w:val="24"/>
          <w:szCs w:val="24"/>
          <w:lang w:val="ru-RU"/>
        </w:rPr>
        <w:t>обществена поръчка</w:t>
      </w:r>
      <w:r w:rsidR="00DA3249" w:rsidRPr="00C20C2F">
        <w:rPr>
          <w:b/>
          <w:sz w:val="24"/>
          <w:szCs w:val="24"/>
          <w:lang w:val="ru-RU"/>
        </w:rPr>
        <w:t xml:space="preserve"> </w:t>
      </w:r>
      <w:r w:rsidR="00DA3249" w:rsidRPr="00C20C2F">
        <w:rPr>
          <w:sz w:val="24"/>
          <w:szCs w:val="24"/>
          <w:lang w:val="ru-RU"/>
        </w:rPr>
        <w:t>с предмет:</w:t>
      </w:r>
      <w:r w:rsidR="00DA3249" w:rsidRPr="00C20C2F">
        <w:rPr>
          <w:b/>
          <w:sz w:val="24"/>
          <w:szCs w:val="24"/>
          <w:lang w:val="ru-RU"/>
        </w:rPr>
        <w:t xml:space="preserve"> </w:t>
      </w:r>
      <w:r w:rsidR="00DA3249" w:rsidRPr="00BF579E">
        <w:rPr>
          <w:sz w:val="24"/>
          <w:szCs w:val="24"/>
        </w:rPr>
        <w:t xml:space="preserve">„Доставка на </w:t>
      </w:r>
      <w:r w:rsidR="00DA3249" w:rsidRPr="00BF579E">
        <w:rPr>
          <w:sz w:val="24"/>
          <w:szCs w:val="24"/>
          <w:lang w:val="bg-BG"/>
        </w:rPr>
        <w:t xml:space="preserve">моноблокови колела и </w:t>
      </w:r>
      <w:r w:rsidR="00DA3249" w:rsidRPr="00BF579E">
        <w:rPr>
          <w:sz w:val="24"/>
          <w:szCs w:val="24"/>
        </w:rPr>
        <w:t>спирачни дискове WK 550 G за моторна талига и комплект спирачни дисков</w:t>
      </w:r>
      <w:r w:rsidR="00310B05">
        <w:rPr>
          <w:sz w:val="24"/>
          <w:szCs w:val="24"/>
          <w:lang w:val="bg-BG"/>
        </w:rPr>
        <w:t>е</w:t>
      </w:r>
      <w:r w:rsidR="00DA3249" w:rsidRPr="00BF579E">
        <w:rPr>
          <w:sz w:val="24"/>
          <w:szCs w:val="24"/>
        </w:rPr>
        <w:t xml:space="preserve"> R 610 S със скрепителни елементи за „Якобс” талига на </w:t>
      </w:r>
      <w:r w:rsidR="00DA3249" w:rsidRPr="00BF579E">
        <w:rPr>
          <w:sz w:val="24"/>
          <w:szCs w:val="24"/>
          <w:lang w:val="bg-BG"/>
        </w:rPr>
        <w:t>дизелови мотрисни влакове (</w:t>
      </w:r>
      <w:r w:rsidR="00DA3249" w:rsidRPr="00BF579E">
        <w:rPr>
          <w:sz w:val="24"/>
          <w:szCs w:val="24"/>
        </w:rPr>
        <w:t>ДМВ), серия 10</w:t>
      </w:r>
      <w:r w:rsidR="00DA3249" w:rsidRPr="00BF579E">
        <w:rPr>
          <w:sz w:val="24"/>
          <w:szCs w:val="24"/>
          <w:lang w:val="bg-BG"/>
        </w:rPr>
        <w:t>, собственост на „БДЖ-Пътнически превози” ЕООД</w:t>
      </w:r>
      <w:r w:rsidR="00DA3249" w:rsidRPr="00BF579E">
        <w:rPr>
          <w:sz w:val="24"/>
          <w:szCs w:val="24"/>
        </w:rPr>
        <w:t>”</w:t>
      </w:r>
      <w:r w:rsidR="00DA3249" w:rsidRPr="00BF579E">
        <w:rPr>
          <w:sz w:val="24"/>
          <w:szCs w:val="24"/>
          <w:lang w:val="bg-BG"/>
        </w:rPr>
        <w:t>,</w:t>
      </w:r>
      <w:r w:rsidR="00DA3249" w:rsidRPr="00C20C2F">
        <w:rPr>
          <w:b/>
          <w:bCs/>
          <w:sz w:val="24"/>
          <w:szCs w:val="24"/>
          <w:lang w:val="bg-BG"/>
        </w:rPr>
        <w:t xml:space="preserve"> </w:t>
      </w:r>
      <w:r w:rsidR="00DA3249" w:rsidRPr="00C20C2F">
        <w:rPr>
          <w:sz w:val="24"/>
          <w:szCs w:val="24"/>
          <w:lang w:val="bg-BG"/>
        </w:rPr>
        <w:t xml:space="preserve"> </w:t>
      </w:r>
      <w:r w:rsidR="00DA3249" w:rsidRPr="00F54B45">
        <w:rPr>
          <w:b/>
          <w:sz w:val="24"/>
          <w:szCs w:val="24"/>
          <w:lang w:val="bg-BG"/>
        </w:rPr>
        <w:t>за о</w:t>
      </w:r>
      <w:r w:rsidR="00DA3249" w:rsidRPr="00F54B45">
        <w:rPr>
          <w:b/>
          <w:sz w:val="24"/>
          <w:szCs w:val="24"/>
        </w:rPr>
        <w:t>бособена позиция №</w:t>
      </w:r>
      <w:r w:rsidRPr="00F54B45">
        <w:rPr>
          <w:b/>
          <w:sz w:val="24"/>
          <w:szCs w:val="24"/>
          <w:lang w:val="bg-BG"/>
        </w:rPr>
        <w:t>2</w:t>
      </w:r>
      <w:r w:rsidR="00DA3249" w:rsidRPr="00F54B45">
        <w:rPr>
          <w:b/>
          <w:sz w:val="24"/>
          <w:szCs w:val="24"/>
        </w:rPr>
        <w:t xml:space="preserve"> – </w:t>
      </w:r>
      <w:r w:rsidRPr="00F54B45">
        <w:rPr>
          <w:b/>
          <w:sz w:val="24"/>
          <w:szCs w:val="24"/>
        </w:rPr>
        <w:t xml:space="preserve">„Доставка на спирачни дискове </w:t>
      </w:r>
      <w:r w:rsidRPr="00F54B45">
        <w:rPr>
          <w:b/>
          <w:sz w:val="24"/>
          <w:szCs w:val="24"/>
          <w:lang w:val="en-US"/>
        </w:rPr>
        <w:t>WK 550 G</w:t>
      </w:r>
      <w:r w:rsidRPr="00F54B45">
        <w:rPr>
          <w:b/>
          <w:sz w:val="24"/>
          <w:szCs w:val="24"/>
        </w:rPr>
        <w:t xml:space="preserve"> за моторна талига и комплекти спирачни дисков</w:t>
      </w:r>
      <w:r w:rsidR="00310B05">
        <w:rPr>
          <w:b/>
          <w:sz w:val="24"/>
          <w:szCs w:val="24"/>
          <w:lang w:val="bg-BG"/>
        </w:rPr>
        <w:t>е</w:t>
      </w:r>
      <w:r w:rsidRPr="00F54B45">
        <w:rPr>
          <w:b/>
          <w:sz w:val="24"/>
          <w:szCs w:val="24"/>
        </w:rPr>
        <w:t xml:space="preserve"> </w:t>
      </w:r>
      <w:r w:rsidRPr="00F54B45">
        <w:rPr>
          <w:b/>
          <w:sz w:val="24"/>
          <w:szCs w:val="24"/>
          <w:lang w:val="en-US"/>
        </w:rPr>
        <w:t>R 610 S</w:t>
      </w:r>
      <w:r w:rsidRPr="00F54B45">
        <w:rPr>
          <w:b/>
          <w:sz w:val="24"/>
          <w:szCs w:val="24"/>
        </w:rPr>
        <w:t xml:space="preserve"> със скрепителни елементи за „Якобс” талига </w:t>
      </w:r>
      <w:r w:rsidRPr="00F54B45">
        <w:rPr>
          <w:b/>
          <w:sz w:val="24"/>
          <w:szCs w:val="24"/>
          <w:lang w:val="bg-BG"/>
        </w:rPr>
        <w:t>з</w:t>
      </w:r>
      <w:r w:rsidRPr="00F54B45">
        <w:rPr>
          <w:b/>
          <w:sz w:val="24"/>
          <w:szCs w:val="24"/>
        </w:rPr>
        <w:t xml:space="preserve">а </w:t>
      </w:r>
      <w:r w:rsidRPr="00F54B45">
        <w:rPr>
          <w:b/>
          <w:sz w:val="24"/>
          <w:szCs w:val="24"/>
          <w:lang w:val="bg-BG"/>
        </w:rPr>
        <w:t>дизелови мотрисни влакове /</w:t>
      </w:r>
      <w:r w:rsidRPr="00F54B45">
        <w:rPr>
          <w:b/>
          <w:sz w:val="24"/>
          <w:szCs w:val="24"/>
        </w:rPr>
        <w:t>ДМВ</w:t>
      </w:r>
      <w:r w:rsidRPr="00F54B45">
        <w:rPr>
          <w:b/>
          <w:sz w:val="24"/>
          <w:szCs w:val="24"/>
          <w:lang w:val="bg-BG"/>
        </w:rPr>
        <w:t>/</w:t>
      </w:r>
      <w:r w:rsidRPr="00F54B45">
        <w:rPr>
          <w:b/>
          <w:sz w:val="24"/>
          <w:szCs w:val="24"/>
        </w:rPr>
        <w:t>, серия 10</w:t>
      </w:r>
      <w:r w:rsidRPr="00F54B45">
        <w:rPr>
          <w:b/>
          <w:sz w:val="24"/>
          <w:szCs w:val="24"/>
          <w:lang w:val="bg-BG"/>
        </w:rPr>
        <w:t>, собственост на „БДЖ-Пътнически превози” ЕООД</w:t>
      </w:r>
      <w:r w:rsidRPr="00F54B45">
        <w:rPr>
          <w:sz w:val="24"/>
          <w:szCs w:val="24"/>
        </w:rPr>
        <w:t>”</w:t>
      </w:r>
      <w:r w:rsidR="00DA3249" w:rsidRPr="00C20C2F">
        <w:rPr>
          <w:b/>
          <w:sz w:val="24"/>
          <w:szCs w:val="24"/>
          <w:lang w:val="bg-BG"/>
        </w:rPr>
        <w:t xml:space="preserve">, </w:t>
      </w:r>
      <w:r w:rsidR="00DA3249" w:rsidRPr="00C20C2F">
        <w:rPr>
          <w:sz w:val="24"/>
          <w:szCs w:val="24"/>
          <w:lang w:val="bg-BG"/>
        </w:rPr>
        <w:t>както следва:</w:t>
      </w:r>
    </w:p>
    <w:p w:rsidR="00DA3249" w:rsidRPr="00C20C2F" w:rsidRDefault="00DA3249" w:rsidP="00DA3249">
      <w:pPr>
        <w:ind w:firstLine="720"/>
        <w:jc w:val="both"/>
        <w:rPr>
          <w:sz w:val="16"/>
          <w:szCs w:val="16"/>
          <w:lang w:val="ru-RU"/>
        </w:rPr>
      </w:pPr>
    </w:p>
    <w:p w:rsidR="00DA3249" w:rsidRPr="00C20C2F" w:rsidRDefault="00DA3249" w:rsidP="00DA3249">
      <w:pPr>
        <w:tabs>
          <w:tab w:val="left" w:pos="851"/>
        </w:tabs>
        <w:jc w:val="both"/>
        <w:rPr>
          <w:sz w:val="24"/>
          <w:szCs w:val="24"/>
          <w:lang w:val="bg-BG"/>
        </w:rPr>
      </w:pPr>
      <w:r w:rsidRPr="00C20C2F">
        <w:rPr>
          <w:b/>
          <w:sz w:val="24"/>
          <w:szCs w:val="24"/>
          <w:lang w:val="bg-BG"/>
        </w:rPr>
        <w:tab/>
      </w:r>
      <w:r w:rsidRPr="00C20C2F">
        <w:rPr>
          <w:b/>
          <w:sz w:val="24"/>
          <w:szCs w:val="24"/>
        </w:rPr>
        <w:t>1.</w:t>
      </w:r>
      <w:r w:rsidRPr="00C20C2F">
        <w:rPr>
          <w:sz w:val="24"/>
          <w:szCs w:val="24"/>
          <w:lang w:val="bg-BG"/>
        </w:rPr>
        <w:t xml:space="preserve"> </w:t>
      </w:r>
      <w:proofErr w:type="gramStart"/>
      <w:r w:rsidRPr="00C20C2F">
        <w:rPr>
          <w:b/>
          <w:sz w:val="24"/>
          <w:szCs w:val="24"/>
        </w:rPr>
        <w:t>Декларирам</w:t>
      </w:r>
      <w:r w:rsidRPr="00C20C2F">
        <w:rPr>
          <w:b/>
          <w:sz w:val="24"/>
          <w:szCs w:val="24"/>
          <w:lang w:val="bg-BG"/>
        </w:rPr>
        <w:t>(</w:t>
      </w:r>
      <w:proofErr w:type="gramEnd"/>
      <w:r w:rsidRPr="00C20C2F">
        <w:rPr>
          <w:b/>
          <w:sz w:val="24"/>
          <w:szCs w:val="24"/>
        </w:rPr>
        <w:t>е</w:t>
      </w:r>
      <w:r w:rsidRPr="00C20C2F">
        <w:rPr>
          <w:b/>
          <w:sz w:val="24"/>
          <w:szCs w:val="24"/>
          <w:lang w:val="bg-BG"/>
        </w:rPr>
        <w:t xml:space="preserve">), </w:t>
      </w:r>
      <w:r w:rsidRPr="00C20C2F">
        <w:rPr>
          <w:sz w:val="24"/>
          <w:szCs w:val="24"/>
          <w:lang w:val="bg-BG"/>
        </w:rPr>
        <w:t>ч</w:t>
      </w:r>
      <w:r w:rsidRPr="00C20C2F">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DA3249" w:rsidRPr="00C20C2F" w:rsidRDefault="00DA3249" w:rsidP="00DA3249">
      <w:pPr>
        <w:tabs>
          <w:tab w:val="left" w:pos="1134"/>
        </w:tabs>
        <w:ind w:firstLine="851"/>
        <w:jc w:val="both"/>
        <w:rPr>
          <w:sz w:val="16"/>
          <w:szCs w:val="16"/>
          <w:lang w:val="bg-BG"/>
        </w:rPr>
      </w:pPr>
      <w:r w:rsidRPr="00E62549">
        <w:rPr>
          <w:b/>
          <w:sz w:val="24"/>
          <w:szCs w:val="24"/>
          <w:lang w:val="bg-BG"/>
        </w:rPr>
        <w:t>2.</w:t>
      </w:r>
      <w:r w:rsidRPr="00E62549">
        <w:rPr>
          <w:sz w:val="24"/>
          <w:szCs w:val="24"/>
          <w:lang w:val="bg-BG"/>
        </w:rPr>
        <w:t xml:space="preserve"> </w:t>
      </w:r>
      <w:r w:rsidRPr="00E62549">
        <w:rPr>
          <w:b/>
          <w:bCs/>
          <w:sz w:val="24"/>
          <w:szCs w:val="24"/>
          <w:lang w:val="bg-BG"/>
        </w:rPr>
        <w:t>Декларирам(е),</w:t>
      </w:r>
      <w:r w:rsidRPr="00E62549">
        <w:rPr>
          <w:bCs/>
          <w:sz w:val="24"/>
          <w:szCs w:val="24"/>
          <w:lang w:val="bg-BG"/>
        </w:rPr>
        <w:t xml:space="preserve"> че предлаганите от нас </w:t>
      </w:r>
      <w:r w:rsidR="007A3B63">
        <w:rPr>
          <w:bCs/>
          <w:sz w:val="24"/>
          <w:szCs w:val="24"/>
          <w:lang w:val="bg-BG"/>
        </w:rPr>
        <w:t>спирачни дискове</w:t>
      </w:r>
      <w:r w:rsidR="007A3B63" w:rsidRPr="007A3B63">
        <w:rPr>
          <w:b/>
          <w:sz w:val="24"/>
          <w:szCs w:val="24"/>
          <w:lang w:val="en-US"/>
        </w:rPr>
        <w:t xml:space="preserve"> </w:t>
      </w:r>
      <w:r w:rsidR="007A3B63" w:rsidRPr="007A3B63">
        <w:rPr>
          <w:sz w:val="24"/>
          <w:szCs w:val="24"/>
          <w:lang w:val="en-US"/>
        </w:rPr>
        <w:t>WK 550 G</w:t>
      </w:r>
      <w:r w:rsidR="007A3B63" w:rsidRPr="007A3B63">
        <w:rPr>
          <w:sz w:val="24"/>
          <w:szCs w:val="24"/>
        </w:rPr>
        <w:t xml:space="preserve"> за моторна талига и комплекти спирачни дискови </w:t>
      </w:r>
      <w:r w:rsidR="007A3B63" w:rsidRPr="007A3B63">
        <w:rPr>
          <w:sz w:val="24"/>
          <w:szCs w:val="24"/>
          <w:lang w:val="en-US"/>
        </w:rPr>
        <w:t>R 610 S</w:t>
      </w:r>
      <w:r w:rsidR="007A3B63" w:rsidRPr="007A3B63">
        <w:rPr>
          <w:sz w:val="24"/>
          <w:szCs w:val="24"/>
        </w:rPr>
        <w:t xml:space="preserve"> със скрепителни елементи за „Якобс” талига </w:t>
      </w:r>
      <w:r w:rsidR="007A3B63" w:rsidRPr="007A3B63">
        <w:rPr>
          <w:sz w:val="24"/>
          <w:szCs w:val="24"/>
          <w:lang w:val="bg-BG"/>
        </w:rPr>
        <w:t>з</w:t>
      </w:r>
      <w:r w:rsidR="007A3B63" w:rsidRPr="007A3B63">
        <w:rPr>
          <w:sz w:val="24"/>
          <w:szCs w:val="24"/>
        </w:rPr>
        <w:t xml:space="preserve">а </w:t>
      </w:r>
      <w:r w:rsidR="007A3B63" w:rsidRPr="007A3B63">
        <w:rPr>
          <w:sz w:val="24"/>
          <w:szCs w:val="24"/>
          <w:lang w:val="bg-BG"/>
        </w:rPr>
        <w:t>дизелови мотрисни влакове /</w:t>
      </w:r>
      <w:r w:rsidR="007A3B63" w:rsidRPr="007A3B63">
        <w:rPr>
          <w:sz w:val="24"/>
          <w:szCs w:val="24"/>
        </w:rPr>
        <w:t>ДМВ</w:t>
      </w:r>
      <w:r w:rsidR="007A3B63" w:rsidRPr="007A3B63">
        <w:rPr>
          <w:sz w:val="24"/>
          <w:szCs w:val="24"/>
          <w:lang w:val="bg-BG"/>
        </w:rPr>
        <w:t>/</w:t>
      </w:r>
      <w:r w:rsidR="007A3B63" w:rsidRPr="007A3B63">
        <w:rPr>
          <w:sz w:val="24"/>
          <w:szCs w:val="24"/>
        </w:rPr>
        <w:t>, серия 10</w:t>
      </w:r>
      <w:r w:rsidRPr="007A31CD">
        <w:rPr>
          <w:rStyle w:val="FontStyle92"/>
          <w:sz w:val="24"/>
          <w:szCs w:val="24"/>
          <w:lang w:val="bg-BG"/>
        </w:rPr>
        <w:t>,</w:t>
      </w:r>
      <w:r w:rsidRPr="00E62549">
        <w:rPr>
          <w:rStyle w:val="FontStyle92"/>
          <w:sz w:val="24"/>
          <w:szCs w:val="24"/>
          <w:lang w:val="bg-BG"/>
        </w:rPr>
        <w:t xml:space="preserve"> </w:t>
      </w:r>
      <w:r w:rsidRPr="00E62549">
        <w:rPr>
          <w:bCs/>
          <w:sz w:val="24"/>
          <w:szCs w:val="24"/>
          <w:lang w:val="bg-BG"/>
        </w:rPr>
        <w:t xml:space="preserve"> отговарят </w:t>
      </w:r>
      <w:r>
        <w:rPr>
          <w:bCs/>
          <w:sz w:val="24"/>
          <w:szCs w:val="24"/>
          <w:lang w:val="bg-BG"/>
        </w:rPr>
        <w:t xml:space="preserve">на Техническите </w:t>
      </w:r>
      <w:r w:rsidR="007A3B63">
        <w:rPr>
          <w:bCs/>
          <w:sz w:val="24"/>
          <w:szCs w:val="24"/>
          <w:lang w:val="bg-BG"/>
        </w:rPr>
        <w:t>изисквания</w:t>
      </w:r>
      <w:r w:rsidRPr="00E62549">
        <w:rPr>
          <w:bCs/>
          <w:sz w:val="24"/>
          <w:szCs w:val="24"/>
          <w:lang w:val="bg-BG"/>
        </w:rPr>
        <w:t xml:space="preserve"> на Възложителя</w:t>
      </w:r>
      <w:r>
        <w:rPr>
          <w:bCs/>
          <w:sz w:val="24"/>
          <w:szCs w:val="24"/>
          <w:lang w:val="en-US"/>
        </w:rPr>
        <w:t xml:space="preserve"> </w:t>
      </w:r>
      <w:r>
        <w:rPr>
          <w:bCs/>
          <w:sz w:val="24"/>
          <w:szCs w:val="24"/>
          <w:lang w:val="bg-BG"/>
        </w:rPr>
        <w:t>от документацията за участие.</w:t>
      </w:r>
    </w:p>
    <w:p w:rsidR="00DA3249" w:rsidRDefault="00DA3249" w:rsidP="00DA3249">
      <w:pPr>
        <w:tabs>
          <w:tab w:val="left" w:pos="851"/>
        </w:tabs>
        <w:ind w:firstLine="851"/>
        <w:jc w:val="both"/>
        <w:rPr>
          <w:b/>
          <w:color w:val="FF0000"/>
          <w:sz w:val="24"/>
          <w:szCs w:val="24"/>
          <w:lang w:val="bg-BG"/>
        </w:rPr>
      </w:pPr>
    </w:p>
    <w:p w:rsidR="004B3C99" w:rsidRDefault="004B3C99" w:rsidP="00DA3249">
      <w:pPr>
        <w:ind w:firstLine="851"/>
        <w:jc w:val="both"/>
        <w:rPr>
          <w:b/>
          <w:sz w:val="24"/>
          <w:szCs w:val="24"/>
          <w:lang w:val="bg-BG"/>
        </w:rPr>
      </w:pPr>
    </w:p>
    <w:p w:rsidR="004B3C99" w:rsidRDefault="004B3C99" w:rsidP="00DA3249">
      <w:pPr>
        <w:ind w:firstLine="851"/>
        <w:jc w:val="both"/>
        <w:rPr>
          <w:b/>
          <w:sz w:val="24"/>
          <w:szCs w:val="24"/>
          <w:lang w:val="bg-BG"/>
        </w:rPr>
      </w:pPr>
    </w:p>
    <w:p w:rsidR="004B3C99" w:rsidRDefault="004B3C99" w:rsidP="00DA3249">
      <w:pPr>
        <w:ind w:firstLine="851"/>
        <w:jc w:val="both"/>
        <w:rPr>
          <w:b/>
          <w:sz w:val="24"/>
          <w:szCs w:val="24"/>
          <w:lang w:val="bg-BG"/>
        </w:rPr>
      </w:pPr>
    </w:p>
    <w:p w:rsidR="004B3C99" w:rsidRDefault="004B3C99" w:rsidP="00DA3249">
      <w:pPr>
        <w:ind w:firstLine="851"/>
        <w:jc w:val="both"/>
        <w:rPr>
          <w:b/>
          <w:sz w:val="24"/>
          <w:szCs w:val="24"/>
          <w:lang w:val="bg-BG"/>
        </w:rPr>
      </w:pPr>
    </w:p>
    <w:p w:rsidR="004B3C99" w:rsidRDefault="004B3C99" w:rsidP="00DA3249">
      <w:pPr>
        <w:ind w:firstLine="851"/>
        <w:jc w:val="both"/>
        <w:rPr>
          <w:b/>
          <w:sz w:val="24"/>
          <w:szCs w:val="24"/>
          <w:lang w:val="bg-BG"/>
        </w:rPr>
      </w:pPr>
    </w:p>
    <w:p w:rsidR="00DA3249" w:rsidRDefault="00DA3249" w:rsidP="00DA3249">
      <w:pPr>
        <w:ind w:firstLine="851"/>
        <w:jc w:val="both"/>
        <w:rPr>
          <w:b/>
          <w:sz w:val="24"/>
          <w:szCs w:val="24"/>
          <w:lang w:val="bg-BG"/>
        </w:rPr>
      </w:pPr>
      <w:r w:rsidRPr="007561AE">
        <w:rPr>
          <w:b/>
          <w:sz w:val="24"/>
          <w:szCs w:val="24"/>
          <w:lang w:val="bg-BG"/>
        </w:rPr>
        <w:lastRenderedPageBreak/>
        <w:t>3. Предлагаме:</w:t>
      </w:r>
    </w:p>
    <w:tbl>
      <w:tblPr>
        <w:tblW w:w="10755" w:type="dxa"/>
        <w:tblInd w:w="-497" w:type="dxa"/>
        <w:tblLayout w:type="fixed"/>
        <w:tblCellMar>
          <w:left w:w="70" w:type="dxa"/>
          <w:right w:w="70" w:type="dxa"/>
        </w:tblCellMar>
        <w:tblLook w:val="00A0"/>
      </w:tblPr>
      <w:tblGrid>
        <w:gridCol w:w="710"/>
        <w:gridCol w:w="2976"/>
        <w:gridCol w:w="1557"/>
        <w:gridCol w:w="1558"/>
        <w:gridCol w:w="996"/>
        <w:gridCol w:w="1559"/>
        <w:gridCol w:w="1399"/>
      </w:tblGrid>
      <w:tr w:rsidR="001F621D" w:rsidTr="00176EE9">
        <w:trPr>
          <w:trHeight w:val="752"/>
        </w:trPr>
        <w:tc>
          <w:tcPr>
            <w:tcW w:w="710" w:type="dxa"/>
            <w:tcBorders>
              <w:top w:val="single" w:sz="8" w:space="0" w:color="auto"/>
              <w:left w:val="single" w:sz="8" w:space="0" w:color="auto"/>
              <w:bottom w:val="nil"/>
              <w:right w:val="nil"/>
            </w:tcBorders>
            <w:noWrap/>
            <w:vAlign w:val="center"/>
            <w:hideMark/>
          </w:tcPr>
          <w:p w:rsidR="001F621D" w:rsidRDefault="001F621D" w:rsidP="00FD6706">
            <w:pPr>
              <w:spacing w:line="276" w:lineRule="auto"/>
              <w:jc w:val="center"/>
              <w:rPr>
                <w:b/>
                <w:bCs/>
                <w:color w:val="000000"/>
                <w:lang w:val="bg-BG"/>
              </w:rPr>
            </w:pPr>
            <w:r>
              <w:rPr>
                <w:b/>
                <w:bCs/>
                <w:color w:val="000000"/>
                <w:lang w:val="bg-BG"/>
              </w:rPr>
              <w:t xml:space="preserve"> </w:t>
            </w:r>
          </w:p>
        </w:tc>
        <w:tc>
          <w:tcPr>
            <w:tcW w:w="2976" w:type="dxa"/>
            <w:tcBorders>
              <w:top w:val="single" w:sz="8" w:space="0" w:color="auto"/>
              <w:left w:val="single" w:sz="8" w:space="0" w:color="auto"/>
              <w:bottom w:val="nil"/>
              <w:right w:val="single" w:sz="8" w:space="0" w:color="auto"/>
            </w:tcBorders>
            <w:noWrap/>
            <w:vAlign w:val="center"/>
            <w:hideMark/>
          </w:tcPr>
          <w:p w:rsidR="001F621D" w:rsidRDefault="001F621D" w:rsidP="00FD6706">
            <w:pPr>
              <w:spacing w:line="276" w:lineRule="auto"/>
              <w:jc w:val="center"/>
              <w:rPr>
                <w:b/>
                <w:bCs/>
                <w:color w:val="000000"/>
                <w:lang w:val="bg-BG"/>
              </w:rPr>
            </w:pPr>
            <w:r>
              <w:rPr>
                <w:b/>
                <w:bCs/>
                <w:color w:val="000000"/>
                <w:lang w:val="bg-BG"/>
              </w:rPr>
              <w:t>Наименование</w:t>
            </w:r>
          </w:p>
        </w:tc>
        <w:tc>
          <w:tcPr>
            <w:tcW w:w="1557" w:type="dxa"/>
            <w:tcBorders>
              <w:top w:val="single" w:sz="8" w:space="0" w:color="auto"/>
              <w:left w:val="nil"/>
              <w:bottom w:val="nil"/>
              <w:right w:val="single" w:sz="8" w:space="0" w:color="000000"/>
            </w:tcBorders>
            <w:noWrap/>
            <w:vAlign w:val="center"/>
            <w:hideMark/>
          </w:tcPr>
          <w:p w:rsidR="001F621D" w:rsidRPr="003C0031" w:rsidRDefault="001F621D" w:rsidP="00FD6706">
            <w:pPr>
              <w:spacing w:line="276" w:lineRule="auto"/>
              <w:rPr>
                <w:b/>
                <w:bCs/>
                <w:color w:val="000000"/>
                <w:lang w:val="bg-BG"/>
              </w:rPr>
            </w:pPr>
            <w:r>
              <w:rPr>
                <w:b/>
                <w:bCs/>
                <w:color w:val="000000"/>
                <w:lang w:val="bg-BG"/>
              </w:rPr>
              <w:t>Чертожен</w:t>
            </w:r>
            <w:r>
              <w:rPr>
                <w:color w:val="000000"/>
                <w:lang w:val="bg-BG"/>
              </w:rPr>
              <w:t xml:space="preserve"> </w:t>
            </w:r>
            <w:r>
              <w:rPr>
                <w:b/>
                <w:bCs/>
                <w:color w:val="000000"/>
                <w:lang w:val="bg-BG"/>
              </w:rPr>
              <w:t>№</w:t>
            </w:r>
            <w:r>
              <w:rPr>
                <w:b/>
                <w:bCs/>
                <w:color w:val="000000"/>
                <w:lang w:val="en-US"/>
              </w:rPr>
              <w:t xml:space="preserve"> </w:t>
            </w:r>
            <w:r>
              <w:rPr>
                <w:b/>
                <w:bCs/>
                <w:color w:val="000000"/>
                <w:lang w:val="bg-BG"/>
              </w:rPr>
              <w:t>на производителя</w:t>
            </w:r>
            <w:r w:rsidRPr="009C635A">
              <w:rPr>
                <w:color w:val="000000"/>
                <w:szCs w:val="24"/>
              </w:rPr>
              <w:t xml:space="preserve"> </w:t>
            </w:r>
            <w:r w:rsidRPr="003C0031">
              <w:rPr>
                <w:b/>
                <w:color w:val="000000"/>
                <w:szCs w:val="24"/>
              </w:rPr>
              <w:t>SAB WABKO BSI Verkherstechnik Products Gmbh – Remscheid</w:t>
            </w:r>
            <w:r>
              <w:rPr>
                <w:b/>
                <w:color w:val="000000"/>
                <w:szCs w:val="24"/>
                <w:lang w:val="bg-BG"/>
              </w:rPr>
              <w:t xml:space="preserve"> / еквивалент</w:t>
            </w:r>
          </w:p>
        </w:tc>
        <w:tc>
          <w:tcPr>
            <w:tcW w:w="1558" w:type="dxa"/>
            <w:tcBorders>
              <w:top w:val="single" w:sz="8" w:space="0" w:color="auto"/>
              <w:left w:val="nil"/>
              <w:bottom w:val="nil"/>
              <w:right w:val="nil"/>
            </w:tcBorders>
            <w:noWrap/>
            <w:vAlign w:val="center"/>
            <w:hideMark/>
          </w:tcPr>
          <w:p w:rsidR="001F621D" w:rsidRDefault="001F621D" w:rsidP="00FD6706">
            <w:pPr>
              <w:spacing w:line="276" w:lineRule="auto"/>
              <w:jc w:val="center"/>
              <w:rPr>
                <w:b/>
                <w:bCs/>
                <w:color w:val="000000"/>
                <w:lang w:val="bg-BG"/>
              </w:rPr>
            </w:pPr>
            <w:r>
              <w:rPr>
                <w:b/>
                <w:bCs/>
                <w:color w:val="000000"/>
                <w:lang w:val="bg-BG"/>
              </w:rPr>
              <w:t>Каталожен</w:t>
            </w:r>
            <w:r>
              <w:rPr>
                <w:color w:val="000000"/>
                <w:lang w:val="bg-BG"/>
              </w:rPr>
              <w:t xml:space="preserve"> </w:t>
            </w:r>
            <w:r>
              <w:rPr>
                <w:b/>
                <w:bCs/>
                <w:color w:val="000000"/>
                <w:lang w:val="bg-BG"/>
              </w:rPr>
              <w:t>№.. / еквивалент</w:t>
            </w:r>
          </w:p>
        </w:tc>
        <w:tc>
          <w:tcPr>
            <w:tcW w:w="996" w:type="dxa"/>
            <w:tcBorders>
              <w:top w:val="single" w:sz="8" w:space="0" w:color="auto"/>
              <w:left w:val="single" w:sz="8" w:space="0" w:color="auto"/>
              <w:bottom w:val="single" w:sz="8" w:space="0" w:color="auto"/>
              <w:right w:val="single" w:sz="8" w:space="0" w:color="auto"/>
            </w:tcBorders>
            <w:vAlign w:val="center"/>
            <w:hideMark/>
          </w:tcPr>
          <w:p w:rsidR="001F621D" w:rsidRDefault="001F621D" w:rsidP="00FD6706">
            <w:pPr>
              <w:spacing w:line="276" w:lineRule="auto"/>
              <w:jc w:val="center"/>
              <w:rPr>
                <w:b/>
                <w:bCs/>
                <w:color w:val="000000"/>
                <w:lang w:val="bg-BG"/>
              </w:rPr>
            </w:pPr>
            <w:r>
              <w:rPr>
                <w:b/>
                <w:bCs/>
                <w:color w:val="000000"/>
                <w:lang w:val="bg-BG"/>
              </w:rPr>
              <w:t>Брой в 1</w:t>
            </w:r>
          </w:p>
          <w:p w:rsidR="001F621D" w:rsidRDefault="001F621D" w:rsidP="00FD6706">
            <w:pPr>
              <w:spacing w:line="276" w:lineRule="auto"/>
              <w:jc w:val="center"/>
              <w:rPr>
                <w:b/>
                <w:bCs/>
                <w:color w:val="000000"/>
                <w:lang w:val="bg-BG"/>
              </w:rPr>
            </w:pPr>
            <w:r>
              <w:rPr>
                <w:b/>
                <w:bCs/>
                <w:color w:val="000000"/>
                <w:lang w:val="bg-BG"/>
              </w:rPr>
              <w:t xml:space="preserve"> к-т</w:t>
            </w:r>
          </w:p>
        </w:tc>
        <w:tc>
          <w:tcPr>
            <w:tcW w:w="1559" w:type="dxa"/>
            <w:tcBorders>
              <w:top w:val="single" w:sz="8" w:space="0" w:color="auto"/>
              <w:left w:val="nil"/>
              <w:bottom w:val="single" w:sz="8" w:space="0" w:color="auto"/>
              <w:right w:val="single" w:sz="8" w:space="0" w:color="auto"/>
            </w:tcBorders>
            <w:vAlign w:val="center"/>
            <w:hideMark/>
          </w:tcPr>
          <w:p w:rsidR="001F621D" w:rsidRDefault="001F621D" w:rsidP="001F621D">
            <w:pPr>
              <w:spacing w:line="276" w:lineRule="auto"/>
              <w:jc w:val="center"/>
              <w:rPr>
                <w:b/>
                <w:bCs/>
                <w:color w:val="000000"/>
                <w:lang w:val="bg-BG"/>
              </w:rPr>
            </w:pPr>
            <w:r>
              <w:rPr>
                <w:b/>
                <w:bCs/>
                <w:color w:val="000000"/>
                <w:lang w:val="bg-BG"/>
              </w:rPr>
              <w:t xml:space="preserve">Мярка    </w:t>
            </w:r>
          </w:p>
        </w:tc>
        <w:tc>
          <w:tcPr>
            <w:tcW w:w="1399" w:type="dxa"/>
            <w:tcBorders>
              <w:top w:val="single" w:sz="8" w:space="0" w:color="auto"/>
              <w:left w:val="nil"/>
              <w:bottom w:val="nil"/>
              <w:right w:val="single" w:sz="8" w:space="0" w:color="auto"/>
            </w:tcBorders>
            <w:vAlign w:val="center"/>
            <w:hideMark/>
          </w:tcPr>
          <w:p w:rsidR="001F621D" w:rsidRDefault="001F621D" w:rsidP="00FD6706">
            <w:pPr>
              <w:spacing w:line="276" w:lineRule="auto"/>
              <w:jc w:val="center"/>
              <w:rPr>
                <w:b/>
                <w:bCs/>
                <w:color w:val="000000"/>
                <w:lang w:val="bg-BG"/>
              </w:rPr>
            </w:pPr>
            <w:r>
              <w:rPr>
                <w:b/>
                <w:bCs/>
                <w:color w:val="000000"/>
                <w:lang w:val="bg-BG"/>
              </w:rPr>
              <w:t>Количество</w:t>
            </w:r>
          </w:p>
        </w:tc>
      </w:tr>
      <w:tr w:rsidR="001F621D" w:rsidTr="00176EE9">
        <w:trPr>
          <w:trHeight w:val="1012"/>
        </w:trPr>
        <w:tc>
          <w:tcPr>
            <w:tcW w:w="710" w:type="dxa"/>
            <w:tcBorders>
              <w:top w:val="single" w:sz="8" w:space="0" w:color="auto"/>
              <w:left w:val="single" w:sz="8" w:space="0" w:color="auto"/>
              <w:bottom w:val="nil"/>
              <w:right w:val="single" w:sz="4" w:space="0" w:color="auto"/>
            </w:tcBorders>
            <w:noWrap/>
            <w:vAlign w:val="center"/>
            <w:hideMark/>
          </w:tcPr>
          <w:p w:rsidR="001F621D" w:rsidRDefault="001F621D" w:rsidP="00FD6706">
            <w:pPr>
              <w:spacing w:line="276" w:lineRule="auto"/>
              <w:rPr>
                <w:b/>
                <w:bCs/>
                <w:color w:val="000000"/>
                <w:lang w:val="bg-BG"/>
              </w:rPr>
            </w:pPr>
            <w:r>
              <w:rPr>
                <w:b/>
                <w:bCs/>
                <w:color w:val="000000"/>
                <w:sz w:val="22"/>
                <w:szCs w:val="22"/>
                <w:lang w:val="bg-BG"/>
              </w:rPr>
              <w:t>1.</w:t>
            </w:r>
          </w:p>
        </w:tc>
        <w:tc>
          <w:tcPr>
            <w:tcW w:w="2976" w:type="dxa"/>
            <w:tcBorders>
              <w:top w:val="single" w:sz="8" w:space="0" w:color="auto"/>
              <w:left w:val="nil"/>
              <w:bottom w:val="nil"/>
              <w:right w:val="single" w:sz="4" w:space="0" w:color="auto"/>
            </w:tcBorders>
            <w:vAlign w:val="bottom"/>
            <w:hideMark/>
          </w:tcPr>
          <w:p w:rsidR="001F621D" w:rsidRDefault="001F621D" w:rsidP="00FD6706">
            <w:pPr>
              <w:spacing w:line="276" w:lineRule="auto"/>
              <w:rPr>
                <w:color w:val="000000"/>
                <w:lang w:val="bg-BG"/>
              </w:rPr>
            </w:pPr>
            <w:r>
              <w:rPr>
                <w:b/>
                <w:color w:val="000000"/>
                <w:lang w:val="bg-BG"/>
              </w:rPr>
              <w:t>Диск спирачен</w:t>
            </w:r>
            <w:r>
              <w:rPr>
                <w:color w:val="000000"/>
                <w:lang w:val="bg-BG"/>
              </w:rPr>
              <w:t xml:space="preserve"> (без главина със скрепителни елементи</w:t>
            </w:r>
            <w:r>
              <w:rPr>
                <w:b/>
                <w:bCs/>
                <w:color w:val="000000"/>
                <w:lang w:val="bg-BG"/>
              </w:rPr>
              <w:t xml:space="preserve"> </w:t>
            </w:r>
            <w:r>
              <w:rPr>
                <w:color w:val="000000"/>
                <w:lang w:val="bg-BG"/>
              </w:rPr>
              <w:t>за пръстен триещ</w:t>
            </w:r>
            <w:r>
              <w:rPr>
                <w:b/>
                <w:bCs/>
                <w:color w:val="000000"/>
                <w:lang w:val="bg-BG"/>
              </w:rPr>
              <w:t>) з</w:t>
            </w:r>
            <w:r>
              <w:rPr>
                <w:b/>
                <w:color w:val="000000"/>
                <w:lang w:val="bg-BG"/>
              </w:rPr>
              <w:t>а моторна талига</w:t>
            </w:r>
            <w:r>
              <w:rPr>
                <w:color w:val="000000"/>
                <w:lang w:val="bg-BG"/>
              </w:rPr>
              <w:t xml:space="preserve">                                              </w:t>
            </w:r>
            <w:r>
              <w:rPr>
                <w:b/>
                <w:bCs/>
                <w:color w:val="000000"/>
                <w:lang w:val="bg-BG"/>
              </w:rPr>
              <w:t>WK 550G</w:t>
            </w:r>
          </w:p>
        </w:tc>
        <w:tc>
          <w:tcPr>
            <w:tcW w:w="1557" w:type="dxa"/>
            <w:tcBorders>
              <w:top w:val="single" w:sz="8" w:space="0" w:color="auto"/>
              <w:left w:val="nil"/>
              <w:bottom w:val="nil"/>
              <w:right w:val="single" w:sz="4" w:space="0" w:color="auto"/>
            </w:tcBorders>
            <w:noWrap/>
            <w:vAlign w:val="bottom"/>
            <w:hideMark/>
          </w:tcPr>
          <w:p w:rsidR="001F621D" w:rsidRDefault="001F621D" w:rsidP="00FD6706">
            <w:pPr>
              <w:spacing w:line="276" w:lineRule="auto"/>
              <w:rPr>
                <w:b/>
                <w:color w:val="000000"/>
              </w:rPr>
            </w:pPr>
            <w:r>
              <w:rPr>
                <w:b/>
                <w:color w:val="000000"/>
                <w:sz w:val="22"/>
                <w:szCs w:val="22"/>
                <w:lang w:val="bg-BG"/>
              </w:rPr>
              <w:t>127491F11</w:t>
            </w:r>
            <w:r>
              <w:rPr>
                <w:b/>
                <w:color w:val="000000"/>
                <w:sz w:val="22"/>
                <w:szCs w:val="22"/>
              </w:rPr>
              <w:t>_</w:t>
            </w:r>
          </w:p>
        </w:tc>
        <w:tc>
          <w:tcPr>
            <w:tcW w:w="1558" w:type="dxa"/>
            <w:tcBorders>
              <w:top w:val="single" w:sz="8" w:space="0" w:color="auto"/>
              <w:left w:val="nil"/>
              <w:bottom w:val="nil"/>
              <w:right w:val="single" w:sz="4" w:space="0" w:color="auto"/>
            </w:tcBorders>
            <w:noWrap/>
            <w:vAlign w:val="bottom"/>
            <w:hideMark/>
          </w:tcPr>
          <w:p w:rsidR="001F621D" w:rsidRDefault="001F621D" w:rsidP="00FD6706">
            <w:pPr>
              <w:spacing w:line="276" w:lineRule="auto"/>
              <w:rPr>
                <w:b/>
                <w:color w:val="000000"/>
                <w:lang w:val="bg-BG"/>
              </w:rPr>
            </w:pPr>
            <w:r>
              <w:rPr>
                <w:b/>
                <w:color w:val="000000"/>
                <w:sz w:val="22"/>
                <w:szCs w:val="22"/>
                <w:lang w:val="bg-BG"/>
              </w:rPr>
              <w:t>D127491-100</w:t>
            </w:r>
          </w:p>
        </w:tc>
        <w:tc>
          <w:tcPr>
            <w:tcW w:w="996" w:type="dxa"/>
            <w:tcBorders>
              <w:top w:val="nil"/>
              <w:left w:val="nil"/>
              <w:bottom w:val="nil"/>
              <w:right w:val="single" w:sz="8" w:space="0" w:color="auto"/>
            </w:tcBorders>
            <w:noWrap/>
            <w:vAlign w:val="bottom"/>
            <w:hideMark/>
          </w:tcPr>
          <w:p w:rsidR="001F621D" w:rsidRDefault="001F621D" w:rsidP="00FD6706">
            <w:pPr>
              <w:spacing w:line="276" w:lineRule="auto"/>
              <w:jc w:val="center"/>
              <w:rPr>
                <w:color w:val="000000"/>
                <w:lang w:val="bg-BG"/>
              </w:rPr>
            </w:pPr>
            <w:r>
              <w:rPr>
                <w:color w:val="000000"/>
                <w:sz w:val="22"/>
                <w:szCs w:val="22"/>
                <w:lang w:val="bg-BG"/>
              </w:rPr>
              <w:t> </w:t>
            </w:r>
          </w:p>
        </w:tc>
        <w:tc>
          <w:tcPr>
            <w:tcW w:w="1559" w:type="dxa"/>
            <w:noWrap/>
            <w:vAlign w:val="bottom"/>
            <w:hideMark/>
          </w:tcPr>
          <w:p w:rsidR="001F621D" w:rsidRDefault="001F621D" w:rsidP="00762E0B">
            <w:pPr>
              <w:spacing w:line="276" w:lineRule="auto"/>
              <w:jc w:val="center"/>
              <w:rPr>
                <w:b/>
                <w:bCs/>
                <w:color w:val="000000"/>
                <w:lang w:val="bg-BG"/>
              </w:rPr>
            </w:pPr>
            <w:r>
              <w:rPr>
                <w:b/>
                <w:bCs/>
                <w:color w:val="000000"/>
                <w:sz w:val="22"/>
                <w:szCs w:val="22"/>
                <w:lang w:val="bg-BG"/>
              </w:rPr>
              <w:t>брой</w:t>
            </w:r>
          </w:p>
        </w:tc>
        <w:tc>
          <w:tcPr>
            <w:tcW w:w="1399" w:type="dxa"/>
            <w:tcBorders>
              <w:top w:val="single" w:sz="4" w:space="0" w:color="auto"/>
              <w:left w:val="single" w:sz="4" w:space="0" w:color="auto"/>
              <w:bottom w:val="nil"/>
              <w:right w:val="single" w:sz="4" w:space="0" w:color="auto"/>
            </w:tcBorders>
            <w:noWrap/>
            <w:vAlign w:val="bottom"/>
            <w:hideMark/>
          </w:tcPr>
          <w:p w:rsidR="001F621D" w:rsidRDefault="001F621D" w:rsidP="0082123A">
            <w:pPr>
              <w:spacing w:line="276" w:lineRule="auto"/>
              <w:jc w:val="center"/>
              <w:rPr>
                <w:color w:val="000000"/>
                <w:lang w:val="bg-BG"/>
              </w:rPr>
            </w:pPr>
          </w:p>
          <w:p w:rsidR="001F621D" w:rsidRDefault="001F621D" w:rsidP="0082123A">
            <w:pPr>
              <w:spacing w:line="276" w:lineRule="auto"/>
              <w:jc w:val="center"/>
              <w:rPr>
                <w:color w:val="000000"/>
                <w:lang w:val="bg-BG"/>
              </w:rPr>
            </w:pPr>
            <w:r>
              <w:rPr>
                <w:b/>
                <w:bCs/>
                <w:color w:val="000000"/>
                <w:sz w:val="22"/>
                <w:szCs w:val="22"/>
                <w:lang w:val="bg-BG"/>
              </w:rPr>
              <w:t>66</w:t>
            </w:r>
          </w:p>
        </w:tc>
      </w:tr>
      <w:tr w:rsidR="001F621D" w:rsidTr="00176EE9">
        <w:trPr>
          <w:trHeight w:val="766"/>
        </w:trPr>
        <w:tc>
          <w:tcPr>
            <w:tcW w:w="710" w:type="dxa"/>
            <w:tcBorders>
              <w:top w:val="single" w:sz="8" w:space="0" w:color="auto"/>
              <w:left w:val="single" w:sz="8" w:space="0" w:color="auto"/>
              <w:bottom w:val="single" w:sz="8" w:space="0" w:color="auto"/>
              <w:right w:val="single" w:sz="4" w:space="0" w:color="auto"/>
            </w:tcBorders>
            <w:noWrap/>
            <w:vAlign w:val="bottom"/>
            <w:hideMark/>
          </w:tcPr>
          <w:p w:rsidR="001F621D" w:rsidRDefault="001F621D" w:rsidP="00FD6706">
            <w:pPr>
              <w:spacing w:line="276" w:lineRule="auto"/>
              <w:rPr>
                <w:b/>
                <w:bCs/>
                <w:color w:val="000000"/>
                <w:lang w:val="bg-BG"/>
              </w:rPr>
            </w:pPr>
            <w:r>
              <w:rPr>
                <w:b/>
                <w:bCs/>
                <w:color w:val="000000"/>
                <w:sz w:val="22"/>
                <w:szCs w:val="22"/>
                <w:lang w:val="bg-BG"/>
              </w:rPr>
              <w:t>1.1</w:t>
            </w:r>
          </w:p>
        </w:tc>
        <w:tc>
          <w:tcPr>
            <w:tcW w:w="2976" w:type="dxa"/>
            <w:tcBorders>
              <w:top w:val="single" w:sz="8" w:space="0" w:color="auto"/>
              <w:left w:val="nil"/>
              <w:bottom w:val="single" w:sz="8" w:space="0" w:color="auto"/>
              <w:right w:val="single" w:sz="4" w:space="0" w:color="auto"/>
            </w:tcBorders>
            <w:vAlign w:val="bottom"/>
            <w:hideMark/>
          </w:tcPr>
          <w:p w:rsidR="001F621D" w:rsidRDefault="001F621D" w:rsidP="00FD6706">
            <w:pPr>
              <w:spacing w:line="276" w:lineRule="auto"/>
              <w:rPr>
                <w:color w:val="000000"/>
                <w:lang w:val="bg-BG"/>
              </w:rPr>
            </w:pPr>
            <w:r>
              <w:rPr>
                <w:color w:val="000000"/>
                <w:lang w:val="bg-BG"/>
              </w:rPr>
              <w:t>Пръстен триещ  (ремонтен комплект</w:t>
            </w:r>
            <w:r>
              <w:rPr>
                <w:b/>
                <w:bCs/>
                <w:color w:val="000000"/>
                <w:lang w:val="bg-BG"/>
              </w:rPr>
              <w:t>)                                               W 550G</w:t>
            </w:r>
          </w:p>
        </w:tc>
        <w:tc>
          <w:tcPr>
            <w:tcW w:w="1557" w:type="dxa"/>
            <w:tcBorders>
              <w:top w:val="single" w:sz="8" w:space="0" w:color="auto"/>
              <w:left w:val="nil"/>
              <w:bottom w:val="single" w:sz="8" w:space="0" w:color="auto"/>
              <w:right w:val="single" w:sz="4" w:space="0" w:color="auto"/>
            </w:tcBorders>
            <w:noWrap/>
            <w:vAlign w:val="bottom"/>
            <w:hideMark/>
          </w:tcPr>
          <w:p w:rsidR="001F621D" w:rsidRDefault="001F621D" w:rsidP="00FD6706">
            <w:pPr>
              <w:spacing w:line="276" w:lineRule="auto"/>
              <w:rPr>
                <w:color w:val="000000"/>
                <w:lang w:val="bg-BG"/>
              </w:rPr>
            </w:pPr>
            <w:r>
              <w:rPr>
                <w:color w:val="000000"/>
                <w:sz w:val="22"/>
                <w:szCs w:val="22"/>
                <w:lang w:val="bg-BG"/>
              </w:rPr>
              <w:t> </w:t>
            </w:r>
          </w:p>
        </w:tc>
        <w:tc>
          <w:tcPr>
            <w:tcW w:w="1558" w:type="dxa"/>
            <w:tcBorders>
              <w:top w:val="single" w:sz="8" w:space="0" w:color="auto"/>
              <w:left w:val="nil"/>
              <w:bottom w:val="single" w:sz="8" w:space="0" w:color="auto"/>
              <w:right w:val="single" w:sz="4" w:space="0" w:color="auto"/>
            </w:tcBorders>
            <w:noWrap/>
            <w:vAlign w:val="bottom"/>
            <w:hideMark/>
          </w:tcPr>
          <w:p w:rsidR="001F621D" w:rsidRDefault="001F621D" w:rsidP="00FD6706">
            <w:pPr>
              <w:spacing w:line="276" w:lineRule="auto"/>
              <w:rPr>
                <w:b/>
                <w:bCs/>
                <w:color w:val="000000"/>
                <w:lang w:val="bg-BG"/>
              </w:rPr>
            </w:pPr>
            <w:r>
              <w:rPr>
                <w:b/>
                <w:bCs/>
                <w:color w:val="000000"/>
                <w:sz w:val="22"/>
                <w:szCs w:val="22"/>
                <w:lang w:val="bg-BG"/>
              </w:rPr>
              <w:t>D127511-100</w:t>
            </w:r>
          </w:p>
        </w:tc>
        <w:tc>
          <w:tcPr>
            <w:tcW w:w="996" w:type="dxa"/>
            <w:tcBorders>
              <w:top w:val="single" w:sz="8" w:space="0" w:color="auto"/>
              <w:left w:val="nil"/>
              <w:bottom w:val="single" w:sz="8" w:space="0" w:color="auto"/>
              <w:right w:val="single" w:sz="8" w:space="0" w:color="auto"/>
            </w:tcBorders>
            <w:noWrap/>
            <w:vAlign w:val="bottom"/>
            <w:hideMark/>
          </w:tcPr>
          <w:p w:rsidR="001F621D" w:rsidRDefault="001F621D" w:rsidP="00FD6706">
            <w:pPr>
              <w:spacing w:line="276" w:lineRule="auto"/>
              <w:jc w:val="center"/>
              <w:rPr>
                <w:b/>
                <w:color w:val="000000"/>
                <w:lang w:val="bg-BG"/>
              </w:rPr>
            </w:pPr>
            <w:r>
              <w:rPr>
                <w:b/>
                <w:color w:val="000000"/>
                <w:sz w:val="22"/>
                <w:szCs w:val="22"/>
                <w:lang w:val="bg-BG"/>
              </w:rPr>
              <w:t>к-т</w:t>
            </w:r>
          </w:p>
        </w:tc>
        <w:tc>
          <w:tcPr>
            <w:tcW w:w="1559" w:type="dxa"/>
            <w:tcBorders>
              <w:top w:val="single" w:sz="8" w:space="0" w:color="auto"/>
              <w:left w:val="nil"/>
              <w:bottom w:val="single" w:sz="8" w:space="0" w:color="auto"/>
              <w:right w:val="nil"/>
            </w:tcBorders>
            <w:noWrap/>
            <w:vAlign w:val="bottom"/>
            <w:hideMark/>
          </w:tcPr>
          <w:p w:rsidR="001F621D" w:rsidRDefault="001F621D" w:rsidP="00762E0B">
            <w:pPr>
              <w:spacing w:line="276" w:lineRule="auto"/>
              <w:jc w:val="center"/>
              <w:rPr>
                <w:b/>
                <w:bCs/>
                <w:color w:val="000000"/>
                <w:lang w:val="bg-BG"/>
              </w:rPr>
            </w:pPr>
            <w:r>
              <w:rPr>
                <w:b/>
                <w:bCs/>
                <w:color w:val="000000"/>
                <w:sz w:val="22"/>
                <w:szCs w:val="22"/>
                <w:lang w:val="bg-BG"/>
              </w:rPr>
              <w:t>брой</w:t>
            </w:r>
          </w:p>
        </w:tc>
        <w:tc>
          <w:tcPr>
            <w:tcW w:w="1399" w:type="dxa"/>
            <w:tcBorders>
              <w:top w:val="single" w:sz="8" w:space="0" w:color="auto"/>
              <w:left w:val="single" w:sz="4" w:space="0" w:color="auto"/>
              <w:bottom w:val="single" w:sz="8" w:space="0" w:color="auto"/>
              <w:right w:val="single" w:sz="8" w:space="0" w:color="auto"/>
            </w:tcBorders>
            <w:noWrap/>
            <w:vAlign w:val="bottom"/>
          </w:tcPr>
          <w:p w:rsidR="001F621D" w:rsidRPr="001F621D" w:rsidRDefault="001F621D" w:rsidP="0082123A">
            <w:pPr>
              <w:spacing w:line="276" w:lineRule="auto"/>
              <w:jc w:val="center"/>
              <w:rPr>
                <w:b/>
                <w:color w:val="000000"/>
                <w:sz w:val="22"/>
                <w:szCs w:val="22"/>
                <w:lang w:val="bg-BG"/>
              </w:rPr>
            </w:pPr>
            <w:r w:rsidRPr="001F621D">
              <w:rPr>
                <w:b/>
                <w:color w:val="000000"/>
                <w:sz w:val="22"/>
                <w:szCs w:val="22"/>
                <w:lang w:val="bg-BG"/>
              </w:rPr>
              <w:t>66</w:t>
            </w:r>
          </w:p>
        </w:tc>
      </w:tr>
      <w:tr w:rsidR="001F621D" w:rsidTr="00176EE9">
        <w:trPr>
          <w:trHeight w:val="477"/>
        </w:trPr>
        <w:tc>
          <w:tcPr>
            <w:tcW w:w="710" w:type="dxa"/>
            <w:tcBorders>
              <w:top w:val="nil"/>
              <w:left w:val="single" w:sz="8" w:space="0" w:color="auto"/>
              <w:bottom w:val="single" w:sz="4" w:space="0" w:color="auto"/>
              <w:right w:val="single" w:sz="4" w:space="0" w:color="auto"/>
            </w:tcBorders>
            <w:noWrap/>
            <w:vAlign w:val="bottom"/>
            <w:hideMark/>
          </w:tcPr>
          <w:p w:rsidR="001F621D" w:rsidRDefault="001F621D" w:rsidP="00FD6706">
            <w:pPr>
              <w:spacing w:line="276" w:lineRule="auto"/>
              <w:rPr>
                <w:color w:val="000000"/>
                <w:lang w:val="bg-BG"/>
              </w:rPr>
            </w:pPr>
            <w:r>
              <w:rPr>
                <w:b/>
                <w:color w:val="000000"/>
                <w:sz w:val="22"/>
                <w:szCs w:val="22"/>
                <w:lang w:val="bg-BG"/>
              </w:rPr>
              <w:t>1.1.</w:t>
            </w:r>
            <w:r>
              <w:rPr>
                <w:color w:val="000000"/>
                <w:sz w:val="22"/>
                <w:szCs w:val="22"/>
                <w:lang w:val="bg-BG"/>
              </w:rPr>
              <w:t>1</w:t>
            </w:r>
          </w:p>
        </w:tc>
        <w:tc>
          <w:tcPr>
            <w:tcW w:w="2976" w:type="dxa"/>
            <w:tcBorders>
              <w:top w:val="nil"/>
              <w:left w:val="nil"/>
              <w:bottom w:val="single" w:sz="4" w:space="0" w:color="auto"/>
              <w:right w:val="single" w:sz="4" w:space="0" w:color="auto"/>
            </w:tcBorders>
            <w:vAlign w:val="bottom"/>
            <w:hideMark/>
          </w:tcPr>
          <w:p w:rsidR="001F621D" w:rsidRDefault="001F621D" w:rsidP="00FD6706">
            <w:pPr>
              <w:spacing w:line="276" w:lineRule="auto"/>
              <w:rPr>
                <w:color w:val="000000"/>
                <w:sz w:val="18"/>
                <w:szCs w:val="18"/>
                <w:lang w:val="bg-BG"/>
              </w:rPr>
            </w:pPr>
            <w:r>
              <w:rPr>
                <w:color w:val="000000"/>
                <w:sz w:val="18"/>
                <w:szCs w:val="18"/>
                <w:lang w:val="bg-BG"/>
              </w:rPr>
              <w:t>Пръстен триещ</w:t>
            </w:r>
            <w:r>
              <w:rPr>
                <w:b/>
                <w:bCs/>
                <w:color w:val="000000"/>
                <w:sz w:val="18"/>
                <w:szCs w:val="18"/>
                <w:lang w:val="bg-BG"/>
              </w:rPr>
              <w:t xml:space="preserve"> D550</w:t>
            </w:r>
            <w:r>
              <w:rPr>
                <w:color w:val="000000"/>
                <w:sz w:val="18"/>
                <w:szCs w:val="18"/>
                <w:lang w:val="bg-BG"/>
              </w:rPr>
              <w:t xml:space="preserve"> (резервна част)</w:t>
            </w:r>
          </w:p>
        </w:tc>
        <w:tc>
          <w:tcPr>
            <w:tcW w:w="1557" w:type="dxa"/>
            <w:tcBorders>
              <w:top w:val="nil"/>
              <w:left w:val="nil"/>
              <w:bottom w:val="single" w:sz="4" w:space="0" w:color="auto"/>
              <w:right w:val="single" w:sz="4" w:space="0" w:color="auto"/>
            </w:tcBorders>
            <w:noWrap/>
            <w:vAlign w:val="bottom"/>
            <w:hideMark/>
          </w:tcPr>
          <w:p w:rsidR="001F621D" w:rsidRDefault="001F621D" w:rsidP="00FD6706">
            <w:pPr>
              <w:spacing w:line="276" w:lineRule="auto"/>
              <w:rPr>
                <w:color w:val="000000"/>
                <w:lang w:val="bg-BG"/>
              </w:rPr>
            </w:pPr>
            <w:r>
              <w:rPr>
                <w:color w:val="000000"/>
                <w:sz w:val="22"/>
                <w:szCs w:val="22"/>
                <w:lang w:val="bg-BG"/>
              </w:rPr>
              <w:t> </w:t>
            </w:r>
          </w:p>
        </w:tc>
        <w:tc>
          <w:tcPr>
            <w:tcW w:w="1558" w:type="dxa"/>
            <w:tcBorders>
              <w:top w:val="nil"/>
              <w:left w:val="nil"/>
              <w:bottom w:val="single" w:sz="4" w:space="0" w:color="auto"/>
              <w:right w:val="single" w:sz="4" w:space="0" w:color="auto"/>
            </w:tcBorders>
            <w:noWrap/>
            <w:vAlign w:val="bottom"/>
            <w:hideMark/>
          </w:tcPr>
          <w:p w:rsidR="001F621D" w:rsidRDefault="001F621D" w:rsidP="00FD6706">
            <w:pPr>
              <w:spacing w:line="276" w:lineRule="auto"/>
              <w:rPr>
                <w:color w:val="000000"/>
                <w:lang w:val="bg-BG"/>
              </w:rPr>
            </w:pPr>
            <w:r>
              <w:rPr>
                <w:color w:val="000000"/>
                <w:sz w:val="22"/>
                <w:szCs w:val="22"/>
                <w:lang w:val="bg-BG"/>
              </w:rPr>
              <w:t>D127490-200</w:t>
            </w:r>
          </w:p>
        </w:tc>
        <w:tc>
          <w:tcPr>
            <w:tcW w:w="996" w:type="dxa"/>
            <w:tcBorders>
              <w:top w:val="nil"/>
              <w:left w:val="nil"/>
              <w:bottom w:val="single" w:sz="4" w:space="0" w:color="auto"/>
              <w:right w:val="single" w:sz="8" w:space="0" w:color="auto"/>
            </w:tcBorders>
            <w:noWrap/>
            <w:vAlign w:val="bottom"/>
            <w:hideMark/>
          </w:tcPr>
          <w:p w:rsidR="001F621D" w:rsidRDefault="001F621D" w:rsidP="00FD6706">
            <w:pPr>
              <w:spacing w:line="276" w:lineRule="auto"/>
              <w:jc w:val="right"/>
              <w:rPr>
                <w:color w:val="000000"/>
                <w:lang w:val="bg-BG"/>
              </w:rPr>
            </w:pPr>
            <w:r>
              <w:rPr>
                <w:color w:val="000000"/>
                <w:sz w:val="22"/>
                <w:szCs w:val="22"/>
                <w:lang w:val="bg-BG"/>
              </w:rPr>
              <w:t>1</w:t>
            </w:r>
          </w:p>
        </w:tc>
        <w:tc>
          <w:tcPr>
            <w:tcW w:w="1559" w:type="dxa"/>
            <w:tcBorders>
              <w:top w:val="nil"/>
              <w:left w:val="nil"/>
              <w:bottom w:val="single" w:sz="4" w:space="0" w:color="auto"/>
              <w:right w:val="nil"/>
            </w:tcBorders>
            <w:noWrap/>
            <w:vAlign w:val="bottom"/>
            <w:hideMark/>
          </w:tcPr>
          <w:p w:rsidR="001F621D" w:rsidRDefault="001F621D" w:rsidP="00762E0B">
            <w:pPr>
              <w:spacing w:line="276" w:lineRule="auto"/>
              <w:jc w:val="center"/>
              <w:rPr>
                <w:color w:val="000000"/>
                <w:lang w:val="bg-BG"/>
              </w:rPr>
            </w:pPr>
          </w:p>
        </w:tc>
        <w:tc>
          <w:tcPr>
            <w:tcW w:w="1399" w:type="dxa"/>
            <w:tcBorders>
              <w:top w:val="nil"/>
              <w:left w:val="single" w:sz="4" w:space="0" w:color="auto"/>
              <w:bottom w:val="single" w:sz="4" w:space="0" w:color="auto"/>
              <w:right w:val="single" w:sz="4" w:space="0" w:color="auto"/>
            </w:tcBorders>
            <w:noWrap/>
            <w:vAlign w:val="bottom"/>
          </w:tcPr>
          <w:p w:rsidR="001F621D" w:rsidRDefault="001F621D" w:rsidP="0082123A">
            <w:pPr>
              <w:spacing w:line="276" w:lineRule="auto"/>
              <w:jc w:val="center"/>
              <w:rPr>
                <w:color w:val="000000"/>
                <w:lang w:val="bg-BG"/>
              </w:rPr>
            </w:pPr>
          </w:p>
        </w:tc>
      </w:tr>
      <w:tr w:rsidR="001F621D" w:rsidTr="00176EE9">
        <w:trPr>
          <w:trHeight w:val="289"/>
        </w:trPr>
        <w:tc>
          <w:tcPr>
            <w:tcW w:w="710" w:type="dxa"/>
            <w:tcBorders>
              <w:top w:val="nil"/>
              <w:left w:val="single" w:sz="8" w:space="0" w:color="auto"/>
              <w:bottom w:val="single" w:sz="4" w:space="0" w:color="auto"/>
              <w:right w:val="single" w:sz="4" w:space="0" w:color="auto"/>
            </w:tcBorders>
            <w:noWrap/>
            <w:vAlign w:val="bottom"/>
            <w:hideMark/>
          </w:tcPr>
          <w:p w:rsidR="001F621D" w:rsidRDefault="001F621D" w:rsidP="00FD6706">
            <w:pPr>
              <w:spacing w:line="276" w:lineRule="auto"/>
              <w:rPr>
                <w:color w:val="000000"/>
                <w:lang w:val="bg-BG"/>
              </w:rPr>
            </w:pPr>
            <w:r>
              <w:rPr>
                <w:b/>
                <w:color w:val="000000"/>
                <w:sz w:val="22"/>
                <w:szCs w:val="22"/>
                <w:lang w:val="bg-BG"/>
              </w:rPr>
              <w:t>1.1.</w:t>
            </w:r>
            <w:r>
              <w:rPr>
                <w:color w:val="000000"/>
                <w:sz w:val="22"/>
                <w:szCs w:val="22"/>
                <w:lang w:val="bg-BG"/>
              </w:rPr>
              <w:t>2</w:t>
            </w:r>
          </w:p>
        </w:tc>
        <w:tc>
          <w:tcPr>
            <w:tcW w:w="2976" w:type="dxa"/>
            <w:tcBorders>
              <w:top w:val="nil"/>
              <w:left w:val="nil"/>
              <w:bottom w:val="single" w:sz="4" w:space="0" w:color="auto"/>
              <w:right w:val="single" w:sz="4" w:space="0" w:color="auto"/>
            </w:tcBorders>
            <w:vAlign w:val="bottom"/>
            <w:hideMark/>
          </w:tcPr>
          <w:p w:rsidR="001F621D" w:rsidRDefault="001F621D" w:rsidP="00FD6706">
            <w:pPr>
              <w:spacing w:line="276" w:lineRule="auto"/>
              <w:rPr>
                <w:color w:val="000000"/>
                <w:sz w:val="18"/>
                <w:szCs w:val="18"/>
                <w:lang w:val="bg-BG"/>
              </w:rPr>
            </w:pPr>
            <w:r>
              <w:rPr>
                <w:color w:val="000000"/>
                <w:sz w:val="18"/>
                <w:szCs w:val="18"/>
                <w:lang w:val="bg-BG"/>
              </w:rPr>
              <w:t xml:space="preserve">Винт </w:t>
            </w:r>
            <w:r>
              <w:rPr>
                <w:b/>
                <w:bCs/>
                <w:color w:val="000000"/>
                <w:sz w:val="18"/>
                <w:szCs w:val="18"/>
                <w:lang w:val="bg-BG"/>
              </w:rPr>
              <w:t xml:space="preserve">М10х84 </w:t>
            </w:r>
          </w:p>
        </w:tc>
        <w:tc>
          <w:tcPr>
            <w:tcW w:w="1557" w:type="dxa"/>
            <w:tcBorders>
              <w:top w:val="nil"/>
              <w:left w:val="nil"/>
              <w:bottom w:val="single" w:sz="4" w:space="0" w:color="auto"/>
              <w:right w:val="single" w:sz="4" w:space="0" w:color="auto"/>
            </w:tcBorders>
            <w:noWrap/>
            <w:vAlign w:val="bottom"/>
            <w:hideMark/>
          </w:tcPr>
          <w:p w:rsidR="001F621D" w:rsidRDefault="001F621D" w:rsidP="00FD6706">
            <w:pPr>
              <w:spacing w:line="276" w:lineRule="auto"/>
              <w:rPr>
                <w:color w:val="000000"/>
                <w:lang w:val="bg-BG"/>
              </w:rPr>
            </w:pPr>
            <w:r>
              <w:rPr>
                <w:color w:val="000000"/>
                <w:sz w:val="22"/>
                <w:szCs w:val="22"/>
                <w:lang w:val="bg-BG"/>
              </w:rPr>
              <w:t> </w:t>
            </w:r>
          </w:p>
        </w:tc>
        <w:tc>
          <w:tcPr>
            <w:tcW w:w="1558" w:type="dxa"/>
            <w:tcBorders>
              <w:top w:val="nil"/>
              <w:left w:val="nil"/>
              <w:bottom w:val="single" w:sz="4" w:space="0" w:color="auto"/>
              <w:right w:val="single" w:sz="4" w:space="0" w:color="auto"/>
            </w:tcBorders>
            <w:noWrap/>
            <w:vAlign w:val="bottom"/>
            <w:hideMark/>
          </w:tcPr>
          <w:p w:rsidR="001F621D" w:rsidRDefault="001F621D" w:rsidP="00FD6706">
            <w:pPr>
              <w:spacing w:line="276" w:lineRule="auto"/>
              <w:rPr>
                <w:color w:val="000000"/>
                <w:lang w:val="bg-BG"/>
              </w:rPr>
            </w:pPr>
            <w:r>
              <w:rPr>
                <w:color w:val="000000"/>
                <w:sz w:val="22"/>
                <w:szCs w:val="22"/>
                <w:lang w:val="bg-BG"/>
              </w:rPr>
              <w:t>D122331-100</w:t>
            </w:r>
          </w:p>
        </w:tc>
        <w:tc>
          <w:tcPr>
            <w:tcW w:w="996" w:type="dxa"/>
            <w:tcBorders>
              <w:top w:val="nil"/>
              <w:left w:val="nil"/>
              <w:bottom w:val="single" w:sz="4" w:space="0" w:color="auto"/>
              <w:right w:val="single" w:sz="8" w:space="0" w:color="auto"/>
            </w:tcBorders>
            <w:noWrap/>
            <w:vAlign w:val="bottom"/>
            <w:hideMark/>
          </w:tcPr>
          <w:p w:rsidR="001F621D" w:rsidRDefault="001F621D" w:rsidP="00FD6706">
            <w:pPr>
              <w:spacing w:line="276" w:lineRule="auto"/>
              <w:jc w:val="right"/>
              <w:rPr>
                <w:color w:val="000000"/>
                <w:lang w:val="bg-BG"/>
              </w:rPr>
            </w:pPr>
            <w:r>
              <w:rPr>
                <w:color w:val="000000"/>
                <w:sz w:val="22"/>
                <w:szCs w:val="22"/>
                <w:lang w:val="bg-BG"/>
              </w:rPr>
              <w:t>3</w:t>
            </w:r>
          </w:p>
        </w:tc>
        <w:tc>
          <w:tcPr>
            <w:tcW w:w="1559" w:type="dxa"/>
            <w:tcBorders>
              <w:top w:val="nil"/>
              <w:left w:val="nil"/>
              <w:bottom w:val="single" w:sz="4" w:space="0" w:color="auto"/>
              <w:right w:val="nil"/>
            </w:tcBorders>
            <w:noWrap/>
            <w:vAlign w:val="bottom"/>
            <w:hideMark/>
          </w:tcPr>
          <w:p w:rsidR="001F621D" w:rsidRDefault="001F621D" w:rsidP="00762E0B">
            <w:pPr>
              <w:spacing w:line="276" w:lineRule="auto"/>
              <w:jc w:val="center"/>
              <w:rPr>
                <w:color w:val="000000"/>
                <w:lang w:val="bg-BG"/>
              </w:rPr>
            </w:pPr>
          </w:p>
        </w:tc>
        <w:tc>
          <w:tcPr>
            <w:tcW w:w="1399" w:type="dxa"/>
            <w:tcBorders>
              <w:top w:val="nil"/>
              <w:left w:val="single" w:sz="4" w:space="0" w:color="auto"/>
              <w:bottom w:val="single" w:sz="4" w:space="0" w:color="auto"/>
              <w:right w:val="single" w:sz="4" w:space="0" w:color="auto"/>
            </w:tcBorders>
            <w:noWrap/>
            <w:vAlign w:val="bottom"/>
          </w:tcPr>
          <w:p w:rsidR="001F621D" w:rsidRDefault="001F621D" w:rsidP="0082123A">
            <w:pPr>
              <w:spacing w:line="276" w:lineRule="auto"/>
              <w:jc w:val="center"/>
              <w:rPr>
                <w:color w:val="000000"/>
                <w:lang w:val="bg-BG"/>
              </w:rPr>
            </w:pPr>
          </w:p>
        </w:tc>
      </w:tr>
      <w:tr w:rsidR="001F621D" w:rsidTr="00176EE9">
        <w:trPr>
          <w:trHeight w:val="289"/>
        </w:trPr>
        <w:tc>
          <w:tcPr>
            <w:tcW w:w="710" w:type="dxa"/>
            <w:tcBorders>
              <w:top w:val="nil"/>
              <w:left w:val="single" w:sz="8" w:space="0" w:color="auto"/>
              <w:bottom w:val="single" w:sz="4" w:space="0" w:color="auto"/>
              <w:right w:val="single" w:sz="4" w:space="0" w:color="auto"/>
            </w:tcBorders>
            <w:noWrap/>
            <w:vAlign w:val="bottom"/>
            <w:hideMark/>
          </w:tcPr>
          <w:p w:rsidR="001F621D" w:rsidRDefault="001F621D" w:rsidP="00FD6706">
            <w:pPr>
              <w:spacing w:line="276" w:lineRule="auto"/>
              <w:rPr>
                <w:color w:val="000000"/>
                <w:lang w:val="bg-BG"/>
              </w:rPr>
            </w:pPr>
            <w:r>
              <w:rPr>
                <w:b/>
                <w:color w:val="000000"/>
                <w:sz w:val="22"/>
                <w:szCs w:val="22"/>
                <w:lang w:val="bg-BG"/>
              </w:rPr>
              <w:t>1.1.</w:t>
            </w:r>
            <w:r>
              <w:rPr>
                <w:color w:val="000000"/>
                <w:sz w:val="22"/>
                <w:szCs w:val="22"/>
                <w:lang w:val="bg-BG"/>
              </w:rPr>
              <w:t>3</w:t>
            </w:r>
          </w:p>
        </w:tc>
        <w:tc>
          <w:tcPr>
            <w:tcW w:w="2976" w:type="dxa"/>
            <w:tcBorders>
              <w:top w:val="nil"/>
              <w:left w:val="nil"/>
              <w:bottom w:val="single" w:sz="4" w:space="0" w:color="auto"/>
              <w:right w:val="single" w:sz="4" w:space="0" w:color="auto"/>
            </w:tcBorders>
            <w:vAlign w:val="bottom"/>
            <w:hideMark/>
          </w:tcPr>
          <w:p w:rsidR="001F621D" w:rsidRDefault="001F621D" w:rsidP="00FD6706">
            <w:pPr>
              <w:spacing w:line="276" w:lineRule="auto"/>
              <w:rPr>
                <w:color w:val="000000"/>
                <w:sz w:val="18"/>
                <w:szCs w:val="18"/>
                <w:lang w:val="bg-BG"/>
              </w:rPr>
            </w:pPr>
            <w:r>
              <w:rPr>
                <w:color w:val="000000"/>
                <w:sz w:val="18"/>
                <w:szCs w:val="18"/>
                <w:lang w:val="bg-BG"/>
              </w:rPr>
              <w:t xml:space="preserve">Шайба осигурителна </w:t>
            </w:r>
          </w:p>
        </w:tc>
        <w:tc>
          <w:tcPr>
            <w:tcW w:w="1557" w:type="dxa"/>
            <w:tcBorders>
              <w:top w:val="nil"/>
              <w:left w:val="nil"/>
              <w:bottom w:val="single" w:sz="4" w:space="0" w:color="auto"/>
              <w:right w:val="single" w:sz="4" w:space="0" w:color="auto"/>
            </w:tcBorders>
            <w:noWrap/>
            <w:vAlign w:val="bottom"/>
            <w:hideMark/>
          </w:tcPr>
          <w:p w:rsidR="001F621D" w:rsidRDefault="001F621D" w:rsidP="00FD6706">
            <w:pPr>
              <w:spacing w:line="276" w:lineRule="auto"/>
              <w:rPr>
                <w:color w:val="000000"/>
                <w:lang w:val="bg-BG"/>
              </w:rPr>
            </w:pPr>
            <w:r>
              <w:rPr>
                <w:color w:val="000000"/>
                <w:sz w:val="22"/>
                <w:szCs w:val="22"/>
                <w:lang w:val="bg-BG"/>
              </w:rPr>
              <w:t> </w:t>
            </w:r>
          </w:p>
        </w:tc>
        <w:tc>
          <w:tcPr>
            <w:tcW w:w="1558" w:type="dxa"/>
            <w:tcBorders>
              <w:top w:val="nil"/>
              <w:left w:val="nil"/>
              <w:bottom w:val="single" w:sz="4" w:space="0" w:color="auto"/>
              <w:right w:val="single" w:sz="4" w:space="0" w:color="auto"/>
            </w:tcBorders>
            <w:noWrap/>
            <w:vAlign w:val="bottom"/>
            <w:hideMark/>
          </w:tcPr>
          <w:p w:rsidR="001F621D" w:rsidRDefault="001F621D" w:rsidP="00FD6706">
            <w:pPr>
              <w:spacing w:line="276" w:lineRule="auto"/>
              <w:rPr>
                <w:color w:val="000000"/>
                <w:lang w:val="bg-BG"/>
              </w:rPr>
            </w:pPr>
            <w:r>
              <w:rPr>
                <w:color w:val="000000"/>
                <w:sz w:val="22"/>
                <w:szCs w:val="22"/>
                <w:lang w:val="bg-BG"/>
              </w:rPr>
              <w:t>D120245-100</w:t>
            </w:r>
          </w:p>
        </w:tc>
        <w:tc>
          <w:tcPr>
            <w:tcW w:w="996" w:type="dxa"/>
            <w:tcBorders>
              <w:top w:val="nil"/>
              <w:left w:val="nil"/>
              <w:bottom w:val="single" w:sz="4" w:space="0" w:color="auto"/>
              <w:right w:val="single" w:sz="8" w:space="0" w:color="auto"/>
            </w:tcBorders>
            <w:noWrap/>
            <w:vAlign w:val="bottom"/>
            <w:hideMark/>
          </w:tcPr>
          <w:p w:rsidR="001F621D" w:rsidRDefault="001F621D" w:rsidP="00FD6706">
            <w:pPr>
              <w:spacing w:line="276" w:lineRule="auto"/>
              <w:jc w:val="right"/>
              <w:rPr>
                <w:color w:val="000000"/>
                <w:lang w:val="bg-BG"/>
              </w:rPr>
            </w:pPr>
            <w:r>
              <w:rPr>
                <w:color w:val="000000"/>
                <w:sz w:val="22"/>
                <w:szCs w:val="22"/>
                <w:lang w:val="bg-BG"/>
              </w:rPr>
              <w:t>3</w:t>
            </w:r>
          </w:p>
        </w:tc>
        <w:tc>
          <w:tcPr>
            <w:tcW w:w="1559" w:type="dxa"/>
            <w:tcBorders>
              <w:top w:val="nil"/>
              <w:left w:val="nil"/>
              <w:bottom w:val="single" w:sz="4" w:space="0" w:color="auto"/>
              <w:right w:val="nil"/>
            </w:tcBorders>
            <w:noWrap/>
            <w:vAlign w:val="bottom"/>
            <w:hideMark/>
          </w:tcPr>
          <w:p w:rsidR="001F621D" w:rsidRDefault="001F621D" w:rsidP="00762E0B">
            <w:pPr>
              <w:spacing w:line="276" w:lineRule="auto"/>
              <w:jc w:val="center"/>
              <w:rPr>
                <w:color w:val="000000"/>
                <w:lang w:val="bg-BG"/>
              </w:rPr>
            </w:pPr>
          </w:p>
        </w:tc>
        <w:tc>
          <w:tcPr>
            <w:tcW w:w="1399" w:type="dxa"/>
            <w:tcBorders>
              <w:top w:val="nil"/>
              <w:left w:val="single" w:sz="4" w:space="0" w:color="auto"/>
              <w:bottom w:val="single" w:sz="4" w:space="0" w:color="auto"/>
              <w:right w:val="single" w:sz="4" w:space="0" w:color="auto"/>
            </w:tcBorders>
            <w:noWrap/>
            <w:vAlign w:val="bottom"/>
          </w:tcPr>
          <w:p w:rsidR="001F621D" w:rsidRDefault="001F621D" w:rsidP="0082123A">
            <w:pPr>
              <w:spacing w:line="276" w:lineRule="auto"/>
              <w:jc w:val="center"/>
              <w:rPr>
                <w:color w:val="000000"/>
                <w:lang w:val="bg-BG"/>
              </w:rPr>
            </w:pPr>
          </w:p>
        </w:tc>
      </w:tr>
      <w:tr w:rsidR="001F621D" w:rsidTr="00176EE9">
        <w:trPr>
          <w:trHeight w:val="289"/>
        </w:trPr>
        <w:tc>
          <w:tcPr>
            <w:tcW w:w="710" w:type="dxa"/>
            <w:tcBorders>
              <w:top w:val="nil"/>
              <w:left w:val="single" w:sz="8" w:space="0" w:color="auto"/>
              <w:bottom w:val="single" w:sz="4" w:space="0" w:color="auto"/>
              <w:right w:val="single" w:sz="4" w:space="0" w:color="auto"/>
            </w:tcBorders>
            <w:noWrap/>
            <w:vAlign w:val="bottom"/>
            <w:hideMark/>
          </w:tcPr>
          <w:p w:rsidR="001F621D" w:rsidRDefault="001F621D" w:rsidP="00FD6706">
            <w:pPr>
              <w:spacing w:line="276" w:lineRule="auto"/>
              <w:rPr>
                <w:color w:val="000000"/>
                <w:lang w:val="bg-BG"/>
              </w:rPr>
            </w:pPr>
            <w:r>
              <w:rPr>
                <w:b/>
                <w:color w:val="000000"/>
                <w:sz w:val="22"/>
                <w:szCs w:val="22"/>
                <w:lang w:val="bg-BG"/>
              </w:rPr>
              <w:t>1.1.</w:t>
            </w:r>
            <w:r>
              <w:rPr>
                <w:color w:val="000000"/>
                <w:sz w:val="22"/>
                <w:szCs w:val="22"/>
                <w:lang w:val="bg-BG"/>
              </w:rPr>
              <w:t>4</w:t>
            </w:r>
          </w:p>
        </w:tc>
        <w:tc>
          <w:tcPr>
            <w:tcW w:w="2976" w:type="dxa"/>
            <w:tcBorders>
              <w:top w:val="nil"/>
              <w:left w:val="nil"/>
              <w:bottom w:val="single" w:sz="4" w:space="0" w:color="auto"/>
              <w:right w:val="single" w:sz="4" w:space="0" w:color="auto"/>
            </w:tcBorders>
            <w:vAlign w:val="bottom"/>
            <w:hideMark/>
          </w:tcPr>
          <w:p w:rsidR="001F621D" w:rsidRDefault="001F621D" w:rsidP="00FD6706">
            <w:pPr>
              <w:spacing w:line="276" w:lineRule="auto"/>
              <w:rPr>
                <w:color w:val="000000"/>
                <w:sz w:val="18"/>
                <w:szCs w:val="18"/>
                <w:lang w:val="bg-BG"/>
              </w:rPr>
            </w:pPr>
            <w:r>
              <w:rPr>
                <w:color w:val="000000"/>
                <w:sz w:val="18"/>
                <w:szCs w:val="18"/>
                <w:lang w:val="bg-BG"/>
              </w:rPr>
              <w:t xml:space="preserve">Гайка осигурителна </w:t>
            </w:r>
          </w:p>
        </w:tc>
        <w:tc>
          <w:tcPr>
            <w:tcW w:w="1557" w:type="dxa"/>
            <w:tcBorders>
              <w:top w:val="nil"/>
              <w:left w:val="nil"/>
              <w:bottom w:val="single" w:sz="4" w:space="0" w:color="auto"/>
              <w:right w:val="single" w:sz="4" w:space="0" w:color="auto"/>
            </w:tcBorders>
            <w:noWrap/>
            <w:vAlign w:val="bottom"/>
            <w:hideMark/>
          </w:tcPr>
          <w:p w:rsidR="001F621D" w:rsidRDefault="001F621D" w:rsidP="00FD6706">
            <w:pPr>
              <w:spacing w:line="276" w:lineRule="auto"/>
              <w:rPr>
                <w:color w:val="000000"/>
                <w:lang w:val="bg-BG"/>
              </w:rPr>
            </w:pPr>
            <w:r>
              <w:rPr>
                <w:color w:val="000000"/>
                <w:sz w:val="22"/>
                <w:szCs w:val="22"/>
                <w:lang w:val="bg-BG"/>
              </w:rPr>
              <w:t> </w:t>
            </w:r>
          </w:p>
        </w:tc>
        <w:tc>
          <w:tcPr>
            <w:tcW w:w="1558" w:type="dxa"/>
            <w:tcBorders>
              <w:top w:val="nil"/>
              <w:left w:val="nil"/>
              <w:bottom w:val="single" w:sz="4" w:space="0" w:color="auto"/>
              <w:right w:val="single" w:sz="4" w:space="0" w:color="auto"/>
            </w:tcBorders>
            <w:noWrap/>
            <w:vAlign w:val="bottom"/>
            <w:hideMark/>
          </w:tcPr>
          <w:p w:rsidR="001F621D" w:rsidRDefault="001F621D" w:rsidP="00FD6706">
            <w:pPr>
              <w:spacing w:line="276" w:lineRule="auto"/>
              <w:rPr>
                <w:color w:val="000000"/>
                <w:lang w:val="bg-BG"/>
              </w:rPr>
            </w:pPr>
            <w:r>
              <w:rPr>
                <w:color w:val="000000"/>
                <w:sz w:val="22"/>
                <w:szCs w:val="22"/>
                <w:lang w:val="bg-BG"/>
              </w:rPr>
              <w:t>D120244-100</w:t>
            </w:r>
          </w:p>
        </w:tc>
        <w:tc>
          <w:tcPr>
            <w:tcW w:w="996" w:type="dxa"/>
            <w:tcBorders>
              <w:top w:val="nil"/>
              <w:left w:val="nil"/>
              <w:bottom w:val="single" w:sz="4" w:space="0" w:color="auto"/>
              <w:right w:val="single" w:sz="8" w:space="0" w:color="auto"/>
            </w:tcBorders>
            <w:noWrap/>
            <w:vAlign w:val="bottom"/>
            <w:hideMark/>
          </w:tcPr>
          <w:p w:rsidR="001F621D" w:rsidRDefault="001F621D" w:rsidP="00FD6706">
            <w:pPr>
              <w:spacing w:line="276" w:lineRule="auto"/>
              <w:jc w:val="right"/>
              <w:rPr>
                <w:color w:val="000000"/>
                <w:lang w:val="bg-BG"/>
              </w:rPr>
            </w:pPr>
            <w:r>
              <w:rPr>
                <w:color w:val="000000"/>
                <w:sz w:val="22"/>
                <w:szCs w:val="22"/>
                <w:lang w:val="bg-BG"/>
              </w:rPr>
              <w:t>3</w:t>
            </w:r>
          </w:p>
        </w:tc>
        <w:tc>
          <w:tcPr>
            <w:tcW w:w="1559" w:type="dxa"/>
            <w:tcBorders>
              <w:top w:val="nil"/>
              <w:left w:val="nil"/>
              <w:bottom w:val="single" w:sz="4" w:space="0" w:color="auto"/>
              <w:right w:val="nil"/>
            </w:tcBorders>
            <w:noWrap/>
            <w:vAlign w:val="bottom"/>
            <w:hideMark/>
          </w:tcPr>
          <w:p w:rsidR="001F621D" w:rsidRDefault="001F621D" w:rsidP="00762E0B">
            <w:pPr>
              <w:spacing w:line="276" w:lineRule="auto"/>
              <w:jc w:val="center"/>
              <w:rPr>
                <w:color w:val="000000"/>
                <w:lang w:val="bg-BG"/>
              </w:rPr>
            </w:pPr>
          </w:p>
        </w:tc>
        <w:tc>
          <w:tcPr>
            <w:tcW w:w="1399" w:type="dxa"/>
            <w:tcBorders>
              <w:top w:val="nil"/>
              <w:left w:val="single" w:sz="4" w:space="0" w:color="auto"/>
              <w:bottom w:val="single" w:sz="4" w:space="0" w:color="auto"/>
              <w:right w:val="single" w:sz="4" w:space="0" w:color="auto"/>
            </w:tcBorders>
            <w:noWrap/>
            <w:vAlign w:val="bottom"/>
          </w:tcPr>
          <w:p w:rsidR="001F621D" w:rsidRDefault="001F621D" w:rsidP="0082123A">
            <w:pPr>
              <w:spacing w:line="276" w:lineRule="auto"/>
              <w:jc w:val="center"/>
              <w:rPr>
                <w:color w:val="000000"/>
                <w:lang w:val="bg-BG"/>
              </w:rPr>
            </w:pPr>
          </w:p>
        </w:tc>
      </w:tr>
      <w:tr w:rsidR="001F621D" w:rsidTr="00176EE9">
        <w:trPr>
          <w:trHeight w:val="403"/>
        </w:trPr>
        <w:tc>
          <w:tcPr>
            <w:tcW w:w="710" w:type="dxa"/>
            <w:tcBorders>
              <w:top w:val="nil"/>
              <w:left w:val="single" w:sz="8" w:space="0" w:color="auto"/>
              <w:bottom w:val="single" w:sz="4" w:space="0" w:color="auto"/>
              <w:right w:val="single" w:sz="4" w:space="0" w:color="auto"/>
            </w:tcBorders>
            <w:noWrap/>
            <w:vAlign w:val="bottom"/>
            <w:hideMark/>
          </w:tcPr>
          <w:p w:rsidR="001F621D" w:rsidRDefault="001F621D" w:rsidP="00FD6706">
            <w:pPr>
              <w:spacing w:line="276" w:lineRule="auto"/>
              <w:rPr>
                <w:color w:val="000000"/>
                <w:lang w:val="bg-BG"/>
              </w:rPr>
            </w:pPr>
            <w:r>
              <w:rPr>
                <w:b/>
                <w:color w:val="000000"/>
                <w:sz w:val="22"/>
                <w:szCs w:val="22"/>
                <w:lang w:val="bg-BG"/>
              </w:rPr>
              <w:t>1.1.</w:t>
            </w:r>
            <w:r>
              <w:rPr>
                <w:color w:val="000000"/>
                <w:sz w:val="22"/>
                <w:szCs w:val="22"/>
                <w:lang w:val="bg-BG"/>
              </w:rPr>
              <w:t>5</w:t>
            </w:r>
          </w:p>
        </w:tc>
        <w:tc>
          <w:tcPr>
            <w:tcW w:w="2976" w:type="dxa"/>
            <w:tcBorders>
              <w:top w:val="nil"/>
              <w:left w:val="nil"/>
              <w:bottom w:val="single" w:sz="4" w:space="0" w:color="auto"/>
              <w:right w:val="single" w:sz="4" w:space="0" w:color="auto"/>
            </w:tcBorders>
            <w:vAlign w:val="bottom"/>
            <w:hideMark/>
          </w:tcPr>
          <w:p w:rsidR="001F621D" w:rsidRDefault="001F621D" w:rsidP="00FD6706">
            <w:pPr>
              <w:spacing w:line="276" w:lineRule="auto"/>
              <w:rPr>
                <w:color w:val="000000"/>
                <w:sz w:val="18"/>
                <w:szCs w:val="18"/>
                <w:lang w:val="bg-BG"/>
              </w:rPr>
            </w:pPr>
            <w:r>
              <w:rPr>
                <w:color w:val="000000"/>
                <w:sz w:val="18"/>
                <w:szCs w:val="18"/>
                <w:lang w:val="bg-BG"/>
              </w:rPr>
              <w:t xml:space="preserve">Шплинт </w:t>
            </w:r>
            <w:r>
              <w:rPr>
                <w:b/>
                <w:bCs/>
                <w:color w:val="000000"/>
                <w:sz w:val="18"/>
                <w:szCs w:val="18"/>
                <w:lang w:val="bg-BG"/>
              </w:rPr>
              <w:t>2,5 х 25</w:t>
            </w:r>
          </w:p>
        </w:tc>
        <w:tc>
          <w:tcPr>
            <w:tcW w:w="1557" w:type="dxa"/>
            <w:tcBorders>
              <w:top w:val="nil"/>
              <w:left w:val="nil"/>
              <w:bottom w:val="single" w:sz="4" w:space="0" w:color="auto"/>
              <w:right w:val="single" w:sz="4" w:space="0" w:color="auto"/>
            </w:tcBorders>
            <w:noWrap/>
            <w:vAlign w:val="bottom"/>
            <w:hideMark/>
          </w:tcPr>
          <w:p w:rsidR="001F621D" w:rsidRDefault="001F621D" w:rsidP="00FD6706">
            <w:pPr>
              <w:spacing w:line="276" w:lineRule="auto"/>
              <w:rPr>
                <w:color w:val="000000"/>
                <w:lang w:val="bg-BG"/>
              </w:rPr>
            </w:pPr>
            <w:r>
              <w:rPr>
                <w:color w:val="000000"/>
                <w:sz w:val="22"/>
                <w:szCs w:val="22"/>
                <w:lang w:val="bg-BG"/>
              </w:rPr>
              <w:t> </w:t>
            </w:r>
          </w:p>
        </w:tc>
        <w:tc>
          <w:tcPr>
            <w:tcW w:w="1558" w:type="dxa"/>
            <w:tcBorders>
              <w:top w:val="nil"/>
              <w:left w:val="nil"/>
              <w:bottom w:val="single" w:sz="4" w:space="0" w:color="auto"/>
              <w:right w:val="single" w:sz="4" w:space="0" w:color="auto"/>
            </w:tcBorders>
            <w:noWrap/>
            <w:vAlign w:val="bottom"/>
            <w:hideMark/>
          </w:tcPr>
          <w:p w:rsidR="001F621D" w:rsidRDefault="001F621D" w:rsidP="00FD6706">
            <w:pPr>
              <w:spacing w:line="276" w:lineRule="auto"/>
              <w:rPr>
                <w:color w:val="000000"/>
                <w:lang w:val="bg-BG"/>
              </w:rPr>
            </w:pPr>
            <w:r>
              <w:rPr>
                <w:color w:val="000000"/>
                <w:sz w:val="22"/>
                <w:szCs w:val="22"/>
                <w:lang w:val="bg-BG"/>
              </w:rPr>
              <w:t>D000538-101</w:t>
            </w:r>
          </w:p>
        </w:tc>
        <w:tc>
          <w:tcPr>
            <w:tcW w:w="996" w:type="dxa"/>
            <w:tcBorders>
              <w:top w:val="nil"/>
              <w:left w:val="nil"/>
              <w:bottom w:val="single" w:sz="4" w:space="0" w:color="auto"/>
              <w:right w:val="single" w:sz="8" w:space="0" w:color="auto"/>
            </w:tcBorders>
            <w:noWrap/>
            <w:vAlign w:val="bottom"/>
            <w:hideMark/>
          </w:tcPr>
          <w:p w:rsidR="001F621D" w:rsidRDefault="001F621D" w:rsidP="00FD6706">
            <w:pPr>
              <w:spacing w:line="276" w:lineRule="auto"/>
              <w:jc w:val="right"/>
              <w:rPr>
                <w:color w:val="000000"/>
                <w:lang w:val="bg-BG"/>
              </w:rPr>
            </w:pPr>
            <w:r>
              <w:rPr>
                <w:color w:val="000000"/>
                <w:sz w:val="22"/>
                <w:szCs w:val="22"/>
                <w:lang w:val="bg-BG"/>
              </w:rPr>
              <w:t>3</w:t>
            </w:r>
          </w:p>
        </w:tc>
        <w:tc>
          <w:tcPr>
            <w:tcW w:w="1559" w:type="dxa"/>
            <w:tcBorders>
              <w:top w:val="nil"/>
              <w:left w:val="nil"/>
              <w:bottom w:val="single" w:sz="4" w:space="0" w:color="auto"/>
              <w:right w:val="nil"/>
            </w:tcBorders>
            <w:noWrap/>
            <w:vAlign w:val="bottom"/>
            <w:hideMark/>
          </w:tcPr>
          <w:p w:rsidR="001F621D" w:rsidRDefault="001F621D" w:rsidP="00762E0B">
            <w:pPr>
              <w:spacing w:line="276" w:lineRule="auto"/>
              <w:jc w:val="center"/>
              <w:rPr>
                <w:color w:val="000000"/>
                <w:lang w:val="bg-BG"/>
              </w:rPr>
            </w:pPr>
          </w:p>
        </w:tc>
        <w:tc>
          <w:tcPr>
            <w:tcW w:w="1399" w:type="dxa"/>
            <w:tcBorders>
              <w:top w:val="nil"/>
              <w:left w:val="single" w:sz="4" w:space="0" w:color="auto"/>
              <w:bottom w:val="single" w:sz="4" w:space="0" w:color="auto"/>
              <w:right w:val="single" w:sz="4" w:space="0" w:color="auto"/>
            </w:tcBorders>
            <w:noWrap/>
            <w:vAlign w:val="bottom"/>
          </w:tcPr>
          <w:p w:rsidR="001F621D" w:rsidRDefault="001F621D" w:rsidP="0082123A">
            <w:pPr>
              <w:spacing w:line="276" w:lineRule="auto"/>
              <w:jc w:val="center"/>
              <w:rPr>
                <w:color w:val="000000"/>
                <w:lang w:val="bg-BG"/>
              </w:rPr>
            </w:pPr>
          </w:p>
        </w:tc>
      </w:tr>
      <w:tr w:rsidR="001F621D" w:rsidTr="00176EE9">
        <w:trPr>
          <w:trHeight w:val="838"/>
        </w:trPr>
        <w:tc>
          <w:tcPr>
            <w:tcW w:w="710" w:type="dxa"/>
            <w:tcBorders>
              <w:top w:val="single" w:sz="4" w:space="0" w:color="auto"/>
              <w:left w:val="single" w:sz="4" w:space="0" w:color="auto"/>
              <w:bottom w:val="single" w:sz="4" w:space="0" w:color="auto"/>
              <w:right w:val="single" w:sz="4" w:space="0" w:color="auto"/>
            </w:tcBorders>
            <w:noWrap/>
            <w:vAlign w:val="bottom"/>
            <w:hideMark/>
          </w:tcPr>
          <w:p w:rsidR="001F621D" w:rsidRDefault="001F621D" w:rsidP="00FD6706">
            <w:pPr>
              <w:spacing w:line="276" w:lineRule="auto"/>
              <w:rPr>
                <w:b/>
                <w:bCs/>
                <w:color w:val="000000"/>
                <w:lang w:val="bg-BG"/>
              </w:rPr>
            </w:pPr>
            <w:r>
              <w:rPr>
                <w:b/>
                <w:bCs/>
                <w:color w:val="000000"/>
                <w:sz w:val="22"/>
                <w:szCs w:val="22"/>
                <w:lang w:val="bg-BG"/>
              </w:rPr>
              <w:t>2.</w:t>
            </w:r>
          </w:p>
        </w:tc>
        <w:tc>
          <w:tcPr>
            <w:tcW w:w="2976" w:type="dxa"/>
            <w:tcBorders>
              <w:top w:val="single" w:sz="4" w:space="0" w:color="auto"/>
              <w:left w:val="single" w:sz="4" w:space="0" w:color="auto"/>
              <w:bottom w:val="single" w:sz="4" w:space="0" w:color="auto"/>
              <w:right w:val="single" w:sz="4" w:space="0" w:color="auto"/>
            </w:tcBorders>
            <w:vAlign w:val="bottom"/>
            <w:hideMark/>
          </w:tcPr>
          <w:p w:rsidR="001F621D" w:rsidRDefault="001F621D" w:rsidP="00FD6706">
            <w:pPr>
              <w:spacing w:line="276" w:lineRule="auto"/>
              <w:rPr>
                <w:color w:val="000000"/>
                <w:lang w:val="bg-BG"/>
              </w:rPr>
            </w:pPr>
            <w:r>
              <w:rPr>
                <w:b/>
                <w:color w:val="000000"/>
                <w:lang w:val="bg-BG"/>
              </w:rPr>
              <w:t>Диск спирачен  комплект за "Якобс" талига</w:t>
            </w:r>
            <w:r>
              <w:rPr>
                <w:color w:val="000000"/>
                <w:lang w:val="bg-BG"/>
              </w:rPr>
              <w:t xml:space="preserve">                                                          </w:t>
            </w:r>
            <w:r>
              <w:rPr>
                <w:b/>
                <w:bCs/>
                <w:color w:val="000000"/>
                <w:lang w:val="bg-BG"/>
              </w:rPr>
              <w:t xml:space="preserve"> R 610 S</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1F621D" w:rsidRDefault="001F621D" w:rsidP="00FD6706">
            <w:pPr>
              <w:spacing w:line="276" w:lineRule="auto"/>
              <w:rPr>
                <w:b/>
                <w:color w:val="000000"/>
              </w:rPr>
            </w:pPr>
            <w:r>
              <w:rPr>
                <w:b/>
                <w:color w:val="000000"/>
                <w:sz w:val="22"/>
                <w:szCs w:val="22"/>
                <w:lang w:val="bg-BG"/>
              </w:rPr>
              <w:t>127316F21</w:t>
            </w:r>
            <w:r>
              <w:rPr>
                <w:b/>
                <w:color w:val="000000"/>
                <w:sz w:val="22"/>
                <w:szCs w:val="22"/>
              </w:rPr>
              <w:t>_</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1F621D" w:rsidRDefault="001F621D" w:rsidP="00FD6706">
            <w:pPr>
              <w:spacing w:line="276" w:lineRule="auto"/>
              <w:rPr>
                <w:b/>
                <w:bCs/>
                <w:color w:val="000000"/>
                <w:lang w:val="bg-BG"/>
              </w:rPr>
            </w:pPr>
            <w:r>
              <w:rPr>
                <w:b/>
                <w:bCs/>
                <w:color w:val="000000"/>
                <w:sz w:val="22"/>
                <w:szCs w:val="22"/>
                <w:lang w:val="bg-BG"/>
              </w:rPr>
              <w:t>D127316-200</w:t>
            </w:r>
          </w:p>
        </w:tc>
        <w:tc>
          <w:tcPr>
            <w:tcW w:w="996" w:type="dxa"/>
            <w:tcBorders>
              <w:top w:val="single" w:sz="4" w:space="0" w:color="auto"/>
              <w:left w:val="single" w:sz="4" w:space="0" w:color="auto"/>
              <w:bottom w:val="single" w:sz="4" w:space="0" w:color="auto"/>
              <w:right w:val="single" w:sz="4" w:space="0" w:color="auto"/>
            </w:tcBorders>
            <w:noWrap/>
            <w:vAlign w:val="bottom"/>
            <w:hideMark/>
          </w:tcPr>
          <w:p w:rsidR="001F621D" w:rsidRDefault="001F621D" w:rsidP="00FD6706">
            <w:pPr>
              <w:spacing w:line="276" w:lineRule="auto"/>
              <w:jc w:val="center"/>
              <w:rPr>
                <w:b/>
                <w:color w:val="000000"/>
                <w:lang w:val="bg-BG"/>
              </w:rPr>
            </w:pPr>
            <w:r>
              <w:rPr>
                <w:b/>
                <w:color w:val="000000"/>
                <w:sz w:val="22"/>
                <w:szCs w:val="22"/>
                <w:lang w:val="bg-BG"/>
              </w:rPr>
              <w:t>к-т</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F621D" w:rsidRDefault="001F621D" w:rsidP="00762E0B">
            <w:pPr>
              <w:spacing w:line="276" w:lineRule="auto"/>
              <w:jc w:val="center"/>
              <w:rPr>
                <w:b/>
                <w:bCs/>
                <w:color w:val="000000"/>
                <w:lang w:val="bg-BG"/>
              </w:rPr>
            </w:pPr>
            <w:r>
              <w:rPr>
                <w:b/>
                <w:bCs/>
                <w:color w:val="000000"/>
                <w:sz w:val="22"/>
                <w:szCs w:val="22"/>
                <w:lang w:val="bg-BG"/>
              </w:rPr>
              <w:t>брой</w:t>
            </w:r>
          </w:p>
        </w:tc>
        <w:tc>
          <w:tcPr>
            <w:tcW w:w="1399" w:type="dxa"/>
            <w:tcBorders>
              <w:top w:val="single" w:sz="4" w:space="0" w:color="auto"/>
              <w:left w:val="single" w:sz="4" w:space="0" w:color="auto"/>
              <w:bottom w:val="single" w:sz="4" w:space="0" w:color="auto"/>
              <w:right w:val="single" w:sz="4" w:space="0" w:color="auto"/>
            </w:tcBorders>
            <w:noWrap/>
            <w:vAlign w:val="bottom"/>
          </w:tcPr>
          <w:p w:rsidR="001F621D" w:rsidRPr="001F621D" w:rsidRDefault="001F621D" w:rsidP="0082123A">
            <w:pPr>
              <w:spacing w:line="276" w:lineRule="auto"/>
              <w:jc w:val="center"/>
              <w:rPr>
                <w:b/>
                <w:color w:val="000000"/>
                <w:sz w:val="22"/>
                <w:szCs w:val="22"/>
                <w:lang w:val="bg-BG"/>
              </w:rPr>
            </w:pPr>
            <w:r w:rsidRPr="001F621D">
              <w:rPr>
                <w:b/>
                <w:color w:val="000000"/>
                <w:sz w:val="22"/>
                <w:szCs w:val="22"/>
                <w:lang w:val="bg-BG"/>
              </w:rPr>
              <w:t>52</w:t>
            </w:r>
          </w:p>
        </w:tc>
      </w:tr>
      <w:tr w:rsidR="001F621D" w:rsidTr="00176EE9">
        <w:trPr>
          <w:trHeight w:val="289"/>
        </w:trPr>
        <w:tc>
          <w:tcPr>
            <w:tcW w:w="710" w:type="dxa"/>
            <w:tcBorders>
              <w:top w:val="single" w:sz="4" w:space="0" w:color="auto"/>
              <w:left w:val="single" w:sz="8" w:space="0" w:color="auto"/>
              <w:bottom w:val="single" w:sz="4" w:space="0" w:color="auto"/>
              <w:right w:val="single" w:sz="4" w:space="0" w:color="auto"/>
            </w:tcBorders>
            <w:noWrap/>
            <w:vAlign w:val="bottom"/>
            <w:hideMark/>
          </w:tcPr>
          <w:p w:rsidR="001F621D" w:rsidRDefault="001F621D" w:rsidP="00FD6706">
            <w:pPr>
              <w:spacing w:line="276" w:lineRule="auto"/>
              <w:rPr>
                <w:b/>
                <w:bCs/>
                <w:color w:val="000000"/>
                <w:lang w:val="bg-BG"/>
              </w:rPr>
            </w:pPr>
            <w:r>
              <w:rPr>
                <w:b/>
                <w:bCs/>
                <w:color w:val="000000"/>
                <w:sz w:val="22"/>
                <w:szCs w:val="22"/>
                <w:lang w:val="bg-BG"/>
              </w:rPr>
              <w:t>2.1</w:t>
            </w:r>
          </w:p>
        </w:tc>
        <w:tc>
          <w:tcPr>
            <w:tcW w:w="2976" w:type="dxa"/>
            <w:tcBorders>
              <w:top w:val="single" w:sz="4" w:space="0" w:color="auto"/>
              <w:left w:val="nil"/>
              <w:bottom w:val="single" w:sz="4" w:space="0" w:color="auto"/>
              <w:right w:val="single" w:sz="4" w:space="0" w:color="auto"/>
            </w:tcBorders>
            <w:noWrap/>
            <w:vAlign w:val="bottom"/>
            <w:hideMark/>
          </w:tcPr>
          <w:p w:rsidR="001F621D" w:rsidRDefault="001F621D" w:rsidP="00FD6706">
            <w:pPr>
              <w:spacing w:line="276" w:lineRule="auto"/>
              <w:rPr>
                <w:b/>
                <w:bCs/>
                <w:color w:val="000000"/>
                <w:lang w:val="bg-BG"/>
              </w:rPr>
            </w:pPr>
            <w:r>
              <w:rPr>
                <w:color w:val="000000"/>
                <w:lang w:val="bg-BG"/>
              </w:rPr>
              <w:t xml:space="preserve">Диск триещ  </w:t>
            </w:r>
            <w:r>
              <w:rPr>
                <w:b/>
                <w:bCs/>
                <w:color w:val="000000"/>
                <w:lang w:val="bg-BG"/>
              </w:rPr>
              <w:t>R 610 S</w:t>
            </w:r>
          </w:p>
        </w:tc>
        <w:tc>
          <w:tcPr>
            <w:tcW w:w="1557" w:type="dxa"/>
            <w:tcBorders>
              <w:top w:val="single" w:sz="4" w:space="0" w:color="auto"/>
              <w:left w:val="nil"/>
              <w:bottom w:val="single" w:sz="4" w:space="0" w:color="auto"/>
              <w:right w:val="single" w:sz="4" w:space="0" w:color="auto"/>
            </w:tcBorders>
            <w:noWrap/>
            <w:vAlign w:val="bottom"/>
            <w:hideMark/>
          </w:tcPr>
          <w:p w:rsidR="001F621D" w:rsidRDefault="001F621D" w:rsidP="00FD6706">
            <w:pPr>
              <w:spacing w:line="276" w:lineRule="auto"/>
              <w:rPr>
                <w:color w:val="000000"/>
                <w:lang w:val="bg-BG"/>
              </w:rPr>
            </w:pPr>
            <w:r>
              <w:rPr>
                <w:color w:val="000000"/>
                <w:sz w:val="22"/>
                <w:szCs w:val="22"/>
                <w:lang w:val="bg-BG"/>
              </w:rPr>
              <w:t xml:space="preserve">  </w:t>
            </w:r>
          </w:p>
        </w:tc>
        <w:tc>
          <w:tcPr>
            <w:tcW w:w="1558" w:type="dxa"/>
            <w:tcBorders>
              <w:top w:val="single" w:sz="4" w:space="0" w:color="auto"/>
              <w:left w:val="nil"/>
              <w:bottom w:val="single" w:sz="4" w:space="0" w:color="auto"/>
              <w:right w:val="single" w:sz="4" w:space="0" w:color="auto"/>
            </w:tcBorders>
            <w:noWrap/>
            <w:vAlign w:val="bottom"/>
            <w:hideMark/>
          </w:tcPr>
          <w:p w:rsidR="001F621D" w:rsidRDefault="001F621D" w:rsidP="00FD6706">
            <w:pPr>
              <w:spacing w:line="276" w:lineRule="auto"/>
              <w:rPr>
                <w:color w:val="000000"/>
                <w:lang w:val="bg-BG"/>
              </w:rPr>
            </w:pPr>
            <w:r>
              <w:rPr>
                <w:color w:val="000000"/>
                <w:sz w:val="22"/>
                <w:szCs w:val="22"/>
                <w:lang w:val="bg-BG"/>
              </w:rPr>
              <w:t>D127315-100</w:t>
            </w:r>
          </w:p>
        </w:tc>
        <w:tc>
          <w:tcPr>
            <w:tcW w:w="996" w:type="dxa"/>
            <w:tcBorders>
              <w:top w:val="single" w:sz="4" w:space="0" w:color="auto"/>
              <w:left w:val="nil"/>
              <w:bottom w:val="single" w:sz="4" w:space="0" w:color="auto"/>
              <w:right w:val="nil"/>
            </w:tcBorders>
            <w:noWrap/>
            <w:vAlign w:val="bottom"/>
            <w:hideMark/>
          </w:tcPr>
          <w:p w:rsidR="001F621D" w:rsidRDefault="001F621D" w:rsidP="00FD6706">
            <w:pPr>
              <w:spacing w:line="276" w:lineRule="auto"/>
              <w:jc w:val="right"/>
              <w:rPr>
                <w:color w:val="000000"/>
                <w:lang w:val="bg-BG"/>
              </w:rPr>
            </w:pPr>
            <w:r>
              <w:rPr>
                <w:color w:val="000000"/>
                <w:sz w:val="22"/>
                <w:szCs w:val="22"/>
                <w:lang w:val="bg-BG"/>
              </w:rPr>
              <w:t>2</w:t>
            </w:r>
          </w:p>
        </w:tc>
        <w:tc>
          <w:tcPr>
            <w:tcW w:w="1559" w:type="dxa"/>
            <w:tcBorders>
              <w:top w:val="single" w:sz="4" w:space="0" w:color="auto"/>
              <w:left w:val="single" w:sz="8" w:space="0" w:color="auto"/>
              <w:bottom w:val="single" w:sz="4" w:space="0" w:color="auto"/>
              <w:right w:val="nil"/>
            </w:tcBorders>
            <w:noWrap/>
            <w:vAlign w:val="bottom"/>
            <w:hideMark/>
          </w:tcPr>
          <w:p w:rsidR="001F621D" w:rsidRDefault="001F621D" w:rsidP="00FD6706">
            <w:pPr>
              <w:spacing w:line="276" w:lineRule="auto"/>
              <w:rPr>
                <w:color w:val="000000"/>
                <w:lang w:val="bg-BG"/>
              </w:rPr>
            </w:pPr>
            <w:r>
              <w:rPr>
                <w:color w:val="000000"/>
                <w:sz w:val="22"/>
                <w:szCs w:val="22"/>
                <w:lang w:val="bg-BG"/>
              </w:rPr>
              <w:t> </w:t>
            </w:r>
          </w:p>
        </w:tc>
        <w:tc>
          <w:tcPr>
            <w:tcW w:w="1399" w:type="dxa"/>
            <w:tcBorders>
              <w:top w:val="single" w:sz="4" w:space="0" w:color="auto"/>
              <w:left w:val="single" w:sz="4" w:space="0" w:color="auto"/>
              <w:bottom w:val="single" w:sz="4" w:space="0" w:color="auto"/>
              <w:right w:val="single" w:sz="8" w:space="0" w:color="auto"/>
            </w:tcBorders>
            <w:noWrap/>
            <w:vAlign w:val="bottom"/>
            <w:hideMark/>
          </w:tcPr>
          <w:p w:rsidR="001F621D" w:rsidRDefault="001F621D" w:rsidP="00FD6706">
            <w:pPr>
              <w:spacing w:line="276" w:lineRule="auto"/>
              <w:rPr>
                <w:color w:val="000000"/>
                <w:lang w:val="bg-BG"/>
              </w:rPr>
            </w:pPr>
            <w:r>
              <w:rPr>
                <w:color w:val="000000"/>
                <w:sz w:val="22"/>
                <w:szCs w:val="22"/>
                <w:lang w:val="bg-BG"/>
              </w:rPr>
              <w:t> </w:t>
            </w:r>
          </w:p>
          <w:p w:rsidR="001F621D" w:rsidRDefault="001F621D" w:rsidP="00FD6706">
            <w:pPr>
              <w:spacing w:line="276" w:lineRule="auto"/>
              <w:rPr>
                <w:color w:val="000000"/>
                <w:lang w:val="bg-BG"/>
              </w:rPr>
            </w:pPr>
            <w:r>
              <w:rPr>
                <w:color w:val="000000"/>
                <w:sz w:val="22"/>
                <w:szCs w:val="22"/>
                <w:lang w:val="bg-BG"/>
              </w:rPr>
              <w:t> </w:t>
            </w:r>
          </w:p>
        </w:tc>
      </w:tr>
      <w:tr w:rsidR="001F621D" w:rsidTr="00176EE9">
        <w:trPr>
          <w:trHeight w:val="289"/>
        </w:trPr>
        <w:tc>
          <w:tcPr>
            <w:tcW w:w="710" w:type="dxa"/>
            <w:tcBorders>
              <w:top w:val="nil"/>
              <w:left w:val="single" w:sz="8" w:space="0" w:color="auto"/>
              <w:bottom w:val="single" w:sz="4" w:space="0" w:color="auto"/>
              <w:right w:val="single" w:sz="4" w:space="0" w:color="auto"/>
            </w:tcBorders>
            <w:noWrap/>
            <w:vAlign w:val="bottom"/>
            <w:hideMark/>
          </w:tcPr>
          <w:p w:rsidR="001F621D" w:rsidRDefault="001F621D" w:rsidP="00FD6706">
            <w:pPr>
              <w:spacing w:line="276" w:lineRule="auto"/>
              <w:rPr>
                <w:b/>
                <w:bCs/>
                <w:color w:val="000000"/>
                <w:lang w:val="bg-BG"/>
              </w:rPr>
            </w:pPr>
            <w:r>
              <w:rPr>
                <w:b/>
                <w:bCs/>
                <w:color w:val="000000"/>
                <w:sz w:val="22"/>
                <w:szCs w:val="22"/>
                <w:lang w:val="bg-BG"/>
              </w:rPr>
              <w:t>2.2</w:t>
            </w:r>
          </w:p>
        </w:tc>
        <w:tc>
          <w:tcPr>
            <w:tcW w:w="2976" w:type="dxa"/>
            <w:tcBorders>
              <w:top w:val="nil"/>
              <w:left w:val="nil"/>
              <w:bottom w:val="single" w:sz="4" w:space="0" w:color="auto"/>
              <w:right w:val="single" w:sz="4" w:space="0" w:color="auto"/>
            </w:tcBorders>
            <w:noWrap/>
            <w:vAlign w:val="bottom"/>
            <w:hideMark/>
          </w:tcPr>
          <w:p w:rsidR="001F621D" w:rsidRDefault="001F621D" w:rsidP="00FD6706">
            <w:pPr>
              <w:spacing w:line="276" w:lineRule="auto"/>
              <w:rPr>
                <w:color w:val="000000"/>
                <w:lang w:val="bg-BG"/>
              </w:rPr>
            </w:pPr>
            <w:r>
              <w:rPr>
                <w:color w:val="000000"/>
                <w:lang w:val="bg-BG"/>
              </w:rPr>
              <w:t xml:space="preserve">Камък кулисен </w:t>
            </w:r>
          </w:p>
        </w:tc>
        <w:tc>
          <w:tcPr>
            <w:tcW w:w="1557" w:type="dxa"/>
            <w:tcBorders>
              <w:top w:val="nil"/>
              <w:left w:val="nil"/>
              <w:bottom w:val="single" w:sz="4" w:space="0" w:color="auto"/>
              <w:right w:val="single" w:sz="4" w:space="0" w:color="auto"/>
            </w:tcBorders>
            <w:noWrap/>
            <w:vAlign w:val="bottom"/>
            <w:hideMark/>
          </w:tcPr>
          <w:p w:rsidR="001F621D" w:rsidRDefault="001F621D" w:rsidP="00FD6706">
            <w:pPr>
              <w:spacing w:line="276" w:lineRule="auto"/>
              <w:rPr>
                <w:color w:val="000000"/>
                <w:lang w:val="bg-BG"/>
              </w:rPr>
            </w:pPr>
            <w:r>
              <w:rPr>
                <w:color w:val="000000"/>
                <w:sz w:val="22"/>
                <w:szCs w:val="22"/>
                <w:lang w:val="bg-BG"/>
              </w:rPr>
              <w:t> </w:t>
            </w:r>
          </w:p>
        </w:tc>
        <w:tc>
          <w:tcPr>
            <w:tcW w:w="1558" w:type="dxa"/>
            <w:tcBorders>
              <w:top w:val="nil"/>
              <w:left w:val="nil"/>
              <w:bottom w:val="single" w:sz="4" w:space="0" w:color="auto"/>
              <w:right w:val="single" w:sz="4" w:space="0" w:color="auto"/>
            </w:tcBorders>
            <w:noWrap/>
            <w:vAlign w:val="bottom"/>
            <w:hideMark/>
          </w:tcPr>
          <w:p w:rsidR="001F621D" w:rsidRDefault="001F621D" w:rsidP="00FD6706">
            <w:pPr>
              <w:spacing w:line="276" w:lineRule="auto"/>
              <w:rPr>
                <w:color w:val="000000"/>
                <w:lang w:val="bg-BG"/>
              </w:rPr>
            </w:pPr>
            <w:r>
              <w:rPr>
                <w:color w:val="000000"/>
                <w:sz w:val="22"/>
                <w:szCs w:val="22"/>
                <w:lang w:val="bg-BG"/>
              </w:rPr>
              <w:t>D126642-100</w:t>
            </w:r>
          </w:p>
        </w:tc>
        <w:tc>
          <w:tcPr>
            <w:tcW w:w="996" w:type="dxa"/>
            <w:tcBorders>
              <w:top w:val="nil"/>
              <w:left w:val="nil"/>
              <w:bottom w:val="single" w:sz="4" w:space="0" w:color="auto"/>
              <w:right w:val="nil"/>
            </w:tcBorders>
            <w:noWrap/>
            <w:vAlign w:val="bottom"/>
            <w:hideMark/>
          </w:tcPr>
          <w:p w:rsidR="001F621D" w:rsidRDefault="001F621D" w:rsidP="00FD6706">
            <w:pPr>
              <w:spacing w:line="276" w:lineRule="auto"/>
              <w:jc w:val="right"/>
              <w:rPr>
                <w:color w:val="000000"/>
                <w:lang w:val="bg-BG"/>
              </w:rPr>
            </w:pPr>
            <w:r>
              <w:rPr>
                <w:color w:val="000000"/>
                <w:sz w:val="22"/>
                <w:szCs w:val="22"/>
                <w:lang w:val="bg-BG"/>
              </w:rPr>
              <w:t>8</w:t>
            </w:r>
          </w:p>
        </w:tc>
        <w:tc>
          <w:tcPr>
            <w:tcW w:w="1559" w:type="dxa"/>
            <w:tcBorders>
              <w:top w:val="nil"/>
              <w:left w:val="single" w:sz="8" w:space="0" w:color="auto"/>
              <w:bottom w:val="single" w:sz="4" w:space="0" w:color="auto"/>
              <w:right w:val="nil"/>
            </w:tcBorders>
            <w:noWrap/>
            <w:vAlign w:val="bottom"/>
            <w:hideMark/>
          </w:tcPr>
          <w:p w:rsidR="001F621D" w:rsidRDefault="001F621D" w:rsidP="00FD6706">
            <w:pPr>
              <w:spacing w:line="276" w:lineRule="auto"/>
              <w:rPr>
                <w:color w:val="000000"/>
                <w:lang w:val="bg-BG"/>
              </w:rPr>
            </w:pPr>
            <w:r>
              <w:rPr>
                <w:color w:val="000000"/>
                <w:sz w:val="22"/>
                <w:szCs w:val="22"/>
                <w:lang w:val="bg-BG"/>
              </w:rPr>
              <w:t> </w:t>
            </w:r>
          </w:p>
        </w:tc>
        <w:tc>
          <w:tcPr>
            <w:tcW w:w="1399" w:type="dxa"/>
            <w:tcBorders>
              <w:top w:val="nil"/>
              <w:left w:val="single" w:sz="4" w:space="0" w:color="auto"/>
              <w:bottom w:val="single" w:sz="4" w:space="0" w:color="auto"/>
              <w:right w:val="single" w:sz="8" w:space="0" w:color="auto"/>
            </w:tcBorders>
            <w:noWrap/>
            <w:vAlign w:val="bottom"/>
            <w:hideMark/>
          </w:tcPr>
          <w:p w:rsidR="001F621D" w:rsidRDefault="001F621D" w:rsidP="00FD6706">
            <w:pPr>
              <w:spacing w:line="276" w:lineRule="auto"/>
              <w:rPr>
                <w:color w:val="000000"/>
                <w:lang w:val="bg-BG"/>
              </w:rPr>
            </w:pPr>
            <w:r>
              <w:rPr>
                <w:color w:val="000000"/>
                <w:sz w:val="22"/>
                <w:szCs w:val="22"/>
                <w:lang w:val="bg-BG"/>
              </w:rPr>
              <w:t> </w:t>
            </w:r>
          </w:p>
          <w:p w:rsidR="001F621D" w:rsidRDefault="001F621D" w:rsidP="00FD6706">
            <w:pPr>
              <w:spacing w:line="276" w:lineRule="auto"/>
              <w:rPr>
                <w:color w:val="000000"/>
                <w:lang w:val="bg-BG"/>
              </w:rPr>
            </w:pPr>
            <w:r>
              <w:rPr>
                <w:color w:val="000000"/>
                <w:sz w:val="22"/>
                <w:szCs w:val="22"/>
                <w:lang w:val="bg-BG"/>
              </w:rPr>
              <w:t> </w:t>
            </w:r>
          </w:p>
        </w:tc>
      </w:tr>
      <w:tr w:rsidR="001F621D" w:rsidTr="00176EE9">
        <w:trPr>
          <w:trHeight w:val="289"/>
        </w:trPr>
        <w:tc>
          <w:tcPr>
            <w:tcW w:w="710" w:type="dxa"/>
            <w:tcBorders>
              <w:top w:val="nil"/>
              <w:left w:val="single" w:sz="8" w:space="0" w:color="auto"/>
              <w:bottom w:val="single" w:sz="4" w:space="0" w:color="auto"/>
              <w:right w:val="single" w:sz="4" w:space="0" w:color="auto"/>
            </w:tcBorders>
            <w:noWrap/>
            <w:vAlign w:val="bottom"/>
            <w:hideMark/>
          </w:tcPr>
          <w:p w:rsidR="001F621D" w:rsidRDefault="001F621D" w:rsidP="00FD6706">
            <w:pPr>
              <w:spacing w:line="276" w:lineRule="auto"/>
              <w:rPr>
                <w:b/>
                <w:bCs/>
                <w:color w:val="000000"/>
                <w:lang w:val="bg-BG"/>
              </w:rPr>
            </w:pPr>
            <w:r>
              <w:rPr>
                <w:b/>
                <w:bCs/>
                <w:color w:val="000000"/>
                <w:sz w:val="22"/>
                <w:szCs w:val="22"/>
                <w:lang w:val="bg-BG"/>
              </w:rPr>
              <w:t>2.3</w:t>
            </w:r>
          </w:p>
        </w:tc>
        <w:tc>
          <w:tcPr>
            <w:tcW w:w="2976" w:type="dxa"/>
            <w:tcBorders>
              <w:top w:val="nil"/>
              <w:left w:val="nil"/>
              <w:bottom w:val="single" w:sz="4" w:space="0" w:color="auto"/>
              <w:right w:val="single" w:sz="4" w:space="0" w:color="auto"/>
            </w:tcBorders>
            <w:noWrap/>
            <w:vAlign w:val="bottom"/>
            <w:hideMark/>
          </w:tcPr>
          <w:p w:rsidR="001F621D" w:rsidRDefault="001F621D" w:rsidP="00FD6706">
            <w:pPr>
              <w:spacing w:line="276" w:lineRule="auto"/>
              <w:rPr>
                <w:color w:val="000000"/>
                <w:lang w:val="bg-BG"/>
              </w:rPr>
            </w:pPr>
            <w:r>
              <w:rPr>
                <w:color w:val="000000"/>
                <w:lang w:val="bg-BG"/>
              </w:rPr>
              <w:t>Втулка затягаща</w:t>
            </w:r>
          </w:p>
        </w:tc>
        <w:tc>
          <w:tcPr>
            <w:tcW w:w="1557" w:type="dxa"/>
            <w:tcBorders>
              <w:top w:val="nil"/>
              <w:left w:val="nil"/>
              <w:bottom w:val="single" w:sz="4" w:space="0" w:color="auto"/>
              <w:right w:val="single" w:sz="4" w:space="0" w:color="auto"/>
            </w:tcBorders>
            <w:noWrap/>
            <w:vAlign w:val="bottom"/>
            <w:hideMark/>
          </w:tcPr>
          <w:p w:rsidR="001F621D" w:rsidRDefault="001F621D" w:rsidP="00FD6706">
            <w:pPr>
              <w:spacing w:line="276" w:lineRule="auto"/>
              <w:rPr>
                <w:color w:val="000000"/>
                <w:lang w:val="bg-BG"/>
              </w:rPr>
            </w:pPr>
            <w:r>
              <w:rPr>
                <w:color w:val="000000"/>
                <w:sz w:val="22"/>
                <w:szCs w:val="22"/>
                <w:lang w:val="bg-BG"/>
              </w:rPr>
              <w:t> </w:t>
            </w:r>
          </w:p>
        </w:tc>
        <w:tc>
          <w:tcPr>
            <w:tcW w:w="1558" w:type="dxa"/>
            <w:tcBorders>
              <w:top w:val="nil"/>
              <w:left w:val="nil"/>
              <w:bottom w:val="single" w:sz="4" w:space="0" w:color="auto"/>
              <w:right w:val="single" w:sz="4" w:space="0" w:color="auto"/>
            </w:tcBorders>
            <w:noWrap/>
            <w:vAlign w:val="bottom"/>
            <w:hideMark/>
          </w:tcPr>
          <w:p w:rsidR="001F621D" w:rsidRDefault="001F621D" w:rsidP="00FD6706">
            <w:pPr>
              <w:spacing w:line="276" w:lineRule="auto"/>
              <w:rPr>
                <w:color w:val="000000"/>
                <w:lang w:val="bg-BG"/>
              </w:rPr>
            </w:pPr>
            <w:r>
              <w:rPr>
                <w:color w:val="000000"/>
                <w:sz w:val="22"/>
                <w:szCs w:val="22"/>
                <w:lang w:val="bg-BG"/>
              </w:rPr>
              <w:t>D126755-200</w:t>
            </w:r>
          </w:p>
        </w:tc>
        <w:tc>
          <w:tcPr>
            <w:tcW w:w="996" w:type="dxa"/>
            <w:tcBorders>
              <w:top w:val="nil"/>
              <w:left w:val="nil"/>
              <w:bottom w:val="single" w:sz="4" w:space="0" w:color="auto"/>
              <w:right w:val="nil"/>
            </w:tcBorders>
            <w:noWrap/>
            <w:vAlign w:val="bottom"/>
            <w:hideMark/>
          </w:tcPr>
          <w:p w:rsidR="001F621D" w:rsidRDefault="001F621D" w:rsidP="00FD6706">
            <w:pPr>
              <w:spacing w:line="276" w:lineRule="auto"/>
              <w:jc w:val="right"/>
              <w:rPr>
                <w:color w:val="000000"/>
                <w:lang w:val="bg-BG"/>
              </w:rPr>
            </w:pPr>
            <w:r>
              <w:rPr>
                <w:color w:val="000000"/>
                <w:sz w:val="22"/>
                <w:szCs w:val="22"/>
                <w:lang w:val="bg-BG"/>
              </w:rPr>
              <w:t>8</w:t>
            </w:r>
          </w:p>
        </w:tc>
        <w:tc>
          <w:tcPr>
            <w:tcW w:w="1559" w:type="dxa"/>
            <w:tcBorders>
              <w:top w:val="nil"/>
              <w:left w:val="single" w:sz="8" w:space="0" w:color="auto"/>
              <w:bottom w:val="single" w:sz="4" w:space="0" w:color="auto"/>
              <w:right w:val="nil"/>
            </w:tcBorders>
            <w:noWrap/>
            <w:vAlign w:val="bottom"/>
            <w:hideMark/>
          </w:tcPr>
          <w:p w:rsidR="001F621D" w:rsidRDefault="001F621D" w:rsidP="00FD6706">
            <w:pPr>
              <w:spacing w:line="276" w:lineRule="auto"/>
              <w:rPr>
                <w:color w:val="000000"/>
                <w:lang w:val="bg-BG"/>
              </w:rPr>
            </w:pPr>
            <w:r>
              <w:rPr>
                <w:color w:val="000000"/>
                <w:sz w:val="22"/>
                <w:szCs w:val="22"/>
                <w:lang w:val="bg-BG"/>
              </w:rPr>
              <w:t> </w:t>
            </w:r>
          </w:p>
        </w:tc>
        <w:tc>
          <w:tcPr>
            <w:tcW w:w="1399" w:type="dxa"/>
            <w:tcBorders>
              <w:top w:val="nil"/>
              <w:left w:val="single" w:sz="4" w:space="0" w:color="auto"/>
              <w:bottom w:val="single" w:sz="4" w:space="0" w:color="auto"/>
              <w:right w:val="single" w:sz="8" w:space="0" w:color="auto"/>
            </w:tcBorders>
            <w:noWrap/>
            <w:vAlign w:val="bottom"/>
            <w:hideMark/>
          </w:tcPr>
          <w:p w:rsidR="001F621D" w:rsidRDefault="001F621D" w:rsidP="00FD6706">
            <w:pPr>
              <w:spacing w:line="276" w:lineRule="auto"/>
              <w:rPr>
                <w:color w:val="000000"/>
                <w:lang w:val="bg-BG"/>
              </w:rPr>
            </w:pPr>
            <w:r>
              <w:rPr>
                <w:color w:val="000000"/>
                <w:sz w:val="22"/>
                <w:szCs w:val="22"/>
                <w:lang w:val="bg-BG"/>
              </w:rPr>
              <w:t> </w:t>
            </w:r>
          </w:p>
          <w:p w:rsidR="001F621D" w:rsidRDefault="001F621D" w:rsidP="00FD6706">
            <w:pPr>
              <w:spacing w:line="276" w:lineRule="auto"/>
              <w:rPr>
                <w:color w:val="000000"/>
                <w:lang w:val="bg-BG"/>
              </w:rPr>
            </w:pPr>
            <w:r>
              <w:rPr>
                <w:color w:val="000000"/>
                <w:sz w:val="22"/>
                <w:szCs w:val="22"/>
                <w:lang w:val="bg-BG"/>
              </w:rPr>
              <w:t> </w:t>
            </w:r>
          </w:p>
        </w:tc>
      </w:tr>
      <w:tr w:rsidR="001F621D" w:rsidTr="00176EE9">
        <w:trPr>
          <w:trHeight w:val="289"/>
        </w:trPr>
        <w:tc>
          <w:tcPr>
            <w:tcW w:w="710" w:type="dxa"/>
            <w:tcBorders>
              <w:top w:val="nil"/>
              <w:left w:val="single" w:sz="8" w:space="0" w:color="auto"/>
              <w:bottom w:val="single" w:sz="4" w:space="0" w:color="auto"/>
              <w:right w:val="single" w:sz="4" w:space="0" w:color="auto"/>
            </w:tcBorders>
            <w:noWrap/>
            <w:vAlign w:val="bottom"/>
            <w:hideMark/>
          </w:tcPr>
          <w:p w:rsidR="001F621D" w:rsidRDefault="001F621D" w:rsidP="00FD6706">
            <w:pPr>
              <w:spacing w:line="276" w:lineRule="auto"/>
              <w:rPr>
                <w:b/>
                <w:bCs/>
                <w:color w:val="000000"/>
                <w:lang w:val="bg-BG"/>
              </w:rPr>
            </w:pPr>
            <w:r>
              <w:rPr>
                <w:b/>
                <w:bCs/>
                <w:color w:val="000000"/>
                <w:sz w:val="22"/>
                <w:szCs w:val="22"/>
                <w:lang w:val="bg-BG"/>
              </w:rPr>
              <w:t>2.4</w:t>
            </w:r>
          </w:p>
        </w:tc>
        <w:tc>
          <w:tcPr>
            <w:tcW w:w="2976" w:type="dxa"/>
            <w:tcBorders>
              <w:top w:val="nil"/>
              <w:left w:val="nil"/>
              <w:bottom w:val="single" w:sz="4" w:space="0" w:color="auto"/>
              <w:right w:val="single" w:sz="4" w:space="0" w:color="auto"/>
            </w:tcBorders>
            <w:noWrap/>
            <w:vAlign w:val="bottom"/>
            <w:hideMark/>
          </w:tcPr>
          <w:p w:rsidR="001F621D" w:rsidRDefault="001F621D" w:rsidP="00FD6706">
            <w:pPr>
              <w:spacing w:line="276" w:lineRule="auto"/>
              <w:rPr>
                <w:color w:val="000000"/>
                <w:lang w:val="bg-BG"/>
              </w:rPr>
            </w:pPr>
            <w:r>
              <w:rPr>
                <w:color w:val="000000"/>
                <w:lang w:val="bg-BG"/>
              </w:rPr>
              <w:t xml:space="preserve">Шайба пружинна </w:t>
            </w:r>
            <w:r>
              <w:rPr>
                <w:b/>
                <w:bCs/>
                <w:color w:val="000000"/>
                <w:lang w:val="bg-BG"/>
              </w:rPr>
              <w:t>А35,5 GR2</w:t>
            </w:r>
          </w:p>
        </w:tc>
        <w:tc>
          <w:tcPr>
            <w:tcW w:w="1557" w:type="dxa"/>
            <w:tcBorders>
              <w:top w:val="nil"/>
              <w:left w:val="nil"/>
              <w:bottom w:val="single" w:sz="4" w:space="0" w:color="auto"/>
              <w:right w:val="single" w:sz="4" w:space="0" w:color="auto"/>
            </w:tcBorders>
            <w:noWrap/>
            <w:vAlign w:val="bottom"/>
            <w:hideMark/>
          </w:tcPr>
          <w:p w:rsidR="001F621D" w:rsidRDefault="001F621D" w:rsidP="00FD6706">
            <w:pPr>
              <w:spacing w:line="276" w:lineRule="auto"/>
              <w:rPr>
                <w:color w:val="000000"/>
                <w:lang w:val="bg-BG"/>
              </w:rPr>
            </w:pPr>
            <w:r>
              <w:rPr>
                <w:color w:val="000000"/>
                <w:sz w:val="22"/>
                <w:szCs w:val="22"/>
                <w:lang w:val="bg-BG"/>
              </w:rPr>
              <w:t> </w:t>
            </w:r>
          </w:p>
        </w:tc>
        <w:tc>
          <w:tcPr>
            <w:tcW w:w="1558" w:type="dxa"/>
            <w:tcBorders>
              <w:top w:val="nil"/>
              <w:left w:val="nil"/>
              <w:bottom w:val="single" w:sz="4" w:space="0" w:color="auto"/>
              <w:right w:val="single" w:sz="4" w:space="0" w:color="auto"/>
            </w:tcBorders>
            <w:noWrap/>
            <w:vAlign w:val="bottom"/>
            <w:hideMark/>
          </w:tcPr>
          <w:p w:rsidR="001F621D" w:rsidRDefault="001F621D" w:rsidP="00FD6706">
            <w:pPr>
              <w:spacing w:line="276" w:lineRule="auto"/>
              <w:rPr>
                <w:color w:val="000000"/>
                <w:lang w:val="bg-BG"/>
              </w:rPr>
            </w:pPr>
            <w:r>
              <w:rPr>
                <w:color w:val="000000"/>
                <w:sz w:val="22"/>
                <w:szCs w:val="22"/>
                <w:lang w:val="bg-BG"/>
              </w:rPr>
              <w:t>D000630-101</w:t>
            </w:r>
          </w:p>
        </w:tc>
        <w:tc>
          <w:tcPr>
            <w:tcW w:w="996" w:type="dxa"/>
            <w:tcBorders>
              <w:top w:val="nil"/>
              <w:left w:val="nil"/>
              <w:bottom w:val="single" w:sz="4" w:space="0" w:color="auto"/>
              <w:right w:val="nil"/>
            </w:tcBorders>
            <w:noWrap/>
            <w:vAlign w:val="bottom"/>
            <w:hideMark/>
          </w:tcPr>
          <w:p w:rsidR="001F621D" w:rsidRDefault="001F621D" w:rsidP="00FD6706">
            <w:pPr>
              <w:spacing w:line="276" w:lineRule="auto"/>
              <w:jc w:val="right"/>
              <w:rPr>
                <w:color w:val="000000"/>
                <w:lang w:val="bg-BG"/>
              </w:rPr>
            </w:pPr>
            <w:r>
              <w:rPr>
                <w:color w:val="000000"/>
                <w:sz w:val="22"/>
                <w:szCs w:val="22"/>
                <w:lang w:val="bg-BG"/>
              </w:rPr>
              <w:t>64</w:t>
            </w:r>
          </w:p>
        </w:tc>
        <w:tc>
          <w:tcPr>
            <w:tcW w:w="1559" w:type="dxa"/>
            <w:tcBorders>
              <w:top w:val="nil"/>
              <w:left w:val="single" w:sz="8" w:space="0" w:color="auto"/>
              <w:bottom w:val="single" w:sz="4" w:space="0" w:color="auto"/>
              <w:right w:val="nil"/>
            </w:tcBorders>
            <w:noWrap/>
            <w:vAlign w:val="bottom"/>
            <w:hideMark/>
          </w:tcPr>
          <w:p w:rsidR="001F621D" w:rsidRDefault="001F621D" w:rsidP="00FD6706">
            <w:pPr>
              <w:spacing w:line="276" w:lineRule="auto"/>
              <w:rPr>
                <w:color w:val="000000"/>
                <w:lang w:val="bg-BG"/>
              </w:rPr>
            </w:pPr>
            <w:r>
              <w:rPr>
                <w:color w:val="000000"/>
                <w:sz w:val="22"/>
                <w:szCs w:val="22"/>
                <w:lang w:val="bg-BG"/>
              </w:rPr>
              <w:t> </w:t>
            </w:r>
          </w:p>
        </w:tc>
        <w:tc>
          <w:tcPr>
            <w:tcW w:w="1399" w:type="dxa"/>
            <w:tcBorders>
              <w:top w:val="nil"/>
              <w:left w:val="single" w:sz="4" w:space="0" w:color="auto"/>
              <w:bottom w:val="single" w:sz="4" w:space="0" w:color="auto"/>
              <w:right w:val="single" w:sz="8" w:space="0" w:color="auto"/>
            </w:tcBorders>
            <w:noWrap/>
            <w:vAlign w:val="bottom"/>
            <w:hideMark/>
          </w:tcPr>
          <w:p w:rsidR="001F621D" w:rsidRDefault="001F621D" w:rsidP="00FD6706">
            <w:pPr>
              <w:spacing w:line="276" w:lineRule="auto"/>
              <w:rPr>
                <w:color w:val="000000"/>
                <w:lang w:val="bg-BG"/>
              </w:rPr>
            </w:pPr>
            <w:r>
              <w:rPr>
                <w:color w:val="000000"/>
                <w:sz w:val="22"/>
                <w:szCs w:val="22"/>
                <w:lang w:val="bg-BG"/>
              </w:rPr>
              <w:t> </w:t>
            </w:r>
          </w:p>
          <w:p w:rsidR="001F621D" w:rsidRDefault="001F621D" w:rsidP="00FD6706">
            <w:pPr>
              <w:spacing w:line="276" w:lineRule="auto"/>
              <w:rPr>
                <w:color w:val="000000"/>
                <w:lang w:val="bg-BG"/>
              </w:rPr>
            </w:pPr>
            <w:r>
              <w:rPr>
                <w:color w:val="000000"/>
                <w:sz w:val="22"/>
                <w:szCs w:val="22"/>
                <w:lang w:val="bg-BG"/>
              </w:rPr>
              <w:t> </w:t>
            </w:r>
          </w:p>
        </w:tc>
      </w:tr>
      <w:tr w:rsidR="001F621D" w:rsidTr="00176EE9">
        <w:trPr>
          <w:trHeight w:val="289"/>
        </w:trPr>
        <w:tc>
          <w:tcPr>
            <w:tcW w:w="710" w:type="dxa"/>
            <w:tcBorders>
              <w:top w:val="nil"/>
              <w:left w:val="single" w:sz="8" w:space="0" w:color="auto"/>
              <w:bottom w:val="single" w:sz="4" w:space="0" w:color="auto"/>
              <w:right w:val="single" w:sz="4" w:space="0" w:color="auto"/>
            </w:tcBorders>
            <w:noWrap/>
            <w:vAlign w:val="bottom"/>
            <w:hideMark/>
          </w:tcPr>
          <w:p w:rsidR="001F621D" w:rsidRDefault="001F621D" w:rsidP="00FD6706">
            <w:pPr>
              <w:spacing w:line="276" w:lineRule="auto"/>
              <w:rPr>
                <w:b/>
                <w:bCs/>
                <w:color w:val="000000"/>
                <w:lang w:val="bg-BG"/>
              </w:rPr>
            </w:pPr>
            <w:r>
              <w:rPr>
                <w:b/>
                <w:bCs/>
                <w:color w:val="000000"/>
                <w:sz w:val="22"/>
                <w:szCs w:val="22"/>
                <w:lang w:val="bg-BG"/>
              </w:rPr>
              <w:t>2.5</w:t>
            </w:r>
          </w:p>
        </w:tc>
        <w:tc>
          <w:tcPr>
            <w:tcW w:w="2976" w:type="dxa"/>
            <w:tcBorders>
              <w:top w:val="nil"/>
              <w:left w:val="nil"/>
              <w:bottom w:val="single" w:sz="4" w:space="0" w:color="auto"/>
              <w:right w:val="single" w:sz="4" w:space="0" w:color="auto"/>
            </w:tcBorders>
            <w:noWrap/>
            <w:vAlign w:val="bottom"/>
            <w:hideMark/>
          </w:tcPr>
          <w:p w:rsidR="001F621D" w:rsidRDefault="001F621D" w:rsidP="00FD6706">
            <w:pPr>
              <w:spacing w:line="276" w:lineRule="auto"/>
              <w:rPr>
                <w:color w:val="000000"/>
                <w:lang w:val="bg-BG"/>
              </w:rPr>
            </w:pPr>
            <w:r>
              <w:rPr>
                <w:color w:val="000000"/>
                <w:lang w:val="bg-BG"/>
              </w:rPr>
              <w:t>Болт с цилиндрична шийка</w:t>
            </w:r>
          </w:p>
        </w:tc>
        <w:tc>
          <w:tcPr>
            <w:tcW w:w="1557" w:type="dxa"/>
            <w:tcBorders>
              <w:top w:val="nil"/>
              <w:left w:val="nil"/>
              <w:bottom w:val="single" w:sz="4" w:space="0" w:color="auto"/>
              <w:right w:val="single" w:sz="4" w:space="0" w:color="auto"/>
            </w:tcBorders>
            <w:noWrap/>
            <w:vAlign w:val="bottom"/>
            <w:hideMark/>
          </w:tcPr>
          <w:p w:rsidR="001F621D" w:rsidRDefault="001F621D" w:rsidP="00FD6706">
            <w:pPr>
              <w:spacing w:line="276" w:lineRule="auto"/>
              <w:rPr>
                <w:color w:val="000000"/>
                <w:lang w:val="bg-BG"/>
              </w:rPr>
            </w:pPr>
            <w:r>
              <w:rPr>
                <w:color w:val="000000"/>
                <w:sz w:val="22"/>
                <w:szCs w:val="22"/>
                <w:lang w:val="bg-BG"/>
              </w:rPr>
              <w:t> </w:t>
            </w:r>
          </w:p>
        </w:tc>
        <w:tc>
          <w:tcPr>
            <w:tcW w:w="1558" w:type="dxa"/>
            <w:tcBorders>
              <w:top w:val="nil"/>
              <w:left w:val="nil"/>
              <w:bottom w:val="single" w:sz="4" w:space="0" w:color="auto"/>
              <w:right w:val="single" w:sz="4" w:space="0" w:color="auto"/>
            </w:tcBorders>
            <w:noWrap/>
            <w:vAlign w:val="bottom"/>
            <w:hideMark/>
          </w:tcPr>
          <w:p w:rsidR="001F621D" w:rsidRDefault="001F621D" w:rsidP="00FD6706">
            <w:pPr>
              <w:spacing w:line="276" w:lineRule="auto"/>
              <w:rPr>
                <w:color w:val="000000"/>
                <w:lang w:val="bg-BG"/>
              </w:rPr>
            </w:pPr>
            <w:r>
              <w:rPr>
                <w:color w:val="000000"/>
                <w:sz w:val="22"/>
                <w:szCs w:val="22"/>
                <w:lang w:val="bg-BG"/>
              </w:rPr>
              <w:t>D127268-100</w:t>
            </w:r>
          </w:p>
        </w:tc>
        <w:tc>
          <w:tcPr>
            <w:tcW w:w="996" w:type="dxa"/>
            <w:tcBorders>
              <w:top w:val="nil"/>
              <w:left w:val="nil"/>
              <w:bottom w:val="single" w:sz="4" w:space="0" w:color="auto"/>
              <w:right w:val="nil"/>
            </w:tcBorders>
            <w:noWrap/>
            <w:vAlign w:val="bottom"/>
            <w:hideMark/>
          </w:tcPr>
          <w:p w:rsidR="001F621D" w:rsidRDefault="001F621D" w:rsidP="00FD6706">
            <w:pPr>
              <w:spacing w:line="276" w:lineRule="auto"/>
              <w:jc w:val="right"/>
              <w:rPr>
                <w:color w:val="000000"/>
                <w:lang w:val="bg-BG"/>
              </w:rPr>
            </w:pPr>
            <w:r>
              <w:rPr>
                <w:color w:val="000000"/>
                <w:sz w:val="22"/>
                <w:szCs w:val="22"/>
                <w:lang w:val="bg-BG"/>
              </w:rPr>
              <w:t>8</w:t>
            </w:r>
          </w:p>
        </w:tc>
        <w:tc>
          <w:tcPr>
            <w:tcW w:w="1559" w:type="dxa"/>
            <w:tcBorders>
              <w:top w:val="nil"/>
              <w:left w:val="single" w:sz="8" w:space="0" w:color="auto"/>
              <w:bottom w:val="single" w:sz="4" w:space="0" w:color="auto"/>
              <w:right w:val="nil"/>
            </w:tcBorders>
            <w:noWrap/>
            <w:vAlign w:val="bottom"/>
            <w:hideMark/>
          </w:tcPr>
          <w:p w:rsidR="001F621D" w:rsidRDefault="001F621D" w:rsidP="00FD6706">
            <w:pPr>
              <w:spacing w:line="276" w:lineRule="auto"/>
              <w:rPr>
                <w:color w:val="000000"/>
                <w:lang w:val="bg-BG"/>
              </w:rPr>
            </w:pPr>
            <w:r>
              <w:rPr>
                <w:color w:val="000000"/>
                <w:sz w:val="22"/>
                <w:szCs w:val="22"/>
                <w:lang w:val="bg-BG"/>
              </w:rPr>
              <w:t> </w:t>
            </w:r>
          </w:p>
        </w:tc>
        <w:tc>
          <w:tcPr>
            <w:tcW w:w="1399" w:type="dxa"/>
            <w:tcBorders>
              <w:top w:val="nil"/>
              <w:left w:val="single" w:sz="4" w:space="0" w:color="auto"/>
              <w:bottom w:val="single" w:sz="4" w:space="0" w:color="auto"/>
              <w:right w:val="single" w:sz="8" w:space="0" w:color="auto"/>
            </w:tcBorders>
            <w:noWrap/>
            <w:vAlign w:val="bottom"/>
            <w:hideMark/>
          </w:tcPr>
          <w:p w:rsidR="001F621D" w:rsidRDefault="001F621D" w:rsidP="00FD6706">
            <w:pPr>
              <w:spacing w:line="276" w:lineRule="auto"/>
              <w:rPr>
                <w:color w:val="000000"/>
                <w:lang w:val="bg-BG"/>
              </w:rPr>
            </w:pPr>
            <w:r>
              <w:rPr>
                <w:color w:val="000000"/>
                <w:sz w:val="22"/>
                <w:szCs w:val="22"/>
                <w:lang w:val="bg-BG"/>
              </w:rPr>
              <w:t> </w:t>
            </w:r>
          </w:p>
          <w:p w:rsidR="001F621D" w:rsidRDefault="001F621D" w:rsidP="00FD6706">
            <w:pPr>
              <w:spacing w:line="276" w:lineRule="auto"/>
              <w:rPr>
                <w:color w:val="000000"/>
                <w:lang w:val="bg-BG"/>
              </w:rPr>
            </w:pPr>
            <w:r>
              <w:rPr>
                <w:color w:val="000000"/>
                <w:sz w:val="22"/>
                <w:szCs w:val="22"/>
                <w:lang w:val="bg-BG"/>
              </w:rPr>
              <w:t> </w:t>
            </w:r>
          </w:p>
        </w:tc>
      </w:tr>
      <w:tr w:rsidR="001F621D" w:rsidTr="00176EE9">
        <w:trPr>
          <w:trHeight w:val="289"/>
        </w:trPr>
        <w:tc>
          <w:tcPr>
            <w:tcW w:w="710" w:type="dxa"/>
            <w:tcBorders>
              <w:top w:val="nil"/>
              <w:left w:val="single" w:sz="8" w:space="0" w:color="auto"/>
              <w:bottom w:val="single" w:sz="4" w:space="0" w:color="auto"/>
              <w:right w:val="single" w:sz="4" w:space="0" w:color="auto"/>
            </w:tcBorders>
            <w:noWrap/>
            <w:vAlign w:val="bottom"/>
            <w:hideMark/>
          </w:tcPr>
          <w:p w:rsidR="001F621D" w:rsidRDefault="001F621D" w:rsidP="00FD6706">
            <w:pPr>
              <w:spacing w:line="276" w:lineRule="auto"/>
              <w:rPr>
                <w:b/>
                <w:bCs/>
                <w:color w:val="000000"/>
                <w:lang w:val="bg-BG"/>
              </w:rPr>
            </w:pPr>
            <w:r>
              <w:rPr>
                <w:b/>
                <w:bCs/>
                <w:color w:val="000000"/>
                <w:sz w:val="22"/>
                <w:szCs w:val="22"/>
                <w:lang w:val="bg-BG"/>
              </w:rPr>
              <w:t>2.6</w:t>
            </w:r>
          </w:p>
        </w:tc>
        <w:tc>
          <w:tcPr>
            <w:tcW w:w="2976" w:type="dxa"/>
            <w:tcBorders>
              <w:top w:val="nil"/>
              <w:left w:val="nil"/>
              <w:bottom w:val="single" w:sz="4" w:space="0" w:color="auto"/>
              <w:right w:val="single" w:sz="4" w:space="0" w:color="auto"/>
            </w:tcBorders>
            <w:noWrap/>
            <w:vAlign w:val="bottom"/>
            <w:hideMark/>
          </w:tcPr>
          <w:p w:rsidR="001F621D" w:rsidRDefault="001F621D" w:rsidP="00FD6706">
            <w:pPr>
              <w:spacing w:line="276" w:lineRule="auto"/>
              <w:rPr>
                <w:color w:val="000000"/>
                <w:lang w:val="bg-BG"/>
              </w:rPr>
            </w:pPr>
            <w:r>
              <w:rPr>
                <w:color w:val="000000"/>
                <w:lang w:val="bg-BG"/>
              </w:rPr>
              <w:t xml:space="preserve">Гайка самозаконтряща </w:t>
            </w:r>
            <w:r>
              <w:rPr>
                <w:b/>
                <w:bCs/>
                <w:color w:val="000000"/>
                <w:lang w:val="bg-BG"/>
              </w:rPr>
              <w:t>М12х1,5</w:t>
            </w:r>
          </w:p>
        </w:tc>
        <w:tc>
          <w:tcPr>
            <w:tcW w:w="1557" w:type="dxa"/>
            <w:tcBorders>
              <w:top w:val="nil"/>
              <w:left w:val="nil"/>
              <w:bottom w:val="single" w:sz="4" w:space="0" w:color="auto"/>
              <w:right w:val="single" w:sz="4" w:space="0" w:color="auto"/>
            </w:tcBorders>
            <w:noWrap/>
            <w:vAlign w:val="bottom"/>
            <w:hideMark/>
          </w:tcPr>
          <w:p w:rsidR="001F621D" w:rsidRDefault="001F621D" w:rsidP="00FD6706">
            <w:pPr>
              <w:spacing w:line="276" w:lineRule="auto"/>
              <w:rPr>
                <w:color w:val="000000"/>
                <w:lang w:val="bg-BG"/>
              </w:rPr>
            </w:pPr>
            <w:r>
              <w:rPr>
                <w:color w:val="000000"/>
                <w:sz w:val="22"/>
                <w:szCs w:val="22"/>
                <w:lang w:val="bg-BG"/>
              </w:rPr>
              <w:t> </w:t>
            </w:r>
          </w:p>
        </w:tc>
        <w:tc>
          <w:tcPr>
            <w:tcW w:w="1558" w:type="dxa"/>
            <w:tcBorders>
              <w:top w:val="nil"/>
              <w:left w:val="nil"/>
              <w:bottom w:val="single" w:sz="4" w:space="0" w:color="auto"/>
              <w:right w:val="single" w:sz="4" w:space="0" w:color="auto"/>
            </w:tcBorders>
            <w:noWrap/>
            <w:vAlign w:val="bottom"/>
            <w:hideMark/>
          </w:tcPr>
          <w:p w:rsidR="001F621D" w:rsidRDefault="001F621D" w:rsidP="00FD6706">
            <w:pPr>
              <w:spacing w:line="276" w:lineRule="auto"/>
              <w:rPr>
                <w:color w:val="000000"/>
                <w:lang w:val="bg-BG"/>
              </w:rPr>
            </w:pPr>
            <w:r>
              <w:rPr>
                <w:color w:val="000000"/>
                <w:sz w:val="22"/>
                <w:szCs w:val="22"/>
                <w:lang w:val="bg-BG"/>
              </w:rPr>
              <w:t>D001691-101</w:t>
            </w:r>
          </w:p>
        </w:tc>
        <w:tc>
          <w:tcPr>
            <w:tcW w:w="996" w:type="dxa"/>
            <w:tcBorders>
              <w:top w:val="nil"/>
              <w:left w:val="nil"/>
              <w:bottom w:val="single" w:sz="4" w:space="0" w:color="auto"/>
              <w:right w:val="nil"/>
            </w:tcBorders>
            <w:noWrap/>
            <w:vAlign w:val="bottom"/>
            <w:hideMark/>
          </w:tcPr>
          <w:p w:rsidR="001F621D" w:rsidRDefault="001F621D" w:rsidP="00FD6706">
            <w:pPr>
              <w:spacing w:line="276" w:lineRule="auto"/>
              <w:jc w:val="right"/>
              <w:rPr>
                <w:color w:val="000000"/>
                <w:lang w:val="bg-BG"/>
              </w:rPr>
            </w:pPr>
            <w:r>
              <w:rPr>
                <w:color w:val="000000"/>
                <w:sz w:val="22"/>
                <w:szCs w:val="22"/>
                <w:lang w:val="bg-BG"/>
              </w:rPr>
              <w:t>8</w:t>
            </w:r>
          </w:p>
        </w:tc>
        <w:tc>
          <w:tcPr>
            <w:tcW w:w="1559" w:type="dxa"/>
            <w:tcBorders>
              <w:top w:val="nil"/>
              <w:left w:val="single" w:sz="8" w:space="0" w:color="auto"/>
              <w:bottom w:val="single" w:sz="4" w:space="0" w:color="auto"/>
              <w:right w:val="nil"/>
            </w:tcBorders>
            <w:noWrap/>
            <w:vAlign w:val="bottom"/>
            <w:hideMark/>
          </w:tcPr>
          <w:p w:rsidR="001F621D" w:rsidRDefault="001F621D" w:rsidP="00FD6706">
            <w:pPr>
              <w:spacing w:line="276" w:lineRule="auto"/>
              <w:rPr>
                <w:color w:val="000000"/>
                <w:lang w:val="bg-BG"/>
              </w:rPr>
            </w:pPr>
            <w:r>
              <w:rPr>
                <w:color w:val="000000"/>
                <w:sz w:val="22"/>
                <w:szCs w:val="22"/>
                <w:lang w:val="bg-BG"/>
              </w:rPr>
              <w:t> </w:t>
            </w:r>
          </w:p>
        </w:tc>
        <w:tc>
          <w:tcPr>
            <w:tcW w:w="1399" w:type="dxa"/>
            <w:tcBorders>
              <w:top w:val="nil"/>
              <w:left w:val="single" w:sz="4" w:space="0" w:color="auto"/>
              <w:bottom w:val="single" w:sz="4" w:space="0" w:color="auto"/>
              <w:right w:val="single" w:sz="8" w:space="0" w:color="auto"/>
            </w:tcBorders>
            <w:noWrap/>
            <w:vAlign w:val="bottom"/>
            <w:hideMark/>
          </w:tcPr>
          <w:p w:rsidR="001F621D" w:rsidRDefault="001F621D" w:rsidP="00FD6706">
            <w:pPr>
              <w:spacing w:line="276" w:lineRule="auto"/>
              <w:rPr>
                <w:color w:val="000000"/>
                <w:lang w:val="bg-BG"/>
              </w:rPr>
            </w:pPr>
            <w:r>
              <w:rPr>
                <w:color w:val="000000"/>
                <w:sz w:val="22"/>
                <w:szCs w:val="22"/>
                <w:lang w:val="bg-BG"/>
              </w:rPr>
              <w:t> </w:t>
            </w:r>
          </w:p>
          <w:p w:rsidR="001F621D" w:rsidRDefault="001F621D" w:rsidP="00FD6706">
            <w:pPr>
              <w:spacing w:line="276" w:lineRule="auto"/>
              <w:rPr>
                <w:color w:val="000000"/>
                <w:lang w:val="bg-BG"/>
              </w:rPr>
            </w:pPr>
            <w:r>
              <w:rPr>
                <w:color w:val="000000"/>
                <w:sz w:val="22"/>
                <w:szCs w:val="22"/>
                <w:lang w:val="bg-BG"/>
              </w:rPr>
              <w:t> </w:t>
            </w:r>
          </w:p>
        </w:tc>
      </w:tr>
      <w:tr w:rsidR="001F621D" w:rsidTr="00176EE9">
        <w:trPr>
          <w:trHeight w:val="173"/>
        </w:trPr>
        <w:tc>
          <w:tcPr>
            <w:tcW w:w="710" w:type="dxa"/>
            <w:tcBorders>
              <w:top w:val="nil"/>
              <w:left w:val="single" w:sz="8" w:space="0" w:color="auto"/>
              <w:bottom w:val="single" w:sz="4" w:space="0" w:color="auto"/>
              <w:right w:val="single" w:sz="4" w:space="0" w:color="auto"/>
            </w:tcBorders>
            <w:noWrap/>
            <w:vAlign w:val="bottom"/>
            <w:hideMark/>
          </w:tcPr>
          <w:p w:rsidR="001F621D" w:rsidRDefault="001F621D" w:rsidP="00FD6706">
            <w:pPr>
              <w:spacing w:line="276" w:lineRule="auto"/>
              <w:rPr>
                <w:b/>
                <w:bCs/>
                <w:color w:val="000000"/>
                <w:lang w:val="bg-BG"/>
              </w:rPr>
            </w:pPr>
            <w:r>
              <w:rPr>
                <w:b/>
                <w:bCs/>
                <w:color w:val="000000"/>
                <w:sz w:val="22"/>
                <w:szCs w:val="22"/>
                <w:lang w:val="bg-BG"/>
              </w:rPr>
              <w:t>2.7</w:t>
            </w:r>
          </w:p>
        </w:tc>
        <w:tc>
          <w:tcPr>
            <w:tcW w:w="2976" w:type="dxa"/>
            <w:tcBorders>
              <w:top w:val="nil"/>
              <w:left w:val="nil"/>
              <w:bottom w:val="single" w:sz="4" w:space="0" w:color="auto"/>
              <w:right w:val="single" w:sz="4" w:space="0" w:color="auto"/>
            </w:tcBorders>
            <w:noWrap/>
            <w:vAlign w:val="bottom"/>
            <w:hideMark/>
          </w:tcPr>
          <w:p w:rsidR="001F621D" w:rsidRDefault="001F621D" w:rsidP="00FD6706">
            <w:pPr>
              <w:spacing w:line="276" w:lineRule="auto"/>
              <w:rPr>
                <w:color w:val="000000"/>
                <w:lang w:val="bg-BG"/>
              </w:rPr>
            </w:pPr>
            <w:r>
              <w:rPr>
                <w:color w:val="000000"/>
                <w:lang w:val="bg-BG"/>
              </w:rPr>
              <w:t>Шайба</w:t>
            </w:r>
            <w:r>
              <w:rPr>
                <w:b/>
                <w:bCs/>
                <w:color w:val="000000"/>
                <w:lang w:val="bg-BG"/>
              </w:rPr>
              <w:t xml:space="preserve"> А13</w:t>
            </w:r>
            <w:r>
              <w:rPr>
                <w:color w:val="000000"/>
                <w:lang w:val="bg-BG"/>
              </w:rPr>
              <w:t xml:space="preserve"> </w:t>
            </w:r>
          </w:p>
        </w:tc>
        <w:tc>
          <w:tcPr>
            <w:tcW w:w="1557" w:type="dxa"/>
            <w:tcBorders>
              <w:top w:val="nil"/>
              <w:left w:val="nil"/>
              <w:bottom w:val="single" w:sz="4" w:space="0" w:color="auto"/>
              <w:right w:val="single" w:sz="4" w:space="0" w:color="auto"/>
            </w:tcBorders>
            <w:noWrap/>
            <w:vAlign w:val="bottom"/>
            <w:hideMark/>
          </w:tcPr>
          <w:p w:rsidR="001F621D" w:rsidRDefault="001F621D" w:rsidP="00FD6706">
            <w:pPr>
              <w:spacing w:line="276" w:lineRule="auto"/>
              <w:rPr>
                <w:color w:val="000000"/>
                <w:lang w:val="bg-BG"/>
              </w:rPr>
            </w:pPr>
            <w:r>
              <w:rPr>
                <w:color w:val="000000"/>
                <w:sz w:val="22"/>
                <w:szCs w:val="22"/>
                <w:lang w:val="bg-BG"/>
              </w:rPr>
              <w:t> </w:t>
            </w:r>
          </w:p>
        </w:tc>
        <w:tc>
          <w:tcPr>
            <w:tcW w:w="1558" w:type="dxa"/>
            <w:tcBorders>
              <w:top w:val="nil"/>
              <w:left w:val="nil"/>
              <w:bottom w:val="single" w:sz="4" w:space="0" w:color="auto"/>
              <w:right w:val="single" w:sz="4" w:space="0" w:color="auto"/>
            </w:tcBorders>
            <w:noWrap/>
            <w:vAlign w:val="bottom"/>
            <w:hideMark/>
          </w:tcPr>
          <w:p w:rsidR="001F621D" w:rsidRDefault="001F621D" w:rsidP="00FD6706">
            <w:pPr>
              <w:spacing w:line="276" w:lineRule="auto"/>
              <w:rPr>
                <w:color w:val="000000"/>
                <w:lang w:val="bg-BG"/>
              </w:rPr>
            </w:pPr>
            <w:r>
              <w:rPr>
                <w:color w:val="000000"/>
                <w:sz w:val="22"/>
                <w:szCs w:val="22"/>
                <w:lang w:val="bg-BG"/>
              </w:rPr>
              <w:t>D000276-103</w:t>
            </w:r>
          </w:p>
        </w:tc>
        <w:tc>
          <w:tcPr>
            <w:tcW w:w="996" w:type="dxa"/>
            <w:tcBorders>
              <w:top w:val="nil"/>
              <w:left w:val="nil"/>
              <w:bottom w:val="single" w:sz="4" w:space="0" w:color="auto"/>
              <w:right w:val="nil"/>
            </w:tcBorders>
            <w:noWrap/>
            <w:vAlign w:val="bottom"/>
            <w:hideMark/>
          </w:tcPr>
          <w:p w:rsidR="001F621D" w:rsidRDefault="001F621D" w:rsidP="00FD6706">
            <w:pPr>
              <w:spacing w:line="276" w:lineRule="auto"/>
              <w:jc w:val="right"/>
              <w:rPr>
                <w:color w:val="000000"/>
                <w:lang w:val="bg-BG"/>
              </w:rPr>
            </w:pPr>
            <w:r>
              <w:rPr>
                <w:color w:val="000000"/>
                <w:sz w:val="22"/>
                <w:szCs w:val="22"/>
                <w:lang w:val="bg-BG"/>
              </w:rPr>
              <w:t>8</w:t>
            </w:r>
          </w:p>
        </w:tc>
        <w:tc>
          <w:tcPr>
            <w:tcW w:w="1559" w:type="dxa"/>
            <w:tcBorders>
              <w:top w:val="nil"/>
              <w:left w:val="single" w:sz="8" w:space="0" w:color="auto"/>
              <w:bottom w:val="single" w:sz="4" w:space="0" w:color="auto"/>
              <w:right w:val="nil"/>
            </w:tcBorders>
            <w:noWrap/>
            <w:vAlign w:val="bottom"/>
            <w:hideMark/>
          </w:tcPr>
          <w:p w:rsidR="001F621D" w:rsidRDefault="001F621D" w:rsidP="00FD6706">
            <w:pPr>
              <w:spacing w:line="276" w:lineRule="auto"/>
              <w:rPr>
                <w:color w:val="000000"/>
                <w:lang w:val="bg-BG"/>
              </w:rPr>
            </w:pPr>
            <w:r>
              <w:rPr>
                <w:color w:val="000000"/>
                <w:sz w:val="22"/>
                <w:szCs w:val="22"/>
                <w:lang w:val="bg-BG"/>
              </w:rPr>
              <w:t> </w:t>
            </w:r>
          </w:p>
        </w:tc>
        <w:tc>
          <w:tcPr>
            <w:tcW w:w="1399" w:type="dxa"/>
            <w:tcBorders>
              <w:top w:val="nil"/>
              <w:left w:val="single" w:sz="4" w:space="0" w:color="auto"/>
              <w:bottom w:val="single" w:sz="4" w:space="0" w:color="auto"/>
              <w:right w:val="single" w:sz="8" w:space="0" w:color="auto"/>
            </w:tcBorders>
            <w:noWrap/>
            <w:vAlign w:val="bottom"/>
            <w:hideMark/>
          </w:tcPr>
          <w:p w:rsidR="001F621D" w:rsidRDefault="001F621D" w:rsidP="00FD6706">
            <w:pPr>
              <w:spacing w:line="276" w:lineRule="auto"/>
              <w:rPr>
                <w:color w:val="000000"/>
                <w:lang w:val="bg-BG"/>
              </w:rPr>
            </w:pPr>
            <w:r>
              <w:rPr>
                <w:color w:val="000000"/>
                <w:sz w:val="22"/>
                <w:szCs w:val="22"/>
                <w:lang w:val="bg-BG"/>
              </w:rPr>
              <w:t> </w:t>
            </w:r>
          </w:p>
          <w:p w:rsidR="001F621D" w:rsidRDefault="001F621D" w:rsidP="00FD6706">
            <w:pPr>
              <w:spacing w:line="276" w:lineRule="auto"/>
              <w:rPr>
                <w:color w:val="000000"/>
                <w:lang w:val="bg-BG"/>
              </w:rPr>
            </w:pPr>
            <w:r>
              <w:rPr>
                <w:color w:val="000000"/>
                <w:sz w:val="22"/>
                <w:szCs w:val="22"/>
                <w:lang w:val="bg-BG"/>
              </w:rPr>
              <w:t> </w:t>
            </w:r>
          </w:p>
        </w:tc>
      </w:tr>
      <w:tr w:rsidR="001F621D" w:rsidTr="00176EE9">
        <w:trPr>
          <w:trHeight w:val="466"/>
        </w:trPr>
        <w:tc>
          <w:tcPr>
            <w:tcW w:w="10755" w:type="dxa"/>
            <w:gridSpan w:val="7"/>
            <w:tcBorders>
              <w:top w:val="single" w:sz="4" w:space="0" w:color="auto"/>
            </w:tcBorders>
            <w:noWrap/>
            <w:vAlign w:val="bottom"/>
            <w:hideMark/>
          </w:tcPr>
          <w:p w:rsidR="001F621D" w:rsidRPr="00EB7FB8" w:rsidRDefault="001F621D" w:rsidP="00FD6706">
            <w:pPr>
              <w:jc w:val="center"/>
              <w:rPr>
                <w:b/>
                <w:bCs/>
                <w:color w:val="000000"/>
                <w:sz w:val="8"/>
                <w:szCs w:val="8"/>
                <w:lang w:val="bg-BG"/>
              </w:rPr>
            </w:pPr>
          </w:p>
          <w:p w:rsidR="001F621D" w:rsidRPr="00EB7FB8" w:rsidRDefault="001F621D" w:rsidP="00FD6706">
            <w:pPr>
              <w:jc w:val="center"/>
              <w:rPr>
                <w:b/>
                <w:bCs/>
                <w:color w:val="000000"/>
                <w:sz w:val="8"/>
                <w:szCs w:val="8"/>
                <w:lang w:val="bg-BG"/>
              </w:rPr>
            </w:pPr>
          </w:p>
          <w:p w:rsidR="001F621D" w:rsidRDefault="001F621D" w:rsidP="00FD6706">
            <w:pPr>
              <w:rPr>
                <w:color w:val="000000"/>
                <w:sz w:val="22"/>
                <w:szCs w:val="22"/>
                <w:lang w:val="bg-BG"/>
              </w:rPr>
            </w:pPr>
          </w:p>
        </w:tc>
      </w:tr>
    </w:tbl>
    <w:p w:rsidR="00DA3249" w:rsidRPr="007561AE" w:rsidRDefault="00DA3249" w:rsidP="00DA3249">
      <w:pPr>
        <w:ind w:firstLine="851"/>
        <w:jc w:val="both"/>
        <w:rPr>
          <w:b/>
          <w:sz w:val="24"/>
          <w:szCs w:val="24"/>
          <w:lang w:val="bg-BG"/>
        </w:rPr>
      </w:pPr>
      <w:r w:rsidRPr="007561AE">
        <w:rPr>
          <w:b/>
          <w:sz w:val="24"/>
          <w:szCs w:val="24"/>
          <w:lang w:val="bg-BG"/>
        </w:rPr>
        <w:t xml:space="preserve">3.1. </w:t>
      </w:r>
      <w:r w:rsidRPr="007561AE">
        <w:rPr>
          <w:b/>
          <w:sz w:val="24"/>
          <w:szCs w:val="24"/>
        </w:rPr>
        <w:t>Партиди, срок на изпълнение и място на доставка</w:t>
      </w:r>
      <w:r w:rsidRPr="007561AE">
        <w:rPr>
          <w:b/>
          <w:sz w:val="24"/>
          <w:szCs w:val="24"/>
          <w:lang w:val="bg-BG"/>
        </w:rPr>
        <w:t>:</w:t>
      </w:r>
    </w:p>
    <w:p w:rsidR="00E76BA8" w:rsidRDefault="00DA3249" w:rsidP="00E76BA8">
      <w:pPr>
        <w:ind w:firstLine="851"/>
        <w:jc w:val="both"/>
        <w:rPr>
          <w:sz w:val="24"/>
          <w:szCs w:val="24"/>
          <w:lang w:val="bg-BG"/>
        </w:rPr>
      </w:pPr>
      <w:r w:rsidRPr="007561AE">
        <w:rPr>
          <w:i/>
          <w:sz w:val="24"/>
          <w:szCs w:val="24"/>
          <w:lang w:val="bg-BG"/>
        </w:rPr>
        <w:t>3.1.1.</w:t>
      </w:r>
      <w:r w:rsidRPr="007561AE">
        <w:rPr>
          <w:b/>
          <w:sz w:val="24"/>
          <w:szCs w:val="24"/>
          <w:lang w:val="bg-BG"/>
        </w:rPr>
        <w:t xml:space="preserve"> </w:t>
      </w:r>
      <w:r w:rsidRPr="007561AE">
        <w:rPr>
          <w:i/>
          <w:sz w:val="24"/>
          <w:szCs w:val="24"/>
        </w:rPr>
        <w:t xml:space="preserve"> Партиди:</w:t>
      </w:r>
      <w:r w:rsidR="00E76BA8">
        <w:rPr>
          <w:i/>
          <w:sz w:val="24"/>
          <w:szCs w:val="24"/>
        </w:rPr>
        <w:t xml:space="preserve"> </w:t>
      </w:r>
      <w:r w:rsidR="00E76BA8" w:rsidRPr="00E76BA8">
        <w:rPr>
          <w:sz w:val="24"/>
          <w:szCs w:val="24"/>
        </w:rPr>
        <w:t xml:space="preserve">на </w:t>
      </w:r>
      <w:r w:rsidR="00E76BA8" w:rsidRPr="00E76BA8">
        <w:rPr>
          <w:sz w:val="24"/>
          <w:szCs w:val="24"/>
          <w:lang w:val="bg-BG"/>
        </w:rPr>
        <w:t>две</w:t>
      </w:r>
      <w:r w:rsidR="00E76BA8" w:rsidRPr="00E76BA8">
        <w:rPr>
          <w:sz w:val="24"/>
          <w:szCs w:val="24"/>
        </w:rPr>
        <w:t xml:space="preserve"> партиди съгласно спецификация</w:t>
      </w:r>
      <w:r w:rsidR="00E76BA8" w:rsidRPr="00E76BA8">
        <w:rPr>
          <w:sz w:val="24"/>
          <w:szCs w:val="24"/>
          <w:lang w:val="bg-BG"/>
        </w:rPr>
        <w:t xml:space="preserve"> за доставка</w:t>
      </w:r>
      <w:r w:rsidR="00E76BA8" w:rsidRPr="00E76BA8">
        <w:rPr>
          <w:sz w:val="24"/>
          <w:szCs w:val="24"/>
        </w:rPr>
        <w:t xml:space="preserve"> на Възложителя от документацията за участие</w:t>
      </w:r>
      <w:r w:rsidR="00E76BA8" w:rsidRPr="00E76BA8">
        <w:rPr>
          <w:sz w:val="24"/>
          <w:szCs w:val="24"/>
          <w:lang w:val="ru-RU"/>
        </w:rPr>
        <w:t xml:space="preserve"> </w:t>
      </w:r>
      <w:r w:rsidR="00E76BA8" w:rsidRPr="007561AE">
        <w:rPr>
          <w:sz w:val="24"/>
          <w:szCs w:val="24"/>
          <w:lang w:val="ru-RU"/>
        </w:rPr>
        <w:t>в обществената поръчка</w:t>
      </w:r>
      <w:r w:rsidR="00E76BA8" w:rsidRPr="00E76BA8">
        <w:rPr>
          <w:sz w:val="24"/>
          <w:szCs w:val="24"/>
        </w:rPr>
        <w:t>:</w:t>
      </w:r>
    </w:p>
    <w:p w:rsidR="00E76BA8" w:rsidRDefault="00176EE9" w:rsidP="00556A52">
      <w:pPr>
        <w:tabs>
          <w:tab w:val="left" w:pos="851"/>
        </w:tabs>
        <w:ind w:firstLine="708"/>
        <w:jc w:val="both"/>
        <w:rPr>
          <w:sz w:val="24"/>
          <w:szCs w:val="24"/>
        </w:rPr>
      </w:pPr>
      <w:r>
        <w:rPr>
          <w:i/>
          <w:sz w:val="24"/>
          <w:szCs w:val="24"/>
          <w:lang w:val="bg-BG"/>
        </w:rPr>
        <w:t xml:space="preserve"> </w:t>
      </w:r>
      <w:r w:rsidR="00556A52">
        <w:rPr>
          <w:i/>
          <w:sz w:val="24"/>
          <w:szCs w:val="24"/>
          <w:lang w:val="bg-BG"/>
        </w:rPr>
        <w:t xml:space="preserve">  </w:t>
      </w:r>
      <w:r w:rsidR="00E76BA8">
        <w:rPr>
          <w:i/>
          <w:sz w:val="24"/>
          <w:szCs w:val="24"/>
          <w:lang w:val="bg-BG"/>
        </w:rPr>
        <w:t>3.</w:t>
      </w:r>
      <w:r w:rsidR="00E76BA8">
        <w:rPr>
          <w:i/>
          <w:sz w:val="24"/>
          <w:szCs w:val="24"/>
        </w:rPr>
        <w:t>1.2. Срок на изпълнение:</w:t>
      </w:r>
      <w:r w:rsidR="00E76BA8">
        <w:rPr>
          <w:sz w:val="24"/>
          <w:szCs w:val="24"/>
        </w:rPr>
        <w:t xml:space="preserve"> </w:t>
      </w:r>
    </w:p>
    <w:p w:rsidR="00E76BA8" w:rsidRDefault="00E76BA8" w:rsidP="00E76BA8">
      <w:pPr>
        <w:tabs>
          <w:tab w:val="left" w:pos="851"/>
        </w:tabs>
        <w:jc w:val="both"/>
        <w:rPr>
          <w:sz w:val="24"/>
          <w:szCs w:val="24"/>
          <w:lang w:val="ru-RU"/>
        </w:rPr>
      </w:pPr>
      <w:r>
        <w:rPr>
          <w:sz w:val="24"/>
          <w:szCs w:val="24"/>
          <w:lang w:val="bg-BG"/>
        </w:rPr>
        <w:t xml:space="preserve">             </w:t>
      </w:r>
      <w:r>
        <w:rPr>
          <w:sz w:val="24"/>
          <w:szCs w:val="24"/>
        </w:rPr>
        <w:t xml:space="preserve">- </w:t>
      </w:r>
      <w:r>
        <w:rPr>
          <w:sz w:val="24"/>
          <w:szCs w:val="24"/>
          <w:lang w:val="ru-RU"/>
        </w:rPr>
        <w:t xml:space="preserve">първа партида - </w:t>
      </w:r>
      <w:r w:rsidRPr="00E312DC">
        <w:rPr>
          <w:sz w:val="24"/>
          <w:szCs w:val="24"/>
          <w:lang w:val="ru-RU"/>
        </w:rPr>
        <w:t>в срок о</w:t>
      </w:r>
      <w:r w:rsidR="00E8502E">
        <w:rPr>
          <w:sz w:val="24"/>
          <w:szCs w:val="24"/>
          <w:lang w:val="ru-RU"/>
        </w:rPr>
        <w:t>т</w:t>
      </w:r>
      <w:r w:rsidRPr="00E312DC">
        <w:rPr>
          <w:sz w:val="24"/>
          <w:szCs w:val="24"/>
          <w:lang w:val="ru-RU"/>
        </w:rPr>
        <w:t xml:space="preserve"> ......... дни / не по-дълъг от 120 дни/ от  сключване на договор за доставка</w:t>
      </w:r>
      <w:r>
        <w:rPr>
          <w:sz w:val="24"/>
          <w:szCs w:val="24"/>
          <w:lang w:val="ru-RU"/>
        </w:rPr>
        <w:t xml:space="preserve"> и включва:</w:t>
      </w:r>
    </w:p>
    <w:p w:rsidR="00E76BA8" w:rsidRDefault="00E76BA8" w:rsidP="00E76BA8">
      <w:pPr>
        <w:tabs>
          <w:tab w:val="left" w:pos="851"/>
        </w:tabs>
        <w:jc w:val="both"/>
        <w:rPr>
          <w:sz w:val="24"/>
          <w:szCs w:val="24"/>
          <w:lang w:val="bg-BG"/>
        </w:rPr>
      </w:pPr>
      <w:r>
        <w:rPr>
          <w:sz w:val="24"/>
          <w:szCs w:val="24"/>
          <w:lang w:val="ru-RU"/>
        </w:rPr>
        <w:tab/>
        <w:t>-</w:t>
      </w:r>
      <w:r w:rsidRPr="00E76BA8">
        <w:rPr>
          <w:b/>
          <w:sz w:val="24"/>
          <w:szCs w:val="24"/>
          <w:lang w:val="en-US"/>
        </w:rPr>
        <w:t xml:space="preserve"> </w:t>
      </w:r>
      <w:r w:rsidRPr="00E76BA8">
        <w:rPr>
          <w:sz w:val="24"/>
          <w:szCs w:val="24"/>
          <w:lang w:val="en-US"/>
        </w:rPr>
        <w:t>WK 550 G</w:t>
      </w:r>
      <w:r>
        <w:rPr>
          <w:sz w:val="24"/>
          <w:szCs w:val="24"/>
          <w:lang w:val="bg-BG"/>
        </w:rPr>
        <w:t xml:space="preserve"> – 36 бр. /без главина/  и</w:t>
      </w:r>
    </w:p>
    <w:p w:rsidR="00E76BA8" w:rsidRPr="00E76BA8" w:rsidRDefault="00E76BA8" w:rsidP="00E76BA8">
      <w:pPr>
        <w:tabs>
          <w:tab w:val="left" w:pos="851"/>
        </w:tabs>
        <w:jc w:val="both"/>
        <w:rPr>
          <w:sz w:val="24"/>
          <w:szCs w:val="24"/>
          <w:lang w:val="bg-BG"/>
        </w:rPr>
      </w:pPr>
      <w:r>
        <w:rPr>
          <w:sz w:val="24"/>
          <w:szCs w:val="24"/>
          <w:lang w:val="bg-BG"/>
        </w:rPr>
        <w:tab/>
        <w:t>-</w:t>
      </w:r>
      <w:r w:rsidRPr="00E76BA8">
        <w:rPr>
          <w:sz w:val="24"/>
          <w:szCs w:val="24"/>
          <w:lang w:val="en-US"/>
        </w:rPr>
        <w:t xml:space="preserve"> </w:t>
      </w:r>
      <w:r w:rsidRPr="007A3B63">
        <w:rPr>
          <w:sz w:val="24"/>
          <w:szCs w:val="24"/>
          <w:lang w:val="en-US"/>
        </w:rPr>
        <w:t>R 610 S</w:t>
      </w:r>
      <w:r>
        <w:rPr>
          <w:sz w:val="24"/>
          <w:szCs w:val="24"/>
          <w:lang w:val="bg-BG"/>
        </w:rPr>
        <w:t xml:space="preserve"> – 32 </w:t>
      </w:r>
      <w:r w:rsidR="00AB0545">
        <w:rPr>
          <w:sz w:val="24"/>
          <w:szCs w:val="24"/>
          <w:lang w:val="bg-BG"/>
        </w:rPr>
        <w:t>комплекта;</w:t>
      </w:r>
    </w:p>
    <w:p w:rsidR="00E76BA8" w:rsidRDefault="00E76BA8" w:rsidP="00E76BA8">
      <w:pPr>
        <w:ind w:firstLine="708"/>
        <w:jc w:val="both"/>
        <w:rPr>
          <w:sz w:val="24"/>
          <w:szCs w:val="24"/>
          <w:lang w:val="ru-RU"/>
        </w:rPr>
      </w:pPr>
      <w:r>
        <w:rPr>
          <w:sz w:val="24"/>
          <w:szCs w:val="24"/>
          <w:lang w:val="ru-RU"/>
        </w:rPr>
        <w:lastRenderedPageBreak/>
        <w:t>-  втора партида</w:t>
      </w:r>
      <w:r w:rsidR="00AB0545">
        <w:rPr>
          <w:sz w:val="24"/>
          <w:szCs w:val="24"/>
          <w:lang w:val="ru-RU"/>
        </w:rPr>
        <w:t xml:space="preserve"> от 160 до 180 дни от сключване на договора за доставка.</w:t>
      </w:r>
    </w:p>
    <w:p w:rsidR="006106F4" w:rsidRDefault="006106F4" w:rsidP="006106F4">
      <w:pPr>
        <w:tabs>
          <w:tab w:val="left" w:pos="851"/>
        </w:tabs>
        <w:jc w:val="both"/>
        <w:rPr>
          <w:sz w:val="24"/>
          <w:szCs w:val="24"/>
          <w:lang w:val="bg-BG"/>
        </w:rPr>
      </w:pPr>
      <w:r>
        <w:rPr>
          <w:sz w:val="24"/>
          <w:szCs w:val="24"/>
          <w:lang w:val="ru-RU"/>
        </w:rPr>
        <w:t xml:space="preserve">               -</w:t>
      </w:r>
      <w:r w:rsidRPr="00E76BA8">
        <w:rPr>
          <w:b/>
          <w:sz w:val="24"/>
          <w:szCs w:val="24"/>
          <w:lang w:val="en-US"/>
        </w:rPr>
        <w:t xml:space="preserve"> </w:t>
      </w:r>
      <w:r w:rsidRPr="00E76BA8">
        <w:rPr>
          <w:sz w:val="24"/>
          <w:szCs w:val="24"/>
          <w:lang w:val="en-US"/>
        </w:rPr>
        <w:t>WK 550 G</w:t>
      </w:r>
      <w:r>
        <w:rPr>
          <w:sz w:val="24"/>
          <w:szCs w:val="24"/>
          <w:lang w:val="bg-BG"/>
        </w:rPr>
        <w:t xml:space="preserve"> – 30 бр. /без главина/  и</w:t>
      </w:r>
    </w:p>
    <w:p w:rsidR="006106F4" w:rsidRPr="00E76BA8" w:rsidRDefault="006106F4" w:rsidP="006106F4">
      <w:pPr>
        <w:tabs>
          <w:tab w:val="left" w:pos="851"/>
        </w:tabs>
        <w:jc w:val="both"/>
        <w:rPr>
          <w:sz w:val="24"/>
          <w:szCs w:val="24"/>
          <w:lang w:val="bg-BG"/>
        </w:rPr>
      </w:pPr>
      <w:r>
        <w:rPr>
          <w:sz w:val="24"/>
          <w:szCs w:val="24"/>
          <w:lang w:val="bg-BG"/>
        </w:rPr>
        <w:tab/>
        <w:t xml:space="preserve"> -</w:t>
      </w:r>
      <w:r w:rsidRPr="00E76BA8">
        <w:rPr>
          <w:sz w:val="24"/>
          <w:szCs w:val="24"/>
          <w:lang w:val="en-US"/>
        </w:rPr>
        <w:t xml:space="preserve"> </w:t>
      </w:r>
      <w:r w:rsidRPr="007A3B63">
        <w:rPr>
          <w:sz w:val="24"/>
          <w:szCs w:val="24"/>
          <w:lang w:val="en-US"/>
        </w:rPr>
        <w:t>R 610 S</w:t>
      </w:r>
      <w:r>
        <w:rPr>
          <w:sz w:val="24"/>
          <w:szCs w:val="24"/>
          <w:lang w:val="bg-BG"/>
        </w:rPr>
        <w:t xml:space="preserve"> – 2</w:t>
      </w:r>
      <w:r w:rsidR="00E03CAE">
        <w:rPr>
          <w:sz w:val="24"/>
          <w:szCs w:val="24"/>
          <w:lang w:val="bg-BG"/>
        </w:rPr>
        <w:t>0</w:t>
      </w:r>
      <w:r>
        <w:rPr>
          <w:sz w:val="24"/>
          <w:szCs w:val="24"/>
          <w:lang w:val="bg-BG"/>
        </w:rPr>
        <w:t xml:space="preserve"> комплекта;</w:t>
      </w:r>
    </w:p>
    <w:p w:rsidR="00E76BA8" w:rsidRPr="00E76BA8" w:rsidRDefault="00E76BA8" w:rsidP="00DA3249">
      <w:pPr>
        <w:ind w:firstLine="851"/>
        <w:jc w:val="both"/>
        <w:rPr>
          <w:sz w:val="24"/>
          <w:szCs w:val="24"/>
          <w:lang w:val="en-US"/>
        </w:rPr>
      </w:pPr>
    </w:p>
    <w:p w:rsidR="00DA3249" w:rsidRPr="00E312DC" w:rsidRDefault="00556A52" w:rsidP="006106F4">
      <w:pPr>
        <w:tabs>
          <w:tab w:val="left" w:pos="851"/>
        </w:tabs>
        <w:jc w:val="both"/>
        <w:rPr>
          <w:color w:val="000000"/>
          <w:sz w:val="24"/>
          <w:szCs w:val="24"/>
          <w:lang w:val="bg-BG"/>
        </w:rPr>
      </w:pPr>
      <w:r>
        <w:rPr>
          <w:i/>
          <w:sz w:val="24"/>
          <w:szCs w:val="24"/>
          <w:lang w:val="ru-RU"/>
        </w:rPr>
        <w:tab/>
      </w:r>
      <w:r w:rsidR="00DA3249">
        <w:rPr>
          <w:i/>
          <w:sz w:val="24"/>
          <w:szCs w:val="24"/>
          <w:lang w:val="ru-RU"/>
        </w:rPr>
        <w:t xml:space="preserve"> </w:t>
      </w:r>
      <w:r w:rsidR="00DA3249" w:rsidRPr="007561AE">
        <w:rPr>
          <w:i/>
          <w:sz w:val="24"/>
          <w:szCs w:val="24"/>
          <w:lang w:val="bg-BG"/>
        </w:rPr>
        <w:t xml:space="preserve">3.1.3. </w:t>
      </w:r>
      <w:r w:rsidR="00DA3249" w:rsidRPr="007561AE">
        <w:rPr>
          <w:i/>
          <w:sz w:val="24"/>
          <w:szCs w:val="24"/>
        </w:rPr>
        <w:t>Място на доставка:</w:t>
      </w:r>
      <w:r w:rsidR="00DA3249" w:rsidRPr="007561AE">
        <w:rPr>
          <w:sz w:val="24"/>
          <w:szCs w:val="24"/>
          <w:lang w:val="bg-BG"/>
        </w:rPr>
        <w:t xml:space="preserve"> </w:t>
      </w:r>
      <w:r w:rsidR="00DA3249" w:rsidRPr="00E312DC">
        <w:rPr>
          <w:color w:val="000000"/>
          <w:sz w:val="24"/>
          <w:szCs w:val="24"/>
          <w:lang w:val="bg-BG"/>
        </w:rPr>
        <w:t>Локомотивно депо София, район Подуяне, гр. София,                 ул. „Майчина слава” № 2.</w:t>
      </w:r>
    </w:p>
    <w:p w:rsidR="00DA3249" w:rsidRPr="00E312DC" w:rsidRDefault="00DA3249" w:rsidP="00DA3249">
      <w:pPr>
        <w:ind w:left="131" w:right="-1" w:firstLine="720"/>
        <w:jc w:val="both"/>
        <w:rPr>
          <w:b/>
          <w:sz w:val="24"/>
          <w:szCs w:val="24"/>
          <w:lang w:val="bg-BG"/>
        </w:rPr>
      </w:pPr>
    </w:p>
    <w:p w:rsidR="00DA3249" w:rsidRDefault="00DA3249" w:rsidP="00DA3249">
      <w:pPr>
        <w:ind w:left="131" w:right="-1" w:firstLine="589"/>
        <w:jc w:val="both"/>
        <w:rPr>
          <w:rFonts w:ascii="All Times New Roman" w:hAnsi="All Times New Roman" w:cs="All Times New Roman"/>
          <w:sz w:val="24"/>
          <w:szCs w:val="24"/>
          <w:lang w:val="ru-RU"/>
        </w:rPr>
      </w:pPr>
      <w:r>
        <w:rPr>
          <w:b/>
          <w:sz w:val="24"/>
          <w:szCs w:val="24"/>
          <w:lang w:val="bg-BG"/>
        </w:rPr>
        <w:t xml:space="preserve"> </w:t>
      </w:r>
      <w:r w:rsidRPr="007561AE">
        <w:rPr>
          <w:b/>
          <w:sz w:val="24"/>
          <w:szCs w:val="24"/>
          <w:lang w:val="bg-BG"/>
        </w:rPr>
        <w:t>3.2</w:t>
      </w:r>
      <w:r w:rsidRPr="007561AE">
        <w:rPr>
          <w:b/>
          <w:sz w:val="24"/>
          <w:szCs w:val="24"/>
          <w:lang w:val="en-US"/>
        </w:rPr>
        <w:t xml:space="preserve">. </w:t>
      </w:r>
      <w:r w:rsidRPr="007561AE">
        <w:rPr>
          <w:b/>
          <w:sz w:val="24"/>
          <w:szCs w:val="24"/>
          <w:lang w:val="bg-BG"/>
        </w:rPr>
        <w:t>Гаранцион</w:t>
      </w:r>
      <w:r>
        <w:rPr>
          <w:b/>
          <w:sz w:val="24"/>
          <w:szCs w:val="24"/>
          <w:lang w:val="bg-BG"/>
        </w:rPr>
        <w:t>е</w:t>
      </w:r>
      <w:r w:rsidRPr="007561AE">
        <w:rPr>
          <w:b/>
          <w:sz w:val="24"/>
          <w:szCs w:val="24"/>
          <w:lang w:val="bg-BG"/>
        </w:rPr>
        <w:t>н срок</w:t>
      </w:r>
      <w:r>
        <w:rPr>
          <w:b/>
          <w:sz w:val="24"/>
          <w:szCs w:val="24"/>
          <w:lang w:val="bg-BG"/>
        </w:rPr>
        <w:t xml:space="preserve"> </w:t>
      </w:r>
      <w:r w:rsidR="00C60499" w:rsidRPr="005C7BE1">
        <w:rPr>
          <w:color w:val="000000"/>
          <w:sz w:val="24"/>
          <w:szCs w:val="24"/>
          <w:lang w:val="bg-BG"/>
        </w:rPr>
        <w:t>е ………….</w:t>
      </w:r>
      <w:r w:rsidR="00C60499" w:rsidRPr="005C7BE1">
        <w:rPr>
          <w:b/>
          <w:color w:val="000000"/>
          <w:sz w:val="24"/>
          <w:szCs w:val="24"/>
          <w:lang w:val="bg-BG"/>
        </w:rPr>
        <w:t xml:space="preserve"> </w:t>
      </w:r>
      <w:r w:rsidR="00C60499" w:rsidRPr="005C7BE1">
        <w:rPr>
          <w:color w:val="000000"/>
          <w:sz w:val="24"/>
          <w:szCs w:val="24"/>
          <w:lang w:val="bg-BG"/>
        </w:rPr>
        <w:t xml:space="preserve">години /не по-кратък от </w:t>
      </w:r>
      <w:r w:rsidR="00D6347D" w:rsidRPr="00D6347D">
        <w:rPr>
          <w:sz w:val="24"/>
          <w:szCs w:val="24"/>
          <w:lang w:val="bg-BG"/>
        </w:rPr>
        <w:t>4 годин</w:t>
      </w:r>
      <w:r w:rsidR="00D6347D">
        <w:rPr>
          <w:sz w:val="24"/>
          <w:szCs w:val="24"/>
          <w:lang w:val="bg-BG"/>
        </w:rPr>
        <w:t>и</w:t>
      </w:r>
      <w:r w:rsidR="00C60499">
        <w:rPr>
          <w:sz w:val="24"/>
          <w:szCs w:val="24"/>
          <w:lang w:val="en-US"/>
        </w:rPr>
        <w:t>/</w:t>
      </w:r>
      <w:r w:rsidR="00D6347D">
        <w:rPr>
          <w:sz w:val="24"/>
          <w:szCs w:val="24"/>
          <w:lang w:val="bg-BG"/>
        </w:rPr>
        <w:t xml:space="preserve"> след влагането им експлоатация, но не повече</w:t>
      </w:r>
      <w:r w:rsidRPr="007E3792">
        <w:rPr>
          <w:rFonts w:ascii="All Times New Roman" w:hAnsi="All Times New Roman" w:cs="All Times New Roman"/>
          <w:sz w:val="24"/>
          <w:szCs w:val="24"/>
          <w:lang w:val="ru-RU"/>
        </w:rPr>
        <w:t xml:space="preserve"> от  </w:t>
      </w:r>
      <w:r w:rsidR="00C60499">
        <w:rPr>
          <w:rFonts w:ascii="All Times New Roman" w:hAnsi="All Times New Roman" w:cs="All Times New Roman"/>
          <w:sz w:val="24"/>
          <w:szCs w:val="24"/>
          <w:lang w:val="ru-RU"/>
        </w:rPr>
        <w:t xml:space="preserve">.................години /не </w:t>
      </w:r>
      <w:r w:rsidR="00B75342">
        <w:rPr>
          <w:rFonts w:ascii="All Times New Roman" w:hAnsi="All Times New Roman" w:cs="All Times New Roman"/>
          <w:sz w:val="24"/>
          <w:szCs w:val="24"/>
          <w:lang w:val="ru-RU"/>
        </w:rPr>
        <w:t>п</w:t>
      </w:r>
      <w:r w:rsidR="00C60499">
        <w:rPr>
          <w:rFonts w:ascii="All Times New Roman" w:hAnsi="All Times New Roman" w:cs="All Times New Roman"/>
          <w:sz w:val="24"/>
          <w:szCs w:val="24"/>
          <w:lang w:val="ru-RU"/>
        </w:rPr>
        <w:t xml:space="preserve">овече от </w:t>
      </w:r>
      <w:r w:rsidRPr="007E3792">
        <w:rPr>
          <w:rFonts w:ascii="All Times New Roman" w:hAnsi="All Times New Roman" w:cs="All Times New Roman"/>
          <w:sz w:val="24"/>
          <w:szCs w:val="24"/>
          <w:lang w:val="ru-RU"/>
        </w:rPr>
        <w:t>5 години</w:t>
      </w:r>
      <w:r w:rsidR="00C60499">
        <w:rPr>
          <w:rFonts w:ascii="All Times New Roman" w:hAnsi="All Times New Roman" w:cs="All Times New Roman"/>
          <w:sz w:val="24"/>
          <w:szCs w:val="24"/>
          <w:lang w:val="ru-RU"/>
        </w:rPr>
        <w:t>/</w:t>
      </w:r>
      <w:r w:rsidRPr="007E3792">
        <w:rPr>
          <w:rFonts w:ascii="All Times New Roman" w:hAnsi="All Times New Roman" w:cs="All Times New Roman"/>
          <w:sz w:val="24"/>
          <w:szCs w:val="24"/>
          <w:lang w:val="ru-RU"/>
        </w:rPr>
        <w:t xml:space="preserve"> от датата на доставка</w:t>
      </w:r>
      <w:r w:rsidR="00D6347D">
        <w:rPr>
          <w:rFonts w:ascii="All Times New Roman" w:hAnsi="All Times New Roman" w:cs="All Times New Roman"/>
          <w:sz w:val="24"/>
          <w:szCs w:val="24"/>
          <w:lang w:val="ru-RU"/>
        </w:rPr>
        <w:t>та</w:t>
      </w:r>
      <w:r w:rsidRPr="007E3792">
        <w:rPr>
          <w:rFonts w:ascii="All Times New Roman" w:hAnsi="All Times New Roman" w:cs="All Times New Roman"/>
          <w:sz w:val="24"/>
          <w:szCs w:val="24"/>
          <w:lang w:val="ru-RU"/>
        </w:rPr>
        <w:t>.</w:t>
      </w:r>
    </w:p>
    <w:p w:rsidR="00C97416" w:rsidRDefault="00C97416" w:rsidP="00DA3249">
      <w:pPr>
        <w:ind w:left="131" w:right="-1" w:firstLine="589"/>
        <w:jc w:val="both"/>
        <w:rPr>
          <w:rFonts w:ascii="All Times New Roman" w:hAnsi="All Times New Roman" w:cs="All Times New Roman"/>
          <w:sz w:val="24"/>
          <w:szCs w:val="24"/>
          <w:lang w:val="ru-RU"/>
        </w:rPr>
      </w:pPr>
    </w:p>
    <w:p w:rsidR="00C97416" w:rsidRPr="00231E5A" w:rsidRDefault="00C97416" w:rsidP="00C97416">
      <w:pPr>
        <w:tabs>
          <w:tab w:val="left" w:pos="284"/>
          <w:tab w:val="left" w:pos="1134"/>
        </w:tabs>
        <w:ind w:firstLine="851"/>
        <w:jc w:val="both"/>
        <w:rPr>
          <w:b/>
          <w:sz w:val="24"/>
          <w:szCs w:val="24"/>
          <w:lang w:val="bg-BG"/>
        </w:rPr>
      </w:pPr>
      <w:r w:rsidRPr="00231E5A">
        <w:rPr>
          <w:b/>
          <w:sz w:val="24"/>
          <w:szCs w:val="24"/>
          <w:lang w:val="bg-BG"/>
        </w:rPr>
        <w:t>3.3.</w:t>
      </w:r>
      <w:r w:rsidRPr="00231E5A">
        <w:rPr>
          <w:b/>
          <w:sz w:val="24"/>
          <w:szCs w:val="24"/>
        </w:rPr>
        <w:t xml:space="preserve"> </w:t>
      </w:r>
      <w:r w:rsidRPr="00231E5A">
        <w:rPr>
          <w:b/>
          <w:sz w:val="24"/>
          <w:szCs w:val="24"/>
          <w:lang w:val="bg-BG"/>
        </w:rPr>
        <w:t>Маркировка и о</w:t>
      </w:r>
      <w:r w:rsidRPr="00231E5A">
        <w:rPr>
          <w:b/>
          <w:sz w:val="24"/>
          <w:szCs w:val="24"/>
        </w:rPr>
        <w:t xml:space="preserve">паковка: </w:t>
      </w:r>
      <w:r w:rsidRPr="00231E5A">
        <w:rPr>
          <w:sz w:val="24"/>
          <w:szCs w:val="24"/>
        </w:rPr>
        <w:t xml:space="preserve">Запознати сме с </w:t>
      </w:r>
      <w:r w:rsidRPr="00231E5A">
        <w:rPr>
          <w:sz w:val="24"/>
          <w:szCs w:val="24"/>
          <w:lang w:val="bg-BG"/>
        </w:rPr>
        <w:t xml:space="preserve">Техническите </w:t>
      </w:r>
      <w:r w:rsidRPr="00231E5A">
        <w:rPr>
          <w:sz w:val="24"/>
          <w:szCs w:val="24"/>
        </w:rPr>
        <w:t xml:space="preserve">изискванията на Възложителя, визирани в документацията за участие в обществената поръчка </w:t>
      </w:r>
      <w:r w:rsidRPr="00231E5A">
        <w:rPr>
          <w:b/>
          <w:sz w:val="24"/>
          <w:szCs w:val="24"/>
        </w:rPr>
        <w:t>и декларирам</w:t>
      </w:r>
      <w:r w:rsidRPr="00231E5A">
        <w:rPr>
          <w:b/>
          <w:sz w:val="24"/>
          <w:szCs w:val="24"/>
          <w:lang w:val="bg-BG"/>
        </w:rPr>
        <w:t>(</w:t>
      </w:r>
      <w:r w:rsidRPr="00231E5A">
        <w:rPr>
          <w:b/>
          <w:sz w:val="24"/>
          <w:szCs w:val="24"/>
        </w:rPr>
        <w:t>е</w:t>
      </w:r>
      <w:r w:rsidRPr="00231E5A">
        <w:rPr>
          <w:b/>
          <w:sz w:val="24"/>
          <w:szCs w:val="24"/>
          <w:lang w:val="bg-BG"/>
        </w:rPr>
        <w:t>)</w:t>
      </w:r>
      <w:r w:rsidRPr="00231E5A">
        <w:rPr>
          <w:b/>
          <w:sz w:val="24"/>
          <w:szCs w:val="24"/>
        </w:rPr>
        <w:t xml:space="preserve">, </w:t>
      </w:r>
      <w:r w:rsidRPr="00231E5A">
        <w:rPr>
          <w:b/>
          <w:sz w:val="24"/>
          <w:szCs w:val="24"/>
          <w:lang w:val="bg-BG"/>
        </w:rPr>
        <w:t>че ще изпълним следното:</w:t>
      </w:r>
    </w:p>
    <w:p w:rsidR="00351BAA" w:rsidRDefault="00C97416" w:rsidP="00C97416">
      <w:pPr>
        <w:tabs>
          <w:tab w:val="left" w:pos="284"/>
          <w:tab w:val="left" w:pos="1134"/>
        </w:tabs>
        <w:ind w:firstLine="851"/>
        <w:jc w:val="both"/>
        <w:rPr>
          <w:sz w:val="24"/>
          <w:szCs w:val="24"/>
          <w:lang w:val="bg-BG"/>
        </w:rPr>
      </w:pPr>
      <w:r w:rsidRPr="00231E5A">
        <w:rPr>
          <w:sz w:val="24"/>
          <w:szCs w:val="24"/>
          <w:lang w:val="bg-BG"/>
        </w:rPr>
        <w:t xml:space="preserve">1) </w:t>
      </w:r>
      <w:r>
        <w:rPr>
          <w:sz w:val="24"/>
          <w:szCs w:val="24"/>
          <w:lang w:val="bg-BG"/>
        </w:rPr>
        <w:t xml:space="preserve"> да бъде нанесена тр</w:t>
      </w:r>
      <w:r w:rsidRPr="00231E5A">
        <w:rPr>
          <w:sz w:val="24"/>
          <w:szCs w:val="24"/>
          <w:lang w:val="bg-BG"/>
        </w:rPr>
        <w:t xml:space="preserve">айна маркировка, </w:t>
      </w:r>
      <w:r w:rsidR="00351BAA">
        <w:rPr>
          <w:sz w:val="24"/>
          <w:szCs w:val="24"/>
          <w:lang w:val="bg-BG"/>
        </w:rPr>
        <w:t xml:space="preserve">в </w:t>
      </w:r>
      <w:r w:rsidRPr="00231E5A">
        <w:rPr>
          <w:sz w:val="24"/>
          <w:szCs w:val="24"/>
          <w:lang w:val="bg-BG"/>
        </w:rPr>
        <w:t xml:space="preserve">която задължително да </w:t>
      </w:r>
      <w:r w:rsidR="00351BAA">
        <w:rPr>
          <w:sz w:val="24"/>
          <w:szCs w:val="24"/>
          <w:lang w:val="bg-BG"/>
        </w:rPr>
        <w:t>бъдат включени:</w:t>
      </w:r>
      <w:r w:rsidRPr="00231E5A">
        <w:rPr>
          <w:sz w:val="24"/>
          <w:szCs w:val="24"/>
          <w:lang w:val="bg-BG"/>
        </w:rPr>
        <w:t xml:space="preserve"> знак на завода-производител</w:t>
      </w:r>
      <w:r w:rsidR="00351BAA">
        <w:rPr>
          <w:sz w:val="24"/>
          <w:szCs w:val="24"/>
          <w:lang w:val="bg-BG"/>
        </w:rPr>
        <w:t>,</w:t>
      </w:r>
      <w:r w:rsidRPr="00231E5A">
        <w:rPr>
          <w:sz w:val="24"/>
          <w:szCs w:val="24"/>
          <w:lang w:val="bg-BG"/>
        </w:rPr>
        <w:t xml:space="preserve"> означение </w:t>
      </w:r>
      <w:r w:rsidR="00351BAA">
        <w:rPr>
          <w:sz w:val="24"/>
          <w:szCs w:val="24"/>
          <w:lang w:val="bg-BG"/>
        </w:rPr>
        <w:t xml:space="preserve">/тип/ спирачни дискове, пореден номер </w:t>
      </w:r>
      <w:r w:rsidRPr="00231E5A">
        <w:rPr>
          <w:sz w:val="24"/>
          <w:szCs w:val="24"/>
          <w:lang w:val="bg-BG"/>
        </w:rPr>
        <w:t xml:space="preserve">на </w:t>
      </w:r>
      <w:r w:rsidR="00351BAA">
        <w:rPr>
          <w:sz w:val="24"/>
          <w:szCs w:val="24"/>
          <w:lang w:val="bg-BG"/>
        </w:rPr>
        <w:t>изделието /сериен номер, месец и година на производство.</w:t>
      </w:r>
    </w:p>
    <w:p w:rsidR="00C97416" w:rsidRPr="00A628A6" w:rsidRDefault="00351BAA" w:rsidP="00C97416">
      <w:pPr>
        <w:tabs>
          <w:tab w:val="left" w:pos="284"/>
          <w:tab w:val="left" w:pos="1134"/>
        </w:tabs>
        <w:ind w:firstLine="851"/>
        <w:jc w:val="both"/>
        <w:rPr>
          <w:sz w:val="24"/>
          <w:szCs w:val="24"/>
          <w:lang w:val="bg-BG"/>
        </w:rPr>
      </w:pPr>
      <w:r>
        <w:rPr>
          <w:sz w:val="24"/>
          <w:szCs w:val="24"/>
          <w:lang w:val="bg-BG"/>
        </w:rPr>
        <w:t>Маркировката трябва да бъде нанесена по начин, гарантиращ нейната трайност на целия период на експлоатация.</w:t>
      </w:r>
    </w:p>
    <w:p w:rsidR="00351BAA" w:rsidRDefault="00C97416" w:rsidP="00C97416">
      <w:pPr>
        <w:tabs>
          <w:tab w:val="left" w:pos="284"/>
          <w:tab w:val="left" w:pos="1134"/>
        </w:tabs>
        <w:ind w:firstLine="851"/>
        <w:jc w:val="both"/>
        <w:rPr>
          <w:sz w:val="24"/>
          <w:szCs w:val="24"/>
          <w:lang w:val="bg-BG"/>
        </w:rPr>
      </w:pPr>
      <w:r w:rsidRPr="00231E5A">
        <w:rPr>
          <w:sz w:val="24"/>
          <w:szCs w:val="24"/>
          <w:lang w:val="bg-BG"/>
        </w:rPr>
        <w:t>2)</w:t>
      </w:r>
      <w:r w:rsidRPr="00231E5A">
        <w:rPr>
          <w:b/>
          <w:sz w:val="24"/>
          <w:szCs w:val="24"/>
          <w:lang w:val="bg-BG"/>
        </w:rPr>
        <w:t xml:space="preserve">  </w:t>
      </w:r>
      <w:r w:rsidR="00351BAA" w:rsidRPr="00351BAA">
        <w:rPr>
          <w:sz w:val="24"/>
          <w:szCs w:val="24"/>
          <w:lang w:val="bg-BG"/>
        </w:rPr>
        <w:t>спирачните дискове</w:t>
      </w:r>
      <w:r w:rsidRPr="00231E5A">
        <w:rPr>
          <w:sz w:val="24"/>
          <w:szCs w:val="24"/>
          <w:lang w:val="bg-BG"/>
        </w:rPr>
        <w:t xml:space="preserve"> да бъдат доставени в подходящ</w:t>
      </w:r>
      <w:r w:rsidR="00351BAA">
        <w:rPr>
          <w:sz w:val="24"/>
          <w:szCs w:val="24"/>
          <w:lang w:val="bg-BG"/>
        </w:rPr>
        <w:t>а</w:t>
      </w:r>
      <w:r w:rsidRPr="00231E5A">
        <w:rPr>
          <w:sz w:val="24"/>
          <w:szCs w:val="24"/>
          <w:lang w:val="bg-BG"/>
        </w:rPr>
        <w:t>, обичайни за този вид стоки опаковк</w:t>
      </w:r>
      <w:r w:rsidR="00351BAA">
        <w:rPr>
          <w:sz w:val="24"/>
          <w:szCs w:val="24"/>
          <w:lang w:val="bg-BG"/>
        </w:rPr>
        <w:t>а</w:t>
      </w:r>
      <w:r w:rsidRPr="00231E5A">
        <w:rPr>
          <w:sz w:val="24"/>
          <w:szCs w:val="24"/>
          <w:lang w:val="bg-BG"/>
        </w:rPr>
        <w:t>, гарантиращ</w:t>
      </w:r>
      <w:r w:rsidR="00B14BC6">
        <w:rPr>
          <w:sz w:val="24"/>
          <w:szCs w:val="24"/>
          <w:lang w:val="bg-BG"/>
        </w:rPr>
        <w:t>а и запазваща</w:t>
      </w:r>
      <w:r w:rsidRPr="00231E5A">
        <w:rPr>
          <w:sz w:val="24"/>
          <w:szCs w:val="24"/>
          <w:lang w:val="bg-BG"/>
        </w:rPr>
        <w:t xml:space="preserve"> целостта </w:t>
      </w:r>
      <w:r w:rsidR="00351BAA">
        <w:rPr>
          <w:sz w:val="24"/>
          <w:szCs w:val="24"/>
          <w:lang w:val="bg-BG"/>
        </w:rPr>
        <w:t>и функционалните им качества при</w:t>
      </w:r>
      <w:r w:rsidR="00B14BC6" w:rsidRPr="00B14BC6">
        <w:rPr>
          <w:sz w:val="24"/>
          <w:szCs w:val="24"/>
          <w:lang w:val="bg-BG"/>
        </w:rPr>
        <w:t xml:space="preserve"> </w:t>
      </w:r>
      <w:r w:rsidR="00B14BC6" w:rsidRPr="00231E5A">
        <w:rPr>
          <w:sz w:val="24"/>
          <w:szCs w:val="24"/>
          <w:lang w:val="bg-BG"/>
        </w:rPr>
        <w:t>при транспортиране и съхранение</w:t>
      </w:r>
      <w:r w:rsidR="00B14BC6">
        <w:rPr>
          <w:sz w:val="24"/>
          <w:szCs w:val="24"/>
          <w:lang w:val="bg-BG"/>
        </w:rPr>
        <w:t>.</w:t>
      </w:r>
      <w:r w:rsidR="00B14BC6" w:rsidRPr="00B14BC6">
        <w:rPr>
          <w:sz w:val="24"/>
          <w:szCs w:val="24"/>
          <w:lang w:val="bg-BG"/>
        </w:rPr>
        <w:t xml:space="preserve"> </w:t>
      </w:r>
      <w:r w:rsidR="00B14BC6">
        <w:rPr>
          <w:sz w:val="24"/>
          <w:szCs w:val="24"/>
          <w:lang w:val="bg-BG"/>
        </w:rPr>
        <w:t>С</w:t>
      </w:r>
      <w:r w:rsidR="00B14BC6" w:rsidRPr="00351BAA">
        <w:rPr>
          <w:sz w:val="24"/>
          <w:szCs w:val="24"/>
          <w:lang w:val="bg-BG"/>
        </w:rPr>
        <w:t>пирачните дискове</w:t>
      </w:r>
      <w:r w:rsidR="00B14BC6" w:rsidRPr="00231E5A">
        <w:rPr>
          <w:sz w:val="24"/>
          <w:szCs w:val="24"/>
          <w:lang w:val="bg-BG"/>
        </w:rPr>
        <w:t xml:space="preserve"> да бъдат доставени</w:t>
      </w:r>
      <w:r w:rsidR="00B14BC6">
        <w:rPr>
          <w:sz w:val="24"/>
          <w:szCs w:val="24"/>
          <w:lang w:val="bg-BG"/>
        </w:rPr>
        <w:t xml:space="preserve"> в дървени сандъци. Опаковката да бъде включена в  цената.</w:t>
      </w:r>
    </w:p>
    <w:p w:rsidR="00B14BC6" w:rsidRDefault="00B14BC6" w:rsidP="00C97416">
      <w:pPr>
        <w:tabs>
          <w:tab w:val="left" w:pos="284"/>
          <w:tab w:val="left" w:pos="1134"/>
        </w:tabs>
        <w:ind w:firstLine="851"/>
        <w:jc w:val="both"/>
        <w:rPr>
          <w:sz w:val="24"/>
          <w:szCs w:val="24"/>
          <w:lang w:val="bg-BG"/>
        </w:rPr>
      </w:pPr>
    </w:p>
    <w:p w:rsidR="00DA3249" w:rsidRPr="003258BE" w:rsidRDefault="00DA3249" w:rsidP="005F4B8C">
      <w:pPr>
        <w:tabs>
          <w:tab w:val="left" w:pos="851"/>
        </w:tabs>
        <w:ind w:firstLine="720"/>
        <w:jc w:val="both"/>
        <w:rPr>
          <w:sz w:val="24"/>
          <w:szCs w:val="24"/>
          <w:lang w:val="bg-BG"/>
        </w:rPr>
      </w:pPr>
      <w:r>
        <w:rPr>
          <w:b/>
          <w:bCs/>
          <w:sz w:val="24"/>
          <w:szCs w:val="24"/>
          <w:lang w:val="bg-BG"/>
        </w:rPr>
        <w:t xml:space="preserve"> </w:t>
      </w:r>
      <w:r w:rsidRPr="003258BE">
        <w:rPr>
          <w:b/>
          <w:bCs/>
          <w:sz w:val="24"/>
          <w:szCs w:val="24"/>
          <w:lang w:val="bg-BG"/>
        </w:rPr>
        <w:t>4.</w:t>
      </w:r>
      <w:r w:rsidRPr="003258BE">
        <w:rPr>
          <w:bCs/>
          <w:sz w:val="24"/>
          <w:szCs w:val="24"/>
          <w:lang w:val="bg-BG"/>
        </w:rPr>
        <w:t xml:space="preserve"> </w:t>
      </w:r>
      <w:r w:rsidRPr="003258BE">
        <w:rPr>
          <w:b/>
          <w:bCs/>
          <w:sz w:val="24"/>
          <w:szCs w:val="24"/>
          <w:lang w:val="bg-BG"/>
        </w:rPr>
        <w:t>Декларирам</w:t>
      </w:r>
      <w:r w:rsidRPr="003258BE">
        <w:rPr>
          <w:b/>
          <w:bCs/>
          <w:sz w:val="24"/>
          <w:szCs w:val="24"/>
        </w:rPr>
        <w:t>(</w:t>
      </w:r>
      <w:r w:rsidRPr="003258BE">
        <w:rPr>
          <w:b/>
          <w:bCs/>
          <w:sz w:val="24"/>
          <w:szCs w:val="24"/>
          <w:lang w:val="bg-BG"/>
        </w:rPr>
        <w:t>е</w:t>
      </w:r>
      <w:r w:rsidRPr="003258BE">
        <w:rPr>
          <w:b/>
          <w:bCs/>
          <w:sz w:val="24"/>
          <w:szCs w:val="24"/>
        </w:rPr>
        <w:t>)</w:t>
      </w:r>
      <w:r w:rsidRPr="003258BE">
        <w:rPr>
          <w:b/>
          <w:bCs/>
          <w:sz w:val="24"/>
          <w:szCs w:val="24"/>
          <w:lang w:val="bg-BG"/>
        </w:rPr>
        <w:t>,</w:t>
      </w:r>
      <w:r w:rsidRPr="003258BE">
        <w:rPr>
          <w:b/>
          <w:sz w:val="24"/>
          <w:szCs w:val="24"/>
          <w:lang w:val="bg-BG"/>
        </w:rPr>
        <w:t xml:space="preserve"> че</w:t>
      </w:r>
      <w:r w:rsidRPr="003258BE">
        <w:rPr>
          <w:sz w:val="24"/>
          <w:szCs w:val="24"/>
          <w:lang w:val="bg-BG"/>
        </w:rPr>
        <w:t xml:space="preserve"> приемам</w:t>
      </w:r>
      <w:r w:rsidRPr="003258BE">
        <w:rPr>
          <w:sz w:val="24"/>
          <w:szCs w:val="24"/>
        </w:rPr>
        <w:t>(</w:t>
      </w:r>
      <w:r w:rsidRPr="003258BE">
        <w:rPr>
          <w:sz w:val="24"/>
          <w:szCs w:val="24"/>
          <w:lang w:val="bg-BG"/>
        </w:rPr>
        <w:t>е</w:t>
      </w:r>
      <w:r w:rsidRPr="003258BE">
        <w:rPr>
          <w:sz w:val="24"/>
          <w:szCs w:val="24"/>
        </w:rPr>
        <w:t>)</w:t>
      </w:r>
      <w:r w:rsidRPr="003258BE">
        <w:rPr>
          <w:sz w:val="24"/>
          <w:szCs w:val="24"/>
          <w:lang w:val="bg-BG"/>
        </w:rPr>
        <w:t xml:space="preserve"> клаузите в проекта на договор, приложен към документацията за участие.</w:t>
      </w:r>
    </w:p>
    <w:p w:rsidR="00DA3249" w:rsidRPr="00D87FA2" w:rsidRDefault="00DA3249" w:rsidP="00DA3249">
      <w:pPr>
        <w:ind w:firstLine="720"/>
        <w:jc w:val="both"/>
        <w:rPr>
          <w:color w:val="FF0000"/>
          <w:sz w:val="24"/>
          <w:szCs w:val="24"/>
          <w:lang w:val="bg-BG"/>
        </w:rPr>
      </w:pPr>
    </w:p>
    <w:p w:rsidR="00DA3249" w:rsidRPr="003258BE" w:rsidRDefault="00DA3249" w:rsidP="00DA3249">
      <w:pPr>
        <w:ind w:firstLine="720"/>
        <w:jc w:val="both"/>
        <w:rPr>
          <w:sz w:val="24"/>
          <w:szCs w:val="24"/>
          <w:lang w:val="ru-RU"/>
        </w:rPr>
      </w:pPr>
      <w:r>
        <w:rPr>
          <w:b/>
          <w:sz w:val="24"/>
          <w:szCs w:val="24"/>
          <w:lang w:val="ru-RU"/>
        </w:rPr>
        <w:t xml:space="preserve"> </w:t>
      </w:r>
      <w:r w:rsidRPr="003258BE">
        <w:rPr>
          <w:b/>
          <w:sz w:val="24"/>
          <w:szCs w:val="24"/>
          <w:lang w:val="ru-RU"/>
        </w:rPr>
        <w:t>5. Декларирам(е), че</w:t>
      </w:r>
      <w:r w:rsidRPr="003258BE">
        <w:rPr>
          <w:sz w:val="24"/>
          <w:szCs w:val="24"/>
          <w:lang w:val="ru-RU"/>
        </w:rPr>
        <w:t xml:space="preserve"> срокът на валидността на нашата оферта е 5 месеца, от датата която е посочена  за дата на получаване на офертите в обявлението за обществената поръчка. </w:t>
      </w:r>
    </w:p>
    <w:p w:rsidR="00DA3249" w:rsidRPr="003258BE" w:rsidRDefault="00DA3249" w:rsidP="00DA3249">
      <w:pPr>
        <w:ind w:firstLine="720"/>
        <w:jc w:val="both"/>
        <w:rPr>
          <w:sz w:val="24"/>
          <w:szCs w:val="24"/>
          <w:lang w:val="ru-RU"/>
        </w:rPr>
      </w:pPr>
    </w:p>
    <w:p w:rsidR="00DA3249" w:rsidRPr="00195E5D" w:rsidRDefault="00DA3249" w:rsidP="00DA3249">
      <w:pPr>
        <w:ind w:firstLine="720"/>
        <w:jc w:val="both"/>
        <w:rPr>
          <w:sz w:val="24"/>
          <w:szCs w:val="24"/>
          <w:lang w:val="bg-BG"/>
        </w:rPr>
      </w:pPr>
      <w:r>
        <w:rPr>
          <w:sz w:val="24"/>
          <w:szCs w:val="24"/>
          <w:lang w:val="ru-RU"/>
        </w:rPr>
        <w:t xml:space="preserve"> </w:t>
      </w:r>
      <w:r w:rsidRPr="00195E5D">
        <w:rPr>
          <w:sz w:val="24"/>
          <w:szCs w:val="24"/>
          <w:lang w:val="ru-RU"/>
        </w:rPr>
        <w:t>6. В случай, че бъда</w:t>
      </w:r>
      <w:r w:rsidRPr="00195E5D">
        <w:rPr>
          <w:sz w:val="24"/>
          <w:szCs w:val="24"/>
        </w:rPr>
        <w:t>(</w:t>
      </w:r>
      <w:r w:rsidRPr="00195E5D">
        <w:rPr>
          <w:sz w:val="24"/>
          <w:szCs w:val="24"/>
          <w:lang w:val="bg-BG"/>
        </w:rPr>
        <w:t>ем</w:t>
      </w:r>
      <w:r w:rsidRPr="00195E5D">
        <w:rPr>
          <w:sz w:val="24"/>
          <w:szCs w:val="24"/>
        </w:rPr>
        <w:t>)</w:t>
      </w:r>
      <w:r w:rsidRPr="00195E5D">
        <w:rPr>
          <w:sz w:val="24"/>
          <w:szCs w:val="24"/>
          <w:lang w:val="bg-BG"/>
        </w:rPr>
        <w:t xml:space="preserve"> избран</w:t>
      </w:r>
      <w:r w:rsidRPr="00195E5D">
        <w:rPr>
          <w:sz w:val="24"/>
          <w:szCs w:val="24"/>
        </w:rPr>
        <w:t>(</w:t>
      </w:r>
      <w:r w:rsidRPr="00195E5D">
        <w:rPr>
          <w:sz w:val="24"/>
          <w:szCs w:val="24"/>
          <w:lang w:val="bg-BG"/>
        </w:rPr>
        <w:t>и</w:t>
      </w:r>
      <w:r w:rsidRPr="00195E5D">
        <w:rPr>
          <w:sz w:val="24"/>
          <w:szCs w:val="24"/>
        </w:rPr>
        <w:t>)</w:t>
      </w:r>
      <w:r w:rsidRPr="00195E5D">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p>
    <w:p w:rsidR="00DA3249" w:rsidRPr="00EB71A8" w:rsidRDefault="00DA3249" w:rsidP="00DA3249">
      <w:pPr>
        <w:ind w:firstLine="720"/>
        <w:rPr>
          <w:color w:val="FF0000"/>
          <w:sz w:val="24"/>
          <w:szCs w:val="24"/>
          <w:lang w:val="bg-BG"/>
        </w:rPr>
      </w:pPr>
    </w:p>
    <w:p w:rsidR="00DA3249" w:rsidRPr="00195E5D" w:rsidRDefault="00DA3249" w:rsidP="00DA3249">
      <w:pPr>
        <w:ind w:firstLine="720"/>
        <w:rPr>
          <w:sz w:val="24"/>
          <w:szCs w:val="24"/>
          <w:lang w:val="ru-RU"/>
        </w:rPr>
      </w:pPr>
      <w:r>
        <w:rPr>
          <w:sz w:val="24"/>
          <w:szCs w:val="24"/>
          <w:lang w:val="bg-BG"/>
        </w:rPr>
        <w:t xml:space="preserve">7. </w:t>
      </w:r>
      <w:r w:rsidRPr="00195E5D">
        <w:rPr>
          <w:sz w:val="24"/>
          <w:szCs w:val="24"/>
          <w:lang w:val="bg-BG"/>
        </w:rPr>
        <w:t>Приложения към техническот</w:t>
      </w:r>
      <w:r>
        <w:rPr>
          <w:sz w:val="24"/>
          <w:szCs w:val="24"/>
          <w:lang w:val="bg-BG"/>
        </w:rPr>
        <w:t>о</w:t>
      </w:r>
      <w:r w:rsidRPr="00195E5D">
        <w:rPr>
          <w:sz w:val="24"/>
          <w:szCs w:val="24"/>
          <w:lang w:val="bg-BG"/>
        </w:rPr>
        <w:t xml:space="preserve"> предложение</w:t>
      </w:r>
      <w:r w:rsidRPr="00195E5D">
        <w:rPr>
          <w:bCs/>
          <w:sz w:val="24"/>
          <w:szCs w:val="24"/>
          <w:lang w:val="bg-BG"/>
        </w:rPr>
        <w:t>:</w:t>
      </w:r>
      <w:r w:rsidRPr="00195E5D">
        <w:rPr>
          <w:bCs/>
          <w:sz w:val="24"/>
          <w:szCs w:val="24"/>
        </w:rPr>
        <w:t xml:space="preserve"> </w:t>
      </w:r>
    </w:p>
    <w:p w:rsidR="00DA3249" w:rsidRDefault="00DA3249" w:rsidP="00DA3249">
      <w:pPr>
        <w:pStyle w:val="NoSpacing"/>
        <w:ind w:firstLine="720"/>
        <w:jc w:val="both"/>
        <w:rPr>
          <w:sz w:val="24"/>
          <w:szCs w:val="24"/>
          <w:lang w:val="en-US"/>
        </w:rPr>
      </w:pPr>
      <w:r>
        <w:rPr>
          <w:sz w:val="24"/>
          <w:szCs w:val="24"/>
        </w:rPr>
        <w:t>7.</w:t>
      </w:r>
      <w:r w:rsidRPr="00195E5D">
        <w:rPr>
          <w:sz w:val="24"/>
          <w:szCs w:val="24"/>
        </w:rPr>
        <w:t xml:space="preserve">1. Документ за упълномощаване, когато лицето, което подава офертата, не е законният представител на участника - нотариално заверено пълномощно на лицето, </w:t>
      </w:r>
      <w:r w:rsidRPr="000D0347">
        <w:rPr>
          <w:sz w:val="24"/>
          <w:szCs w:val="24"/>
        </w:rPr>
        <w:t xml:space="preserve">подписващо </w:t>
      </w:r>
      <w:r w:rsidRPr="001432C0">
        <w:rPr>
          <w:b/>
          <w:sz w:val="24"/>
          <w:szCs w:val="24"/>
        </w:rPr>
        <w:t>офертата (оригинал) –</w:t>
      </w:r>
      <w:r w:rsidRPr="00195E5D">
        <w:rPr>
          <w:sz w:val="24"/>
          <w:szCs w:val="24"/>
        </w:rPr>
        <w:t xml:space="preserve"> представя се, когато </w:t>
      </w:r>
      <w:r w:rsidRPr="001432C0">
        <w:rPr>
          <w:b/>
          <w:sz w:val="24"/>
          <w:szCs w:val="24"/>
        </w:rPr>
        <w:t xml:space="preserve">офертата </w:t>
      </w:r>
      <w:r w:rsidRPr="00195E5D">
        <w:rPr>
          <w:sz w:val="24"/>
          <w:szCs w:val="24"/>
        </w:rPr>
        <w:t>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sidRPr="00195E5D">
        <w:rPr>
          <w:b/>
          <w:sz w:val="24"/>
          <w:szCs w:val="24"/>
        </w:rPr>
        <w:t xml:space="preserve"> </w:t>
      </w:r>
      <w:r w:rsidRPr="00195E5D">
        <w:rPr>
          <w:sz w:val="24"/>
          <w:szCs w:val="24"/>
        </w:rPr>
        <w:t>офертата и да представлява участника в процедурата.</w:t>
      </w:r>
    </w:p>
    <w:p w:rsidR="00DA3249" w:rsidRDefault="00DA3249" w:rsidP="00DA3249">
      <w:pPr>
        <w:ind w:firstLine="708"/>
        <w:jc w:val="both"/>
        <w:rPr>
          <w:sz w:val="24"/>
          <w:szCs w:val="24"/>
          <w:lang w:val="bg-BG"/>
        </w:rPr>
      </w:pPr>
      <w:r>
        <w:rPr>
          <w:sz w:val="24"/>
          <w:szCs w:val="24"/>
          <w:lang w:val="bg-BG"/>
        </w:rPr>
        <w:t xml:space="preserve">7.2. Когато участникът не е производител, представя 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w:t>
      </w:r>
      <w:r w:rsidRPr="00BC78D9">
        <w:rPr>
          <w:sz w:val="24"/>
          <w:szCs w:val="24"/>
          <w:lang w:val="en-US"/>
        </w:rPr>
        <w:t>201</w:t>
      </w:r>
      <w:r w:rsidRPr="00BC78D9">
        <w:rPr>
          <w:sz w:val="24"/>
          <w:szCs w:val="24"/>
          <w:lang w:val="bg-BG"/>
        </w:rPr>
        <w:t>8</w:t>
      </w:r>
      <w:r>
        <w:rPr>
          <w:sz w:val="24"/>
          <w:szCs w:val="24"/>
          <w:lang w:val="bg-BG"/>
        </w:rPr>
        <w:t xml:space="preserve"> г. /</w:t>
      </w:r>
      <w:r>
        <w:rPr>
          <w:color w:val="000000"/>
          <w:sz w:val="24"/>
          <w:szCs w:val="24"/>
          <w:lang w:val="bg-BG"/>
        </w:rPr>
        <w:t>оторизационно писмо,</w:t>
      </w:r>
      <w:r>
        <w:rPr>
          <w:sz w:val="24"/>
          <w:szCs w:val="24"/>
          <w:lang w:val="bg-BG"/>
        </w:rPr>
        <w:t xml:space="preserve"> пълномощно, дистрибуторски договор и др./.</w:t>
      </w:r>
    </w:p>
    <w:p w:rsidR="00DA3249" w:rsidRDefault="00DA3249" w:rsidP="00DA3249">
      <w:pPr>
        <w:ind w:firstLine="708"/>
        <w:jc w:val="both"/>
        <w:rPr>
          <w:sz w:val="24"/>
          <w:szCs w:val="24"/>
          <w:lang w:val="bg-BG"/>
        </w:rPr>
      </w:pPr>
    </w:p>
    <w:p w:rsidR="00DA3249" w:rsidRDefault="00C32015" w:rsidP="00DA3249">
      <w:pPr>
        <w:ind w:firstLine="708"/>
        <w:jc w:val="both"/>
        <w:rPr>
          <w:sz w:val="24"/>
          <w:szCs w:val="24"/>
          <w:lang w:val="bg-BG"/>
        </w:rPr>
      </w:pPr>
      <w:r>
        <w:rPr>
          <w:bCs/>
          <w:sz w:val="24"/>
          <w:szCs w:val="24"/>
          <w:lang w:val="en-US"/>
        </w:rPr>
        <w:t xml:space="preserve"> </w:t>
      </w:r>
      <w:r w:rsidR="00DA3249" w:rsidRPr="00FD35ED">
        <w:rPr>
          <w:bCs/>
          <w:sz w:val="24"/>
          <w:szCs w:val="24"/>
          <w:lang w:val="bg-BG"/>
        </w:rPr>
        <w:t>7.3.</w:t>
      </w:r>
      <w:r w:rsidR="00DA3249" w:rsidRPr="00FD35ED">
        <w:rPr>
          <w:b/>
          <w:bCs/>
          <w:sz w:val="24"/>
          <w:szCs w:val="24"/>
          <w:lang w:val="bg-BG"/>
        </w:rPr>
        <w:t xml:space="preserve"> </w:t>
      </w:r>
      <w:r w:rsidR="00DA3249" w:rsidRPr="00FD35ED">
        <w:rPr>
          <w:iCs/>
          <w:sz w:val="24"/>
          <w:szCs w:val="24"/>
          <w:lang w:val="bg-BG"/>
        </w:rPr>
        <w:t>Образец на сертификат за качество на предлаганите</w:t>
      </w:r>
      <w:r w:rsidR="00DA3249" w:rsidRPr="00FD35ED">
        <w:rPr>
          <w:sz w:val="24"/>
          <w:szCs w:val="24"/>
          <w:lang w:val="bg-BG"/>
        </w:rPr>
        <w:t xml:space="preserve"> резервни части</w:t>
      </w:r>
      <w:r w:rsidR="00DA3249" w:rsidRPr="00FD35ED">
        <w:rPr>
          <w:color w:val="000000"/>
          <w:sz w:val="24"/>
          <w:szCs w:val="24"/>
          <w:lang w:val="bg-BG"/>
        </w:rPr>
        <w:t>,</w:t>
      </w:r>
      <w:r w:rsidR="00DA3249" w:rsidRPr="00FD35ED">
        <w:rPr>
          <w:sz w:val="24"/>
          <w:szCs w:val="24"/>
          <w:lang w:val="bg-BG"/>
        </w:rPr>
        <w:t xml:space="preserve"> издаден от производителя, с възможност за отразяване на данните от изпитанията и вписване данните от маркировката им /копие заверено от учас</w:t>
      </w:r>
      <w:r w:rsidR="002351B1" w:rsidRPr="00FD35ED">
        <w:rPr>
          <w:sz w:val="24"/>
          <w:szCs w:val="24"/>
          <w:lang w:val="bg-BG"/>
        </w:rPr>
        <w:t>т</w:t>
      </w:r>
      <w:r w:rsidR="00DA3249" w:rsidRPr="00FD35ED">
        <w:rPr>
          <w:sz w:val="24"/>
          <w:szCs w:val="24"/>
          <w:lang w:val="bg-BG"/>
        </w:rPr>
        <w:t>ника/.</w:t>
      </w:r>
    </w:p>
    <w:p w:rsidR="00556A52" w:rsidRDefault="002A0B8D" w:rsidP="002A0B8D">
      <w:pPr>
        <w:tabs>
          <w:tab w:val="left" w:pos="1276"/>
        </w:tabs>
        <w:jc w:val="both"/>
        <w:rPr>
          <w:sz w:val="24"/>
          <w:szCs w:val="24"/>
          <w:lang w:val="bg-BG"/>
        </w:rPr>
      </w:pPr>
      <w:r>
        <w:rPr>
          <w:sz w:val="24"/>
          <w:szCs w:val="24"/>
          <w:lang w:val="bg-BG"/>
        </w:rPr>
        <w:t xml:space="preserve">            </w:t>
      </w:r>
    </w:p>
    <w:p w:rsidR="00556A52" w:rsidRDefault="00556A52" w:rsidP="002A0B8D">
      <w:pPr>
        <w:tabs>
          <w:tab w:val="left" w:pos="1276"/>
        </w:tabs>
        <w:jc w:val="both"/>
        <w:rPr>
          <w:sz w:val="24"/>
          <w:szCs w:val="24"/>
          <w:lang w:val="bg-BG"/>
        </w:rPr>
      </w:pPr>
    </w:p>
    <w:p w:rsidR="00556A52" w:rsidRDefault="00556A52" w:rsidP="00556A52">
      <w:pPr>
        <w:tabs>
          <w:tab w:val="left" w:pos="709"/>
          <w:tab w:val="left" w:pos="1276"/>
        </w:tabs>
        <w:jc w:val="both"/>
        <w:rPr>
          <w:sz w:val="24"/>
          <w:szCs w:val="24"/>
          <w:lang w:val="bg-BG"/>
        </w:rPr>
      </w:pPr>
      <w:r>
        <w:rPr>
          <w:sz w:val="24"/>
          <w:szCs w:val="24"/>
          <w:lang w:val="bg-BG"/>
        </w:rPr>
        <w:lastRenderedPageBreak/>
        <w:t xml:space="preserve">           </w:t>
      </w:r>
    </w:p>
    <w:p w:rsidR="002A0B8D" w:rsidRDefault="00556A52" w:rsidP="00556A52">
      <w:pPr>
        <w:tabs>
          <w:tab w:val="left" w:pos="709"/>
          <w:tab w:val="left" w:pos="1276"/>
        </w:tabs>
        <w:jc w:val="both"/>
        <w:rPr>
          <w:rStyle w:val="FontStyle20"/>
          <w:sz w:val="24"/>
          <w:szCs w:val="24"/>
          <w:lang w:val="bg-BG"/>
        </w:rPr>
      </w:pPr>
      <w:r>
        <w:rPr>
          <w:sz w:val="24"/>
          <w:szCs w:val="24"/>
          <w:lang w:val="bg-BG"/>
        </w:rPr>
        <w:tab/>
      </w:r>
      <w:r w:rsidR="002A0B8D">
        <w:rPr>
          <w:sz w:val="24"/>
          <w:szCs w:val="24"/>
          <w:lang w:val="bg-BG"/>
        </w:rPr>
        <w:t xml:space="preserve"> 7</w:t>
      </w:r>
      <w:r w:rsidR="002A0B8D" w:rsidRPr="00661D9B">
        <w:rPr>
          <w:sz w:val="24"/>
          <w:szCs w:val="24"/>
          <w:lang w:val="en-US"/>
        </w:rPr>
        <w:t>.</w:t>
      </w:r>
      <w:r w:rsidR="002A0B8D">
        <w:rPr>
          <w:sz w:val="24"/>
          <w:szCs w:val="24"/>
          <w:lang w:val="en-US"/>
        </w:rPr>
        <w:t>4</w:t>
      </w:r>
      <w:r w:rsidR="002A0B8D">
        <w:rPr>
          <w:sz w:val="24"/>
          <w:szCs w:val="24"/>
          <w:lang w:val="bg-BG"/>
        </w:rPr>
        <w:t>.</w:t>
      </w:r>
      <w:r w:rsidR="002A0B8D" w:rsidRPr="001B41AF">
        <w:rPr>
          <w:b/>
          <w:sz w:val="24"/>
          <w:szCs w:val="24"/>
          <w:lang w:val="en-US"/>
        </w:rPr>
        <w:t xml:space="preserve"> </w:t>
      </w:r>
      <w:r w:rsidR="002A0B8D" w:rsidRPr="003F4AE9">
        <w:rPr>
          <w:rStyle w:val="FontStyle17"/>
          <w:b w:val="0"/>
          <w:sz w:val="24"/>
          <w:szCs w:val="24"/>
          <w:lang w:val="bg-BG"/>
        </w:rPr>
        <w:t>С</w:t>
      </w:r>
      <w:r w:rsidR="002A0B8D" w:rsidRPr="005D54C7">
        <w:rPr>
          <w:rStyle w:val="FontStyle20"/>
          <w:sz w:val="24"/>
          <w:szCs w:val="24"/>
          <w:lang w:val="bg-BG"/>
        </w:rPr>
        <w:t xml:space="preserve">пецификация на предлаганите </w:t>
      </w:r>
      <w:r w:rsidR="002A0B8D">
        <w:rPr>
          <w:rStyle w:val="FontStyle20"/>
          <w:sz w:val="24"/>
          <w:szCs w:val="24"/>
          <w:lang w:val="en-US"/>
        </w:rPr>
        <w:t>резервни части</w:t>
      </w:r>
      <w:r w:rsidR="002A0B8D">
        <w:rPr>
          <w:rStyle w:val="FontStyle20"/>
          <w:sz w:val="24"/>
          <w:szCs w:val="24"/>
          <w:lang w:val="bg-BG"/>
        </w:rPr>
        <w:t xml:space="preserve">, за обособена позиция №2, </w:t>
      </w:r>
      <w:r w:rsidR="002A0B8D" w:rsidRPr="005D54C7">
        <w:rPr>
          <w:rStyle w:val="FontStyle20"/>
          <w:sz w:val="24"/>
          <w:szCs w:val="24"/>
          <w:lang w:val="bg-BG"/>
        </w:rPr>
        <w:t xml:space="preserve">/в съответствие </w:t>
      </w:r>
      <w:r w:rsidR="002A0B8D" w:rsidRPr="003F4AE9">
        <w:rPr>
          <w:rStyle w:val="FontStyle17"/>
          <w:b w:val="0"/>
          <w:sz w:val="24"/>
          <w:szCs w:val="24"/>
          <w:lang w:val="bg-BG"/>
        </w:rPr>
        <w:t>с</w:t>
      </w:r>
      <w:r w:rsidR="002A0B8D">
        <w:rPr>
          <w:rStyle w:val="FontStyle17"/>
          <w:b w:val="0"/>
          <w:sz w:val="24"/>
          <w:szCs w:val="24"/>
          <w:lang w:val="bg-BG"/>
        </w:rPr>
        <w:t>ъс</w:t>
      </w:r>
      <w:r w:rsidR="002A0B8D" w:rsidRPr="005D54C7">
        <w:rPr>
          <w:rStyle w:val="FontStyle20"/>
          <w:sz w:val="24"/>
          <w:szCs w:val="24"/>
          <w:lang w:val="bg-BG"/>
        </w:rPr>
        <w:t xml:space="preserve"> спецификация</w:t>
      </w:r>
      <w:r w:rsidR="002A0B8D">
        <w:rPr>
          <w:rStyle w:val="FontStyle20"/>
          <w:sz w:val="24"/>
          <w:szCs w:val="24"/>
          <w:lang w:val="bg-BG"/>
        </w:rPr>
        <w:t>та</w:t>
      </w:r>
      <w:r w:rsidR="002A0B8D" w:rsidRPr="005D54C7">
        <w:rPr>
          <w:rStyle w:val="FontStyle20"/>
          <w:sz w:val="24"/>
          <w:szCs w:val="24"/>
          <w:lang w:val="bg-BG"/>
        </w:rPr>
        <w:t xml:space="preserve"> за доставка на Възложителя/,</w:t>
      </w:r>
      <w:r w:rsidR="002A0B8D">
        <w:rPr>
          <w:rStyle w:val="FontStyle20"/>
          <w:sz w:val="24"/>
          <w:szCs w:val="24"/>
          <w:lang w:val="bg-BG"/>
        </w:rPr>
        <w:t xml:space="preserve"> с посочени каталожни и чертожни номера и заверена от производителя за производство и доставка през </w:t>
      </w:r>
      <w:r w:rsidR="002A0B8D" w:rsidRPr="00FD35ED">
        <w:rPr>
          <w:rStyle w:val="FontStyle20"/>
          <w:sz w:val="24"/>
          <w:szCs w:val="24"/>
          <w:lang w:val="bg-BG"/>
        </w:rPr>
        <w:t>2018г.</w:t>
      </w:r>
      <w:r w:rsidR="002A0B8D">
        <w:rPr>
          <w:rStyle w:val="FontStyle20"/>
          <w:sz w:val="24"/>
          <w:szCs w:val="24"/>
          <w:lang w:val="bg-BG"/>
        </w:rPr>
        <w:t xml:space="preserve"> с оригинален подпис и печа</w:t>
      </w:r>
      <w:r w:rsidR="004F160A">
        <w:rPr>
          <w:rStyle w:val="FontStyle20"/>
          <w:sz w:val="24"/>
          <w:szCs w:val="24"/>
          <w:lang w:val="bg-BG"/>
        </w:rPr>
        <w:t>т</w:t>
      </w:r>
      <w:r w:rsidR="002A0B8D">
        <w:rPr>
          <w:rStyle w:val="FontStyle20"/>
          <w:sz w:val="24"/>
          <w:szCs w:val="24"/>
          <w:lang w:val="bg-BG"/>
        </w:rPr>
        <w:t>, с която спецификация се удостоверява, че предлаганите резервни части отговарят по предназначине, технически характеристики и присъединителни размери на резервните части от каталога на производителя на ДМВ серия 10.</w:t>
      </w:r>
    </w:p>
    <w:p w:rsidR="002A0B8D" w:rsidRDefault="002A0B8D" w:rsidP="002A0B8D">
      <w:pPr>
        <w:pStyle w:val="BodyTextIndent"/>
        <w:spacing w:after="0"/>
        <w:ind w:left="0" w:firstLine="708"/>
        <w:jc w:val="both"/>
        <w:rPr>
          <w:rStyle w:val="FontStyle17"/>
          <w:sz w:val="24"/>
          <w:szCs w:val="24"/>
          <w:lang w:val="bg-BG"/>
        </w:rPr>
      </w:pPr>
      <w:r w:rsidRPr="003F146F">
        <w:rPr>
          <w:rFonts w:eastAsia="TimesNewRomanPS-ItalicMT"/>
          <w:sz w:val="24"/>
          <w:szCs w:val="24"/>
          <w:lang w:val="bg-BG"/>
        </w:rPr>
        <w:t>/</w:t>
      </w:r>
      <w:r w:rsidRPr="003F146F">
        <w:rPr>
          <w:rFonts w:eastAsia="TimesNewRomanPS-ItalicMT"/>
          <w:i/>
          <w:sz w:val="24"/>
          <w:szCs w:val="24"/>
          <w:lang w:val="bg-BG"/>
        </w:rPr>
        <w:t xml:space="preserve">Когато участникът предлага </w:t>
      </w:r>
      <w:r>
        <w:rPr>
          <w:rFonts w:eastAsia="TimesNewRomanPS-ItalicMT"/>
          <w:i/>
          <w:sz w:val="24"/>
          <w:szCs w:val="24"/>
          <w:lang w:val="bg-BG"/>
        </w:rPr>
        <w:t>оригинални резервни части по каталожни и чертожни номера от каталога на производителя на ДМВ серия 10.</w:t>
      </w:r>
      <w:r w:rsidRPr="003F146F">
        <w:rPr>
          <w:rStyle w:val="FontStyle20"/>
          <w:i/>
          <w:sz w:val="24"/>
          <w:szCs w:val="24"/>
          <w:lang w:val="bg-BG"/>
        </w:rPr>
        <w:t>/</w:t>
      </w:r>
      <w:r w:rsidRPr="003F146F">
        <w:rPr>
          <w:rStyle w:val="FontStyle17"/>
          <w:sz w:val="24"/>
          <w:szCs w:val="24"/>
          <w:lang w:val="bg-BG"/>
        </w:rPr>
        <w:t xml:space="preserve"> </w:t>
      </w:r>
    </w:p>
    <w:p w:rsidR="002A0B8D" w:rsidRPr="00B23243" w:rsidRDefault="002A0B8D" w:rsidP="002A0B8D">
      <w:pPr>
        <w:pStyle w:val="BodyTextIndent"/>
        <w:spacing w:after="0"/>
        <w:ind w:left="0" w:firstLine="708"/>
        <w:jc w:val="both"/>
        <w:rPr>
          <w:rStyle w:val="FontStyle17"/>
          <w:b w:val="0"/>
          <w:sz w:val="24"/>
          <w:szCs w:val="24"/>
          <w:lang w:val="bg-BG"/>
        </w:rPr>
      </w:pPr>
      <w:r w:rsidRPr="00B23243">
        <w:rPr>
          <w:rStyle w:val="FontStyle17"/>
          <w:b w:val="0"/>
          <w:sz w:val="24"/>
          <w:szCs w:val="24"/>
          <w:lang w:val="bg-BG"/>
        </w:rPr>
        <w:t>или</w:t>
      </w:r>
    </w:p>
    <w:p w:rsidR="002A0B8D" w:rsidRDefault="002A0B8D" w:rsidP="002A0B8D">
      <w:pPr>
        <w:tabs>
          <w:tab w:val="left" w:pos="1276"/>
        </w:tabs>
        <w:ind w:firstLine="708"/>
        <w:jc w:val="both"/>
        <w:rPr>
          <w:rStyle w:val="FontStyle20"/>
          <w:sz w:val="24"/>
          <w:szCs w:val="24"/>
          <w:lang w:val="bg-BG"/>
        </w:rPr>
      </w:pPr>
      <w:r>
        <w:rPr>
          <w:rStyle w:val="FontStyle17"/>
          <w:b w:val="0"/>
          <w:sz w:val="24"/>
          <w:szCs w:val="24"/>
          <w:lang w:val="bg-BG"/>
        </w:rPr>
        <w:t>7.5</w:t>
      </w:r>
      <w:r w:rsidRPr="00854F8E">
        <w:rPr>
          <w:rStyle w:val="FontStyle17"/>
          <w:b w:val="0"/>
          <w:sz w:val="24"/>
          <w:szCs w:val="24"/>
          <w:lang w:val="bg-BG"/>
        </w:rPr>
        <w:t>.</w:t>
      </w:r>
      <w:r>
        <w:rPr>
          <w:rStyle w:val="FontStyle17"/>
          <w:b w:val="0"/>
          <w:sz w:val="24"/>
          <w:szCs w:val="24"/>
          <w:lang w:val="bg-BG"/>
        </w:rPr>
        <w:t xml:space="preserve"> </w:t>
      </w:r>
      <w:r w:rsidRPr="003F4AE9">
        <w:rPr>
          <w:rStyle w:val="FontStyle17"/>
          <w:b w:val="0"/>
          <w:sz w:val="24"/>
          <w:szCs w:val="24"/>
          <w:lang w:val="bg-BG"/>
        </w:rPr>
        <w:t>С</w:t>
      </w:r>
      <w:r w:rsidRPr="005D54C7">
        <w:rPr>
          <w:rStyle w:val="FontStyle20"/>
          <w:sz w:val="24"/>
          <w:szCs w:val="24"/>
          <w:lang w:val="bg-BG"/>
        </w:rPr>
        <w:t xml:space="preserve">пецификация на предлаганите </w:t>
      </w:r>
      <w:r>
        <w:rPr>
          <w:rStyle w:val="FontStyle20"/>
          <w:sz w:val="24"/>
          <w:szCs w:val="24"/>
          <w:lang w:val="en-US"/>
        </w:rPr>
        <w:t>резервни части</w:t>
      </w:r>
      <w:r>
        <w:rPr>
          <w:rStyle w:val="FontStyle20"/>
          <w:sz w:val="24"/>
          <w:szCs w:val="24"/>
          <w:lang w:val="bg-BG"/>
        </w:rPr>
        <w:t>,</w:t>
      </w:r>
      <w:r w:rsidRPr="00D10FC7">
        <w:rPr>
          <w:rStyle w:val="FontStyle20"/>
          <w:sz w:val="24"/>
          <w:szCs w:val="24"/>
          <w:lang w:val="bg-BG"/>
        </w:rPr>
        <w:t xml:space="preserve"> </w:t>
      </w:r>
      <w:r>
        <w:rPr>
          <w:rStyle w:val="FontStyle20"/>
          <w:sz w:val="24"/>
          <w:szCs w:val="24"/>
          <w:lang w:val="bg-BG"/>
        </w:rPr>
        <w:t xml:space="preserve">за обособена позиция №2, </w:t>
      </w:r>
      <w:r w:rsidRPr="005D54C7">
        <w:rPr>
          <w:rStyle w:val="FontStyle20"/>
          <w:sz w:val="24"/>
          <w:szCs w:val="24"/>
          <w:lang w:val="bg-BG"/>
        </w:rPr>
        <w:t xml:space="preserve">/в съответствие </w:t>
      </w:r>
      <w:r w:rsidRPr="003F4AE9">
        <w:rPr>
          <w:rStyle w:val="FontStyle17"/>
          <w:b w:val="0"/>
          <w:sz w:val="24"/>
          <w:szCs w:val="24"/>
          <w:lang w:val="bg-BG"/>
        </w:rPr>
        <w:t>с</w:t>
      </w:r>
      <w:r>
        <w:rPr>
          <w:rStyle w:val="FontStyle17"/>
          <w:b w:val="0"/>
          <w:sz w:val="24"/>
          <w:szCs w:val="24"/>
          <w:lang w:val="bg-BG"/>
        </w:rPr>
        <w:t>ъс</w:t>
      </w:r>
      <w:r w:rsidRPr="005D54C7">
        <w:rPr>
          <w:rStyle w:val="FontStyle20"/>
          <w:sz w:val="24"/>
          <w:szCs w:val="24"/>
          <w:lang w:val="bg-BG"/>
        </w:rPr>
        <w:t xml:space="preserve"> спецификация</w:t>
      </w:r>
      <w:r>
        <w:rPr>
          <w:rStyle w:val="FontStyle20"/>
          <w:sz w:val="24"/>
          <w:szCs w:val="24"/>
          <w:lang w:val="bg-BG"/>
        </w:rPr>
        <w:t>та</w:t>
      </w:r>
      <w:r w:rsidRPr="005D54C7">
        <w:rPr>
          <w:rStyle w:val="FontStyle20"/>
          <w:sz w:val="24"/>
          <w:szCs w:val="24"/>
          <w:lang w:val="bg-BG"/>
        </w:rPr>
        <w:t xml:space="preserve"> за доставка на Възложителя/,</w:t>
      </w:r>
      <w:r w:rsidRPr="00D10FC7">
        <w:rPr>
          <w:rStyle w:val="FontStyle20"/>
          <w:sz w:val="24"/>
          <w:szCs w:val="24"/>
          <w:lang w:val="bg-BG"/>
        </w:rPr>
        <w:t xml:space="preserve"> </w:t>
      </w:r>
      <w:r>
        <w:rPr>
          <w:rStyle w:val="FontStyle20"/>
          <w:sz w:val="24"/>
          <w:szCs w:val="24"/>
          <w:lang w:val="bg-BG"/>
        </w:rPr>
        <w:t>с приложени към нея чертежи,</w:t>
      </w:r>
      <w:r w:rsidRPr="00D10FC7">
        <w:rPr>
          <w:rStyle w:val="FontStyle20"/>
          <w:sz w:val="24"/>
          <w:szCs w:val="24"/>
          <w:lang w:val="bg-BG"/>
        </w:rPr>
        <w:t xml:space="preserve"> </w:t>
      </w:r>
      <w:r>
        <w:rPr>
          <w:rStyle w:val="FontStyle20"/>
          <w:sz w:val="24"/>
          <w:szCs w:val="24"/>
          <w:lang w:val="bg-BG"/>
        </w:rPr>
        <w:t xml:space="preserve">разработка на производителя и заверени от него за производство и доставка през 2018 г. с оригинален подпис и печат и декларация от </w:t>
      </w:r>
      <w:r w:rsidRPr="000E6963">
        <w:rPr>
          <w:rStyle w:val="FontStyle20"/>
          <w:sz w:val="24"/>
          <w:szCs w:val="24"/>
          <w:lang w:val="bg-BG"/>
        </w:rPr>
        <w:t>производителя</w:t>
      </w:r>
      <w:r>
        <w:rPr>
          <w:rStyle w:val="FontStyle20"/>
          <w:sz w:val="24"/>
          <w:szCs w:val="24"/>
          <w:lang w:val="bg-BG"/>
        </w:rPr>
        <w:t xml:space="preserve"> за пълно съответствие по технически характеристики, материал, функции, надеждност, габаритни и присъединителни размери на предлаганите от него резервни части с тези от каталога на производителя на ДМВ серия 10.</w:t>
      </w:r>
      <w:r w:rsidR="000E6963" w:rsidRPr="000E6963">
        <w:rPr>
          <w:bCs/>
          <w:sz w:val="24"/>
          <w:szCs w:val="24"/>
          <w:lang w:val="bg-BG"/>
        </w:rPr>
        <w:t xml:space="preserve"> </w:t>
      </w:r>
      <w:r w:rsidR="000E6963">
        <w:rPr>
          <w:bCs/>
          <w:sz w:val="24"/>
          <w:szCs w:val="24"/>
          <w:lang w:val="bg-BG"/>
        </w:rPr>
        <w:t>Чертежите да бъдат в три екземпляра, като при подписване на договор за доставка, с определеният за изпълнител участник, два от всеки чертеж ще бъдат одобрени от дирекция „ПЖПС” и ще бъдат приложени към договора.</w:t>
      </w:r>
    </w:p>
    <w:p w:rsidR="002A0B8D" w:rsidRPr="003F146F" w:rsidRDefault="002A0B8D" w:rsidP="002A0B8D">
      <w:pPr>
        <w:pStyle w:val="BodyTextIndent"/>
        <w:spacing w:after="0"/>
        <w:ind w:left="0" w:firstLine="708"/>
        <w:jc w:val="both"/>
        <w:rPr>
          <w:rStyle w:val="FontStyle20"/>
          <w:sz w:val="24"/>
          <w:szCs w:val="24"/>
          <w:lang w:val="bg-BG"/>
        </w:rPr>
      </w:pPr>
      <w:r w:rsidRPr="003F146F">
        <w:rPr>
          <w:rFonts w:eastAsia="TimesNewRomanPS-ItalicMT"/>
          <w:sz w:val="24"/>
          <w:szCs w:val="24"/>
          <w:lang w:val="bg-BG"/>
        </w:rPr>
        <w:t>/</w:t>
      </w:r>
      <w:r w:rsidRPr="003F146F">
        <w:rPr>
          <w:rFonts w:eastAsia="TimesNewRomanPS-ItalicMT"/>
          <w:i/>
          <w:sz w:val="24"/>
          <w:szCs w:val="24"/>
          <w:lang w:val="bg-BG"/>
        </w:rPr>
        <w:t xml:space="preserve">Когато участникът предлага </w:t>
      </w:r>
      <w:r w:rsidR="00AF4500">
        <w:rPr>
          <w:rFonts w:eastAsia="TimesNewRomanPS-ItalicMT"/>
          <w:i/>
          <w:sz w:val="24"/>
          <w:szCs w:val="24"/>
          <w:lang w:val="bg-BG"/>
        </w:rPr>
        <w:t xml:space="preserve">еквивалентни </w:t>
      </w:r>
      <w:r>
        <w:rPr>
          <w:rFonts w:eastAsia="TimesNewRomanPS-ItalicMT"/>
          <w:i/>
          <w:sz w:val="24"/>
          <w:szCs w:val="24"/>
          <w:lang w:val="bg-BG"/>
        </w:rPr>
        <w:t>резервни части</w:t>
      </w:r>
      <w:r w:rsidRPr="00B87AC8">
        <w:rPr>
          <w:rStyle w:val="FontStyle17"/>
          <w:b w:val="0"/>
          <w:i/>
          <w:sz w:val="24"/>
          <w:szCs w:val="24"/>
          <w:lang w:val="bg-BG"/>
        </w:rPr>
        <w:t>,</w:t>
      </w:r>
      <w:r w:rsidRPr="003F146F">
        <w:rPr>
          <w:rStyle w:val="FontStyle20"/>
          <w:sz w:val="24"/>
          <w:szCs w:val="24"/>
        </w:rPr>
        <w:t xml:space="preserve"> </w:t>
      </w:r>
      <w:r w:rsidRPr="003F146F">
        <w:rPr>
          <w:rStyle w:val="FontStyle20"/>
          <w:i/>
          <w:sz w:val="24"/>
          <w:szCs w:val="24"/>
          <w:lang w:val="bg-BG"/>
        </w:rPr>
        <w:t>съответстващи по технически ха</w:t>
      </w:r>
      <w:r w:rsidRPr="003F146F">
        <w:rPr>
          <w:rStyle w:val="FontStyle20"/>
          <w:i/>
          <w:sz w:val="24"/>
          <w:szCs w:val="24"/>
          <w:lang w:val="bg-BG"/>
        </w:rPr>
        <w:softHyphen/>
        <w:t>рактеристики, материал,</w:t>
      </w:r>
      <w:r>
        <w:rPr>
          <w:rStyle w:val="FontStyle20"/>
          <w:i/>
          <w:sz w:val="24"/>
          <w:szCs w:val="24"/>
          <w:lang w:val="bg-BG"/>
        </w:rPr>
        <w:t xml:space="preserve"> функции, надеждност, габарити</w:t>
      </w:r>
      <w:r w:rsidRPr="003F146F">
        <w:rPr>
          <w:rStyle w:val="FontStyle20"/>
          <w:i/>
          <w:sz w:val="24"/>
          <w:szCs w:val="24"/>
          <w:lang w:val="bg-BG"/>
        </w:rPr>
        <w:t xml:space="preserve"> и </w:t>
      </w:r>
      <w:r>
        <w:rPr>
          <w:rStyle w:val="FontStyle20"/>
          <w:i/>
          <w:sz w:val="24"/>
          <w:szCs w:val="24"/>
          <w:lang w:val="bg-BG"/>
        </w:rPr>
        <w:t xml:space="preserve">присъединителни </w:t>
      </w:r>
      <w:r w:rsidRPr="003F146F">
        <w:rPr>
          <w:rStyle w:val="FontStyle20"/>
          <w:i/>
          <w:sz w:val="24"/>
          <w:szCs w:val="24"/>
          <w:lang w:val="bg-BG"/>
        </w:rPr>
        <w:t>размери на оригиналните (от каталога на производителя</w:t>
      </w:r>
      <w:r>
        <w:rPr>
          <w:rStyle w:val="FontStyle20"/>
          <w:i/>
          <w:sz w:val="24"/>
          <w:szCs w:val="24"/>
          <w:lang w:val="bg-BG"/>
        </w:rPr>
        <w:t xml:space="preserve"> на ДМВ серия 10).</w:t>
      </w:r>
    </w:p>
    <w:p w:rsidR="00DA3249" w:rsidRDefault="00DA3249" w:rsidP="002A0B8D">
      <w:pPr>
        <w:tabs>
          <w:tab w:val="left" w:pos="360"/>
          <w:tab w:val="left" w:pos="851"/>
        </w:tabs>
        <w:jc w:val="both"/>
        <w:rPr>
          <w:sz w:val="24"/>
          <w:szCs w:val="24"/>
          <w:lang w:val="bg-BG"/>
        </w:rPr>
      </w:pPr>
    </w:p>
    <w:p w:rsidR="00DA3249" w:rsidRDefault="00DA3249" w:rsidP="00DA3249">
      <w:pPr>
        <w:tabs>
          <w:tab w:val="left" w:pos="1276"/>
        </w:tabs>
        <w:ind w:firstLine="708"/>
        <w:jc w:val="both"/>
        <w:rPr>
          <w:sz w:val="24"/>
          <w:szCs w:val="24"/>
          <w:lang w:val="bg-BG"/>
        </w:rPr>
      </w:pPr>
      <w:r>
        <w:rPr>
          <w:sz w:val="24"/>
          <w:szCs w:val="24"/>
          <w:lang w:val="bg-BG"/>
        </w:rPr>
        <w:t>7.6. Друга информация и/или документи по преценка на участника относими към предмета на обществената поръчка.</w:t>
      </w:r>
    </w:p>
    <w:p w:rsidR="00DA3249" w:rsidRDefault="00DA3249" w:rsidP="00DA3249">
      <w:pPr>
        <w:pStyle w:val="BodyText2"/>
        <w:spacing w:after="0" w:line="240" w:lineRule="auto"/>
        <w:ind w:firstLine="708"/>
        <w:jc w:val="both"/>
        <w:rPr>
          <w:b/>
          <w:sz w:val="24"/>
          <w:szCs w:val="24"/>
          <w:lang w:val="bg-BG"/>
        </w:rPr>
      </w:pPr>
    </w:p>
    <w:p w:rsidR="00DA3249" w:rsidRPr="00047677" w:rsidRDefault="00DA3249" w:rsidP="00DA3249">
      <w:pPr>
        <w:ind w:right="-221" w:firstLine="567"/>
        <w:jc w:val="both"/>
        <w:rPr>
          <w:b/>
          <w:color w:val="000000" w:themeColor="text1"/>
          <w:sz w:val="24"/>
          <w:szCs w:val="24"/>
          <w:lang w:val="bg-BG"/>
        </w:rPr>
      </w:pPr>
      <w:r w:rsidRPr="00047677">
        <w:rPr>
          <w:b/>
          <w:color w:val="000000" w:themeColor="text1"/>
          <w:sz w:val="24"/>
          <w:szCs w:val="24"/>
          <w:lang w:val="bg-BG"/>
        </w:rPr>
        <w:t>Забележка: Участникът описва като приложения към техническото си предложение, конкретните документи ко</w:t>
      </w:r>
      <w:r w:rsidR="00C32015">
        <w:rPr>
          <w:b/>
          <w:color w:val="000000" w:themeColor="text1"/>
          <w:sz w:val="24"/>
          <w:szCs w:val="24"/>
          <w:lang w:val="bg-BG"/>
        </w:rPr>
        <w:t>и</w:t>
      </w:r>
      <w:r w:rsidRPr="00047677">
        <w:rPr>
          <w:b/>
          <w:color w:val="000000" w:themeColor="text1"/>
          <w:sz w:val="24"/>
          <w:szCs w:val="24"/>
          <w:lang w:val="bg-BG"/>
        </w:rPr>
        <w:t xml:space="preserve">то прилага /с точното им наименовмание/,  описани в т.7 от настоящото техническо предложение валидни за него. </w:t>
      </w:r>
    </w:p>
    <w:p w:rsidR="00DA3249" w:rsidRPr="00D87FA2" w:rsidRDefault="00DA3249" w:rsidP="00DA3249">
      <w:pPr>
        <w:shd w:val="clear" w:color="auto" w:fill="FFFFFF"/>
        <w:ind w:left="7200"/>
        <w:rPr>
          <w:b/>
          <w:color w:val="FF0000"/>
          <w:spacing w:val="-5"/>
          <w:sz w:val="24"/>
          <w:szCs w:val="24"/>
          <w:lang w:val="bg-BG"/>
        </w:rPr>
      </w:pPr>
    </w:p>
    <w:p w:rsidR="00DA3249" w:rsidRPr="00D87FA2" w:rsidRDefault="00DA3249" w:rsidP="00DA3249">
      <w:pPr>
        <w:shd w:val="clear" w:color="auto" w:fill="FFFFFF"/>
        <w:ind w:firstLine="851"/>
        <w:jc w:val="both"/>
        <w:rPr>
          <w:rFonts w:asciiTheme="majorHAnsi" w:eastAsia="Calibri" w:hAnsiTheme="majorHAnsi"/>
          <w:color w:val="FF0000"/>
          <w:spacing w:val="4"/>
          <w:sz w:val="24"/>
          <w:szCs w:val="24"/>
          <w:lang w:val="bg-BG"/>
        </w:rPr>
      </w:pPr>
    </w:p>
    <w:p w:rsidR="00DA3249" w:rsidRPr="00D87FA2" w:rsidRDefault="00DA3249" w:rsidP="00DA3249">
      <w:pPr>
        <w:shd w:val="clear" w:color="auto" w:fill="FFFFFF"/>
        <w:ind w:firstLine="851"/>
        <w:jc w:val="both"/>
        <w:rPr>
          <w:rFonts w:asciiTheme="majorHAnsi" w:eastAsia="Calibri" w:hAnsiTheme="majorHAnsi"/>
          <w:color w:val="FF0000"/>
          <w:spacing w:val="4"/>
          <w:sz w:val="24"/>
          <w:szCs w:val="24"/>
          <w:lang w:val="bg-BG"/>
        </w:rPr>
      </w:pPr>
    </w:p>
    <w:p w:rsidR="00DA3249" w:rsidRDefault="00DA3249" w:rsidP="00DA3249">
      <w:pPr>
        <w:rPr>
          <w:spacing w:val="2"/>
          <w:sz w:val="24"/>
          <w:szCs w:val="24"/>
          <w:lang w:val="bg-BG"/>
        </w:rPr>
      </w:pPr>
      <w:r w:rsidRPr="003D09C2">
        <w:rPr>
          <w:spacing w:val="2"/>
          <w:sz w:val="24"/>
          <w:szCs w:val="24"/>
        </w:rPr>
        <w:t xml:space="preserve">Дата ....... </w:t>
      </w:r>
      <w:proofErr w:type="gramStart"/>
      <w:r w:rsidRPr="003D09C2">
        <w:rPr>
          <w:spacing w:val="2"/>
          <w:sz w:val="24"/>
          <w:szCs w:val="24"/>
        </w:rPr>
        <w:t>/ ........</w:t>
      </w:r>
      <w:proofErr w:type="gramEnd"/>
      <w:r w:rsidRPr="003D09C2">
        <w:rPr>
          <w:spacing w:val="2"/>
          <w:sz w:val="24"/>
          <w:szCs w:val="24"/>
        </w:rPr>
        <w:t xml:space="preserve"> / </w:t>
      </w:r>
      <w:r w:rsidRPr="003D09C2">
        <w:rPr>
          <w:spacing w:val="2"/>
          <w:sz w:val="24"/>
          <w:szCs w:val="24"/>
          <w:lang w:val="bg-BG"/>
        </w:rPr>
        <w:t>……..</w:t>
      </w:r>
      <w:r>
        <w:rPr>
          <w:spacing w:val="2"/>
          <w:sz w:val="24"/>
          <w:szCs w:val="24"/>
        </w:rPr>
        <w:t xml:space="preserve"> г.</w:t>
      </w:r>
      <w:r>
        <w:rPr>
          <w:spacing w:val="2"/>
          <w:sz w:val="24"/>
          <w:szCs w:val="24"/>
        </w:rPr>
        <w:tab/>
      </w:r>
      <w:r>
        <w:rPr>
          <w:spacing w:val="2"/>
          <w:sz w:val="24"/>
          <w:szCs w:val="24"/>
        </w:rPr>
        <w:tab/>
        <w:t xml:space="preserve">            </w:t>
      </w:r>
      <w:r w:rsidRPr="003D09C2">
        <w:rPr>
          <w:spacing w:val="2"/>
          <w:sz w:val="24"/>
          <w:szCs w:val="24"/>
        </w:rPr>
        <w:t>Подпис: ................................</w:t>
      </w:r>
    </w:p>
    <w:p w:rsidR="00DA3249" w:rsidRPr="003D09C2" w:rsidRDefault="00DA3249" w:rsidP="00DA3249">
      <w:pPr>
        <w:ind w:left="4320"/>
        <w:rPr>
          <w:sz w:val="24"/>
          <w:szCs w:val="24"/>
        </w:rPr>
      </w:pPr>
      <w:r w:rsidRPr="003D09C2">
        <w:rPr>
          <w:sz w:val="24"/>
          <w:szCs w:val="24"/>
        </w:rPr>
        <w:t>Печат</w:t>
      </w:r>
    </w:p>
    <w:p w:rsidR="00DA3249" w:rsidRPr="003D09C2" w:rsidRDefault="00DA3249" w:rsidP="00DA3249">
      <w:pPr>
        <w:ind w:firstLine="4320"/>
        <w:rPr>
          <w:i/>
          <w:sz w:val="24"/>
          <w:szCs w:val="24"/>
        </w:rPr>
      </w:pPr>
      <w:r w:rsidRPr="003D09C2">
        <w:rPr>
          <w:i/>
          <w:sz w:val="24"/>
          <w:szCs w:val="24"/>
        </w:rPr>
        <w:t>(</w:t>
      </w:r>
      <w:proofErr w:type="gramStart"/>
      <w:r w:rsidRPr="003D09C2">
        <w:rPr>
          <w:i/>
          <w:sz w:val="24"/>
          <w:szCs w:val="24"/>
        </w:rPr>
        <w:t>име</w:t>
      </w:r>
      <w:proofErr w:type="gramEnd"/>
      <w:r w:rsidRPr="003D09C2">
        <w:rPr>
          <w:i/>
          <w:sz w:val="24"/>
          <w:szCs w:val="24"/>
        </w:rPr>
        <w:t xml:space="preserve"> и фамилия)</w:t>
      </w:r>
    </w:p>
    <w:p w:rsidR="00DA3249" w:rsidRPr="003D09C2" w:rsidRDefault="00DA3249" w:rsidP="00DA3249">
      <w:pPr>
        <w:ind w:firstLine="4320"/>
        <w:rPr>
          <w:i/>
          <w:sz w:val="24"/>
          <w:szCs w:val="24"/>
        </w:rPr>
      </w:pPr>
      <w:r w:rsidRPr="003D09C2">
        <w:rPr>
          <w:i/>
          <w:sz w:val="24"/>
          <w:szCs w:val="24"/>
        </w:rPr>
        <w:t>(</w:t>
      </w:r>
      <w:proofErr w:type="gramStart"/>
      <w:r w:rsidRPr="003D09C2">
        <w:rPr>
          <w:i/>
          <w:sz w:val="24"/>
          <w:szCs w:val="24"/>
        </w:rPr>
        <w:t>качество</w:t>
      </w:r>
      <w:proofErr w:type="gramEnd"/>
      <w:r w:rsidRPr="003D09C2">
        <w:rPr>
          <w:i/>
          <w:sz w:val="24"/>
          <w:szCs w:val="24"/>
        </w:rPr>
        <w:t xml:space="preserve"> на представляващия участника)</w:t>
      </w:r>
    </w:p>
    <w:p w:rsidR="00DA3249" w:rsidRPr="003D09C2" w:rsidRDefault="00DA3249" w:rsidP="00DA3249">
      <w:pPr>
        <w:shd w:val="clear" w:color="auto" w:fill="FFFFFF"/>
        <w:rPr>
          <w:i/>
          <w:spacing w:val="4"/>
          <w:sz w:val="24"/>
          <w:szCs w:val="24"/>
        </w:rPr>
      </w:pPr>
    </w:p>
    <w:p w:rsidR="00DA3249" w:rsidRPr="003D09C2" w:rsidRDefault="00DA3249" w:rsidP="00DA3249">
      <w:pPr>
        <w:shd w:val="clear" w:color="auto" w:fill="FFFFFF"/>
        <w:ind w:left="19"/>
        <w:rPr>
          <w:spacing w:val="4"/>
        </w:rPr>
      </w:pPr>
    </w:p>
    <w:p w:rsidR="00DA3249" w:rsidRPr="003D09C2" w:rsidRDefault="00DA3249" w:rsidP="00DA3249">
      <w:pPr>
        <w:shd w:val="clear" w:color="auto" w:fill="FFFFFF"/>
        <w:ind w:left="19"/>
      </w:pPr>
      <w:r w:rsidRPr="003D09C2">
        <w:rPr>
          <w:spacing w:val="4"/>
        </w:rPr>
        <w:t>Упълномощен да подпише предложението</w:t>
      </w:r>
      <w:r w:rsidRPr="003D09C2">
        <w:t xml:space="preserve"> </w:t>
      </w:r>
      <w:r w:rsidRPr="003D09C2">
        <w:rPr>
          <w:spacing w:val="6"/>
        </w:rPr>
        <w:t xml:space="preserve">от името на: </w:t>
      </w:r>
    </w:p>
    <w:p w:rsidR="00DA3249" w:rsidRPr="003D09C2" w:rsidRDefault="00DA3249" w:rsidP="00DA3249">
      <w:pPr>
        <w:shd w:val="clear" w:color="auto" w:fill="FFFFFF"/>
        <w:tabs>
          <w:tab w:val="left" w:leader="dot" w:pos="7848"/>
        </w:tabs>
        <w:ind w:left="24"/>
      </w:pPr>
      <w:r w:rsidRPr="003D09C2">
        <w:t>......................................................................................................................................................</w:t>
      </w:r>
    </w:p>
    <w:p w:rsidR="00DA3249" w:rsidRPr="003D09C2" w:rsidRDefault="00DA3249" w:rsidP="00DA3249">
      <w:pPr>
        <w:shd w:val="clear" w:color="auto" w:fill="FFFFFF"/>
        <w:tabs>
          <w:tab w:val="left" w:leader="dot" w:pos="7848"/>
        </w:tabs>
        <w:ind w:left="24"/>
        <w:jc w:val="center"/>
        <w:rPr>
          <w:i/>
          <w:spacing w:val="2"/>
        </w:rPr>
      </w:pPr>
      <w:r w:rsidRPr="003D09C2">
        <w:rPr>
          <w:i/>
          <w:spacing w:val="4"/>
        </w:rPr>
        <w:t>/изписва се името на</w:t>
      </w:r>
      <w:r w:rsidRPr="003D09C2">
        <w:rPr>
          <w:i/>
        </w:rPr>
        <w:t xml:space="preserve"> </w:t>
      </w:r>
      <w:r w:rsidRPr="003D09C2">
        <w:rPr>
          <w:i/>
          <w:spacing w:val="2"/>
        </w:rPr>
        <w:t>участника/</w:t>
      </w:r>
    </w:p>
    <w:p w:rsidR="00DA3249" w:rsidRPr="003D09C2" w:rsidRDefault="00DA3249" w:rsidP="00DA3249">
      <w:pPr>
        <w:shd w:val="clear" w:color="auto" w:fill="FFFFFF"/>
        <w:tabs>
          <w:tab w:val="left" w:leader="dot" w:pos="7848"/>
        </w:tabs>
        <w:ind w:left="24"/>
      </w:pPr>
      <w:r w:rsidRPr="003D09C2">
        <w:t>......................................................................................................................................................</w:t>
      </w:r>
    </w:p>
    <w:p w:rsidR="00DA3249" w:rsidRPr="003D09C2" w:rsidRDefault="00DA3249" w:rsidP="00DA3249">
      <w:pPr>
        <w:shd w:val="clear" w:color="auto" w:fill="FFFFFF"/>
        <w:tabs>
          <w:tab w:val="left" w:leader="dot" w:pos="7848"/>
        </w:tabs>
        <w:ind w:left="24"/>
        <w:jc w:val="center"/>
        <w:rPr>
          <w:i/>
          <w:spacing w:val="4"/>
        </w:rPr>
      </w:pPr>
      <w:r w:rsidRPr="003D09C2">
        <w:rPr>
          <w:i/>
          <w:spacing w:val="4"/>
        </w:rPr>
        <w:t>/изписва се името на упълномощеното лице и длъжността</w:t>
      </w:r>
    </w:p>
    <w:p w:rsidR="00DA3249" w:rsidRPr="003D09C2" w:rsidRDefault="00DA3249" w:rsidP="00DA3249">
      <w:pPr>
        <w:shd w:val="clear" w:color="auto" w:fill="FFFFFF"/>
        <w:ind w:left="7200"/>
        <w:rPr>
          <w:b/>
          <w:spacing w:val="-5"/>
          <w:lang w:val="en-US"/>
        </w:rPr>
      </w:pPr>
    </w:p>
    <w:p w:rsidR="00DA3249" w:rsidRPr="00D87FA2" w:rsidRDefault="00DA3249" w:rsidP="00DA3249">
      <w:pPr>
        <w:shd w:val="clear" w:color="auto" w:fill="FFFFFF"/>
        <w:ind w:firstLine="851"/>
        <w:jc w:val="both"/>
        <w:rPr>
          <w:rFonts w:asciiTheme="majorHAnsi" w:eastAsia="Calibri" w:hAnsiTheme="majorHAnsi"/>
          <w:color w:val="FF0000"/>
          <w:spacing w:val="4"/>
          <w:sz w:val="24"/>
          <w:szCs w:val="24"/>
          <w:lang w:val="bg-BG"/>
        </w:rPr>
      </w:pPr>
    </w:p>
    <w:p w:rsidR="00DA3249" w:rsidRPr="00D87FA2" w:rsidRDefault="00DA3249" w:rsidP="00DA3249">
      <w:pPr>
        <w:shd w:val="clear" w:color="auto" w:fill="FFFFFF"/>
        <w:ind w:firstLine="851"/>
        <w:jc w:val="both"/>
        <w:rPr>
          <w:rFonts w:asciiTheme="majorHAnsi" w:eastAsia="Calibri" w:hAnsiTheme="majorHAnsi"/>
          <w:color w:val="FF0000"/>
          <w:spacing w:val="4"/>
          <w:sz w:val="24"/>
          <w:szCs w:val="24"/>
          <w:lang w:val="bg-BG"/>
        </w:rPr>
      </w:pPr>
    </w:p>
    <w:p w:rsidR="00DA3249" w:rsidRPr="00D87FA2" w:rsidRDefault="00DA3249" w:rsidP="00DA3249">
      <w:pPr>
        <w:shd w:val="clear" w:color="auto" w:fill="FFFFFF"/>
        <w:ind w:firstLine="851"/>
        <w:jc w:val="both"/>
        <w:rPr>
          <w:rFonts w:asciiTheme="majorHAnsi" w:eastAsia="Calibri" w:hAnsiTheme="majorHAnsi"/>
          <w:color w:val="FF0000"/>
          <w:spacing w:val="4"/>
          <w:sz w:val="24"/>
          <w:szCs w:val="24"/>
          <w:lang w:val="bg-BG"/>
        </w:rPr>
      </w:pPr>
    </w:p>
    <w:p w:rsidR="006F4F9F" w:rsidRDefault="006F4F9F" w:rsidP="00C36DAE">
      <w:pPr>
        <w:shd w:val="clear" w:color="auto" w:fill="FFFFFF"/>
        <w:ind w:firstLine="851"/>
        <w:jc w:val="both"/>
        <w:rPr>
          <w:rFonts w:asciiTheme="majorHAnsi" w:eastAsia="Calibri" w:hAnsiTheme="majorHAnsi"/>
          <w:color w:val="FF0000"/>
          <w:spacing w:val="4"/>
          <w:sz w:val="24"/>
          <w:szCs w:val="24"/>
          <w:lang w:val="bg-BG"/>
        </w:rPr>
      </w:pPr>
    </w:p>
    <w:p w:rsidR="00A913A8" w:rsidRDefault="00A913A8" w:rsidP="00C36DAE">
      <w:pPr>
        <w:shd w:val="clear" w:color="auto" w:fill="FFFFFF"/>
        <w:ind w:firstLine="851"/>
        <w:jc w:val="both"/>
        <w:rPr>
          <w:rFonts w:asciiTheme="majorHAnsi" w:eastAsia="Calibri" w:hAnsiTheme="majorHAnsi"/>
          <w:color w:val="FF0000"/>
          <w:spacing w:val="4"/>
          <w:sz w:val="24"/>
          <w:szCs w:val="24"/>
          <w:lang w:val="bg-BG"/>
        </w:rPr>
      </w:pPr>
    </w:p>
    <w:p w:rsidR="003D17ED" w:rsidRDefault="003D17ED" w:rsidP="00C36DAE">
      <w:pPr>
        <w:shd w:val="clear" w:color="auto" w:fill="FFFFFF"/>
        <w:ind w:firstLine="851"/>
        <w:jc w:val="both"/>
        <w:rPr>
          <w:rFonts w:asciiTheme="majorHAnsi" w:eastAsia="Calibri" w:hAnsiTheme="majorHAnsi"/>
          <w:color w:val="FF0000"/>
          <w:spacing w:val="4"/>
          <w:sz w:val="24"/>
          <w:szCs w:val="24"/>
          <w:lang w:val="bg-BG"/>
        </w:rPr>
      </w:pPr>
    </w:p>
    <w:p w:rsidR="003D17ED" w:rsidRDefault="003D17ED" w:rsidP="00C36DAE">
      <w:pPr>
        <w:shd w:val="clear" w:color="auto" w:fill="FFFFFF"/>
        <w:ind w:firstLine="851"/>
        <w:jc w:val="both"/>
        <w:rPr>
          <w:rFonts w:asciiTheme="majorHAnsi" w:eastAsia="Calibri" w:hAnsiTheme="majorHAnsi"/>
          <w:color w:val="FF0000"/>
          <w:spacing w:val="4"/>
          <w:sz w:val="24"/>
          <w:szCs w:val="24"/>
          <w:lang w:val="bg-BG"/>
        </w:rPr>
      </w:pPr>
    </w:p>
    <w:p w:rsidR="003D17ED" w:rsidRDefault="003D17ED" w:rsidP="00C36DAE">
      <w:pPr>
        <w:shd w:val="clear" w:color="auto" w:fill="FFFFFF"/>
        <w:ind w:firstLine="851"/>
        <w:jc w:val="both"/>
        <w:rPr>
          <w:rFonts w:asciiTheme="majorHAnsi" w:eastAsia="Calibri" w:hAnsiTheme="majorHAnsi"/>
          <w:color w:val="FF0000"/>
          <w:spacing w:val="4"/>
          <w:sz w:val="24"/>
          <w:szCs w:val="24"/>
          <w:lang w:val="bg-BG"/>
        </w:rPr>
      </w:pPr>
    </w:p>
    <w:p w:rsidR="003D17ED" w:rsidRDefault="003D17ED" w:rsidP="00C36DAE">
      <w:pPr>
        <w:shd w:val="clear" w:color="auto" w:fill="FFFFFF"/>
        <w:ind w:firstLine="851"/>
        <w:jc w:val="both"/>
        <w:rPr>
          <w:rFonts w:asciiTheme="majorHAnsi" w:eastAsia="Calibri" w:hAnsiTheme="majorHAnsi"/>
          <w:color w:val="FF0000"/>
          <w:spacing w:val="4"/>
          <w:sz w:val="24"/>
          <w:szCs w:val="24"/>
          <w:lang w:val="bg-BG"/>
        </w:rPr>
      </w:pPr>
    </w:p>
    <w:p w:rsidR="007067E0" w:rsidRPr="00880CE4" w:rsidRDefault="007067E0" w:rsidP="00AA2163">
      <w:pPr>
        <w:shd w:val="clear" w:color="auto" w:fill="FFFFFF"/>
        <w:ind w:left="7200" w:firstLine="720"/>
        <w:rPr>
          <w:b/>
          <w:spacing w:val="-5"/>
          <w:sz w:val="24"/>
          <w:szCs w:val="24"/>
          <w:lang w:val="bg-BG"/>
        </w:rPr>
      </w:pPr>
      <w:r w:rsidRPr="00880CE4">
        <w:rPr>
          <w:b/>
          <w:spacing w:val="-5"/>
          <w:sz w:val="24"/>
          <w:szCs w:val="24"/>
          <w:lang w:val="ru-RU"/>
        </w:rPr>
        <w:lastRenderedPageBreak/>
        <w:t>Приложение №</w:t>
      </w:r>
      <w:r w:rsidRPr="00880CE4">
        <w:rPr>
          <w:b/>
          <w:spacing w:val="-5"/>
          <w:sz w:val="24"/>
          <w:szCs w:val="24"/>
          <w:lang w:val="bg-BG"/>
        </w:rPr>
        <w:t>3.1.</w:t>
      </w:r>
    </w:p>
    <w:p w:rsidR="007067E0" w:rsidRPr="00880CE4" w:rsidRDefault="007067E0" w:rsidP="007067E0">
      <w:pPr>
        <w:shd w:val="clear" w:color="auto" w:fill="FFFFFF"/>
        <w:ind w:left="7200" w:firstLine="720"/>
        <w:rPr>
          <w:b/>
          <w:spacing w:val="-5"/>
          <w:sz w:val="24"/>
          <w:szCs w:val="24"/>
          <w:lang w:val="ru-RU"/>
        </w:rPr>
      </w:pPr>
      <w:r w:rsidRPr="00880CE4">
        <w:rPr>
          <w:i/>
          <w:spacing w:val="-5"/>
          <w:sz w:val="24"/>
          <w:szCs w:val="24"/>
          <w:lang w:val="ru-RU"/>
        </w:rPr>
        <w:t xml:space="preserve">/Образец /  </w:t>
      </w:r>
    </w:p>
    <w:p w:rsidR="007067E0" w:rsidRPr="00880CE4" w:rsidRDefault="007067E0" w:rsidP="007067E0">
      <w:pPr>
        <w:shd w:val="clear" w:color="auto" w:fill="FFFFFF"/>
        <w:tabs>
          <w:tab w:val="left" w:pos="4500"/>
        </w:tabs>
        <w:ind w:right="4342"/>
        <w:jc w:val="right"/>
        <w:rPr>
          <w:b/>
          <w:spacing w:val="-5"/>
          <w:sz w:val="24"/>
          <w:szCs w:val="24"/>
          <w:lang w:val="ru-RU"/>
        </w:rPr>
      </w:pPr>
      <w:r w:rsidRPr="00880CE4">
        <w:rPr>
          <w:b/>
          <w:spacing w:val="-5"/>
          <w:sz w:val="24"/>
          <w:szCs w:val="24"/>
          <w:lang w:val="ru-RU"/>
        </w:rPr>
        <w:t xml:space="preserve">                                       </w:t>
      </w:r>
      <w:r w:rsidRPr="00880CE4">
        <w:rPr>
          <w:b/>
          <w:spacing w:val="-5"/>
          <w:sz w:val="24"/>
          <w:szCs w:val="24"/>
          <w:lang w:val="ru-RU"/>
        </w:rPr>
        <w:tab/>
      </w:r>
    </w:p>
    <w:p w:rsidR="007067E0" w:rsidRPr="00880CE4" w:rsidRDefault="007067E0" w:rsidP="007067E0">
      <w:pPr>
        <w:shd w:val="clear" w:color="auto" w:fill="FFFFFF"/>
        <w:tabs>
          <w:tab w:val="left" w:pos="4500"/>
        </w:tabs>
        <w:ind w:right="4342"/>
        <w:jc w:val="right"/>
        <w:rPr>
          <w:b/>
          <w:bCs/>
          <w:spacing w:val="-3"/>
          <w:sz w:val="24"/>
          <w:szCs w:val="24"/>
          <w:lang w:val="ru-RU"/>
        </w:rPr>
      </w:pPr>
      <w:r w:rsidRPr="00880CE4">
        <w:rPr>
          <w:b/>
          <w:spacing w:val="-5"/>
          <w:sz w:val="24"/>
          <w:szCs w:val="24"/>
          <w:lang w:val="ru-RU"/>
        </w:rPr>
        <w:t xml:space="preserve">  </w:t>
      </w:r>
      <w:r w:rsidRPr="00880CE4">
        <w:rPr>
          <w:b/>
          <w:bCs/>
          <w:spacing w:val="-3"/>
          <w:sz w:val="24"/>
          <w:szCs w:val="24"/>
          <w:lang w:val="ru-RU"/>
        </w:rPr>
        <w:t xml:space="preserve">ДО </w:t>
      </w:r>
    </w:p>
    <w:p w:rsidR="007067E0" w:rsidRPr="00880CE4" w:rsidRDefault="007067E0" w:rsidP="007067E0">
      <w:pPr>
        <w:shd w:val="clear" w:color="auto" w:fill="FFFFFF"/>
        <w:tabs>
          <w:tab w:val="left" w:pos="4500"/>
          <w:tab w:val="left" w:pos="5220"/>
          <w:tab w:val="left" w:pos="9720"/>
        </w:tabs>
        <w:ind w:right="22"/>
        <w:jc w:val="right"/>
        <w:rPr>
          <w:b/>
          <w:bCs/>
          <w:spacing w:val="-1"/>
          <w:sz w:val="24"/>
          <w:szCs w:val="24"/>
          <w:lang w:val="ru-RU"/>
        </w:rPr>
      </w:pPr>
      <w:r w:rsidRPr="00880CE4">
        <w:rPr>
          <w:b/>
          <w:bCs/>
          <w:spacing w:val="-1"/>
          <w:sz w:val="24"/>
          <w:szCs w:val="24"/>
          <w:lang w:val="ru-RU"/>
        </w:rPr>
        <w:t xml:space="preserve">    „БДЖ –ПЪТНИЧЕСКИ ПРЕВОЗИ” ЕООД</w:t>
      </w:r>
    </w:p>
    <w:p w:rsidR="007067E0" w:rsidRPr="00880CE4" w:rsidRDefault="007067E0" w:rsidP="007067E0">
      <w:pPr>
        <w:shd w:val="clear" w:color="auto" w:fill="FFFFFF"/>
        <w:tabs>
          <w:tab w:val="left" w:pos="7905"/>
        </w:tabs>
        <w:ind w:left="4962" w:hanging="4962"/>
        <w:rPr>
          <w:b/>
          <w:sz w:val="24"/>
          <w:szCs w:val="24"/>
          <w:lang w:val="ru-RU"/>
        </w:rPr>
      </w:pPr>
      <w:r w:rsidRPr="00880CE4">
        <w:rPr>
          <w:b/>
          <w:bCs/>
          <w:spacing w:val="-5"/>
          <w:sz w:val="24"/>
          <w:szCs w:val="24"/>
          <w:lang w:val="ru-RU"/>
        </w:rPr>
        <w:t xml:space="preserve">                                                                                    </w:t>
      </w:r>
      <w:r w:rsidR="003F622C" w:rsidRPr="00880CE4">
        <w:rPr>
          <w:b/>
          <w:bCs/>
          <w:spacing w:val="-5"/>
          <w:sz w:val="24"/>
          <w:szCs w:val="24"/>
          <w:lang w:val="ru-RU"/>
        </w:rPr>
        <w:tab/>
        <w:t xml:space="preserve">      </w:t>
      </w:r>
      <w:r w:rsidRPr="00880CE4">
        <w:rPr>
          <w:b/>
          <w:bCs/>
          <w:spacing w:val="-5"/>
          <w:sz w:val="24"/>
          <w:szCs w:val="24"/>
          <w:lang w:val="ru-RU"/>
        </w:rPr>
        <w:t xml:space="preserve"> ГР. СОФИЯ 1080</w:t>
      </w:r>
      <w:r w:rsidRPr="00880CE4">
        <w:rPr>
          <w:b/>
          <w:bCs/>
          <w:spacing w:val="-5"/>
          <w:sz w:val="24"/>
          <w:szCs w:val="24"/>
          <w:lang w:val="ru-RU"/>
        </w:rPr>
        <w:tab/>
      </w:r>
    </w:p>
    <w:p w:rsidR="007067E0" w:rsidRPr="00880CE4" w:rsidRDefault="007067E0" w:rsidP="007067E0">
      <w:pPr>
        <w:shd w:val="clear" w:color="auto" w:fill="FFFFFF"/>
        <w:rPr>
          <w:b/>
          <w:sz w:val="24"/>
          <w:szCs w:val="24"/>
          <w:lang w:val="ru-RU"/>
        </w:rPr>
      </w:pPr>
      <w:r w:rsidRPr="00880CE4">
        <w:rPr>
          <w:b/>
          <w:bCs/>
          <w:spacing w:val="-3"/>
          <w:sz w:val="24"/>
          <w:szCs w:val="24"/>
          <w:lang w:val="ru-RU"/>
        </w:rPr>
        <w:t xml:space="preserve">                                                                                 </w:t>
      </w:r>
      <w:r w:rsidR="003F622C" w:rsidRPr="00880CE4">
        <w:rPr>
          <w:b/>
          <w:bCs/>
          <w:spacing w:val="-3"/>
          <w:sz w:val="24"/>
          <w:szCs w:val="24"/>
          <w:lang w:val="ru-RU"/>
        </w:rPr>
        <w:t xml:space="preserve">            </w:t>
      </w:r>
      <w:r w:rsidRPr="00880CE4">
        <w:rPr>
          <w:b/>
          <w:bCs/>
          <w:spacing w:val="-3"/>
          <w:sz w:val="24"/>
          <w:szCs w:val="24"/>
          <w:lang w:val="ru-RU"/>
        </w:rPr>
        <w:t xml:space="preserve"> УЛ. "ИВАН ВАЗОВ" № 3 </w:t>
      </w:r>
    </w:p>
    <w:p w:rsidR="007067E0" w:rsidRPr="00880CE4" w:rsidRDefault="007067E0" w:rsidP="007067E0">
      <w:pPr>
        <w:shd w:val="clear" w:color="auto" w:fill="FFFFFF"/>
        <w:jc w:val="center"/>
        <w:rPr>
          <w:b/>
          <w:spacing w:val="-5"/>
          <w:sz w:val="24"/>
          <w:szCs w:val="24"/>
          <w:lang w:val="ru-RU"/>
        </w:rPr>
      </w:pPr>
    </w:p>
    <w:p w:rsidR="0002518C" w:rsidRPr="00880CE4" w:rsidRDefault="0002518C" w:rsidP="007067E0">
      <w:pPr>
        <w:shd w:val="clear" w:color="auto" w:fill="FFFFFF"/>
        <w:jc w:val="center"/>
        <w:rPr>
          <w:b/>
          <w:spacing w:val="-5"/>
          <w:sz w:val="24"/>
          <w:szCs w:val="24"/>
          <w:lang w:val="bg-BG"/>
        </w:rPr>
      </w:pPr>
    </w:p>
    <w:p w:rsidR="007067E0" w:rsidRPr="00880CE4" w:rsidRDefault="007067E0" w:rsidP="007067E0">
      <w:pPr>
        <w:shd w:val="clear" w:color="auto" w:fill="FFFFFF"/>
        <w:jc w:val="center"/>
        <w:rPr>
          <w:b/>
          <w:spacing w:val="-5"/>
          <w:sz w:val="24"/>
          <w:szCs w:val="24"/>
          <w:lang w:val="bg-BG"/>
        </w:rPr>
      </w:pPr>
      <w:r w:rsidRPr="00880CE4">
        <w:rPr>
          <w:b/>
          <w:spacing w:val="-5"/>
          <w:sz w:val="24"/>
          <w:szCs w:val="24"/>
          <w:lang w:val="bg-BG"/>
        </w:rPr>
        <w:t>ЦЕНОВО ПРЕДЛОЖЕНИЕ</w:t>
      </w:r>
    </w:p>
    <w:p w:rsidR="007067E0" w:rsidRPr="00880CE4" w:rsidRDefault="007067E0" w:rsidP="007067E0">
      <w:pPr>
        <w:shd w:val="clear" w:color="auto" w:fill="FFFFFF"/>
        <w:jc w:val="center"/>
        <w:rPr>
          <w:spacing w:val="-5"/>
          <w:sz w:val="16"/>
          <w:szCs w:val="16"/>
          <w:lang w:val="bg-BG"/>
        </w:rPr>
      </w:pPr>
    </w:p>
    <w:p w:rsidR="00791556" w:rsidRPr="001432C0" w:rsidRDefault="00791556" w:rsidP="00791556">
      <w:pPr>
        <w:jc w:val="center"/>
        <w:rPr>
          <w:b/>
          <w:sz w:val="24"/>
          <w:szCs w:val="24"/>
          <w:lang w:val="en-US"/>
        </w:rPr>
      </w:pPr>
      <w:r w:rsidRPr="00C20C2F">
        <w:rPr>
          <w:b/>
          <w:sz w:val="24"/>
          <w:szCs w:val="24"/>
          <w:lang w:val="bg-BG"/>
        </w:rPr>
        <w:t>за о</w:t>
      </w:r>
      <w:r w:rsidRPr="00C20C2F">
        <w:rPr>
          <w:b/>
          <w:sz w:val="24"/>
          <w:szCs w:val="24"/>
        </w:rPr>
        <w:t>бособена позиция № 1 –</w:t>
      </w:r>
      <w:r w:rsidRPr="00C20C2F">
        <w:rPr>
          <w:b/>
          <w:sz w:val="24"/>
          <w:szCs w:val="24"/>
          <w:lang w:val="bg-BG"/>
        </w:rPr>
        <w:t xml:space="preserve"> </w:t>
      </w:r>
      <w:r w:rsidRPr="001432C0">
        <w:rPr>
          <w:b/>
          <w:sz w:val="24"/>
          <w:szCs w:val="24"/>
        </w:rPr>
        <w:t xml:space="preserve">„Доставка на </w:t>
      </w:r>
      <w:r w:rsidRPr="001432C0">
        <w:rPr>
          <w:b/>
          <w:sz w:val="24"/>
          <w:szCs w:val="24"/>
          <w:lang w:val="bg-BG"/>
        </w:rPr>
        <w:t xml:space="preserve">моноблокови колела </w:t>
      </w:r>
      <w:r w:rsidRPr="001432C0">
        <w:rPr>
          <w:b/>
          <w:sz w:val="24"/>
          <w:szCs w:val="24"/>
          <w:lang w:val="en-US"/>
        </w:rPr>
        <w:t xml:space="preserve"> за дизелови мотрисни вла</w:t>
      </w:r>
      <w:r w:rsidRPr="001432C0">
        <w:rPr>
          <w:b/>
          <w:sz w:val="24"/>
          <w:szCs w:val="24"/>
          <w:lang w:val="bg-BG"/>
        </w:rPr>
        <w:t>к</w:t>
      </w:r>
      <w:r w:rsidRPr="001432C0">
        <w:rPr>
          <w:b/>
          <w:sz w:val="24"/>
          <w:szCs w:val="24"/>
          <w:lang w:val="en-US"/>
        </w:rPr>
        <w:t>ове /ДМВ/</w:t>
      </w:r>
      <w:r w:rsidRPr="001432C0">
        <w:rPr>
          <w:b/>
          <w:sz w:val="24"/>
          <w:szCs w:val="24"/>
        </w:rPr>
        <w:t xml:space="preserve"> серия 10</w:t>
      </w:r>
      <w:r w:rsidRPr="001432C0">
        <w:rPr>
          <w:b/>
          <w:sz w:val="24"/>
          <w:szCs w:val="24"/>
          <w:lang w:val="bg-BG"/>
        </w:rPr>
        <w:t>, собственост на „БДЖ-Пътнически превози” ЕООД</w:t>
      </w:r>
      <w:r w:rsidRPr="001432C0">
        <w:rPr>
          <w:b/>
          <w:sz w:val="24"/>
          <w:szCs w:val="24"/>
        </w:rPr>
        <w:t>”</w:t>
      </w:r>
    </w:p>
    <w:p w:rsidR="006A6DF1" w:rsidRPr="00880CE4" w:rsidRDefault="006A6DF1" w:rsidP="006A6DF1">
      <w:pPr>
        <w:jc w:val="center"/>
        <w:rPr>
          <w:b/>
          <w:sz w:val="24"/>
          <w:szCs w:val="24"/>
          <w:lang w:val="bg-BG"/>
        </w:rPr>
      </w:pPr>
    </w:p>
    <w:p w:rsidR="002B32D6" w:rsidRPr="00880CE4" w:rsidRDefault="002B32D6" w:rsidP="007067E0">
      <w:pPr>
        <w:jc w:val="center"/>
        <w:rPr>
          <w:b/>
          <w:bCs/>
          <w:spacing w:val="3"/>
          <w:sz w:val="8"/>
          <w:szCs w:val="8"/>
          <w:lang w:val="bg-BG"/>
        </w:rPr>
      </w:pPr>
    </w:p>
    <w:p w:rsidR="007067E0" w:rsidRPr="00880CE4" w:rsidRDefault="007067E0" w:rsidP="007067E0">
      <w:pPr>
        <w:shd w:val="clear" w:color="auto" w:fill="FFFFFF"/>
        <w:ind w:right="922" w:firstLine="720"/>
        <w:rPr>
          <w:b/>
          <w:bCs/>
          <w:spacing w:val="3"/>
          <w:sz w:val="24"/>
          <w:szCs w:val="24"/>
          <w:lang w:val="ru-RU"/>
        </w:rPr>
      </w:pPr>
      <w:r w:rsidRPr="00880CE4">
        <w:rPr>
          <w:b/>
          <w:bCs/>
          <w:spacing w:val="3"/>
          <w:sz w:val="24"/>
          <w:szCs w:val="24"/>
          <w:lang w:val="ru-RU"/>
        </w:rPr>
        <w:t>УВАЖАЕМИ ГОСПОДИН УПРАВИТЕЛ,</w:t>
      </w:r>
    </w:p>
    <w:p w:rsidR="007067E0" w:rsidRPr="00880CE4" w:rsidRDefault="007067E0" w:rsidP="007067E0">
      <w:pPr>
        <w:shd w:val="clear" w:color="auto" w:fill="FFFFFF"/>
        <w:ind w:right="922" w:firstLine="720"/>
        <w:rPr>
          <w:b/>
          <w:bCs/>
          <w:spacing w:val="3"/>
          <w:sz w:val="24"/>
          <w:szCs w:val="24"/>
          <w:lang w:val="ru-RU"/>
        </w:rPr>
      </w:pPr>
    </w:p>
    <w:p w:rsidR="00791556" w:rsidRDefault="00791556" w:rsidP="00791556">
      <w:pPr>
        <w:jc w:val="both"/>
        <w:rPr>
          <w:b/>
          <w:sz w:val="24"/>
          <w:szCs w:val="24"/>
          <w:lang w:val="bg-BG"/>
        </w:rPr>
      </w:pPr>
      <w:r>
        <w:rPr>
          <w:sz w:val="24"/>
          <w:szCs w:val="24"/>
          <w:lang w:val="bg-BG"/>
        </w:rPr>
        <w:t xml:space="preserve">            </w:t>
      </w:r>
      <w:r w:rsidR="007067E0" w:rsidRPr="00880CE4">
        <w:rPr>
          <w:sz w:val="24"/>
          <w:szCs w:val="24"/>
          <w:lang w:val="bg-BG"/>
        </w:rPr>
        <w:t xml:space="preserve">Представяме нашето ценово предложение </w:t>
      </w:r>
      <w:r w:rsidR="0083409A" w:rsidRPr="00880CE4">
        <w:rPr>
          <w:sz w:val="24"/>
          <w:szCs w:val="24"/>
          <w:lang w:val="bg-BG"/>
        </w:rPr>
        <w:t xml:space="preserve">за </w:t>
      </w:r>
      <w:r w:rsidR="00502A79">
        <w:rPr>
          <w:sz w:val="24"/>
          <w:szCs w:val="24"/>
          <w:lang w:val="bg-BG"/>
        </w:rPr>
        <w:t>участие в</w:t>
      </w:r>
      <w:r w:rsidR="007067E0" w:rsidRPr="00880CE4">
        <w:rPr>
          <w:sz w:val="24"/>
          <w:szCs w:val="24"/>
          <w:lang w:val="bg-BG"/>
        </w:rPr>
        <w:t xml:space="preserve"> обявената от Вас, </w:t>
      </w:r>
      <w:r w:rsidR="000B0D86" w:rsidRPr="00880CE4">
        <w:rPr>
          <w:sz w:val="24"/>
          <w:szCs w:val="24"/>
          <w:lang w:val="bg-BG"/>
        </w:rPr>
        <w:t xml:space="preserve">открита </w:t>
      </w:r>
      <w:r w:rsidR="007067E0" w:rsidRPr="00880CE4">
        <w:rPr>
          <w:sz w:val="24"/>
          <w:szCs w:val="24"/>
          <w:lang w:val="bg-BG"/>
        </w:rPr>
        <w:t>процедура по реда на ЗОП за възлагане на обществена поръчка с предмет:</w:t>
      </w:r>
      <w:r w:rsidR="007067E0" w:rsidRPr="00880CE4">
        <w:rPr>
          <w:sz w:val="24"/>
          <w:szCs w:val="24"/>
          <w:lang w:val="en-US"/>
        </w:rPr>
        <w:t xml:space="preserve"> </w:t>
      </w:r>
      <w:r w:rsidRPr="00BF579E">
        <w:rPr>
          <w:sz w:val="24"/>
          <w:szCs w:val="24"/>
        </w:rPr>
        <w:t xml:space="preserve">„Доставка на </w:t>
      </w:r>
      <w:r w:rsidRPr="00BF579E">
        <w:rPr>
          <w:sz w:val="24"/>
          <w:szCs w:val="24"/>
          <w:lang w:val="bg-BG"/>
        </w:rPr>
        <w:t xml:space="preserve">моноблокови колела и </w:t>
      </w:r>
      <w:r w:rsidRPr="00BF579E">
        <w:rPr>
          <w:sz w:val="24"/>
          <w:szCs w:val="24"/>
        </w:rPr>
        <w:t>спирачни дискове WK 550 G за моторна талига и комплект спирачни дисков</w:t>
      </w:r>
      <w:r w:rsidR="00FA0466">
        <w:rPr>
          <w:sz w:val="24"/>
          <w:szCs w:val="24"/>
          <w:lang w:val="bg-BG"/>
        </w:rPr>
        <w:t>е</w:t>
      </w:r>
      <w:r w:rsidRPr="00BF579E">
        <w:rPr>
          <w:sz w:val="24"/>
          <w:szCs w:val="24"/>
        </w:rPr>
        <w:t xml:space="preserve"> R 610 S със скрепителни елементи за „Якобс” талига на </w:t>
      </w:r>
      <w:r w:rsidRPr="00BF579E">
        <w:rPr>
          <w:sz w:val="24"/>
          <w:szCs w:val="24"/>
          <w:lang w:val="bg-BG"/>
        </w:rPr>
        <w:t>дизелови мотрисни влакове (</w:t>
      </w:r>
      <w:r w:rsidRPr="00BF579E">
        <w:rPr>
          <w:sz w:val="24"/>
          <w:szCs w:val="24"/>
        </w:rPr>
        <w:t>ДМВ), серия 10</w:t>
      </w:r>
      <w:r w:rsidRPr="00BF579E">
        <w:rPr>
          <w:sz w:val="24"/>
          <w:szCs w:val="24"/>
          <w:lang w:val="bg-BG"/>
        </w:rPr>
        <w:t>, собственост на „БДЖ-Пътнически превози” ЕООД</w:t>
      </w:r>
      <w:r w:rsidRPr="00BF579E">
        <w:rPr>
          <w:sz w:val="24"/>
          <w:szCs w:val="24"/>
        </w:rPr>
        <w:t>”</w:t>
      </w:r>
      <w:r w:rsidR="006A6DF1" w:rsidRPr="00880CE4">
        <w:rPr>
          <w:sz w:val="24"/>
          <w:szCs w:val="24"/>
          <w:lang w:val="bg-BG"/>
        </w:rPr>
        <w:t>,</w:t>
      </w:r>
      <w:r w:rsidR="006A6DF1" w:rsidRPr="00880CE4">
        <w:rPr>
          <w:b/>
          <w:bCs/>
          <w:sz w:val="24"/>
          <w:szCs w:val="24"/>
          <w:lang w:val="bg-BG"/>
        </w:rPr>
        <w:t xml:space="preserve"> </w:t>
      </w:r>
      <w:r w:rsidR="006A6DF1" w:rsidRPr="00880CE4">
        <w:rPr>
          <w:sz w:val="24"/>
          <w:szCs w:val="24"/>
          <w:lang w:val="bg-BG"/>
        </w:rPr>
        <w:t xml:space="preserve"> </w:t>
      </w:r>
      <w:r w:rsidR="006A6DF1" w:rsidRPr="00880CE4">
        <w:rPr>
          <w:b/>
          <w:sz w:val="24"/>
          <w:szCs w:val="24"/>
          <w:lang w:val="bg-BG"/>
        </w:rPr>
        <w:t>за о</w:t>
      </w:r>
      <w:r w:rsidR="006A6DF1" w:rsidRPr="00880CE4">
        <w:rPr>
          <w:b/>
          <w:sz w:val="24"/>
          <w:szCs w:val="24"/>
        </w:rPr>
        <w:t xml:space="preserve">бособена позиция </w:t>
      </w:r>
      <w:r w:rsidR="00EA5E1D" w:rsidRPr="00880CE4">
        <w:rPr>
          <w:b/>
          <w:sz w:val="24"/>
          <w:szCs w:val="24"/>
        </w:rPr>
        <w:t>№ 1 –</w:t>
      </w:r>
      <w:r w:rsidR="00EA5E1D" w:rsidRPr="00880CE4">
        <w:rPr>
          <w:b/>
          <w:sz w:val="24"/>
          <w:szCs w:val="24"/>
          <w:lang w:val="bg-BG"/>
        </w:rPr>
        <w:t xml:space="preserve"> </w:t>
      </w:r>
      <w:r w:rsidRPr="001432C0">
        <w:rPr>
          <w:b/>
          <w:sz w:val="24"/>
          <w:szCs w:val="24"/>
        </w:rPr>
        <w:t xml:space="preserve">„Доставка на </w:t>
      </w:r>
      <w:r w:rsidRPr="001432C0">
        <w:rPr>
          <w:b/>
          <w:sz w:val="24"/>
          <w:szCs w:val="24"/>
          <w:lang w:val="bg-BG"/>
        </w:rPr>
        <w:t xml:space="preserve">моноблокови колела </w:t>
      </w:r>
      <w:r w:rsidRPr="001432C0">
        <w:rPr>
          <w:b/>
          <w:sz w:val="24"/>
          <w:szCs w:val="24"/>
          <w:lang w:val="en-US"/>
        </w:rPr>
        <w:t xml:space="preserve"> за дизелови мотрисни вла</w:t>
      </w:r>
      <w:r w:rsidRPr="001432C0">
        <w:rPr>
          <w:b/>
          <w:sz w:val="24"/>
          <w:szCs w:val="24"/>
          <w:lang w:val="bg-BG"/>
        </w:rPr>
        <w:t>к</w:t>
      </w:r>
      <w:r w:rsidRPr="001432C0">
        <w:rPr>
          <w:b/>
          <w:sz w:val="24"/>
          <w:szCs w:val="24"/>
          <w:lang w:val="en-US"/>
        </w:rPr>
        <w:t>ове /ДМВ/</w:t>
      </w:r>
      <w:r w:rsidRPr="001432C0">
        <w:rPr>
          <w:b/>
          <w:sz w:val="24"/>
          <w:szCs w:val="24"/>
        </w:rPr>
        <w:t xml:space="preserve"> серия 10</w:t>
      </w:r>
      <w:r w:rsidRPr="001432C0">
        <w:rPr>
          <w:b/>
          <w:sz w:val="24"/>
          <w:szCs w:val="24"/>
          <w:lang w:val="bg-BG"/>
        </w:rPr>
        <w:t>, собственост на „БДЖ-Пътнически превози” ЕООД</w:t>
      </w:r>
      <w:r w:rsidRPr="001432C0">
        <w:rPr>
          <w:b/>
          <w:sz w:val="24"/>
          <w:szCs w:val="24"/>
        </w:rPr>
        <w:t>”</w:t>
      </w:r>
    </w:p>
    <w:p w:rsidR="009B3AC5" w:rsidRPr="009B3AC5" w:rsidRDefault="009B3AC5" w:rsidP="00791556">
      <w:pPr>
        <w:jc w:val="both"/>
        <w:rPr>
          <w:b/>
          <w:sz w:val="24"/>
          <w:szCs w:val="24"/>
          <w:lang w:val="bg-BG"/>
        </w:rPr>
      </w:pPr>
    </w:p>
    <w:p w:rsidR="007067E0" w:rsidRPr="00880CE4" w:rsidRDefault="007067E0" w:rsidP="00EA5E1D">
      <w:pPr>
        <w:ind w:firstLine="720"/>
        <w:jc w:val="both"/>
        <w:rPr>
          <w:spacing w:val="4"/>
          <w:sz w:val="22"/>
          <w:szCs w:val="22"/>
        </w:rPr>
      </w:pPr>
      <w:r w:rsidRPr="00880CE4">
        <w:rPr>
          <w:sz w:val="22"/>
          <w:szCs w:val="22"/>
        </w:rPr>
        <w:t>............</w:t>
      </w:r>
      <w:r w:rsidRPr="00880CE4">
        <w:rPr>
          <w:sz w:val="22"/>
          <w:szCs w:val="22"/>
          <w:lang w:val="bg-BG"/>
        </w:rPr>
        <w:t>................................................................................................</w:t>
      </w:r>
      <w:r w:rsidRPr="00880CE4">
        <w:rPr>
          <w:sz w:val="22"/>
          <w:szCs w:val="22"/>
        </w:rPr>
        <w:t>...........................................................</w:t>
      </w:r>
    </w:p>
    <w:p w:rsidR="007067E0" w:rsidRPr="00880CE4" w:rsidRDefault="007067E0" w:rsidP="007067E0">
      <w:pPr>
        <w:ind w:firstLine="708"/>
        <w:jc w:val="center"/>
        <w:rPr>
          <w:i/>
          <w:spacing w:val="-9"/>
          <w:sz w:val="22"/>
          <w:szCs w:val="22"/>
          <w:lang w:val="ru-RU"/>
        </w:rPr>
      </w:pPr>
      <w:r w:rsidRPr="00880CE4">
        <w:rPr>
          <w:i/>
          <w:spacing w:val="-9"/>
          <w:sz w:val="22"/>
          <w:szCs w:val="22"/>
          <w:lang w:val="ru-RU"/>
        </w:rPr>
        <w:t>/изписва се името на участника/</w:t>
      </w:r>
    </w:p>
    <w:p w:rsidR="007067E0" w:rsidRPr="00880CE4" w:rsidRDefault="007067E0" w:rsidP="007067E0">
      <w:pPr>
        <w:shd w:val="clear" w:color="auto" w:fill="FFFFFF"/>
        <w:jc w:val="center"/>
        <w:rPr>
          <w:i/>
          <w:spacing w:val="-9"/>
          <w:sz w:val="22"/>
          <w:szCs w:val="22"/>
          <w:lang w:val="ru-RU"/>
        </w:rPr>
      </w:pPr>
      <w:r w:rsidRPr="00880CE4">
        <w:rPr>
          <w:sz w:val="22"/>
          <w:szCs w:val="22"/>
          <w:lang w:val="ru-RU"/>
        </w:rPr>
        <w:t>.....................................................................................................................................................................</w:t>
      </w:r>
    </w:p>
    <w:p w:rsidR="007067E0" w:rsidRPr="00880CE4" w:rsidRDefault="007067E0" w:rsidP="007067E0">
      <w:pPr>
        <w:shd w:val="clear" w:color="auto" w:fill="FFFFFF"/>
        <w:tabs>
          <w:tab w:val="left" w:pos="7373"/>
        </w:tabs>
        <w:ind w:left="306"/>
        <w:rPr>
          <w:sz w:val="22"/>
          <w:szCs w:val="22"/>
          <w:lang w:val="ru-RU"/>
        </w:rPr>
      </w:pPr>
      <w:r w:rsidRPr="00880CE4">
        <w:rPr>
          <w:i/>
          <w:spacing w:val="-10"/>
          <w:sz w:val="22"/>
          <w:szCs w:val="22"/>
          <w:lang w:val="ru-RU"/>
        </w:rPr>
        <w:t xml:space="preserve">                                                                                               / ЕИК/</w:t>
      </w:r>
    </w:p>
    <w:p w:rsidR="007067E0" w:rsidRPr="00880CE4" w:rsidRDefault="007067E0" w:rsidP="007067E0">
      <w:pPr>
        <w:shd w:val="clear" w:color="auto" w:fill="FFFFFF"/>
        <w:ind w:left="79"/>
        <w:jc w:val="center"/>
        <w:rPr>
          <w:spacing w:val="-8"/>
          <w:sz w:val="22"/>
          <w:szCs w:val="22"/>
          <w:lang w:val="ru-RU"/>
        </w:rPr>
      </w:pPr>
      <w:r w:rsidRPr="00880CE4">
        <w:rPr>
          <w:spacing w:val="-8"/>
          <w:sz w:val="22"/>
          <w:szCs w:val="22"/>
          <w:lang w:val="ru-RU"/>
        </w:rPr>
        <w:t>...............</w:t>
      </w:r>
      <w:r w:rsidR="00AF6363" w:rsidRPr="00880CE4">
        <w:rPr>
          <w:spacing w:val="-8"/>
          <w:sz w:val="22"/>
          <w:szCs w:val="22"/>
          <w:lang w:val="ru-RU"/>
        </w:rPr>
        <w:t>................</w:t>
      </w:r>
      <w:r w:rsidRPr="00880CE4">
        <w:rPr>
          <w:spacing w:val="-8"/>
          <w:sz w:val="22"/>
          <w:szCs w:val="22"/>
          <w:lang w:val="ru-RU"/>
        </w:rPr>
        <w:t>.....................................................................................................................................................................................</w:t>
      </w:r>
    </w:p>
    <w:p w:rsidR="007067E0" w:rsidRPr="00880CE4" w:rsidRDefault="007067E0" w:rsidP="007067E0">
      <w:pPr>
        <w:shd w:val="clear" w:color="auto" w:fill="FFFFFF"/>
        <w:ind w:left="79"/>
        <w:jc w:val="center"/>
        <w:rPr>
          <w:i/>
          <w:spacing w:val="-8"/>
          <w:sz w:val="22"/>
          <w:szCs w:val="22"/>
          <w:lang w:val="ru-RU"/>
        </w:rPr>
      </w:pPr>
      <w:r w:rsidRPr="00880CE4">
        <w:rPr>
          <w:i/>
          <w:spacing w:val="-8"/>
          <w:sz w:val="22"/>
          <w:szCs w:val="22"/>
          <w:lang w:val="ru-RU"/>
        </w:rPr>
        <w:t>/адрес по регистрация/</w:t>
      </w:r>
    </w:p>
    <w:p w:rsidR="004E0BA1" w:rsidRPr="00880CE4" w:rsidRDefault="007067E0" w:rsidP="005F668D">
      <w:pPr>
        <w:jc w:val="both"/>
        <w:rPr>
          <w:sz w:val="24"/>
          <w:szCs w:val="24"/>
          <w:lang w:val="ru-RU"/>
        </w:rPr>
      </w:pPr>
      <w:r w:rsidRPr="00880CE4">
        <w:rPr>
          <w:sz w:val="24"/>
          <w:szCs w:val="24"/>
          <w:lang w:val="ru-RU"/>
        </w:rPr>
        <w:t>като предлагаме</w:t>
      </w:r>
      <w:r w:rsidR="004E0BA1" w:rsidRPr="00880CE4">
        <w:rPr>
          <w:sz w:val="24"/>
          <w:szCs w:val="24"/>
          <w:lang w:val="ru-RU"/>
        </w:rPr>
        <w:t>:</w:t>
      </w:r>
    </w:p>
    <w:p w:rsidR="007067E0" w:rsidRDefault="004E0BA1" w:rsidP="009B3AC5">
      <w:pPr>
        <w:jc w:val="both"/>
        <w:rPr>
          <w:sz w:val="24"/>
          <w:szCs w:val="24"/>
        </w:rPr>
      </w:pPr>
      <w:r w:rsidRPr="00880CE4">
        <w:rPr>
          <w:sz w:val="24"/>
          <w:szCs w:val="24"/>
          <w:lang w:val="ru-RU"/>
        </w:rPr>
        <w:t>1. Д</w:t>
      </w:r>
      <w:r w:rsidR="007067E0" w:rsidRPr="00880CE4">
        <w:rPr>
          <w:sz w:val="24"/>
          <w:szCs w:val="24"/>
          <w:lang w:val="ru-RU"/>
        </w:rPr>
        <w:t xml:space="preserve">а изпълним поръчката, </w:t>
      </w:r>
      <w:r w:rsidR="007067E0" w:rsidRPr="00880CE4">
        <w:rPr>
          <w:b/>
          <w:sz w:val="24"/>
          <w:szCs w:val="24"/>
          <w:lang w:val="ru-RU"/>
        </w:rPr>
        <w:t xml:space="preserve">за </w:t>
      </w:r>
      <w:r w:rsidR="007067E0" w:rsidRPr="00880CE4">
        <w:rPr>
          <w:b/>
          <w:sz w:val="24"/>
          <w:szCs w:val="24"/>
        </w:rPr>
        <w:t xml:space="preserve">обособена  позиция </w:t>
      </w:r>
      <w:r w:rsidR="007067E0" w:rsidRPr="00880CE4">
        <w:rPr>
          <w:b/>
          <w:sz w:val="24"/>
          <w:szCs w:val="24"/>
          <w:lang w:val="bg-BG"/>
        </w:rPr>
        <w:t>№1</w:t>
      </w:r>
      <w:r w:rsidR="00690A41" w:rsidRPr="00880CE4">
        <w:rPr>
          <w:b/>
          <w:sz w:val="24"/>
          <w:szCs w:val="24"/>
          <w:lang w:val="bg-BG"/>
        </w:rPr>
        <w:t xml:space="preserve"> -</w:t>
      </w:r>
      <w:r w:rsidR="00A40D1D" w:rsidRPr="00880CE4">
        <w:rPr>
          <w:sz w:val="24"/>
          <w:szCs w:val="24"/>
          <w:lang w:val="bg-BG"/>
        </w:rPr>
        <w:t xml:space="preserve"> </w:t>
      </w:r>
      <w:r w:rsidR="009B3AC5" w:rsidRPr="001432C0">
        <w:rPr>
          <w:b/>
          <w:sz w:val="24"/>
          <w:szCs w:val="24"/>
        </w:rPr>
        <w:t xml:space="preserve">„Доставка на </w:t>
      </w:r>
      <w:r w:rsidR="009B3AC5" w:rsidRPr="001432C0">
        <w:rPr>
          <w:b/>
          <w:sz w:val="24"/>
          <w:szCs w:val="24"/>
          <w:lang w:val="bg-BG"/>
        </w:rPr>
        <w:t xml:space="preserve">моноблокови колела </w:t>
      </w:r>
      <w:r w:rsidR="009B3AC5" w:rsidRPr="001432C0">
        <w:rPr>
          <w:b/>
          <w:sz w:val="24"/>
          <w:szCs w:val="24"/>
          <w:lang w:val="en-US"/>
        </w:rPr>
        <w:t xml:space="preserve"> за дизелови мотрисни вла</w:t>
      </w:r>
      <w:r w:rsidR="009B3AC5" w:rsidRPr="001432C0">
        <w:rPr>
          <w:b/>
          <w:sz w:val="24"/>
          <w:szCs w:val="24"/>
          <w:lang w:val="bg-BG"/>
        </w:rPr>
        <w:t>к</w:t>
      </w:r>
      <w:r w:rsidR="009B3AC5" w:rsidRPr="001432C0">
        <w:rPr>
          <w:b/>
          <w:sz w:val="24"/>
          <w:szCs w:val="24"/>
          <w:lang w:val="en-US"/>
        </w:rPr>
        <w:t>ове /ДМВ/</w:t>
      </w:r>
      <w:r w:rsidR="009B3AC5" w:rsidRPr="001432C0">
        <w:rPr>
          <w:b/>
          <w:sz w:val="24"/>
          <w:szCs w:val="24"/>
        </w:rPr>
        <w:t xml:space="preserve"> серия 10</w:t>
      </w:r>
      <w:r w:rsidR="009B3AC5" w:rsidRPr="001432C0">
        <w:rPr>
          <w:b/>
          <w:sz w:val="24"/>
          <w:szCs w:val="24"/>
          <w:lang w:val="bg-BG"/>
        </w:rPr>
        <w:t>, собственост на „БДЖ-Пътнически превози” ЕООД</w:t>
      </w:r>
      <w:r w:rsidR="009B3AC5" w:rsidRPr="001432C0">
        <w:rPr>
          <w:b/>
          <w:sz w:val="24"/>
          <w:szCs w:val="24"/>
        </w:rPr>
        <w:t>”</w:t>
      </w:r>
      <w:r w:rsidR="007067E0" w:rsidRPr="00880CE4">
        <w:rPr>
          <w:sz w:val="24"/>
          <w:szCs w:val="24"/>
        </w:rPr>
        <w:t xml:space="preserve">, </w:t>
      </w:r>
      <w:r w:rsidR="00690A41" w:rsidRPr="00880CE4">
        <w:rPr>
          <w:sz w:val="24"/>
          <w:szCs w:val="24"/>
          <w:lang w:val="ru-RU"/>
        </w:rPr>
        <w:t>съгласно документацията за участие, при следн</w:t>
      </w:r>
      <w:r w:rsidR="00B51C96">
        <w:rPr>
          <w:sz w:val="24"/>
          <w:szCs w:val="24"/>
          <w:lang w:val="ru-RU"/>
        </w:rPr>
        <w:t>ите</w:t>
      </w:r>
      <w:r w:rsidR="00A40D1D" w:rsidRPr="00880CE4">
        <w:rPr>
          <w:sz w:val="24"/>
          <w:szCs w:val="24"/>
          <w:lang w:val="ru-RU"/>
        </w:rPr>
        <w:t xml:space="preserve"> цен</w:t>
      </w:r>
      <w:r w:rsidR="00B51C96">
        <w:rPr>
          <w:sz w:val="24"/>
          <w:szCs w:val="24"/>
          <w:lang w:val="ru-RU"/>
        </w:rPr>
        <w:t>и</w:t>
      </w:r>
      <w:r w:rsidR="007067E0" w:rsidRPr="00880CE4">
        <w:rPr>
          <w:sz w:val="24"/>
          <w:szCs w:val="24"/>
        </w:rPr>
        <w:t>:</w:t>
      </w:r>
    </w:p>
    <w:p w:rsidR="00FD1634" w:rsidRDefault="00FD1634" w:rsidP="009B3AC5">
      <w:pPr>
        <w:jc w:val="both"/>
        <w:rPr>
          <w:sz w:val="24"/>
          <w:szCs w:val="24"/>
          <w:lang w:val="bg-BG"/>
        </w:rPr>
      </w:pPr>
    </w:p>
    <w:tbl>
      <w:tblPr>
        <w:tblW w:w="10490" w:type="dxa"/>
        <w:tblInd w:w="-214" w:type="dxa"/>
        <w:tblLayout w:type="fixed"/>
        <w:tblCellMar>
          <w:left w:w="70" w:type="dxa"/>
          <w:right w:w="70" w:type="dxa"/>
        </w:tblCellMar>
        <w:tblLook w:val="04A0"/>
      </w:tblPr>
      <w:tblGrid>
        <w:gridCol w:w="426"/>
        <w:gridCol w:w="2410"/>
        <w:gridCol w:w="1984"/>
        <w:gridCol w:w="2127"/>
        <w:gridCol w:w="992"/>
        <w:gridCol w:w="1276"/>
        <w:gridCol w:w="1275"/>
      </w:tblGrid>
      <w:tr w:rsidR="0055468C" w:rsidTr="0095047A">
        <w:trPr>
          <w:trHeight w:val="765"/>
        </w:trPr>
        <w:tc>
          <w:tcPr>
            <w:tcW w:w="426" w:type="dxa"/>
            <w:tcBorders>
              <w:top w:val="single" w:sz="4" w:space="0" w:color="auto"/>
              <w:left w:val="single" w:sz="4" w:space="0" w:color="auto"/>
              <w:bottom w:val="single" w:sz="4" w:space="0" w:color="auto"/>
              <w:right w:val="single" w:sz="4" w:space="0" w:color="auto"/>
            </w:tcBorders>
            <w:vAlign w:val="bottom"/>
            <w:hideMark/>
          </w:tcPr>
          <w:p w:rsidR="0055468C" w:rsidRDefault="0055468C">
            <w:pPr>
              <w:spacing w:line="276" w:lineRule="auto"/>
              <w:jc w:val="center"/>
              <w:rPr>
                <w:b/>
                <w:bCs/>
                <w:sz w:val="24"/>
                <w:szCs w:val="24"/>
                <w:lang w:val="bg-BG"/>
              </w:rPr>
            </w:pPr>
            <w:r>
              <w:rPr>
                <w:b/>
                <w:bCs/>
                <w:sz w:val="24"/>
                <w:szCs w:val="24"/>
                <w:lang w:val="bg-BG"/>
              </w:rPr>
              <w:t>№</w:t>
            </w:r>
          </w:p>
        </w:tc>
        <w:tc>
          <w:tcPr>
            <w:tcW w:w="2410" w:type="dxa"/>
            <w:tcBorders>
              <w:top w:val="single" w:sz="4" w:space="0" w:color="auto"/>
              <w:left w:val="nil"/>
              <w:bottom w:val="single" w:sz="4" w:space="0" w:color="auto"/>
              <w:right w:val="single" w:sz="4" w:space="0" w:color="auto"/>
            </w:tcBorders>
            <w:vAlign w:val="bottom"/>
            <w:hideMark/>
          </w:tcPr>
          <w:p w:rsidR="0095047A" w:rsidRDefault="0095047A">
            <w:pPr>
              <w:spacing w:line="276" w:lineRule="auto"/>
              <w:jc w:val="center"/>
              <w:rPr>
                <w:b/>
                <w:bCs/>
                <w:sz w:val="24"/>
                <w:szCs w:val="24"/>
                <w:lang w:val="bg-BG"/>
              </w:rPr>
            </w:pPr>
          </w:p>
          <w:p w:rsidR="0095047A" w:rsidRDefault="0095047A">
            <w:pPr>
              <w:spacing w:line="276" w:lineRule="auto"/>
              <w:jc w:val="center"/>
              <w:rPr>
                <w:b/>
                <w:bCs/>
                <w:sz w:val="24"/>
                <w:szCs w:val="24"/>
                <w:lang w:val="bg-BG"/>
              </w:rPr>
            </w:pPr>
          </w:p>
          <w:p w:rsidR="0095047A" w:rsidRDefault="0095047A">
            <w:pPr>
              <w:spacing w:line="276" w:lineRule="auto"/>
              <w:jc w:val="center"/>
              <w:rPr>
                <w:b/>
                <w:bCs/>
                <w:sz w:val="24"/>
                <w:szCs w:val="24"/>
                <w:lang w:val="bg-BG"/>
              </w:rPr>
            </w:pPr>
          </w:p>
          <w:p w:rsidR="0055468C" w:rsidRDefault="0055468C">
            <w:pPr>
              <w:spacing w:line="276" w:lineRule="auto"/>
              <w:jc w:val="center"/>
              <w:rPr>
                <w:b/>
                <w:bCs/>
                <w:sz w:val="24"/>
                <w:szCs w:val="24"/>
                <w:lang w:val="bg-BG"/>
              </w:rPr>
            </w:pPr>
            <w:r>
              <w:rPr>
                <w:b/>
                <w:bCs/>
                <w:sz w:val="24"/>
                <w:szCs w:val="24"/>
                <w:lang w:val="bg-BG"/>
              </w:rPr>
              <w:t>Наименование</w:t>
            </w:r>
          </w:p>
          <w:p w:rsidR="0095047A" w:rsidRDefault="0095047A">
            <w:pPr>
              <w:spacing w:line="276" w:lineRule="auto"/>
              <w:jc w:val="center"/>
              <w:rPr>
                <w:b/>
                <w:bCs/>
                <w:sz w:val="24"/>
                <w:szCs w:val="24"/>
                <w:lang w:val="bg-BG"/>
              </w:rPr>
            </w:pPr>
          </w:p>
          <w:p w:rsidR="0095047A" w:rsidRDefault="0095047A">
            <w:pPr>
              <w:spacing w:line="276" w:lineRule="auto"/>
              <w:jc w:val="center"/>
              <w:rPr>
                <w:b/>
                <w:bCs/>
                <w:sz w:val="24"/>
                <w:szCs w:val="24"/>
                <w:lang w:val="bg-BG"/>
              </w:rPr>
            </w:pPr>
          </w:p>
          <w:p w:rsidR="0095047A" w:rsidRDefault="0095047A">
            <w:pPr>
              <w:spacing w:line="276" w:lineRule="auto"/>
              <w:jc w:val="center"/>
              <w:rPr>
                <w:b/>
                <w:bCs/>
                <w:sz w:val="24"/>
                <w:szCs w:val="24"/>
                <w:lang w:val="bg-BG"/>
              </w:rPr>
            </w:pPr>
          </w:p>
        </w:tc>
        <w:tc>
          <w:tcPr>
            <w:tcW w:w="1984" w:type="dxa"/>
            <w:tcBorders>
              <w:top w:val="single" w:sz="4" w:space="0" w:color="auto"/>
              <w:left w:val="nil"/>
              <w:bottom w:val="single" w:sz="4" w:space="0" w:color="auto"/>
              <w:right w:val="single" w:sz="4" w:space="0" w:color="auto"/>
            </w:tcBorders>
            <w:vAlign w:val="bottom"/>
          </w:tcPr>
          <w:p w:rsidR="0055468C" w:rsidRDefault="00DD7F4E" w:rsidP="002B066D">
            <w:pPr>
              <w:spacing w:line="276" w:lineRule="auto"/>
              <w:jc w:val="center"/>
              <w:rPr>
                <w:b/>
                <w:bCs/>
                <w:sz w:val="22"/>
                <w:szCs w:val="22"/>
                <w:lang w:val="bg-BG"/>
              </w:rPr>
            </w:pPr>
            <w:r w:rsidRPr="008E3A71">
              <w:rPr>
                <w:b/>
                <w:bCs/>
                <w:sz w:val="22"/>
                <w:szCs w:val="22"/>
                <w:lang w:val="en-US"/>
              </w:rPr>
              <w:t>Чертожен</w:t>
            </w:r>
            <w:r w:rsidRPr="008E3A71">
              <w:rPr>
                <w:b/>
                <w:bCs/>
                <w:sz w:val="22"/>
                <w:szCs w:val="22"/>
                <w:lang w:val="bg-BG"/>
              </w:rPr>
              <w:t xml:space="preserve"> № на </w:t>
            </w:r>
            <w:r>
              <w:rPr>
                <w:b/>
                <w:bCs/>
                <w:sz w:val="22"/>
                <w:szCs w:val="22"/>
                <w:lang w:val="bg-BG"/>
              </w:rPr>
              <w:t>Дойче Бан</w:t>
            </w:r>
            <w:r>
              <w:rPr>
                <w:b/>
                <w:bCs/>
                <w:sz w:val="22"/>
                <w:szCs w:val="22"/>
                <w:lang w:val="en-US"/>
              </w:rPr>
              <w:t xml:space="preserve"> </w:t>
            </w:r>
            <w:r>
              <w:rPr>
                <w:b/>
                <w:bCs/>
                <w:sz w:val="22"/>
                <w:szCs w:val="22"/>
                <w:lang w:val="bg-BG"/>
              </w:rPr>
              <w:t>/</w:t>
            </w:r>
            <w:r>
              <w:rPr>
                <w:b/>
                <w:bCs/>
                <w:sz w:val="22"/>
                <w:szCs w:val="22"/>
                <w:lang w:val="en-US"/>
              </w:rPr>
              <w:t>DB/</w:t>
            </w:r>
          </w:p>
          <w:p w:rsidR="0095047A" w:rsidRDefault="0095047A" w:rsidP="002B066D">
            <w:pPr>
              <w:spacing w:line="276" w:lineRule="auto"/>
              <w:jc w:val="center"/>
              <w:rPr>
                <w:b/>
                <w:bCs/>
                <w:sz w:val="22"/>
                <w:szCs w:val="22"/>
                <w:lang w:val="bg-BG"/>
              </w:rPr>
            </w:pPr>
          </w:p>
          <w:p w:rsidR="0095047A" w:rsidRPr="0095047A" w:rsidRDefault="0095047A" w:rsidP="002B066D">
            <w:pPr>
              <w:spacing w:line="276" w:lineRule="auto"/>
              <w:jc w:val="center"/>
              <w:rPr>
                <w:b/>
                <w:bCs/>
                <w:sz w:val="24"/>
                <w:szCs w:val="24"/>
                <w:lang w:val="bg-BG"/>
              </w:rPr>
            </w:pPr>
          </w:p>
        </w:tc>
        <w:tc>
          <w:tcPr>
            <w:tcW w:w="2127" w:type="dxa"/>
            <w:tcBorders>
              <w:top w:val="single" w:sz="4" w:space="0" w:color="auto"/>
              <w:left w:val="nil"/>
              <w:bottom w:val="single" w:sz="4" w:space="0" w:color="auto"/>
              <w:right w:val="single" w:sz="4" w:space="0" w:color="auto"/>
            </w:tcBorders>
            <w:vAlign w:val="bottom"/>
          </w:tcPr>
          <w:p w:rsidR="0055468C" w:rsidRDefault="00DC03A1" w:rsidP="00DC03A1">
            <w:pPr>
              <w:spacing w:line="276" w:lineRule="auto"/>
              <w:jc w:val="center"/>
              <w:rPr>
                <w:b/>
                <w:bCs/>
                <w:sz w:val="24"/>
                <w:szCs w:val="24"/>
                <w:lang w:val="bg-BG"/>
              </w:rPr>
            </w:pPr>
            <w:r>
              <w:rPr>
                <w:b/>
                <w:bCs/>
                <w:sz w:val="22"/>
                <w:szCs w:val="22"/>
                <w:lang w:val="bg-BG"/>
              </w:rPr>
              <w:t>Предложен ч</w:t>
            </w:r>
            <w:r w:rsidR="0055468C" w:rsidRPr="008E3A71">
              <w:rPr>
                <w:b/>
                <w:bCs/>
                <w:sz w:val="22"/>
                <w:szCs w:val="22"/>
                <w:lang w:val="en-US"/>
              </w:rPr>
              <w:t>ертожен</w:t>
            </w:r>
            <w:r w:rsidR="0055468C" w:rsidRPr="008E3A71">
              <w:rPr>
                <w:b/>
                <w:bCs/>
                <w:sz w:val="22"/>
                <w:szCs w:val="22"/>
                <w:lang w:val="bg-BG"/>
              </w:rPr>
              <w:t xml:space="preserve"> № на участника в съответствие с изискванията на Възложителя/екви</w:t>
            </w:r>
            <w:r w:rsidR="004B2F79">
              <w:rPr>
                <w:b/>
                <w:bCs/>
                <w:sz w:val="22"/>
                <w:szCs w:val="22"/>
                <w:lang w:val="bg-BG"/>
              </w:rPr>
              <w:t xml:space="preserve"> </w:t>
            </w:r>
            <w:r w:rsidR="0055468C" w:rsidRPr="008E3A71">
              <w:rPr>
                <w:b/>
                <w:bCs/>
                <w:sz w:val="22"/>
                <w:szCs w:val="22"/>
                <w:lang w:val="bg-BG"/>
              </w:rPr>
              <w:t>валент</w:t>
            </w:r>
          </w:p>
        </w:tc>
        <w:tc>
          <w:tcPr>
            <w:tcW w:w="992" w:type="dxa"/>
            <w:tcBorders>
              <w:top w:val="single" w:sz="4" w:space="0" w:color="auto"/>
              <w:left w:val="nil"/>
              <w:bottom w:val="single" w:sz="4" w:space="0" w:color="auto"/>
              <w:right w:val="single" w:sz="4" w:space="0" w:color="auto"/>
            </w:tcBorders>
            <w:vAlign w:val="bottom"/>
            <w:hideMark/>
          </w:tcPr>
          <w:p w:rsidR="0055468C" w:rsidRDefault="0055468C">
            <w:pPr>
              <w:spacing w:line="276" w:lineRule="auto"/>
              <w:jc w:val="center"/>
              <w:rPr>
                <w:b/>
                <w:bCs/>
                <w:sz w:val="24"/>
                <w:szCs w:val="24"/>
                <w:lang w:val="bg-BG"/>
              </w:rPr>
            </w:pPr>
            <w:r>
              <w:rPr>
                <w:b/>
                <w:bCs/>
                <w:sz w:val="24"/>
                <w:szCs w:val="24"/>
                <w:lang w:val="bg-BG"/>
              </w:rPr>
              <w:t>Количество /брой/</w:t>
            </w:r>
          </w:p>
          <w:p w:rsidR="0095047A" w:rsidRDefault="0095047A">
            <w:pPr>
              <w:spacing w:line="276" w:lineRule="auto"/>
              <w:jc w:val="center"/>
              <w:rPr>
                <w:b/>
                <w:bCs/>
                <w:sz w:val="24"/>
                <w:szCs w:val="24"/>
                <w:lang w:val="bg-BG"/>
              </w:rPr>
            </w:pPr>
          </w:p>
        </w:tc>
        <w:tc>
          <w:tcPr>
            <w:tcW w:w="1276" w:type="dxa"/>
            <w:tcBorders>
              <w:top w:val="single" w:sz="4" w:space="0" w:color="auto"/>
              <w:left w:val="nil"/>
              <w:bottom w:val="single" w:sz="4" w:space="0" w:color="auto"/>
              <w:right w:val="single" w:sz="4" w:space="0" w:color="auto"/>
            </w:tcBorders>
            <w:vAlign w:val="bottom"/>
            <w:hideMark/>
          </w:tcPr>
          <w:p w:rsidR="0055468C" w:rsidRDefault="0055468C">
            <w:pPr>
              <w:spacing w:line="276" w:lineRule="auto"/>
              <w:jc w:val="center"/>
              <w:rPr>
                <w:b/>
                <w:bCs/>
                <w:sz w:val="24"/>
                <w:szCs w:val="24"/>
                <w:lang w:val="bg-BG"/>
              </w:rPr>
            </w:pPr>
            <w:r>
              <w:rPr>
                <w:b/>
                <w:bCs/>
                <w:sz w:val="24"/>
                <w:szCs w:val="24"/>
                <w:lang w:val="bg-BG"/>
              </w:rPr>
              <w:t>Ед. цена в лв. без ДДС</w:t>
            </w:r>
          </w:p>
          <w:p w:rsidR="0095047A" w:rsidRDefault="0095047A">
            <w:pPr>
              <w:spacing w:line="276" w:lineRule="auto"/>
              <w:jc w:val="center"/>
              <w:rPr>
                <w:b/>
                <w:bCs/>
                <w:sz w:val="24"/>
                <w:szCs w:val="24"/>
                <w:lang w:val="bg-BG"/>
              </w:rPr>
            </w:pPr>
          </w:p>
        </w:tc>
        <w:tc>
          <w:tcPr>
            <w:tcW w:w="1275" w:type="dxa"/>
            <w:tcBorders>
              <w:top w:val="single" w:sz="4" w:space="0" w:color="auto"/>
              <w:left w:val="nil"/>
              <w:bottom w:val="single" w:sz="4" w:space="0" w:color="auto"/>
              <w:right w:val="single" w:sz="4" w:space="0" w:color="auto"/>
            </w:tcBorders>
            <w:vAlign w:val="bottom"/>
            <w:hideMark/>
          </w:tcPr>
          <w:p w:rsidR="0055468C" w:rsidRDefault="0055468C">
            <w:pPr>
              <w:spacing w:line="276" w:lineRule="auto"/>
              <w:jc w:val="center"/>
              <w:rPr>
                <w:b/>
                <w:bCs/>
                <w:sz w:val="24"/>
                <w:szCs w:val="24"/>
                <w:lang w:val="bg-BG"/>
              </w:rPr>
            </w:pPr>
            <w:r>
              <w:rPr>
                <w:b/>
                <w:bCs/>
                <w:sz w:val="24"/>
                <w:szCs w:val="24"/>
                <w:lang w:val="bg-BG"/>
              </w:rPr>
              <w:t>Обща с-ст в лв. без ДДС</w:t>
            </w:r>
          </w:p>
          <w:p w:rsidR="0095047A" w:rsidRDefault="0095047A">
            <w:pPr>
              <w:spacing w:line="276" w:lineRule="auto"/>
              <w:jc w:val="center"/>
              <w:rPr>
                <w:b/>
                <w:bCs/>
                <w:sz w:val="24"/>
                <w:szCs w:val="24"/>
                <w:lang w:val="bg-BG"/>
              </w:rPr>
            </w:pPr>
          </w:p>
        </w:tc>
      </w:tr>
      <w:tr w:rsidR="0055468C" w:rsidTr="0095047A">
        <w:trPr>
          <w:trHeight w:val="570"/>
        </w:trPr>
        <w:tc>
          <w:tcPr>
            <w:tcW w:w="426" w:type="dxa"/>
            <w:tcBorders>
              <w:top w:val="nil"/>
              <w:left w:val="single" w:sz="4" w:space="0" w:color="auto"/>
              <w:bottom w:val="single" w:sz="4" w:space="0" w:color="auto"/>
              <w:right w:val="single" w:sz="4" w:space="0" w:color="auto"/>
            </w:tcBorders>
            <w:noWrap/>
            <w:vAlign w:val="bottom"/>
            <w:hideMark/>
          </w:tcPr>
          <w:p w:rsidR="0055468C" w:rsidRPr="006D4BDE" w:rsidRDefault="0055468C">
            <w:pPr>
              <w:spacing w:line="276" w:lineRule="auto"/>
              <w:jc w:val="center"/>
              <w:rPr>
                <w:b/>
                <w:bCs/>
                <w:sz w:val="24"/>
                <w:szCs w:val="24"/>
                <w:lang w:val="en-US"/>
              </w:rPr>
            </w:pPr>
            <w:r>
              <w:rPr>
                <w:b/>
                <w:bCs/>
                <w:sz w:val="24"/>
                <w:szCs w:val="24"/>
                <w:lang w:val="en-US"/>
              </w:rPr>
              <w:t>1.</w:t>
            </w:r>
          </w:p>
        </w:tc>
        <w:tc>
          <w:tcPr>
            <w:tcW w:w="2410" w:type="dxa"/>
            <w:tcBorders>
              <w:top w:val="nil"/>
              <w:left w:val="nil"/>
              <w:bottom w:val="single" w:sz="4" w:space="0" w:color="auto"/>
              <w:right w:val="single" w:sz="4" w:space="0" w:color="auto"/>
            </w:tcBorders>
            <w:noWrap/>
            <w:vAlign w:val="bottom"/>
            <w:hideMark/>
          </w:tcPr>
          <w:p w:rsidR="0055468C" w:rsidRDefault="0055468C" w:rsidP="006D4BDE">
            <w:pPr>
              <w:spacing w:line="276" w:lineRule="auto"/>
              <w:jc w:val="center"/>
              <w:rPr>
                <w:sz w:val="24"/>
                <w:szCs w:val="24"/>
                <w:lang w:val="bg-BG"/>
              </w:rPr>
            </w:pPr>
            <w:r>
              <w:rPr>
                <w:sz w:val="24"/>
                <w:szCs w:val="24"/>
                <w:lang w:val="bg-BG"/>
              </w:rPr>
              <w:t>Моноблоково колело на двигателна талига</w:t>
            </w:r>
          </w:p>
        </w:tc>
        <w:tc>
          <w:tcPr>
            <w:tcW w:w="1984" w:type="dxa"/>
            <w:tcBorders>
              <w:top w:val="nil"/>
              <w:left w:val="nil"/>
              <w:bottom w:val="single" w:sz="4" w:space="0" w:color="auto"/>
              <w:right w:val="single" w:sz="4" w:space="0" w:color="auto"/>
            </w:tcBorders>
            <w:vAlign w:val="bottom"/>
          </w:tcPr>
          <w:p w:rsidR="0055468C" w:rsidRPr="0088597B" w:rsidRDefault="0055468C" w:rsidP="006D4BDE">
            <w:pPr>
              <w:spacing w:line="276" w:lineRule="auto"/>
              <w:jc w:val="center"/>
              <w:rPr>
                <w:sz w:val="24"/>
                <w:szCs w:val="24"/>
                <w:lang w:val="en-US"/>
              </w:rPr>
            </w:pPr>
            <w:r>
              <w:rPr>
                <w:sz w:val="24"/>
                <w:szCs w:val="24"/>
                <w:lang w:val="bg-BG"/>
              </w:rPr>
              <w:t>2VT 7942.403</w:t>
            </w:r>
          </w:p>
        </w:tc>
        <w:tc>
          <w:tcPr>
            <w:tcW w:w="2127" w:type="dxa"/>
            <w:tcBorders>
              <w:top w:val="nil"/>
              <w:left w:val="nil"/>
              <w:bottom w:val="single" w:sz="4" w:space="0" w:color="auto"/>
              <w:right w:val="single" w:sz="4" w:space="0" w:color="auto"/>
            </w:tcBorders>
            <w:vAlign w:val="bottom"/>
          </w:tcPr>
          <w:p w:rsidR="0055468C" w:rsidRPr="0088597B" w:rsidRDefault="0055468C" w:rsidP="0055468C">
            <w:pPr>
              <w:spacing w:line="276" w:lineRule="auto"/>
              <w:jc w:val="center"/>
              <w:rPr>
                <w:sz w:val="24"/>
                <w:szCs w:val="24"/>
                <w:lang w:val="en-US"/>
              </w:rPr>
            </w:pPr>
          </w:p>
        </w:tc>
        <w:tc>
          <w:tcPr>
            <w:tcW w:w="992" w:type="dxa"/>
            <w:tcBorders>
              <w:top w:val="nil"/>
              <w:left w:val="nil"/>
              <w:bottom w:val="single" w:sz="4" w:space="0" w:color="auto"/>
              <w:right w:val="single" w:sz="4" w:space="0" w:color="auto"/>
            </w:tcBorders>
            <w:vAlign w:val="bottom"/>
            <w:hideMark/>
          </w:tcPr>
          <w:p w:rsidR="0055468C" w:rsidRDefault="0055468C">
            <w:pPr>
              <w:spacing w:line="276" w:lineRule="auto"/>
              <w:jc w:val="center"/>
              <w:rPr>
                <w:sz w:val="24"/>
                <w:szCs w:val="24"/>
                <w:lang w:val="bg-BG"/>
              </w:rPr>
            </w:pPr>
            <w:r>
              <w:rPr>
                <w:sz w:val="24"/>
                <w:szCs w:val="24"/>
                <w:lang w:val="bg-BG"/>
              </w:rPr>
              <w:t>68</w:t>
            </w:r>
          </w:p>
        </w:tc>
        <w:tc>
          <w:tcPr>
            <w:tcW w:w="1276" w:type="dxa"/>
            <w:tcBorders>
              <w:top w:val="nil"/>
              <w:left w:val="nil"/>
              <w:bottom w:val="single" w:sz="4" w:space="0" w:color="auto"/>
              <w:right w:val="single" w:sz="4" w:space="0" w:color="auto"/>
            </w:tcBorders>
            <w:noWrap/>
            <w:vAlign w:val="bottom"/>
            <w:hideMark/>
          </w:tcPr>
          <w:p w:rsidR="0055468C" w:rsidRDefault="0055468C">
            <w:pPr>
              <w:spacing w:line="276" w:lineRule="auto"/>
              <w:rPr>
                <w:rFonts w:ascii="Arial" w:hAnsi="Arial" w:cs="Arial"/>
                <w:sz w:val="24"/>
                <w:szCs w:val="24"/>
                <w:lang w:val="bg-BG"/>
              </w:rPr>
            </w:pPr>
          </w:p>
        </w:tc>
        <w:tc>
          <w:tcPr>
            <w:tcW w:w="1275" w:type="dxa"/>
            <w:tcBorders>
              <w:top w:val="nil"/>
              <w:left w:val="nil"/>
              <w:bottom w:val="single" w:sz="4" w:space="0" w:color="auto"/>
              <w:right w:val="single" w:sz="4" w:space="0" w:color="auto"/>
            </w:tcBorders>
            <w:noWrap/>
            <w:vAlign w:val="bottom"/>
            <w:hideMark/>
          </w:tcPr>
          <w:p w:rsidR="0055468C" w:rsidRDefault="0055468C">
            <w:pPr>
              <w:spacing w:line="276" w:lineRule="auto"/>
              <w:rPr>
                <w:rFonts w:ascii="Arial" w:hAnsi="Arial" w:cs="Arial"/>
                <w:sz w:val="24"/>
                <w:szCs w:val="24"/>
                <w:lang w:val="bg-BG"/>
              </w:rPr>
            </w:pPr>
          </w:p>
        </w:tc>
      </w:tr>
      <w:tr w:rsidR="0055468C" w:rsidTr="0095047A">
        <w:trPr>
          <w:trHeight w:val="570"/>
        </w:trPr>
        <w:tc>
          <w:tcPr>
            <w:tcW w:w="426" w:type="dxa"/>
            <w:tcBorders>
              <w:top w:val="nil"/>
              <w:left w:val="single" w:sz="4" w:space="0" w:color="auto"/>
              <w:bottom w:val="single" w:sz="4" w:space="0" w:color="auto"/>
              <w:right w:val="single" w:sz="4" w:space="0" w:color="auto"/>
            </w:tcBorders>
            <w:noWrap/>
            <w:vAlign w:val="bottom"/>
            <w:hideMark/>
          </w:tcPr>
          <w:p w:rsidR="0055468C" w:rsidRPr="006D4BDE" w:rsidRDefault="0055468C">
            <w:pPr>
              <w:spacing w:line="276" w:lineRule="auto"/>
              <w:jc w:val="center"/>
              <w:rPr>
                <w:b/>
                <w:bCs/>
                <w:sz w:val="24"/>
                <w:szCs w:val="24"/>
                <w:lang w:val="bg-BG"/>
              </w:rPr>
            </w:pPr>
            <w:r>
              <w:rPr>
                <w:b/>
                <w:bCs/>
                <w:sz w:val="24"/>
                <w:szCs w:val="24"/>
                <w:lang w:val="bg-BG"/>
              </w:rPr>
              <w:t>2.</w:t>
            </w:r>
          </w:p>
        </w:tc>
        <w:tc>
          <w:tcPr>
            <w:tcW w:w="2410" w:type="dxa"/>
            <w:tcBorders>
              <w:top w:val="nil"/>
              <w:left w:val="nil"/>
              <w:bottom w:val="single" w:sz="4" w:space="0" w:color="auto"/>
              <w:right w:val="single" w:sz="4" w:space="0" w:color="auto"/>
            </w:tcBorders>
            <w:noWrap/>
            <w:vAlign w:val="bottom"/>
            <w:hideMark/>
          </w:tcPr>
          <w:p w:rsidR="0055468C" w:rsidRDefault="0055468C" w:rsidP="00E14E28">
            <w:pPr>
              <w:spacing w:line="276" w:lineRule="auto"/>
              <w:jc w:val="center"/>
              <w:rPr>
                <w:sz w:val="24"/>
                <w:szCs w:val="24"/>
                <w:lang w:val="bg-BG"/>
              </w:rPr>
            </w:pPr>
            <w:r>
              <w:rPr>
                <w:sz w:val="24"/>
                <w:szCs w:val="24"/>
                <w:lang w:val="bg-BG"/>
              </w:rPr>
              <w:t>Моноблоково колело на „Якобс” талига</w:t>
            </w:r>
          </w:p>
        </w:tc>
        <w:tc>
          <w:tcPr>
            <w:tcW w:w="1984" w:type="dxa"/>
            <w:tcBorders>
              <w:top w:val="nil"/>
              <w:left w:val="nil"/>
              <w:bottom w:val="single" w:sz="4" w:space="0" w:color="auto"/>
              <w:right w:val="single" w:sz="4" w:space="0" w:color="auto"/>
            </w:tcBorders>
            <w:vAlign w:val="bottom"/>
          </w:tcPr>
          <w:p w:rsidR="0055468C" w:rsidRPr="0088597B" w:rsidRDefault="0055468C" w:rsidP="0088597B">
            <w:pPr>
              <w:spacing w:line="276" w:lineRule="auto"/>
              <w:jc w:val="center"/>
              <w:rPr>
                <w:sz w:val="24"/>
                <w:szCs w:val="24"/>
                <w:lang w:val="en-US"/>
              </w:rPr>
            </w:pPr>
            <w:r>
              <w:rPr>
                <w:sz w:val="24"/>
                <w:szCs w:val="24"/>
                <w:lang w:val="bg-BG"/>
              </w:rPr>
              <w:t>2VT 7942.40</w:t>
            </w:r>
            <w:r>
              <w:rPr>
                <w:sz w:val="24"/>
                <w:szCs w:val="24"/>
                <w:lang w:val="en-US"/>
              </w:rPr>
              <w:t>5</w:t>
            </w:r>
          </w:p>
        </w:tc>
        <w:tc>
          <w:tcPr>
            <w:tcW w:w="2127" w:type="dxa"/>
            <w:tcBorders>
              <w:top w:val="nil"/>
              <w:left w:val="nil"/>
              <w:bottom w:val="single" w:sz="4" w:space="0" w:color="auto"/>
              <w:right w:val="single" w:sz="4" w:space="0" w:color="auto"/>
            </w:tcBorders>
            <w:vAlign w:val="bottom"/>
          </w:tcPr>
          <w:p w:rsidR="0055468C" w:rsidRPr="0088597B" w:rsidRDefault="0055468C" w:rsidP="0055468C">
            <w:pPr>
              <w:spacing w:line="276" w:lineRule="auto"/>
              <w:jc w:val="center"/>
              <w:rPr>
                <w:sz w:val="24"/>
                <w:szCs w:val="24"/>
                <w:lang w:val="en-US"/>
              </w:rPr>
            </w:pPr>
          </w:p>
        </w:tc>
        <w:tc>
          <w:tcPr>
            <w:tcW w:w="992" w:type="dxa"/>
            <w:tcBorders>
              <w:top w:val="nil"/>
              <w:left w:val="nil"/>
              <w:bottom w:val="single" w:sz="4" w:space="0" w:color="auto"/>
              <w:right w:val="single" w:sz="4" w:space="0" w:color="auto"/>
            </w:tcBorders>
            <w:vAlign w:val="bottom"/>
            <w:hideMark/>
          </w:tcPr>
          <w:p w:rsidR="0055468C" w:rsidRDefault="0055468C">
            <w:pPr>
              <w:spacing w:line="276" w:lineRule="auto"/>
              <w:jc w:val="center"/>
              <w:rPr>
                <w:sz w:val="24"/>
                <w:szCs w:val="24"/>
                <w:lang w:val="bg-BG"/>
              </w:rPr>
            </w:pPr>
            <w:r>
              <w:rPr>
                <w:sz w:val="24"/>
                <w:szCs w:val="24"/>
                <w:lang w:val="bg-BG"/>
              </w:rPr>
              <w:t>64</w:t>
            </w:r>
          </w:p>
        </w:tc>
        <w:tc>
          <w:tcPr>
            <w:tcW w:w="1276" w:type="dxa"/>
            <w:tcBorders>
              <w:top w:val="nil"/>
              <w:left w:val="nil"/>
              <w:bottom w:val="single" w:sz="4" w:space="0" w:color="auto"/>
              <w:right w:val="single" w:sz="4" w:space="0" w:color="auto"/>
            </w:tcBorders>
            <w:noWrap/>
            <w:vAlign w:val="bottom"/>
            <w:hideMark/>
          </w:tcPr>
          <w:p w:rsidR="0055468C" w:rsidRDefault="0055468C">
            <w:pPr>
              <w:spacing w:line="276" w:lineRule="auto"/>
              <w:rPr>
                <w:rFonts w:ascii="Arial" w:hAnsi="Arial" w:cs="Arial"/>
                <w:sz w:val="24"/>
                <w:szCs w:val="24"/>
                <w:lang w:val="bg-BG"/>
              </w:rPr>
            </w:pPr>
            <w:r>
              <w:rPr>
                <w:rFonts w:ascii="Arial" w:hAnsi="Arial" w:cs="Arial"/>
                <w:sz w:val="24"/>
                <w:szCs w:val="24"/>
                <w:lang w:val="bg-BG"/>
              </w:rPr>
              <w:t> </w:t>
            </w:r>
          </w:p>
        </w:tc>
        <w:tc>
          <w:tcPr>
            <w:tcW w:w="1275" w:type="dxa"/>
            <w:tcBorders>
              <w:top w:val="nil"/>
              <w:left w:val="nil"/>
              <w:bottom w:val="single" w:sz="4" w:space="0" w:color="auto"/>
              <w:right w:val="single" w:sz="4" w:space="0" w:color="auto"/>
            </w:tcBorders>
            <w:noWrap/>
            <w:vAlign w:val="bottom"/>
            <w:hideMark/>
          </w:tcPr>
          <w:p w:rsidR="0055468C" w:rsidRDefault="0055468C">
            <w:pPr>
              <w:spacing w:line="276" w:lineRule="auto"/>
              <w:rPr>
                <w:rFonts w:ascii="Arial" w:hAnsi="Arial" w:cs="Arial"/>
                <w:sz w:val="24"/>
                <w:szCs w:val="24"/>
                <w:lang w:val="bg-BG"/>
              </w:rPr>
            </w:pPr>
            <w:r>
              <w:rPr>
                <w:rFonts w:ascii="Arial" w:hAnsi="Arial" w:cs="Arial"/>
                <w:sz w:val="24"/>
                <w:szCs w:val="24"/>
                <w:lang w:val="bg-BG"/>
              </w:rPr>
              <w:t> </w:t>
            </w:r>
          </w:p>
        </w:tc>
      </w:tr>
    </w:tbl>
    <w:p w:rsidR="003E2191" w:rsidRPr="003E2191" w:rsidRDefault="003E2191" w:rsidP="009B3AC5">
      <w:pPr>
        <w:jc w:val="both"/>
        <w:rPr>
          <w:sz w:val="24"/>
          <w:szCs w:val="24"/>
          <w:lang w:val="bg-BG"/>
        </w:rPr>
      </w:pPr>
    </w:p>
    <w:p w:rsidR="004E0BA1" w:rsidRPr="00880CE4" w:rsidRDefault="004E0BA1" w:rsidP="007067E0">
      <w:pPr>
        <w:shd w:val="clear" w:color="auto" w:fill="FFFFFF"/>
        <w:jc w:val="both"/>
        <w:rPr>
          <w:rStyle w:val="FontStyle92"/>
          <w:b/>
          <w:sz w:val="24"/>
          <w:szCs w:val="24"/>
          <w:lang w:val="bg-BG"/>
        </w:rPr>
      </w:pPr>
      <w:r w:rsidRPr="00880CE4">
        <w:rPr>
          <w:sz w:val="24"/>
          <w:szCs w:val="24"/>
          <w:lang w:val="bg-BG"/>
        </w:rPr>
        <w:tab/>
      </w:r>
      <w:r w:rsidRPr="00880CE4">
        <w:rPr>
          <w:b/>
          <w:sz w:val="24"/>
          <w:szCs w:val="24"/>
          <w:lang w:val="bg-BG"/>
        </w:rPr>
        <w:t>Обща</w:t>
      </w:r>
      <w:r w:rsidR="00CF1E93" w:rsidRPr="00880CE4">
        <w:rPr>
          <w:b/>
          <w:sz w:val="24"/>
          <w:szCs w:val="24"/>
          <w:lang w:val="bg-BG"/>
        </w:rPr>
        <w:t>та</w:t>
      </w:r>
      <w:r w:rsidRPr="00880CE4">
        <w:rPr>
          <w:b/>
          <w:sz w:val="24"/>
          <w:szCs w:val="24"/>
          <w:lang w:val="bg-BG"/>
        </w:rPr>
        <w:t xml:space="preserve"> стойнос</w:t>
      </w:r>
      <w:r w:rsidR="00CF1E93" w:rsidRPr="00880CE4">
        <w:rPr>
          <w:b/>
          <w:sz w:val="24"/>
          <w:szCs w:val="24"/>
          <w:lang w:val="bg-BG"/>
        </w:rPr>
        <w:t>т</w:t>
      </w:r>
      <w:r w:rsidRPr="00880CE4">
        <w:rPr>
          <w:b/>
          <w:sz w:val="24"/>
          <w:szCs w:val="24"/>
          <w:lang w:val="bg-BG"/>
        </w:rPr>
        <w:t xml:space="preserve"> за изпълнение на поръчката за обособена позиция №1 </w:t>
      </w:r>
      <w:r w:rsidR="0014571A" w:rsidRPr="00880CE4">
        <w:rPr>
          <w:b/>
          <w:sz w:val="24"/>
          <w:szCs w:val="24"/>
          <w:lang w:val="bg-BG"/>
        </w:rPr>
        <w:t>-</w:t>
      </w:r>
      <w:r w:rsidR="0014571A" w:rsidRPr="00880CE4">
        <w:rPr>
          <w:sz w:val="24"/>
          <w:szCs w:val="24"/>
          <w:lang w:val="bg-BG"/>
        </w:rPr>
        <w:t xml:space="preserve"> </w:t>
      </w:r>
      <w:r w:rsidR="0026511B" w:rsidRPr="001432C0">
        <w:rPr>
          <w:b/>
          <w:sz w:val="24"/>
          <w:szCs w:val="24"/>
        </w:rPr>
        <w:t xml:space="preserve">„Доставка на </w:t>
      </w:r>
      <w:r w:rsidR="0026511B" w:rsidRPr="001432C0">
        <w:rPr>
          <w:b/>
          <w:sz w:val="24"/>
          <w:szCs w:val="24"/>
          <w:lang w:val="bg-BG"/>
        </w:rPr>
        <w:t xml:space="preserve">моноблокови колела </w:t>
      </w:r>
      <w:r w:rsidR="0026511B" w:rsidRPr="001432C0">
        <w:rPr>
          <w:b/>
          <w:sz w:val="24"/>
          <w:szCs w:val="24"/>
          <w:lang w:val="en-US"/>
        </w:rPr>
        <w:t xml:space="preserve"> за дизелови мотрисни вла</w:t>
      </w:r>
      <w:r w:rsidR="0026511B" w:rsidRPr="001432C0">
        <w:rPr>
          <w:b/>
          <w:sz w:val="24"/>
          <w:szCs w:val="24"/>
          <w:lang w:val="bg-BG"/>
        </w:rPr>
        <w:t>к</w:t>
      </w:r>
      <w:r w:rsidR="0026511B" w:rsidRPr="001432C0">
        <w:rPr>
          <w:b/>
          <w:sz w:val="24"/>
          <w:szCs w:val="24"/>
          <w:lang w:val="en-US"/>
        </w:rPr>
        <w:t>ове /ДМВ/</w:t>
      </w:r>
      <w:r w:rsidR="0026511B" w:rsidRPr="001432C0">
        <w:rPr>
          <w:b/>
          <w:sz w:val="24"/>
          <w:szCs w:val="24"/>
        </w:rPr>
        <w:t xml:space="preserve"> серия 10</w:t>
      </w:r>
      <w:r w:rsidR="0026511B" w:rsidRPr="001432C0">
        <w:rPr>
          <w:b/>
          <w:sz w:val="24"/>
          <w:szCs w:val="24"/>
          <w:lang w:val="bg-BG"/>
        </w:rPr>
        <w:t>, собственост на „БДЖ-Пътнически превози” ЕООД</w:t>
      </w:r>
      <w:r w:rsidR="0026511B" w:rsidRPr="001432C0">
        <w:rPr>
          <w:b/>
          <w:sz w:val="24"/>
          <w:szCs w:val="24"/>
        </w:rPr>
        <w:t>”</w:t>
      </w:r>
      <w:r w:rsidR="0026511B" w:rsidRPr="00880CE4">
        <w:rPr>
          <w:sz w:val="24"/>
          <w:szCs w:val="24"/>
        </w:rPr>
        <w:t xml:space="preserve">, </w:t>
      </w:r>
      <w:r w:rsidR="0026511B">
        <w:rPr>
          <w:rStyle w:val="FontStyle92"/>
          <w:b/>
          <w:sz w:val="24"/>
          <w:szCs w:val="24"/>
          <w:lang w:val="bg-BG"/>
        </w:rPr>
        <w:t>възлиза..................................................</w:t>
      </w:r>
      <w:r w:rsidR="00CF1E93" w:rsidRPr="00880CE4">
        <w:rPr>
          <w:rStyle w:val="FontStyle92"/>
          <w:b/>
          <w:sz w:val="24"/>
          <w:szCs w:val="24"/>
          <w:lang w:val="bg-BG"/>
        </w:rPr>
        <w:t xml:space="preserve">…………………лв. </w:t>
      </w:r>
      <w:r w:rsidR="000C4A7E" w:rsidRPr="00880CE4">
        <w:rPr>
          <w:rStyle w:val="FontStyle92"/>
          <w:b/>
          <w:sz w:val="24"/>
          <w:szCs w:val="24"/>
          <w:lang w:val="bg-BG"/>
        </w:rPr>
        <w:t>( словом</w:t>
      </w:r>
      <w:r w:rsidR="000C4A7E" w:rsidRPr="00880CE4">
        <w:rPr>
          <w:rStyle w:val="FontStyle92"/>
          <w:b/>
          <w:sz w:val="24"/>
          <w:szCs w:val="24"/>
          <w:lang w:val="en-US"/>
        </w:rPr>
        <w:t>……………………..</w:t>
      </w:r>
      <w:r w:rsidR="000C4A7E" w:rsidRPr="00880CE4">
        <w:rPr>
          <w:rStyle w:val="FontStyle92"/>
          <w:b/>
          <w:sz w:val="24"/>
          <w:szCs w:val="24"/>
          <w:lang w:val="bg-BG"/>
        </w:rPr>
        <w:t xml:space="preserve">) </w:t>
      </w:r>
      <w:r w:rsidR="00CF1E93" w:rsidRPr="00880CE4">
        <w:rPr>
          <w:rStyle w:val="FontStyle92"/>
          <w:b/>
          <w:sz w:val="24"/>
          <w:szCs w:val="24"/>
          <w:lang w:val="bg-BG"/>
        </w:rPr>
        <w:t>без ДДС</w:t>
      </w:r>
      <w:r w:rsidR="00906F04" w:rsidRPr="00880CE4">
        <w:rPr>
          <w:rStyle w:val="FontStyle92"/>
          <w:b/>
          <w:sz w:val="24"/>
          <w:szCs w:val="24"/>
          <w:lang w:val="bg-BG"/>
        </w:rPr>
        <w:t>.</w:t>
      </w:r>
    </w:p>
    <w:p w:rsidR="00CF1E93" w:rsidRPr="00880CE4" w:rsidRDefault="00CF1E93" w:rsidP="007067E0">
      <w:pPr>
        <w:shd w:val="clear" w:color="auto" w:fill="FFFFFF"/>
        <w:jc w:val="both"/>
        <w:rPr>
          <w:sz w:val="24"/>
          <w:szCs w:val="24"/>
          <w:lang w:val="bg-BG"/>
        </w:rPr>
      </w:pPr>
    </w:p>
    <w:p w:rsidR="007067E0" w:rsidRPr="00880CE4" w:rsidRDefault="007067E0" w:rsidP="00D61465">
      <w:pPr>
        <w:ind w:firstLine="720"/>
        <w:jc w:val="both"/>
        <w:rPr>
          <w:sz w:val="24"/>
          <w:szCs w:val="24"/>
          <w:lang w:val="bg-BG"/>
        </w:rPr>
      </w:pPr>
      <w:r w:rsidRPr="00880CE4">
        <w:rPr>
          <w:sz w:val="24"/>
          <w:szCs w:val="24"/>
          <w:lang w:val="bg-BG"/>
        </w:rPr>
        <w:t xml:space="preserve">Декларираме, че предложената </w:t>
      </w:r>
      <w:r w:rsidR="00157974" w:rsidRPr="00880CE4">
        <w:rPr>
          <w:sz w:val="24"/>
          <w:szCs w:val="24"/>
          <w:lang w:val="bg-BG"/>
        </w:rPr>
        <w:t xml:space="preserve">единична </w:t>
      </w:r>
      <w:r w:rsidRPr="00880CE4">
        <w:rPr>
          <w:sz w:val="24"/>
          <w:szCs w:val="24"/>
          <w:lang w:val="bg-BG"/>
        </w:rPr>
        <w:t xml:space="preserve">цена </w:t>
      </w:r>
      <w:r w:rsidR="00157974" w:rsidRPr="00880CE4">
        <w:rPr>
          <w:sz w:val="24"/>
          <w:szCs w:val="24"/>
          <w:lang w:val="bg-BG"/>
        </w:rPr>
        <w:t xml:space="preserve">и обща стойност </w:t>
      </w:r>
      <w:r w:rsidRPr="00880CE4">
        <w:rPr>
          <w:sz w:val="24"/>
          <w:szCs w:val="24"/>
          <w:lang w:val="bg-BG"/>
        </w:rPr>
        <w:t xml:space="preserve">е </w:t>
      </w:r>
      <w:r w:rsidRPr="00880CE4">
        <w:rPr>
          <w:sz w:val="24"/>
          <w:szCs w:val="24"/>
        </w:rPr>
        <w:t>DDP</w:t>
      </w:r>
      <w:r w:rsidRPr="00880CE4">
        <w:rPr>
          <w:sz w:val="24"/>
          <w:szCs w:val="24"/>
          <w:lang w:val="bg-BG"/>
        </w:rPr>
        <w:t xml:space="preserve"> – </w:t>
      </w:r>
      <w:r w:rsidR="00057818" w:rsidRPr="00E312DC">
        <w:rPr>
          <w:color w:val="000000"/>
          <w:sz w:val="24"/>
          <w:szCs w:val="24"/>
          <w:lang w:val="bg-BG"/>
        </w:rPr>
        <w:t>Локомотивно депо София, район Подуяне, гр. София,  ул. „Майчина слава” № 2</w:t>
      </w:r>
      <w:r w:rsidRPr="00880CE4">
        <w:rPr>
          <w:sz w:val="24"/>
          <w:szCs w:val="24"/>
          <w:lang w:val="bg-BG"/>
        </w:rPr>
        <w:t>, съгласно “</w:t>
      </w:r>
      <w:r w:rsidRPr="00880CE4">
        <w:rPr>
          <w:sz w:val="24"/>
          <w:szCs w:val="24"/>
        </w:rPr>
        <w:t>INCOTERMS</w:t>
      </w:r>
      <w:r w:rsidRPr="00880CE4">
        <w:rPr>
          <w:sz w:val="24"/>
          <w:szCs w:val="24"/>
          <w:lang w:val="bg-BG"/>
        </w:rPr>
        <w:t xml:space="preserve"> 2010” /включително опаковка, маркировка, транспорт, застраховка, мито / в български лева без ДДС.</w:t>
      </w:r>
    </w:p>
    <w:p w:rsidR="007067E0" w:rsidRPr="00880CE4" w:rsidRDefault="007067E0" w:rsidP="007067E0">
      <w:pPr>
        <w:ind w:right="51" w:firstLine="708"/>
        <w:jc w:val="both"/>
        <w:rPr>
          <w:bCs/>
          <w:iCs/>
          <w:sz w:val="24"/>
          <w:szCs w:val="24"/>
          <w:lang w:val="bg-BG"/>
        </w:rPr>
      </w:pPr>
    </w:p>
    <w:p w:rsidR="00594611" w:rsidRPr="004E3CF1" w:rsidRDefault="00157974" w:rsidP="00AB5D2C">
      <w:pPr>
        <w:ind w:right="-221" w:firstLine="720"/>
        <w:jc w:val="both"/>
        <w:rPr>
          <w:rStyle w:val="FontStyle91"/>
          <w:b w:val="0"/>
          <w:i w:val="0"/>
          <w:sz w:val="24"/>
          <w:szCs w:val="24"/>
          <w:lang w:val="bg-BG"/>
        </w:rPr>
      </w:pPr>
      <w:r w:rsidRPr="00880CE4">
        <w:rPr>
          <w:sz w:val="24"/>
          <w:szCs w:val="24"/>
          <w:lang w:val="bg-BG"/>
        </w:rPr>
        <w:t>2</w:t>
      </w:r>
      <w:r w:rsidRPr="00880CE4">
        <w:rPr>
          <w:sz w:val="24"/>
          <w:szCs w:val="24"/>
        </w:rPr>
        <w:t>. Условия</w:t>
      </w:r>
      <w:r w:rsidRPr="00880CE4">
        <w:rPr>
          <w:sz w:val="24"/>
          <w:szCs w:val="24"/>
          <w:lang w:val="bg-BG"/>
        </w:rPr>
        <w:t>, срок</w:t>
      </w:r>
      <w:r w:rsidRPr="00880CE4">
        <w:rPr>
          <w:sz w:val="24"/>
          <w:szCs w:val="24"/>
        </w:rPr>
        <w:t xml:space="preserve"> и начин на плащане</w:t>
      </w:r>
      <w:r w:rsidRPr="00880CE4">
        <w:rPr>
          <w:b/>
          <w:sz w:val="24"/>
          <w:szCs w:val="24"/>
          <w:lang w:val="bg-BG"/>
        </w:rPr>
        <w:t xml:space="preserve"> - </w:t>
      </w:r>
      <w:r w:rsidRPr="00880CE4">
        <w:rPr>
          <w:sz w:val="24"/>
          <w:szCs w:val="24"/>
          <w:lang w:val="bg-BG"/>
        </w:rPr>
        <w:t xml:space="preserve">плащането ще се извърши в лева, по банков път, в </w:t>
      </w:r>
      <w:r w:rsidR="002E5E8C" w:rsidRPr="00880CE4">
        <w:rPr>
          <w:sz w:val="24"/>
          <w:szCs w:val="24"/>
          <w:lang w:val="bg-BG"/>
        </w:rPr>
        <w:t>срок до ………</w:t>
      </w:r>
      <w:proofErr w:type="gramStart"/>
      <w:r w:rsidR="002E5E8C" w:rsidRPr="00880CE4">
        <w:rPr>
          <w:sz w:val="24"/>
          <w:szCs w:val="24"/>
          <w:lang w:val="bg-BG"/>
        </w:rPr>
        <w:t>./</w:t>
      </w:r>
      <w:proofErr w:type="gramEnd"/>
      <w:r w:rsidR="002E5E8C" w:rsidRPr="00880CE4">
        <w:rPr>
          <w:sz w:val="24"/>
          <w:szCs w:val="24"/>
          <w:lang w:val="bg-BG"/>
        </w:rPr>
        <w:t>не по-</w:t>
      </w:r>
      <w:r w:rsidR="00733AF0" w:rsidRPr="00880CE4">
        <w:rPr>
          <w:sz w:val="24"/>
          <w:szCs w:val="24"/>
          <w:lang w:val="bg-BG"/>
        </w:rPr>
        <w:t>кратък</w:t>
      </w:r>
      <w:r w:rsidR="002E5E8C" w:rsidRPr="00880CE4">
        <w:rPr>
          <w:sz w:val="24"/>
          <w:szCs w:val="24"/>
          <w:lang w:val="bg-BG"/>
        </w:rPr>
        <w:t xml:space="preserve"> от 30 (</w:t>
      </w:r>
      <w:r w:rsidRPr="00880CE4">
        <w:rPr>
          <w:sz w:val="24"/>
          <w:szCs w:val="24"/>
          <w:lang w:val="bg-BG"/>
        </w:rPr>
        <w:t>тридесет</w:t>
      </w:r>
      <w:r w:rsidR="002E5E8C" w:rsidRPr="00880CE4">
        <w:rPr>
          <w:sz w:val="24"/>
          <w:szCs w:val="24"/>
          <w:lang w:val="bg-BG"/>
        </w:rPr>
        <w:t>)</w:t>
      </w:r>
      <w:r w:rsidRPr="00880CE4">
        <w:rPr>
          <w:sz w:val="24"/>
          <w:szCs w:val="24"/>
          <w:lang w:val="bg-BG"/>
        </w:rPr>
        <w:t xml:space="preserve">/ календарни дни след доставката </w:t>
      </w:r>
      <w:r w:rsidRPr="00F73D49">
        <w:rPr>
          <w:sz w:val="24"/>
          <w:szCs w:val="24"/>
          <w:lang w:val="bg-BG"/>
        </w:rPr>
        <w:t>и представяне от наша страна на необходимите документи</w:t>
      </w:r>
      <w:r w:rsidRPr="00F73D49">
        <w:rPr>
          <w:sz w:val="24"/>
          <w:szCs w:val="24"/>
          <w:lang w:val="en-US"/>
        </w:rPr>
        <w:t xml:space="preserve">: </w:t>
      </w:r>
      <w:r w:rsidR="000B5A96" w:rsidRPr="00F73D49">
        <w:rPr>
          <w:sz w:val="24"/>
          <w:szCs w:val="24"/>
          <w:lang w:val="bg-BG"/>
        </w:rPr>
        <w:t xml:space="preserve">приемо-предавателен протокол за извършената доставка, </w:t>
      </w:r>
      <w:r w:rsidRPr="00F73D49">
        <w:rPr>
          <w:sz w:val="24"/>
          <w:szCs w:val="24"/>
          <w:lang w:val="bg-BG"/>
        </w:rPr>
        <w:t>оригинална фактура</w:t>
      </w:r>
      <w:r w:rsidR="0030485E" w:rsidRPr="00F73D49">
        <w:rPr>
          <w:sz w:val="24"/>
          <w:szCs w:val="24"/>
          <w:lang w:val="bg-BG"/>
        </w:rPr>
        <w:t xml:space="preserve"> и</w:t>
      </w:r>
      <w:r w:rsidRPr="00F73D49">
        <w:rPr>
          <w:sz w:val="24"/>
          <w:szCs w:val="24"/>
          <w:lang w:val="bg-BG"/>
        </w:rPr>
        <w:t xml:space="preserve"> </w:t>
      </w:r>
      <w:r w:rsidR="00594611" w:rsidRPr="00F73D49">
        <w:rPr>
          <w:rStyle w:val="FontStyle18"/>
          <w:lang w:val="bg-BG"/>
        </w:rPr>
        <w:t>сертификат за качество</w:t>
      </w:r>
      <w:r w:rsidR="00AB5D2C" w:rsidRPr="00F73D49">
        <w:rPr>
          <w:rStyle w:val="FontStyle18"/>
          <w:lang w:val="bg-BG"/>
        </w:rPr>
        <w:t>.</w:t>
      </w:r>
      <w:r w:rsidR="004E3CF1">
        <w:rPr>
          <w:rStyle w:val="FontStyle18"/>
          <w:lang w:val="en-US"/>
        </w:rPr>
        <w:t xml:space="preserve">  </w:t>
      </w:r>
    </w:p>
    <w:p w:rsidR="000A2146" w:rsidRPr="00880CE4" w:rsidRDefault="000A2146" w:rsidP="00157974">
      <w:pPr>
        <w:pStyle w:val="Footer"/>
        <w:tabs>
          <w:tab w:val="left" w:pos="540"/>
        </w:tabs>
        <w:jc w:val="both"/>
        <w:rPr>
          <w:sz w:val="24"/>
          <w:szCs w:val="24"/>
          <w:lang w:val="bg-BG"/>
        </w:rPr>
      </w:pPr>
    </w:p>
    <w:p w:rsidR="00157974" w:rsidRPr="00880CE4" w:rsidRDefault="000A2146" w:rsidP="00157974">
      <w:pPr>
        <w:pStyle w:val="Footer"/>
        <w:tabs>
          <w:tab w:val="left" w:pos="540"/>
        </w:tabs>
        <w:jc w:val="both"/>
        <w:rPr>
          <w:rFonts w:ascii="Cambria" w:hAnsi="Cambria"/>
          <w:sz w:val="24"/>
          <w:szCs w:val="24"/>
          <w:lang w:val="bg-BG"/>
        </w:rPr>
      </w:pPr>
      <w:r w:rsidRPr="00880CE4">
        <w:rPr>
          <w:sz w:val="24"/>
          <w:szCs w:val="24"/>
          <w:lang w:val="bg-BG"/>
        </w:rPr>
        <w:tab/>
      </w:r>
      <w:r w:rsidR="00157974" w:rsidRPr="00880CE4">
        <w:rPr>
          <w:sz w:val="24"/>
          <w:szCs w:val="24"/>
          <w:lang w:val="bg-BG"/>
        </w:rPr>
        <w:t xml:space="preserve">   3. В случай, че ни бъде възложено изпълнението на обществената поръчка</w:t>
      </w:r>
      <w:r w:rsidRPr="00880CE4">
        <w:rPr>
          <w:sz w:val="24"/>
          <w:szCs w:val="24"/>
          <w:lang w:val="bg-BG"/>
        </w:rPr>
        <w:t xml:space="preserve"> за обособена позиция №1</w:t>
      </w:r>
      <w:r w:rsidR="00157974" w:rsidRPr="00880CE4">
        <w:rPr>
          <w:sz w:val="24"/>
          <w:szCs w:val="24"/>
          <w:lang w:val="bg-BG"/>
        </w:rPr>
        <w:t>, плащанията следва да бъдат извършвани по банкова сметка,</w:t>
      </w:r>
      <w:r w:rsidR="00157974" w:rsidRPr="00880CE4">
        <w:rPr>
          <w:rFonts w:ascii="Cambria" w:hAnsi="Cambria"/>
          <w:sz w:val="24"/>
          <w:szCs w:val="24"/>
          <w:lang w:val="bg-BG"/>
        </w:rPr>
        <w:t xml:space="preserve"> </w:t>
      </w:r>
      <w:r w:rsidR="00157974" w:rsidRPr="00880CE4">
        <w:rPr>
          <w:sz w:val="24"/>
          <w:szCs w:val="24"/>
          <w:lang w:val="bg-BG"/>
        </w:rPr>
        <w:t>а именно:</w:t>
      </w:r>
    </w:p>
    <w:p w:rsidR="00157974" w:rsidRPr="00880CE4" w:rsidRDefault="00157974" w:rsidP="00157974">
      <w:pPr>
        <w:tabs>
          <w:tab w:val="left" w:pos="142"/>
        </w:tabs>
        <w:jc w:val="both"/>
        <w:rPr>
          <w:sz w:val="24"/>
          <w:szCs w:val="24"/>
          <w:lang w:val="bg-BG"/>
        </w:rPr>
      </w:pPr>
      <w:r w:rsidRPr="00880CE4">
        <w:rPr>
          <w:rFonts w:ascii="Cambria" w:hAnsi="Cambria"/>
          <w:sz w:val="24"/>
          <w:szCs w:val="24"/>
          <w:lang w:val="bg-BG"/>
        </w:rPr>
        <w:t xml:space="preserve">       </w:t>
      </w:r>
      <w:r w:rsidRPr="00880CE4">
        <w:rPr>
          <w:rFonts w:ascii="Cambria" w:hAnsi="Cambria"/>
          <w:sz w:val="24"/>
          <w:szCs w:val="24"/>
          <w:lang w:val="bg-BG"/>
        </w:rPr>
        <w:tab/>
      </w:r>
      <w:r w:rsidRPr="00880CE4">
        <w:rPr>
          <w:sz w:val="24"/>
          <w:szCs w:val="24"/>
          <w:lang w:val="bg-BG"/>
        </w:rPr>
        <w:t>БАНКА:…………………………… , клон/ офис „..........................”</w:t>
      </w:r>
    </w:p>
    <w:p w:rsidR="00157974" w:rsidRPr="00880CE4" w:rsidRDefault="00157974" w:rsidP="00157974">
      <w:pPr>
        <w:tabs>
          <w:tab w:val="left" w:pos="142"/>
        </w:tabs>
        <w:jc w:val="both"/>
        <w:rPr>
          <w:sz w:val="24"/>
          <w:szCs w:val="24"/>
          <w:lang w:val="bg-BG"/>
        </w:rPr>
      </w:pPr>
      <w:r w:rsidRPr="00880CE4">
        <w:rPr>
          <w:sz w:val="24"/>
          <w:szCs w:val="24"/>
          <w:lang w:val="bg-BG"/>
        </w:rPr>
        <w:t xml:space="preserve">       </w:t>
      </w:r>
      <w:r w:rsidRPr="00880CE4">
        <w:rPr>
          <w:sz w:val="24"/>
          <w:szCs w:val="24"/>
          <w:lang w:val="bg-BG"/>
        </w:rPr>
        <w:tab/>
        <w:t xml:space="preserve">BIC код на банката:...........................................................................   </w:t>
      </w:r>
    </w:p>
    <w:p w:rsidR="00157974" w:rsidRPr="00880CE4" w:rsidRDefault="00157974" w:rsidP="00157974">
      <w:pPr>
        <w:pStyle w:val="Footer"/>
        <w:tabs>
          <w:tab w:val="left" w:pos="540"/>
        </w:tabs>
        <w:ind w:firstLine="709"/>
        <w:jc w:val="both"/>
        <w:rPr>
          <w:sz w:val="24"/>
          <w:szCs w:val="24"/>
          <w:lang w:val="bg-BG"/>
        </w:rPr>
      </w:pPr>
      <w:r w:rsidRPr="00880CE4">
        <w:rPr>
          <w:sz w:val="24"/>
          <w:szCs w:val="24"/>
          <w:lang w:val="bg-BG"/>
        </w:rPr>
        <w:t xml:space="preserve">IBAN:..................................................................................................    </w:t>
      </w:r>
    </w:p>
    <w:p w:rsidR="00293432" w:rsidRPr="00880CE4" w:rsidRDefault="00293432" w:rsidP="007067E0">
      <w:pPr>
        <w:ind w:right="51" w:firstLine="708"/>
        <w:jc w:val="both"/>
        <w:rPr>
          <w:bCs/>
          <w:iCs/>
          <w:sz w:val="24"/>
          <w:szCs w:val="24"/>
          <w:lang w:val="bg-BG"/>
        </w:rPr>
      </w:pPr>
    </w:p>
    <w:p w:rsidR="007067E0" w:rsidRPr="00880CE4" w:rsidRDefault="007067E0" w:rsidP="007067E0">
      <w:pPr>
        <w:rPr>
          <w:spacing w:val="2"/>
          <w:sz w:val="24"/>
          <w:szCs w:val="24"/>
          <w:lang w:val="bg-BG"/>
        </w:rPr>
      </w:pPr>
    </w:p>
    <w:p w:rsidR="007067E0" w:rsidRPr="00880CE4" w:rsidRDefault="007067E0" w:rsidP="007067E0">
      <w:pPr>
        <w:tabs>
          <w:tab w:val="left" w:pos="7938"/>
        </w:tabs>
        <w:rPr>
          <w:sz w:val="24"/>
          <w:szCs w:val="24"/>
          <w:lang w:val="ru-RU"/>
        </w:rPr>
      </w:pPr>
      <w:r w:rsidRPr="00880CE4">
        <w:rPr>
          <w:spacing w:val="2"/>
          <w:sz w:val="24"/>
          <w:szCs w:val="24"/>
          <w:lang w:val="bg-BG"/>
        </w:rPr>
        <w:t>Дата ....... / ........ / .................. г.                       Подпис: ................................</w:t>
      </w:r>
      <w:r w:rsidRPr="00880CE4">
        <w:rPr>
          <w:sz w:val="24"/>
          <w:szCs w:val="24"/>
          <w:lang w:val="ru-RU"/>
        </w:rPr>
        <w:t xml:space="preserve"> </w:t>
      </w:r>
    </w:p>
    <w:p w:rsidR="007067E0" w:rsidRPr="00880CE4" w:rsidRDefault="007067E0" w:rsidP="007067E0">
      <w:pPr>
        <w:tabs>
          <w:tab w:val="left" w:pos="7938"/>
        </w:tabs>
        <w:rPr>
          <w:sz w:val="24"/>
          <w:szCs w:val="24"/>
          <w:lang w:val="ru-RU"/>
        </w:rPr>
      </w:pPr>
      <w:r w:rsidRPr="00880CE4">
        <w:rPr>
          <w:sz w:val="24"/>
          <w:szCs w:val="24"/>
          <w:lang w:val="ru-RU"/>
        </w:rPr>
        <w:t xml:space="preserve">                                                                                                    </w:t>
      </w:r>
      <w:r w:rsidRPr="00880CE4">
        <w:rPr>
          <w:sz w:val="24"/>
          <w:szCs w:val="24"/>
          <w:lang w:val="bg-BG"/>
        </w:rPr>
        <w:t>П</w:t>
      </w:r>
      <w:r w:rsidRPr="00880CE4">
        <w:rPr>
          <w:sz w:val="24"/>
          <w:szCs w:val="24"/>
          <w:lang w:val="ru-RU"/>
        </w:rPr>
        <w:t>ечат</w:t>
      </w:r>
    </w:p>
    <w:p w:rsidR="007067E0" w:rsidRPr="00880CE4" w:rsidRDefault="007067E0" w:rsidP="007067E0">
      <w:pPr>
        <w:tabs>
          <w:tab w:val="left" w:pos="7938"/>
        </w:tabs>
        <w:rPr>
          <w:sz w:val="24"/>
          <w:szCs w:val="24"/>
          <w:lang w:val="ru-RU"/>
        </w:rPr>
      </w:pPr>
      <w:r w:rsidRPr="00880CE4">
        <w:rPr>
          <w:sz w:val="24"/>
          <w:szCs w:val="24"/>
          <w:lang w:val="ru-RU"/>
        </w:rPr>
        <w:t xml:space="preserve">                                                                             (име и фамилия)</w:t>
      </w:r>
    </w:p>
    <w:p w:rsidR="007067E0" w:rsidRPr="00880CE4" w:rsidRDefault="007067E0" w:rsidP="007067E0">
      <w:pPr>
        <w:tabs>
          <w:tab w:val="left" w:pos="7938"/>
        </w:tabs>
        <w:ind w:firstLine="4320"/>
        <w:rPr>
          <w:sz w:val="24"/>
          <w:szCs w:val="24"/>
          <w:lang w:val="ru-RU"/>
        </w:rPr>
      </w:pPr>
      <w:r w:rsidRPr="00880CE4">
        <w:rPr>
          <w:sz w:val="24"/>
          <w:szCs w:val="24"/>
          <w:lang w:val="ru-RU"/>
        </w:rPr>
        <w:t xml:space="preserve">  </w:t>
      </w:r>
      <w:r w:rsidRPr="00880CE4">
        <w:rPr>
          <w:sz w:val="24"/>
          <w:szCs w:val="24"/>
          <w:lang w:val="bg-BG"/>
        </w:rPr>
        <w:t xml:space="preserve">   </w:t>
      </w:r>
      <w:r w:rsidRPr="00880CE4">
        <w:rPr>
          <w:sz w:val="24"/>
          <w:szCs w:val="24"/>
          <w:lang w:val="ru-RU"/>
        </w:rPr>
        <w:t>(качество на представляващия участника)</w:t>
      </w:r>
    </w:p>
    <w:p w:rsidR="007067E0" w:rsidRPr="00880CE4" w:rsidRDefault="007067E0" w:rsidP="007067E0">
      <w:pPr>
        <w:shd w:val="clear" w:color="auto" w:fill="FFFFFF"/>
        <w:tabs>
          <w:tab w:val="left" w:pos="7938"/>
        </w:tabs>
        <w:ind w:left="19"/>
        <w:rPr>
          <w:spacing w:val="4"/>
          <w:sz w:val="24"/>
          <w:szCs w:val="24"/>
          <w:lang w:val="ru-RU"/>
        </w:rPr>
      </w:pPr>
    </w:p>
    <w:p w:rsidR="007067E0" w:rsidRPr="00880CE4" w:rsidRDefault="007067E0" w:rsidP="007067E0">
      <w:pPr>
        <w:shd w:val="clear" w:color="auto" w:fill="FFFFFF"/>
        <w:ind w:left="19"/>
        <w:rPr>
          <w:lang w:val="ru-RU"/>
        </w:rPr>
      </w:pPr>
      <w:r w:rsidRPr="00880CE4">
        <w:rPr>
          <w:spacing w:val="4"/>
          <w:lang w:val="ru-RU"/>
        </w:rPr>
        <w:t>Упълномощен да подпише предложението</w:t>
      </w:r>
      <w:r w:rsidRPr="00880CE4">
        <w:rPr>
          <w:lang w:val="ru-RU"/>
        </w:rPr>
        <w:t xml:space="preserve"> </w:t>
      </w:r>
      <w:r w:rsidRPr="00880CE4">
        <w:rPr>
          <w:spacing w:val="6"/>
          <w:lang w:val="ru-RU"/>
        </w:rPr>
        <w:t xml:space="preserve">от името на: </w:t>
      </w:r>
    </w:p>
    <w:p w:rsidR="007067E0" w:rsidRPr="00880CE4" w:rsidRDefault="007067E0" w:rsidP="007067E0">
      <w:pPr>
        <w:shd w:val="clear" w:color="auto" w:fill="FFFFFF"/>
        <w:tabs>
          <w:tab w:val="left" w:leader="dot" w:pos="7848"/>
        </w:tabs>
        <w:ind w:left="24"/>
        <w:rPr>
          <w:lang w:val="en-US"/>
        </w:rPr>
      </w:pPr>
      <w:r w:rsidRPr="00880CE4">
        <w:rPr>
          <w:lang w:val="ru-RU"/>
        </w:rPr>
        <w:t>..........................................................................................................................</w:t>
      </w:r>
      <w:r w:rsidRPr="00880CE4">
        <w:rPr>
          <w:lang w:val="en-US"/>
        </w:rPr>
        <w:t>................................................................</w:t>
      </w:r>
    </w:p>
    <w:p w:rsidR="007067E0" w:rsidRPr="00880CE4" w:rsidRDefault="007067E0" w:rsidP="007067E0">
      <w:pPr>
        <w:shd w:val="clear" w:color="auto" w:fill="FFFFFF"/>
        <w:tabs>
          <w:tab w:val="left" w:leader="dot" w:pos="7848"/>
        </w:tabs>
        <w:ind w:left="24"/>
        <w:jc w:val="center"/>
        <w:rPr>
          <w:i/>
          <w:spacing w:val="2"/>
          <w:lang w:val="ru-RU"/>
        </w:rPr>
      </w:pPr>
      <w:r w:rsidRPr="00880CE4">
        <w:rPr>
          <w:i/>
          <w:spacing w:val="4"/>
          <w:lang w:val="ru-RU"/>
        </w:rPr>
        <w:t>/изписва се името на</w:t>
      </w:r>
      <w:r w:rsidRPr="00880CE4">
        <w:rPr>
          <w:i/>
          <w:lang w:val="ru-RU"/>
        </w:rPr>
        <w:t xml:space="preserve"> </w:t>
      </w:r>
      <w:r w:rsidRPr="00880CE4">
        <w:rPr>
          <w:i/>
          <w:spacing w:val="2"/>
          <w:lang w:val="ru-RU"/>
        </w:rPr>
        <w:t>участника/</w:t>
      </w:r>
    </w:p>
    <w:p w:rsidR="007067E0" w:rsidRPr="00880CE4" w:rsidRDefault="007067E0" w:rsidP="007067E0">
      <w:pPr>
        <w:shd w:val="clear" w:color="auto" w:fill="FFFFFF"/>
        <w:tabs>
          <w:tab w:val="left" w:leader="dot" w:pos="7848"/>
        </w:tabs>
        <w:ind w:left="24"/>
        <w:rPr>
          <w:lang w:val="en-US"/>
        </w:rPr>
      </w:pPr>
      <w:r w:rsidRPr="00880CE4">
        <w:rPr>
          <w:lang w:val="ru-RU"/>
        </w:rPr>
        <w:t>..........................................................................................................................</w:t>
      </w:r>
      <w:r w:rsidRPr="00880CE4">
        <w:rPr>
          <w:lang w:val="en-US"/>
        </w:rPr>
        <w:t>................................................................</w:t>
      </w:r>
    </w:p>
    <w:p w:rsidR="007067E0" w:rsidRPr="00880CE4" w:rsidRDefault="007067E0" w:rsidP="007067E0">
      <w:pPr>
        <w:shd w:val="clear" w:color="auto" w:fill="FFFFFF"/>
        <w:tabs>
          <w:tab w:val="left" w:leader="dot" w:pos="7848"/>
        </w:tabs>
        <w:ind w:left="24"/>
        <w:jc w:val="center"/>
        <w:rPr>
          <w:lang w:val="ru-RU"/>
        </w:rPr>
      </w:pPr>
      <w:r w:rsidRPr="00880CE4">
        <w:rPr>
          <w:i/>
          <w:lang w:val="ru-RU"/>
        </w:rPr>
        <w:t>/изписва се името на упълномощеното лице и длъжността/</w:t>
      </w:r>
      <w:r w:rsidRPr="00880CE4">
        <w:rPr>
          <w:lang w:val="ru-RU"/>
        </w:rPr>
        <w:t xml:space="preserve">                                    </w:t>
      </w:r>
    </w:p>
    <w:p w:rsidR="000453D1" w:rsidRPr="00880CE4" w:rsidRDefault="000453D1" w:rsidP="00AA2163">
      <w:pPr>
        <w:shd w:val="clear" w:color="auto" w:fill="FFFFFF"/>
        <w:ind w:left="7200" w:firstLine="720"/>
        <w:rPr>
          <w:b/>
          <w:spacing w:val="-5"/>
          <w:sz w:val="24"/>
          <w:szCs w:val="24"/>
          <w:lang w:val="ru-RU"/>
        </w:rPr>
      </w:pPr>
    </w:p>
    <w:p w:rsidR="00D406A0" w:rsidRPr="00880CE4" w:rsidRDefault="00D406A0" w:rsidP="00AA2163">
      <w:pPr>
        <w:shd w:val="clear" w:color="auto" w:fill="FFFFFF"/>
        <w:ind w:left="7200" w:firstLine="720"/>
        <w:rPr>
          <w:b/>
          <w:spacing w:val="-5"/>
          <w:sz w:val="24"/>
          <w:szCs w:val="24"/>
          <w:lang w:val="ru-RU"/>
        </w:rPr>
      </w:pPr>
    </w:p>
    <w:p w:rsidR="00D406A0" w:rsidRPr="00880CE4" w:rsidRDefault="00D406A0" w:rsidP="00AA2163">
      <w:pPr>
        <w:shd w:val="clear" w:color="auto" w:fill="FFFFFF"/>
        <w:ind w:left="7200" w:firstLine="720"/>
        <w:rPr>
          <w:b/>
          <w:spacing w:val="-5"/>
          <w:sz w:val="24"/>
          <w:szCs w:val="24"/>
          <w:lang w:val="ru-RU"/>
        </w:rPr>
      </w:pPr>
    </w:p>
    <w:p w:rsidR="00D406A0" w:rsidRPr="00880CE4" w:rsidRDefault="00D406A0" w:rsidP="00AA2163">
      <w:pPr>
        <w:shd w:val="clear" w:color="auto" w:fill="FFFFFF"/>
        <w:ind w:left="7200" w:firstLine="720"/>
        <w:rPr>
          <w:b/>
          <w:spacing w:val="-5"/>
          <w:sz w:val="24"/>
          <w:szCs w:val="24"/>
          <w:lang w:val="ru-RU"/>
        </w:rPr>
      </w:pPr>
    </w:p>
    <w:p w:rsidR="00D406A0" w:rsidRPr="00880CE4" w:rsidRDefault="00D406A0" w:rsidP="00AA2163">
      <w:pPr>
        <w:shd w:val="clear" w:color="auto" w:fill="FFFFFF"/>
        <w:ind w:left="7200" w:firstLine="720"/>
        <w:rPr>
          <w:b/>
          <w:spacing w:val="-5"/>
          <w:sz w:val="24"/>
          <w:szCs w:val="24"/>
          <w:lang w:val="ru-RU"/>
        </w:rPr>
      </w:pPr>
    </w:p>
    <w:p w:rsidR="00D406A0" w:rsidRPr="00880CE4" w:rsidRDefault="00D406A0" w:rsidP="00AA2163">
      <w:pPr>
        <w:shd w:val="clear" w:color="auto" w:fill="FFFFFF"/>
        <w:ind w:left="7200" w:firstLine="720"/>
        <w:rPr>
          <w:b/>
          <w:spacing w:val="-5"/>
          <w:sz w:val="24"/>
          <w:szCs w:val="24"/>
          <w:lang w:val="ru-RU"/>
        </w:rPr>
      </w:pPr>
    </w:p>
    <w:p w:rsidR="00860CAB" w:rsidRPr="00D87FA2" w:rsidRDefault="00860CAB" w:rsidP="00AA2163">
      <w:pPr>
        <w:shd w:val="clear" w:color="auto" w:fill="FFFFFF"/>
        <w:ind w:left="7200" w:firstLine="720"/>
        <w:rPr>
          <w:b/>
          <w:color w:val="FF0000"/>
          <w:spacing w:val="-5"/>
          <w:sz w:val="24"/>
          <w:szCs w:val="24"/>
          <w:lang w:val="ru-RU"/>
        </w:rPr>
      </w:pPr>
    </w:p>
    <w:p w:rsidR="003449E5" w:rsidRPr="00D87FA2" w:rsidRDefault="003449E5" w:rsidP="00AA2163">
      <w:pPr>
        <w:shd w:val="clear" w:color="auto" w:fill="FFFFFF"/>
        <w:ind w:left="7200" w:firstLine="720"/>
        <w:rPr>
          <w:b/>
          <w:color w:val="FF0000"/>
          <w:spacing w:val="-5"/>
          <w:sz w:val="24"/>
          <w:szCs w:val="24"/>
          <w:lang w:val="ru-RU"/>
        </w:rPr>
      </w:pPr>
    </w:p>
    <w:p w:rsidR="003449E5" w:rsidRPr="00D87FA2" w:rsidRDefault="003449E5" w:rsidP="00AA2163">
      <w:pPr>
        <w:shd w:val="clear" w:color="auto" w:fill="FFFFFF"/>
        <w:ind w:left="7200" w:firstLine="720"/>
        <w:rPr>
          <w:b/>
          <w:color w:val="FF0000"/>
          <w:spacing w:val="-5"/>
          <w:sz w:val="24"/>
          <w:szCs w:val="24"/>
          <w:lang w:val="ru-RU"/>
        </w:rPr>
      </w:pPr>
    </w:p>
    <w:p w:rsidR="00860CAB" w:rsidRPr="00D87FA2" w:rsidRDefault="00860CAB" w:rsidP="00AA2163">
      <w:pPr>
        <w:shd w:val="clear" w:color="auto" w:fill="FFFFFF"/>
        <w:ind w:left="7200" w:firstLine="720"/>
        <w:rPr>
          <w:b/>
          <w:color w:val="FF0000"/>
          <w:spacing w:val="-5"/>
          <w:sz w:val="24"/>
          <w:szCs w:val="24"/>
          <w:lang w:val="ru-RU"/>
        </w:rPr>
      </w:pPr>
    </w:p>
    <w:p w:rsidR="00860CAB" w:rsidRPr="00D87FA2" w:rsidRDefault="00860CAB" w:rsidP="00AA2163">
      <w:pPr>
        <w:shd w:val="clear" w:color="auto" w:fill="FFFFFF"/>
        <w:ind w:left="7200" w:firstLine="720"/>
        <w:rPr>
          <w:b/>
          <w:color w:val="FF0000"/>
          <w:spacing w:val="-5"/>
          <w:sz w:val="24"/>
          <w:szCs w:val="24"/>
          <w:lang w:val="ru-RU"/>
        </w:rPr>
      </w:pPr>
    </w:p>
    <w:p w:rsidR="00860CAB" w:rsidRPr="00D87FA2" w:rsidRDefault="00860CAB" w:rsidP="00AA2163">
      <w:pPr>
        <w:shd w:val="clear" w:color="auto" w:fill="FFFFFF"/>
        <w:ind w:left="7200" w:firstLine="720"/>
        <w:rPr>
          <w:b/>
          <w:color w:val="FF0000"/>
          <w:spacing w:val="-5"/>
          <w:sz w:val="24"/>
          <w:szCs w:val="24"/>
          <w:lang w:val="ru-RU"/>
        </w:rPr>
      </w:pPr>
    </w:p>
    <w:p w:rsidR="00860CAB" w:rsidRPr="00D87FA2" w:rsidRDefault="00860CAB" w:rsidP="00AA2163">
      <w:pPr>
        <w:shd w:val="clear" w:color="auto" w:fill="FFFFFF"/>
        <w:ind w:left="7200" w:firstLine="720"/>
        <w:rPr>
          <w:b/>
          <w:color w:val="FF0000"/>
          <w:spacing w:val="-5"/>
          <w:sz w:val="24"/>
          <w:szCs w:val="24"/>
          <w:lang w:val="ru-RU"/>
        </w:rPr>
      </w:pPr>
    </w:p>
    <w:p w:rsidR="00860CAB" w:rsidRPr="00D87FA2" w:rsidRDefault="00860CAB" w:rsidP="00AA2163">
      <w:pPr>
        <w:shd w:val="clear" w:color="auto" w:fill="FFFFFF"/>
        <w:ind w:left="7200" w:firstLine="720"/>
        <w:rPr>
          <w:b/>
          <w:color w:val="FF0000"/>
          <w:spacing w:val="-5"/>
          <w:sz w:val="24"/>
          <w:szCs w:val="24"/>
          <w:lang w:val="ru-RU"/>
        </w:rPr>
      </w:pPr>
    </w:p>
    <w:p w:rsidR="00D406A0" w:rsidRPr="00D87FA2" w:rsidRDefault="00D406A0" w:rsidP="00AA2163">
      <w:pPr>
        <w:shd w:val="clear" w:color="auto" w:fill="FFFFFF"/>
        <w:ind w:left="7200" w:firstLine="720"/>
        <w:rPr>
          <w:b/>
          <w:color w:val="FF0000"/>
          <w:spacing w:val="-5"/>
          <w:sz w:val="24"/>
          <w:szCs w:val="24"/>
          <w:lang w:val="ru-RU"/>
        </w:rPr>
      </w:pPr>
    </w:p>
    <w:p w:rsidR="00B254F0" w:rsidRPr="00D87FA2" w:rsidRDefault="00B254F0" w:rsidP="00AA2163">
      <w:pPr>
        <w:shd w:val="clear" w:color="auto" w:fill="FFFFFF"/>
        <w:ind w:left="7200" w:firstLine="720"/>
        <w:rPr>
          <w:b/>
          <w:color w:val="FF0000"/>
          <w:spacing w:val="-5"/>
          <w:sz w:val="24"/>
          <w:szCs w:val="24"/>
          <w:lang w:val="ru-RU"/>
        </w:rPr>
      </w:pPr>
    </w:p>
    <w:p w:rsidR="00AF6363" w:rsidRPr="00D87FA2" w:rsidRDefault="00AF6363" w:rsidP="00AA2163">
      <w:pPr>
        <w:shd w:val="clear" w:color="auto" w:fill="FFFFFF"/>
        <w:ind w:left="7200" w:firstLine="720"/>
        <w:rPr>
          <w:b/>
          <w:color w:val="FF0000"/>
          <w:spacing w:val="-5"/>
          <w:sz w:val="24"/>
          <w:szCs w:val="24"/>
          <w:lang w:val="ru-RU"/>
        </w:rPr>
      </w:pPr>
    </w:p>
    <w:p w:rsidR="00AF6363" w:rsidRPr="00D87FA2" w:rsidRDefault="00AF6363" w:rsidP="00AA2163">
      <w:pPr>
        <w:shd w:val="clear" w:color="auto" w:fill="FFFFFF"/>
        <w:ind w:left="7200" w:firstLine="720"/>
        <w:rPr>
          <w:b/>
          <w:color w:val="FF0000"/>
          <w:spacing w:val="-5"/>
          <w:sz w:val="24"/>
          <w:szCs w:val="24"/>
          <w:lang w:val="ru-RU"/>
        </w:rPr>
      </w:pPr>
    </w:p>
    <w:p w:rsidR="002B4540" w:rsidRPr="00D87FA2" w:rsidRDefault="002B4540" w:rsidP="00AA2163">
      <w:pPr>
        <w:shd w:val="clear" w:color="auto" w:fill="FFFFFF"/>
        <w:ind w:left="7200" w:firstLine="720"/>
        <w:rPr>
          <w:b/>
          <w:color w:val="FF0000"/>
          <w:spacing w:val="-5"/>
          <w:sz w:val="24"/>
          <w:szCs w:val="24"/>
          <w:lang w:val="ru-RU"/>
        </w:rPr>
      </w:pPr>
    </w:p>
    <w:p w:rsidR="002B4540" w:rsidRDefault="002B4540" w:rsidP="00AA2163">
      <w:pPr>
        <w:shd w:val="clear" w:color="auto" w:fill="FFFFFF"/>
        <w:ind w:left="7200" w:firstLine="720"/>
        <w:rPr>
          <w:b/>
          <w:color w:val="FF0000"/>
          <w:spacing w:val="-5"/>
          <w:sz w:val="24"/>
          <w:szCs w:val="24"/>
          <w:lang w:val="ru-RU"/>
        </w:rPr>
      </w:pPr>
    </w:p>
    <w:p w:rsidR="00A4385A" w:rsidRDefault="00A4385A" w:rsidP="00AA2163">
      <w:pPr>
        <w:shd w:val="clear" w:color="auto" w:fill="FFFFFF"/>
        <w:ind w:left="7200" w:firstLine="720"/>
        <w:rPr>
          <w:b/>
          <w:color w:val="FF0000"/>
          <w:spacing w:val="-5"/>
          <w:sz w:val="24"/>
          <w:szCs w:val="24"/>
          <w:lang w:val="ru-RU"/>
        </w:rPr>
      </w:pPr>
    </w:p>
    <w:p w:rsidR="003C63B3" w:rsidRDefault="003C63B3" w:rsidP="00AA2163">
      <w:pPr>
        <w:shd w:val="clear" w:color="auto" w:fill="FFFFFF"/>
        <w:ind w:left="7200" w:firstLine="720"/>
        <w:rPr>
          <w:b/>
          <w:color w:val="FF0000"/>
          <w:spacing w:val="-5"/>
          <w:sz w:val="24"/>
          <w:szCs w:val="24"/>
          <w:lang w:val="ru-RU"/>
        </w:rPr>
      </w:pPr>
    </w:p>
    <w:p w:rsidR="003C63B3" w:rsidRDefault="003C63B3" w:rsidP="00AA2163">
      <w:pPr>
        <w:shd w:val="clear" w:color="auto" w:fill="FFFFFF"/>
        <w:ind w:left="7200" w:firstLine="720"/>
        <w:rPr>
          <w:b/>
          <w:color w:val="FF0000"/>
          <w:spacing w:val="-5"/>
          <w:sz w:val="24"/>
          <w:szCs w:val="24"/>
          <w:lang w:val="ru-RU"/>
        </w:rPr>
      </w:pPr>
    </w:p>
    <w:p w:rsidR="003C63B3" w:rsidRDefault="003C63B3" w:rsidP="00AA2163">
      <w:pPr>
        <w:shd w:val="clear" w:color="auto" w:fill="FFFFFF"/>
        <w:ind w:left="7200" w:firstLine="720"/>
        <w:rPr>
          <w:b/>
          <w:color w:val="FF0000"/>
          <w:spacing w:val="-5"/>
          <w:sz w:val="24"/>
          <w:szCs w:val="24"/>
          <w:lang w:val="ru-RU"/>
        </w:rPr>
      </w:pPr>
    </w:p>
    <w:p w:rsidR="003C63B3" w:rsidRDefault="003C63B3" w:rsidP="00AA2163">
      <w:pPr>
        <w:shd w:val="clear" w:color="auto" w:fill="FFFFFF"/>
        <w:ind w:left="7200" w:firstLine="720"/>
        <w:rPr>
          <w:b/>
          <w:color w:val="FF0000"/>
          <w:spacing w:val="-5"/>
          <w:sz w:val="24"/>
          <w:szCs w:val="24"/>
          <w:lang w:val="ru-RU"/>
        </w:rPr>
      </w:pPr>
    </w:p>
    <w:p w:rsidR="00A4385A" w:rsidRDefault="00A4385A" w:rsidP="00AA2163">
      <w:pPr>
        <w:shd w:val="clear" w:color="auto" w:fill="FFFFFF"/>
        <w:ind w:left="7200" w:firstLine="720"/>
        <w:rPr>
          <w:b/>
          <w:color w:val="FF0000"/>
          <w:spacing w:val="-5"/>
          <w:sz w:val="24"/>
          <w:szCs w:val="24"/>
          <w:lang w:val="ru-RU"/>
        </w:rPr>
      </w:pPr>
    </w:p>
    <w:p w:rsidR="00A4385A" w:rsidRDefault="00A4385A" w:rsidP="00AA2163">
      <w:pPr>
        <w:shd w:val="clear" w:color="auto" w:fill="FFFFFF"/>
        <w:ind w:left="7200" w:firstLine="720"/>
        <w:rPr>
          <w:b/>
          <w:color w:val="FF0000"/>
          <w:spacing w:val="-5"/>
          <w:sz w:val="24"/>
          <w:szCs w:val="24"/>
          <w:lang w:val="en-US"/>
        </w:rPr>
      </w:pPr>
    </w:p>
    <w:p w:rsidR="00D61465" w:rsidRDefault="00D61465" w:rsidP="00AA2163">
      <w:pPr>
        <w:shd w:val="clear" w:color="auto" w:fill="FFFFFF"/>
        <w:ind w:left="7200" w:firstLine="720"/>
        <w:rPr>
          <w:b/>
          <w:color w:val="FF0000"/>
          <w:spacing w:val="-5"/>
          <w:sz w:val="24"/>
          <w:szCs w:val="24"/>
          <w:lang w:val="en-US"/>
        </w:rPr>
      </w:pPr>
    </w:p>
    <w:p w:rsidR="004E3CF1" w:rsidRPr="00880CE4" w:rsidRDefault="004E3CF1" w:rsidP="004E3CF1">
      <w:pPr>
        <w:shd w:val="clear" w:color="auto" w:fill="FFFFFF"/>
        <w:ind w:left="7200" w:firstLine="720"/>
        <w:rPr>
          <w:b/>
          <w:spacing w:val="-5"/>
          <w:sz w:val="24"/>
          <w:szCs w:val="24"/>
          <w:lang w:val="bg-BG"/>
        </w:rPr>
      </w:pPr>
      <w:r w:rsidRPr="00880CE4">
        <w:rPr>
          <w:b/>
          <w:spacing w:val="-5"/>
          <w:sz w:val="24"/>
          <w:szCs w:val="24"/>
          <w:lang w:val="ru-RU"/>
        </w:rPr>
        <w:t>Приложение №</w:t>
      </w:r>
      <w:r w:rsidRPr="00880CE4">
        <w:rPr>
          <w:b/>
          <w:spacing w:val="-5"/>
          <w:sz w:val="24"/>
          <w:szCs w:val="24"/>
          <w:lang w:val="bg-BG"/>
        </w:rPr>
        <w:t>3.1.</w:t>
      </w:r>
    </w:p>
    <w:p w:rsidR="004E3CF1" w:rsidRPr="00880CE4" w:rsidRDefault="004E3CF1" w:rsidP="004E3CF1">
      <w:pPr>
        <w:shd w:val="clear" w:color="auto" w:fill="FFFFFF"/>
        <w:ind w:left="7200" w:firstLine="720"/>
        <w:rPr>
          <w:b/>
          <w:spacing w:val="-5"/>
          <w:sz w:val="24"/>
          <w:szCs w:val="24"/>
          <w:lang w:val="ru-RU"/>
        </w:rPr>
      </w:pPr>
      <w:r w:rsidRPr="00880CE4">
        <w:rPr>
          <w:i/>
          <w:spacing w:val="-5"/>
          <w:sz w:val="24"/>
          <w:szCs w:val="24"/>
          <w:lang w:val="ru-RU"/>
        </w:rPr>
        <w:t xml:space="preserve">/Образец /  </w:t>
      </w:r>
    </w:p>
    <w:p w:rsidR="004E3CF1" w:rsidRPr="00880CE4" w:rsidRDefault="004E3CF1" w:rsidP="004E3CF1">
      <w:pPr>
        <w:shd w:val="clear" w:color="auto" w:fill="FFFFFF"/>
        <w:tabs>
          <w:tab w:val="left" w:pos="4500"/>
        </w:tabs>
        <w:ind w:right="4342"/>
        <w:jc w:val="right"/>
        <w:rPr>
          <w:b/>
          <w:spacing w:val="-5"/>
          <w:sz w:val="24"/>
          <w:szCs w:val="24"/>
          <w:lang w:val="ru-RU"/>
        </w:rPr>
      </w:pPr>
      <w:r w:rsidRPr="00880CE4">
        <w:rPr>
          <w:b/>
          <w:spacing w:val="-5"/>
          <w:sz w:val="24"/>
          <w:szCs w:val="24"/>
          <w:lang w:val="ru-RU"/>
        </w:rPr>
        <w:t xml:space="preserve">                                       </w:t>
      </w:r>
      <w:r w:rsidRPr="00880CE4">
        <w:rPr>
          <w:b/>
          <w:spacing w:val="-5"/>
          <w:sz w:val="24"/>
          <w:szCs w:val="24"/>
          <w:lang w:val="ru-RU"/>
        </w:rPr>
        <w:tab/>
      </w:r>
    </w:p>
    <w:p w:rsidR="004E3CF1" w:rsidRPr="00880CE4" w:rsidRDefault="004E3CF1" w:rsidP="004E3CF1">
      <w:pPr>
        <w:shd w:val="clear" w:color="auto" w:fill="FFFFFF"/>
        <w:tabs>
          <w:tab w:val="left" w:pos="4500"/>
        </w:tabs>
        <w:ind w:right="4342"/>
        <w:jc w:val="right"/>
        <w:rPr>
          <w:b/>
          <w:bCs/>
          <w:spacing w:val="-3"/>
          <w:sz w:val="24"/>
          <w:szCs w:val="24"/>
          <w:lang w:val="ru-RU"/>
        </w:rPr>
      </w:pPr>
      <w:r w:rsidRPr="00880CE4">
        <w:rPr>
          <w:b/>
          <w:spacing w:val="-5"/>
          <w:sz w:val="24"/>
          <w:szCs w:val="24"/>
          <w:lang w:val="ru-RU"/>
        </w:rPr>
        <w:t xml:space="preserve">  </w:t>
      </w:r>
      <w:r w:rsidRPr="00880CE4">
        <w:rPr>
          <w:b/>
          <w:bCs/>
          <w:spacing w:val="-3"/>
          <w:sz w:val="24"/>
          <w:szCs w:val="24"/>
          <w:lang w:val="ru-RU"/>
        </w:rPr>
        <w:t xml:space="preserve">ДО </w:t>
      </w:r>
    </w:p>
    <w:p w:rsidR="004E3CF1" w:rsidRPr="00880CE4" w:rsidRDefault="004E3CF1" w:rsidP="004E3CF1">
      <w:pPr>
        <w:shd w:val="clear" w:color="auto" w:fill="FFFFFF"/>
        <w:tabs>
          <w:tab w:val="left" w:pos="4500"/>
          <w:tab w:val="left" w:pos="5220"/>
          <w:tab w:val="left" w:pos="9720"/>
        </w:tabs>
        <w:ind w:right="22"/>
        <w:jc w:val="right"/>
        <w:rPr>
          <w:b/>
          <w:bCs/>
          <w:spacing w:val="-1"/>
          <w:sz w:val="24"/>
          <w:szCs w:val="24"/>
          <w:lang w:val="ru-RU"/>
        </w:rPr>
      </w:pPr>
      <w:r w:rsidRPr="00880CE4">
        <w:rPr>
          <w:b/>
          <w:bCs/>
          <w:spacing w:val="-1"/>
          <w:sz w:val="24"/>
          <w:szCs w:val="24"/>
          <w:lang w:val="ru-RU"/>
        </w:rPr>
        <w:t xml:space="preserve">    „БДЖ –ПЪТНИЧЕСКИ ПРЕВОЗИ” ЕООД</w:t>
      </w:r>
    </w:p>
    <w:p w:rsidR="004E3CF1" w:rsidRPr="00880CE4" w:rsidRDefault="004E3CF1" w:rsidP="004E3CF1">
      <w:pPr>
        <w:shd w:val="clear" w:color="auto" w:fill="FFFFFF"/>
        <w:tabs>
          <w:tab w:val="left" w:pos="7905"/>
        </w:tabs>
        <w:ind w:left="4962" w:hanging="4962"/>
        <w:rPr>
          <w:b/>
          <w:sz w:val="24"/>
          <w:szCs w:val="24"/>
          <w:lang w:val="ru-RU"/>
        </w:rPr>
      </w:pPr>
      <w:r w:rsidRPr="00880CE4">
        <w:rPr>
          <w:b/>
          <w:bCs/>
          <w:spacing w:val="-5"/>
          <w:sz w:val="24"/>
          <w:szCs w:val="24"/>
          <w:lang w:val="ru-RU"/>
        </w:rPr>
        <w:t xml:space="preserve">                                                                                    </w:t>
      </w:r>
      <w:r w:rsidRPr="00880CE4">
        <w:rPr>
          <w:b/>
          <w:bCs/>
          <w:spacing w:val="-5"/>
          <w:sz w:val="24"/>
          <w:szCs w:val="24"/>
          <w:lang w:val="ru-RU"/>
        </w:rPr>
        <w:tab/>
        <w:t xml:space="preserve">       ГР. СОФИЯ 1080</w:t>
      </w:r>
      <w:r w:rsidRPr="00880CE4">
        <w:rPr>
          <w:b/>
          <w:bCs/>
          <w:spacing w:val="-5"/>
          <w:sz w:val="24"/>
          <w:szCs w:val="24"/>
          <w:lang w:val="ru-RU"/>
        </w:rPr>
        <w:tab/>
      </w:r>
    </w:p>
    <w:p w:rsidR="004E3CF1" w:rsidRPr="00880CE4" w:rsidRDefault="004E3CF1" w:rsidP="004E3CF1">
      <w:pPr>
        <w:shd w:val="clear" w:color="auto" w:fill="FFFFFF"/>
        <w:rPr>
          <w:b/>
          <w:sz w:val="24"/>
          <w:szCs w:val="24"/>
          <w:lang w:val="ru-RU"/>
        </w:rPr>
      </w:pPr>
      <w:r w:rsidRPr="00880CE4">
        <w:rPr>
          <w:b/>
          <w:bCs/>
          <w:spacing w:val="-3"/>
          <w:sz w:val="24"/>
          <w:szCs w:val="24"/>
          <w:lang w:val="ru-RU"/>
        </w:rPr>
        <w:t xml:space="preserve">                                                                                              УЛ. "ИВАН ВАЗОВ" № 3 </w:t>
      </w:r>
    </w:p>
    <w:p w:rsidR="004E3CF1" w:rsidRPr="00880CE4" w:rsidRDefault="004E3CF1" w:rsidP="004E3CF1">
      <w:pPr>
        <w:shd w:val="clear" w:color="auto" w:fill="FFFFFF"/>
        <w:jc w:val="center"/>
        <w:rPr>
          <w:b/>
          <w:spacing w:val="-5"/>
          <w:sz w:val="24"/>
          <w:szCs w:val="24"/>
          <w:lang w:val="ru-RU"/>
        </w:rPr>
      </w:pPr>
    </w:p>
    <w:p w:rsidR="004E3CF1" w:rsidRPr="00880CE4" w:rsidRDefault="004E3CF1" w:rsidP="004E3CF1">
      <w:pPr>
        <w:shd w:val="clear" w:color="auto" w:fill="FFFFFF"/>
        <w:jc w:val="center"/>
        <w:rPr>
          <w:b/>
          <w:spacing w:val="-5"/>
          <w:sz w:val="24"/>
          <w:szCs w:val="24"/>
          <w:lang w:val="bg-BG"/>
        </w:rPr>
      </w:pPr>
    </w:p>
    <w:p w:rsidR="004E3CF1" w:rsidRPr="00880CE4" w:rsidRDefault="004E3CF1" w:rsidP="004E3CF1">
      <w:pPr>
        <w:shd w:val="clear" w:color="auto" w:fill="FFFFFF"/>
        <w:jc w:val="center"/>
        <w:rPr>
          <w:b/>
          <w:spacing w:val="-5"/>
          <w:sz w:val="24"/>
          <w:szCs w:val="24"/>
          <w:lang w:val="bg-BG"/>
        </w:rPr>
      </w:pPr>
      <w:r w:rsidRPr="00880CE4">
        <w:rPr>
          <w:b/>
          <w:spacing w:val="-5"/>
          <w:sz w:val="24"/>
          <w:szCs w:val="24"/>
          <w:lang w:val="bg-BG"/>
        </w:rPr>
        <w:t>ЦЕНОВО ПРЕДЛОЖЕНИЕ</w:t>
      </w:r>
    </w:p>
    <w:p w:rsidR="004E3CF1" w:rsidRPr="00880CE4" w:rsidRDefault="004E3CF1" w:rsidP="004E3CF1">
      <w:pPr>
        <w:shd w:val="clear" w:color="auto" w:fill="FFFFFF"/>
        <w:jc w:val="center"/>
        <w:rPr>
          <w:spacing w:val="-5"/>
          <w:sz w:val="16"/>
          <w:szCs w:val="16"/>
          <w:lang w:val="bg-BG"/>
        </w:rPr>
      </w:pPr>
    </w:p>
    <w:p w:rsidR="00266E5C" w:rsidRPr="00DA3249" w:rsidRDefault="00266E5C" w:rsidP="00CE1ECA">
      <w:pPr>
        <w:tabs>
          <w:tab w:val="left" w:pos="1080"/>
        </w:tabs>
        <w:jc w:val="both"/>
        <w:rPr>
          <w:color w:val="000000"/>
          <w:sz w:val="24"/>
          <w:szCs w:val="24"/>
        </w:rPr>
      </w:pPr>
      <w:r w:rsidRPr="00C20C2F">
        <w:rPr>
          <w:b/>
          <w:sz w:val="24"/>
          <w:szCs w:val="24"/>
          <w:lang w:val="bg-BG"/>
        </w:rPr>
        <w:t>за о</w:t>
      </w:r>
      <w:r w:rsidRPr="00C20C2F">
        <w:rPr>
          <w:b/>
          <w:sz w:val="24"/>
          <w:szCs w:val="24"/>
        </w:rPr>
        <w:t xml:space="preserve">бособена позиция № </w:t>
      </w:r>
      <w:r>
        <w:rPr>
          <w:b/>
          <w:sz w:val="24"/>
          <w:szCs w:val="24"/>
          <w:lang w:val="bg-BG"/>
        </w:rPr>
        <w:t>2</w:t>
      </w:r>
      <w:r w:rsidRPr="00C20C2F">
        <w:rPr>
          <w:b/>
          <w:sz w:val="24"/>
          <w:szCs w:val="24"/>
        </w:rPr>
        <w:t xml:space="preserve"> –</w:t>
      </w:r>
      <w:r w:rsidRPr="00C20C2F">
        <w:rPr>
          <w:b/>
          <w:sz w:val="24"/>
          <w:szCs w:val="24"/>
          <w:lang w:val="bg-BG"/>
        </w:rPr>
        <w:t xml:space="preserve"> </w:t>
      </w:r>
      <w:r w:rsidRPr="00DA3249">
        <w:rPr>
          <w:b/>
          <w:sz w:val="24"/>
          <w:szCs w:val="24"/>
        </w:rPr>
        <w:t xml:space="preserve">„Доставка на спирачни дискове </w:t>
      </w:r>
      <w:r w:rsidRPr="00DA3249">
        <w:rPr>
          <w:b/>
          <w:sz w:val="24"/>
          <w:szCs w:val="24"/>
          <w:lang w:val="en-US"/>
        </w:rPr>
        <w:t>WK 550 G</w:t>
      </w:r>
      <w:r w:rsidRPr="00DA3249">
        <w:rPr>
          <w:b/>
          <w:sz w:val="24"/>
          <w:szCs w:val="24"/>
        </w:rPr>
        <w:t xml:space="preserve"> за моторна талига и комплекти спирачни дискови </w:t>
      </w:r>
      <w:r w:rsidRPr="00DA3249">
        <w:rPr>
          <w:b/>
          <w:sz w:val="24"/>
          <w:szCs w:val="24"/>
          <w:lang w:val="en-US"/>
        </w:rPr>
        <w:t>R 610 S</w:t>
      </w:r>
      <w:r w:rsidRPr="00DA3249">
        <w:rPr>
          <w:b/>
          <w:sz w:val="24"/>
          <w:szCs w:val="24"/>
        </w:rPr>
        <w:t xml:space="preserve"> със скрепителни елементи за „Якобс” талига </w:t>
      </w:r>
      <w:r>
        <w:rPr>
          <w:b/>
          <w:sz w:val="24"/>
          <w:szCs w:val="24"/>
          <w:lang w:val="bg-BG"/>
        </w:rPr>
        <w:t>з</w:t>
      </w:r>
      <w:r w:rsidRPr="00DA3249">
        <w:rPr>
          <w:b/>
          <w:sz w:val="24"/>
          <w:szCs w:val="24"/>
        </w:rPr>
        <w:t xml:space="preserve">а </w:t>
      </w:r>
      <w:r>
        <w:rPr>
          <w:b/>
          <w:sz w:val="24"/>
          <w:szCs w:val="24"/>
          <w:lang w:val="bg-BG"/>
        </w:rPr>
        <w:t>дизелови мотрисни влакове /</w:t>
      </w:r>
      <w:r w:rsidRPr="00DA3249">
        <w:rPr>
          <w:b/>
          <w:sz w:val="24"/>
          <w:szCs w:val="24"/>
        </w:rPr>
        <w:t>ДМВ</w:t>
      </w:r>
      <w:r>
        <w:rPr>
          <w:b/>
          <w:sz w:val="24"/>
          <w:szCs w:val="24"/>
          <w:lang w:val="bg-BG"/>
        </w:rPr>
        <w:t>/</w:t>
      </w:r>
      <w:r w:rsidRPr="00DA3249">
        <w:rPr>
          <w:b/>
          <w:sz w:val="24"/>
          <w:szCs w:val="24"/>
        </w:rPr>
        <w:t>, серия 10</w:t>
      </w:r>
      <w:r>
        <w:rPr>
          <w:b/>
          <w:sz w:val="24"/>
          <w:szCs w:val="24"/>
          <w:lang w:val="bg-BG"/>
        </w:rPr>
        <w:t>, собственост на „БДЖ-Пътнически превози” ЕООД</w:t>
      </w:r>
      <w:r w:rsidRPr="00DA3249">
        <w:rPr>
          <w:b/>
          <w:sz w:val="24"/>
          <w:szCs w:val="24"/>
        </w:rPr>
        <w:t>”</w:t>
      </w:r>
    </w:p>
    <w:p w:rsidR="004E3CF1" w:rsidRPr="00880CE4" w:rsidRDefault="004E3CF1" w:rsidP="004E3CF1">
      <w:pPr>
        <w:jc w:val="center"/>
        <w:rPr>
          <w:b/>
          <w:sz w:val="24"/>
          <w:szCs w:val="24"/>
          <w:lang w:val="bg-BG"/>
        </w:rPr>
      </w:pPr>
    </w:p>
    <w:p w:rsidR="004E3CF1" w:rsidRPr="00880CE4" w:rsidRDefault="004E3CF1" w:rsidP="004E3CF1">
      <w:pPr>
        <w:jc w:val="center"/>
        <w:rPr>
          <w:b/>
          <w:bCs/>
          <w:spacing w:val="3"/>
          <w:sz w:val="8"/>
          <w:szCs w:val="8"/>
          <w:lang w:val="bg-BG"/>
        </w:rPr>
      </w:pPr>
    </w:p>
    <w:p w:rsidR="004E3CF1" w:rsidRPr="00880CE4" w:rsidRDefault="004E3CF1" w:rsidP="004E3CF1">
      <w:pPr>
        <w:shd w:val="clear" w:color="auto" w:fill="FFFFFF"/>
        <w:ind w:right="922" w:firstLine="720"/>
        <w:rPr>
          <w:b/>
          <w:bCs/>
          <w:spacing w:val="3"/>
          <w:sz w:val="24"/>
          <w:szCs w:val="24"/>
          <w:lang w:val="ru-RU"/>
        </w:rPr>
      </w:pPr>
      <w:r w:rsidRPr="00880CE4">
        <w:rPr>
          <w:b/>
          <w:bCs/>
          <w:spacing w:val="3"/>
          <w:sz w:val="24"/>
          <w:szCs w:val="24"/>
          <w:lang w:val="ru-RU"/>
        </w:rPr>
        <w:t>УВАЖАЕМИ ГОСПОДИН УПРАВИТЕЛ,</w:t>
      </w:r>
    </w:p>
    <w:p w:rsidR="004E3CF1" w:rsidRPr="00880CE4" w:rsidRDefault="004E3CF1" w:rsidP="004E3CF1">
      <w:pPr>
        <w:shd w:val="clear" w:color="auto" w:fill="FFFFFF"/>
        <w:ind w:right="922" w:firstLine="720"/>
        <w:rPr>
          <w:b/>
          <w:bCs/>
          <w:spacing w:val="3"/>
          <w:sz w:val="24"/>
          <w:szCs w:val="24"/>
          <w:lang w:val="ru-RU"/>
        </w:rPr>
      </w:pPr>
    </w:p>
    <w:p w:rsidR="00266E5C" w:rsidRPr="00DA3249" w:rsidRDefault="004E3CF1" w:rsidP="00266E5C">
      <w:pPr>
        <w:tabs>
          <w:tab w:val="left" w:pos="1080"/>
        </w:tabs>
        <w:jc w:val="both"/>
        <w:rPr>
          <w:color w:val="000000"/>
          <w:sz w:val="24"/>
          <w:szCs w:val="24"/>
        </w:rPr>
      </w:pPr>
      <w:r>
        <w:rPr>
          <w:sz w:val="24"/>
          <w:szCs w:val="24"/>
          <w:lang w:val="bg-BG"/>
        </w:rPr>
        <w:t xml:space="preserve">            </w:t>
      </w:r>
      <w:r w:rsidRPr="00880CE4">
        <w:rPr>
          <w:sz w:val="24"/>
          <w:szCs w:val="24"/>
          <w:lang w:val="bg-BG"/>
        </w:rPr>
        <w:t xml:space="preserve">Представяме нашето ценово предложение за </w:t>
      </w:r>
      <w:r>
        <w:rPr>
          <w:sz w:val="24"/>
          <w:szCs w:val="24"/>
          <w:lang w:val="bg-BG"/>
        </w:rPr>
        <w:t>участие в</w:t>
      </w:r>
      <w:r w:rsidRPr="00880CE4">
        <w:rPr>
          <w:sz w:val="24"/>
          <w:szCs w:val="24"/>
          <w:lang w:val="bg-BG"/>
        </w:rPr>
        <w:t xml:space="preserve"> обявената от Вас, открита процедура по реда на ЗОП за възлагане на обществена поръчка с предмет:</w:t>
      </w:r>
      <w:r w:rsidRPr="00880CE4">
        <w:rPr>
          <w:sz w:val="24"/>
          <w:szCs w:val="24"/>
          <w:lang w:val="en-US"/>
        </w:rPr>
        <w:t xml:space="preserve"> </w:t>
      </w:r>
      <w:r w:rsidRPr="00BF579E">
        <w:rPr>
          <w:sz w:val="24"/>
          <w:szCs w:val="24"/>
        </w:rPr>
        <w:t xml:space="preserve">„Доставка на </w:t>
      </w:r>
      <w:r w:rsidRPr="00BF579E">
        <w:rPr>
          <w:sz w:val="24"/>
          <w:szCs w:val="24"/>
          <w:lang w:val="bg-BG"/>
        </w:rPr>
        <w:t xml:space="preserve">моноблокови колела и </w:t>
      </w:r>
      <w:r w:rsidRPr="00BF579E">
        <w:rPr>
          <w:sz w:val="24"/>
          <w:szCs w:val="24"/>
        </w:rPr>
        <w:t>спирачни дискове WK 550 G за моторна талига и комплект спирачни дисков</w:t>
      </w:r>
      <w:r w:rsidR="00FA0466">
        <w:rPr>
          <w:sz w:val="24"/>
          <w:szCs w:val="24"/>
          <w:lang w:val="bg-BG"/>
        </w:rPr>
        <w:t>е</w:t>
      </w:r>
      <w:r w:rsidRPr="00BF579E">
        <w:rPr>
          <w:sz w:val="24"/>
          <w:szCs w:val="24"/>
        </w:rPr>
        <w:t xml:space="preserve"> R 610 S със скрепителни елементи за „Якобс” талига на </w:t>
      </w:r>
      <w:r w:rsidRPr="00BF579E">
        <w:rPr>
          <w:sz w:val="24"/>
          <w:szCs w:val="24"/>
          <w:lang w:val="bg-BG"/>
        </w:rPr>
        <w:t>дизелови мотрисни влакове (</w:t>
      </w:r>
      <w:r w:rsidRPr="00BF579E">
        <w:rPr>
          <w:sz w:val="24"/>
          <w:szCs w:val="24"/>
        </w:rPr>
        <w:t>ДМВ), серия 10</w:t>
      </w:r>
      <w:r w:rsidRPr="00BF579E">
        <w:rPr>
          <w:sz w:val="24"/>
          <w:szCs w:val="24"/>
          <w:lang w:val="bg-BG"/>
        </w:rPr>
        <w:t>, собственост на „БДЖ-Пътнически превози” ЕООД</w:t>
      </w:r>
      <w:r w:rsidRPr="00BF579E">
        <w:rPr>
          <w:sz w:val="24"/>
          <w:szCs w:val="24"/>
        </w:rPr>
        <w:t>”</w:t>
      </w:r>
      <w:r w:rsidRPr="00880CE4">
        <w:rPr>
          <w:sz w:val="24"/>
          <w:szCs w:val="24"/>
          <w:lang w:val="bg-BG"/>
        </w:rPr>
        <w:t>,</w:t>
      </w:r>
      <w:r w:rsidRPr="00880CE4">
        <w:rPr>
          <w:b/>
          <w:bCs/>
          <w:sz w:val="24"/>
          <w:szCs w:val="24"/>
          <w:lang w:val="bg-BG"/>
        </w:rPr>
        <w:t xml:space="preserve"> </w:t>
      </w:r>
      <w:r w:rsidRPr="00880CE4">
        <w:rPr>
          <w:sz w:val="24"/>
          <w:szCs w:val="24"/>
          <w:lang w:val="bg-BG"/>
        </w:rPr>
        <w:t xml:space="preserve"> </w:t>
      </w:r>
      <w:r w:rsidR="00266E5C" w:rsidRPr="00C20C2F">
        <w:rPr>
          <w:b/>
          <w:sz w:val="24"/>
          <w:szCs w:val="24"/>
          <w:lang w:val="bg-BG"/>
        </w:rPr>
        <w:t>за о</w:t>
      </w:r>
      <w:r w:rsidR="00266E5C" w:rsidRPr="00C20C2F">
        <w:rPr>
          <w:b/>
          <w:sz w:val="24"/>
          <w:szCs w:val="24"/>
        </w:rPr>
        <w:t xml:space="preserve">бособена позиция </w:t>
      </w:r>
      <w:r w:rsidR="00266E5C">
        <w:rPr>
          <w:b/>
          <w:sz w:val="24"/>
          <w:szCs w:val="24"/>
        </w:rPr>
        <w:t xml:space="preserve">          </w:t>
      </w:r>
      <w:r w:rsidR="00266E5C" w:rsidRPr="00C20C2F">
        <w:rPr>
          <w:b/>
          <w:sz w:val="24"/>
          <w:szCs w:val="24"/>
        </w:rPr>
        <w:t xml:space="preserve">№ </w:t>
      </w:r>
      <w:r w:rsidR="00266E5C">
        <w:rPr>
          <w:b/>
          <w:sz w:val="24"/>
          <w:szCs w:val="24"/>
          <w:lang w:val="bg-BG"/>
        </w:rPr>
        <w:t>2</w:t>
      </w:r>
      <w:r w:rsidR="00266E5C" w:rsidRPr="00C20C2F">
        <w:rPr>
          <w:b/>
          <w:sz w:val="24"/>
          <w:szCs w:val="24"/>
        </w:rPr>
        <w:t xml:space="preserve"> –</w:t>
      </w:r>
      <w:r w:rsidR="00266E5C" w:rsidRPr="00C20C2F">
        <w:rPr>
          <w:b/>
          <w:sz w:val="24"/>
          <w:szCs w:val="24"/>
          <w:lang w:val="bg-BG"/>
        </w:rPr>
        <w:t xml:space="preserve"> </w:t>
      </w:r>
      <w:r w:rsidR="00266E5C" w:rsidRPr="00DA3249">
        <w:rPr>
          <w:b/>
          <w:sz w:val="24"/>
          <w:szCs w:val="24"/>
        </w:rPr>
        <w:t xml:space="preserve">„Доставка на спирачни дискове </w:t>
      </w:r>
      <w:r w:rsidR="00266E5C" w:rsidRPr="00DA3249">
        <w:rPr>
          <w:b/>
          <w:sz w:val="24"/>
          <w:szCs w:val="24"/>
          <w:lang w:val="en-US"/>
        </w:rPr>
        <w:t>WK 550 G</w:t>
      </w:r>
      <w:r w:rsidR="00266E5C" w:rsidRPr="00DA3249">
        <w:rPr>
          <w:b/>
          <w:sz w:val="24"/>
          <w:szCs w:val="24"/>
        </w:rPr>
        <w:t xml:space="preserve"> за моторна талига и комплекти спирачни дискови </w:t>
      </w:r>
      <w:r w:rsidR="00266E5C" w:rsidRPr="00DA3249">
        <w:rPr>
          <w:b/>
          <w:sz w:val="24"/>
          <w:szCs w:val="24"/>
          <w:lang w:val="en-US"/>
        </w:rPr>
        <w:t>R 610 S</w:t>
      </w:r>
      <w:r w:rsidR="00266E5C" w:rsidRPr="00DA3249">
        <w:rPr>
          <w:b/>
          <w:sz w:val="24"/>
          <w:szCs w:val="24"/>
        </w:rPr>
        <w:t xml:space="preserve"> със скрепителни елементи за „Якобс” талига </w:t>
      </w:r>
      <w:r w:rsidR="00266E5C">
        <w:rPr>
          <w:b/>
          <w:sz w:val="24"/>
          <w:szCs w:val="24"/>
          <w:lang w:val="bg-BG"/>
        </w:rPr>
        <w:t>з</w:t>
      </w:r>
      <w:r w:rsidR="00266E5C" w:rsidRPr="00DA3249">
        <w:rPr>
          <w:b/>
          <w:sz w:val="24"/>
          <w:szCs w:val="24"/>
        </w:rPr>
        <w:t xml:space="preserve">а </w:t>
      </w:r>
      <w:r w:rsidR="00266E5C">
        <w:rPr>
          <w:b/>
          <w:sz w:val="24"/>
          <w:szCs w:val="24"/>
          <w:lang w:val="bg-BG"/>
        </w:rPr>
        <w:t>дизелови мотрисни влакове /</w:t>
      </w:r>
      <w:r w:rsidR="00266E5C" w:rsidRPr="00DA3249">
        <w:rPr>
          <w:b/>
          <w:sz w:val="24"/>
          <w:szCs w:val="24"/>
        </w:rPr>
        <w:t>ДМВ</w:t>
      </w:r>
      <w:r w:rsidR="00266E5C">
        <w:rPr>
          <w:b/>
          <w:sz w:val="24"/>
          <w:szCs w:val="24"/>
          <w:lang w:val="bg-BG"/>
        </w:rPr>
        <w:t>/</w:t>
      </w:r>
      <w:r w:rsidR="00266E5C" w:rsidRPr="00DA3249">
        <w:rPr>
          <w:b/>
          <w:sz w:val="24"/>
          <w:szCs w:val="24"/>
        </w:rPr>
        <w:t>, серия 10</w:t>
      </w:r>
      <w:r w:rsidR="00266E5C">
        <w:rPr>
          <w:b/>
          <w:sz w:val="24"/>
          <w:szCs w:val="24"/>
          <w:lang w:val="bg-BG"/>
        </w:rPr>
        <w:t>, собственост на „БДЖ-Пътнически превози” ЕООД</w:t>
      </w:r>
      <w:r w:rsidR="00266E5C" w:rsidRPr="00DA3249">
        <w:rPr>
          <w:b/>
          <w:sz w:val="24"/>
          <w:szCs w:val="24"/>
        </w:rPr>
        <w:t>”</w:t>
      </w:r>
    </w:p>
    <w:p w:rsidR="004E3CF1" w:rsidRPr="009B3AC5" w:rsidRDefault="004E3CF1" w:rsidP="00266E5C">
      <w:pPr>
        <w:jc w:val="both"/>
        <w:rPr>
          <w:b/>
          <w:sz w:val="24"/>
          <w:szCs w:val="24"/>
          <w:lang w:val="bg-BG"/>
        </w:rPr>
      </w:pPr>
    </w:p>
    <w:p w:rsidR="004E3CF1" w:rsidRPr="00880CE4" w:rsidRDefault="004E3CF1" w:rsidP="004E3CF1">
      <w:pPr>
        <w:ind w:firstLine="720"/>
        <w:jc w:val="both"/>
        <w:rPr>
          <w:spacing w:val="4"/>
          <w:sz w:val="22"/>
          <w:szCs w:val="22"/>
        </w:rPr>
      </w:pPr>
      <w:r w:rsidRPr="00880CE4">
        <w:rPr>
          <w:sz w:val="22"/>
          <w:szCs w:val="22"/>
        </w:rPr>
        <w:t>............</w:t>
      </w:r>
      <w:r w:rsidRPr="00880CE4">
        <w:rPr>
          <w:sz w:val="22"/>
          <w:szCs w:val="22"/>
          <w:lang w:val="bg-BG"/>
        </w:rPr>
        <w:t>................................................................................................</w:t>
      </w:r>
      <w:r w:rsidRPr="00880CE4">
        <w:rPr>
          <w:sz w:val="22"/>
          <w:szCs w:val="22"/>
        </w:rPr>
        <w:t>...........................................................</w:t>
      </w:r>
    </w:p>
    <w:p w:rsidR="004E3CF1" w:rsidRPr="00880CE4" w:rsidRDefault="004E3CF1" w:rsidP="004E3CF1">
      <w:pPr>
        <w:ind w:firstLine="708"/>
        <w:jc w:val="center"/>
        <w:rPr>
          <w:i/>
          <w:spacing w:val="-9"/>
          <w:sz w:val="22"/>
          <w:szCs w:val="22"/>
          <w:lang w:val="ru-RU"/>
        </w:rPr>
      </w:pPr>
      <w:r w:rsidRPr="00880CE4">
        <w:rPr>
          <w:i/>
          <w:spacing w:val="-9"/>
          <w:sz w:val="22"/>
          <w:szCs w:val="22"/>
          <w:lang w:val="ru-RU"/>
        </w:rPr>
        <w:t>/изписва се името на участника/</w:t>
      </w:r>
    </w:p>
    <w:p w:rsidR="004E3CF1" w:rsidRPr="00880CE4" w:rsidRDefault="004E3CF1" w:rsidP="004E3CF1">
      <w:pPr>
        <w:shd w:val="clear" w:color="auto" w:fill="FFFFFF"/>
        <w:jc w:val="center"/>
        <w:rPr>
          <w:i/>
          <w:spacing w:val="-9"/>
          <w:sz w:val="22"/>
          <w:szCs w:val="22"/>
          <w:lang w:val="ru-RU"/>
        </w:rPr>
      </w:pPr>
      <w:r w:rsidRPr="00880CE4">
        <w:rPr>
          <w:sz w:val="22"/>
          <w:szCs w:val="22"/>
          <w:lang w:val="ru-RU"/>
        </w:rPr>
        <w:t>.....................................................................................................................................................................</w:t>
      </w:r>
    </w:p>
    <w:p w:rsidR="004E3CF1" w:rsidRPr="00880CE4" w:rsidRDefault="004E3CF1" w:rsidP="004E3CF1">
      <w:pPr>
        <w:shd w:val="clear" w:color="auto" w:fill="FFFFFF"/>
        <w:tabs>
          <w:tab w:val="left" w:pos="7373"/>
        </w:tabs>
        <w:ind w:left="306"/>
        <w:rPr>
          <w:sz w:val="22"/>
          <w:szCs w:val="22"/>
          <w:lang w:val="ru-RU"/>
        </w:rPr>
      </w:pPr>
      <w:r w:rsidRPr="00880CE4">
        <w:rPr>
          <w:i/>
          <w:spacing w:val="-10"/>
          <w:sz w:val="22"/>
          <w:szCs w:val="22"/>
          <w:lang w:val="ru-RU"/>
        </w:rPr>
        <w:t xml:space="preserve">                                                                                               / ЕИК/</w:t>
      </w:r>
    </w:p>
    <w:p w:rsidR="004E3CF1" w:rsidRPr="00880CE4" w:rsidRDefault="004E3CF1" w:rsidP="004E3CF1">
      <w:pPr>
        <w:shd w:val="clear" w:color="auto" w:fill="FFFFFF"/>
        <w:ind w:left="79"/>
        <w:jc w:val="center"/>
        <w:rPr>
          <w:spacing w:val="-8"/>
          <w:sz w:val="22"/>
          <w:szCs w:val="22"/>
          <w:lang w:val="ru-RU"/>
        </w:rPr>
      </w:pPr>
      <w:r w:rsidRPr="00880CE4">
        <w:rPr>
          <w:spacing w:val="-8"/>
          <w:sz w:val="22"/>
          <w:szCs w:val="22"/>
          <w:lang w:val="ru-RU"/>
        </w:rPr>
        <w:t>....................................................................................................................................................................................................................</w:t>
      </w:r>
    </w:p>
    <w:p w:rsidR="004E3CF1" w:rsidRPr="00880CE4" w:rsidRDefault="004E3CF1" w:rsidP="004E3CF1">
      <w:pPr>
        <w:shd w:val="clear" w:color="auto" w:fill="FFFFFF"/>
        <w:ind w:left="79"/>
        <w:jc w:val="center"/>
        <w:rPr>
          <w:i/>
          <w:spacing w:val="-8"/>
          <w:sz w:val="22"/>
          <w:szCs w:val="22"/>
          <w:lang w:val="ru-RU"/>
        </w:rPr>
      </w:pPr>
      <w:r w:rsidRPr="00880CE4">
        <w:rPr>
          <w:i/>
          <w:spacing w:val="-8"/>
          <w:sz w:val="22"/>
          <w:szCs w:val="22"/>
          <w:lang w:val="ru-RU"/>
        </w:rPr>
        <w:t>/адрес по регистрация/</w:t>
      </w:r>
    </w:p>
    <w:p w:rsidR="004E3CF1" w:rsidRPr="00880CE4" w:rsidRDefault="004E3CF1" w:rsidP="004E3CF1">
      <w:pPr>
        <w:jc w:val="both"/>
        <w:rPr>
          <w:sz w:val="24"/>
          <w:szCs w:val="24"/>
          <w:lang w:val="ru-RU"/>
        </w:rPr>
      </w:pPr>
      <w:r w:rsidRPr="00880CE4">
        <w:rPr>
          <w:sz w:val="24"/>
          <w:szCs w:val="24"/>
          <w:lang w:val="ru-RU"/>
        </w:rPr>
        <w:t>като предлагаме:</w:t>
      </w:r>
    </w:p>
    <w:p w:rsidR="004E3CF1" w:rsidRDefault="004E3CF1" w:rsidP="004E3CF1">
      <w:pPr>
        <w:jc w:val="both"/>
        <w:rPr>
          <w:sz w:val="24"/>
          <w:szCs w:val="24"/>
        </w:rPr>
      </w:pPr>
      <w:r w:rsidRPr="00880CE4">
        <w:rPr>
          <w:sz w:val="24"/>
          <w:szCs w:val="24"/>
          <w:lang w:val="ru-RU"/>
        </w:rPr>
        <w:t xml:space="preserve">1. Да изпълним поръчката, </w:t>
      </w:r>
      <w:r w:rsidRPr="00880CE4">
        <w:rPr>
          <w:b/>
          <w:sz w:val="24"/>
          <w:szCs w:val="24"/>
          <w:lang w:val="ru-RU"/>
        </w:rPr>
        <w:t xml:space="preserve">за </w:t>
      </w:r>
      <w:r w:rsidRPr="00880CE4">
        <w:rPr>
          <w:b/>
          <w:sz w:val="24"/>
          <w:szCs w:val="24"/>
        </w:rPr>
        <w:t xml:space="preserve">обособена  позиция </w:t>
      </w:r>
      <w:r w:rsidR="007A2BDD" w:rsidRPr="00F54B45">
        <w:rPr>
          <w:b/>
          <w:sz w:val="24"/>
          <w:szCs w:val="24"/>
        </w:rPr>
        <w:t>№</w:t>
      </w:r>
      <w:r w:rsidR="007A2BDD" w:rsidRPr="00F54B45">
        <w:rPr>
          <w:b/>
          <w:sz w:val="24"/>
          <w:szCs w:val="24"/>
          <w:lang w:val="bg-BG"/>
        </w:rPr>
        <w:t>2</w:t>
      </w:r>
      <w:r w:rsidR="007A2BDD" w:rsidRPr="00F54B45">
        <w:rPr>
          <w:b/>
          <w:sz w:val="24"/>
          <w:szCs w:val="24"/>
        </w:rPr>
        <w:t xml:space="preserve"> – „Доставка на спирачни дискове </w:t>
      </w:r>
      <w:r w:rsidR="007A2BDD" w:rsidRPr="00F54B45">
        <w:rPr>
          <w:b/>
          <w:sz w:val="24"/>
          <w:szCs w:val="24"/>
          <w:lang w:val="en-US"/>
        </w:rPr>
        <w:t>WK 550 G</w:t>
      </w:r>
      <w:r w:rsidR="007A2BDD" w:rsidRPr="00F54B45">
        <w:rPr>
          <w:b/>
          <w:sz w:val="24"/>
          <w:szCs w:val="24"/>
        </w:rPr>
        <w:t xml:space="preserve"> за моторна талига и комплекти спирачни дискови </w:t>
      </w:r>
      <w:r w:rsidR="007A2BDD" w:rsidRPr="00F54B45">
        <w:rPr>
          <w:b/>
          <w:sz w:val="24"/>
          <w:szCs w:val="24"/>
          <w:lang w:val="en-US"/>
        </w:rPr>
        <w:t>R 610 S</w:t>
      </w:r>
      <w:r w:rsidR="007A2BDD" w:rsidRPr="00F54B45">
        <w:rPr>
          <w:b/>
          <w:sz w:val="24"/>
          <w:szCs w:val="24"/>
        </w:rPr>
        <w:t xml:space="preserve"> със скрепителни елементи за „Якобс” талига </w:t>
      </w:r>
      <w:r w:rsidR="007A2BDD" w:rsidRPr="00F54B45">
        <w:rPr>
          <w:b/>
          <w:sz w:val="24"/>
          <w:szCs w:val="24"/>
          <w:lang w:val="bg-BG"/>
        </w:rPr>
        <w:t>з</w:t>
      </w:r>
      <w:r w:rsidR="007A2BDD" w:rsidRPr="00F54B45">
        <w:rPr>
          <w:b/>
          <w:sz w:val="24"/>
          <w:szCs w:val="24"/>
        </w:rPr>
        <w:t xml:space="preserve">а </w:t>
      </w:r>
      <w:r w:rsidR="007A2BDD" w:rsidRPr="00F54B45">
        <w:rPr>
          <w:b/>
          <w:sz w:val="24"/>
          <w:szCs w:val="24"/>
          <w:lang w:val="bg-BG"/>
        </w:rPr>
        <w:t>дизелови мотрисни влакове /</w:t>
      </w:r>
      <w:r w:rsidR="007A2BDD" w:rsidRPr="00F54B45">
        <w:rPr>
          <w:b/>
          <w:sz w:val="24"/>
          <w:szCs w:val="24"/>
        </w:rPr>
        <w:t>ДМВ</w:t>
      </w:r>
      <w:r w:rsidR="007A2BDD" w:rsidRPr="00F54B45">
        <w:rPr>
          <w:b/>
          <w:sz w:val="24"/>
          <w:szCs w:val="24"/>
          <w:lang w:val="bg-BG"/>
        </w:rPr>
        <w:t>/</w:t>
      </w:r>
      <w:r w:rsidR="007A2BDD" w:rsidRPr="00F54B45">
        <w:rPr>
          <w:b/>
          <w:sz w:val="24"/>
          <w:szCs w:val="24"/>
        </w:rPr>
        <w:t>, серия 10</w:t>
      </w:r>
      <w:r w:rsidR="007A2BDD" w:rsidRPr="00F54B45">
        <w:rPr>
          <w:b/>
          <w:sz w:val="24"/>
          <w:szCs w:val="24"/>
          <w:lang w:val="bg-BG"/>
        </w:rPr>
        <w:t>, собственост на „БДЖ-Пътнически превози” ЕООД</w:t>
      </w:r>
      <w:r w:rsidR="007A2BDD" w:rsidRPr="00F54B45">
        <w:rPr>
          <w:sz w:val="24"/>
          <w:szCs w:val="24"/>
        </w:rPr>
        <w:t>”</w:t>
      </w:r>
      <w:r w:rsidR="007A2BDD" w:rsidRPr="00C20C2F">
        <w:rPr>
          <w:b/>
          <w:sz w:val="24"/>
          <w:szCs w:val="24"/>
          <w:lang w:val="bg-BG"/>
        </w:rPr>
        <w:t>,</w:t>
      </w:r>
      <w:r w:rsidRPr="00880CE4">
        <w:rPr>
          <w:sz w:val="24"/>
          <w:szCs w:val="24"/>
        </w:rPr>
        <w:t xml:space="preserve"> </w:t>
      </w:r>
      <w:r w:rsidRPr="00880CE4">
        <w:rPr>
          <w:sz w:val="24"/>
          <w:szCs w:val="24"/>
          <w:lang w:val="ru-RU"/>
        </w:rPr>
        <w:t>съгласно документацията за участие, при следн</w:t>
      </w:r>
      <w:r>
        <w:rPr>
          <w:sz w:val="24"/>
          <w:szCs w:val="24"/>
          <w:lang w:val="ru-RU"/>
        </w:rPr>
        <w:t>ите</w:t>
      </w:r>
      <w:r w:rsidRPr="00880CE4">
        <w:rPr>
          <w:sz w:val="24"/>
          <w:szCs w:val="24"/>
          <w:lang w:val="ru-RU"/>
        </w:rPr>
        <w:t xml:space="preserve"> цен</w:t>
      </w:r>
      <w:r>
        <w:rPr>
          <w:sz w:val="24"/>
          <w:szCs w:val="24"/>
          <w:lang w:val="ru-RU"/>
        </w:rPr>
        <w:t>и</w:t>
      </w:r>
      <w:r w:rsidRPr="00880CE4">
        <w:rPr>
          <w:sz w:val="24"/>
          <w:szCs w:val="24"/>
        </w:rPr>
        <w:t>:</w:t>
      </w:r>
    </w:p>
    <w:p w:rsidR="0055762E" w:rsidRDefault="0055762E" w:rsidP="0055762E">
      <w:pPr>
        <w:tabs>
          <w:tab w:val="left" w:pos="360"/>
          <w:tab w:val="left" w:pos="851"/>
        </w:tabs>
        <w:jc w:val="both"/>
        <w:rPr>
          <w:bCs/>
          <w:sz w:val="24"/>
          <w:szCs w:val="24"/>
          <w:highlight w:val="yellow"/>
          <w:lang w:val="bg-BG"/>
        </w:rPr>
      </w:pPr>
    </w:p>
    <w:tbl>
      <w:tblPr>
        <w:tblW w:w="10755" w:type="dxa"/>
        <w:tblInd w:w="-497" w:type="dxa"/>
        <w:tblLayout w:type="fixed"/>
        <w:tblCellMar>
          <w:left w:w="70" w:type="dxa"/>
          <w:right w:w="70" w:type="dxa"/>
        </w:tblCellMar>
        <w:tblLook w:val="00A0"/>
      </w:tblPr>
      <w:tblGrid>
        <w:gridCol w:w="710"/>
        <w:gridCol w:w="2976"/>
        <w:gridCol w:w="1557"/>
        <w:gridCol w:w="1558"/>
        <w:gridCol w:w="709"/>
        <w:gridCol w:w="854"/>
        <w:gridCol w:w="1275"/>
        <w:gridCol w:w="1116"/>
      </w:tblGrid>
      <w:tr w:rsidR="0055762E" w:rsidTr="003C0031">
        <w:trPr>
          <w:trHeight w:val="780"/>
        </w:trPr>
        <w:tc>
          <w:tcPr>
            <w:tcW w:w="710" w:type="dxa"/>
            <w:tcBorders>
              <w:top w:val="single" w:sz="8" w:space="0" w:color="auto"/>
              <w:left w:val="single" w:sz="8" w:space="0" w:color="auto"/>
              <w:bottom w:val="nil"/>
              <w:right w:val="nil"/>
            </w:tcBorders>
            <w:noWrap/>
            <w:vAlign w:val="center"/>
            <w:hideMark/>
          </w:tcPr>
          <w:p w:rsidR="0055762E" w:rsidRDefault="0055762E">
            <w:pPr>
              <w:spacing w:line="276" w:lineRule="auto"/>
              <w:jc w:val="center"/>
              <w:rPr>
                <w:b/>
                <w:bCs/>
                <w:color w:val="000000"/>
                <w:lang w:val="bg-BG"/>
              </w:rPr>
            </w:pPr>
            <w:r>
              <w:rPr>
                <w:b/>
                <w:bCs/>
                <w:color w:val="000000"/>
                <w:lang w:val="bg-BG"/>
              </w:rPr>
              <w:t xml:space="preserve">№ </w:t>
            </w:r>
          </w:p>
        </w:tc>
        <w:tc>
          <w:tcPr>
            <w:tcW w:w="2976" w:type="dxa"/>
            <w:tcBorders>
              <w:top w:val="single" w:sz="8" w:space="0" w:color="auto"/>
              <w:left w:val="single" w:sz="8" w:space="0" w:color="auto"/>
              <w:bottom w:val="nil"/>
              <w:right w:val="single" w:sz="8" w:space="0" w:color="auto"/>
            </w:tcBorders>
            <w:noWrap/>
            <w:vAlign w:val="center"/>
            <w:hideMark/>
          </w:tcPr>
          <w:p w:rsidR="0055762E" w:rsidRDefault="0055762E">
            <w:pPr>
              <w:spacing w:line="276" w:lineRule="auto"/>
              <w:jc w:val="center"/>
              <w:rPr>
                <w:b/>
                <w:bCs/>
                <w:color w:val="000000"/>
                <w:lang w:val="bg-BG"/>
              </w:rPr>
            </w:pPr>
            <w:r>
              <w:rPr>
                <w:b/>
                <w:bCs/>
                <w:color w:val="000000"/>
                <w:lang w:val="bg-BG"/>
              </w:rPr>
              <w:t>Наименование</w:t>
            </w:r>
          </w:p>
        </w:tc>
        <w:tc>
          <w:tcPr>
            <w:tcW w:w="1557" w:type="dxa"/>
            <w:tcBorders>
              <w:top w:val="single" w:sz="8" w:space="0" w:color="auto"/>
              <w:left w:val="nil"/>
              <w:bottom w:val="nil"/>
              <w:right w:val="single" w:sz="8" w:space="0" w:color="000000"/>
            </w:tcBorders>
            <w:noWrap/>
            <w:vAlign w:val="center"/>
            <w:hideMark/>
          </w:tcPr>
          <w:p w:rsidR="0055762E" w:rsidRPr="003C0031" w:rsidRDefault="0055762E" w:rsidP="003C0031">
            <w:pPr>
              <w:spacing w:line="276" w:lineRule="auto"/>
              <w:rPr>
                <w:b/>
                <w:bCs/>
                <w:color w:val="000000"/>
                <w:lang w:val="bg-BG"/>
              </w:rPr>
            </w:pPr>
            <w:r>
              <w:rPr>
                <w:b/>
                <w:bCs/>
                <w:color w:val="000000"/>
                <w:lang w:val="bg-BG"/>
              </w:rPr>
              <w:t>Чертожен</w:t>
            </w:r>
            <w:r>
              <w:rPr>
                <w:color w:val="000000"/>
                <w:lang w:val="bg-BG"/>
              </w:rPr>
              <w:t xml:space="preserve"> </w:t>
            </w:r>
            <w:r>
              <w:rPr>
                <w:b/>
                <w:bCs/>
                <w:color w:val="000000"/>
                <w:lang w:val="bg-BG"/>
              </w:rPr>
              <w:t>№</w:t>
            </w:r>
            <w:r>
              <w:rPr>
                <w:b/>
                <w:bCs/>
                <w:color w:val="000000"/>
                <w:lang w:val="en-US"/>
              </w:rPr>
              <w:t xml:space="preserve"> </w:t>
            </w:r>
            <w:r>
              <w:rPr>
                <w:b/>
                <w:bCs/>
                <w:color w:val="000000"/>
                <w:lang w:val="bg-BG"/>
              </w:rPr>
              <w:t>на</w:t>
            </w:r>
            <w:r w:rsidR="00CE1ECA">
              <w:rPr>
                <w:b/>
                <w:bCs/>
                <w:color w:val="000000"/>
                <w:lang w:val="bg-BG"/>
              </w:rPr>
              <w:t xml:space="preserve"> </w:t>
            </w:r>
            <w:r>
              <w:rPr>
                <w:b/>
                <w:bCs/>
                <w:color w:val="000000"/>
                <w:lang w:val="bg-BG"/>
              </w:rPr>
              <w:t>производителя</w:t>
            </w:r>
            <w:r w:rsidR="003C0031" w:rsidRPr="009C635A">
              <w:rPr>
                <w:color w:val="000000"/>
                <w:szCs w:val="24"/>
              </w:rPr>
              <w:t xml:space="preserve"> </w:t>
            </w:r>
            <w:r w:rsidR="003C0031" w:rsidRPr="003C0031">
              <w:rPr>
                <w:b/>
                <w:color w:val="000000"/>
                <w:szCs w:val="24"/>
              </w:rPr>
              <w:t>SAB WABKO BSI Verkherstechnik Products Gmbh – Remscheid</w:t>
            </w:r>
            <w:r w:rsidR="003C0031">
              <w:rPr>
                <w:b/>
                <w:color w:val="000000"/>
                <w:szCs w:val="24"/>
                <w:lang w:val="bg-BG"/>
              </w:rPr>
              <w:t xml:space="preserve"> / еквивалент</w:t>
            </w:r>
          </w:p>
        </w:tc>
        <w:tc>
          <w:tcPr>
            <w:tcW w:w="1558" w:type="dxa"/>
            <w:tcBorders>
              <w:top w:val="single" w:sz="8" w:space="0" w:color="auto"/>
              <w:left w:val="nil"/>
              <w:bottom w:val="nil"/>
              <w:right w:val="nil"/>
            </w:tcBorders>
            <w:noWrap/>
            <w:vAlign w:val="center"/>
            <w:hideMark/>
          </w:tcPr>
          <w:p w:rsidR="0055762E" w:rsidRDefault="0055762E">
            <w:pPr>
              <w:spacing w:line="276" w:lineRule="auto"/>
              <w:jc w:val="center"/>
              <w:rPr>
                <w:b/>
                <w:bCs/>
                <w:color w:val="000000"/>
                <w:lang w:val="bg-BG"/>
              </w:rPr>
            </w:pPr>
            <w:r>
              <w:rPr>
                <w:b/>
                <w:bCs/>
                <w:color w:val="000000"/>
                <w:lang w:val="bg-BG"/>
              </w:rPr>
              <w:t>Каталожен</w:t>
            </w:r>
            <w:r>
              <w:rPr>
                <w:color w:val="000000"/>
                <w:lang w:val="bg-BG"/>
              </w:rPr>
              <w:t xml:space="preserve"> </w:t>
            </w:r>
            <w:r>
              <w:rPr>
                <w:b/>
                <w:bCs/>
                <w:color w:val="000000"/>
                <w:lang w:val="bg-BG"/>
              </w:rPr>
              <w:t>№</w:t>
            </w:r>
            <w:r w:rsidR="003C0031">
              <w:rPr>
                <w:b/>
                <w:bCs/>
                <w:color w:val="000000"/>
                <w:lang w:val="bg-BG"/>
              </w:rPr>
              <w:t>.. / еквивалент</w:t>
            </w:r>
          </w:p>
        </w:tc>
        <w:tc>
          <w:tcPr>
            <w:tcW w:w="709" w:type="dxa"/>
            <w:tcBorders>
              <w:top w:val="single" w:sz="8" w:space="0" w:color="auto"/>
              <w:left w:val="single" w:sz="8" w:space="0" w:color="auto"/>
              <w:bottom w:val="single" w:sz="8" w:space="0" w:color="auto"/>
              <w:right w:val="single" w:sz="8" w:space="0" w:color="auto"/>
            </w:tcBorders>
            <w:vAlign w:val="center"/>
            <w:hideMark/>
          </w:tcPr>
          <w:p w:rsidR="0055762E" w:rsidRDefault="0055762E">
            <w:pPr>
              <w:spacing w:line="276" w:lineRule="auto"/>
              <w:jc w:val="center"/>
              <w:rPr>
                <w:b/>
                <w:bCs/>
                <w:color w:val="000000"/>
                <w:lang w:val="bg-BG"/>
              </w:rPr>
            </w:pPr>
            <w:r>
              <w:rPr>
                <w:b/>
                <w:bCs/>
                <w:color w:val="000000"/>
                <w:lang w:val="bg-BG"/>
              </w:rPr>
              <w:t>Брой в 1</w:t>
            </w:r>
          </w:p>
          <w:p w:rsidR="0055762E" w:rsidRDefault="0055762E">
            <w:pPr>
              <w:spacing w:line="276" w:lineRule="auto"/>
              <w:jc w:val="center"/>
              <w:rPr>
                <w:b/>
                <w:bCs/>
                <w:color w:val="000000"/>
                <w:lang w:val="bg-BG"/>
              </w:rPr>
            </w:pPr>
            <w:r>
              <w:rPr>
                <w:b/>
                <w:bCs/>
                <w:color w:val="000000"/>
                <w:lang w:val="bg-BG"/>
              </w:rPr>
              <w:t xml:space="preserve"> к-т</w:t>
            </w:r>
          </w:p>
        </w:tc>
        <w:tc>
          <w:tcPr>
            <w:tcW w:w="854" w:type="dxa"/>
            <w:tcBorders>
              <w:top w:val="single" w:sz="8" w:space="0" w:color="auto"/>
              <w:left w:val="nil"/>
              <w:bottom w:val="single" w:sz="8" w:space="0" w:color="auto"/>
              <w:right w:val="single" w:sz="8" w:space="0" w:color="auto"/>
            </w:tcBorders>
            <w:vAlign w:val="center"/>
            <w:hideMark/>
          </w:tcPr>
          <w:p w:rsidR="0055762E" w:rsidRDefault="0055762E">
            <w:pPr>
              <w:spacing w:line="276" w:lineRule="auto"/>
              <w:jc w:val="center"/>
              <w:rPr>
                <w:b/>
                <w:bCs/>
                <w:color w:val="000000"/>
                <w:lang w:val="bg-BG"/>
              </w:rPr>
            </w:pPr>
            <w:r>
              <w:rPr>
                <w:b/>
                <w:bCs/>
                <w:color w:val="000000"/>
                <w:lang w:val="bg-BG"/>
              </w:rPr>
              <w:t>Мярка    бр.</w:t>
            </w:r>
          </w:p>
        </w:tc>
        <w:tc>
          <w:tcPr>
            <w:tcW w:w="1275" w:type="dxa"/>
            <w:tcBorders>
              <w:top w:val="single" w:sz="8" w:space="0" w:color="auto"/>
              <w:left w:val="nil"/>
              <w:bottom w:val="nil"/>
              <w:right w:val="single" w:sz="8" w:space="0" w:color="auto"/>
            </w:tcBorders>
            <w:vAlign w:val="center"/>
            <w:hideMark/>
          </w:tcPr>
          <w:p w:rsidR="0055762E" w:rsidRDefault="0055762E">
            <w:pPr>
              <w:spacing w:line="276" w:lineRule="auto"/>
              <w:jc w:val="center"/>
              <w:rPr>
                <w:b/>
                <w:bCs/>
                <w:color w:val="000000"/>
                <w:lang w:val="bg-BG"/>
              </w:rPr>
            </w:pPr>
            <w:r>
              <w:rPr>
                <w:b/>
                <w:bCs/>
                <w:color w:val="000000"/>
                <w:lang w:val="bg-BG"/>
              </w:rPr>
              <w:t>Ед.цена в лв. без ДДС</w:t>
            </w:r>
          </w:p>
        </w:tc>
        <w:tc>
          <w:tcPr>
            <w:tcW w:w="1116" w:type="dxa"/>
            <w:tcBorders>
              <w:top w:val="single" w:sz="8" w:space="0" w:color="auto"/>
              <w:left w:val="nil"/>
              <w:bottom w:val="nil"/>
              <w:right w:val="single" w:sz="8" w:space="0" w:color="auto"/>
            </w:tcBorders>
            <w:vAlign w:val="center"/>
            <w:hideMark/>
          </w:tcPr>
          <w:p w:rsidR="0055762E" w:rsidRDefault="0055762E">
            <w:pPr>
              <w:spacing w:line="276" w:lineRule="auto"/>
              <w:jc w:val="center"/>
              <w:rPr>
                <w:b/>
                <w:bCs/>
                <w:color w:val="000000"/>
                <w:lang w:val="bg-BG"/>
              </w:rPr>
            </w:pPr>
            <w:r>
              <w:rPr>
                <w:b/>
                <w:bCs/>
                <w:color w:val="000000"/>
                <w:lang w:val="bg-BG"/>
              </w:rPr>
              <w:t>Обща с-ст в лв. без ДДС</w:t>
            </w:r>
          </w:p>
        </w:tc>
      </w:tr>
      <w:tr w:rsidR="0055762E" w:rsidTr="003C0031">
        <w:trPr>
          <w:trHeight w:val="1050"/>
        </w:trPr>
        <w:tc>
          <w:tcPr>
            <w:tcW w:w="710" w:type="dxa"/>
            <w:tcBorders>
              <w:top w:val="single" w:sz="8" w:space="0" w:color="auto"/>
              <w:left w:val="single" w:sz="8" w:space="0" w:color="auto"/>
              <w:bottom w:val="nil"/>
              <w:right w:val="single" w:sz="4" w:space="0" w:color="auto"/>
            </w:tcBorders>
            <w:noWrap/>
            <w:vAlign w:val="center"/>
            <w:hideMark/>
          </w:tcPr>
          <w:p w:rsidR="0055762E" w:rsidRDefault="0055762E">
            <w:pPr>
              <w:spacing w:line="276" w:lineRule="auto"/>
              <w:rPr>
                <w:b/>
                <w:bCs/>
                <w:color w:val="000000"/>
                <w:lang w:val="bg-BG"/>
              </w:rPr>
            </w:pPr>
            <w:r>
              <w:rPr>
                <w:b/>
                <w:bCs/>
                <w:color w:val="000000"/>
                <w:sz w:val="22"/>
                <w:szCs w:val="22"/>
                <w:lang w:val="bg-BG"/>
              </w:rPr>
              <w:lastRenderedPageBreak/>
              <w:t>1.</w:t>
            </w:r>
          </w:p>
        </w:tc>
        <w:tc>
          <w:tcPr>
            <w:tcW w:w="2976" w:type="dxa"/>
            <w:tcBorders>
              <w:top w:val="single" w:sz="8" w:space="0" w:color="auto"/>
              <w:left w:val="nil"/>
              <w:bottom w:val="nil"/>
              <w:right w:val="single" w:sz="4" w:space="0" w:color="auto"/>
            </w:tcBorders>
            <w:vAlign w:val="bottom"/>
            <w:hideMark/>
          </w:tcPr>
          <w:p w:rsidR="0055762E" w:rsidRDefault="0055762E">
            <w:pPr>
              <w:spacing w:line="276" w:lineRule="auto"/>
              <w:rPr>
                <w:color w:val="000000"/>
                <w:lang w:val="bg-BG"/>
              </w:rPr>
            </w:pPr>
            <w:r>
              <w:rPr>
                <w:b/>
                <w:color w:val="000000"/>
                <w:lang w:val="bg-BG"/>
              </w:rPr>
              <w:t>Диск спирачен</w:t>
            </w:r>
            <w:r>
              <w:rPr>
                <w:color w:val="000000"/>
                <w:lang w:val="bg-BG"/>
              </w:rPr>
              <w:t xml:space="preserve"> (без главина със скрепителни елементи</w:t>
            </w:r>
            <w:r>
              <w:rPr>
                <w:b/>
                <w:bCs/>
                <w:color w:val="000000"/>
                <w:lang w:val="bg-BG"/>
              </w:rPr>
              <w:t xml:space="preserve"> </w:t>
            </w:r>
            <w:r>
              <w:rPr>
                <w:color w:val="000000"/>
                <w:lang w:val="bg-BG"/>
              </w:rPr>
              <w:t>за пръстен триещ</w:t>
            </w:r>
            <w:r>
              <w:rPr>
                <w:b/>
                <w:bCs/>
                <w:color w:val="000000"/>
                <w:lang w:val="bg-BG"/>
              </w:rPr>
              <w:t>) з</w:t>
            </w:r>
            <w:r>
              <w:rPr>
                <w:b/>
                <w:color w:val="000000"/>
                <w:lang w:val="bg-BG"/>
              </w:rPr>
              <w:t>а моторна талига</w:t>
            </w:r>
            <w:r>
              <w:rPr>
                <w:color w:val="000000"/>
                <w:lang w:val="bg-BG"/>
              </w:rPr>
              <w:t xml:space="preserve">                                              </w:t>
            </w:r>
            <w:r>
              <w:rPr>
                <w:b/>
                <w:bCs/>
                <w:color w:val="000000"/>
                <w:lang w:val="bg-BG"/>
              </w:rPr>
              <w:t>WK 550G</w:t>
            </w:r>
          </w:p>
        </w:tc>
        <w:tc>
          <w:tcPr>
            <w:tcW w:w="1557" w:type="dxa"/>
            <w:tcBorders>
              <w:top w:val="single" w:sz="8" w:space="0" w:color="auto"/>
              <w:left w:val="nil"/>
              <w:bottom w:val="nil"/>
              <w:right w:val="single" w:sz="4" w:space="0" w:color="auto"/>
            </w:tcBorders>
            <w:noWrap/>
            <w:vAlign w:val="bottom"/>
            <w:hideMark/>
          </w:tcPr>
          <w:p w:rsidR="0055762E" w:rsidRDefault="0055762E">
            <w:pPr>
              <w:spacing w:line="276" w:lineRule="auto"/>
              <w:rPr>
                <w:b/>
                <w:color w:val="000000"/>
              </w:rPr>
            </w:pPr>
            <w:r>
              <w:rPr>
                <w:b/>
                <w:color w:val="000000"/>
                <w:sz w:val="22"/>
                <w:szCs w:val="22"/>
                <w:lang w:val="bg-BG"/>
              </w:rPr>
              <w:t>127491F11</w:t>
            </w:r>
            <w:r>
              <w:rPr>
                <w:b/>
                <w:color w:val="000000"/>
                <w:sz w:val="22"/>
                <w:szCs w:val="22"/>
              </w:rPr>
              <w:t>_</w:t>
            </w:r>
          </w:p>
        </w:tc>
        <w:tc>
          <w:tcPr>
            <w:tcW w:w="1558" w:type="dxa"/>
            <w:tcBorders>
              <w:top w:val="single" w:sz="8" w:space="0" w:color="auto"/>
              <w:left w:val="nil"/>
              <w:bottom w:val="nil"/>
              <w:right w:val="single" w:sz="4" w:space="0" w:color="auto"/>
            </w:tcBorders>
            <w:noWrap/>
            <w:vAlign w:val="bottom"/>
            <w:hideMark/>
          </w:tcPr>
          <w:p w:rsidR="0055762E" w:rsidRDefault="0055762E">
            <w:pPr>
              <w:spacing w:line="276" w:lineRule="auto"/>
              <w:rPr>
                <w:b/>
                <w:color w:val="000000"/>
                <w:lang w:val="bg-BG"/>
              </w:rPr>
            </w:pPr>
            <w:r>
              <w:rPr>
                <w:b/>
                <w:color w:val="000000"/>
                <w:sz w:val="22"/>
                <w:szCs w:val="22"/>
                <w:lang w:val="bg-BG"/>
              </w:rPr>
              <w:t>D127491-100</w:t>
            </w:r>
          </w:p>
        </w:tc>
        <w:tc>
          <w:tcPr>
            <w:tcW w:w="709" w:type="dxa"/>
            <w:tcBorders>
              <w:top w:val="nil"/>
              <w:left w:val="nil"/>
              <w:bottom w:val="nil"/>
              <w:right w:val="single" w:sz="8" w:space="0" w:color="auto"/>
            </w:tcBorders>
            <w:noWrap/>
            <w:vAlign w:val="bottom"/>
            <w:hideMark/>
          </w:tcPr>
          <w:p w:rsidR="0055762E" w:rsidRDefault="0055762E">
            <w:pPr>
              <w:spacing w:line="276" w:lineRule="auto"/>
              <w:jc w:val="center"/>
              <w:rPr>
                <w:color w:val="000000"/>
                <w:lang w:val="bg-BG"/>
              </w:rPr>
            </w:pPr>
            <w:r>
              <w:rPr>
                <w:color w:val="000000"/>
                <w:sz w:val="22"/>
                <w:szCs w:val="22"/>
                <w:lang w:val="bg-BG"/>
              </w:rPr>
              <w:t> </w:t>
            </w:r>
          </w:p>
        </w:tc>
        <w:tc>
          <w:tcPr>
            <w:tcW w:w="854" w:type="dxa"/>
            <w:noWrap/>
            <w:vAlign w:val="bottom"/>
            <w:hideMark/>
          </w:tcPr>
          <w:p w:rsidR="0055762E" w:rsidRDefault="0055762E">
            <w:pPr>
              <w:spacing w:line="276" w:lineRule="auto"/>
              <w:jc w:val="right"/>
              <w:rPr>
                <w:b/>
                <w:bCs/>
                <w:color w:val="000000"/>
                <w:lang w:val="bg-BG"/>
              </w:rPr>
            </w:pPr>
            <w:r>
              <w:rPr>
                <w:b/>
                <w:bCs/>
                <w:color w:val="000000"/>
                <w:sz w:val="22"/>
                <w:szCs w:val="22"/>
                <w:lang w:val="bg-BG"/>
              </w:rPr>
              <w:t> 66</w:t>
            </w:r>
          </w:p>
        </w:tc>
        <w:tc>
          <w:tcPr>
            <w:tcW w:w="1275" w:type="dxa"/>
            <w:tcBorders>
              <w:top w:val="single" w:sz="4" w:space="0" w:color="auto"/>
              <w:left w:val="single" w:sz="4" w:space="0" w:color="auto"/>
              <w:bottom w:val="nil"/>
              <w:right w:val="single" w:sz="4" w:space="0" w:color="auto"/>
            </w:tcBorders>
            <w:noWrap/>
            <w:vAlign w:val="bottom"/>
            <w:hideMark/>
          </w:tcPr>
          <w:p w:rsidR="0055762E" w:rsidRDefault="0055762E">
            <w:pPr>
              <w:spacing w:line="276" w:lineRule="auto"/>
              <w:rPr>
                <w:color w:val="000000"/>
                <w:lang w:val="bg-BG"/>
              </w:rPr>
            </w:pPr>
            <w:r>
              <w:rPr>
                <w:color w:val="000000"/>
                <w:sz w:val="22"/>
                <w:szCs w:val="22"/>
                <w:lang w:val="bg-BG"/>
              </w:rPr>
              <w:t> </w:t>
            </w:r>
          </w:p>
        </w:tc>
        <w:tc>
          <w:tcPr>
            <w:tcW w:w="1116" w:type="dxa"/>
            <w:tcBorders>
              <w:top w:val="single" w:sz="4" w:space="0" w:color="auto"/>
              <w:left w:val="nil"/>
              <w:bottom w:val="nil"/>
              <w:right w:val="single" w:sz="4" w:space="0" w:color="auto"/>
            </w:tcBorders>
            <w:noWrap/>
            <w:vAlign w:val="bottom"/>
            <w:hideMark/>
          </w:tcPr>
          <w:p w:rsidR="0055762E" w:rsidRDefault="0055762E">
            <w:pPr>
              <w:spacing w:line="276" w:lineRule="auto"/>
              <w:rPr>
                <w:color w:val="000000"/>
                <w:lang w:val="bg-BG"/>
              </w:rPr>
            </w:pPr>
            <w:r>
              <w:rPr>
                <w:color w:val="000000"/>
                <w:sz w:val="22"/>
                <w:szCs w:val="22"/>
                <w:lang w:val="bg-BG"/>
              </w:rPr>
              <w:t> </w:t>
            </w:r>
          </w:p>
        </w:tc>
      </w:tr>
      <w:tr w:rsidR="0055762E" w:rsidTr="003C0031">
        <w:trPr>
          <w:trHeight w:val="795"/>
        </w:trPr>
        <w:tc>
          <w:tcPr>
            <w:tcW w:w="710" w:type="dxa"/>
            <w:tcBorders>
              <w:top w:val="single" w:sz="8" w:space="0" w:color="auto"/>
              <w:left w:val="single" w:sz="8" w:space="0" w:color="auto"/>
              <w:bottom w:val="single" w:sz="8" w:space="0" w:color="auto"/>
              <w:right w:val="single" w:sz="4" w:space="0" w:color="auto"/>
            </w:tcBorders>
            <w:noWrap/>
            <w:vAlign w:val="bottom"/>
            <w:hideMark/>
          </w:tcPr>
          <w:p w:rsidR="0055762E" w:rsidRDefault="0055762E">
            <w:pPr>
              <w:spacing w:line="276" w:lineRule="auto"/>
              <w:rPr>
                <w:b/>
                <w:bCs/>
                <w:color w:val="000000"/>
                <w:lang w:val="bg-BG"/>
              </w:rPr>
            </w:pPr>
            <w:r>
              <w:rPr>
                <w:b/>
                <w:bCs/>
                <w:color w:val="000000"/>
                <w:sz w:val="22"/>
                <w:szCs w:val="22"/>
                <w:lang w:val="bg-BG"/>
              </w:rPr>
              <w:t>1.1</w:t>
            </w:r>
          </w:p>
        </w:tc>
        <w:tc>
          <w:tcPr>
            <w:tcW w:w="2976" w:type="dxa"/>
            <w:tcBorders>
              <w:top w:val="single" w:sz="8" w:space="0" w:color="auto"/>
              <w:left w:val="nil"/>
              <w:bottom w:val="single" w:sz="8" w:space="0" w:color="auto"/>
              <w:right w:val="single" w:sz="4" w:space="0" w:color="auto"/>
            </w:tcBorders>
            <w:vAlign w:val="bottom"/>
            <w:hideMark/>
          </w:tcPr>
          <w:p w:rsidR="0055762E" w:rsidRDefault="0055762E">
            <w:pPr>
              <w:spacing w:line="276" w:lineRule="auto"/>
              <w:rPr>
                <w:color w:val="000000"/>
                <w:lang w:val="bg-BG"/>
              </w:rPr>
            </w:pPr>
            <w:r>
              <w:rPr>
                <w:color w:val="000000"/>
                <w:lang w:val="bg-BG"/>
              </w:rPr>
              <w:t>Пръстен триещ  (ремонтен комплект</w:t>
            </w:r>
            <w:r>
              <w:rPr>
                <w:b/>
                <w:bCs/>
                <w:color w:val="000000"/>
                <w:lang w:val="bg-BG"/>
              </w:rPr>
              <w:t>)                                               W 550G</w:t>
            </w:r>
          </w:p>
        </w:tc>
        <w:tc>
          <w:tcPr>
            <w:tcW w:w="1557" w:type="dxa"/>
            <w:tcBorders>
              <w:top w:val="single" w:sz="8" w:space="0" w:color="auto"/>
              <w:left w:val="nil"/>
              <w:bottom w:val="single" w:sz="8" w:space="0" w:color="auto"/>
              <w:right w:val="single" w:sz="4" w:space="0" w:color="auto"/>
            </w:tcBorders>
            <w:noWrap/>
            <w:vAlign w:val="bottom"/>
            <w:hideMark/>
          </w:tcPr>
          <w:p w:rsidR="0055762E" w:rsidRDefault="0055762E">
            <w:pPr>
              <w:spacing w:line="276" w:lineRule="auto"/>
              <w:rPr>
                <w:color w:val="000000"/>
                <w:lang w:val="bg-BG"/>
              </w:rPr>
            </w:pPr>
            <w:r>
              <w:rPr>
                <w:color w:val="000000"/>
                <w:sz w:val="22"/>
                <w:szCs w:val="22"/>
                <w:lang w:val="bg-BG"/>
              </w:rPr>
              <w:t> </w:t>
            </w:r>
          </w:p>
        </w:tc>
        <w:tc>
          <w:tcPr>
            <w:tcW w:w="1558" w:type="dxa"/>
            <w:tcBorders>
              <w:top w:val="single" w:sz="8" w:space="0" w:color="auto"/>
              <w:left w:val="nil"/>
              <w:bottom w:val="single" w:sz="8" w:space="0" w:color="auto"/>
              <w:right w:val="single" w:sz="4" w:space="0" w:color="auto"/>
            </w:tcBorders>
            <w:noWrap/>
            <w:vAlign w:val="bottom"/>
            <w:hideMark/>
          </w:tcPr>
          <w:p w:rsidR="0055762E" w:rsidRDefault="0055762E">
            <w:pPr>
              <w:spacing w:line="276" w:lineRule="auto"/>
              <w:rPr>
                <w:b/>
                <w:bCs/>
                <w:color w:val="000000"/>
                <w:lang w:val="bg-BG"/>
              </w:rPr>
            </w:pPr>
            <w:r>
              <w:rPr>
                <w:b/>
                <w:bCs/>
                <w:color w:val="000000"/>
                <w:sz w:val="22"/>
                <w:szCs w:val="22"/>
                <w:lang w:val="bg-BG"/>
              </w:rPr>
              <w:t>D127511-100</w:t>
            </w:r>
          </w:p>
        </w:tc>
        <w:tc>
          <w:tcPr>
            <w:tcW w:w="709" w:type="dxa"/>
            <w:tcBorders>
              <w:top w:val="single" w:sz="8" w:space="0" w:color="auto"/>
              <w:left w:val="nil"/>
              <w:bottom w:val="single" w:sz="8" w:space="0" w:color="auto"/>
              <w:right w:val="single" w:sz="8" w:space="0" w:color="auto"/>
            </w:tcBorders>
            <w:noWrap/>
            <w:vAlign w:val="bottom"/>
            <w:hideMark/>
          </w:tcPr>
          <w:p w:rsidR="0055762E" w:rsidRDefault="0055762E">
            <w:pPr>
              <w:spacing w:line="276" w:lineRule="auto"/>
              <w:jc w:val="center"/>
              <w:rPr>
                <w:b/>
                <w:color w:val="000000"/>
                <w:lang w:val="bg-BG"/>
              </w:rPr>
            </w:pPr>
            <w:r>
              <w:rPr>
                <w:b/>
                <w:color w:val="000000"/>
                <w:sz w:val="22"/>
                <w:szCs w:val="22"/>
                <w:lang w:val="bg-BG"/>
              </w:rPr>
              <w:t>к-т</w:t>
            </w:r>
          </w:p>
        </w:tc>
        <w:tc>
          <w:tcPr>
            <w:tcW w:w="854" w:type="dxa"/>
            <w:tcBorders>
              <w:top w:val="single" w:sz="8" w:space="0" w:color="auto"/>
              <w:left w:val="nil"/>
              <w:bottom w:val="single" w:sz="8" w:space="0" w:color="auto"/>
              <w:right w:val="nil"/>
            </w:tcBorders>
            <w:noWrap/>
            <w:vAlign w:val="bottom"/>
            <w:hideMark/>
          </w:tcPr>
          <w:p w:rsidR="0055762E" w:rsidRDefault="0055762E">
            <w:pPr>
              <w:spacing w:line="276" w:lineRule="auto"/>
              <w:jc w:val="right"/>
              <w:rPr>
                <w:b/>
                <w:bCs/>
                <w:color w:val="000000"/>
                <w:lang w:val="bg-BG"/>
              </w:rPr>
            </w:pPr>
            <w:r>
              <w:rPr>
                <w:b/>
                <w:bCs/>
                <w:color w:val="000000"/>
                <w:sz w:val="22"/>
                <w:szCs w:val="22"/>
                <w:lang w:val="bg-BG"/>
              </w:rPr>
              <w:t>66</w:t>
            </w:r>
          </w:p>
        </w:tc>
        <w:tc>
          <w:tcPr>
            <w:tcW w:w="1275" w:type="dxa"/>
            <w:tcBorders>
              <w:top w:val="single" w:sz="8" w:space="0" w:color="auto"/>
              <w:left w:val="single" w:sz="4" w:space="0" w:color="auto"/>
              <w:bottom w:val="single" w:sz="8" w:space="0" w:color="auto"/>
              <w:right w:val="single" w:sz="4" w:space="0" w:color="auto"/>
            </w:tcBorders>
            <w:noWrap/>
            <w:vAlign w:val="bottom"/>
          </w:tcPr>
          <w:p w:rsidR="0055762E" w:rsidRDefault="0055762E">
            <w:pPr>
              <w:spacing w:line="276" w:lineRule="auto"/>
              <w:jc w:val="right"/>
              <w:rPr>
                <w:color w:val="000000"/>
                <w:lang w:val="bg-BG"/>
              </w:rPr>
            </w:pPr>
          </w:p>
        </w:tc>
        <w:tc>
          <w:tcPr>
            <w:tcW w:w="1116" w:type="dxa"/>
            <w:tcBorders>
              <w:top w:val="single" w:sz="8" w:space="0" w:color="auto"/>
              <w:left w:val="nil"/>
              <w:bottom w:val="single" w:sz="8" w:space="0" w:color="auto"/>
              <w:right w:val="single" w:sz="8" w:space="0" w:color="auto"/>
            </w:tcBorders>
            <w:noWrap/>
            <w:vAlign w:val="bottom"/>
          </w:tcPr>
          <w:p w:rsidR="0055762E" w:rsidRDefault="0055762E">
            <w:pPr>
              <w:spacing w:line="276" w:lineRule="auto"/>
              <w:jc w:val="right"/>
              <w:rPr>
                <w:color w:val="000000"/>
                <w:lang w:val="bg-BG"/>
              </w:rPr>
            </w:pPr>
          </w:p>
        </w:tc>
      </w:tr>
      <w:tr w:rsidR="0055762E" w:rsidTr="003C0031">
        <w:trPr>
          <w:trHeight w:val="495"/>
        </w:trPr>
        <w:tc>
          <w:tcPr>
            <w:tcW w:w="710" w:type="dxa"/>
            <w:tcBorders>
              <w:top w:val="nil"/>
              <w:left w:val="single" w:sz="8" w:space="0" w:color="auto"/>
              <w:bottom w:val="single" w:sz="4" w:space="0" w:color="auto"/>
              <w:right w:val="single" w:sz="4" w:space="0" w:color="auto"/>
            </w:tcBorders>
            <w:noWrap/>
            <w:vAlign w:val="bottom"/>
            <w:hideMark/>
          </w:tcPr>
          <w:p w:rsidR="0055762E" w:rsidRDefault="0055762E">
            <w:pPr>
              <w:spacing w:line="276" w:lineRule="auto"/>
              <w:rPr>
                <w:color w:val="000000"/>
                <w:lang w:val="bg-BG"/>
              </w:rPr>
            </w:pPr>
            <w:r>
              <w:rPr>
                <w:b/>
                <w:color w:val="000000"/>
                <w:sz w:val="22"/>
                <w:szCs w:val="22"/>
                <w:lang w:val="bg-BG"/>
              </w:rPr>
              <w:t>1.1.</w:t>
            </w:r>
            <w:r>
              <w:rPr>
                <w:color w:val="000000"/>
                <w:sz w:val="22"/>
                <w:szCs w:val="22"/>
                <w:lang w:val="bg-BG"/>
              </w:rPr>
              <w:t>1</w:t>
            </w:r>
          </w:p>
        </w:tc>
        <w:tc>
          <w:tcPr>
            <w:tcW w:w="2976" w:type="dxa"/>
            <w:tcBorders>
              <w:top w:val="nil"/>
              <w:left w:val="nil"/>
              <w:bottom w:val="single" w:sz="4" w:space="0" w:color="auto"/>
              <w:right w:val="single" w:sz="4" w:space="0" w:color="auto"/>
            </w:tcBorders>
            <w:vAlign w:val="bottom"/>
            <w:hideMark/>
          </w:tcPr>
          <w:p w:rsidR="0055762E" w:rsidRDefault="0055762E">
            <w:pPr>
              <w:spacing w:line="276" w:lineRule="auto"/>
              <w:rPr>
                <w:color w:val="000000"/>
                <w:sz w:val="18"/>
                <w:szCs w:val="18"/>
                <w:lang w:val="bg-BG"/>
              </w:rPr>
            </w:pPr>
            <w:r>
              <w:rPr>
                <w:color w:val="000000"/>
                <w:sz w:val="18"/>
                <w:szCs w:val="18"/>
                <w:lang w:val="bg-BG"/>
              </w:rPr>
              <w:t>Пръстен триещ</w:t>
            </w:r>
            <w:r>
              <w:rPr>
                <w:b/>
                <w:bCs/>
                <w:color w:val="000000"/>
                <w:sz w:val="18"/>
                <w:szCs w:val="18"/>
                <w:lang w:val="bg-BG"/>
              </w:rPr>
              <w:t xml:space="preserve"> D550</w:t>
            </w:r>
            <w:r>
              <w:rPr>
                <w:color w:val="000000"/>
                <w:sz w:val="18"/>
                <w:szCs w:val="18"/>
                <w:lang w:val="bg-BG"/>
              </w:rPr>
              <w:t xml:space="preserve"> (резервна част)</w:t>
            </w:r>
          </w:p>
        </w:tc>
        <w:tc>
          <w:tcPr>
            <w:tcW w:w="1557" w:type="dxa"/>
            <w:tcBorders>
              <w:top w:val="nil"/>
              <w:left w:val="nil"/>
              <w:bottom w:val="single" w:sz="4" w:space="0" w:color="auto"/>
              <w:right w:val="single" w:sz="4" w:space="0" w:color="auto"/>
            </w:tcBorders>
            <w:noWrap/>
            <w:vAlign w:val="bottom"/>
            <w:hideMark/>
          </w:tcPr>
          <w:p w:rsidR="0055762E" w:rsidRDefault="0055762E">
            <w:pPr>
              <w:spacing w:line="276" w:lineRule="auto"/>
              <w:rPr>
                <w:color w:val="000000"/>
                <w:lang w:val="bg-BG"/>
              </w:rPr>
            </w:pPr>
            <w:r>
              <w:rPr>
                <w:color w:val="000000"/>
                <w:sz w:val="22"/>
                <w:szCs w:val="22"/>
                <w:lang w:val="bg-BG"/>
              </w:rPr>
              <w:t> </w:t>
            </w:r>
          </w:p>
        </w:tc>
        <w:tc>
          <w:tcPr>
            <w:tcW w:w="1558" w:type="dxa"/>
            <w:tcBorders>
              <w:top w:val="nil"/>
              <w:left w:val="nil"/>
              <w:bottom w:val="single" w:sz="4" w:space="0" w:color="auto"/>
              <w:right w:val="single" w:sz="4" w:space="0" w:color="auto"/>
            </w:tcBorders>
            <w:noWrap/>
            <w:vAlign w:val="bottom"/>
            <w:hideMark/>
          </w:tcPr>
          <w:p w:rsidR="0055762E" w:rsidRDefault="0055762E">
            <w:pPr>
              <w:spacing w:line="276" w:lineRule="auto"/>
              <w:rPr>
                <w:color w:val="000000"/>
                <w:lang w:val="bg-BG"/>
              </w:rPr>
            </w:pPr>
            <w:r>
              <w:rPr>
                <w:color w:val="000000"/>
                <w:sz w:val="22"/>
                <w:szCs w:val="22"/>
                <w:lang w:val="bg-BG"/>
              </w:rPr>
              <w:t>D127490-200</w:t>
            </w:r>
          </w:p>
        </w:tc>
        <w:tc>
          <w:tcPr>
            <w:tcW w:w="709" w:type="dxa"/>
            <w:tcBorders>
              <w:top w:val="nil"/>
              <w:left w:val="nil"/>
              <w:bottom w:val="single" w:sz="4" w:space="0" w:color="auto"/>
              <w:right w:val="single" w:sz="8" w:space="0" w:color="auto"/>
            </w:tcBorders>
            <w:noWrap/>
            <w:vAlign w:val="bottom"/>
            <w:hideMark/>
          </w:tcPr>
          <w:p w:rsidR="0055762E" w:rsidRDefault="0055762E">
            <w:pPr>
              <w:spacing w:line="276" w:lineRule="auto"/>
              <w:jc w:val="right"/>
              <w:rPr>
                <w:color w:val="000000"/>
                <w:lang w:val="bg-BG"/>
              </w:rPr>
            </w:pPr>
            <w:r>
              <w:rPr>
                <w:color w:val="000000"/>
                <w:sz w:val="22"/>
                <w:szCs w:val="22"/>
                <w:lang w:val="bg-BG"/>
              </w:rPr>
              <w:t>1</w:t>
            </w:r>
          </w:p>
        </w:tc>
        <w:tc>
          <w:tcPr>
            <w:tcW w:w="854" w:type="dxa"/>
            <w:tcBorders>
              <w:top w:val="nil"/>
              <w:left w:val="nil"/>
              <w:bottom w:val="single" w:sz="4" w:space="0" w:color="auto"/>
              <w:right w:val="nil"/>
            </w:tcBorders>
            <w:noWrap/>
            <w:vAlign w:val="bottom"/>
            <w:hideMark/>
          </w:tcPr>
          <w:p w:rsidR="0055762E" w:rsidRDefault="0055762E">
            <w:pPr>
              <w:spacing w:line="276" w:lineRule="auto"/>
              <w:rPr>
                <w:color w:val="000000"/>
                <w:lang w:val="bg-BG"/>
              </w:rPr>
            </w:pPr>
            <w:r>
              <w:rPr>
                <w:color w:val="000000"/>
                <w:sz w:val="22"/>
                <w:szCs w:val="22"/>
                <w:lang w:val="bg-BG"/>
              </w:rPr>
              <w:t> </w:t>
            </w:r>
          </w:p>
        </w:tc>
        <w:tc>
          <w:tcPr>
            <w:tcW w:w="1275" w:type="dxa"/>
            <w:tcBorders>
              <w:top w:val="nil"/>
              <w:left w:val="single" w:sz="4" w:space="0" w:color="auto"/>
              <w:bottom w:val="single" w:sz="4" w:space="0" w:color="auto"/>
              <w:right w:val="single" w:sz="4" w:space="0" w:color="auto"/>
            </w:tcBorders>
            <w:noWrap/>
            <w:vAlign w:val="bottom"/>
          </w:tcPr>
          <w:p w:rsidR="0055762E" w:rsidRDefault="0055762E">
            <w:pPr>
              <w:spacing w:line="276" w:lineRule="auto"/>
              <w:rPr>
                <w:color w:val="000000"/>
                <w:lang w:val="bg-BG"/>
              </w:rPr>
            </w:pPr>
          </w:p>
        </w:tc>
        <w:tc>
          <w:tcPr>
            <w:tcW w:w="1116" w:type="dxa"/>
            <w:tcBorders>
              <w:top w:val="nil"/>
              <w:left w:val="nil"/>
              <w:bottom w:val="single" w:sz="4" w:space="0" w:color="auto"/>
              <w:right w:val="single" w:sz="4" w:space="0" w:color="auto"/>
            </w:tcBorders>
            <w:noWrap/>
            <w:vAlign w:val="bottom"/>
          </w:tcPr>
          <w:p w:rsidR="0055762E" w:rsidRDefault="0055762E">
            <w:pPr>
              <w:spacing w:line="276" w:lineRule="auto"/>
              <w:rPr>
                <w:color w:val="000000"/>
                <w:lang w:val="bg-BG"/>
              </w:rPr>
            </w:pPr>
          </w:p>
        </w:tc>
      </w:tr>
      <w:tr w:rsidR="0055762E" w:rsidTr="003C0031">
        <w:trPr>
          <w:trHeight w:val="300"/>
        </w:trPr>
        <w:tc>
          <w:tcPr>
            <w:tcW w:w="710" w:type="dxa"/>
            <w:tcBorders>
              <w:top w:val="nil"/>
              <w:left w:val="single" w:sz="8" w:space="0" w:color="auto"/>
              <w:bottom w:val="single" w:sz="4" w:space="0" w:color="auto"/>
              <w:right w:val="single" w:sz="4" w:space="0" w:color="auto"/>
            </w:tcBorders>
            <w:noWrap/>
            <w:vAlign w:val="bottom"/>
            <w:hideMark/>
          </w:tcPr>
          <w:p w:rsidR="0055762E" w:rsidRDefault="0055762E">
            <w:pPr>
              <w:spacing w:line="276" w:lineRule="auto"/>
              <w:rPr>
                <w:color w:val="000000"/>
                <w:lang w:val="bg-BG"/>
              </w:rPr>
            </w:pPr>
            <w:r>
              <w:rPr>
                <w:b/>
                <w:color w:val="000000"/>
                <w:sz w:val="22"/>
                <w:szCs w:val="22"/>
                <w:lang w:val="bg-BG"/>
              </w:rPr>
              <w:t>1.1.</w:t>
            </w:r>
            <w:r>
              <w:rPr>
                <w:color w:val="000000"/>
                <w:sz w:val="22"/>
                <w:szCs w:val="22"/>
                <w:lang w:val="bg-BG"/>
              </w:rPr>
              <w:t>2</w:t>
            </w:r>
          </w:p>
        </w:tc>
        <w:tc>
          <w:tcPr>
            <w:tcW w:w="2976" w:type="dxa"/>
            <w:tcBorders>
              <w:top w:val="nil"/>
              <w:left w:val="nil"/>
              <w:bottom w:val="single" w:sz="4" w:space="0" w:color="auto"/>
              <w:right w:val="single" w:sz="4" w:space="0" w:color="auto"/>
            </w:tcBorders>
            <w:vAlign w:val="bottom"/>
            <w:hideMark/>
          </w:tcPr>
          <w:p w:rsidR="0055762E" w:rsidRDefault="0055762E">
            <w:pPr>
              <w:spacing w:line="276" w:lineRule="auto"/>
              <w:rPr>
                <w:color w:val="000000"/>
                <w:sz w:val="18"/>
                <w:szCs w:val="18"/>
                <w:lang w:val="bg-BG"/>
              </w:rPr>
            </w:pPr>
            <w:r>
              <w:rPr>
                <w:color w:val="000000"/>
                <w:sz w:val="18"/>
                <w:szCs w:val="18"/>
                <w:lang w:val="bg-BG"/>
              </w:rPr>
              <w:t xml:space="preserve">Винт </w:t>
            </w:r>
            <w:r>
              <w:rPr>
                <w:b/>
                <w:bCs/>
                <w:color w:val="000000"/>
                <w:sz w:val="18"/>
                <w:szCs w:val="18"/>
                <w:lang w:val="bg-BG"/>
              </w:rPr>
              <w:t xml:space="preserve">М10х84 </w:t>
            </w:r>
          </w:p>
        </w:tc>
        <w:tc>
          <w:tcPr>
            <w:tcW w:w="1557" w:type="dxa"/>
            <w:tcBorders>
              <w:top w:val="nil"/>
              <w:left w:val="nil"/>
              <w:bottom w:val="single" w:sz="4" w:space="0" w:color="auto"/>
              <w:right w:val="single" w:sz="4" w:space="0" w:color="auto"/>
            </w:tcBorders>
            <w:noWrap/>
            <w:vAlign w:val="bottom"/>
            <w:hideMark/>
          </w:tcPr>
          <w:p w:rsidR="0055762E" w:rsidRDefault="0055762E">
            <w:pPr>
              <w:spacing w:line="276" w:lineRule="auto"/>
              <w:rPr>
                <w:color w:val="000000"/>
                <w:lang w:val="bg-BG"/>
              </w:rPr>
            </w:pPr>
            <w:r>
              <w:rPr>
                <w:color w:val="000000"/>
                <w:sz w:val="22"/>
                <w:szCs w:val="22"/>
                <w:lang w:val="bg-BG"/>
              </w:rPr>
              <w:t> </w:t>
            </w:r>
          </w:p>
        </w:tc>
        <w:tc>
          <w:tcPr>
            <w:tcW w:w="1558" w:type="dxa"/>
            <w:tcBorders>
              <w:top w:val="nil"/>
              <w:left w:val="nil"/>
              <w:bottom w:val="single" w:sz="4" w:space="0" w:color="auto"/>
              <w:right w:val="single" w:sz="4" w:space="0" w:color="auto"/>
            </w:tcBorders>
            <w:noWrap/>
            <w:vAlign w:val="bottom"/>
            <w:hideMark/>
          </w:tcPr>
          <w:p w:rsidR="0055762E" w:rsidRDefault="0055762E">
            <w:pPr>
              <w:spacing w:line="276" w:lineRule="auto"/>
              <w:rPr>
                <w:color w:val="000000"/>
                <w:lang w:val="bg-BG"/>
              </w:rPr>
            </w:pPr>
            <w:r>
              <w:rPr>
                <w:color w:val="000000"/>
                <w:sz w:val="22"/>
                <w:szCs w:val="22"/>
                <w:lang w:val="bg-BG"/>
              </w:rPr>
              <w:t>D122331-100</w:t>
            </w:r>
          </w:p>
        </w:tc>
        <w:tc>
          <w:tcPr>
            <w:tcW w:w="709" w:type="dxa"/>
            <w:tcBorders>
              <w:top w:val="nil"/>
              <w:left w:val="nil"/>
              <w:bottom w:val="single" w:sz="4" w:space="0" w:color="auto"/>
              <w:right w:val="single" w:sz="8" w:space="0" w:color="auto"/>
            </w:tcBorders>
            <w:noWrap/>
            <w:vAlign w:val="bottom"/>
            <w:hideMark/>
          </w:tcPr>
          <w:p w:rsidR="0055762E" w:rsidRDefault="0055762E">
            <w:pPr>
              <w:spacing w:line="276" w:lineRule="auto"/>
              <w:jc w:val="right"/>
              <w:rPr>
                <w:color w:val="000000"/>
                <w:lang w:val="bg-BG"/>
              </w:rPr>
            </w:pPr>
            <w:r>
              <w:rPr>
                <w:color w:val="000000"/>
                <w:sz w:val="22"/>
                <w:szCs w:val="22"/>
                <w:lang w:val="bg-BG"/>
              </w:rPr>
              <w:t>3</w:t>
            </w:r>
          </w:p>
        </w:tc>
        <w:tc>
          <w:tcPr>
            <w:tcW w:w="854" w:type="dxa"/>
            <w:tcBorders>
              <w:top w:val="nil"/>
              <w:left w:val="nil"/>
              <w:bottom w:val="single" w:sz="4" w:space="0" w:color="auto"/>
              <w:right w:val="nil"/>
            </w:tcBorders>
            <w:noWrap/>
            <w:vAlign w:val="bottom"/>
            <w:hideMark/>
          </w:tcPr>
          <w:p w:rsidR="0055762E" w:rsidRDefault="0055762E">
            <w:pPr>
              <w:spacing w:line="276" w:lineRule="auto"/>
              <w:rPr>
                <w:color w:val="000000"/>
                <w:lang w:val="bg-BG"/>
              </w:rPr>
            </w:pPr>
            <w:r>
              <w:rPr>
                <w:color w:val="000000"/>
                <w:sz w:val="22"/>
                <w:szCs w:val="22"/>
                <w:lang w:val="bg-BG"/>
              </w:rPr>
              <w:t> </w:t>
            </w:r>
          </w:p>
        </w:tc>
        <w:tc>
          <w:tcPr>
            <w:tcW w:w="1275" w:type="dxa"/>
            <w:tcBorders>
              <w:top w:val="nil"/>
              <w:left w:val="single" w:sz="4" w:space="0" w:color="auto"/>
              <w:bottom w:val="single" w:sz="4" w:space="0" w:color="auto"/>
              <w:right w:val="single" w:sz="4" w:space="0" w:color="auto"/>
            </w:tcBorders>
            <w:noWrap/>
            <w:vAlign w:val="bottom"/>
          </w:tcPr>
          <w:p w:rsidR="0055762E" w:rsidRDefault="0055762E">
            <w:pPr>
              <w:spacing w:line="276" w:lineRule="auto"/>
              <w:rPr>
                <w:color w:val="000000"/>
                <w:lang w:val="bg-BG"/>
              </w:rPr>
            </w:pPr>
          </w:p>
        </w:tc>
        <w:tc>
          <w:tcPr>
            <w:tcW w:w="1116" w:type="dxa"/>
            <w:tcBorders>
              <w:top w:val="nil"/>
              <w:left w:val="nil"/>
              <w:bottom w:val="single" w:sz="4" w:space="0" w:color="auto"/>
              <w:right w:val="single" w:sz="4" w:space="0" w:color="auto"/>
            </w:tcBorders>
            <w:noWrap/>
            <w:vAlign w:val="bottom"/>
          </w:tcPr>
          <w:p w:rsidR="0055762E" w:rsidRDefault="0055762E">
            <w:pPr>
              <w:spacing w:line="276" w:lineRule="auto"/>
              <w:rPr>
                <w:color w:val="000000"/>
                <w:lang w:val="bg-BG"/>
              </w:rPr>
            </w:pPr>
          </w:p>
        </w:tc>
      </w:tr>
      <w:tr w:rsidR="0055762E" w:rsidTr="003C0031">
        <w:trPr>
          <w:trHeight w:val="300"/>
        </w:trPr>
        <w:tc>
          <w:tcPr>
            <w:tcW w:w="710" w:type="dxa"/>
            <w:tcBorders>
              <w:top w:val="nil"/>
              <w:left w:val="single" w:sz="8" w:space="0" w:color="auto"/>
              <w:bottom w:val="single" w:sz="4" w:space="0" w:color="auto"/>
              <w:right w:val="single" w:sz="4" w:space="0" w:color="auto"/>
            </w:tcBorders>
            <w:noWrap/>
            <w:vAlign w:val="bottom"/>
            <w:hideMark/>
          </w:tcPr>
          <w:p w:rsidR="0055762E" w:rsidRDefault="0055762E">
            <w:pPr>
              <w:spacing w:line="276" w:lineRule="auto"/>
              <w:rPr>
                <w:color w:val="000000"/>
                <w:lang w:val="bg-BG"/>
              </w:rPr>
            </w:pPr>
            <w:r>
              <w:rPr>
                <w:b/>
                <w:color w:val="000000"/>
                <w:sz w:val="22"/>
                <w:szCs w:val="22"/>
                <w:lang w:val="bg-BG"/>
              </w:rPr>
              <w:t>1.1.</w:t>
            </w:r>
            <w:r>
              <w:rPr>
                <w:color w:val="000000"/>
                <w:sz w:val="22"/>
                <w:szCs w:val="22"/>
                <w:lang w:val="bg-BG"/>
              </w:rPr>
              <w:t>3</w:t>
            </w:r>
          </w:p>
        </w:tc>
        <w:tc>
          <w:tcPr>
            <w:tcW w:w="2976" w:type="dxa"/>
            <w:tcBorders>
              <w:top w:val="nil"/>
              <w:left w:val="nil"/>
              <w:bottom w:val="single" w:sz="4" w:space="0" w:color="auto"/>
              <w:right w:val="single" w:sz="4" w:space="0" w:color="auto"/>
            </w:tcBorders>
            <w:vAlign w:val="bottom"/>
            <w:hideMark/>
          </w:tcPr>
          <w:p w:rsidR="0055762E" w:rsidRDefault="0055762E">
            <w:pPr>
              <w:spacing w:line="276" w:lineRule="auto"/>
              <w:rPr>
                <w:color w:val="000000"/>
                <w:sz w:val="18"/>
                <w:szCs w:val="18"/>
                <w:lang w:val="bg-BG"/>
              </w:rPr>
            </w:pPr>
            <w:r>
              <w:rPr>
                <w:color w:val="000000"/>
                <w:sz w:val="18"/>
                <w:szCs w:val="18"/>
                <w:lang w:val="bg-BG"/>
              </w:rPr>
              <w:t xml:space="preserve">Шайба осигурителна </w:t>
            </w:r>
          </w:p>
        </w:tc>
        <w:tc>
          <w:tcPr>
            <w:tcW w:w="1557" w:type="dxa"/>
            <w:tcBorders>
              <w:top w:val="nil"/>
              <w:left w:val="nil"/>
              <w:bottom w:val="single" w:sz="4" w:space="0" w:color="auto"/>
              <w:right w:val="single" w:sz="4" w:space="0" w:color="auto"/>
            </w:tcBorders>
            <w:noWrap/>
            <w:vAlign w:val="bottom"/>
            <w:hideMark/>
          </w:tcPr>
          <w:p w:rsidR="0055762E" w:rsidRDefault="0055762E">
            <w:pPr>
              <w:spacing w:line="276" w:lineRule="auto"/>
              <w:rPr>
                <w:color w:val="000000"/>
                <w:lang w:val="bg-BG"/>
              </w:rPr>
            </w:pPr>
            <w:r>
              <w:rPr>
                <w:color w:val="000000"/>
                <w:sz w:val="22"/>
                <w:szCs w:val="22"/>
                <w:lang w:val="bg-BG"/>
              </w:rPr>
              <w:t> </w:t>
            </w:r>
          </w:p>
        </w:tc>
        <w:tc>
          <w:tcPr>
            <w:tcW w:w="1558" w:type="dxa"/>
            <w:tcBorders>
              <w:top w:val="nil"/>
              <w:left w:val="nil"/>
              <w:bottom w:val="single" w:sz="4" w:space="0" w:color="auto"/>
              <w:right w:val="single" w:sz="4" w:space="0" w:color="auto"/>
            </w:tcBorders>
            <w:noWrap/>
            <w:vAlign w:val="bottom"/>
            <w:hideMark/>
          </w:tcPr>
          <w:p w:rsidR="0055762E" w:rsidRDefault="0055762E">
            <w:pPr>
              <w:spacing w:line="276" w:lineRule="auto"/>
              <w:rPr>
                <w:color w:val="000000"/>
                <w:lang w:val="bg-BG"/>
              </w:rPr>
            </w:pPr>
            <w:r>
              <w:rPr>
                <w:color w:val="000000"/>
                <w:sz w:val="22"/>
                <w:szCs w:val="22"/>
                <w:lang w:val="bg-BG"/>
              </w:rPr>
              <w:t>D120245-100</w:t>
            </w:r>
          </w:p>
        </w:tc>
        <w:tc>
          <w:tcPr>
            <w:tcW w:w="709" w:type="dxa"/>
            <w:tcBorders>
              <w:top w:val="nil"/>
              <w:left w:val="nil"/>
              <w:bottom w:val="single" w:sz="4" w:space="0" w:color="auto"/>
              <w:right w:val="single" w:sz="8" w:space="0" w:color="auto"/>
            </w:tcBorders>
            <w:noWrap/>
            <w:vAlign w:val="bottom"/>
            <w:hideMark/>
          </w:tcPr>
          <w:p w:rsidR="0055762E" w:rsidRDefault="0055762E">
            <w:pPr>
              <w:spacing w:line="276" w:lineRule="auto"/>
              <w:jc w:val="right"/>
              <w:rPr>
                <w:color w:val="000000"/>
                <w:lang w:val="bg-BG"/>
              </w:rPr>
            </w:pPr>
            <w:r>
              <w:rPr>
                <w:color w:val="000000"/>
                <w:sz w:val="22"/>
                <w:szCs w:val="22"/>
                <w:lang w:val="bg-BG"/>
              </w:rPr>
              <w:t>3</w:t>
            </w:r>
          </w:p>
        </w:tc>
        <w:tc>
          <w:tcPr>
            <w:tcW w:w="854" w:type="dxa"/>
            <w:tcBorders>
              <w:top w:val="nil"/>
              <w:left w:val="nil"/>
              <w:bottom w:val="single" w:sz="4" w:space="0" w:color="auto"/>
              <w:right w:val="nil"/>
            </w:tcBorders>
            <w:noWrap/>
            <w:vAlign w:val="bottom"/>
            <w:hideMark/>
          </w:tcPr>
          <w:p w:rsidR="0055762E" w:rsidRDefault="0055762E">
            <w:pPr>
              <w:spacing w:line="276" w:lineRule="auto"/>
              <w:rPr>
                <w:color w:val="000000"/>
                <w:lang w:val="bg-BG"/>
              </w:rPr>
            </w:pPr>
            <w:r>
              <w:rPr>
                <w:color w:val="000000"/>
                <w:sz w:val="22"/>
                <w:szCs w:val="22"/>
                <w:lang w:val="bg-BG"/>
              </w:rPr>
              <w:t> </w:t>
            </w:r>
          </w:p>
        </w:tc>
        <w:tc>
          <w:tcPr>
            <w:tcW w:w="1275" w:type="dxa"/>
            <w:tcBorders>
              <w:top w:val="nil"/>
              <w:left w:val="single" w:sz="4" w:space="0" w:color="auto"/>
              <w:bottom w:val="single" w:sz="4" w:space="0" w:color="auto"/>
              <w:right w:val="single" w:sz="4" w:space="0" w:color="auto"/>
            </w:tcBorders>
            <w:noWrap/>
            <w:vAlign w:val="bottom"/>
          </w:tcPr>
          <w:p w:rsidR="0055762E" w:rsidRDefault="0055762E">
            <w:pPr>
              <w:spacing w:line="276" w:lineRule="auto"/>
              <w:rPr>
                <w:color w:val="000000"/>
                <w:lang w:val="bg-BG"/>
              </w:rPr>
            </w:pPr>
          </w:p>
        </w:tc>
        <w:tc>
          <w:tcPr>
            <w:tcW w:w="1116" w:type="dxa"/>
            <w:tcBorders>
              <w:top w:val="nil"/>
              <w:left w:val="nil"/>
              <w:bottom w:val="single" w:sz="4" w:space="0" w:color="auto"/>
              <w:right w:val="single" w:sz="4" w:space="0" w:color="auto"/>
            </w:tcBorders>
            <w:noWrap/>
            <w:vAlign w:val="bottom"/>
          </w:tcPr>
          <w:p w:rsidR="0055762E" w:rsidRDefault="0055762E">
            <w:pPr>
              <w:spacing w:line="276" w:lineRule="auto"/>
              <w:rPr>
                <w:color w:val="000000"/>
                <w:lang w:val="bg-BG"/>
              </w:rPr>
            </w:pPr>
          </w:p>
        </w:tc>
      </w:tr>
      <w:tr w:rsidR="0055762E" w:rsidTr="003C0031">
        <w:trPr>
          <w:trHeight w:val="300"/>
        </w:trPr>
        <w:tc>
          <w:tcPr>
            <w:tcW w:w="710" w:type="dxa"/>
            <w:tcBorders>
              <w:top w:val="nil"/>
              <w:left w:val="single" w:sz="8" w:space="0" w:color="auto"/>
              <w:bottom w:val="single" w:sz="4" w:space="0" w:color="auto"/>
              <w:right w:val="single" w:sz="4" w:space="0" w:color="auto"/>
            </w:tcBorders>
            <w:noWrap/>
            <w:vAlign w:val="bottom"/>
            <w:hideMark/>
          </w:tcPr>
          <w:p w:rsidR="0055762E" w:rsidRDefault="0055762E">
            <w:pPr>
              <w:spacing w:line="276" w:lineRule="auto"/>
              <w:rPr>
                <w:color w:val="000000"/>
                <w:lang w:val="bg-BG"/>
              </w:rPr>
            </w:pPr>
            <w:r>
              <w:rPr>
                <w:b/>
                <w:color w:val="000000"/>
                <w:sz w:val="22"/>
                <w:szCs w:val="22"/>
                <w:lang w:val="bg-BG"/>
              </w:rPr>
              <w:t>1.1.</w:t>
            </w:r>
            <w:r>
              <w:rPr>
                <w:color w:val="000000"/>
                <w:sz w:val="22"/>
                <w:szCs w:val="22"/>
                <w:lang w:val="bg-BG"/>
              </w:rPr>
              <w:t>4</w:t>
            </w:r>
          </w:p>
        </w:tc>
        <w:tc>
          <w:tcPr>
            <w:tcW w:w="2976" w:type="dxa"/>
            <w:tcBorders>
              <w:top w:val="nil"/>
              <w:left w:val="nil"/>
              <w:bottom w:val="single" w:sz="4" w:space="0" w:color="auto"/>
              <w:right w:val="single" w:sz="4" w:space="0" w:color="auto"/>
            </w:tcBorders>
            <w:vAlign w:val="bottom"/>
            <w:hideMark/>
          </w:tcPr>
          <w:p w:rsidR="0055762E" w:rsidRDefault="0055762E">
            <w:pPr>
              <w:spacing w:line="276" w:lineRule="auto"/>
              <w:rPr>
                <w:color w:val="000000"/>
                <w:sz w:val="18"/>
                <w:szCs w:val="18"/>
                <w:lang w:val="bg-BG"/>
              </w:rPr>
            </w:pPr>
            <w:r>
              <w:rPr>
                <w:color w:val="000000"/>
                <w:sz w:val="18"/>
                <w:szCs w:val="18"/>
                <w:lang w:val="bg-BG"/>
              </w:rPr>
              <w:t xml:space="preserve">Гайка осигурителна </w:t>
            </w:r>
          </w:p>
        </w:tc>
        <w:tc>
          <w:tcPr>
            <w:tcW w:w="1557" w:type="dxa"/>
            <w:tcBorders>
              <w:top w:val="nil"/>
              <w:left w:val="nil"/>
              <w:bottom w:val="single" w:sz="4" w:space="0" w:color="auto"/>
              <w:right w:val="single" w:sz="4" w:space="0" w:color="auto"/>
            </w:tcBorders>
            <w:noWrap/>
            <w:vAlign w:val="bottom"/>
            <w:hideMark/>
          </w:tcPr>
          <w:p w:rsidR="0055762E" w:rsidRDefault="0055762E">
            <w:pPr>
              <w:spacing w:line="276" w:lineRule="auto"/>
              <w:rPr>
                <w:color w:val="000000"/>
                <w:lang w:val="bg-BG"/>
              </w:rPr>
            </w:pPr>
            <w:r>
              <w:rPr>
                <w:color w:val="000000"/>
                <w:sz w:val="22"/>
                <w:szCs w:val="22"/>
                <w:lang w:val="bg-BG"/>
              </w:rPr>
              <w:t> </w:t>
            </w:r>
          </w:p>
        </w:tc>
        <w:tc>
          <w:tcPr>
            <w:tcW w:w="1558" w:type="dxa"/>
            <w:tcBorders>
              <w:top w:val="nil"/>
              <w:left w:val="nil"/>
              <w:bottom w:val="single" w:sz="4" w:space="0" w:color="auto"/>
              <w:right w:val="single" w:sz="4" w:space="0" w:color="auto"/>
            </w:tcBorders>
            <w:noWrap/>
            <w:vAlign w:val="bottom"/>
            <w:hideMark/>
          </w:tcPr>
          <w:p w:rsidR="0055762E" w:rsidRDefault="0055762E">
            <w:pPr>
              <w:spacing w:line="276" w:lineRule="auto"/>
              <w:rPr>
                <w:color w:val="000000"/>
                <w:lang w:val="bg-BG"/>
              </w:rPr>
            </w:pPr>
            <w:r>
              <w:rPr>
                <w:color w:val="000000"/>
                <w:sz w:val="22"/>
                <w:szCs w:val="22"/>
                <w:lang w:val="bg-BG"/>
              </w:rPr>
              <w:t>D120244-100</w:t>
            </w:r>
          </w:p>
        </w:tc>
        <w:tc>
          <w:tcPr>
            <w:tcW w:w="709" w:type="dxa"/>
            <w:tcBorders>
              <w:top w:val="nil"/>
              <w:left w:val="nil"/>
              <w:bottom w:val="single" w:sz="4" w:space="0" w:color="auto"/>
              <w:right w:val="single" w:sz="8" w:space="0" w:color="auto"/>
            </w:tcBorders>
            <w:noWrap/>
            <w:vAlign w:val="bottom"/>
            <w:hideMark/>
          </w:tcPr>
          <w:p w:rsidR="0055762E" w:rsidRDefault="0055762E">
            <w:pPr>
              <w:spacing w:line="276" w:lineRule="auto"/>
              <w:jc w:val="right"/>
              <w:rPr>
                <w:color w:val="000000"/>
                <w:lang w:val="bg-BG"/>
              </w:rPr>
            </w:pPr>
            <w:r>
              <w:rPr>
                <w:color w:val="000000"/>
                <w:sz w:val="22"/>
                <w:szCs w:val="22"/>
                <w:lang w:val="bg-BG"/>
              </w:rPr>
              <w:t>3</w:t>
            </w:r>
          </w:p>
        </w:tc>
        <w:tc>
          <w:tcPr>
            <w:tcW w:w="854" w:type="dxa"/>
            <w:tcBorders>
              <w:top w:val="nil"/>
              <w:left w:val="nil"/>
              <w:bottom w:val="single" w:sz="4" w:space="0" w:color="auto"/>
              <w:right w:val="nil"/>
            </w:tcBorders>
            <w:noWrap/>
            <w:vAlign w:val="bottom"/>
            <w:hideMark/>
          </w:tcPr>
          <w:p w:rsidR="0055762E" w:rsidRDefault="0055762E">
            <w:pPr>
              <w:spacing w:line="276" w:lineRule="auto"/>
              <w:rPr>
                <w:color w:val="000000"/>
                <w:lang w:val="bg-BG"/>
              </w:rPr>
            </w:pPr>
            <w:r>
              <w:rPr>
                <w:color w:val="000000"/>
                <w:sz w:val="22"/>
                <w:szCs w:val="22"/>
                <w:lang w:val="bg-BG"/>
              </w:rPr>
              <w:t> </w:t>
            </w:r>
          </w:p>
        </w:tc>
        <w:tc>
          <w:tcPr>
            <w:tcW w:w="1275" w:type="dxa"/>
            <w:tcBorders>
              <w:top w:val="nil"/>
              <w:left w:val="single" w:sz="4" w:space="0" w:color="auto"/>
              <w:bottom w:val="single" w:sz="4" w:space="0" w:color="auto"/>
              <w:right w:val="single" w:sz="4" w:space="0" w:color="auto"/>
            </w:tcBorders>
            <w:noWrap/>
            <w:vAlign w:val="bottom"/>
          </w:tcPr>
          <w:p w:rsidR="0055762E" w:rsidRDefault="0055762E">
            <w:pPr>
              <w:spacing w:line="276" w:lineRule="auto"/>
              <w:rPr>
                <w:color w:val="000000"/>
                <w:lang w:val="bg-BG"/>
              </w:rPr>
            </w:pPr>
          </w:p>
        </w:tc>
        <w:tc>
          <w:tcPr>
            <w:tcW w:w="1116" w:type="dxa"/>
            <w:tcBorders>
              <w:top w:val="nil"/>
              <w:left w:val="nil"/>
              <w:bottom w:val="single" w:sz="4" w:space="0" w:color="auto"/>
              <w:right w:val="single" w:sz="4" w:space="0" w:color="auto"/>
            </w:tcBorders>
            <w:noWrap/>
            <w:vAlign w:val="bottom"/>
          </w:tcPr>
          <w:p w:rsidR="0055762E" w:rsidRDefault="0055762E">
            <w:pPr>
              <w:spacing w:line="276" w:lineRule="auto"/>
              <w:rPr>
                <w:color w:val="000000"/>
                <w:lang w:val="bg-BG"/>
              </w:rPr>
            </w:pPr>
          </w:p>
        </w:tc>
      </w:tr>
      <w:tr w:rsidR="0055762E" w:rsidTr="003C0031">
        <w:trPr>
          <w:trHeight w:val="418"/>
        </w:trPr>
        <w:tc>
          <w:tcPr>
            <w:tcW w:w="710" w:type="dxa"/>
            <w:tcBorders>
              <w:top w:val="nil"/>
              <w:left w:val="single" w:sz="8" w:space="0" w:color="auto"/>
              <w:bottom w:val="single" w:sz="4" w:space="0" w:color="auto"/>
              <w:right w:val="single" w:sz="4" w:space="0" w:color="auto"/>
            </w:tcBorders>
            <w:noWrap/>
            <w:vAlign w:val="bottom"/>
            <w:hideMark/>
          </w:tcPr>
          <w:p w:rsidR="0055762E" w:rsidRDefault="0055762E">
            <w:pPr>
              <w:spacing w:line="276" w:lineRule="auto"/>
              <w:rPr>
                <w:color w:val="000000"/>
                <w:lang w:val="bg-BG"/>
              </w:rPr>
            </w:pPr>
            <w:r>
              <w:rPr>
                <w:b/>
                <w:color w:val="000000"/>
                <w:sz w:val="22"/>
                <w:szCs w:val="22"/>
                <w:lang w:val="bg-BG"/>
              </w:rPr>
              <w:t>1.1.</w:t>
            </w:r>
            <w:r>
              <w:rPr>
                <w:color w:val="000000"/>
                <w:sz w:val="22"/>
                <w:szCs w:val="22"/>
                <w:lang w:val="bg-BG"/>
              </w:rPr>
              <w:t>5</w:t>
            </w:r>
          </w:p>
        </w:tc>
        <w:tc>
          <w:tcPr>
            <w:tcW w:w="2976" w:type="dxa"/>
            <w:tcBorders>
              <w:top w:val="nil"/>
              <w:left w:val="nil"/>
              <w:bottom w:val="single" w:sz="4" w:space="0" w:color="auto"/>
              <w:right w:val="single" w:sz="4" w:space="0" w:color="auto"/>
            </w:tcBorders>
            <w:vAlign w:val="bottom"/>
            <w:hideMark/>
          </w:tcPr>
          <w:p w:rsidR="0055762E" w:rsidRDefault="0055762E">
            <w:pPr>
              <w:spacing w:line="276" w:lineRule="auto"/>
              <w:rPr>
                <w:color w:val="000000"/>
                <w:sz w:val="18"/>
                <w:szCs w:val="18"/>
                <w:lang w:val="bg-BG"/>
              </w:rPr>
            </w:pPr>
            <w:r>
              <w:rPr>
                <w:color w:val="000000"/>
                <w:sz w:val="18"/>
                <w:szCs w:val="18"/>
                <w:lang w:val="bg-BG"/>
              </w:rPr>
              <w:t xml:space="preserve">Шплинт </w:t>
            </w:r>
            <w:r>
              <w:rPr>
                <w:b/>
                <w:bCs/>
                <w:color w:val="000000"/>
                <w:sz w:val="18"/>
                <w:szCs w:val="18"/>
                <w:lang w:val="bg-BG"/>
              </w:rPr>
              <w:t>2,5 х 25</w:t>
            </w:r>
          </w:p>
        </w:tc>
        <w:tc>
          <w:tcPr>
            <w:tcW w:w="1557" w:type="dxa"/>
            <w:tcBorders>
              <w:top w:val="nil"/>
              <w:left w:val="nil"/>
              <w:bottom w:val="single" w:sz="4" w:space="0" w:color="auto"/>
              <w:right w:val="single" w:sz="4" w:space="0" w:color="auto"/>
            </w:tcBorders>
            <w:noWrap/>
            <w:vAlign w:val="bottom"/>
            <w:hideMark/>
          </w:tcPr>
          <w:p w:rsidR="0055762E" w:rsidRDefault="0055762E">
            <w:pPr>
              <w:spacing w:line="276" w:lineRule="auto"/>
              <w:rPr>
                <w:color w:val="000000"/>
                <w:lang w:val="bg-BG"/>
              </w:rPr>
            </w:pPr>
            <w:r>
              <w:rPr>
                <w:color w:val="000000"/>
                <w:sz w:val="22"/>
                <w:szCs w:val="22"/>
                <w:lang w:val="bg-BG"/>
              </w:rPr>
              <w:t> </w:t>
            </w:r>
          </w:p>
        </w:tc>
        <w:tc>
          <w:tcPr>
            <w:tcW w:w="1558" w:type="dxa"/>
            <w:tcBorders>
              <w:top w:val="nil"/>
              <w:left w:val="nil"/>
              <w:bottom w:val="single" w:sz="4" w:space="0" w:color="auto"/>
              <w:right w:val="single" w:sz="4" w:space="0" w:color="auto"/>
            </w:tcBorders>
            <w:noWrap/>
            <w:vAlign w:val="bottom"/>
            <w:hideMark/>
          </w:tcPr>
          <w:p w:rsidR="0055762E" w:rsidRDefault="0055762E">
            <w:pPr>
              <w:spacing w:line="276" w:lineRule="auto"/>
              <w:rPr>
                <w:color w:val="000000"/>
                <w:lang w:val="bg-BG"/>
              </w:rPr>
            </w:pPr>
            <w:r>
              <w:rPr>
                <w:color w:val="000000"/>
                <w:sz w:val="22"/>
                <w:szCs w:val="22"/>
                <w:lang w:val="bg-BG"/>
              </w:rPr>
              <w:t>D000538-101</w:t>
            </w:r>
          </w:p>
        </w:tc>
        <w:tc>
          <w:tcPr>
            <w:tcW w:w="709" w:type="dxa"/>
            <w:tcBorders>
              <w:top w:val="nil"/>
              <w:left w:val="nil"/>
              <w:bottom w:val="single" w:sz="4" w:space="0" w:color="auto"/>
              <w:right w:val="single" w:sz="8" w:space="0" w:color="auto"/>
            </w:tcBorders>
            <w:noWrap/>
            <w:vAlign w:val="bottom"/>
            <w:hideMark/>
          </w:tcPr>
          <w:p w:rsidR="0055762E" w:rsidRDefault="0055762E">
            <w:pPr>
              <w:spacing w:line="276" w:lineRule="auto"/>
              <w:jc w:val="right"/>
              <w:rPr>
                <w:color w:val="000000"/>
                <w:lang w:val="bg-BG"/>
              </w:rPr>
            </w:pPr>
            <w:r>
              <w:rPr>
                <w:color w:val="000000"/>
                <w:sz w:val="22"/>
                <w:szCs w:val="22"/>
                <w:lang w:val="bg-BG"/>
              </w:rPr>
              <w:t>3</w:t>
            </w:r>
          </w:p>
        </w:tc>
        <w:tc>
          <w:tcPr>
            <w:tcW w:w="854" w:type="dxa"/>
            <w:tcBorders>
              <w:top w:val="nil"/>
              <w:left w:val="nil"/>
              <w:bottom w:val="single" w:sz="4" w:space="0" w:color="auto"/>
              <w:right w:val="nil"/>
            </w:tcBorders>
            <w:noWrap/>
            <w:vAlign w:val="bottom"/>
            <w:hideMark/>
          </w:tcPr>
          <w:p w:rsidR="0055762E" w:rsidRDefault="0055762E">
            <w:pPr>
              <w:spacing w:line="276" w:lineRule="auto"/>
              <w:rPr>
                <w:color w:val="000000"/>
                <w:lang w:val="bg-BG"/>
              </w:rPr>
            </w:pPr>
            <w:r>
              <w:rPr>
                <w:color w:val="000000"/>
                <w:sz w:val="22"/>
                <w:szCs w:val="22"/>
                <w:lang w:val="bg-BG"/>
              </w:rPr>
              <w:t> </w:t>
            </w:r>
          </w:p>
        </w:tc>
        <w:tc>
          <w:tcPr>
            <w:tcW w:w="1275" w:type="dxa"/>
            <w:tcBorders>
              <w:top w:val="nil"/>
              <w:left w:val="single" w:sz="4" w:space="0" w:color="auto"/>
              <w:bottom w:val="single" w:sz="4" w:space="0" w:color="auto"/>
              <w:right w:val="single" w:sz="4" w:space="0" w:color="auto"/>
            </w:tcBorders>
            <w:noWrap/>
            <w:vAlign w:val="bottom"/>
          </w:tcPr>
          <w:p w:rsidR="0055762E" w:rsidRDefault="0055762E">
            <w:pPr>
              <w:spacing w:line="276" w:lineRule="auto"/>
              <w:rPr>
                <w:color w:val="000000"/>
                <w:lang w:val="bg-BG"/>
              </w:rPr>
            </w:pPr>
          </w:p>
        </w:tc>
        <w:tc>
          <w:tcPr>
            <w:tcW w:w="1116" w:type="dxa"/>
            <w:tcBorders>
              <w:top w:val="nil"/>
              <w:left w:val="nil"/>
              <w:bottom w:val="single" w:sz="4" w:space="0" w:color="auto"/>
              <w:right w:val="single" w:sz="4" w:space="0" w:color="auto"/>
            </w:tcBorders>
            <w:noWrap/>
            <w:vAlign w:val="bottom"/>
          </w:tcPr>
          <w:p w:rsidR="0055762E" w:rsidRDefault="0055762E">
            <w:pPr>
              <w:spacing w:line="276" w:lineRule="auto"/>
              <w:rPr>
                <w:color w:val="000000"/>
                <w:lang w:val="bg-BG"/>
              </w:rPr>
            </w:pPr>
          </w:p>
        </w:tc>
      </w:tr>
      <w:tr w:rsidR="0055762E" w:rsidTr="003C0031">
        <w:trPr>
          <w:trHeight w:val="87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5762E" w:rsidRDefault="0055762E">
            <w:pPr>
              <w:spacing w:line="276" w:lineRule="auto"/>
              <w:rPr>
                <w:b/>
                <w:bCs/>
                <w:color w:val="000000"/>
                <w:lang w:val="bg-BG"/>
              </w:rPr>
            </w:pPr>
            <w:r>
              <w:rPr>
                <w:b/>
                <w:bCs/>
                <w:color w:val="000000"/>
                <w:sz w:val="22"/>
                <w:szCs w:val="22"/>
                <w:lang w:val="bg-BG"/>
              </w:rPr>
              <w:t>2.</w:t>
            </w:r>
          </w:p>
        </w:tc>
        <w:tc>
          <w:tcPr>
            <w:tcW w:w="2976" w:type="dxa"/>
            <w:tcBorders>
              <w:top w:val="single" w:sz="4" w:space="0" w:color="auto"/>
              <w:left w:val="single" w:sz="4" w:space="0" w:color="auto"/>
              <w:bottom w:val="single" w:sz="4" w:space="0" w:color="auto"/>
              <w:right w:val="single" w:sz="4" w:space="0" w:color="auto"/>
            </w:tcBorders>
            <w:vAlign w:val="bottom"/>
            <w:hideMark/>
          </w:tcPr>
          <w:p w:rsidR="0055762E" w:rsidRDefault="0055762E">
            <w:pPr>
              <w:spacing w:line="276" w:lineRule="auto"/>
              <w:rPr>
                <w:color w:val="000000"/>
                <w:lang w:val="bg-BG"/>
              </w:rPr>
            </w:pPr>
            <w:r>
              <w:rPr>
                <w:b/>
                <w:color w:val="000000"/>
                <w:lang w:val="bg-BG"/>
              </w:rPr>
              <w:t>Диск спирачен  комплект за "Якобс" талига</w:t>
            </w:r>
            <w:r>
              <w:rPr>
                <w:color w:val="000000"/>
                <w:lang w:val="bg-BG"/>
              </w:rPr>
              <w:t xml:space="preserve">                                                          </w:t>
            </w:r>
            <w:r>
              <w:rPr>
                <w:b/>
                <w:bCs/>
                <w:color w:val="000000"/>
                <w:lang w:val="bg-BG"/>
              </w:rPr>
              <w:t xml:space="preserve"> R 610 S</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55762E" w:rsidRDefault="0055762E">
            <w:pPr>
              <w:spacing w:line="276" w:lineRule="auto"/>
              <w:rPr>
                <w:b/>
                <w:color w:val="000000"/>
              </w:rPr>
            </w:pPr>
            <w:r>
              <w:rPr>
                <w:b/>
                <w:color w:val="000000"/>
                <w:sz w:val="22"/>
                <w:szCs w:val="22"/>
                <w:lang w:val="bg-BG"/>
              </w:rPr>
              <w:t>127316F21</w:t>
            </w:r>
            <w:r>
              <w:rPr>
                <w:b/>
                <w:color w:val="000000"/>
                <w:sz w:val="22"/>
                <w:szCs w:val="22"/>
              </w:rPr>
              <w:t>_</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55762E" w:rsidRDefault="0055762E">
            <w:pPr>
              <w:spacing w:line="276" w:lineRule="auto"/>
              <w:rPr>
                <w:b/>
                <w:bCs/>
                <w:color w:val="000000"/>
                <w:lang w:val="bg-BG"/>
              </w:rPr>
            </w:pPr>
            <w:r>
              <w:rPr>
                <w:b/>
                <w:bCs/>
                <w:color w:val="000000"/>
                <w:sz w:val="22"/>
                <w:szCs w:val="22"/>
                <w:lang w:val="bg-BG"/>
              </w:rPr>
              <w:t>D127316-200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5762E" w:rsidRDefault="0055762E">
            <w:pPr>
              <w:spacing w:line="276" w:lineRule="auto"/>
              <w:jc w:val="center"/>
              <w:rPr>
                <w:b/>
                <w:color w:val="000000"/>
                <w:lang w:val="bg-BG"/>
              </w:rPr>
            </w:pPr>
            <w:r>
              <w:rPr>
                <w:b/>
                <w:color w:val="000000"/>
                <w:sz w:val="22"/>
                <w:szCs w:val="22"/>
                <w:lang w:val="bg-BG"/>
              </w:rPr>
              <w:t>к-т</w:t>
            </w:r>
          </w:p>
        </w:tc>
        <w:tc>
          <w:tcPr>
            <w:tcW w:w="854" w:type="dxa"/>
            <w:tcBorders>
              <w:top w:val="single" w:sz="4" w:space="0" w:color="auto"/>
              <w:left w:val="single" w:sz="4" w:space="0" w:color="auto"/>
              <w:bottom w:val="single" w:sz="4" w:space="0" w:color="auto"/>
              <w:right w:val="single" w:sz="4" w:space="0" w:color="auto"/>
            </w:tcBorders>
            <w:noWrap/>
            <w:vAlign w:val="bottom"/>
            <w:hideMark/>
          </w:tcPr>
          <w:p w:rsidR="0055762E" w:rsidRDefault="0055762E">
            <w:pPr>
              <w:spacing w:line="276" w:lineRule="auto"/>
              <w:jc w:val="right"/>
              <w:rPr>
                <w:b/>
                <w:bCs/>
                <w:color w:val="000000"/>
                <w:lang w:val="bg-BG"/>
              </w:rPr>
            </w:pPr>
            <w:r>
              <w:rPr>
                <w:b/>
                <w:bCs/>
                <w:color w:val="000000"/>
                <w:sz w:val="22"/>
                <w:szCs w:val="22"/>
                <w:lang w:val="bg-BG"/>
              </w:rPr>
              <w:t>52</w:t>
            </w:r>
          </w:p>
        </w:tc>
        <w:tc>
          <w:tcPr>
            <w:tcW w:w="1275" w:type="dxa"/>
            <w:tcBorders>
              <w:top w:val="single" w:sz="4" w:space="0" w:color="auto"/>
              <w:left w:val="single" w:sz="4" w:space="0" w:color="auto"/>
              <w:bottom w:val="single" w:sz="4" w:space="0" w:color="auto"/>
              <w:right w:val="single" w:sz="4" w:space="0" w:color="auto"/>
            </w:tcBorders>
            <w:noWrap/>
            <w:vAlign w:val="bottom"/>
          </w:tcPr>
          <w:p w:rsidR="0055762E" w:rsidRDefault="0055762E">
            <w:pPr>
              <w:spacing w:line="276" w:lineRule="auto"/>
              <w:jc w:val="right"/>
              <w:rPr>
                <w:color w:val="000000"/>
                <w:lang w:val="bg-BG"/>
              </w:rPr>
            </w:pPr>
          </w:p>
        </w:tc>
        <w:tc>
          <w:tcPr>
            <w:tcW w:w="1116" w:type="dxa"/>
            <w:tcBorders>
              <w:top w:val="single" w:sz="4" w:space="0" w:color="auto"/>
              <w:left w:val="single" w:sz="4" w:space="0" w:color="auto"/>
              <w:bottom w:val="single" w:sz="4" w:space="0" w:color="auto"/>
              <w:right w:val="single" w:sz="4" w:space="0" w:color="auto"/>
            </w:tcBorders>
            <w:noWrap/>
            <w:vAlign w:val="bottom"/>
          </w:tcPr>
          <w:p w:rsidR="0055762E" w:rsidRDefault="0055762E">
            <w:pPr>
              <w:spacing w:line="276" w:lineRule="auto"/>
              <w:jc w:val="right"/>
              <w:rPr>
                <w:color w:val="000000"/>
                <w:lang w:val="bg-BG"/>
              </w:rPr>
            </w:pPr>
          </w:p>
        </w:tc>
      </w:tr>
      <w:tr w:rsidR="0055762E" w:rsidTr="003C0031">
        <w:trPr>
          <w:trHeight w:val="300"/>
        </w:trPr>
        <w:tc>
          <w:tcPr>
            <w:tcW w:w="710" w:type="dxa"/>
            <w:tcBorders>
              <w:top w:val="single" w:sz="4" w:space="0" w:color="auto"/>
              <w:left w:val="single" w:sz="8" w:space="0" w:color="auto"/>
              <w:bottom w:val="single" w:sz="4" w:space="0" w:color="auto"/>
              <w:right w:val="single" w:sz="4" w:space="0" w:color="auto"/>
            </w:tcBorders>
            <w:noWrap/>
            <w:vAlign w:val="bottom"/>
            <w:hideMark/>
          </w:tcPr>
          <w:p w:rsidR="0055762E" w:rsidRDefault="0055762E">
            <w:pPr>
              <w:spacing w:line="276" w:lineRule="auto"/>
              <w:rPr>
                <w:b/>
                <w:bCs/>
                <w:color w:val="000000"/>
                <w:lang w:val="bg-BG"/>
              </w:rPr>
            </w:pPr>
            <w:r>
              <w:rPr>
                <w:b/>
                <w:bCs/>
                <w:color w:val="000000"/>
                <w:sz w:val="22"/>
                <w:szCs w:val="22"/>
                <w:lang w:val="bg-BG"/>
              </w:rPr>
              <w:t>2.1</w:t>
            </w:r>
          </w:p>
        </w:tc>
        <w:tc>
          <w:tcPr>
            <w:tcW w:w="2976" w:type="dxa"/>
            <w:tcBorders>
              <w:top w:val="single" w:sz="4" w:space="0" w:color="auto"/>
              <w:left w:val="nil"/>
              <w:bottom w:val="single" w:sz="4" w:space="0" w:color="auto"/>
              <w:right w:val="single" w:sz="4" w:space="0" w:color="auto"/>
            </w:tcBorders>
            <w:noWrap/>
            <w:vAlign w:val="bottom"/>
            <w:hideMark/>
          </w:tcPr>
          <w:p w:rsidR="0055762E" w:rsidRDefault="0055762E">
            <w:pPr>
              <w:spacing w:line="276" w:lineRule="auto"/>
              <w:rPr>
                <w:b/>
                <w:bCs/>
                <w:color w:val="000000"/>
                <w:lang w:val="bg-BG"/>
              </w:rPr>
            </w:pPr>
            <w:r>
              <w:rPr>
                <w:color w:val="000000"/>
                <w:lang w:val="bg-BG"/>
              </w:rPr>
              <w:t xml:space="preserve">Диск триещ  </w:t>
            </w:r>
            <w:r>
              <w:rPr>
                <w:b/>
                <w:bCs/>
                <w:color w:val="000000"/>
                <w:lang w:val="bg-BG"/>
              </w:rPr>
              <w:t>R 610 S</w:t>
            </w:r>
          </w:p>
        </w:tc>
        <w:tc>
          <w:tcPr>
            <w:tcW w:w="1557" w:type="dxa"/>
            <w:tcBorders>
              <w:top w:val="single" w:sz="4" w:space="0" w:color="auto"/>
              <w:left w:val="nil"/>
              <w:bottom w:val="single" w:sz="4" w:space="0" w:color="auto"/>
              <w:right w:val="single" w:sz="4" w:space="0" w:color="auto"/>
            </w:tcBorders>
            <w:noWrap/>
            <w:vAlign w:val="bottom"/>
            <w:hideMark/>
          </w:tcPr>
          <w:p w:rsidR="0055762E" w:rsidRDefault="0055762E">
            <w:pPr>
              <w:spacing w:line="276" w:lineRule="auto"/>
              <w:rPr>
                <w:color w:val="000000"/>
                <w:lang w:val="bg-BG"/>
              </w:rPr>
            </w:pPr>
            <w:r>
              <w:rPr>
                <w:color w:val="000000"/>
                <w:sz w:val="22"/>
                <w:szCs w:val="22"/>
                <w:lang w:val="bg-BG"/>
              </w:rPr>
              <w:t xml:space="preserve">  </w:t>
            </w:r>
          </w:p>
        </w:tc>
        <w:tc>
          <w:tcPr>
            <w:tcW w:w="1558" w:type="dxa"/>
            <w:tcBorders>
              <w:top w:val="single" w:sz="4" w:space="0" w:color="auto"/>
              <w:left w:val="nil"/>
              <w:bottom w:val="single" w:sz="4" w:space="0" w:color="auto"/>
              <w:right w:val="single" w:sz="4" w:space="0" w:color="auto"/>
            </w:tcBorders>
            <w:noWrap/>
            <w:vAlign w:val="bottom"/>
            <w:hideMark/>
          </w:tcPr>
          <w:p w:rsidR="0055762E" w:rsidRDefault="0055762E">
            <w:pPr>
              <w:spacing w:line="276" w:lineRule="auto"/>
              <w:rPr>
                <w:color w:val="000000"/>
                <w:lang w:val="bg-BG"/>
              </w:rPr>
            </w:pPr>
            <w:r>
              <w:rPr>
                <w:color w:val="000000"/>
                <w:sz w:val="22"/>
                <w:szCs w:val="22"/>
                <w:lang w:val="bg-BG"/>
              </w:rPr>
              <w:t>D127315-100</w:t>
            </w:r>
          </w:p>
        </w:tc>
        <w:tc>
          <w:tcPr>
            <w:tcW w:w="709" w:type="dxa"/>
            <w:tcBorders>
              <w:top w:val="single" w:sz="4" w:space="0" w:color="auto"/>
              <w:left w:val="nil"/>
              <w:bottom w:val="single" w:sz="4" w:space="0" w:color="auto"/>
              <w:right w:val="nil"/>
            </w:tcBorders>
            <w:noWrap/>
            <w:vAlign w:val="bottom"/>
            <w:hideMark/>
          </w:tcPr>
          <w:p w:rsidR="0055762E" w:rsidRDefault="0055762E">
            <w:pPr>
              <w:spacing w:line="276" w:lineRule="auto"/>
              <w:jc w:val="right"/>
              <w:rPr>
                <w:color w:val="000000"/>
                <w:lang w:val="bg-BG"/>
              </w:rPr>
            </w:pPr>
            <w:r>
              <w:rPr>
                <w:color w:val="000000"/>
                <w:sz w:val="22"/>
                <w:szCs w:val="22"/>
                <w:lang w:val="bg-BG"/>
              </w:rPr>
              <w:t>2</w:t>
            </w:r>
          </w:p>
        </w:tc>
        <w:tc>
          <w:tcPr>
            <w:tcW w:w="854" w:type="dxa"/>
            <w:tcBorders>
              <w:top w:val="single" w:sz="4" w:space="0" w:color="auto"/>
              <w:left w:val="single" w:sz="8" w:space="0" w:color="auto"/>
              <w:bottom w:val="single" w:sz="4" w:space="0" w:color="auto"/>
              <w:right w:val="nil"/>
            </w:tcBorders>
            <w:noWrap/>
            <w:vAlign w:val="bottom"/>
            <w:hideMark/>
          </w:tcPr>
          <w:p w:rsidR="0055762E" w:rsidRDefault="0055762E">
            <w:pPr>
              <w:spacing w:line="276" w:lineRule="auto"/>
              <w:rPr>
                <w:color w:val="000000"/>
                <w:lang w:val="bg-BG"/>
              </w:rPr>
            </w:pPr>
            <w:r>
              <w:rPr>
                <w:color w:val="000000"/>
                <w:sz w:val="22"/>
                <w:szCs w:val="22"/>
                <w:lang w:val="bg-BG"/>
              </w:rPr>
              <w:t> </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55762E" w:rsidRDefault="0055762E">
            <w:pPr>
              <w:spacing w:line="276" w:lineRule="auto"/>
              <w:rPr>
                <w:color w:val="000000"/>
                <w:lang w:val="bg-BG"/>
              </w:rPr>
            </w:pPr>
            <w:r>
              <w:rPr>
                <w:color w:val="000000"/>
                <w:sz w:val="22"/>
                <w:szCs w:val="22"/>
                <w:lang w:val="bg-BG"/>
              </w:rPr>
              <w:t> </w:t>
            </w:r>
          </w:p>
        </w:tc>
        <w:tc>
          <w:tcPr>
            <w:tcW w:w="1116" w:type="dxa"/>
            <w:tcBorders>
              <w:top w:val="single" w:sz="4" w:space="0" w:color="auto"/>
              <w:left w:val="nil"/>
              <w:bottom w:val="single" w:sz="4" w:space="0" w:color="auto"/>
              <w:right w:val="single" w:sz="8" w:space="0" w:color="auto"/>
            </w:tcBorders>
            <w:noWrap/>
            <w:vAlign w:val="bottom"/>
            <w:hideMark/>
          </w:tcPr>
          <w:p w:rsidR="0055762E" w:rsidRDefault="0055762E">
            <w:pPr>
              <w:spacing w:line="276" w:lineRule="auto"/>
              <w:rPr>
                <w:color w:val="000000"/>
                <w:lang w:val="bg-BG"/>
              </w:rPr>
            </w:pPr>
            <w:r>
              <w:rPr>
                <w:color w:val="000000"/>
                <w:sz w:val="22"/>
                <w:szCs w:val="22"/>
                <w:lang w:val="bg-BG"/>
              </w:rPr>
              <w:t> </w:t>
            </w:r>
          </w:p>
        </w:tc>
      </w:tr>
      <w:tr w:rsidR="0055762E" w:rsidTr="003C0031">
        <w:trPr>
          <w:trHeight w:val="300"/>
        </w:trPr>
        <w:tc>
          <w:tcPr>
            <w:tcW w:w="710" w:type="dxa"/>
            <w:tcBorders>
              <w:top w:val="nil"/>
              <w:left w:val="single" w:sz="8" w:space="0" w:color="auto"/>
              <w:bottom w:val="single" w:sz="4" w:space="0" w:color="auto"/>
              <w:right w:val="single" w:sz="4" w:space="0" w:color="auto"/>
            </w:tcBorders>
            <w:noWrap/>
            <w:vAlign w:val="bottom"/>
            <w:hideMark/>
          </w:tcPr>
          <w:p w:rsidR="0055762E" w:rsidRDefault="0055762E">
            <w:pPr>
              <w:spacing w:line="276" w:lineRule="auto"/>
              <w:rPr>
                <w:b/>
                <w:bCs/>
                <w:color w:val="000000"/>
                <w:lang w:val="bg-BG"/>
              </w:rPr>
            </w:pPr>
            <w:r>
              <w:rPr>
                <w:b/>
                <w:bCs/>
                <w:color w:val="000000"/>
                <w:sz w:val="22"/>
                <w:szCs w:val="22"/>
                <w:lang w:val="bg-BG"/>
              </w:rPr>
              <w:t>2.2</w:t>
            </w:r>
          </w:p>
        </w:tc>
        <w:tc>
          <w:tcPr>
            <w:tcW w:w="2976" w:type="dxa"/>
            <w:tcBorders>
              <w:top w:val="nil"/>
              <w:left w:val="nil"/>
              <w:bottom w:val="single" w:sz="4" w:space="0" w:color="auto"/>
              <w:right w:val="single" w:sz="4" w:space="0" w:color="auto"/>
            </w:tcBorders>
            <w:noWrap/>
            <w:vAlign w:val="bottom"/>
            <w:hideMark/>
          </w:tcPr>
          <w:p w:rsidR="0055762E" w:rsidRDefault="0055762E">
            <w:pPr>
              <w:spacing w:line="276" w:lineRule="auto"/>
              <w:rPr>
                <w:color w:val="000000"/>
                <w:lang w:val="bg-BG"/>
              </w:rPr>
            </w:pPr>
            <w:r>
              <w:rPr>
                <w:color w:val="000000"/>
                <w:lang w:val="bg-BG"/>
              </w:rPr>
              <w:t xml:space="preserve">Камък кулисен </w:t>
            </w:r>
          </w:p>
        </w:tc>
        <w:tc>
          <w:tcPr>
            <w:tcW w:w="1557" w:type="dxa"/>
            <w:tcBorders>
              <w:top w:val="nil"/>
              <w:left w:val="nil"/>
              <w:bottom w:val="single" w:sz="4" w:space="0" w:color="auto"/>
              <w:right w:val="single" w:sz="4" w:space="0" w:color="auto"/>
            </w:tcBorders>
            <w:noWrap/>
            <w:vAlign w:val="bottom"/>
            <w:hideMark/>
          </w:tcPr>
          <w:p w:rsidR="0055762E" w:rsidRDefault="0055762E">
            <w:pPr>
              <w:spacing w:line="276" w:lineRule="auto"/>
              <w:rPr>
                <w:color w:val="000000"/>
                <w:lang w:val="bg-BG"/>
              </w:rPr>
            </w:pPr>
            <w:r>
              <w:rPr>
                <w:color w:val="000000"/>
                <w:sz w:val="22"/>
                <w:szCs w:val="22"/>
                <w:lang w:val="bg-BG"/>
              </w:rPr>
              <w:t> </w:t>
            </w:r>
          </w:p>
        </w:tc>
        <w:tc>
          <w:tcPr>
            <w:tcW w:w="1558" w:type="dxa"/>
            <w:tcBorders>
              <w:top w:val="nil"/>
              <w:left w:val="nil"/>
              <w:bottom w:val="single" w:sz="4" w:space="0" w:color="auto"/>
              <w:right w:val="single" w:sz="4" w:space="0" w:color="auto"/>
            </w:tcBorders>
            <w:noWrap/>
            <w:vAlign w:val="bottom"/>
            <w:hideMark/>
          </w:tcPr>
          <w:p w:rsidR="0055762E" w:rsidRDefault="0055762E">
            <w:pPr>
              <w:spacing w:line="276" w:lineRule="auto"/>
              <w:rPr>
                <w:color w:val="000000"/>
                <w:lang w:val="bg-BG"/>
              </w:rPr>
            </w:pPr>
            <w:r>
              <w:rPr>
                <w:color w:val="000000"/>
                <w:sz w:val="22"/>
                <w:szCs w:val="22"/>
                <w:lang w:val="bg-BG"/>
              </w:rPr>
              <w:t>D126642-100</w:t>
            </w:r>
          </w:p>
        </w:tc>
        <w:tc>
          <w:tcPr>
            <w:tcW w:w="709" w:type="dxa"/>
            <w:tcBorders>
              <w:top w:val="nil"/>
              <w:left w:val="nil"/>
              <w:bottom w:val="single" w:sz="4" w:space="0" w:color="auto"/>
              <w:right w:val="nil"/>
            </w:tcBorders>
            <w:noWrap/>
            <w:vAlign w:val="bottom"/>
            <w:hideMark/>
          </w:tcPr>
          <w:p w:rsidR="0055762E" w:rsidRDefault="0055762E">
            <w:pPr>
              <w:spacing w:line="276" w:lineRule="auto"/>
              <w:jc w:val="right"/>
              <w:rPr>
                <w:color w:val="000000"/>
                <w:lang w:val="bg-BG"/>
              </w:rPr>
            </w:pPr>
            <w:r>
              <w:rPr>
                <w:color w:val="000000"/>
                <w:sz w:val="22"/>
                <w:szCs w:val="22"/>
                <w:lang w:val="bg-BG"/>
              </w:rPr>
              <w:t>8</w:t>
            </w:r>
          </w:p>
        </w:tc>
        <w:tc>
          <w:tcPr>
            <w:tcW w:w="854" w:type="dxa"/>
            <w:tcBorders>
              <w:top w:val="nil"/>
              <w:left w:val="single" w:sz="8" w:space="0" w:color="auto"/>
              <w:bottom w:val="single" w:sz="4" w:space="0" w:color="auto"/>
              <w:right w:val="nil"/>
            </w:tcBorders>
            <w:noWrap/>
            <w:vAlign w:val="bottom"/>
            <w:hideMark/>
          </w:tcPr>
          <w:p w:rsidR="0055762E" w:rsidRDefault="0055762E">
            <w:pPr>
              <w:spacing w:line="276" w:lineRule="auto"/>
              <w:rPr>
                <w:color w:val="000000"/>
                <w:lang w:val="bg-BG"/>
              </w:rPr>
            </w:pPr>
            <w:r>
              <w:rPr>
                <w:color w:val="000000"/>
                <w:sz w:val="22"/>
                <w:szCs w:val="22"/>
                <w:lang w:val="bg-BG"/>
              </w:rPr>
              <w:t> </w:t>
            </w:r>
          </w:p>
        </w:tc>
        <w:tc>
          <w:tcPr>
            <w:tcW w:w="1275" w:type="dxa"/>
            <w:tcBorders>
              <w:top w:val="nil"/>
              <w:left w:val="single" w:sz="4" w:space="0" w:color="auto"/>
              <w:bottom w:val="single" w:sz="4" w:space="0" w:color="auto"/>
              <w:right w:val="single" w:sz="4" w:space="0" w:color="auto"/>
            </w:tcBorders>
            <w:noWrap/>
            <w:vAlign w:val="bottom"/>
            <w:hideMark/>
          </w:tcPr>
          <w:p w:rsidR="0055762E" w:rsidRDefault="0055762E">
            <w:pPr>
              <w:spacing w:line="276" w:lineRule="auto"/>
              <w:rPr>
                <w:color w:val="000000"/>
                <w:lang w:val="bg-BG"/>
              </w:rPr>
            </w:pPr>
            <w:r>
              <w:rPr>
                <w:color w:val="000000"/>
                <w:sz w:val="22"/>
                <w:szCs w:val="22"/>
                <w:lang w:val="bg-BG"/>
              </w:rPr>
              <w:t> </w:t>
            </w:r>
          </w:p>
        </w:tc>
        <w:tc>
          <w:tcPr>
            <w:tcW w:w="1116" w:type="dxa"/>
            <w:tcBorders>
              <w:top w:val="nil"/>
              <w:left w:val="nil"/>
              <w:bottom w:val="single" w:sz="4" w:space="0" w:color="auto"/>
              <w:right w:val="single" w:sz="8" w:space="0" w:color="auto"/>
            </w:tcBorders>
            <w:noWrap/>
            <w:vAlign w:val="bottom"/>
            <w:hideMark/>
          </w:tcPr>
          <w:p w:rsidR="0055762E" w:rsidRDefault="0055762E">
            <w:pPr>
              <w:spacing w:line="276" w:lineRule="auto"/>
              <w:rPr>
                <w:color w:val="000000"/>
                <w:lang w:val="bg-BG"/>
              </w:rPr>
            </w:pPr>
            <w:r>
              <w:rPr>
                <w:color w:val="000000"/>
                <w:sz w:val="22"/>
                <w:szCs w:val="22"/>
                <w:lang w:val="bg-BG"/>
              </w:rPr>
              <w:t> </w:t>
            </w:r>
          </w:p>
        </w:tc>
      </w:tr>
      <w:tr w:rsidR="0055762E" w:rsidTr="003C0031">
        <w:trPr>
          <w:trHeight w:val="300"/>
        </w:trPr>
        <w:tc>
          <w:tcPr>
            <w:tcW w:w="710" w:type="dxa"/>
            <w:tcBorders>
              <w:top w:val="nil"/>
              <w:left w:val="single" w:sz="8" w:space="0" w:color="auto"/>
              <w:bottom w:val="single" w:sz="4" w:space="0" w:color="auto"/>
              <w:right w:val="single" w:sz="4" w:space="0" w:color="auto"/>
            </w:tcBorders>
            <w:noWrap/>
            <w:vAlign w:val="bottom"/>
            <w:hideMark/>
          </w:tcPr>
          <w:p w:rsidR="0055762E" w:rsidRDefault="0055762E">
            <w:pPr>
              <w:spacing w:line="276" w:lineRule="auto"/>
              <w:rPr>
                <w:b/>
                <w:bCs/>
                <w:color w:val="000000"/>
                <w:lang w:val="bg-BG"/>
              </w:rPr>
            </w:pPr>
            <w:r>
              <w:rPr>
                <w:b/>
                <w:bCs/>
                <w:color w:val="000000"/>
                <w:sz w:val="22"/>
                <w:szCs w:val="22"/>
                <w:lang w:val="bg-BG"/>
              </w:rPr>
              <w:t>2.3</w:t>
            </w:r>
          </w:p>
        </w:tc>
        <w:tc>
          <w:tcPr>
            <w:tcW w:w="2976" w:type="dxa"/>
            <w:tcBorders>
              <w:top w:val="nil"/>
              <w:left w:val="nil"/>
              <w:bottom w:val="single" w:sz="4" w:space="0" w:color="auto"/>
              <w:right w:val="single" w:sz="4" w:space="0" w:color="auto"/>
            </w:tcBorders>
            <w:noWrap/>
            <w:vAlign w:val="bottom"/>
            <w:hideMark/>
          </w:tcPr>
          <w:p w:rsidR="0055762E" w:rsidRDefault="0055762E">
            <w:pPr>
              <w:spacing w:line="276" w:lineRule="auto"/>
              <w:rPr>
                <w:color w:val="000000"/>
                <w:lang w:val="bg-BG"/>
              </w:rPr>
            </w:pPr>
            <w:r>
              <w:rPr>
                <w:color w:val="000000"/>
                <w:lang w:val="bg-BG"/>
              </w:rPr>
              <w:t>Втулка затягаща</w:t>
            </w:r>
          </w:p>
        </w:tc>
        <w:tc>
          <w:tcPr>
            <w:tcW w:w="1557" w:type="dxa"/>
            <w:tcBorders>
              <w:top w:val="nil"/>
              <w:left w:val="nil"/>
              <w:bottom w:val="single" w:sz="4" w:space="0" w:color="auto"/>
              <w:right w:val="single" w:sz="4" w:space="0" w:color="auto"/>
            </w:tcBorders>
            <w:noWrap/>
            <w:vAlign w:val="bottom"/>
            <w:hideMark/>
          </w:tcPr>
          <w:p w:rsidR="0055762E" w:rsidRDefault="0055762E">
            <w:pPr>
              <w:spacing w:line="276" w:lineRule="auto"/>
              <w:rPr>
                <w:color w:val="000000"/>
                <w:lang w:val="bg-BG"/>
              </w:rPr>
            </w:pPr>
            <w:r>
              <w:rPr>
                <w:color w:val="000000"/>
                <w:sz w:val="22"/>
                <w:szCs w:val="22"/>
                <w:lang w:val="bg-BG"/>
              </w:rPr>
              <w:t> </w:t>
            </w:r>
          </w:p>
        </w:tc>
        <w:tc>
          <w:tcPr>
            <w:tcW w:w="1558" w:type="dxa"/>
            <w:tcBorders>
              <w:top w:val="nil"/>
              <w:left w:val="nil"/>
              <w:bottom w:val="single" w:sz="4" w:space="0" w:color="auto"/>
              <w:right w:val="single" w:sz="4" w:space="0" w:color="auto"/>
            </w:tcBorders>
            <w:noWrap/>
            <w:vAlign w:val="bottom"/>
            <w:hideMark/>
          </w:tcPr>
          <w:p w:rsidR="0055762E" w:rsidRDefault="0055762E">
            <w:pPr>
              <w:spacing w:line="276" w:lineRule="auto"/>
              <w:rPr>
                <w:color w:val="000000"/>
                <w:lang w:val="bg-BG"/>
              </w:rPr>
            </w:pPr>
            <w:r>
              <w:rPr>
                <w:color w:val="000000"/>
                <w:sz w:val="22"/>
                <w:szCs w:val="22"/>
                <w:lang w:val="bg-BG"/>
              </w:rPr>
              <w:t>D126755-200</w:t>
            </w:r>
          </w:p>
        </w:tc>
        <w:tc>
          <w:tcPr>
            <w:tcW w:w="709" w:type="dxa"/>
            <w:tcBorders>
              <w:top w:val="nil"/>
              <w:left w:val="nil"/>
              <w:bottom w:val="single" w:sz="4" w:space="0" w:color="auto"/>
              <w:right w:val="nil"/>
            </w:tcBorders>
            <w:noWrap/>
            <w:vAlign w:val="bottom"/>
            <w:hideMark/>
          </w:tcPr>
          <w:p w:rsidR="0055762E" w:rsidRDefault="0055762E">
            <w:pPr>
              <w:spacing w:line="276" w:lineRule="auto"/>
              <w:jc w:val="right"/>
              <w:rPr>
                <w:color w:val="000000"/>
                <w:lang w:val="bg-BG"/>
              </w:rPr>
            </w:pPr>
            <w:r>
              <w:rPr>
                <w:color w:val="000000"/>
                <w:sz w:val="22"/>
                <w:szCs w:val="22"/>
                <w:lang w:val="bg-BG"/>
              </w:rPr>
              <w:t>8</w:t>
            </w:r>
          </w:p>
        </w:tc>
        <w:tc>
          <w:tcPr>
            <w:tcW w:w="854" w:type="dxa"/>
            <w:tcBorders>
              <w:top w:val="nil"/>
              <w:left w:val="single" w:sz="8" w:space="0" w:color="auto"/>
              <w:bottom w:val="single" w:sz="4" w:space="0" w:color="auto"/>
              <w:right w:val="nil"/>
            </w:tcBorders>
            <w:noWrap/>
            <w:vAlign w:val="bottom"/>
            <w:hideMark/>
          </w:tcPr>
          <w:p w:rsidR="0055762E" w:rsidRDefault="0055762E">
            <w:pPr>
              <w:spacing w:line="276" w:lineRule="auto"/>
              <w:rPr>
                <w:color w:val="000000"/>
                <w:lang w:val="bg-BG"/>
              </w:rPr>
            </w:pPr>
            <w:r>
              <w:rPr>
                <w:color w:val="000000"/>
                <w:sz w:val="22"/>
                <w:szCs w:val="22"/>
                <w:lang w:val="bg-BG"/>
              </w:rPr>
              <w:t> </w:t>
            </w:r>
          </w:p>
        </w:tc>
        <w:tc>
          <w:tcPr>
            <w:tcW w:w="1275" w:type="dxa"/>
            <w:tcBorders>
              <w:top w:val="nil"/>
              <w:left w:val="single" w:sz="4" w:space="0" w:color="auto"/>
              <w:bottom w:val="single" w:sz="4" w:space="0" w:color="auto"/>
              <w:right w:val="single" w:sz="4" w:space="0" w:color="auto"/>
            </w:tcBorders>
            <w:noWrap/>
            <w:vAlign w:val="bottom"/>
            <w:hideMark/>
          </w:tcPr>
          <w:p w:rsidR="0055762E" w:rsidRDefault="0055762E">
            <w:pPr>
              <w:spacing w:line="276" w:lineRule="auto"/>
              <w:rPr>
                <w:color w:val="000000"/>
                <w:lang w:val="bg-BG"/>
              </w:rPr>
            </w:pPr>
            <w:r>
              <w:rPr>
                <w:color w:val="000000"/>
                <w:sz w:val="22"/>
                <w:szCs w:val="22"/>
                <w:lang w:val="bg-BG"/>
              </w:rPr>
              <w:t> </w:t>
            </w:r>
          </w:p>
        </w:tc>
        <w:tc>
          <w:tcPr>
            <w:tcW w:w="1116" w:type="dxa"/>
            <w:tcBorders>
              <w:top w:val="nil"/>
              <w:left w:val="nil"/>
              <w:bottom w:val="single" w:sz="4" w:space="0" w:color="auto"/>
              <w:right w:val="single" w:sz="8" w:space="0" w:color="auto"/>
            </w:tcBorders>
            <w:noWrap/>
            <w:vAlign w:val="bottom"/>
            <w:hideMark/>
          </w:tcPr>
          <w:p w:rsidR="0055762E" w:rsidRDefault="0055762E">
            <w:pPr>
              <w:spacing w:line="276" w:lineRule="auto"/>
              <w:rPr>
                <w:color w:val="000000"/>
                <w:lang w:val="bg-BG"/>
              </w:rPr>
            </w:pPr>
            <w:r>
              <w:rPr>
                <w:color w:val="000000"/>
                <w:sz w:val="22"/>
                <w:szCs w:val="22"/>
                <w:lang w:val="bg-BG"/>
              </w:rPr>
              <w:t> </w:t>
            </w:r>
          </w:p>
        </w:tc>
      </w:tr>
      <w:tr w:rsidR="0055762E" w:rsidTr="003C0031">
        <w:trPr>
          <w:trHeight w:val="300"/>
        </w:trPr>
        <w:tc>
          <w:tcPr>
            <w:tcW w:w="710" w:type="dxa"/>
            <w:tcBorders>
              <w:top w:val="nil"/>
              <w:left w:val="single" w:sz="8" w:space="0" w:color="auto"/>
              <w:bottom w:val="single" w:sz="4" w:space="0" w:color="auto"/>
              <w:right w:val="single" w:sz="4" w:space="0" w:color="auto"/>
            </w:tcBorders>
            <w:noWrap/>
            <w:vAlign w:val="bottom"/>
            <w:hideMark/>
          </w:tcPr>
          <w:p w:rsidR="0055762E" w:rsidRDefault="0055762E">
            <w:pPr>
              <w:spacing w:line="276" w:lineRule="auto"/>
              <w:rPr>
                <w:b/>
                <w:bCs/>
                <w:color w:val="000000"/>
                <w:lang w:val="bg-BG"/>
              </w:rPr>
            </w:pPr>
            <w:r>
              <w:rPr>
                <w:b/>
                <w:bCs/>
                <w:color w:val="000000"/>
                <w:sz w:val="22"/>
                <w:szCs w:val="22"/>
                <w:lang w:val="bg-BG"/>
              </w:rPr>
              <w:t>2.4</w:t>
            </w:r>
          </w:p>
        </w:tc>
        <w:tc>
          <w:tcPr>
            <w:tcW w:w="2976" w:type="dxa"/>
            <w:tcBorders>
              <w:top w:val="nil"/>
              <w:left w:val="nil"/>
              <w:bottom w:val="single" w:sz="4" w:space="0" w:color="auto"/>
              <w:right w:val="single" w:sz="4" w:space="0" w:color="auto"/>
            </w:tcBorders>
            <w:noWrap/>
            <w:vAlign w:val="bottom"/>
            <w:hideMark/>
          </w:tcPr>
          <w:p w:rsidR="0055762E" w:rsidRDefault="0055762E">
            <w:pPr>
              <w:spacing w:line="276" w:lineRule="auto"/>
              <w:rPr>
                <w:color w:val="000000"/>
                <w:lang w:val="bg-BG"/>
              </w:rPr>
            </w:pPr>
            <w:r>
              <w:rPr>
                <w:color w:val="000000"/>
                <w:lang w:val="bg-BG"/>
              </w:rPr>
              <w:t xml:space="preserve">Шайба пружинна </w:t>
            </w:r>
            <w:r>
              <w:rPr>
                <w:b/>
                <w:bCs/>
                <w:color w:val="000000"/>
                <w:lang w:val="bg-BG"/>
              </w:rPr>
              <w:t>А35,5 GR2</w:t>
            </w:r>
          </w:p>
        </w:tc>
        <w:tc>
          <w:tcPr>
            <w:tcW w:w="1557" w:type="dxa"/>
            <w:tcBorders>
              <w:top w:val="nil"/>
              <w:left w:val="nil"/>
              <w:bottom w:val="single" w:sz="4" w:space="0" w:color="auto"/>
              <w:right w:val="single" w:sz="4" w:space="0" w:color="auto"/>
            </w:tcBorders>
            <w:noWrap/>
            <w:vAlign w:val="bottom"/>
            <w:hideMark/>
          </w:tcPr>
          <w:p w:rsidR="0055762E" w:rsidRDefault="0055762E">
            <w:pPr>
              <w:spacing w:line="276" w:lineRule="auto"/>
              <w:rPr>
                <w:color w:val="000000"/>
                <w:lang w:val="bg-BG"/>
              </w:rPr>
            </w:pPr>
            <w:r>
              <w:rPr>
                <w:color w:val="000000"/>
                <w:sz w:val="22"/>
                <w:szCs w:val="22"/>
                <w:lang w:val="bg-BG"/>
              </w:rPr>
              <w:t> </w:t>
            </w:r>
          </w:p>
        </w:tc>
        <w:tc>
          <w:tcPr>
            <w:tcW w:w="1558" w:type="dxa"/>
            <w:tcBorders>
              <w:top w:val="nil"/>
              <w:left w:val="nil"/>
              <w:bottom w:val="single" w:sz="4" w:space="0" w:color="auto"/>
              <w:right w:val="single" w:sz="4" w:space="0" w:color="auto"/>
            </w:tcBorders>
            <w:noWrap/>
            <w:vAlign w:val="bottom"/>
            <w:hideMark/>
          </w:tcPr>
          <w:p w:rsidR="0055762E" w:rsidRDefault="0055762E">
            <w:pPr>
              <w:spacing w:line="276" w:lineRule="auto"/>
              <w:rPr>
                <w:color w:val="000000"/>
                <w:lang w:val="bg-BG"/>
              </w:rPr>
            </w:pPr>
            <w:r>
              <w:rPr>
                <w:color w:val="000000"/>
                <w:sz w:val="22"/>
                <w:szCs w:val="22"/>
                <w:lang w:val="bg-BG"/>
              </w:rPr>
              <w:t>D000630-101</w:t>
            </w:r>
          </w:p>
        </w:tc>
        <w:tc>
          <w:tcPr>
            <w:tcW w:w="709" w:type="dxa"/>
            <w:tcBorders>
              <w:top w:val="nil"/>
              <w:left w:val="nil"/>
              <w:bottom w:val="single" w:sz="4" w:space="0" w:color="auto"/>
              <w:right w:val="nil"/>
            </w:tcBorders>
            <w:noWrap/>
            <w:vAlign w:val="bottom"/>
            <w:hideMark/>
          </w:tcPr>
          <w:p w:rsidR="0055762E" w:rsidRDefault="0055762E">
            <w:pPr>
              <w:spacing w:line="276" w:lineRule="auto"/>
              <w:jc w:val="right"/>
              <w:rPr>
                <w:color w:val="000000"/>
                <w:lang w:val="bg-BG"/>
              </w:rPr>
            </w:pPr>
            <w:r>
              <w:rPr>
                <w:color w:val="000000"/>
                <w:sz w:val="22"/>
                <w:szCs w:val="22"/>
                <w:lang w:val="bg-BG"/>
              </w:rPr>
              <w:t>64</w:t>
            </w:r>
          </w:p>
        </w:tc>
        <w:tc>
          <w:tcPr>
            <w:tcW w:w="854" w:type="dxa"/>
            <w:tcBorders>
              <w:top w:val="nil"/>
              <w:left w:val="single" w:sz="8" w:space="0" w:color="auto"/>
              <w:bottom w:val="single" w:sz="4" w:space="0" w:color="auto"/>
              <w:right w:val="nil"/>
            </w:tcBorders>
            <w:noWrap/>
            <w:vAlign w:val="bottom"/>
            <w:hideMark/>
          </w:tcPr>
          <w:p w:rsidR="0055762E" w:rsidRDefault="0055762E">
            <w:pPr>
              <w:spacing w:line="276" w:lineRule="auto"/>
              <w:rPr>
                <w:color w:val="000000"/>
                <w:lang w:val="bg-BG"/>
              </w:rPr>
            </w:pPr>
            <w:r>
              <w:rPr>
                <w:color w:val="000000"/>
                <w:sz w:val="22"/>
                <w:szCs w:val="22"/>
                <w:lang w:val="bg-BG"/>
              </w:rPr>
              <w:t> </w:t>
            </w:r>
          </w:p>
        </w:tc>
        <w:tc>
          <w:tcPr>
            <w:tcW w:w="1275" w:type="dxa"/>
            <w:tcBorders>
              <w:top w:val="nil"/>
              <w:left w:val="single" w:sz="4" w:space="0" w:color="auto"/>
              <w:bottom w:val="single" w:sz="4" w:space="0" w:color="auto"/>
              <w:right w:val="single" w:sz="4" w:space="0" w:color="auto"/>
            </w:tcBorders>
            <w:noWrap/>
            <w:vAlign w:val="bottom"/>
            <w:hideMark/>
          </w:tcPr>
          <w:p w:rsidR="0055762E" w:rsidRDefault="0055762E">
            <w:pPr>
              <w:spacing w:line="276" w:lineRule="auto"/>
              <w:rPr>
                <w:color w:val="000000"/>
                <w:lang w:val="bg-BG"/>
              </w:rPr>
            </w:pPr>
            <w:r>
              <w:rPr>
                <w:color w:val="000000"/>
                <w:sz w:val="22"/>
                <w:szCs w:val="22"/>
                <w:lang w:val="bg-BG"/>
              </w:rPr>
              <w:t> </w:t>
            </w:r>
          </w:p>
        </w:tc>
        <w:tc>
          <w:tcPr>
            <w:tcW w:w="1116" w:type="dxa"/>
            <w:tcBorders>
              <w:top w:val="nil"/>
              <w:left w:val="nil"/>
              <w:bottom w:val="single" w:sz="4" w:space="0" w:color="auto"/>
              <w:right w:val="single" w:sz="8" w:space="0" w:color="auto"/>
            </w:tcBorders>
            <w:noWrap/>
            <w:vAlign w:val="bottom"/>
            <w:hideMark/>
          </w:tcPr>
          <w:p w:rsidR="0055762E" w:rsidRDefault="0055762E">
            <w:pPr>
              <w:spacing w:line="276" w:lineRule="auto"/>
              <w:rPr>
                <w:color w:val="000000"/>
                <w:lang w:val="bg-BG"/>
              </w:rPr>
            </w:pPr>
            <w:r>
              <w:rPr>
                <w:color w:val="000000"/>
                <w:sz w:val="22"/>
                <w:szCs w:val="22"/>
                <w:lang w:val="bg-BG"/>
              </w:rPr>
              <w:t> </w:t>
            </w:r>
          </w:p>
        </w:tc>
      </w:tr>
      <w:tr w:rsidR="0055762E" w:rsidTr="003C0031">
        <w:trPr>
          <w:trHeight w:val="300"/>
        </w:trPr>
        <w:tc>
          <w:tcPr>
            <w:tcW w:w="710" w:type="dxa"/>
            <w:tcBorders>
              <w:top w:val="nil"/>
              <w:left w:val="single" w:sz="8" w:space="0" w:color="auto"/>
              <w:bottom w:val="single" w:sz="4" w:space="0" w:color="auto"/>
              <w:right w:val="single" w:sz="4" w:space="0" w:color="auto"/>
            </w:tcBorders>
            <w:noWrap/>
            <w:vAlign w:val="bottom"/>
            <w:hideMark/>
          </w:tcPr>
          <w:p w:rsidR="0055762E" w:rsidRDefault="0055762E">
            <w:pPr>
              <w:spacing w:line="276" w:lineRule="auto"/>
              <w:rPr>
                <w:b/>
                <w:bCs/>
                <w:color w:val="000000"/>
                <w:lang w:val="bg-BG"/>
              </w:rPr>
            </w:pPr>
            <w:r>
              <w:rPr>
                <w:b/>
                <w:bCs/>
                <w:color w:val="000000"/>
                <w:sz w:val="22"/>
                <w:szCs w:val="22"/>
                <w:lang w:val="bg-BG"/>
              </w:rPr>
              <w:t>2.5</w:t>
            </w:r>
          </w:p>
        </w:tc>
        <w:tc>
          <w:tcPr>
            <w:tcW w:w="2976" w:type="dxa"/>
            <w:tcBorders>
              <w:top w:val="nil"/>
              <w:left w:val="nil"/>
              <w:bottom w:val="single" w:sz="4" w:space="0" w:color="auto"/>
              <w:right w:val="single" w:sz="4" w:space="0" w:color="auto"/>
            </w:tcBorders>
            <w:noWrap/>
            <w:vAlign w:val="bottom"/>
            <w:hideMark/>
          </w:tcPr>
          <w:p w:rsidR="0055762E" w:rsidRDefault="0055762E">
            <w:pPr>
              <w:spacing w:line="276" w:lineRule="auto"/>
              <w:rPr>
                <w:color w:val="000000"/>
                <w:lang w:val="bg-BG"/>
              </w:rPr>
            </w:pPr>
            <w:r>
              <w:rPr>
                <w:color w:val="000000"/>
                <w:lang w:val="bg-BG"/>
              </w:rPr>
              <w:t>Болт с цилиндрична шийка</w:t>
            </w:r>
          </w:p>
        </w:tc>
        <w:tc>
          <w:tcPr>
            <w:tcW w:w="1557" w:type="dxa"/>
            <w:tcBorders>
              <w:top w:val="nil"/>
              <w:left w:val="nil"/>
              <w:bottom w:val="single" w:sz="4" w:space="0" w:color="auto"/>
              <w:right w:val="single" w:sz="4" w:space="0" w:color="auto"/>
            </w:tcBorders>
            <w:noWrap/>
            <w:vAlign w:val="bottom"/>
            <w:hideMark/>
          </w:tcPr>
          <w:p w:rsidR="0055762E" w:rsidRDefault="0055762E">
            <w:pPr>
              <w:spacing w:line="276" w:lineRule="auto"/>
              <w:rPr>
                <w:color w:val="000000"/>
                <w:lang w:val="bg-BG"/>
              </w:rPr>
            </w:pPr>
            <w:r>
              <w:rPr>
                <w:color w:val="000000"/>
                <w:sz w:val="22"/>
                <w:szCs w:val="22"/>
                <w:lang w:val="bg-BG"/>
              </w:rPr>
              <w:t> </w:t>
            </w:r>
          </w:p>
        </w:tc>
        <w:tc>
          <w:tcPr>
            <w:tcW w:w="1558" w:type="dxa"/>
            <w:tcBorders>
              <w:top w:val="nil"/>
              <w:left w:val="nil"/>
              <w:bottom w:val="single" w:sz="4" w:space="0" w:color="auto"/>
              <w:right w:val="single" w:sz="4" w:space="0" w:color="auto"/>
            </w:tcBorders>
            <w:noWrap/>
            <w:vAlign w:val="bottom"/>
            <w:hideMark/>
          </w:tcPr>
          <w:p w:rsidR="0055762E" w:rsidRDefault="0055762E">
            <w:pPr>
              <w:spacing w:line="276" w:lineRule="auto"/>
              <w:rPr>
                <w:color w:val="000000"/>
                <w:lang w:val="bg-BG"/>
              </w:rPr>
            </w:pPr>
            <w:r>
              <w:rPr>
                <w:color w:val="000000"/>
                <w:sz w:val="22"/>
                <w:szCs w:val="22"/>
                <w:lang w:val="bg-BG"/>
              </w:rPr>
              <w:t>D127268-100</w:t>
            </w:r>
          </w:p>
        </w:tc>
        <w:tc>
          <w:tcPr>
            <w:tcW w:w="709" w:type="dxa"/>
            <w:tcBorders>
              <w:top w:val="nil"/>
              <w:left w:val="nil"/>
              <w:bottom w:val="single" w:sz="4" w:space="0" w:color="auto"/>
              <w:right w:val="nil"/>
            </w:tcBorders>
            <w:noWrap/>
            <w:vAlign w:val="bottom"/>
            <w:hideMark/>
          </w:tcPr>
          <w:p w:rsidR="0055762E" w:rsidRDefault="0055762E">
            <w:pPr>
              <w:spacing w:line="276" w:lineRule="auto"/>
              <w:jc w:val="right"/>
              <w:rPr>
                <w:color w:val="000000"/>
                <w:lang w:val="bg-BG"/>
              </w:rPr>
            </w:pPr>
            <w:r>
              <w:rPr>
                <w:color w:val="000000"/>
                <w:sz w:val="22"/>
                <w:szCs w:val="22"/>
                <w:lang w:val="bg-BG"/>
              </w:rPr>
              <w:t>8</w:t>
            </w:r>
          </w:p>
        </w:tc>
        <w:tc>
          <w:tcPr>
            <w:tcW w:w="854" w:type="dxa"/>
            <w:tcBorders>
              <w:top w:val="nil"/>
              <w:left w:val="single" w:sz="8" w:space="0" w:color="auto"/>
              <w:bottom w:val="single" w:sz="4" w:space="0" w:color="auto"/>
              <w:right w:val="nil"/>
            </w:tcBorders>
            <w:noWrap/>
            <w:vAlign w:val="bottom"/>
            <w:hideMark/>
          </w:tcPr>
          <w:p w:rsidR="0055762E" w:rsidRDefault="0055762E">
            <w:pPr>
              <w:spacing w:line="276" w:lineRule="auto"/>
              <w:rPr>
                <w:color w:val="000000"/>
                <w:lang w:val="bg-BG"/>
              </w:rPr>
            </w:pPr>
            <w:r>
              <w:rPr>
                <w:color w:val="000000"/>
                <w:sz w:val="22"/>
                <w:szCs w:val="22"/>
                <w:lang w:val="bg-BG"/>
              </w:rPr>
              <w:t> </w:t>
            </w:r>
          </w:p>
        </w:tc>
        <w:tc>
          <w:tcPr>
            <w:tcW w:w="1275" w:type="dxa"/>
            <w:tcBorders>
              <w:top w:val="nil"/>
              <w:left w:val="single" w:sz="4" w:space="0" w:color="auto"/>
              <w:bottom w:val="single" w:sz="4" w:space="0" w:color="auto"/>
              <w:right w:val="single" w:sz="4" w:space="0" w:color="auto"/>
            </w:tcBorders>
            <w:noWrap/>
            <w:vAlign w:val="bottom"/>
            <w:hideMark/>
          </w:tcPr>
          <w:p w:rsidR="0055762E" w:rsidRDefault="0055762E">
            <w:pPr>
              <w:spacing w:line="276" w:lineRule="auto"/>
              <w:rPr>
                <w:color w:val="000000"/>
                <w:lang w:val="bg-BG"/>
              </w:rPr>
            </w:pPr>
            <w:r>
              <w:rPr>
                <w:color w:val="000000"/>
                <w:sz w:val="22"/>
                <w:szCs w:val="22"/>
                <w:lang w:val="bg-BG"/>
              </w:rPr>
              <w:t> </w:t>
            </w:r>
          </w:p>
        </w:tc>
        <w:tc>
          <w:tcPr>
            <w:tcW w:w="1116" w:type="dxa"/>
            <w:tcBorders>
              <w:top w:val="nil"/>
              <w:left w:val="nil"/>
              <w:bottom w:val="single" w:sz="4" w:space="0" w:color="auto"/>
              <w:right w:val="single" w:sz="8" w:space="0" w:color="auto"/>
            </w:tcBorders>
            <w:noWrap/>
            <w:vAlign w:val="bottom"/>
            <w:hideMark/>
          </w:tcPr>
          <w:p w:rsidR="0055762E" w:rsidRDefault="0055762E">
            <w:pPr>
              <w:spacing w:line="276" w:lineRule="auto"/>
              <w:rPr>
                <w:color w:val="000000"/>
                <w:lang w:val="bg-BG"/>
              </w:rPr>
            </w:pPr>
            <w:r>
              <w:rPr>
                <w:color w:val="000000"/>
                <w:sz w:val="22"/>
                <w:szCs w:val="22"/>
                <w:lang w:val="bg-BG"/>
              </w:rPr>
              <w:t> </w:t>
            </w:r>
          </w:p>
        </w:tc>
      </w:tr>
      <w:tr w:rsidR="0055762E" w:rsidTr="003C0031">
        <w:trPr>
          <w:trHeight w:val="300"/>
        </w:trPr>
        <w:tc>
          <w:tcPr>
            <w:tcW w:w="710" w:type="dxa"/>
            <w:tcBorders>
              <w:top w:val="nil"/>
              <w:left w:val="single" w:sz="8" w:space="0" w:color="auto"/>
              <w:bottom w:val="single" w:sz="4" w:space="0" w:color="auto"/>
              <w:right w:val="single" w:sz="4" w:space="0" w:color="auto"/>
            </w:tcBorders>
            <w:noWrap/>
            <w:vAlign w:val="bottom"/>
            <w:hideMark/>
          </w:tcPr>
          <w:p w:rsidR="0055762E" w:rsidRDefault="0055762E">
            <w:pPr>
              <w:spacing w:line="276" w:lineRule="auto"/>
              <w:rPr>
                <w:b/>
                <w:bCs/>
                <w:color w:val="000000"/>
                <w:lang w:val="bg-BG"/>
              </w:rPr>
            </w:pPr>
            <w:r>
              <w:rPr>
                <w:b/>
                <w:bCs/>
                <w:color w:val="000000"/>
                <w:sz w:val="22"/>
                <w:szCs w:val="22"/>
                <w:lang w:val="bg-BG"/>
              </w:rPr>
              <w:t>2.6</w:t>
            </w:r>
          </w:p>
        </w:tc>
        <w:tc>
          <w:tcPr>
            <w:tcW w:w="2976" w:type="dxa"/>
            <w:tcBorders>
              <w:top w:val="nil"/>
              <w:left w:val="nil"/>
              <w:bottom w:val="single" w:sz="4" w:space="0" w:color="auto"/>
              <w:right w:val="single" w:sz="4" w:space="0" w:color="auto"/>
            </w:tcBorders>
            <w:noWrap/>
            <w:vAlign w:val="bottom"/>
            <w:hideMark/>
          </w:tcPr>
          <w:p w:rsidR="0055762E" w:rsidRDefault="0055762E">
            <w:pPr>
              <w:spacing w:line="276" w:lineRule="auto"/>
              <w:rPr>
                <w:color w:val="000000"/>
                <w:lang w:val="bg-BG"/>
              </w:rPr>
            </w:pPr>
            <w:r>
              <w:rPr>
                <w:color w:val="000000"/>
                <w:lang w:val="bg-BG"/>
              </w:rPr>
              <w:t xml:space="preserve">Гайка самозаконтряща </w:t>
            </w:r>
            <w:r>
              <w:rPr>
                <w:b/>
                <w:bCs/>
                <w:color w:val="000000"/>
                <w:lang w:val="bg-BG"/>
              </w:rPr>
              <w:t>М12х1,5</w:t>
            </w:r>
          </w:p>
        </w:tc>
        <w:tc>
          <w:tcPr>
            <w:tcW w:w="1557" w:type="dxa"/>
            <w:tcBorders>
              <w:top w:val="nil"/>
              <w:left w:val="nil"/>
              <w:bottom w:val="single" w:sz="4" w:space="0" w:color="auto"/>
              <w:right w:val="single" w:sz="4" w:space="0" w:color="auto"/>
            </w:tcBorders>
            <w:noWrap/>
            <w:vAlign w:val="bottom"/>
            <w:hideMark/>
          </w:tcPr>
          <w:p w:rsidR="0055762E" w:rsidRDefault="0055762E">
            <w:pPr>
              <w:spacing w:line="276" w:lineRule="auto"/>
              <w:rPr>
                <w:color w:val="000000"/>
                <w:lang w:val="bg-BG"/>
              </w:rPr>
            </w:pPr>
            <w:r>
              <w:rPr>
                <w:color w:val="000000"/>
                <w:sz w:val="22"/>
                <w:szCs w:val="22"/>
                <w:lang w:val="bg-BG"/>
              </w:rPr>
              <w:t> </w:t>
            </w:r>
          </w:p>
        </w:tc>
        <w:tc>
          <w:tcPr>
            <w:tcW w:w="1558" w:type="dxa"/>
            <w:tcBorders>
              <w:top w:val="nil"/>
              <w:left w:val="nil"/>
              <w:bottom w:val="single" w:sz="4" w:space="0" w:color="auto"/>
              <w:right w:val="single" w:sz="4" w:space="0" w:color="auto"/>
            </w:tcBorders>
            <w:noWrap/>
            <w:vAlign w:val="bottom"/>
            <w:hideMark/>
          </w:tcPr>
          <w:p w:rsidR="0055762E" w:rsidRDefault="0055762E">
            <w:pPr>
              <w:spacing w:line="276" w:lineRule="auto"/>
              <w:rPr>
                <w:color w:val="000000"/>
                <w:lang w:val="bg-BG"/>
              </w:rPr>
            </w:pPr>
            <w:r>
              <w:rPr>
                <w:color w:val="000000"/>
                <w:sz w:val="22"/>
                <w:szCs w:val="22"/>
                <w:lang w:val="bg-BG"/>
              </w:rPr>
              <w:t>D001691-101</w:t>
            </w:r>
          </w:p>
        </w:tc>
        <w:tc>
          <w:tcPr>
            <w:tcW w:w="709" w:type="dxa"/>
            <w:tcBorders>
              <w:top w:val="nil"/>
              <w:left w:val="nil"/>
              <w:bottom w:val="single" w:sz="4" w:space="0" w:color="auto"/>
              <w:right w:val="nil"/>
            </w:tcBorders>
            <w:noWrap/>
            <w:vAlign w:val="bottom"/>
            <w:hideMark/>
          </w:tcPr>
          <w:p w:rsidR="0055762E" w:rsidRDefault="0055762E">
            <w:pPr>
              <w:spacing w:line="276" w:lineRule="auto"/>
              <w:jc w:val="right"/>
              <w:rPr>
                <w:color w:val="000000"/>
                <w:lang w:val="bg-BG"/>
              </w:rPr>
            </w:pPr>
            <w:r>
              <w:rPr>
                <w:color w:val="000000"/>
                <w:sz w:val="22"/>
                <w:szCs w:val="22"/>
                <w:lang w:val="bg-BG"/>
              </w:rPr>
              <w:t>8</w:t>
            </w:r>
          </w:p>
        </w:tc>
        <w:tc>
          <w:tcPr>
            <w:tcW w:w="854" w:type="dxa"/>
            <w:tcBorders>
              <w:top w:val="nil"/>
              <w:left w:val="single" w:sz="8" w:space="0" w:color="auto"/>
              <w:bottom w:val="single" w:sz="4" w:space="0" w:color="auto"/>
              <w:right w:val="nil"/>
            </w:tcBorders>
            <w:noWrap/>
            <w:vAlign w:val="bottom"/>
            <w:hideMark/>
          </w:tcPr>
          <w:p w:rsidR="0055762E" w:rsidRDefault="0055762E">
            <w:pPr>
              <w:spacing w:line="276" w:lineRule="auto"/>
              <w:rPr>
                <w:color w:val="000000"/>
                <w:lang w:val="bg-BG"/>
              </w:rPr>
            </w:pPr>
            <w:r>
              <w:rPr>
                <w:color w:val="000000"/>
                <w:sz w:val="22"/>
                <w:szCs w:val="22"/>
                <w:lang w:val="bg-BG"/>
              </w:rPr>
              <w:t> </w:t>
            </w:r>
          </w:p>
        </w:tc>
        <w:tc>
          <w:tcPr>
            <w:tcW w:w="1275" w:type="dxa"/>
            <w:tcBorders>
              <w:top w:val="nil"/>
              <w:left w:val="single" w:sz="4" w:space="0" w:color="auto"/>
              <w:bottom w:val="single" w:sz="4" w:space="0" w:color="auto"/>
              <w:right w:val="single" w:sz="4" w:space="0" w:color="auto"/>
            </w:tcBorders>
            <w:noWrap/>
            <w:vAlign w:val="bottom"/>
            <w:hideMark/>
          </w:tcPr>
          <w:p w:rsidR="0055762E" w:rsidRDefault="0055762E">
            <w:pPr>
              <w:spacing w:line="276" w:lineRule="auto"/>
              <w:rPr>
                <w:color w:val="000000"/>
                <w:lang w:val="bg-BG"/>
              </w:rPr>
            </w:pPr>
            <w:r>
              <w:rPr>
                <w:color w:val="000000"/>
                <w:sz w:val="22"/>
                <w:szCs w:val="22"/>
                <w:lang w:val="bg-BG"/>
              </w:rPr>
              <w:t> </w:t>
            </w:r>
          </w:p>
        </w:tc>
        <w:tc>
          <w:tcPr>
            <w:tcW w:w="1116" w:type="dxa"/>
            <w:tcBorders>
              <w:top w:val="nil"/>
              <w:left w:val="nil"/>
              <w:bottom w:val="single" w:sz="4" w:space="0" w:color="auto"/>
              <w:right w:val="single" w:sz="8" w:space="0" w:color="auto"/>
            </w:tcBorders>
            <w:noWrap/>
            <w:vAlign w:val="bottom"/>
            <w:hideMark/>
          </w:tcPr>
          <w:p w:rsidR="0055762E" w:rsidRDefault="0055762E">
            <w:pPr>
              <w:spacing w:line="276" w:lineRule="auto"/>
              <w:rPr>
                <w:color w:val="000000"/>
                <w:lang w:val="bg-BG"/>
              </w:rPr>
            </w:pPr>
            <w:r>
              <w:rPr>
                <w:color w:val="000000"/>
                <w:sz w:val="22"/>
                <w:szCs w:val="22"/>
                <w:lang w:val="bg-BG"/>
              </w:rPr>
              <w:t> </w:t>
            </w:r>
          </w:p>
        </w:tc>
      </w:tr>
      <w:tr w:rsidR="0055762E" w:rsidTr="002D049B">
        <w:trPr>
          <w:trHeight w:val="180"/>
        </w:trPr>
        <w:tc>
          <w:tcPr>
            <w:tcW w:w="710" w:type="dxa"/>
            <w:tcBorders>
              <w:top w:val="nil"/>
              <w:left w:val="single" w:sz="8" w:space="0" w:color="auto"/>
              <w:bottom w:val="single" w:sz="4" w:space="0" w:color="auto"/>
              <w:right w:val="single" w:sz="4" w:space="0" w:color="auto"/>
            </w:tcBorders>
            <w:noWrap/>
            <w:vAlign w:val="bottom"/>
            <w:hideMark/>
          </w:tcPr>
          <w:p w:rsidR="0055762E" w:rsidRDefault="0055762E">
            <w:pPr>
              <w:spacing w:line="276" w:lineRule="auto"/>
              <w:rPr>
                <w:b/>
                <w:bCs/>
                <w:color w:val="000000"/>
                <w:lang w:val="bg-BG"/>
              </w:rPr>
            </w:pPr>
            <w:r>
              <w:rPr>
                <w:b/>
                <w:bCs/>
                <w:color w:val="000000"/>
                <w:sz w:val="22"/>
                <w:szCs w:val="22"/>
                <w:lang w:val="bg-BG"/>
              </w:rPr>
              <w:t>2.7</w:t>
            </w:r>
          </w:p>
        </w:tc>
        <w:tc>
          <w:tcPr>
            <w:tcW w:w="2976" w:type="dxa"/>
            <w:tcBorders>
              <w:top w:val="nil"/>
              <w:left w:val="nil"/>
              <w:bottom w:val="single" w:sz="4" w:space="0" w:color="auto"/>
              <w:right w:val="single" w:sz="4" w:space="0" w:color="auto"/>
            </w:tcBorders>
            <w:noWrap/>
            <w:vAlign w:val="bottom"/>
            <w:hideMark/>
          </w:tcPr>
          <w:p w:rsidR="0055762E" w:rsidRDefault="0055762E">
            <w:pPr>
              <w:spacing w:line="276" w:lineRule="auto"/>
              <w:rPr>
                <w:color w:val="000000"/>
                <w:lang w:val="bg-BG"/>
              </w:rPr>
            </w:pPr>
            <w:r>
              <w:rPr>
                <w:color w:val="000000"/>
                <w:lang w:val="bg-BG"/>
              </w:rPr>
              <w:t>Шайба</w:t>
            </w:r>
            <w:r>
              <w:rPr>
                <w:b/>
                <w:bCs/>
                <w:color w:val="000000"/>
                <w:lang w:val="bg-BG"/>
              </w:rPr>
              <w:t xml:space="preserve"> А13</w:t>
            </w:r>
            <w:r>
              <w:rPr>
                <w:color w:val="000000"/>
                <w:lang w:val="bg-BG"/>
              </w:rPr>
              <w:t xml:space="preserve"> </w:t>
            </w:r>
          </w:p>
        </w:tc>
        <w:tc>
          <w:tcPr>
            <w:tcW w:w="1557" w:type="dxa"/>
            <w:tcBorders>
              <w:top w:val="nil"/>
              <w:left w:val="nil"/>
              <w:bottom w:val="single" w:sz="4" w:space="0" w:color="auto"/>
              <w:right w:val="single" w:sz="4" w:space="0" w:color="auto"/>
            </w:tcBorders>
            <w:noWrap/>
            <w:vAlign w:val="bottom"/>
            <w:hideMark/>
          </w:tcPr>
          <w:p w:rsidR="0055762E" w:rsidRDefault="0055762E">
            <w:pPr>
              <w:spacing w:line="276" w:lineRule="auto"/>
              <w:rPr>
                <w:color w:val="000000"/>
                <w:lang w:val="bg-BG"/>
              </w:rPr>
            </w:pPr>
            <w:r>
              <w:rPr>
                <w:color w:val="000000"/>
                <w:sz w:val="22"/>
                <w:szCs w:val="22"/>
                <w:lang w:val="bg-BG"/>
              </w:rPr>
              <w:t> </w:t>
            </w:r>
          </w:p>
        </w:tc>
        <w:tc>
          <w:tcPr>
            <w:tcW w:w="1558" w:type="dxa"/>
            <w:tcBorders>
              <w:top w:val="nil"/>
              <w:left w:val="nil"/>
              <w:bottom w:val="single" w:sz="4" w:space="0" w:color="auto"/>
              <w:right w:val="single" w:sz="4" w:space="0" w:color="auto"/>
            </w:tcBorders>
            <w:noWrap/>
            <w:vAlign w:val="bottom"/>
            <w:hideMark/>
          </w:tcPr>
          <w:p w:rsidR="0055762E" w:rsidRDefault="0055762E">
            <w:pPr>
              <w:spacing w:line="276" w:lineRule="auto"/>
              <w:rPr>
                <w:color w:val="000000"/>
                <w:lang w:val="bg-BG"/>
              </w:rPr>
            </w:pPr>
            <w:r>
              <w:rPr>
                <w:color w:val="000000"/>
                <w:sz w:val="22"/>
                <w:szCs w:val="22"/>
                <w:lang w:val="bg-BG"/>
              </w:rPr>
              <w:t>D000276-103</w:t>
            </w:r>
          </w:p>
        </w:tc>
        <w:tc>
          <w:tcPr>
            <w:tcW w:w="709" w:type="dxa"/>
            <w:tcBorders>
              <w:top w:val="nil"/>
              <w:left w:val="nil"/>
              <w:bottom w:val="single" w:sz="4" w:space="0" w:color="auto"/>
              <w:right w:val="nil"/>
            </w:tcBorders>
            <w:noWrap/>
            <w:vAlign w:val="bottom"/>
            <w:hideMark/>
          </w:tcPr>
          <w:p w:rsidR="0055762E" w:rsidRDefault="0055762E">
            <w:pPr>
              <w:spacing w:line="276" w:lineRule="auto"/>
              <w:jc w:val="right"/>
              <w:rPr>
                <w:color w:val="000000"/>
                <w:lang w:val="bg-BG"/>
              </w:rPr>
            </w:pPr>
            <w:r>
              <w:rPr>
                <w:color w:val="000000"/>
                <w:sz w:val="22"/>
                <w:szCs w:val="22"/>
                <w:lang w:val="bg-BG"/>
              </w:rPr>
              <w:t>8</w:t>
            </w:r>
          </w:p>
        </w:tc>
        <w:tc>
          <w:tcPr>
            <w:tcW w:w="854" w:type="dxa"/>
            <w:tcBorders>
              <w:top w:val="nil"/>
              <w:left w:val="single" w:sz="8" w:space="0" w:color="auto"/>
              <w:bottom w:val="single" w:sz="4" w:space="0" w:color="auto"/>
              <w:right w:val="nil"/>
            </w:tcBorders>
            <w:noWrap/>
            <w:vAlign w:val="bottom"/>
            <w:hideMark/>
          </w:tcPr>
          <w:p w:rsidR="0055762E" w:rsidRDefault="0055762E">
            <w:pPr>
              <w:spacing w:line="276" w:lineRule="auto"/>
              <w:rPr>
                <w:color w:val="000000"/>
                <w:lang w:val="bg-BG"/>
              </w:rPr>
            </w:pPr>
            <w:r>
              <w:rPr>
                <w:color w:val="000000"/>
                <w:sz w:val="22"/>
                <w:szCs w:val="22"/>
                <w:lang w:val="bg-BG"/>
              </w:rPr>
              <w:t> </w:t>
            </w:r>
          </w:p>
        </w:tc>
        <w:tc>
          <w:tcPr>
            <w:tcW w:w="1275" w:type="dxa"/>
            <w:tcBorders>
              <w:top w:val="nil"/>
              <w:left w:val="single" w:sz="4" w:space="0" w:color="auto"/>
              <w:bottom w:val="single" w:sz="4" w:space="0" w:color="auto"/>
              <w:right w:val="single" w:sz="4" w:space="0" w:color="auto"/>
            </w:tcBorders>
            <w:noWrap/>
            <w:vAlign w:val="bottom"/>
            <w:hideMark/>
          </w:tcPr>
          <w:p w:rsidR="0055762E" w:rsidRDefault="0055762E">
            <w:pPr>
              <w:spacing w:line="276" w:lineRule="auto"/>
              <w:rPr>
                <w:color w:val="000000"/>
                <w:lang w:val="bg-BG"/>
              </w:rPr>
            </w:pPr>
            <w:r>
              <w:rPr>
                <w:color w:val="000000"/>
                <w:sz w:val="22"/>
                <w:szCs w:val="22"/>
                <w:lang w:val="bg-BG"/>
              </w:rPr>
              <w:t> </w:t>
            </w:r>
          </w:p>
        </w:tc>
        <w:tc>
          <w:tcPr>
            <w:tcW w:w="1116" w:type="dxa"/>
            <w:tcBorders>
              <w:top w:val="nil"/>
              <w:left w:val="nil"/>
              <w:bottom w:val="single" w:sz="4" w:space="0" w:color="auto"/>
              <w:right w:val="single" w:sz="8" w:space="0" w:color="auto"/>
            </w:tcBorders>
            <w:noWrap/>
            <w:vAlign w:val="bottom"/>
            <w:hideMark/>
          </w:tcPr>
          <w:p w:rsidR="0055762E" w:rsidRDefault="0055762E">
            <w:pPr>
              <w:spacing w:line="276" w:lineRule="auto"/>
              <w:rPr>
                <w:color w:val="000000"/>
                <w:lang w:val="bg-BG"/>
              </w:rPr>
            </w:pPr>
            <w:r>
              <w:rPr>
                <w:color w:val="000000"/>
                <w:sz w:val="22"/>
                <w:szCs w:val="22"/>
                <w:lang w:val="bg-BG"/>
              </w:rPr>
              <w:t> </w:t>
            </w:r>
          </w:p>
        </w:tc>
      </w:tr>
      <w:tr w:rsidR="002D049B" w:rsidTr="00310CDD">
        <w:trPr>
          <w:trHeight w:val="120"/>
        </w:trPr>
        <w:tc>
          <w:tcPr>
            <w:tcW w:w="9639" w:type="dxa"/>
            <w:gridSpan w:val="7"/>
            <w:tcBorders>
              <w:top w:val="single" w:sz="4" w:space="0" w:color="auto"/>
              <w:left w:val="single" w:sz="8" w:space="0" w:color="auto"/>
              <w:bottom w:val="single" w:sz="4" w:space="0" w:color="auto"/>
              <w:right w:val="single" w:sz="4" w:space="0" w:color="auto"/>
            </w:tcBorders>
            <w:noWrap/>
            <w:vAlign w:val="bottom"/>
            <w:hideMark/>
          </w:tcPr>
          <w:p w:rsidR="002D049B" w:rsidRPr="00EB7FB8" w:rsidRDefault="002D049B" w:rsidP="002D049B">
            <w:pPr>
              <w:jc w:val="center"/>
              <w:rPr>
                <w:b/>
                <w:bCs/>
                <w:color w:val="000000"/>
                <w:sz w:val="8"/>
                <w:szCs w:val="8"/>
                <w:lang w:val="bg-BG"/>
              </w:rPr>
            </w:pPr>
          </w:p>
          <w:p w:rsidR="002D049B" w:rsidRPr="00AD685E" w:rsidRDefault="002D049B" w:rsidP="002D049B">
            <w:pPr>
              <w:jc w:val="center"/>
              <w:rPr>
                <w:b/>
                <w:bCs/>
                <w:color w:val="000000"/>
                <w:sz w:val="22"/>
                <w:szCs w:val="22"/>
                <w:lang w:val="bg-BG"/>
              </w:rPr>
            </w:pPr>
            <w:r w:rsidRPr="00AD685E">
              <w:rPr>
                <w:b/>
                <w:bCs/>
                <w:color w:val="000000"/>
                <w:sz w:val="22"/>
                <w:szCs w:val="22"/>
                <w:lang w:val="bg-BG"/>
              </w:rPr>
              <w:t>ОБЩА СТОЙНОСТ  В ЛЕВА БЕЗ ДДС</w:t>
            </w:r>
          </w:p>
          <w:p w:rsidR="00EB7FB8" w:rsidRPr="00EB7FB8" w:rsidRDefault="00EB7FB8" w:rsidP="002D049B">
            <w:pPr>
              <w:jc w:val="center"/>
              <w:rPr>
                <w:b/>
                <w:bCs/>
                <w:color w:val="000000"/>
                <w:sz w:val="8"/>
                <w:szCs w:val="8"/>
                <w:lang w:val="bg-BG"/>
              </w:rPr>
            </w:pPr>
          </w:p>
          <w:p w:rsidR="00EB7FB8" w:rsidRPr="00EB7FB8" w:rsidRDefault="00EB7FB8" w:rsidP="002D049B">
            <w:pPr>
              <w:jc w:val="center"/>
              <w:rPr>
                <w:color w:val="000000"/>
                <w:sz w:val="4"/>
                <w:szCs w:val="4"/>
                <w:lang w:val="bg-BG"/>
              </w:rPr>
            </w:pPr>
          </w:p>
        </w:tc>
        <w:tc>
          <w:tcPr>
            <w:tcW w:w="1116" w:type="dxa"/>
            <w:tcBorders>
              <w:top w:val="single" w:sz="4" w:space="0" w:color="auto"/>
              <w:left w:val="nil"/>
              <w:bottom w:val="single" w:sz="4" w:space="0" w:color="auto"/>
              <w:right w:val="single" w:sz="8" w:space="0" w:color="auto"/>
            </w:tcBorders>
            <w:noWrap/>
            <w:vAlign w:val="bottom"/>
            <w:hideMark/>
          </w:tcPr>
          <w:p w:rsidR="002D049B" w:rsidRDefault="002D049B" w:rsidP="002D049B">
            <w:pPr>
              <w:rPr>
                <w:color w:val="000000"/>
                <w:sz w:val="22"/>
                <w:szCs w:val="22"/>
                <w:lang w:val="bg-BG"/>
              </w:rPr>
            </w:pPr>
          </w:p>
        </w:tc>
      </w:tr>
    </w:tbl>
    <w:p w:rsidR="002D049B" w:rsidRDefault="002D049B" w:rsidP="0055762E">
      <w:pPr>
        <w:pStyle w:val="Title"/>
        <w:ind w:firstLine="546"/>
        <w:jc w:val="both"/>
        <w:rPr>
          <w:i/>
          <w:color w:val="000000"/>
          <w:szCs w:val="24"/>
          <w:lang w:val="bg-BG"/>
        </w:rPr>
      </w:pPr>
    </w:p>
    <w:p w:rsidR="0055762E" w:rsidRPr="00CE1ECA" w:rsidRDefault="00CE1ECA" w:rsidP="0055762E">
      <w:pPr>
        <w:pStyle w:val="Title"/>
        <w:ind w:firstLine="546"/>
        <w:jc w:val="both"/>
        <w:rPr>
          <w:i/>
          <w:color w:val="000000"/>
          <w:szCs w:val="24"/>
          <w:lang w:val="bg-BG"/>
        </w:rPr>
      </w:pPr>
      <w:r w:rsidRPr="00CE1ECA">
        <w:rPr>
          <w:i/>
          <w:color w:val="000000"/>
          <w:szCs w:val="24"/>
          <w:lang w:val="bg-BG"/>
        </w:rPr>
        <w:t>Забележка:Участникът посочва изрично дали предлага еквивалент или черт</w:t>
      </w:r>
      <w:r w:rsidR="00725A72">
        <w:rPr>
          <w:i/>
          <w:color w:val="000000"/>
          <w:szCs w:val="24"/>
          <w:lang w:val="bg-BG"/>
        </w:rPr>
        <w:t>ожен</w:t>
      </w:r>
      <w:r w:rsidRPr="00CE1ECA">
        <w:rPr>
          <w:i/>
          <w:color w:val="000000"/>
          <w:szCs w:val="24"/>
          <w:lang w:val="bg-BG"/>
        </w:rPr>
        <w:t xml:space="preserve"> № и каталожен № на производителя.</w:t>
      </w:r>
    </w:p>
    <w:p w:rsidR="0055762E" w:rsidRDefault="0055762E" w:rsidP="0055762E">
      <w:pPr>
        <w:pStyle w:val="Title"/>
        <w:ind w:firstLine="546"/>
        <w:jc w:val="both"/>
        <w:rPr>
          <w:b w:val="0"/>
          <w:color w:val="000000"/>
          <w:szCs w:val="24"/>
          <w:lang w:val="bg-BG"/>
        </w:rPr>
      </w:pPr>
    </w:p>
    <w:p w:rsidR="004E3CF1" w:rsidRPr="00880CE4" w:rsidRDefault="004E3CF1" w:rsidP="00003063">
      <w:pPr>
        <w:shd w:val="clear" w:color="auto" w:fill="FFFFFF"/>
        <w:ind w:firstLine="720"/>
        <w:jc w:val="both"/>
        <w:rPr>
          <w:rStyle w:val="FontStyle92"/>
          <w:b/>
          <w:sz w:val="24"/>
          <w:szCs w:val="24"/>
          <w:lang w:val="bg-BG"/>
        </w:rPr>
      </w:pPr>
      <w:r w:rsidRPr="00880CE4">
        <w:rPr>
          <w:b/>
          <w:sz w:val="24"/>
          <w:szCs w:val="24"/>
          <w:lang w:val="bg-BG"/>
        </w:rPr>
        <w:t xml:space="preserve">Общата стойност за изпълнение на поръчката за обособена позиция </w:t>
      </w:r>
      <w:r w:rsidR="007A2BDD" w:rsidRPr="00F54B45">
        <w:rPr>
          <w:b/>
          <w:sz w:val="24"/>
          <w:szCs w:val="24"/>
        </w:rPr>
        <w:t>№</w:t>
      </w:r>
      <w:r w:rsidR="007A2BDD" w:rsidRPr="00F54B45">
        <w:rPr>
          <w:b/>
          <w:sz w:val="24"/>
          <w:szCs w:val="24"/>
          <w:lang w:val="bg-BG"/>
        </w:rPr>
        <w:t>2</w:t>
      </w:r>
      <w:r w:rsidR="007A2BDD" w:rsidRPr="00F54B45">
        <w:rPr>
          <w:b/>
          <w:sz w:val="24"/>
          <w:szCs w:val="24"/>
        </w:rPr>
        <w:t xml:space="preserve"> – „Доставка на спирачни дискове </w:t>
      </w:r>
      <w:r w:rsidR="007A2BDD" w:rsidRPr="00F54B45">
        <w:rPr>
          <w:b/>
          <w:sz w:val="24"/>
          <w:szCs w:val="24"/>
          <w:lang w:val="en-US"/>
        </w:rPr>
        <w:t>WK 550 G</w:t>
      </w:r>
      <w:r w:rsidR="007A2BDD" w:rsidRPr="00F54B45">
        <w:rPr>
          <w:b/>
          <w:sz w:val="24"/>
          <w:szCs w:val="24"/>
        </w:rPr>
        <w:t xml:space="preserve"> за моторна талига и комплекти спирачни дисков</w:t>
      </w:r>
      <w:r w:rsidR="00FA0466">
        <w:rPr>
          <w:b/>
          <w:sz w:val="24"/>
          <w:szCs w:val="24"/>
          <w:lang w:val="bg-BG"/>
        </w:rPr>
        <w:t>е</w:t>
      </w:r>
      <w:r w:rsidR="007A2BDD" w:rsidRPr="00F54B45">
        <w:rPr>
          <w:b/>
          <w:sz w:val="24"/>
          <w:szCs w:val="24"/>
        </w:rPr>
        <w:t xml:space="preserve"> </w:t>
      </w:r>
      <w:r w:rsidR="007A2BDD" w:rsidRPr="00F54B45">
        <w:rPr>
          <w:b/>
          <w:sz w:val="24"/>
          <w:szCs w:val="24"/>
          <w:lang w:val="en-US"/>
        </w:rPr>
        <w:t>R 610 S</w:t>
      </w:r>
      <w:r w:rsidR="007A2BDD" w:rsidRPr="00F54B45">
        <w:rPr>
          <w:b/>
          <w:sz w:val="24"/>
          <w:szCs w:val="24"/>
        </w:rPr>
        <w:t xml:space="preserve"> със скрепителни елементи за „Якобс” талига </w:t>
      </w:r>
      <w:r w:rsidR="007A2BDD" w:rsidRPr="00F54B45">
        <w:rPr>
          <w:b/>
          <w:sz w:val="24"/>
          <w:szCs w:val="24"/>
          <w:lang w:val="bg-BG"/>
        </w:rPr>
        <w:t>з</w:t>
      </w:r>
      <w:r w:rsidR="007A2BDD" w:rsidRPr="00F54B45">
        <w:rPr>
          <w:b/>
          <w:sz w:val="24"/>
          <w:szCs w:val="24"/>
        </w:rPr>
        <w:t xml:space="preserve">а </w:t>
      </w:r>
      <w:r w:rsidR="007A2BDD" w:rsidRPr="00F54B45">
        <w:rPr>
          <w:b/>
          <w:sz w:val="24"/>
          <w:szCs w:val="24"/>
          <w:lang w:val="bg-BG"/>
        </w:rPr>
        <w:t>дизелови мотрисни влакове /</w:t>
      </w:r>
      <w:r w:rsidR="007A2BDD" w:rsidRPr="00F54B45">
        <w:rPr>
          <w:b/>
          <w:sz w:val="24"/>
          <w:szCs w:val="24"/>
        </w:rPr>
        <w:t>ДМВ</w:t>
      </w:r>
      <w:r w:rsidR="007A2BDD" w:rsidRPr="00F54B45">
        <w:rPr>
          <w:b/>
          <w:sz w:val="24"/>
          <w:szCs w:val="24"/>
          <w:lang w:val="bg-BG"/>
        </w:rPr>
        <w:t>/</w:t>
      </w:r>
      <w:r w:rsidR="007A2BDD" w:rsidRPr="00F54B45">
        <w:rPr>
          <w:b/>
          <w:sz w:val="24"/>
          <w:szCs w:val="24"/>
        </w:rPr>
        <w:t>, серия 10</w:t>
      </w:r>
      <w:r w:rsidR="007A2BDD" w:rsidRPr="00F54B45">
        <w:rPr>
          <w:b/>
          <w:sz w:val="24"/>
          <w:szCs w:val="24"/>
          <w:lang w:val="bg-BG"/>
        </w:rPr>
        <w:t>, собственост на „БДЖ-Пътнически превози” ЕООД</w:t>
      </w:r>
      <w:r w:rsidR="007A2BDD" w:rsidRPr="00F54B45">
        <w:rPr>
          <w:sz w:val="24"/>
          <w:szCs w:val="24"/>
        </w:rPr>
        <w:t>”</w:t>
      </w:r>
      <w:r w:rsidR="007A2BDD" w:rsidRPr="00C20C2F">
        <w:rPr>
          <w:b/>
          <w:sz w:val="24"/>
          <w:szCs w:val="24"/>
          <w:lang w:val="bg-BG"/>
        </w:rPr>
        <w:t>,</w:t>
      </w:r>
      <w:r w:rsidR="00C13B48">
        <w:rPr>
          <w:sz w:val="24"/>
          <w:szCs w:val="24"/>
        </w:rPr>
        <w:t xml:space="preserve"> </w:t>
      </w:r>
      <w:r>
        <w:rPr>
          <w:rStyle w:val="FontStyle92"/>
          <w:b/>
          <w:sz w:val="24"/>
          <w:szCs w:val="24"/>
          <w:lang w:val="bg-BG"/>
        </w:rPr>
        <w:t>възлиза........</w:t>
      </w:r>
      <w:r w:rsidR="00C13B48">
        <w:rPr>
          <w:rStyle w:val="FontStyle92"/>
          <w:b/>
          <w:sz w:val="24"/>
          <w:szCs w:val="24"/>
          <w:lang w:val="en-US"/>
        </w:rPr>
        <w:t>........</w:t>
      </w:r>
      <w:r w:rsidRPr="00880CE4">
        <w:rPr>
          <w:rStyle w:val="FontStyle92"/>
          <w:b/>
          <w:sz w:val="24"/>
          <w:szCs w:val="24"/>
          <w:lang w:val="bg-BG"/>
        </w:rPr>
        <w:t>…………………лв. ( словом</w:t>
      </w:r>
      <w:r w:rsidRPr="00880CE4">
        <w:rPr>
          <w:rStyle w:val="FontStyle92"/>
          <w:b/>
          <w:sz w:val="24"/>
          <w:szCs w:val="24"/>
          <w:lang w:val="en-US"/>
        </w:rPr>
        <w:t>……………………..</w:t>
      </w:r>
      <w:r w:rsidRPr="00880CE4">
        <w:rPr>
          <w:rStyle w:val="FontStyle92"/>
          <w:b/>
          <w:sz w:val="24"/>
          <w:szCs w:val="24"/>
          <w:lang w:val="bg-BG"/>
        </w:rPr>
        <w:t>) без ДДС.</w:t>
      </w:r>
    </w:p>
    <w:p w:rsidR="004E3CF1" w:rsidRPr="00880CE4" w:rsidRDefault="004E3CF1" w:rsidP="004E3CF1">
      <w:pPr>
        <w:ind w:firstLine="720"/>
        <w:jc w:val="both"/>
        <w:rPr>
          <w:sz w:val="24"/>
          <w:szCs w:val="24"/>
          <w:lang w:val="bg-BG"/>
        </w:rPr>
      </w:pPr>
      <w:r w:rsidRPr="00880CE4">
        <w:rPr>
          <w:sz w:val="24"/>
          <w:szCs w:val="24"/>
          <w:lang w:val="bg-BG"/>
        </w:rPr>
        <w:t xml:space="preserve">Декларираме, че предложената единична цена и обща стойност е </w:t>
      </w:r>
      <w:r w:rsidRPr="00880CE4">
        <w:rPr>
          <w:sz w:val="24"/>
          <w:szCs w:val="24"/>
        </w:rPr>
        <w:t>DDP</w:t>
      </w:r>
      <w:r w:rsidRPr="00880CE4">
        <w:rPr>
          <w:sz w:val="24"/>
          <w:szCs w:val="24"/>
          <w:lang w:val="bg-BG"/>
        </w:rPr>
        <w:t xml:space="preserve"> – </w:t>
      </w:r>
      <w:r w:rsidRPr="00E312DC">
        <w:rPr>
          <w:color w:val="000000"/>
          <w:sz w:val="24"/>
          <w:szCs w:val="24"/>
          <w:lang w:val="bg-BG"/>
        </w:rPr>
        <w:t>Локомотивно депо София, район Подуяне, гр. София,  ул. „Майчина слава” № 2</w:t>
      </w:r>
      <w:r w:rsidRPr="00880CE4">
        <w:rPr>
          <w:sz w:val="24"/>
          <w:szCs w:val="24"/>
          <w:lang w:val="bg-BG"/>
        </w:rPr>
        <w:t>, съгласно “</w:t>
      </w:r>
      <w:r w:rsidRPr="00880CE4">
        <w:rPr>
          <w:sz w:val="24"/>
          <w:szCs w:val="24"/>
        </w:rPr>
        <w:t>INCOTERMS</w:t>
      </w:r>
      <w:r w:rsidRPr="00880CE4">
        <w:rPr>
          <w:sz w:val="24"/>
          <w:szCs w:val="24"/>
          <w:lang w:val="bg-BG"/>
        </w:rPr>
        <w:t xml:space="preserve"> 2010” /включително опаковка, маркировка, транспорт, застраховка, мито / в български лева без ДДС.</w:t>
      </w:r>
    </w:p>
    <w:p w:rsidR="004E3CF1" w:rsidRDefault="004E3CF1" w:rsidP="004E3CF1">
      <w:pPr>
        <w:ind w:right="-221" w:firstLine="720"/>
        <w:jc w:val="both"/>
        <w:rPr>
          <w:sz w:val="24"/>
          <w:szCs w:val="24"/>
          <w:lang w:val="en-US"/>
        </w:rPr>
      </w:pPr>
    </w:p>
    <w:p w:rsidR="004E3CF1" w:rsidRDefault="004E3CF1" w:rsidP="004E3CF1">
      <w:pPr>
        <w:ind w:right="-221" w:firstLine="720"/>
        <w:jc w:val="both"/>
        <w:rPr>
          <w:rStyle w:val="FontStyle18"/>
          <w:lang w:val="bg-BG"/>
        </w:rPr>
      </w:pPr>
      <w:r w:rsidRPr="00880CE4">
        <w:rPr>
          <w:sz w:val="24"/>
          <w:szCs w:val="24"/>
          <w:lang w:val="bg-BG"/>
        </w:rPr>
        <w:t>2</w:t>
      </w:r>
      <w:r w:rsidRPr="00880CE4">
        <w:rPr>
          <w:sz w:val="24"/>
          <w:szCs w:val="24"/>
        </w:rPr>
        <w:t>. Условия</w:t>
      </w:r>
      <w:r w:rsidRPr="00880CE4">
        <w:rPr>
          <w:sz w:val="24"/>
          <w:szCs w:val="24"/>
          <w:lang w:val="bg-BG"/>
        </w:rPr>
        <w:t>, срок</w:t>
      </w:r>
      <w:r w:rsidRPr="00880CE4">
        <w:rPr>
          <w:sz w:val="24"/>
          <w:szCs w:val="24"/>
        </w:rPr>
        <w:t xml:space="preserve"> и начин на плащане</w:t>
      </w:r>
      <w:r w:rsidRPr="00880CE4">
        <w:rPr>
          <w:b/>
          <w:sz w:val="24"/>
          <w:szCs w:val="24"/>
          <w:lang w:val="bg-BG"/>
        </w:rPr>
        <w:t xml:space="preserve"> - </w:t>
      </w:r>
      <w:r w:rsidRPr="00880CE4">
        <w:rPr>
          <w:sz w:val="24"/>
          <w:szCs w:val="24"/>
          <w:lang w:val="bg-BG"/>
        </w:rPr>
        <w:t>плащането ще се извърши в лева, по банков път, в срок до ………</w:t>
      </w:r>
      <w:proofErr w:type="gramStart"/>
      <w:r w:rsidRPr="00880CE4">
        <w:rPr>
          <w:sz w:val="24"/>
          <w:szCs w:val="24"/>
          <w:lang w:val="bg-BG"/>
        </w:rPr>
        <w:t>./</w:t>
      </w:r>
      <w:proofErr w:type="gramEnd"/>
      <w:r w:rsidRPr="00880CE4">
        <w:rPr>
          <w:sz w:val="24"/>
          <w:szCs w:val="24"/>
          <w:lang w:val="bg-BG"/>
        </w:rPr>
        <w:t>не по-кратък от 30 (тридесет)/ календарни дни след доставката на партидата и представяне от наша страна на необходимите документи</w:t>
      </w:r>
      <w:r w:rsidRPr="00880CE4">
        <w:rPr>
          <w:sz w:val="24"/>
          <w:szCs w:val="24"/>
          <w:lang w:val="en-US"/>
        </w:rPr>
        <w:t xml:space="preserve">: </w:t>
      </w:r>
      <w:r w:rsidRPr="00880CE4">
        <w:rPr>
          <w:sz w:val="24"/>
          <w:szCs w:val="24"/>
          <w:lang w:val="bg-BG"/>
        </w:rPr>
        <w:t xml:space="preserve">приемо-предавателен протокол за извършената доставка, оригинална фактура и </w:t>
      </w:r>
      <w:r w:rsidRPr="00880CE4">
        <w:rPr>
          <w:rStyle w:val="FontStyle18"/>
          <w:lang w:val="bg-BG"/>
        </w:rPr>
        <w:t>сертификат за качество.</w:t>
      </w:r>
    </w:p>
    <w:p w:rsidR="00854E26" w:rsidRDefault="00854E26" w:rsidP="004E3CF1">
      <w:pPr>
        <w:ind w:right="-221" w:firstLine="720"/>
        <w:jc w:val="both"/>
        <w:rPr>
          <w:rStyle w:val="FontStyle18"/>
          <w:lang w:val="bg-BG"/>
        </w:rPr>
      </w:pPr>
    </w:p>
    <w:p w:rsidR="00854E26" w:rsidRPr="00854E26" w:rsidRDefault="00854E26" w:rsidP="00854E26">
      <w:pPr>
        <w:ind w:right="-221" w:firstLine="720"/>
        <w:jc w:val="both"/>
        <w:rPr>
          <w:rStyle w:val="FontStyle18"/>
          <w:lang w:val="bg-BG"/>
        </w:rPr>
      </w:pPr>
      <w:r>
        <w:rPr>
          <w:rStyle w:val="FontStyle18"/>
          <w:lang w:val="bg-BG"/>
        </w:rPr>
        <w:t>3</w:t>
      </w:r>
      <w:r w:rsidRPr="00854E26">
        <w:rPr>
          <w:rStyle w:val="FontStyle18"/>
          <w:lang w:val="bg-BG"/>
        </w:rPr>
        <w:t xml:space="preserve">. В случай че в хода на работата на комисията се установят очевидни фактически грешки в ценовото предложение на участника, водещи до несъответствие между предложената общата цена за изпълнение на поръчката и единичните цени на </w:t>
      </w:r>
      <w:r>
        <w:rPr>
          <w:rStyle w:val="FontStyle18"/>
          <w:lang w:val="bg-BG"/>
        </w:rPr>
        <w:t>спирачните дискове</w:t>
      </w:r>
      <w:r w:rsidRPr="00854E26">
        <w:rPr>
          <w:rStyle w:val="FontStyle18"/>
          <w:lang w:val="bg-BG"/>
        </w:rPr>
        <w:t xml:space="preserve"> по спецификация, за достоверни се приемат предложените единични цени. В този случай за предложена крайна цена за изпълнение на поръчката </w:t>
      </w:r>
      <w:r>
        <w:rPr>
          <w:rStyle w:val="FontStyle18"/>
          <w:lang w:val="bg-BG"/>
        </w:rPr>
        <w:t xml:space="preserve">по обособена позиция №2 </w:t>
      </w:r>
      <w:r w:rsidRPr="00854E26">
        <w:rPr>
          <w:rStyle w:val="FontStyle18"/>
          <w:lang w:val="bg-BG"/>
        </w:rPr>
        <w:t>се приема действителния математически сбор от произведенията на единичните цени и съответните количества по спецификация.</w:t>
      </w:r>
    </w:p>
    <w:p w:rsidR="00854E26" w:rsidRDefault="00854E26" w:rsidP="00854E26">
      <w:pPr>
        <w:ind w:right="-221" w:firstLine="720"/>
        <w:jc w:val="both"/>
        <w:rPr>
          <w:rStyle w:val="FontStyle18"/>
          <w:lang w:val="bg-BG"/>
        </w:rPr>
      </w:pPr>
      <w:r w:rsidRPr="00854E26">
        <w:rPr>
          <w:rStyle w:val="FontStyle18"/>
          <w:lang w:val="bg-BG"/>
        </w:rPr>
        <w:lastRenderedPageBreak/>
        <w:t>В горния случай Възложителят писмено уведомява участника за констатираните грешки и несъответствия, като последния следва да посочи коя стойност потвърждава.</w:t>
      </w:r>
    </w:p>
    <w:p w:rsidR="00854E26" w:rsidRDefault="00854E26" w:rsidP="004E3CF1">
      <w:pPr>
        <w:ind w:right="-221" w:firstLine="720"/>
        <w:jc w:val="both"/>
        <w:rPr>
          <w:rStyle w:val="FontStyle18"/>
          <w:lang w:val="bg-BG"/>
        </w:rPr>
      </w:pPr>
    </w:p>
    <w:p w:rsidR="00854E26" w:rsidRDefault="00854E26" w:rsidP="004E3CF1">
      <w:pPr>
        <w:ind w:right="-221" w:firstLine="720"/>
        <w:jc w:val="both"/>
        <w:rPr>
          <w:rStyle w:val="FontStyle18"/>
          <w:lang w:val="bg-BG"/>
        </w:rPr>
      </w:pPr>
    </w:p>
    <w:p w:rsidR="00854E26" w:rsidRDefault="00854E26" w:rsidP="004E3CF1">
      <w:pPr>
        <w:ind w:right="-221" w:firstLine="720"/>
        <w:jc w:val="both"/>
        <w:rPr>
          <w:rStyle w:val="FontStyle18"/>
          <w:lang w:val="bg-BG"/>
        </w:rPr>
      </w:pPr>
    </w:p>
    <w:p w:rsidR="00854E26" w:rsidRDefault="00854E26" w:rsidP="004E3CF1">
      <w:pPr>
        <w:ind w:right="-221" w:firstLine="720"/>
        <w:jc w:val="both"/>
        <w:rPr>
          <w:rStyle w:val="FontStyle18"/>
          <w:lang w:val="bg-BG"/>
        </w:rPr>
      </w:pPr>
    </w:p>
    <w:p w:rsidR="00854E26" w:rsidRPr="00880CE4" w:rsidRDefault="00854E26" w:rsidP="004E3CF1">
      <w:pPr>
        <w:ind w:right="-221" w:firstLine="720"/>
        <w:jc w:val="both"/>
        <w:rPr>
          <w:rStyle w:val="FontStyle91"/>
          <w:b w:val="0"/>
          <w:i w:val="0"/>
          <w:sz w:val="24"/>
          <w:szCs w:val="24"/>
          <w:lang w:val="bg-BG"/>
        </w:rPr>
      </w:pPr>
    </w:p>
    <w:p w:rsidR="004E3CF1" w:rsidRPr="00880CE4" w:rsidRDefault="004E3CF1" w:rsidP="004E3CF1">
      <w:pPr>
        <w:pStyle w:val="Footer"/>
        <w:tabs>
          <w:tab w:val="left" w:pos="540"/>
        </w:tabs>
        <w:jc w:val="both"/>
        <w:rPr>
          <w:rFonts w:ascii="Cambria" w:hAnsi="Cambria"/>
          <w:sz w:val="24"/>
          <w:szCs w:val="24"/>
          <w:lang w:val="bg-BG"/>
        </w:rPr>
      </w:pPr>
      <w:r w:rsidRPr="00880CE4">
        <w:rPr>
          <w:sz w:val="24"/>
          <w:szCs w:val="24"/>
          <w:lang w:val="bg-BG"/>
        </w:rPr>
        <w:tab/>
        <w:t xml:space="preserve">   </w:t>
      </w:r>
      <w:r w:rsidR="00854E26">
        <w:rPr>
          <w:sz w:val="24"/>
          <w:szCs w:val="24"/>
          <w:lang w:val="bg-BG"/>
        </w:rPr>
        <w:t>4</w:t>
      </w:r>
      <w:r w:rsidRPr="00880CE4">
        <w:rPr>
          <w:sz w:val="24"/>
          <w:szCs w:val="24"/>
          <w:lang w:val="bg-BG"/>
        </w:rPr>
        <w:t>. В случай, че ни бъде възложено изпълнението на обществената поръчка за обособена позиция №1, плащанията следва да бъдат извършвани по банкова сметка,</w:t>
      </w:r>
      <w:r w:rsidRPr="00880CE4">
        <w:rPr>
          <w:rFonts w:ascii="Cambria" w:hAnsi="Cambria"/>
          <w:sz w:val="24"/>
          <w:szCs w:val="24"/>
          <w:lang w:val="bg-BG"/>
        </w:rPr>
        <w:t xml:space="preserve"> </w:t>
      </w:r>
      <w:r w:rsidRPr="00880CE4">
        <w:rPr>
          <w:sz w:val="24"/>
          <w:szCs w:val="24"/>
          <w:lang w:val="bg-BG"/>
        </w:rPr>
        <w:t>а именно:</w:t>
      </w:r>
    </w:p>
    <w:p w:rsidR="004E3CF1" w:rsidRPr="00880CE4" w:rsidRDefault="004E3CF1" w:rsidP="004E3CF1">
      <w:pPr>
        <w:tabs>
          <w:tab w:val="left" w:pos="142"/>
        </w:tabs>
        <w:jc w:val="both"/>
        <w:rPr>
          <w:sz w:val="24"/>
          <w:szCs w:val="24"/>
          <w:lang w:val="bg-BG"/>
        </w:rPr>
      </w:pPr>
      <w:r w:rsidRPr="00880CE4">
        <w:rPr>
          <w:rFonts w:ascii="Cambria" w:hAnsi="Cambria"/>
          <w:sz w:val="24"/>
          <w:szCs w:val="24"/>
          <w:lang w:val="bg-BG"/>
        </w:rPr>
        <w:t xml:space="preserve">       </w:t>
      </w:r>
      <w:r w:rsidRPr="00880CE4">
        <w:rPr>
          <w:rFonts w:ascii="Cambria" w:hAnsi="Cambria"/>
          <w:sz w:val="24"/>
          <w:szCs w:val="24"/>
          <w:lang w:val="bg-BG"/>
        </w:rPr>
        <w:tab/>
      </w:r>
      <w:r w:rsidRPr="00880CE4">
        <w:rPr>
          <w:sz w:val="24"/>
          <w:szCs w:val="24"/>
          <w:lang w:val="bg-BG"/>
        </w:rPr>
        <w:t>БАНКА:…………………………… , клон/ офис „..........................”</w:t>
      </w:r>
    </w:p>
    <w:p w:rsidR="004E3CF1" w:rsidRPr="00880CE4" w:rsidRDefault="004E3CF1" w:rsidP="004E3CF1">
      <w:pPr>
        <w:tabs>
          <w:tab w:val="left" w:pos="142"/>
        </w:tabs>
        <w:jc w:val="both"/>
        <w:rPr>
          <w:sz w:val="24"/>
          <w:szCs w:val="24"/>
          <w:lang w:val="bg-BG"/>
        </w:rPr>
      </w:pPr>
      <w:r w:rsidRPr="00880CE4">
        <w:rPr>
          <w:sz w:val="24"/>
          <w:szCs w:val="24"/>
          <w:lang w:val="bg-BG"/>
        </w:rPr>
        <w:t xml:space="preserve">       </w:t>
      </w:r>
      <w:r w:rsidRPr="00880CE4">
        <w:rPr>
          <w:sz w:val="24"/>
          <w:szCs w:val="24"/>
          <w:lang w:val="bg-BG"/>
        </w:rPr>
        <w:tab/>
        <w:t xml:space="preserve">BIC код на банката:...........................................................................   </w:t>
      </w:r>
    </w:p>
    <w:p w:rsidR="004E3CF1" w:rsidRPr="00880CE4" w:rsidRDefault="004E3CF1" w:rsidP="004E3CF1">
      <w:pPr>
        <w:pStyle w:val="Footer"/>
        <w:tabs>
          <w:tab w:val="left" w:pos="540"/>
        </w:tabs>
        <w:ind w:firstLine="709"/>
        <w:jc w:val="both"/>
        <w:rPr>
          <w:sz w:val="24"/>
          <w:szCs w:val="24"/>
          <w:lang w:val="bg-BG"/>
        </w:rPr>
      </w:pPr>
      <w:r w:rsidRPr="00880CE4">
        <w:rPr>
          <w:sz w:val="24"/>
          <w:szCs w:val="24"/>
          <w:lang w:val="bg-BG"/>
        </w:rPr>
        <w:t xml:space="preserve">IBAN:..................................................................................................    </w:t>
      </w:r>
    </w:p>
    <w:p w:rsidR="004E3CF1" w:rsidRPr="00880CE4" w:rsidRDefault="004E3CF1" w:rsidP="004E3CF1">
      <w:pPr>
        <w:ind w:right="51" w:firstLine="708"/>
        <w:jc w:val="both"/>
        <w:rPr>
          <w:bCs/>
          <w:iCs/>
          <w:sz w:val="24"/>
          <w:szCs w:val="24"/>
          <w:lang w:val="bg-BG"/>
        </w:rPr>
      </w:pPr>
    </w:p>
    <w:p w:rsidR="004E3CF1" w:rsidRPr="00880CE4" w:rsidRDefault="004E3CF1" w:rsidP="004E3CF1">
      <w:pPr>
        <w:tabs>
          <w:tab w:val="left" w:pos="7938"/>
        </w:tabs>
        <w:rPr>
          <w:sz w:val="24"/>
          <w:szCs w:val="24"/>
          <w:lang w:val="ru-RU"/>
        </w:rPr>
      </w:pPr>
      <w:r w:rsidRPr="00880CE4">
        <w:rPr>
          <w:spacing w:val="2"/>
          <w:sz w:val="24"/>
          <w:szCs w:val="24"/>
          <w:lang w:val="bg-BG"/>
        </w:rPr>
        <w:t>Дата ....... / ........ / .................. г.                       Подпис: ................................</w:t>
      </w:r>
      <w:r w:rsidRPr="00880CE4">
        <w:rPr>
          <w:sz w:val="24"/>
          <w:szCs w:val="24"/>
          <w:lang w:val="ru-RU"/>
        </w:rPr>
        <w:t xml:space="preserve"> </w:t>
      </w:r>
    </w:p>
    <w:p w:rsidR="004E3CF1" w:rsidRPr="00880CE4" w:rsidRDefault="004E3CF1" w:rsidP="004E3CF1">
      <w:pPr>
        <w:tabs>
          <w:tab w:val="left" w:pos="7938"/>
        </w:tabs>
        <w:rPr>
          <w:sz w:val="24"/>
          <w:szCs w:val="24"/>
          <w:lang w:val="ru-RU"/>
        </w:rPr>
      </w:pPr>
      <w:r w:rsidRPr="00880CE4">
        <w:rPr>
          <w:sz w:val="24"/>
          <w:szCs w:val="24"/>
          <w:lang w:val="ru-RU"/>
        </w:rPr>
        <w:t xml:space="preserve">                                                                                                    </w:t>
      </w:r>
      <w:r w:rsidRPr="00880CE4">
        <w:rPr>
          <w:sz w:val="24"/>
          <w:szCs w:val="24"/>
          <w:lang w:val="bg-BG"/>
        </w:rPr>
        <w:t>П</w:t>
      </w:r>
      <w:r w:rsidRPr="00880CE4">
        <w:rPr>
          <w:sz w:val="24"/>
          <w:szCs w:val="24"/>
          <w:lang w:val="ru-RU"/>
        </w:rPr>
        <w:t>ечат</w:t>
      </w:r>
    </w:p>
    <w:p w:rsidR="004E3CF1" w:rsidRPr="00880CE4" w:rsidRDefault="004E3CF1" w:rsidP="004E3CF1">
      <w:pPr>
        <w:tabs>
          <w:tab w:val="left" w:pos="7938"/>
        </w:tabs>
        <w:rPr>
          <w:sz w:val="24"/>
          <w:szCs w:val="24"/>
          <w:lang w:val="ru-RU"/>
        </w:rPr>
      </w:pPr>
      <w:r w:rsidRPr="00880CE4">
        <w:rPr>
          <w:sz w:val="24"/>
          <w:szCs w:val="24"/>
          <w:lang w:val="ru-RU"/>
        </w:rPr>
        <w:t xml:space="preserve">                                                                             (име и фамилия)</w:t>
      </w:r>
    </w:p>
    <w:p w:rsidR="004E3CF1" w:rsidRPr="00880CE4" w:rsidRDefault="004E3CF1" w:rsidP="004E3CF1">
      <w:pPr>
        <w:tabs>
          <w:tab w:val="left" w:pos="7938"/>
        </w:tabs>
        <w:ind w:firstLine="4320"/>
        <w:rPr>
          <w:sz w:val="24"/>
          <w:szCs w:val="24"/>
          <w:lang w:val="ru-RU"/>
        </w:rPr>
      </w:pPr>
      <w:r w:rsidRPr="00880CE4">
        <w:rPr>
          <w:sz w:val="24"/>
          <w:szCs w:val="24"/>
          <w:lang w:val="ru-RU"/>
        </w:rPr>
        <w:t xml:space="preserve">  </w:t>
      </w:r>
      <w:r w:rsidRPr="00880CE4">
        <w:rPr>
          <w:sz w:val="24"/>
          <w:szCs w:val="24"/>
          <w:lang w:val="bg-BG"/>
        </w:rPr>
        <w:t xml:space="preserve">   </w:t>
      </w:r>
      <w:r w:rsidRPr="00880CE4">
        <w:rPr>
          <w:sz w:val="24"/>
          <w:szCs w:val="24"/>
          <w:lang w:val="ru-RU"/>
        </w:rPr>
        <w:t>(качество на представляващия участника)</w:t>
      </w:r>
    </w:p>
    <w:p w:rsidR="004E3CF1" w:rsidRPr="00880CE4" w:rsidRDefault="004E3CF1" w:rsidP="004E3CF1">
      <w:pPr>
        <w:shd w:val="clear" w:color="auto" w:fill="FFFFFF"/>
        <w:tabs>
          <w:tab w:val="left" w:pos="7938"/>
        </w:tabs>
        <w:ind w:left="19"/>
        <w:rPr>
          <w:spacing w:val="4"/>
          <w:sz w:val="24"/>
          <w:szCs w:val="24"/>
          <w:lang w:val="ru-RU"/>
        </w:rPr>
      </w:pPr>
    </w:p>
    <w:p w:rsidR="004E3CF1" w:rsidRPr="00880CE4" w:rsidRDefault="004E3CF1" w:rsidP="004E3CF1">
      <w:pPr>
        <w:shd w:val="clear" w:color="auto" w:fill="FFFFFF"/>
        <w:ind w:left="19"/>
        <w:rPr>
          <w:lang w:val="ru-RU"/>
        </w:rPr>
      </w:pPr>
      <w:r w:rsidRPr="00880CE4">
        <w:rPr>
          <w:spacing w:val="4"/>
          <w:lang w:val="ru-RU"/>
        </w:rPr>
        <w:t>Упълномощен да подпише предложението</w:t>
      </w:r>
      <w:r w:rsidRPr="00880CE4">
        <w:rPr>
          <w:lang w:val="ru-RU"/>
        </w:rPr>
        <w:t xml:space="preserve"> </w:t>
      </w:r>
      <w:r w:rsidRPr="00880CE4">
        <w:rPr>
          <w:spacing w:val="6"/>
          <w:lang w:val="ru-RU"/>
        </w:rPr>
        <w:t xml:space="preserve">от името на: </w:t>
      </w:r>
    </w:p>
    <w:p w:rsidR="004E3CF1" w:rsidRPr="00880CE4" w:rsidRDefault="004E3CF1" w:rsidP="004E3CF1">
      <w:pPr>
        <w:shd w:val="clear" w:color="auto" w:fill="FFFFFF"/>
        <w:tabs>
          <w:tab w:val="left" w:leader="dot" w:pos="7848"/>
        </w:tabs>
        <w:ind w:left="24"/>
        <w:rPr>
          <w:lang w:val="en-US"/>
        </w:rPr>
      </w:pPr>
      <w:r w:rsidRPr="00880CE4">
        <w:rPr>
          <w:lang w:val="ru-RU"/>
        </w:rPr>
        <w:t>..........................................................................................................................</w:t>
      </w:r>
      <w:r w:rsidRPr="00880CE4">
        <w:rPr>
          <w:lang w:val="en-US"/>
        </w:rPr>
        <w:t>................................................................</w:t>
      </w:r>
    </w:p>
    <w:p w:rsidR="004E3CF1" w:rsidRPr="00880CE4" w:rsidRDefault="004E3CF1" w:rsidP="004E3CF1">
      <w:pPr>
        <w:shd w:val="clear" w:color="auto" w:fill="FFFFFF"/>
        <w:tabs>
          <w:tab w:val="left" w:leader="dot" w:pos="7848"/>
        </w:tabs>
        <w:ind w:left="24"/>
        <w:jc w:val="center"/>
        <w:rPr>
          <w:i/>
          <w:spacing w:val="2"/>
          <w:lang w:val="ru-RU"/>
        </w:rPr>
      </w:pPr>
      <w:r w:rsidRPr="00880CE4">
        <w:rPr>
          <w:i/>
          <w:spacing w:val="4"/>
          <w:lang w:val="ru-RU"/>
        </w:rPr>
        <w:t>/изписва се името на</w:t>
      </w:r>
      <w:r w:rsidRPr="00880CE4">
        <w:rPr>
          <w:i/>
          <w:lang w:val="ru-RU"/>
        </w:rPr>
        <w:t xml:space="preserve"> </w:t>
      </w:r>
      <w:r w:rsidRPr="00880CE4">
        <w:rPr>
          <w:i/>
          <w:spacing w:val="2"/>
          <w:lang w:val="ru-RU"/>
        </w:rPr>
        <w:t>участника/</w:t>
      </w:r>
    </w:p>
    <w:p w:rsidR="004E3CF1" w:rsidRPr="00880CE4" w:rsidRDefault="004E3CF1" w:rsidP="004E3CF1">
      <w:pPr>
        <w:shd w:val="clear" w:color="auto" w:fill="FFFFFF"/>
        <w:tabs>
          <w:tab w:val="left" w:leader="dot" w:pos="7848"/>
        </w:tabs>
        <w:ind w:left="24"/>
        <w:rPr>
          <w:lang w:val="en-US"/>
        </w:rPr>
      </w:pPr>
      <w:r w:rsidRPr="00880CE4">
        <w:rPr>
          <w:lang w:val="ru-RU"/>
        </w:rPr>
        <w:t>..........................................................................................................................</w:t>
      </w:r>
      <w:r w:rsidRPr="00880CE4">
        <w:rPr>
          <w:lang w:val="en-US"/>
        </w:rPr>
        <w:t>................................................................</w:t>
      </w:r>
    </w:p>
    <w:p w:rsidR="004E3CF1" w:rsidRPr="00880CE4" w:rsidRDefault="004E3CF1" w:rsidP="004E3CF1">
      <w:pPr>
        <w:shd w:val="clear" w:color="auto" w:fill="FFFFFF"/>
        <w:tabs>
          <w:tab w:val="left" w:leader="dot" w:pos="7848"/>
        </w:tabs>
        <w:ind w:left="24"/>
        <w:jc w:val="center"/>
        <w:rPr>
          <w:lang w:val="ru-RU"/>
        </w:rPr>
      </w:pPr>
      <w:r w:rsidRPr="00880CE4">
        <w:rPr>
          <w:i/>
          <w:lang w:val="ru-RU"/>
        </w:rPr>
        <w:t>/изписва се името на упълномощеното лице и длъжността/</w:t>
      </w:r>
      <w:r w:rsidRPr="00880CE4">
        <w:rPr>
          <w:lang w:val="ru-RU"/>
        </w:rPr>
        <w:t xml:space="preserve">                                    </w:t>
      </w:r>
    </w:p>
    <w:p w:rsidR="004F160A" w:rsidRDefault="004F160A" w:rsidP="00412448">
      <w:pPr>
        <w:shd w:val="clear" w:color="auto" w:fill="FFFFFF"/>
        <w:ind w:left="7200" w:firstLine="720"/>
        <w:rPr>
          <w:b/>
          <w:spacing w:val="-5"/>
          <w:sz w:val="24"/>
          <w:szCs w:val="24"/>
          <w:lang w:val="ru-RU"/>
        </w:rPr>
      </w:pPr>
    </w:p>
    <w:p w:rsidR="004F160A" w:rsidRDefault="004F160A" w:rsidP="00412448">
      <w:pPr>
        <w:shd w:val="clear" w:color="auto" w:fill="FFFFFF"/>
        <w:ind w:left="7200" w:firstLine="720"/>
        <w:rPr>
          <w:b/>
          <w:spacing w:val="-5"/>
          <w:sz w:val="24"/>
          <w:szCs w:val="24"/>
          <w:lang w:val="ru-RU"/>
        </w:rPr>
      </w:pPr>
    </w:p>
    <w:p w:rsidR="004F160A" w:rsidRDefault="004F160A" w:rsidP="00412448">
      <w:pPr>
        <w:shd w:val="clear" w:color="auto" w:fill="FFFFFF"/>
        <w:ind w:left="7200" w:firstLine="720"/>
        <w:rPr>
          <w:b/>
          <w:spacing w:val="-5"/>
          <w:sz w:val="24"/>
          <w:szCs w:val="24"/>
          <w:lang w:val="ru-RU"/>
        </w:rPr>
      </w:pPr>
    </w:p>
    <w:p w:rsidR="004F160A" w:rsidRDefault="004F160A" w:rsidP="00412448">
      <w:pPr>
        <w:shd w:val="clear" w:color="auto" w:fill="FFFFFF"/>
        <w:ind w:left="7200" w:firstLine="720"/>
        <w:rPr>
          <w:b/>
          <w:spacing w:val="-5"/>
          <w:sz w:val="24"/>
          <w:szCs w:val="24"/>
          <w:lang w:val="ru-RU"/>
        </w:rPr>
      </w:pPr>
    </w:p>
    <w:p w:rsidR="004F160A" w:rsidRDefault="004F160A" w:rsidP="00412448">
      <w:pPr>
        <w:shd w:val="clear" w:color="auto" w:fill="FFFFFF"/>
        <w:ind w:left="7200" w:firstLine="720"/>
        <w:rPr>
          <w:b/>
          <w:spacing w:val="-5"/>
          <w:sz w:val="24"/>
          <w:szCs w:val="24"/>
          <w:lang w:val="ru-RU"/>
        </w:rPr>
      </w:pPr>
    </w:p>
    <w:p w:rsidR="004F160A" w:rsidRDefault="004F160A" w:rsidP="00412448">
      <w:pPr>
        <w:shd w:val="clear" w:color="auto" w:fill="FFFFFF"/>
        <w:ind w:left="7200" w:firstLine="720"/>
        <w:rPr>
          <w:b/>
          <w:spacing w:val="-5"/>
          <w:sz w:val="24"/>
          <w:szCs w:val="24"/>
          <w:lang w:val="ru-RU"/>
        </w:rPr>
      </w:pPr>
    </w:p>
    <w:p w:rsidR="004F160A" w:rsidRDefault="004F160A" w:rsidP="00412448">
      <w:pPr>
        <w:shd w:val="clear" w:color="auto" w:fill="FFFFFF"/>
        <w:ind w:left="7200" w:firstLine="720"/>
        <w:rPr>
          <w:b/>
          <w:spacing w:val="-5"/>
          <w:sz w:val="24"/>
          <w:szCs w:val="24"/>
          <w:lang w:val="ru-RU"/>
        </w:rPr>
      </w:pPr>
    </w:p>
    <w:p w:rsidR="004F160A" w:rsidRDefault="004F160A" w:rsidP="00412448">
      <w:pPr>
        <w:shd w:val="clear" w:color="auto" w:fill="FFFFFF"/>
        <w:ind w:left="7200" w:firstLine="720"/>
        <w:rPr>
          <w:b/>
          <w:spacing w:val="-5"/>
          <w:sz w:val="24"/>
          <w:szCs w:val="24"/>
          <w:lang w:val="ru-RU"/>
        </w:rPr>
      </w:pPr>
    </w:p>
    <w:p w:rsidR="004F160A" w:rsidRDefault="004F160A" w:rsidP="00412448">
      <w:pPr>
        <w:shd w:val="clear" w:color="auto" w:fill="FFFFFF"/>
        <w:ind w:left="7200" w:firstLine="720"/>
        <w:rPr>
          <w:b/>
          <w:spacing w:val="-5"/>
          <w:sz w:val="24"/>
          <w:szCs w:val="24"/>
          <w:lang w:val="ru-RU"/>
        </w:rPr>
      </w:pPr>
    </w:p>
    <w:p w:rsidR="004F160A" w:rsidRDefault="004F160A" w:rsidP="00412448">
      <w:pPr>
        <w:shd w:val="clear" w:color="auto" w:fill="FFFFFF"/>
        <w:ind w:left="7200" w:firstLine="720"/>
        <w:rPr>
          <w:b/>
          <w:spacing w:val="-5"/>
          <w:sz w:val="24"/>
          <w:szCs w:val="24"/>
          <w:lang w:val="ru-RU"/>
        </w:rPr>
      </w:pPr>
    </w:p>
    <w:p w:rsidR="004F160A" w:rsidRDefault="004F160A" w:rsidP="00412448">
      <w:pPr>
        <w:shd w:val="clear" w:color="auto" w:fill="FFFFFF"/>
        <w:ind w:left="7200" w:firstLine="720"/>
        <w:rPr>
          <w:b/>
          <w:spacing w:val="-5"/>
          <w:sz w:val="24"/>
          <w:szCs w:val="24"/>
          <w:lang w:val="ru-RU"/>
        </w:rPr>
      </w:pPr>
    </w:p>
    <w:p w:rsidR="004F160A" w:rsidRDefault="004F160A" w:rsidP="00412448">
      <w:pPr>
        <w:shd w:val="clear" w:color="auto" w:fill="FFFFFF"/>
        <w:ind w:left="7200" w:firstLine="720"/>
        <w:rPr>
          <w:b/>
          <w:spacing w:val="-5"/>
          <w:sz w:val="24"/>
          <w:szCs w:val="24"/>
          <w:lang w:val="ru-RU"/>
        </w:rPr>
      </w:pPr>
    </w:p>
    <w:p w:rsidR="004F160A" w:rsidRDefault="004F160A" w:rsidP="00412448">
      <w:pPr>
        <w:shd w:val="clear" w:color="auto" w:fill="FFFFFF"/>
        <w:ind w:left="7200" w:firstLine="720"/>
        <w:rPr>
          <w:b/>
          <w:spacing w:val="-5"/>
          <w:sz w:val="24"/>
          <w:szCs w:val="24"/>
          <w:lang w:val="ru-RU"/>
        </w:rPr>
      </w:pPr>
    </w:p>
    <w:p w:rsidR="004F160A" w:rsidRDefault="004F160A" w:rsidP="00412448">
      <w:pPr>
        <w:shd w:val="clear" w:color="auto" w:fill="FFFFFF"/>
        <w:ind w:left="7200" w:firstLine="720"/>
        <w:rPr>
          <w:b/>
          <w:spacing w:val="-5"/>
          <w:sz w:val="24"/>
          <w:szCs w:val="24"/>
          <w:lang w:val="ru-RU"/>
        </w:rPr>
      </w:pPr>
    </w:p>
    <w:p w:rsidR="004F160A" w:rsidRDefault="004F160A" w:rsidP="00412448">
      <w:pPr>
        <w:shd w:val="clear" w:color="auto" w:fill="FFFFFF"/>
        <w:ind w:left="7200" w:firstLine="720"/>
        <w:rPr>
          <w:b/>
          <w:spacing w:val="-5"/>
          <w:sz w:val="24"/>
          <w:szCs w:val="24"/>
          <w:lang w:val="ru-RU"/>
        </w:rPr>
      </w:pPr>
    </w:p>
    <w:p w:rsidR="004F160A" w:rsidRDefault="004F160A" w:rsidP="00412448">
      <w:pPr>
        <w:shd w:val="clear" w:color="auto" w:fill="FFFFFF"/>
        <w:ind w:left="7200" w:firstLine="720"/>
        <w:rPr>
          <w:b/>
          <w:spacing w:val="-5"/>
          <w:sz w:val="24"/>
          <w:szCs w:val="24"/>
          <w:lang w:val="ru-RU"/>
        </w:rPr>
      </w:pPr>
    </w:p>
    <w:p w:rsidR="004F160A" w:rsidRDefault="004F160A" w:rsidP="00412448">
      <w:pPr>
        <w:shd w:val="clear" w:color="auto" w:fill="FFFFFF"/>
        <w:ind w:left="7200" w:firstLine="720"/>
        <w:rPr>
          <w:b/>
          <w:spacing w:val="-5"/>
          <w:sz w:val="24"/>
          <w:szCs w:val="24"/>
          <w:lang w:val="ru-RU"/>
        </w:rPr>
      </w:pPr>
    </w:p>
    <w:p w:rsidR="004F160A" w:rsidRDefault="004F160A" w:rsidP="00412448">
      <w:pPr>
        <w:shd w:val="clear" w:color="auto" w:fill="FFFFFF"/>
        <w:ind w:left="7200" w:firstLine="720"/>
        <w:rPr>
          <w:b/>
          <w:spacing w:val="-5"/>
          <w:sz w:val="24"/>
          <w:szCs w:val="24"/>
          <w:lang w:val="ru-RU"/>
        </w:rPr>
      </w:pPr>
    </w:p>
    <w:p w:rsidR="004F160A" w:rsidRDefault="004F160A" w:rsidP="00412448">
      <w:pPr>
        <w:shd w:val="clear" w:color="auto" w:fill="FFFFFF"/>
        <w:ind w:left="7200" w:firstLine="720"/>
        <w:rPr>
          <w:b/>
          <w:spacing w:val="-5"/>
          <w:sz w:val="24"/>
          <w:szCs w:val="24"/>
          <w:lang w:val="ru-RU"/>
        </w:rPr>
      </w:pPr>
    </w:p>
    <w:p w:rsidR="004F160A" w:rsidRDefault="004F160A" w:rsidP="00412448">
      <w:pPr>
        <w:shd w:val="clear" w:color="auto" w:fill="FFFFFF"/>
        <w:ind w:left="7200" w:firstLine="720"/>
        <w:rPr>
          <w:b/>
          <w:spacing w:val="-5"/>
          <w:sz w:val="24"/>
          <w:szCs w:val="24"/>
          <w:lang w:val="ru-RU"/>
        </w:rPr>
      </w:pPr>
    </w:p>
    <w:p w:rsidR="004F160A" w:rsidRDefault="004F160A" w:rsidP="00412448">
      <w:pPr>
        <w:shd w:val="clear" w:color="auto" w:fill="FFFFFF"/>
        <w:ind w:left="7200" w:firstLine="720"/>
        <w:rPr>
          <w:b/>
          <w:spacing w:val="-5"/>
          <w:sz w:val="24"/>
          <w:szCs w:val="24"/>
          <w:lang w:val="ru-RU"/>
        </w:rPr>
      </w:pPr>
    </w:p>
    <w:p w:rsidR="004F160A" w:rsidRDefault="004F160A" w:rsidP="00412448">
      <w:pPr>
        <w:shd w:val="clear" w:color="auto" w:fill="FFFFFF"/>
        <w:ind w:left="7200" w:firstLine="720"/>
        <w:rPr>
          <w:b/>
          <w:spacing w:val="-5"/>
          <w:sz w:val="24"/>
          <w:szCs w:val="24"/>
          <w:lang w:val="ru-RU"/>
        </w:rPr>
      </w:pPr>
    </w:p>
    <w:p w:rsidR="004F160A" w:rsidRDefault="004F160A" w:rsidP="00412448">
      <w:pPr>
        <w:shd w:val="clear" w:color="auto" w:fill="FFFFFF"/>
        <w:ind w:left="7200" w:firstLine="720"/>
        <w:rPr>
          <w:b/>
          <w:spacing w:val="-5"/>
          <w:sz w:val="24"/>
          <w:szCs w:val="24"/>
          <w:lang w:val="ru-RU"/>
        </w:rPr>
      </w:pPr>
    </w:p>
    <w:p w:rsidR="004F160A" w:rsidRDefault="004F160A" w:rsidP="00412448">
      <w:pPr>
        <w:shd w:val="clear" w:color="auto" w:fill="FFFFFF"/>
        <w:ind w:left="7200" w:firstLine="720"/>
        <w:rPr>
          <w:b/>
          <w:spacing w:val="-5"/>
          <w:sz w:val="24"/>
          <w:szCs w:val="24"/>
          <w:lang w:val="ru-RU"/>
        </w:rPr>
      </w:pPr>
    </w:p>
    <w:p w:rsidR="004F160A" w:rsidRDefault="004F160A" w:rsidP="00412448">
      <w:pPr>
        <w:shd w:val="clear" w:color="auto" w:fill="FFFFFF"/>
        <w:ind w:left="7200" w:firstLine="720"/>
        <w:rPr>
          <w:b/>
          <w:spacing w:val="-5"/>
          <w:sz w:val="24"/>
          <w:szCs w:val="24"/>
          <w:lang w:val="ru-RU"/>
        </w:rPr>
      </w:pPr>
    </w:p>
    <w:p w:rsidR="004F160A" w:rsidRDefault="004F160A" w:rsidP="00412448">
      <w:pPr>
        <w:shd w:val="clear" w:color="auto" w:fill="FFFFFF"/>
        <w:ind w:left="7200" w:firstLine="720"/>
        <w:rPr>
          <w:b/>
          <w:spacing w:val="-5"/>
          <w:sz w:val="24"/>
          <w:szCs w:val="24"/>
          <w:lang w:val="ru-RU"/>
        </w:rPr>
      </w:pPr>
    </w:p>
    <w:p w:rsidR="004F160A" w:rsidRDefault="004F160A" w:rsidP="00412448">
      <w:pPr>
        <w:shd w:val="clear" w:color="auto" w:fill="FFFFFF"/>
        <w:ind w:left="7200" w:firstLine="720"/>
        <w:rPr>
          <w:b/>
          <w:spacing w:val="-5"/>
          <w:sz w:val="24"/>
          <w:szCs w:val="24"/>
          <w:lang w:val="ru-RU"/>
        </w:rPr>
      </w:pPr>
    </w:p>
    <w:p w:rsidR="004F160A" w:rsidRDefault="004F160A" w:rsidP="00412448">
      <w:pPr>
        <w:shd w:val="clear" w:color="auto" w:fill="FFFFFF"/>
        <w:ind w:left="7200" w:firstLine="720"/>
        <w:rPr>
          <w:b/>
          <w:spacing w:val="-5"/>
          <w:sz w:val="24"/>
          <w:szCs w:val="24"/>
          <w:lang w:val="ru-RU"/>
        </w:rPr>
      </w:pPr>
    </w:p>
    <w:p w:rsidR="004F160A" w:rsidRDefault="004F160A" w:rsidP="00412448">
      <w:pPr>
        <w:shd w:val="clear" w:color="auto" w:fill="FFFFFF"/>
        <w:ind w:left="7200" w:firstLine="720"/>
        <w:rPr>
          <w:b/>
          <w:spacing w:val="-5"/>
          <w:sz w:val="24"/>
          <w:szCs w:val="24"/>
          <w:lang w:val="ru-RU"/>
        </w:rPr>
      </w:pPr>
    </w:p>
    <w:p w:rsidR="004F160A" w:rsidRDefault="004F160A" w:rsidP="00412448">
      <w:pPr>
        <w:shd w:val="clear" w:color="auto" w:fill="FFFFFF"/>
        <w:ind w:left="7200" w:firstLine="720"/>
        <w:rPr>
          <w:b/>
          <w:spacing w:val="-5"/>
          <w:sz w:val="24"/>
          <w:szCs w:val="24"/>
          <w:lang w:val="ru-RU"/>
        </w:rPr>
      </w:pPr>
    </w:p>
    <w:p w:rsidR="007067E0" w:rsidRPr="00A67B3C" w:rsidRDefault="007067E0" w:rsidP="00412448">
      <w:pPr>
        <w:shd w:val="clear" w:color="auto" w:fill="FFFFFF"/>
        <w:ind w:left="7200" w:firstLine="720"/>
        <w:rPr>
          <w:b/>
          <w:spacing w:val="-5"/>
          <w:sz w:val="24"/>
          <w:szCs w:val="24"/>
          <w:lang w:val="en-US"/>
        </w:rPr>
      </w:pPr>
      <w:r w:rsidRPr="00A67B3C">
        <w:rPr>
          <w:b/>
          <w:spacing w:val="-5"/>
          <w:sz w:val="24"/>
          <w:szCs w:val="24"/>
          <w:lang w:val="ru-RU"/>
        </w:rPr>
        <w:lastRenderedPageBreak/>
        <w:t xml:space="preserve">Приложение № </w:t>
      </w:r>
      <w:r w:rsidRPr="00A67B3C">
        <w:rPr>
          <w:b/>
          <w:spacing w:val="-5"/>
          <w:sz w:val="24"/>
          <w:szCs w:val="24"/>
          <w:lang w:val="en-US"/>
        </w:rPr>
        <w:t>4</w:t>
      </w:r>
    </w:p>
    <w:p w:rsidR="007067E0" w:rsidRPr="00A67B3C" w:rsidRDefault="007067E0" w:rsidP="007067E0">
      <w:pPr>
        <w:ind w:left="6480" w:firstLine="720"/>
        <w:jc w:val="center"/>
        <w:rPr>
          <w:i/>
          <w:sz w:val="24"/>
          <w:szCs w:val="24"/>
          <w:lang w:val="bg-BG"/>
        </w:rPr>
      </w:pPr>
      <w:r w:rsidRPr="00A67B3C">
        <w:rPr>
          <w:i/>
          <w:sz w:val="24"/>
          <w:szCs w:val="24"/>
          <w:lang w:val="bg-BG"/>
        </w:rPr>
        <w:t xml:space="preserve">/Образец/                                                                                                                                                                                                                                                                                                                                                                                                                                                                                                                                                                                                                                                                                                                                                                                                                                                        </w:t>
      </w:r>
    </w:p>
    <w:p w:rsidR="007067E0" w:rsidRPr="00A67B3C" w:rsidRDefault="007067E0" w:rsidP="007067E0">
      <w:pPr>
        <w:pStyle w:val="BodyText"/>
        <w:ind w:left="3600" w:firstLine="720"/>
        <w:rPr>
          <w:sz w:val="24"/>
          <w:szCs w:val="24"/>
          <w:lang w:val="bg-BG"/>
        </w:rPr>
      </w:pPr>
    </w:p>
    <w:p w:rsidR="007067E0" w:rsidRPr="00A67B3C" w:rsidRDefault="007067E0" w:rsidP="007067E0">
      <w:pPr>
        <w:pStyle w:val="BodyText"/>
        <w:ind w:left="3600" w:firstLine="720"/>
        <w:rPr>
          <w:b/>
          <w:sz w:val="24"/>
          <w:szCs w:val="24"/>
          <w:lang w:val="bg-BG"/>
        </w:rPr>
      </w:pPr>
      <w:r w:rsidRPr="00A67B3C">
        <w:rPr>
          <w:b/>
          <w:sz w:val="24"/>
          <w:szCs w:val="24"/>
          <w:lang w:val="bg-BG"/>
        </w:rPr>
        <w:t>ДО</w:t>
      </w:r>
    </w:p>
    <w:p w:rsidR="007067E0" w:rsidRPr="00A67B3C" w:rsidRDefault="007067E0" w:rsidP="007067E0">
      <w:pPr>
        <w:pStyle w:val="BodyText"/>
        <w:jc w:val="both"/>
        <w:rPr>
          <w:b/>
          <w:sz w:val="24"/>
          <w:szCs w:val="24"/>
          <w:lang w:val="bg-BG"/>
        </w:rPr>
      </w:pPr>
      <w:r w:rsidRPr="00A67B3C">
        <w:rPr>
          <w:b/>
          <w:sz w:val="24"/>
          <w:szCs w:val="24"/>
          <w:lang w:val="bg-BG"/>
        </w:rPr>
        <w:t xml:space="preserve">  </w:t>
      </w:r>
      <w:r w:rsidRPr="00A67B3C">
        <w:rPr>
          <w:b/>
          <w:sz w:val="24"/>
          <w:szCs w:val="24"/>
          <w:lang w:val="bg-BG"/>
        </w:rPr>
        <w:tab/>
      </w:r>
      <w:r w:rsidRPr="00A67B3C">
        <w:rPr>
          <w:b/>
          <w:sz w:val="24"/>
          <w:szCs w:val="24"/>
          <w:lang w:val="bg-BG"/>
        </w:rPr>
        <w:tab/>
      </w:r>
      <w:r w:rsidRPr="00A67B3C">
        <w:rPr>
          <w:b/>
          <w:sz w:val="24"/>
          <w:szCs w:val="24"/>
          <w:lang w:val="bg-BG"/>
        </w:rPr>
        <w:tab/>
      </w:r>
      <w:r w:rsidRPr="00A67B3C">
        <w:rPr>
          <w:b/>
          <w:sz w:val="24"/>
          <w:szCs w:val="24"/>
          <w:lang w:val="bg-BG"/>
        </w:rPr>
        <w:tab/>
      </w:r>
      <w:r w:rsidRPr="00A67B3C">
        <w:rPr>
          <w:b/>
          <w:sz w:val="24"/>
          <w:szCs w:val="24"/>
          <w:lang w:val="bg-BG"/>
        </w:rPr>
        <w:tab/>
        <w:t xml:space="preserve">    </w:t>
      </w:r>
      <w:r w:rsidRPr="00A67B3C">
        <w:rPr>
          <w:b/>
          <w:sz w:val="24"/>
          <w:szCs w:val="24"/>
          <w:lang w:val="bg-BG"/>
        </w:rPr>
        <w:tab/>
        <w:t>„БДЖ – ПЪТНИЧЕСКИ ПРЕВОЗИ” ЕООД</w:t>
      </w:r>
    </w:p>
    <w:p w:rsidR="007067E0" w:rsidRPr="00A67B3C" w:rsidRDefault="007067E0" w:rsidP="007067E0">
      <w:pPr>
        <w:pStyle w:val="BodyText"/>
        <w:jc w:val="both"/>
        <w:rPr>
          <w:b/>
          <w:sz w:val="24"/>
          <w:szCs w:val="24"/>
          <w:lang w:val="bg-BG"/>
        </w:rPr>
      </w:pPr>
      <w:r w:rsidRPr="00A67B3C">
        <w:rPr>
          <w:b/>
          <w:sz w:val="24"/>
          <w:szCs w:val="24"/>
          <w:lang w:val="bg-BG"/>
        </w:rPr>
        <w:tab/>
      </w:r>
      <w:r w:rsidRPr="00A67B3C">
        <w:rPr>
          <w:b/>
          <w:sz w:val="24"/>
          <w:szCs w:val="24"/>
          <w:lang w:val="bg-BG"/>
        </w:rPr>
        <w:tab/>
      </w:r>
      <w:r w:rsidRPr="00A67B3C">
        <w:rPr>
          <w:b/>
          <w:sz w:val="24"/>
          <w:szCs w:val="24"/>
          <w:lang w:val="bg-BG"/>
        </w:rPr>
        <w:tab/>
      </w:r>
      <w:r w:rsidRPr="00A67B3C">
        <w:rPr>
          <w:b/>
          <w:sz w:val="24"/>
          <w:szCs w:val="24"/>
          <w:lang w:val="bg-BG"/>
        </w:rPr>
        <w:tab/>
      </w:r>
      <w:r w:rsidRPr="00A67B3C">
        <w:rPr>
          <w:b/>
          <w:sz w:val="24"/>
          <w:szCs w:val="24"/>
          <w:lang w:val="bg-BG"/>
        </w:rPr>
        <w:tab/>
      </w:r>
      <w:r w:rsidRPr="00A67B3C">
        <w:rPr>
          <w:b/>
          <w:sz w:val="24"/>
          <w:szCs w:val="24"/>
          <w:lang w:val="bg-BG"/>
        </w:rPr>
        <w:tab/>
        <w:t>УЛ. ”ИВАН ВАЗОВ” № 3</w:t>
      </w:r>
    </w:p>
    <w:p w:rsidR="007067E0" w:rsidRPr="00A67B3C" w:rsidRDefault="007067E0" w:rsidP="007067E0">
      <w:pPr>
        <w:pStyle w:val="BodyText"/>
        <w:jc w:val="both"/>
        <w:rPr>
          <w:b/>
          <w:sz w:val="24"/>
          <w:szCs w:val="24"/>
          <w:lang w:val="bg-BG"/>
        </w:rPr>
      </w:pPr>
      <w:r w:rsidRPr="00A67B3C">
        <w:rPr>
          <w:b/>
          <w:sz w:val="24"/>
          <w:szCs w:val="24"/>
          <w:lang w:val="bg-BG"/>
        </w:rPr>
        <w:tab/>
      </w:r>
      <w:r w:rsidRPr="00A67B3C">
        <w:rPr>
          <w:b/>
          <w:sz w:val="24"/>
          <w:szCs w:val="24"/>
          <w:lang w:val="bg-BG"/>
        </w:rPr>
        <w:tab/>
      </w:r>
      <w:r w:rsidRPr="00A67B3C">
        <w:rPr>
          <w:b/>
          <w:sz w:val="24"/>
          <w:szCs w:val="24"/>
          <w:lang w:val="bg-BG"/>
        </w:rPr>
        <w:tab/>
      </w:r>
      <w:r w:rsidRPr="00A67B3C">
        <w:rPr>
          <w:b/>
          <w:sz w:val="24"/>
          <w:szCs w:val="24"/>
          <w:lang w:val="bg-BG"/>
        </w:rPr>
        <w:tab/>
      </w:r>
      <w:r w:rsidRPr="00A67B3C">
        <w:rPr>
          <w:b/>
          <w:sz w:val="24"/>
          <w:szCs w:val="24"/>
          <w:lang w:val="bg-BG"/>
        </w:rPr>
        <w:tab/>
      </w:r>
      <w:r w:rsidRPr="00A67B3C">
        <w:rPr>
          <w:b/>
          <w:sz w:val="24"/>
          <w:szCs w:val="24"/>
          <w:lang w:val="bg-BG"/>
        </w:rPr>
        <w:tab/>
        <w:t>ГР. СОФИЯ</w:t>
      </w:r>
    </w:p>
    <w:p w:rsidR="007067E0" w:rsidRPr="00A67B3C" w:rsidRDefault="007067E0" w:rsidP="007067E0">
      <w:pPr>
        <w:pStyle w:val="BodyText"/>
        <w:jc w:val="both"/>
        <w:rPr>
          <w:sz w:val="24"/>
          <w:szCs w:val="24"/>
          <w:lang w:val="bg-BG"/>
        </w:rPr>
      </w:pPr>
    </w:p>
    <w:p w:rsidR="007067E0" w:rsidRPr="00A67B3C" w:rsidRDefault="007067E0" w:rsidP="007067E0">
      <w:pPr>
        <w:pStyle w:val="BodyText"/>
        <w:jc w:val="center"/>
        <w:rPr>
          <w:sz w:val="24"/>
          <w:szCs w:val="24"/>
          <w:lang w:val="bg-BG"/>
        </w:rPr>
      </w:pPr>
      <w:r w:rsidRPr="00A67B3C">
        <w:rPr>
          <w:sz w:val="24"/>
          <w:szCs w:val="24"/>
          <w:lang w:val="bg-BG"/>
        </w:rPr>
        <w:t>БАНКОВА ГАРАНЦИЯ ЗА ИЗПЪЛНЕНИЕ</w:t>
      </w:r>
    </w:p>
    <w:p w:rsidR="007067E0" w:rsidRPr="00A67B3C" w:rsidRDefault="007067E0" w:rsidP="007067E0">
      <w:pPr>
        <w:jc w:val="both"/>
        <w:rPr>
          <w:sz w:val="24"/>
          <w:szCs w:val="24"/>
          <w:lang w:val="bg-BG"/>
        </w:rPr>
      </w:pPr>
      <w:r w:rsidRPr="00A67B3C">
        <w:rPr>
          <w:sz w:val="24"/>
          <w:szCs w:val="24"/>
          <w:lang w:val="bg-BG"/>
        </w:rPr>
        <w:tab/>
        <w:t xml:space="preserve">Ние </w:t>
      </w:r>
    </w:p>
    <w:p w:rsidR="007067E0" w:rsidRPr="00A67B3C" w:rsidRDefault="00122D37" w:rsidP="007067E0">
      <w:pPr>
        <w:ind w:right="641"/>
        <w:jc w:val="both"/>
        <w:rPr>
          <w:sz w:val="24"/>
          <w:szCs w:val="24"/>
          <w:lang w:val="bg-BG"/>
        </w:rPr>
      </w:pPr>
      <w:r w:rsidRPr="00122D37">
        <w:rPr>
          <w:noProof/>
          <w:sz w:val="24"/>
          <w:szCs w:val="24"/>
        </w:rPr>
        <w:pict>
          <v:line id="_x0000_s1026" style="position:absolute;left:0;text-align:left;flip:x;z-index:251658240" from="-2.15pt,17.05pt" to="458.7pt,17.1pt" o:allowincell="f" strokecolor="red">
            <v:stroke startarrowwidth="narrow" startarrowlength="short" endarrowwidth="narrow" endarrowlength="short"/>
          </v:line>
        </w:pict>
      </w:r>
    </w:p>
    <w:p w:rsidR="007067E0" w:rsidRPr="00A67B3C" w:rsidRDefault="007067E0" w:rsidP="007067E0">
      <w:pPr>
        <w:ind w:right="641"/>
        <w:jc w:val="both"/>
        <w:rPr>
          <w:sz w:val="24"/>
          <w:szCs w:val="24"/>
          <w:lang w:val="bg-BG"/>
        </w:rPr>
      </w:pPr>
    </w:p>
    <w:p w:rsidR="007067E0" w:rsidRPr="00A67B3C" w:rsidRDefault="007067E0" w:rsidP="007067E0">
      <w:pPr>
        <w:jc w:val="center"/>
        <w:rPr>
          <w:sz w:val="24"/>
          <w:szCs w:val="24"/>
          <w:lang w:val="bg-BG"/>
        </w:rPr>
      </w:pPr>
      <w:r w:rsidRPr="00A67B3C">
        <w:rPr>
          <w:sz w:val="24"/>
          <w:szCs w:val="24"/>
          <w:lang w:val="bg-BG"/>
        </w:rPr>
        <w:t>/наименование и адрес на банката/</w:t>
      </w:r>
    </w:p>
    <w:p w:rsidR="007067E0" w:rsidRPr="00A67B3C" w:rsidRDefault="007067E0" w:rsidP="007067E0">
      <w:pPr>
        <w:jc w:val="both"/>
        <w:rPr>
          <w:sz w:val="24"/>
          <w:szCs w:val="24"/>
          <w:lang w:val="bg-BG"/>
        </w:rPr>
      </w:pPr>
    </w:p>
    <w:p w:rsidR="007067E0" w:rsidRPr="00A67B3C" w:rsidRDefault="007067E0" w:rsidP="007067E0">
      <w:pPr>
        <w:ind w:firstLine="540"/>
        <w:jc w:val="both"/>
        <w:rPr>
          <w:sz w:val="24"/>
          <w:szCs w:val="24"/>
          <w:lang w:val="bg-BG"/>
        </w:rPr>
      </w:pPr>
      <w:r w:rsidRPr="00A67B3C">
        <w:rPr>
          <w:sz w:val="24"/>
          <w:szCs w:val="24"/>
          <w:lang w:val="bg-BG"/>
        </w:rPr>
        <w:t xml:space="preserve">сме уведомени, че между Вас, „БДЖ – Пътнически превози” ЕООД като Възложител и фирма …………………………………………………………….... като Изпълнител, предстои да бъде сключен договор </w:t>
      </w:r>
      <w:r w:rsidRPr="007E4203">
        <w:rPr>
          <w:sz w:val="24"/>
          <w:szCs w:val="24"/>
          <w:lang w:val="bg-BG"/>
        </w:rPr>
        <w:t xml:space="preserve">за </w:t>
      </w:r>
      <w:r w:rsidR="007E4203">
        <w:rPr>
          <w:sz w:val="24"/>
          <w:szCs w:val="24"/>
        </w:rPr>
        <w:t>д</w:t>
      </w:r>
      <w:r w:rsidR="007E4203" w:rsidRPr="00BF579E">
        <w:rPr>
          <w:sz w:val="24"/>
          <w:szCs w:val="24"/>
        </w:rPr>
        <w:t xml:space="preserve">оставка на </w:t>
      </w:r>
      <w:r w:rsidR="007E4203" w:rsidRPr="00BF579E">
        <w:rPr>
          <w:sz w:val="24"/>
          <w:szCs w:val="24"/>
          <w:lang w:val="bg-BG"/>
        </w:rPr>
        <w:t xml:space="preserve">моноблокови колела и </w:t>
      </w:r>
      <w:r w:rsidR="007E4203" w:rsidRPr="00BF579E">
        <w:rPr>
          <w:sz w:val="24"/>
          <w:szCs w:val="24"/>
        </w:rPr>
        <w:t>спирачни дискове WK 550 G за моторна талига и комплект спирачни дисков</w:t>
      </w:r>
      <w:r w:rsidR="007E4203">
        <w:rPr>
          <w:sz w:val="24"/>
          <w:szCs w:val="24"/>
          <w:lang w:val="bg-BG"/>
        </w:rPr>
        <w:t>е</w:t>
      </w:r>
      <w:r w:rsidR="007E4203" w:rsidRPr="00BF579E">
        <w:rPr>
          <w:sz w:val="24"/>
          <w:szCs w:val="24"/>
        </w:rPr>
        <w:t xml:space="preserve"> R 610 S със скрепителни елементи за „Якобс” талига на </w:t>
      </w:r>
      <w:r w:rsidR="007E4203" w:rsidRPr="00BF579E">
        <w:rPr>
          <w:sz w:val="24"/>
          <w:szCs w:val="24"/>
          <w:lang w:val="bg-BG"/>
        </w:rPr>
        <w:t>дизелови мотрисни влакове (</w:t>
      </w:r>
      <w:r w:rsidR="007E4203" w:rsidRPr="00BF579E">
        <w:rPr>
          <w:sz w:val="24"/>
          <w:szCs w:val="24"/>
        </w:rPr>
        <w:t>ДМВ), серия 10</w:t>
      </w:r>
      <w:r w:rsidR="007E4203" w:rsidRPr="00BF579E">
        <w:rPr>
          <w:sz w:val="24"/>
          <w:szCs w:val="24"/>
          <w:lang w:val="bg-BG"/>
        </w:rPr>
        <w:t>, собственост на „БДЖ-Пътнически превози” ЕООД</w:t>
      </w:r>
      <w:r w:rsidR="00AF29D0" w:rsidRPr="00A67B3C">
        <w:rPr>
          <w:rStyle w:val="FontStyle92"/>
          <w:sz w:val="24"/>
          <w:szCs w:val="24"/>
          <w:lang w:val="bg-BG"/>
        </w:rPr>
        <w:t>,</w:t>
      </w:r>
      <w:r w:rsidR="0041201F" w:rsidRPr="00A67B3C">
        <w:rPr>
          <w:b/>
          <w:sz w:val="24"/>
          <w:szCs w:val="24"/>
          <w:lang w:val="bg-BG"/>
        </w:rPr>
        <w:t xml:space="preserve"> </w:t>
      </w:r>
      <w:r w:rsidRPr="00A67B3C">
        <w:rPr>
          <w:sz w:val="24"/>
          <w:szCs w:val="24"/>
          <w:lang w:val="bg-BG"/>
        </w:rPr>
        <w:t>на обща стойност ……………………лева без ДДС.</w:t>
      </w:r>
    </w:p>
    <w:p w:rsidR="007067E0" w:rsidRPr="00A67B3C" w:rsidRDefault="007067E0" w:rsidP="007067E0">
      <w:pPr>
        <w:jc w:val="both"/>
        <w:rPr>
          <w:sz w:val="24"/>
          <w:szCs w:val="24"/>
          <w:lang w:val="bg-BG"/>
        </w:rPr>
      </w:pPr>
      <w:r w:rsidRPr="00A67B3C">
        <w:rPr>
          <w:sz w:val="24"/>
          <w:szCs w:val="24"/>
          <w:lang w:val="bg-BG"/>
        </w:rPr>
        <w:tab/>
        <w:t>В съответствие с условията на договора, Изпълнителят следва да представи във Ваша полза банкова гаранция за изпълнение на същия, на стойност …………………………… лева, представляваща 5 % от стойността на договора.</w:t>
      </w:r>
    </w:p>
    <w:p w:rsidR="007067E0" w:rsidRPr="00A67B3C" w:rsidRDefault="007067E0" w:rsidP="007067E0">
      <w:pPr>
        <w:jc w:val="both"/>
        <w:rPr>
          <w:sz w:val="24"/>
          <w:szCs w:val="24"/>
          <w:lang w:val="bg-BG"/>
        </w:rPr>
      </w:pPr>
      <w:r w:rsidRPr="00A67B3C">
        <w:rPr>
          <w:sz w:val="24"/>
          <w:szCs w:val="24"/>
          <w:lang w:val="bg-BG"/>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7067E0" w:rsidRPr="00A67B3C" w:rsidRDefault="007067E0" w:rsidP="007067E0">
      <w:pPr>
        <w:jc w:val="both"/>
        <w:rPr>
          <w:lang w:val="bg-BG"/>
        </w:rPr>
      </w:pPr>
    </w:p>
    <w:p w:rsidR="007067E0" w:rsidRPr="00A67B3C" w:rsidRDefault="007067E0" w:rsidP="007067E0">
      <w:pPr>
        <w:jc w:val="both"/>
        <w:rPr>
          <w:sz w:val="24"/>
          <w:szCs w:val="24"/>
          <w:lang w:val="bg-BG"/>
        </w:rPr>
      </w:pPr>
      <w:r w:rsidRPr="00A67B3C">
        <w:rPr>
          <w:sz w:val="24"/>
          <w:szCs w:val="24"/>
          <w:lang w:val="bg-BG"/>
        </w:rPr>
        <w:tab/>
        <w:t>Нашият ангажимент по гаранцията се намалява автоматично със сумата на всяко плащане, извършено по нея.</w:t>
      </w:r>
    </w:p>
    <w:p w:rsidR="007067E0" w:rsidRPr="00A67B3C" w:rsidRDefault="007067E0" w:rsidP="007067E0">
      <w:pPr>
        <w:jc w:val="both"/>
        <w:rPr>
          <w:lang w:val="bg-BG"/>
        </w:rPr>
      </w:pPr>
    </w:p>
    <w:p w:rsidR="007067E0" w:rsidRPr="00A67B3C" w:rsidRDefault="007067E0" w:rsidP="007067E0">
      <w:pPr>
        <w:jc w:val="both"/>
        <w:rPr>
          <w:sz w:val="24"/>
          <w:szCs w:val="24"/>
          <w:lang w:val="bg-BG"/>
        </w:rPr>
      </w:pPr>
      <w:r w:rsidRPr="00A67B3C">
        <w:rPr>
          <w:sz w:val="24"/>
          <w:szCs w:val="24"/>
          <w:lang w:val="bg-BG"/>
        </w:rPr>
        <w:tab/>
        <w:t>Тази Гаранция е валидна за срок,</w:t>
      </w:r>
      <w:r w:rsidRPr="00A67B3C">
        <w:rPr>
          <w:sz w:val="24"/>
          <w:szCs w:val="24"/>
          <w:lang w:val="ru-RU"/>
        </w:rPr>
        <w:t xml:space="preserve"> </w:t>
      </w:r>
      <w:r w:rsidRPr="00A67B3C">
        <w:rPr>
          <w:sz w:val="24"/>
          <w:szCs w:val="24"/>
          <w:lang w:val="bg-BG"/>
        </w:rPr>
        <w:t xml:space="preserve">равен на срока на договора, увеличен с </w:t>
      </w:r>
      <w:r w:rsidRPr="00A67B3C">
        <w:rPr>
          <w:sz w:val="24"/>
          <w:szCs w:val="24"/>
          <w:lang w:val="ru-RU"/>
        </w:rPr>
        <w:t>30</w:t>
      </w:r>
      <w:r w:rsidRPr="00A67B3C">
        <w:rPr>
          <w:sz w:val="24"/>
          <w:szCs w:val="24"/>
          <w:lang w:val="bg-BG"/>
        </w:rP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7067E0" w:rsidRPr="00A67B3C" w:rsidRDefault="007067E0" w:rsidP="007067E0">
      <w:pPr>
        <w:ind w:right="641"/>
        <w:jc w:val="both"/>
        <w:rPr>
          <w:sz w:val="24"/>
          <w:szCs w:val="24"/>
          <w:lang w:val="bg-BG"/>
        </w:rPr>
      </w:pPr>
    </w:p>
    <w:p w:rsidR="007067E0" w:rsidRPr="00A67B3C" w:rsidRDefault="007067E0" w:rsidP="007067E0">
      <w:pPr>
        <w:ind w:right="641" w:firstLine="720"/>
        <w:jc w:val="both"/>
        <w:rPr>
          <w:sz w:val="24"/>
          <w:szCs w:val="24"/>
          <w:lang w:val="bg-BG"/>
        </w:rPr>
      </w:pPr>
      <w:r w:rsidRPr="00A67B3C">
        <w:rPr>
          <w:sz w:val="24"/>
          <w:szCs w:val="24"/>
          <w:lang w:val="bg-BG"/>
        </w:rPr>
        <w:t>Подпис и печат на Гарантите:</w:t>
      </w:r>
    </w:p>
    <w:p w:rsidR="007067E0" w:rsidRPr="00A67B3C" w:rsidRDefault="007067E0" w:rsidP="007067E0">
      <w:pPr>
        <w:ind w:right="641"/>
        <w:jc w:val="both"/>
        <w:rPr>
          <w:sz w:val="24"/>
          <w:szCs w:val="24"/>
          <w:lang w:val="bg-BG"/>
        </w:rPr>
      </w:pPr>
    </w:p>
    <w:p w:rsidR="007067E0" w:rsidRPr="00A67B3C" w:rsidRDefault="007067E0" w:rsidP="007067E0">
      <w:pPr>
        <w:ind w:right="641"/>
        <w:jc w:val="both"/>
        <w:rPr>
          <w:sz w:val="24"/>
          <w:szCs w:val="24"/>
          <w:lang w:val="bg-BG"/>
        </w:rPr>
      </w:pPr>
    </w:p>
    <w:p w:rsidR="007067E0" w:rsidRPr="00A67B3C" w:rsidRDefault="007067E0" w:rsidP="007067E0">
      <w:pPr>
        <w:ind w:right="641" w:firstLine="720"/>
        <w:jc w:val="both"/>
        <w:rPr>
          <w:sz w:val="24"/>
          <w:szCs w:val="24"/>
          <w:lang w:val="bg-BG"/>
        </w:rPr>
      </w:pPr>
      <w:r w:rsidRPr="00A67B3C">
        <w:rPr>
          <w:sz w:val="24"/>
          <w:szCs w:val="24"/>
          <w:lang w:val="bg-BG"/>
        </w:rPr>
        <w:t>Дата:</w:t>
      </w:r>
    </w:p>
    <w:p w:rsidR="007067E0" w:rsidRPr="00A67B3C" w:rsidRDefault="007067E0" w:rsidP="007067E0">
      <w:pPr>
        <w:ind w:firstLine="720"/>
        <w:rPr>
          <w:b/>
          <w:sz w:val="24"/>
          <w:szCs w:val="24"/>
          <w:lang w:val="en-US"/>
        </w:rPr>
      </w:pPr>
      <w:r w:rsidRPr="00A67B3C">
        <w:rPr>
          <w:sz w:val="24"/>
          <w:szCs w:val="24"/>
          <w:lang w:val="bg-BG"/>
        </w:rPr>
        <w:t>Адрес:</w:t>
      </w:r>
      <w:r w:rsidRPr="00A67B3C">
        <w:rPr>
          <w:b/>
          <w:sz w:val="24"/>
          <w:szCs w:val="24"/>
          <w:lang w:val="bg-BG"/>
        </w:rPr>
        <w:t xml:space="preserve"> </w:t>
      </w:r>
    </w:p>
    <w:p w:rsidR="007067E0" w:rsidRPr="00A67B3C" w:rsidRDefault="007067E0" w:rsidP="007067E0">
      <w:pPr>
        <w:ind w:firstLine="720"/>
        <w:rPr>
          <w:b/>
          <w:sz w:val="24"/>
          <w:szCs w:val="24"/>
          <w:lang w:val="en-US"/>
        </w:rPr>
      </w:pPr>
    </w:p>
    <w:p w:rsidR="00667431" w:rsidRPr="00A67B3C" w:rsidRDefault="00667431" w:rsidP="007067E0">
      <w:pPr>
        <w:ind w:firstLine="720"/>
        <w:rPr>
          <w:b/>
          <w:sz w:val="24"/>
          <w:szCs w:val="24"/>
          <w:lang w:val="bg-BG"/>
        </w:rPr>
      </w:pPr>
    </w:p>
    <w:p w:rsidR="00D87AE1" w:rsidRPr="00A67B3C" w:rsidRDefault="00D87AE1" w:rsidP="007067E0">
      <w:pPr>
        <w:ind w:firstLine="720"/>
        <w:rPr>
          <w:b/>
          <w:sz w:val="24"/>
          <w:szCs w:val="24"/>
          <w:lang w:val="bg-BG"/>
        </w:rPr>
      </w:pPr>
    </w:p>
    <w:p w:rsidR="00D87AE1" w:rsidRPr="00A67B3C" w:rsidRDefault="00D87AE1" w:rsidP="007067E0">
      <w:pPr>
        <w:ind w:firstLine="720"/>
        <w:rPr>
          <w:b/>
          <w:sz w:val="24"/>
          <w:szCs w:val="24"/>
          <w:lang w:val="bg-BG"/>
        </w:rPr>
      </w:pPr>
    </w:p>
    <w:p w:rsidR="00D87AE1" w:rsidRPr="0036139F" w:rsidRDefault="00D87AE1" w:rsidP="00D87AE1">
      <w:pPr>
        <w:shd w:val="clear" w:color="auto" w:fill="FFFFFF"/>
        <w:ind w:left="7200" w:firstLine="720"/>
        <w:rPr>
          <w:b/>
          <w:spacing w:val="-5"/>
          <w:sz w:val="24"/>
          <w:szCs w:val="24"/>
          <w:lang w:val="bg-BG"/>
        </w:rPr>
      </w:pPr>
      <w:r w:rsidRPr="0036139F">
        <w:rPr>
          <w:b/>
          <w:spacing w:val="-5"/>
          <w:sz w:val="24"/>
          <w:szCs w:val="24"/>
          <w:lang w:val="ru-RU"/>
        </w:rPr>
        <w:lastRenderedPageBreak/>
        <w:t xml:space="preserve">Приложение № </w:t>
      </w:r>
      <w:r w:rsidRPr="0036139F">
        <w:rPr>
          <w:b/>
          <w:spacing w:val="-5"/>
          <w:sz w:val="24"/>
          <w:szCs w:val="24"/>
          <w:lang w:val="bg-BG"/>
        </w:rPr>
        <w:t>5</w:t>
      </w:r>
    </w:p>
    <w:p w:rsidR="00D87AE1" w:rsidRPr="0036139F" w:rsidRDefault="00D87AE1" w:rsidP="00D87AE1">
      <w:pPr>
        <w:ind w:left="6480" w:firstLine="720"/>
        <w:jc w:val="center"/>
        <w:rPr>
          <w:i/>
          <w:sz w:val="24"/>
          <w:szCs w:val="24"/>
          <w:lang w:val="bg-BG"/>
        </w:rPr>
      </w:pPr>
      <w:r w:rsidRPr="0036139F">
        <w:rPr>
          <w:i/>
          <w:sz w:val="24"/>
          <w:szCs w:val="24"/>
          <w:lang w:val="bg-BG"/>
        </w:rPr>
        <w:t xml:space="preserve">/Образец/                                                                                                                                                                                                                                                                                                                                                                                                                                                                                                                                                                                                                                                                                                                                                                                                                                                        </w:t>
      </w:r>
    </w:p>
    <w:p w:rsidR="00D87AE1" w:rsidRPr="0036139F" w:rsidRDefault="00D87AE1" w:rsidP="00D87AE1">
      <w:pPr>
        <w:keepNext/>
        <w:jc w:val="right"/>
        <w:outlineLvl w:val="0"/>
        <w:rPr>
          <w:b/>
        </w:rPr>
      </w:pPr>
    </w:p>
    <w:p w:rsidR="00D87AE1" w:rsidRPr="0036139F" w:rsidRDefault="00D87AE1" w:rsidP="00D87AE1">
      <w:pPr>
        <w:keepNext/>
        <w:jc w:val="right"/>
        <w:outlineLvl w:val="0"/>
        <w:rPr>
          <w:b/>
        </w:rPr>
      </w:pPr>
    </w:p>
    <w:p w:rsidR="007B503E" w:rsidRPr="0036139F" w:rsidRDefault="007B503E" w:rsidP="007B503E">
      <w:pPr>
        <w:autoSpaceDE w:val="0"/>
        <w:autoSpaceDN w:val="0"/>
        <w:adjustRightInd w:val="0"/>
        <w:jc w:val="center"/>
        <w:rPr>
          <w:rFonts w:eastAsia="Verdana-Bold"/>
          <w:b/>
          <w:bCs/>
          <w:sz w:val="24"/>
          <w:szCs w:val="24"/>
          <w:lang w:val="bg-BG" w:eastAsia="en-US"/>
        </w:rPr>
      </w:pPr>
      <w:r w:rsidRPr="0036139F">
        <w:rPr>
          <w:rFonts w:eastAsia="Verdana-Bold"/>
          <w:b/>
          <w:bCs/>
          <w:sz w:val="24"/>
          <w:szCs w:val="24"/>
          <w:lang w:val="bg-BG" w:eastAsia="en-US"/>
        </w:rPr>
        <w:t>ДЕКЛАРАЦИЯ</w:t>
      </w:r>
    </w:p>
    <w:p w:rsidR="007B503E" w:rsidRPr="0036139F" w:rsidRDefault="007B503E" w:rsidP="007B503E">
      <w:pPr>
        <w:autoSpaceDE w:val="0"/>
        <w:autoSpaceDN w:val="0"/>
        <w:adjustRightInd w:val="0"/>
        <w:jc w:val="center"/>
        <w:rPr>
          <w:rFonts w:eastAsia="Verdana-Bold"/>
          <w:b/>
          <w:bCs/>
          <w:sz w:val="24"/>
          <w:szCs w:val="24"/>
          <w:lang w:val="bg-BG" w:eastAsia="en-US"/>
        </w:rPr>
      </w:pPr>
    </w:p>
    <w:p w:rsidR="007B503E" w:rsidRPr="0036139F" w:rsidRDefault="007B503E" w:rsidP="007B503E">
      <w:pPr>
        <w:jc w:val="center"/>
        <w:rPr>
          <w:rFonts w:eastAsia="Batang"/>
          <w:bCs/>
          <w:sz w:val="24"/>
          <w:szCs w:val="24"/>
          <w:lang w:val="bg-BG" w:eastAsia="en-US"/>
        </w:rPr>
      </w:pPr>
      <w:r w:rsidRPr="0036139F">
        <w:rPr>
          <w:rFonts w:eastAsia="Batang"/>
          <w:bCs/>
          <w:sz w:val="24"/>
          <w:szCs w:val="24"/>
          <w:lang w:val="bg-BG" w:eastAsia="en-U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7B503E" w:rsidRPr="0036139F" w:rsidRDefault="007B503E" w:rsidP="007B503E">
      <w:pPr>
        <w:shd w:val="clear" w:color="auto" w:fill="FFFFFF"/>
        <w:ind w:right="50"/>
        <w:jc w:val="both"/>
        <w:rPr>
          <w:rFonts w:eastAsia="Batang"/>
          <w:spacing w:val="2"/>
          <w:w w:val="111"/>
          <w:sz w:val="24"/>
          <w:szCs w:val="24"/>
          <w:lang w:val="bg-BG" w:eastAsia="en-US"/>
        </w:rPr>
      </w:pPr>
    </w:p>
    <w:p w:rsidR="007B503E" w:rsidRPr="0036139F" w:rsidRDefault="007B503E" w:rsidP="007B503E">
      <w:pPr>
        <w:shd w:val="clear" w:color="auto" w:fill="FFFFFF"/>
        <w:tabs>
          <w:tab w:val="left" w:leader="underscore" w:pos="8726"/>
        </w:tabs>
        <w:spacing w:before="142"/>
        <w:ind w:right="23" w:firstLine="540"/>
        <w:jc w:val="both"/>
        <w:rPr>
          <w:sz w:val="24"/>
          <w:szCs w:val="24"/>
          <w:lang w:val="bg-BG"/>
        </w:rPr>
      </w:pPr>
      <w:r w:rsidRPr="0036139F">
        <w:rPr>
          <w:sz w:val="24"/>
          <w:szCs w:val="24"/>
          <w:lang w:val="bg-BG"/>
        </w:rPr>
        <w:t>Долуподписаният(-ната) .........................................................................................................,</w:t>
      </w:r>
    </w:p>
    <w:p w:rsidR="00A67B3C" w:rsidRPr="00A27DE9" w:rsidRDefault="007B503E" w:rsidP="00A67B3C">
      <w:pPr>
        <w:tabs>
          <w:tab w:val="num" w:pos="0"/>
        </w:tabs>
        <w:jc w:val="both"/>
        <w:rPr>
          <w:b/>
          <w:sz w:val="24"/>
          <w:szCs w:val="24"/>
          <w:lang w:val="bg-BG"/>
        </w:rPr>
      </w:pPr>
      <w:r w:rsidRPr="0036139F">
        <w:rPr>
          <w:sz w:val="24"/>
          <w:szCs w:val="24"/>
          <w:lang w:val="bg-BG"/>
        </w:rPr>
        <w:t xml:space="preserve">с лична карта № .........................., издадена на ............................ от .............................................., с ЕГН: ..................................., с постоянен адрес: ........................................................................., в качеството ми на ..................................................................... </w:t>
      </w:r>
      <w:r w:rsidRPr="0036139F">
        <w:rPr>
          <w:i/>
          <w:iCs/>
          <w:sz w:val="24"/>
          <w:szCs w:val="24"/>
          <w:lang w:val="bg-BG"/>
        </w:rPr>
        <w:t xml:space="preserve">(посочете длъжността, която заемате в управителен орган, както и точното наименование на съответния орган) </w:t>
      </w:r>
      <w:r w:rsidRPr="0036139F">
        <w:rPr>
          <w:sz w:val="24"/>
          <w:szCs w:val="24"/>
          <w:lang w:val="bg-BG"/>
        </w:rPr>
        <w:t xml:space="preserve">на ........................................................................................... </w:t>
      </w:r>
      <w:r w:rsidRPr="0036139F">
        <w:rPr>
          <w:i/>
          <w:iCs/>
          <w:sz w:val="24"/>
          <w:szCs w:val="24"/>
          <w:lang w:val="bg-BG"/>
        </w:rPr>
        <w:t xml:space="preserve">(посочете правноорганизационната форма на кандидата/участника/подизпълнителя), </w:t>
      </w:r>
      <w:r w:rsidRPr="0036139F">
        <w:rPr>
          <w:sz w:val="24"/>
          <w:szCs w:val="24"/>
          <w:lang w:val="bg-BG"/>
        </w:rPr>
        <w:t>вписано в Търговския регистър, воден от Агенцията по вписванията при Министерство на правосъдието с ЕИК: ....................................,</w:t>
      </w:r>
      <w:r w:rsidRPr="0036139F">
        <w:rPr>
          <w:spacing w:val="1"/>
          <w:sz w:val="24"/>
          <w:szCs w:val="24"/>
          <w:lang w:val="bg-BG"/>
        </w:rPr>
        <w:t xml:space="preserve"> със седалище и адрес на управление: ........................................................................................., в качеството му на участник/подизпълнител в </w:t>
      </w:r>
      <w:r w:rsidR="00A67B3C" w:rsidRPr="0036139F">
        <w:rPr>
          <w:spacing w:val="1"/>
          <w:sz w:val="24"/>
          <w:szCs w:val="24"/>
          <w:lang w:val="bg-BG"/>
        </w:rPr>
        <w:t xml:space="preserve">открита процедура </w:t>
      </w:r>
      <w:r w:rsidRPr="0036139F">
        <w:rPr>
          <w:sz w:val="24"/>
          <w:szCs w:val="24"/>
          <w:lang w:val="bg-BG"/>
        </w:rPr>
        <w:t>по ЗОП, с предмет:</w:t>
      </w:r>
      <w:r w:rsidRPr="0036139F">
        <w:rPr>
          <w:rFonts w:eastAsia="TimesNewRoman,Bold"/>
          <w:bCs/>
          <w:sz w:val="24"/>
          <w:szCs w:val="24"/>
          <w:lang w:val="bg-BG"/>
        </w:rPr>
        <w:t xml:space="preserve"> </w:t>
      </w:r>
      <w:bookmarkStart w:id="0" w:name="_Toc378585129"/>
      <w:r w:rsidR="00A27DE9" w:rsidRPr="00A27DE9">
        <w:rPr>
          <w:b/>
          <w:sz w:val="24"/>
          <w:szCs w:val="24"/>
        </w:rPr>
        <w:t xml:space="preserve">„Доставка на </w:t>
      </w:r>
      <w:r w:rsidR="00A27DE9" w:rsidRPr="00A27DE9">
        <w:rPr>
          <w:b/>
          <w:sz w:val="24"/>
          <w:szCs w:val="24"/>
          <w:lang w:val="bg-BG"/>
        </w:rPr>
        <w:t xml:space="preserve">моноблокови колела и </w:t>
      </w:r>
      <w:r w:rsidR="00A27DE9" w:rsidRPr="00A27DE9">
        <w:rPr>
          <w:b/>
          <w:sz w:val="24"/>
          <w:szCs w:val="24"/>
        </w:rPr>
        <w:t xml:space="preserve">спирачни дискове WK 550 G за моторна талига и комплект спирачни дискови R 610 S със скрепителни елементи за „Якобс” талига на </w:t>
      </w:r>
      <w:r w:rsidR="00A27DE9" w:rsidRPr="00A27DE9">
        <w:rPr>
          <w:b/>
          <w:sz w:val="24"/>
          <w:szCs w:val="24"/>
          <w:lang w:val="bg-BG"/>
        </w:rPr>
        <w:t>дизелови мотрисни влакове (</w:t>
      </w:r>
      <w:r w:rsidR="00A27DE9" w:rsidRPr="00A27DE9">
        <w:rPr>
          <w:b/>
          <w:sz w:val="24"/>
          <w:szCs w:val="24"/>
        </w:rPr>
        <w:t>ДМВ), серия 10</w:t>
      </w:r>
      <w:r w:rsidR="00A27DE9" w:rsidRPr="00A27DE9">
        <w:rPr>
          <w:b/>
          <w:sz w:val="24"/>
          <w:szCs w:val="24"/>
          <w:lang w:val="bg-BG"/>
        </w:rPr>
        <w:t>, собственост на „БДЖ-Пътнически превози” ЕООД</w:t>
      </w:r>
      <w:r w:rsidR="00A27DE9" w:rsidRPr="00A27DE9">
        <w:rPr>
          <w:b/>
          <w:sz w:val="24"/>
          <w:szCs w:val="24"/>
        </w:rPr>
        <w:t>”</w:t>
      </w:r>
    </w:p>
    <w:p w:rsidR="00A67B3C" w:rsidRPr="0036139F" w:rsidRDefault="00A67B3C" w:rsidP="00A67B3C">
      <w:pPr>
        <w:tabs>
          <w:tab w:val="num" w:pos="0"/>
        </w:tabs>
        <w:jc w:val="both"/>
        <w:rPr>
          <w:b/>
          <w:sz w:val="24"/>
          <w:szCs w:val="24"/>
          <w:lang w:val="bg-BG"/>
        </w:rPr>
      </w:pPr>
    </w:p>
    <w:p w:rsidR="007B503E" w:rsidRPr="0036139F" w:rsidRDefault="007B503E" w:rsidP="00A67B3C">
      <w:pPr>
        <w:tabs>
          <w:tab w:val="num" w:pos="0"/>
        </w:tabs>
        <w:jc w:val="center"/>
        <w:rPr>
          <w:b/>
          <w:spacing w:val="4"/>
          <w:sz w:val="24"/>
          <w:szCs w:val="24"/>
          <w:lang w:val="bg-BG"/>
        </w:rPr>
      </w:pPr>
      <w:r w:rsidRPr="0036139F">
        <w:rPr>
          <w:b/>
          <w:spacing w:val="4"/>
          <w:sz w:val="24"/>
          <w:szCs w:val="24"/>
          <w:lang w:val="bg-BG"/>
        </w:rPr>
        <w:t>ДЕКЛАРИРАМ, ЧЕ:</w:t>
      </w:r>
      <w:bookmarkEnd w:id="0"/>
    </w:p>
    <w:p w:rsidR="007B503E" w:rsidRPr="0036139F" w:rsidRDefault="007B503E" w:rsidP="007B503E">
      <w:pPr>
        <w:tabs>
          <w:tab w:val="num" w:pos="0"/>
        </w:tabs>
        <w:jc w:val="center"/>
        <w:rPr>
          <w:b/>
          <w:spacing w:val="4"/>
          <w:sz w:val="24"/>
          <w:szCs w:val="24"/>
          <w:lang w:val="bg-BG"/>
        </w:rPr>
      </w:pPr>
    </w:p>
    <w:p w:rsidR="007B503E" w:rsidRPr="0036139F" w:rsidRDefault="007B503E" w:rsidP="007B503E">
      <w:pPr>
        <w:ind w:firstLine="567"/>
        <w:jc w:val="both"/>
        <w:rPr>
          <w:rFonts w:eastAsia="Batang"/>
          <w:sz w:val="24"/>
          <w:szCs w:val="24"/>
          <w:lang w:val="bg-BG" w:eastAsia="en-US"/>
        </w:rPr>
      </w:pPr>
      <w:r w:rsidRPr="0036139F">
        <w:rPr>
          <w:rFonts w:eastAsia="Batang"/>
          <w:b/>
          <w:sz w:val="24"/>
          <w:szCs w:val="24"/>
          <w:lang w:val="bg-BG" w:eastAsia="en-US"/>
        </w:rPr>
        <w:t>1.</w:t>
      </w:r>
      <w:r w:rsidRPr="0036139F">
        <w:rPr>
          <w:rFonts w:eastAsia="Batang"/>
          <w:sz w:val="24"/>
          <w:szCs w:val="24"/>
          <w:lang w:val="bg-BG" w:eastAsia="en-US"/>
        </w:rPr>
        <w:t xml:space="preserve"> Представляваното от мен дружество </w:t>
      </w:r>
      <w:r w:rsidRPr="0036139F">
        <w:rPr>
          <w:rFonts w:eastAsia="Batang"/>
          <w:b/>
          <w:sz w:val="24"/>
          <w:szCs w:val="24"/>
          <w:u w:val="single"/>
          <w:lang w:val="bg-BG" w:eastAsia="en-US"/>
        </w:rPr>
        <w:t>не е</w:t>
      </w:r>
      <w:r w:rsidRPr="0036139F">
        <w:rPr>
          <w:rFonts w:eastAsia="Batang"/>
          <w:sz w:val="24"/>
          <w:szCs w:val="24"/>
          <w:lang w:val="bg-BG" w:eastAsia="en-US"/>
        </w:rPr>
        <w:t xml:space="preserve"> регистрирано в юрисдикция/и с преференциален данъчен режим/Представляваното от мен дружество </w:t>
      </w:r>
      <w:r w:rsidRPr="0036139F">
        <w:rPr>
          <w:rFonts w:eastAsia="Batang"/>
          <w:b/>
          <w:sz w:val="24"/>
          <w:szCs w:val="24"/>
          <w:u w:val="single"/>
          <w:lang w:val="bg-BG" w:eastAsia="en-US"/>
        </w:rPr>
        <w:t>е</w:t>
      </w:r>
      <w:r w:rsidRPr="0036139F">
        <w:rPr>
          <w:rFonts w:eastAsia="Batang"/>
          <w:b/>
          <w:sz w:val="24"/>
          <w:szCs w:val="24"/>
          <w:lang w:val="bg-BG" w:eastAsia="en-US"/>
        </w:rPr>
        <w:t xml:space="preserve"> </w:t>
      </w:r>
      <w:r w:rsidRPr="0036139F">
        <w:rPr>
          <w:rFonts w:eastAsia="Batang"/>
          <w:sz w:val="24"/>
          <w:szCs w:val="24"/>
          <w:lang w:val="bg-BG" w:eastAsia="en-US"/>
        </w:rPr>
        <w:t>регистрирано в юрисдикция с преференциален данъчен режим, а именно: …………...................</w:t>
      </w:r>
    </w:p>
    <w:p w:rsidR="007B503E" w:rsidRPr="0036139F" w:rsidRDefault="007B503E" w:rsidP="007B503E">
      <w:pPr>
        <w:ind w:firstLine="567"/>
        <w:jc w:val="both"/>
        <w:rPr>
          <w:rFonts w:eastAsia="Batang"/>
          <w:b/>
          <w:sz w:val="24"/>
          <w:szCs w:val="24"/>
          <w:u w:val="single"/>
          <w:lang w:val="bg-BG" w:eastAsia="en-US"/>
        </w:rPr>
      </w:pPr>
    </w:p>
    <w:p w:rsidR="007B503E" w:rsidRPr="0036139F" w:rsidRDefault="007B503E" w:rsidP="007B503E">
      <w:pPr>
        <w:ind w:firstLine="567"/>
        <w:jc w:val="both"/>
        <w:rPr>
          <w:rFonts w:eastAsia="Batang"/>
          <w:sz w:val="24"/>
          <w:szCs w:val="24"/>
          <w:lang w:val="bg-BG" w:eastAsia="en-US"/>
        </w:rPr>
      </w:pPr>
      <w:r w:rsidRPr="0036139F">
        <w:rPr>
          <w:rFonts w:eastAsia="Batang"/>
          <w:b/>
          <w:sz w:val="24"/>
          <w:szCs w:val="24"/>
          <w:u w:val="single"/>
          <w:lang w:val="bg-BG" w:eastAsia="en-US"/>
        </w:rPr>
        <w:t>Забележка:</w:t>
      </w:r>
      <w:r w:rsidRPr="0036139F">
        <w:rPr>
          <w:rFonts w:eastAsia="Batang"/>
          <w:b/>
          <w:sz w:val="24"/>
          <w:szCs w:val="24"/>
          <w:lang w:val="bg-BG" w:eastAsia="en-US"/>
        </w:rPr>
        <w:t xml:space="preserve"> </w:t>
      </w:r>
      <w:r w:rsidRPr="0036139F">
        <w:rPr>
          <w:rFonts w:eastAsia="Batang"/>
          <w:sz w:val="24"/>
          <w:szCs w:val="24"/>
          <w:lang w:val="bg-BG" w:eastAsia="en-US"/>
        </w:rPr>
        <w:t>В т. 1 се оставя вярното, а ненужното се зачертава.</w:t>
      </w:r>
    </w:p>
    <w:p w:rsidR="007B503E" w:rsidRPr="0036139F" w:rsidRDefault="007B503E" w:rsidP="007B503E">
      <w:pPr>
        <w:ind w:firstLine="567"/>
        <w:jc w:val="both"/>
        <w:rPr>
          <w:rFonts w:eastAsia="Batang"/>
          <w:sz w:val="24"/>
          <w:szCs w:val="24"/>
          <w:lang w:val="bg-BG" w:eastAsia="en-US"/>
        </w:rPr>
      </w:pPr>
    </w:p>
    <w:p w:rsidR="007B503E" w:rsidRPr="0036139F" w:rsidRDefault="007B503E" w:rsidP="007B503E">
      <w:pPr>
        <w:ind w:firstLine="567"/>
        <w:jc w:val="both"/>
        <w:rPr>
          <w:rFonts w:eastAsia="Batang"/>
          <w:sz w:val="24"/>
          <w:szCs w:val="24"/>
          <w:lang w:val="bg-BG" w:eastAsia="en-US"/>
        </w:rPr>
      </w:pPr>
      <w:r w:rsidRPr="0036139F">
        <w:rPr>
          <w:rFonts w:eastAsia="Batang"/>
          <w:b/>
          <w:sz w:val="24"/>
          <w:szCs w:val="24"/>
          <w:lang w:val="bg-BG" w:eastAsia="en-US"/>
        </w:rPr>
        <w:t>2.</w:t>
      </w:r>
      <w:r w:rsidRPr="0036139F">
        <w:rPr>
          <w:rFonts w:eastAsia="Batang"/>
          <w:sz w:val="24"/>
          <w:szCs w:val="24"/>
          <w:lang w:val="bg-BG" w:eastAsia="en-US"/>
        </w:rPr>
        <w:t xml:space="preserve"> Представляваното от мен дружество </w:t>
      </w:r>
      <w:r w:rsidRPr="0036139F">
        <w:rPr>
          <w:rFonts w:eastAsia="Batang"/>
          <w:b/>
          <w:sz w:val="24"/>
          <w:szCs w:val="24"/>
          <w:u w:val="single"/>
          <w:lang w:val="bg-BG" w:eastAsia="en-US"/>
        </w:rPr>
        <w:t>не е</w:t>
      </w:r>
      <w:r w:rsidRPr="0036139F">
        <w:rPr>
          <w:rFonts w:eastAsia="Batang"/>
          <w:sz w:val="24"/>
          <w:szCs w:val="24"/>
          <w:lang w:val="bg-BG" w:eastAsia="en-US"/>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sidRPr="0036139F">
        <w:rPr>
          <w:rFonts w:eastAsia="Batang"/>
          <w:b/>
          <w:sz w:val="24"/>
          <w:szCs w:val="24"/>
          <w:u w:val="single"/>
          <w:lang w:val="bg-BG" w:eastAsia="en-US"/>
        </w:rPr>
        <w:t>е</w:t>
      </w:r>
      <w:r w:rsidRPr="0036139F">
        <w:rPr>
          <w:rFonts w:eastAsia="Batang"/>
          <w:b/>
          <w:sz w:val="24"/>
          <w:szCs w:val="24"/>
          <w:lang w:val="bg-BG" w:eastAsia="en-US"/>
        </w:rPr>
        <w:t xml:space="preserve"> </w:t>
      </w:r>
      <w:r w:rsidRPr="0036139F">
        <w:rPr>
          <w:rFonts w:eastAsia="Batang"/>
          <w:sz w:val="24"/>
          <w:szCs w:val="24"/>
          <w:lang w:val="bg-BG" w:eastAsia="en-US"/>
        </w:rPr>
        <w:t>контролирано лице от дружества, регистрирани в юрисдикция с преференциален данъчен режим, а именно: ………………….......…</w:t>
      </w:r>
    </w:p>
    <w:p w:rsidR="007B503E" w:rsidRPr="0036139F" w:rsidRDefault="007B503E" w:rsidP="007B503E">
      <w:pPr>
        <w:ind w:firstLine="567"/>
        <w:jc w:val="both"/>
        <w:rPr>
          <w:rFonts w:eastAsia="Batang"/>
          <w:b/>
          <w:sz w:val="24"/>
          <w:szCs w:val="24"/>
          <w:u w:val="single"/>
          <w:lang w:val="bg-BG" w:eastAsia="en-US"/>
        </w:rPr>
      </w:pPr>
    </w:p>
    <w:p w:rsidR="007B503E" w:rsidRPr="0036139F" w:rsidRDefault="007B503E" w:rsidP="007B503E">
      <w:pPr>
        <w:ind w:firstLine="567"/>
        <w:jc w:val="both"/>
        <w:rPr>
          <w:rFonts w:eastAsia="Batang"/>
          <w:sz w:val="24"/>
          <w:szCs w:val="24"/>
          <w:lang w:val="bg-BG" w:eastAsia="en-US"/>
        </w:rPr>
      </w:pPr>
      <w:r w:rsidRPr="0036139F">
        <w:rPr>
          <w:rFonts w:eastAsia="Batang"/>
          <w:b/>
          <w:sz w:val="24"/>
          <w:szCs w:val="24"/>
          <w:u w:val="single"/>
          <w:lang w:val="bg-BG" w:eastAsia="en-US"/>
        </w:rPr>
        <w:t>Забележка:</w:t>
      </w:r>
      <w:r w:rsidRPr="0036139F">
        <w:rPr>
          <w:rFonts w:eastAsia="Batang"/>
          <w:b/>
          <w:sz w:val="24"/>
          <w:szCs w:val="24"/>
          <w:lang w:val="bg-BG" w:eastAsia="en-US"/>
        </w:rPr>
        <w:t xml:space="preserve"> </w:t>
      </w:r>
      <w:r w:rsidRPr="0036139F">
        <w:rPr>
          <w:rFonts w:eastAsia="Batang"/>
          <w:sz w:val="24"/>
          <w:szCs w:val="24"/>
          <w:lang w:val="bg-BG" w:eastAsia="en-US"/>
        </w:rPr>
        <w:t>В т. 2 се оставя вярното, а ненужното се зачертава.</w:t>
      </w:r>
    </w:p>
    <w:p w:rsidR="007B503E" w:rsidRPr="0036139F" w:rsidRDefault="007B503E" w:rsidP="007B503E">
      <w:pPr>
        <w:ind w:firstLine="567"/>
        <w:jc w:val="both"/>
        <w:rPr>
          <w:rFonts w:eastAsia="Batang"/>
          <w:sz w:val="24"/>
          <w:szCs w:val="24"/>
          <w:lang w:val="bg-BG" w:eastAsia="en-US"/>
        </w:rPr>
      </w:pPr>
    </w:p>
    <w:p w:rsidR="007B503E" w:rsidRPr="0036139F" w:rsidRDefault="007B503E" w:rsidP="007B503E">
      <w:pPr>
        <w:ind w:firstLine="567"/>
        <w:jc w:val="both"/>
        <w:rPr>
          <w:rFonts w:eastAsia="Batang"/>
          <w:sz w:val="24"/>
          <w:szCs w:val="24"/>
          <w:lang w:val="bg-BG" w:eastAsia="en-US"/>
        </w:rPr>
      </w:pPr>
      <w:r w:rsidRPr="0036139F">
        <w:rPr>
          <w:rFonts w:eastAsia="Batang"/>
          <w:b/>
          <w:sz w:val="24"/>
          <w:szCs w:val="24"/>
          <w:lang w:val="bg-BG" w:eastAsia="en-US"/>
        </w:rPr>
        <w:t>3.</w:t>
      </w:r>
      <w:r w:rsidRPr="0036139F">
        <w:rPr>
          <w:rFonts w:eastAsia="Batang"/>
          <w:sz w:val="24"/>
          <w:szCs w:val="24"/>
          <w:lang w:val="bg-BG" w:eastAsia="en-US"/>
        </w:rPr>
        <w:t xml:space="preserve"> </w:t>
      </w:r>
      <w:r w:rsidRPr="0036139F">
        <w:rPr>
          <w:rFonts w:eastAsia="Batang"/>
          <w:b/>
          <w:bCs/>
          <w:sz w:val="24"/>
          <w:szCs w:val="24"/>
          <w:u w:val="single"/>
          <w:lang w:val="bg-BG" w:eastAsia="en-US"/>
        </w:rPr>
        <w:t xml:space="preserve">Не съм </w:t>
      </w:r>
      <w:r w:rsidRPr="0036139F">
        <w:rPr>
          <w:rFonts w:eastAsia="Batang"/>
          <w:sz w:val="24"/>
          <w:szCs w:val="24"/>
          <w:lang w:val="bg-BG" w:eastAsia="en-US"/>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36139F">
        <w:rPr>
          <w:rFonts w:eastAsia="Batang"/>
          <w:bCs/>
          <w:sz w:val="24"/>
          <w:szCs w:val="24"/>
          <w:lang w:val="bg-BG" w:eastAsia="en-US"/>
        </w:rPr>
        <w:t>Контролирано лице</w:t>
      </w:r>
      <w:r w:rsidRPr="0036139F">
        <w:rPr>
          <w:rFonts w:eastAsia="Batang"/>
          <w:sz w:val="24"/>
          <w:szCs w:val="24"/>
          <w:lang w:val="bg-BG" w:eastAsia="en-US"/>
        </w:rPr>
        <w:t xml:space="preserve"> </w:t>
      </w:r>
      <w:r w:rsidRPr="0036139F">
        <w:rPr>
          <w:rFonts w:eastAsia="Batang"/>
          <w:b/>
          <w:bCs/>
          <w:sz w:val="24"/>
          <w:szCs w:val="24"/>
          <w:u w:val="single"/>
          <w:lang w:val="bg-BG" w:eastAsia="en-US"/>
        </w:rPr>
        <w:t>съм</w:t>
      </w:r>
      <w:r w:rsidRPr="0036139F">
        <w:rPr>
          <w:rFonts w:eastAsia="Batang"/>
          <w:sz w:val="24"/>
          <w:szCs w:val="24"/>
          <w:lang w:val="bg-BG" w:eastAsia="en-US"/>
        </w:rPr>
        <w:t xml:space="preserve"> с лица, регистрирани в юрисдикция с преференциален данъчен режим, а именно с: ……………………</w:t>
      </w:r>
    </w:p>
    <w:p w:rsidR="007B503E" w:rsidRPr="0036139F" w:rsidRDefault="007B503E" w:rsidP="007B503E">
      <w:pPr>
        <w:ind w:firstLine="567"/>
        <w:jc w:val="both"/>
        <w:rPr>
          <w:rFonts w:eastAsia="Batang"/>
          <w:b/>
          <w:sz w:val="24"/>
          <w:szCs w:val="24"/>
          <w:u w:val="single"/>
          <w:lang w:val="bg-BG" w:eastAsia="en-US"/>
        </w:rPr>
      </w:pPr>
    </w:p>
    <w:p w:rsidR="007B503E" w:rsidRPr="0036139F" w:rsidRDefault="007B503E" w:rsidP="007B503E">
      <w:pPr>
        <w:ind w:firstLine="567"/>
        <w:jc w:val="both"/>
        <w:rPr>
          <w:rFonts w:eastAsia="Batang"/>
          <w:sz w:val="24"/>
          <w:szCs w:val="24"/>
          <w:lang w:val="bg-BG" w:eastAsia="en-US"/>
        </w:rPr>
      </w:pPr>
      <w:r w:rsidRPr="0036139F">
        <w:rPr>
          <w:rFonts w:eastAsia="Batang"/>
          <w:b/>
          <w:sz w:val="24"/>
          <w:szCs w:val="24"/>
          <w:u w:val="single"/>
          <w:lang w:val="bg-BG" w:eastAsia="en-US"/>
        </w:rPr>
        <w:t>Забележка:</w:t>
      </w:r>
      <w:r w:rsidRPr="0036139F">
        <w:rPr>
          <w:rFonts w:eastAsia="Batang"/>
          <w:b/>
          <w:sz w:val="24"/>
          <w:szCs w:val="24"/>
          <w:lang w:val="bg-BG" w:eastAsia="en-US"/>
        </w:rPr>
        <w:t xml:space="preserve"> </w:t>
      </w:r>
      <w:r w:rsidRPr="0036139F">
        <w:rPr>
          <w:rFonts w:eastAsia="Batang"/>
          <w:sz w:val="24"/>
          <w:szCs w:val="24"/>
          <w:lang w:val="bg-BG" w:eastAsia="en-US"/>
        </w:rPr>
        <w:t>В т. 3 се оставя вярното, а ненужното се зачертава.</w:t>
      </w:r>
    </w:p>
    <w:p w:rsidR="007B503E" w:rsidRPr="0036139F" w:rsidRDefault="007B503E" w:rsidP="007B503E">
      <w:pPr>
        <w:ind w:firstLine="567"/>
        <w:jc w:val="both"/>
        <w:rPr>
          <w:rFonts w:eastAsia="Batang"/>
          <w:sz w:val="24"/>
          <w:szCs w:val="24"/>
          <w:lang w:val="bg-BG" w:eastAsia="en-US"/>
        </w:rPr>
      </w:pPr>
    </w:p>
    <w:p w:rsidR="007B503E" w:rsidRPr="0036139F" w:rsidRDefault="007B503E" w:rsidP="007B503E">
      <w:pPr>
        <w:ind w:firstLine="567"/>
        <w:jc w:val="both"/>
        <w:rPr>
          <w:rFonts w:eastAsia="Batang"/>
          <w:bCs/>
          <w:sz w:val="24"/>
          <w:szCs w:val="24"/>
          <w:lang w:val="bg-BG" w:eastAsia="en-US"/>
        </w:rPr>
      </w:pPr>
      <w:r w:rsidRPr="0036139F">
        <w:rPr>
          <w:rFonts w:eastAsia="Batang"/>
          <w:b/>
          <w:sz w:val="24"/>
          <w:szCs w:val="24"/>
          <w:lang w:val="bg-BG" w:eastAsia="en-US"/>
        </w:rPr>
        <w:t>4.</w:t>
      </w:r>
      <w:r w:rsidRPr="0036139F">
        <w:rPr>
          <w:rFonts w:eastAsia="Batang"/>
          <w:sz w:val="24"/>
          <w:szCs w:val="24"/>
          <w:lang w:val="bg-BG" w:eastAsia="en-US"/>
        </w:rPr>
        <w:t xml:space="preserve"> Представляваното от мен дружество попада в изключенията по чл. 4, т. …… от </w:t>
      </w:r>
      <w:r w:rsidRPr="0036139F">
        <w:rPr>
          <w:rFonts w:eastAsia="Batang"/>
          <w:bCs/>
          <w:sz w:val="24"/>
          <w:szCs w:val="24"/>
          <w:lang w:val="bg-BG" w:eastAsia="en-US"/>
        </w:rPr>
        <w:t xml:space="preserve">Закона за икономическите и финансовите отношения с дружествата, регистрирани в юрисдикции с </w:t>
      </w:r>
      <w:r w:rsidRPr="0036139F">
        <w:rPr>
          <w:rFonts w:eastAsia="Batang"/>
          <w:bCs/>
          <w:sz w:val="24"/>
          <w:szCs w:val="24"/>
          <w:lang w:val="bg-BG" w:eastAsia="en-US"/>
        </w:rPr>
        <w:lastRenderedPageBreak/>
        <w:t>преференциален данъчен режим, контролирани от тях лица и техните действителни собственици (ЗИФОДРЮПДРКТЛТДС).</w:t>
      </w:r>
    </w:p>
    <w:p w:rsidR="007B503E" w:rsidRPr="0036139F" w:rsidRDefault="007B503E" w:rsidP="007B503E">
      <w:pPr>
        <w:ind w:firstLine="567"/>
        <w:jc w:val="both"/>
        <w:rPr>
          <w:rFonts w:eastAsia="Batang"/>
          <w:b/>
          <w:sz w:val="24"/>
          <w:szCs w:val="24"/>
          <w:u w:val="single"/>
          <w:lang w:val="bg-BG" w:eastAsia="en-US"/>
        </w:rPr>
      </w:pPr>
    </w:p>
    <w:p w:rsidR="007B503E" w:rsidRPr="0036139F" w:rsidRDefault="007B503E" w:rsidP="007B503E">
      <w:pPr>
        <w:ind w:firstLine="567"/>
        <w:jc w:val="both"/>
        <w:rPr>
          <w:rFonts w:eastAsia="Batang"/>
          <w:sz w:val="24"/>
          <w:szCs w:val="24"/>
          <w:lang w:val="bg-BG" w:eastAsia="en-US"/>
        </w:rPr>
      </w:pPr>
      <w:r w:rsidRPr="0036139F">
        <w:rPr>
          <w:rFonts w:eastAsia="Batang"/>
          <w:b/>
          <w:sz w:val="24"/>
          <w:szCs w:val="24"/>
          <w:u w:val="single"/>
          <w:lang w:val="bg-BG" w:eastAsia="en-US"/>
        </w:rPr>
        <w:t>Забележка:</w:t>
      </w:r>
      <w:r w:rsidRPr="0036139F">
        <w:rPr>
          <w:rFonts w:eastAsia="Batang"/>
          <w:b/>
          <w:sz w:val="24"/>
          <w:szCs w:val="24"/>
          <w:lang w:val="bg-BG" w:eastAsia="en-US"/>
        </w:rPr>
        <w:t xml:space="preserve"> </w:t>
      </w:r>
      <w:r w:rsidRPr="0036139F">
        <w:rPr>
          <w:rFonts w:eastAsia="Batang"/>
          <w:sz w:val="24"/>
          <w:szCs w:val="24"/>
          <w:lang w:val="bg-BG" w:eastAsia="en-US"/>
        </w:rPr>
        <w:t>В т. 4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7B503E" w:rsidRPr="0036139F" w:rsidRDefault="007B503E" w:rsidP="007B503E">
      <w:pPr>
        <w:ind w:firstLine="567"/>
        <w:jc w:val="both"/>
        <w:rPr>
          <w:rFonts w:eastAsia="Batang"/>
          <w:b/>
          <w:sz w:val="24"/>
          <w:szCs w:val="24"/>
          <w:lang w:val="bg-BG" w:eastAsia="en-US"/>
        </w:rPr>
      </w:pPr>
    </w:p>
    <w:p w:rsidR="007B503E" w:rsidRPr="0036139F" w:rsidRDefault="007B503E" w:rsidP="007B503E">
      <w:pPr>
        <w:ind w:firstLine="567"/>
        <w:jc w:val="both"/>
        <w:rPr>
          <w:rFonts w:eastAsia="Batang"/>
          <w:sz w:val="24"/>
          <w:szCs w:val="24"/>
          <w:lang w:val="bg-BG" w:eastAsia="en-US"/>
        </w:rPr>
      </w:pPr>
      <w:r w:rsidRPr="0036139F">
        <w:rPr>
          <w:rFonts w:eastAsia="Batang"/>
          <w:b/>
          <w:sz w:val="24"/>
          <w:szCs w:val="24"/>
          <w:lang w:val="bg-BG" w:eastAsia="en-US"/>
        </w:rPr>
        <w:t>5.</w:t>
      </w:r>
      <w:r w:rsidRPr="0036139F">
        <w:rPr>
          <w:rFonts w:eastAsia="Batang"/>
          <w:sz w:val="24"/>
          <w:szCs w:val="24"/>
          <w:lang w:val="bg-BG" w:eastAsia="en-US"/>
        </w:rPr>
        <w:t xml:space="preserve"> Запознат съм с правомощията на възложителя по чл. 6, ал. 5 и ал. 6 и по чл. 5, ал. 1, т. 3 и ал. 2 от </w:t>
      </w:r>
      <w:r w:rsidRPr="0036139F">
        <w:rPr>
          <w:rFonts w:eastAsia="Batang"/>
          <w:bCs/>
          <w:sz w:val="24"/>
          <w:szCs w:val="24"/>
          <w:lang w:val="bg-BG" w:eastAsia="en-US"/>
        </w:rPr>
        <w:t>ЗИФОДРЮПДРКТЛТДС.</w:t>
      </w:r>
    </w:p>
    <w:p w:rsidR="007B503E" w:rsidRPr="0036139F" w:rsidRDefault="007B503E" w:rsidP="007B503E">
      <w:pPr>
        <w:ind w:firstLine="567"/>
        <w:jc w:val="both"/>
        <w:rPr>
          <w:rFonts w:eastAsia="Batang"/>
          <w:sz w:val="24"/>
          <w:szCs w:val="24"/>
          <w:lang w:val="bg-BG" w:eastAsia="en-US"/>
        </w:rPr>
      </w:pPr>
    </w:p>
    <w:p w:rsidR="007B503E" w:rsidRPr="0036139F" w:rsidRDefault="007B503E" w:rsidP="007B503E">
      <w:pPr>
        <w:jc w:val="both"/>
        <w:rPr>
          <w:rFonts w:eastAsia="Batang"/>
          <w:sz w:val="24"/>
          <w:szCs w:val="24"/>
          <w:lang w:val="bg-BG" w:eastAsia="en-US"/>
        </w:rPr>
      </w:pPr>
    </w:p>
    <w:p w:rsidR="007B503E" w:rsidRPr="0036139F" w:rsidRDefault="007B503E" w:rsidP="007B503E">
      <w:pPr>
        <w:jc w:val="both"/>
        <w:rPr>
          <w:rFonts w:eastAsia="Batang"/>
          <w:sz w:val="24"/>
          <w:szCs w:val="24"/>
          <w:lang w:val="bg-BG" w:eastAsia="en-US"/>
        </w:rPr>
      </w:pPr>
      <w:r w:rsidRPr="0036139F">
        <w:rPr>
          <w:rFonts w:eastAsia="Batang"/>
          <w:sz w:val="24"/>
          <w:szCs w:val="24"/>
          <w:lang w:val="bg-BG" w:eastAsia="en-US"/>
        </w:rPr>
        <w:t xml:space="preserve">          Задължавам се при промени на горепосочените обстоятелства да уведомя Възложителя в седемдневен срок от настъпването им.</w:t>
      </w:r>
    </w:p>
    <w:p w:rsidR="007B503E" w:rsidRPr="0036139F" w:rsidRDefault="007B503E" w:rsidP="007B503E">
      <w:pPr>
        <w:jc w:val="both"/>
        <w:rPr>
          <w:rFonts w:eastAsia="Batang"/>
          <w:sz w:val="24"/>
          <w:szCs w:val="24"/>
          <w:lang w:val="bg-BG" w:eastAsia="en-US"/>
        </w:rPr>
      </w:pPr>
    </w:p>
    <w:p w:rsidR="007B503E" w:rsidRPr="0036139F" w:rsidRDefault="007B503E" w:rsidP="007B503E">
      <w:pPr>
        <w:jc w:val="both"/>
        <w:rPr>
          <w:b/>
          <w:sz w:val="24"/>
          <w:szCs w:val="24"/>
          <w:lang w:val="bg-BG"/>
        </w:rPr>
      </w:pPr>
      <w:r w:rsidRPr="0036139F">
        <w:rPr>
          <w:b/>
          <w:sz w:val="24"/>
          <w:szCs w:val="24"/>
          <w:lang w:val="bg-BG"/>
        </w:rPr>
        <w:t xml:space="preserve">          Известна ми е предвидената в чл. 313 от Наказателния кодекс отговорност за вписване на неверни данни в настоящата декларация.</w:t>
      </w:r>
    </w:p>
    <w:p w:rsidR="007B503E" w:rsidRPr="0036139F" w:rsidRDefault="007B503E" w:rsidP="007B503E">
      <w:pPr>
        <w:rPr>
          <w:rFonts w:eastAsia="Batang"/>
          <w:sz w:val="24"/>
          <w:szCs w:val="24"/>
          <w:lang w:val="bg-BG" w:eastAsia="en-US"/>
        </w:rPr>
      </w:pPr>
    </w:p>
    <w:p w:rsidR="007B503E" w:rsidRPr="0036139F" w:rsidRDefault="007B503E" w:rsidP="007B503E">
      <w:pPr>
        <w:pStyle w:val="BodyText"/>
        <w:rPr>
          <w:b/>
          <w:bCs/>
        </w:rPr>
      </w:pPr>
    </w:p>
    <w:tbl>
      <w:tblPr>
        <w:tblW w:w="0" w:type="auto"/>
        <w:tblLook w:val="04A0"/>
      </w:tblPr>
      <w:tblGrid>
        <w:gridCol w:w="3888"/>
        <w:gridCol w:w="4634"/>
      </w:tblGrid>
      <w:tr w:rsidR="007B503E" w:rsidRPr="0036139F" w:rsidTr="003C7CF0">
        <w:tc>
          <w:tcPr>
            <w:tcW w:w="3888" w:type="dxa"/>
            <w:hideMark/>
          </w:tcPr>
          <w:p w:rsidR="007B503E" w:rsidRPr="0036139F" w:rsidRDefault="007B503E" w:rsidP="003C7CF0">
            <w:pPr>
              <w:spacing w:before="120" w:after="120" w:line="276" w:lineRule="auto"/>
              <w:jc w:val="right"/>
              <w:rPr>
                <w:b/>
                <w:bCs/>
                <w:sz w:val="24"/>
                <w:szCs w:val="24"/>
                <w:lang w:val="bg-BG" w:eastAsia="en-US"/>
              </w:rPr>
            </w:pPr>
            <w:r w:rsidRPr="0036139F">
              <w:rPr>
                <w:b/>
                <w:bCs/>
                <w:sz w:val="24"/>
                <w:szCs w:val="24"/>
                <w:lang w:val="bg-BG" w:eastAsia="en-US"/>
              </w:rPr>
              <w:t xml:space="preserve">Дата </w:t>
            </w:r>
          </w:p>
        </w:tc>
        <w:tc>
          <w:tcPr>
            <w:tcW w:w="4634" w:type="dxa"/>
            <w:hideMark/>
          </w:tcPr>
          <w:p w:rsidR="007B503E" w:rsidRPr="0036139F" w:rsidRDefault="007B503E" w:rsidP="003C7CF0">
            <w:pPr>
              <w:spacing w:before="120" w:after="120" w:line="276" w:lineRule="auto"/>
              <w:jc w:val="both"/>
              <w:rPr>
                <w:sz w:val="24"/>
                <w:szCs w:val="24"/>
                <w:lang w:val="bg-BG" w:eastAsia="en-US"/>
              </w:rPr>
            </w:pPr>
            <w:r w:rsidRPr="0036139F">
              <w:rPr>
                <w:sz w:val="24"/>
                <w:szCs w:val="24"/>
                <w:lang w:val="bg-BG" w:eastAsia="en-US"/>
              </w:rPr>
              <w:t>________/ _________ / ______</w:t>
            </w:r>
          </w:p>
        </w:tc>
      </w:tr>
      <w:tr w:rsidR="007B503E" w:rsidRPr="0036139F" w:rsidTr="003C7CF0">
        <w:tc>
          <w:tcPr>
            <w:tcW w:w="3888" w:type="dxa"/>
            <w:hideMark/>
          </w:tcPr>
          <w:p w:rsidR="007B503E" w:rsidRPr="0036139F" w:rsidRDefault="007B503E" w:rsidP="003C7CF0">
            <w:pPr>
              <w:spacing w:before="120" w:after="120" w:line="276" w:lineRule="auto"/>
              <w:jc w:val="right"/>
              <w:rPr>
                <w:b/>
                <w:bCs/>
                <w:sz w:val="24"/>
                <w:szCs w:val="24"/>
                <w:lang w:val="bg-BG" w:eastAsia="en-US"/>
              </w:rPr>
            </w:pPr>
            <w:r w:rsidRPr="0036139F">
              <w:rPr>
                <w:b/>
                <w:bCs/>
                <w:sz w:val="24"/>
                <w:szCs w:val="24"/>
                <w:lang w:val="bg-BG" w:eastAsia="en-US"/>
              </w:rPr>
              <w:t>Име и фамилия</w:t>
            </w:r>
          </w:p>
        </w:tc>
        <w:tc>
          <w:tcPr>
            <w:tcW w:w="4634" w:type="dxa"/>
            <w:hideMark/>
          </w:tcPr>
          <w:p w:rsidR="007B503E" w:rsidRPr="0036139F" w:rsidRDefault="007B503E" w:rsidP="003C7CF0">
            <w:pPr>
              <w:spacing w:before="120" w:after="120" w:line="276" w:lineRule="auto"/>
              <w:jc w:val="both"/>
              <w:rPr>
                <w:sz w:val="24"/>
                <w:szCs w:val="24"/>
                <w:lang w:val="bg-BG" w:eastAsia="en-US"/>
              </w:rPr>
            </w:pPr>
            <w:r w:rsidRPr="0036139F">
              <w:rPr>
                <w:sz w:val="24"/>
                <w:szCs w:val="24"/>
                <w:lang w:val="bg-BG" w:eastAsia="en-US"/>
              </w:rPr>
              <w:t>__________________________</w:t>
            </w:r>
          </w:p>
        </w:tc>
      </w:tr>
      <w:tr w:rsidR="007B503E" w:rsidRPr="0036139F" w:rsidTr="003C7CF0">
        <w:tc>
          <w:tcPr>
            <w:tcW w:w="3888" w:type="dxa"/>
            <w:hideMark/>
          </w:tcPr>
          <w:p w:rsidR="007B503E" w:rsidRPr="0036139F" w:rsidRDefault="007B503E" w:rsidP="003C7CF0">
            <w:pPr>
              <w:spacing w:before="120" w:after="120" w:line="276" w:lineRule="auto"/>
              <w:jc w:val="right"/>
              <w:rPr>
                <w:b/>
                <w:bCs/>
                <w:sz w:val="24"/>
                <w:szCs w:val="24"/>
                <w:lang w:val="bg-BG" w:eastAsia="en-US"/>
              </w:rPr>
            </w:pPr>
            <w:r w:rsidRPr="0036139F">
              <w:rPr>
                <w:b/>
                <w:bCs/>
                <w:sz w:val="24"/>
                <w:szCs w:val="24"/>
                <w:lang w:val="bg-BG" w:eastAsia="en-US"/>
              </w:rPr>
              <w:t>Подпис на лицето</w:t>
            </w:r>
          </w:p>
        </w:tc>
        <w:tc>
          <w:tcPr>
            <w:tcW w:w="4634" w:type="dxa"/>
            <w:hideMark/>
          </w:tcPr>
          <w:p w:rsidR="007B503E" w:rsidRPr="0036139F" w:rsidRDefault="007B503E" w:rsidP="003C7CF0">
            <w:pPr>
              <w:spacing w:before="120" w:after="120" w:line="276" w:lineRule="auto"/>
              <w:jc w:val="both"/>
              <w:rPr>
                <w:sz w:val="24"/>
                <w:szCs w:val="24"/>
                <w:lang w:val="bg-BG" w:eastAsia="en-US"/>
              </w:rPr>
            </w:pPr>
            <w:r w:rsidRPr="0036139F">
              <w:rPr>
                <w:sz w:val="24"/>
                <w:szCs w:val="24"/>
                <w:lang w:val="bg-BG" w:eastAsia="en-US"/>
              </w:rPr>
              <w:t>__________________________</w:t>
            </w:r>
          </w:p>
        </w:tc>
      </w:tr>
      <w:tr w:rsidR="007B503E" w:rsidRPr="0036139F" w:rsidTr="003C7CF0">
        <w:tc>
          <w:tcPr>
            <w:tcW w:w="3888" w:type="dxa"/>
            <w:hideMark/>
          </w:tcPr>
          <w:p w:rsidR="007B503E" w:rsidRPr="0036139F" w:rsidRDefault="007B503E" w:rsidP="003C7CF0">
            <w:pPr>
              <w:spacing w:before="120" w:after="120" w:line="276" w:lineRule="auto"/>
              <w:jc w:val="right"/>
              <w:rPr>
                <w:b/>
                <w:bCs/>
                <w:sz w:val="24"/>
                <w:szCs w:val="24"/>
                <w:lang w:val="bg-BG" w:eastAsia="en-US"/>
              </w:rPr>
            </w:pPr>
            <w:r w:rsidRPr="0036139F">
              <w:rPr>
                <w:b/>
                <w:bCs/>
                <w:sz w:val="24"/>
                <w:szCs w:val="24"/>
                <w:lang w:val="bg-BG" w:eastAsia="en-US"/>
              </w:rPr>
              <w:t xml:space="preserve">Наименование на участника и печат </w:t>
            </w:r>
          </w:p>
        </w:tc>
        <w:tc>
          <w:tcPr>
            <w:tcW w:w="4634" w:type="dxa"/>
            <w:hideMark/>
          </w:tcPr>
          <w:p w:rsidR="007B503E" w:rsidRPr="0036139F" w:rsidRDefault="007B503E" w:rsidP="003C7CF0">
            <w:pPr>
              <w:spacing w:before="120" w:after="120" w:line="276" w:lineRule="auto"/>
              <w:jc w:val="both"/>
              <w:rPr>
                <w:sz w:val="24"/>
                <w:szCs w:val="24"/>
                <w:lang w:val="bg-BG" w:eastAsia="en-US"/>
              </w:rPr>
            </w:pPr>
            <w:r w:rsidRPr="0036139F">
              <w:rPr>
                <w:sz w:val="24"/>
                <w:szCs w:val="24"/>
                <w:lang w:val="bg-BG" w:eastAsia="en-US"/>
              </w:rPr>
              <w:t>__________________________</w:t>
            </w:r>
          </w:p>
        </w:tc>
      </w:tr>
    </w:tbl>
    <w:p w:rsidR="007B503E" w:rsidRPr="0036139F" w:rsidRDefault="007B503E" w:rsidP="007B503E">
      <w:pPr>
        <w:rPr>
          <w:sz w:val="24"/>
          <w:szCs w:val="24"/>
          <w:lang w:val="bg-BG"/>
        </w:rPr>
      </w:pPr>
    </w:p>
    <w:p w:rsidR="00591D3F" w:rsidRPr="003B0FBC" w:rsidRDefault="00591D3F" w:rsidP="00591D3F">
      <w:pPr>
        <w:shd w:val="clear" w:color="auto" w:fill="FFFFFF"/>
        <w:tabs>
          <w:tab w:val="left" w:leader="underscore" w:pos="2717"/>
          <w:tab w:val="left" w:pos="6677"/>
          <w:tab w:val="left" w:leader="underscore" w:pos="9923"/>
        </w:tabs>
        <w:spacing w:before="259"/>
        <w:jc w:val="center"/>
        <w:rPr>
          <w:rFonts w:asciiTheme="majorHAnsi" w:hAnsiTheme="majorHAnsi"/>
          <w:b/>
          <w:bCs/>
          <w:i/>
          <w:iCs/>
          <w:spacing w:val="-2"/>
          <w:sz w:val="24"/>
          <w:szCs w:val="24"/>
          <w:lang w:val="bg-BG"/>
        </w:rPr>
      </w:pPr>
      <w:r w:rsidRPr="003B0FBC">
        <w:rPr>
          <w:rFonts w:asciiTheme="majorHAnsi" w:hAnsiTheme="majorHAnsi"/>
          <w:b/>
          <w:bCs/>
          <w:i/>
          <w:iCs/>
          <w:spacing w:val="-6"/>
          <w:sz w:val="24"/>
          <w:szCs w:val="24"/>
          <w:lang w:val="bg-BG"/>
        </w:rPr>
        <w:t>У</w:t>
      </w:r>
      <w:r w:rsidRPr="003B0FBC">
        <w:rPr>
          <w:rFonts w:asciiTheme="majorHAnsi" w:hAnsiTheme="majorHAnsi"/>
          <w:b/>
          <w:bCs/>
          <w:i/>
          <w:iCs/>
          <w:spacing w:val="-2"/>
          <w:sz w:val="24"/>
          <w:szCs w:val="24"/>
          <w:lang w:val="bg-BG"/>
        </w:rPr>
        <w:t>КАЗАНИЯ:</w:t>
      </w:r>
    </w:p>
    <w:p w:rsidR="00591D3F" w:rsidRPr="003B0FBC" w:rsidRDefault="00591D3F" w:rsidP="00591D3F">
      <w:pPr>
        <w:jc w:val="both"/>
        <w:rPr>
          <w:rFonts w:asciiTheme="majorHAnsi" w:eastAsia="Batang" w:hAnsiTheme="majorHAnsi"/>
          <w:i/>
          <w:iCs/>
          <w:sz w:val="24"/>
          <w:szCs w:val="24"/>
          <w:lang w:val="bg-BG" w:eastAsia="en-US"/>
        </w:rPr>
      </w:pPr>
    </w:p>
    <w:p w:rsidR="00591D3F" w:rsidRPr="003B0FBC" w:rsidRDefault="00591D3F" w:rsidP="00591D3F">
      <w:pPr>
        <w:ind w:firstLine="540"/>
        <w:jc w:val="both"/>
        <w:rPr>
          <w:rFonts w:asciiTheme="majorHAnsi" w:eastAsia="Batang" w:hAnsiTheme="majorHAnsi"/>
          <w:b/>
          <w:bCs/>
          <w:i/>
          <w:iCs/>
          <w:sz w:val="24"/>
          <w:szCs w:val="24"/>
          <w:lang w:val="bg-BG" w:eastAsia="en-US"/>
        </w:rPr>
      </w:pPr>
      <w:r w:rsidRPr="003B0FBC">
        <w:rPr>
          <w:rFonts w:asciiTheme="majorHAnsi" w:eastAsia="Batang" w:hAnsiTheme="majorHAnsi"/>
          <w:b/>
          <w:bCs/>
          <w:i/>
          <w:iCs/>
          <w:sz w:val="24"/>
          <w:szCs w:val="24"/>
          <w:lang w:val="bg-BG" w:eastAsia="en-US"/>
        </w:rPr>
        <w:t>Лица, които попълват тази декларация:</w:t>
      </w:r>
    </w:p>
    <w:p w:rsidR="00591D3F" w:rsidRPr="003B0FBC" w:rsidRDefault="00591D3F" w:rsidP="00591D3F">
      <w:pPr>
        <w:ind w:firstLine="540"/>
        <w:jc w:val="both"/>
        <w:rPr>
          <w:rFonts w:asciiTheme="majorHAnsi" w:eastAsia="Batang" w:hAnsiTheme="majorHAnsi"/>
          <w:i/>
          <w:iCs/>
          <w:sz w:val="24"/>
          <w:szCs w:val="24"/>
          <w:lang w:val="bg-BG" w:eastAsia="en-US"/>
        </w:rPr>
      </w:pPr>
      <w:r w:rsidRPr="003B0FBC">
        <w:rPr>
          <w:rFonts w:asciiTheme="majorHAnsi" w:eastAsia="Batang" w:hAnsiTheme="majorHAnsi"/>
          <w:i/>
          <w:iCs/>
          <w:sz w:val="24"/>
          <w:szCs w:val="24"/>
          <w:lang w:val="bg-BG" w:eastAsia="en-US"/>
        </w:rPr>
        <w:t>В случай, че участникът е юридическо лице, декларацията се подава задължително от всички лица, посочени в чл. 54, ал. 2 от ЗОП.</w:t>
      </w:r>
    </w:p>
    <w:p w:rsidR="00591D3F" w:rsidRPr="003B0FBC" w:rsidRDefault="00591D3F" w:rsidP="00591D3F">
      <w:pPr>
        <w:ind w:firstLine="540"/>
        <w:jc w:val="both"/>
        <w:rPr>
          <w:rFonts w:asciiTheme="majorHAnsi" w:eastAsia="Batang" w:hAnsiTheme="majorHAnsi"/>
          <w:i/>
          <w:iCs/>
          <w:sz w:val="24"/>
          <w:szCs w:val="24"/>
          <w:lang w:val="bg-BG" w:eastAsia="en-US"/>
        </w:rPr>
      </w:pPr>
      <w:r w:rsidRPr="003B0FBC">
        <w:rPr>
          <w:rFonts w:asciiTheme="majorHAnsi" w:eastAsia="Batang" w:hAnsiTheme="majorHAnsi"/>
          <w:i/>
          <w:iCs/>
          <w:sz w:val="24"/>
          <w:szCs w:val="24"/>
          <w:lang w:val="bg-BG" w:eastAsia="en-US"/>
        </w:rPr>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591D3F" w:rsidRPr="003B0FBC" w:rsidRDefault="00591D3F" w:rsidP="00591D3F">
      <w:pPr>
        <w:ind w:firstLine="540"/>
        <w:jc w:val="both"/>
        <w:rPr>
          <w:rFonts w:asciiTheme="majorHAnsi" w:eastAsia="Batang" w:hAnsiTheme="majorHAnsi"/>
          <w:i/>
          <w:iCs/>
          <w:sz w:val="24"/>
          <w:szCs w:val="24"/>
          <w:lang w:val="bg-BG" w:eastAsia="en-US"/>
        </w:rPr>
      </w:pPr>
      <w:r w:rsidRPr="003B0FBC">
        <w:rPr>
          <w:rFonts w:asciiTheme="majorHAnsi" w:eastAsia="Batang" w:hAnsiTheme="majorHAnsi"/>
          <w:i/>
          <w:iCs/>
          <w:sz w:val="24"/>
          <w:szCs w:val="24"/>
          <w:lang w:val="bg-BG" w:eastAsia="en-US"/>
        </w:rPr>
        <w:t>Когато деклараторът е чуждестранен гражданин, декларацията, която е на чужд език се представя и в превод.</w:t>
      </w:r>
    </w:p>
    <w:p w:rsidR="00591D3F" w:rsidRPr="00591D3F" w:rsidRDefault="00591D3F" w:rsidP="00591D3F">
      <w:pPr>
        <w:pStyle w:val="BodyTextIndent"/>
        <w:ind w:left="0" w:firstLine="540"/>
        <w:jc w:val="both"/>
        <w:rPr>
          <w:rFonts w:asciiTheme="majorHAnsi" w:hAnsiTheme="majorHAnsi"/>
          <w:i/>
          <w:sz w:val="24"/>
          <w:szCs w:val="24"/>
        </w:rPr>
      </w:pPr>
      <w:proofErr w:type="gramStart"/>
      <w:r w:rsidRPr="00591D3F">
        <w:rPr>
          <w:rFonts w:asciiTheme="majorHAnsi" w:hAnsiTheme="majorHAnsi"/>
          <w:i/>
          <w:sz w:val="24"/>
          <w:szCs w:val="24"/>
        </w:rPr>
        <w:t>Когато участникът предвижда участие на подизпълнители, документът се представя за всеки един от тях, съобразно чл.</w:t>
      </w:r>
      <w:proofErr w:type="gramEnd"/>
      <w:r w:rsidRPr="00591D3F">
        <w:rPr>
          <w:rFonts w:asciiTheme="majorHAnsi" w:hAnsiTheme="majorHAnsi"/>
          <w:i/>
          <w:sz w:val="24"/>
          <w:szCs w:val="24"/>
        </w:rPr>
        <w:t xml:space="preserve"> </w:t>
      </w:r>
      <w:proofErr w:type="gramStart"/>
      <w:r w:rsidRPr="00591D3F">
        <w:rPr>
          <w:rFonts w:asciiTheme="majorHAnsi" w:hAnsiTheme="majorHAnsi"/>
          <w:i/>
          <w:sz w:val="24"/>
          <w:szCs w:val="24"/>
        </w:rPr>
        <w:t>66, ал.</w:t>
      </w:r>
      <w:proofErr w:type="gramEnd"/>
      <w:r w:rsidRPr="00591D3F">
        <w:rPr>
          <w:rFonts w:asciiTheme="majorHAnsi" w:hAnsiTheme="majorHAnsi"/>
          <w:i/>
          <w:sz w:val="24"/>
          <w:szCs w:val="24"/>
        </w:rPr>
        <w:t xml:space="preserve"> </w:t>
      </w:r>
      <w:proofErr w:type="gramStart"/>
      <w:r w:rsidRPr="00591D3F">
        <w:rPr>
          <w:rFonts w:asciiTheme="majorHAnsi" w:hAnsiTheme="majorHAnsi"/>
          <w:i/>
          <w:sz w:val="24"/>
          <w:szCs w:val="24"/>
        </w:rPr>
        <w:t>2 от ЗОП, при спазване на изречение първо от поясненията.</w:t>
      </w:r>
      <w:proofErr w:type="gramEnd"/>
    </w:p>
    <w:p w:rsidR="00591D3F" w:rsidRPr="003B0FBC" w:rsidRDefault="00591D3F" w:rsidP="00591D3F">
      <w:pPr>
        <w:ind w:firstLine="540"/>
        <w:jc w:val="both"/>
        <w:rPr>
          <w:rFonts w:asciiTheme="majorHAnsi" w:eastAsia="Batang" w:hAnsiTheme="majorHAnsi"/>
          <w:i/>
          <w:iCs/>
          <w:sz w:val="24"/>
          <w:szCs w:val="24"/>
          <w:lang w:val="bg-BG" w:eastAsia="en-US"/>
        </w:rPr>
      </w:pPr>
    </w:p>
    <w:p w:rsidR="00591D3F" w:rsidRPr="00376CD0" w:rsidRDefault="00591D3F" w:rsidP="00376CD0">
      <w:pPr>
        <w:pStyle w:val="Heading1"/>
        <w:ind w:firstLine="567"/>
        <w:rPr>
          <w:i/>
          <w:sz w:val="24"/>
          <w:szCs w:val="24"/>
        </w:rPr>
      </w:pPr>
      <w:r w:rsidRPr="00376CD0">
        <w:rPr>
          <w:i/>
          <w:sz w:val="24"/>
          <w:szCs w:val="24"/>
        </w:rPr>
        <w:t>„Юрисдикции с преференциален данъчен режим”</w:t>
      </w:r>
    </w:p>
    <w:p w:rsidR="00591D3F" w:rsidRPr="003B0FBC" w:rsidRDefault="00591D3F" w:rsidP="00591D3F">
      <w:pPr>
        <w:ind w:firstLine="540"/>
        <w:jc w:val="both"/>
        <w:rPr>
          <w:rFonts w:asciiTheme="majorHAnsi" w:eastAsia="Batang" w:hAnsiTheme="majorHAnsi"/>
          <w:i/>
          <w:iCs/>
          <w:sz w:val="24"/>
          <w:szCs w:val="24"/>
          <w:lang w:val="bg-BG" w:eastAsia="en-US"/>
        </w:rPr>
      </w:pPr>
      <w:r w:rsidRPr="003B0FBC">
        <w:rPr>
          <w:rFonts w:asciiTheme="majorHAnsi" w:eastAsia="Batang" w:hAnsiTheme="majorHAnsi"/>
          <w:i/>
          <w:iCs/>
          <w:sz w:val="24"/>
          <w:szCs w:val="24"/>
          <w:lang w:val="bg-BG" w:eastAsia="en-US"/>
        </w:rPr>
        <w:t xml:space="preserve">По смисъла на § 1, т. 2 </w:t>
      </w:r>
      <w:r w:rsidRPr="003B0FBC">
        <w:rPr>
          <w:rFonts w:asciiTheme="majorHAnsi" w:hAnsiTheme="majorHAnsi"/>
          <w:i/>
          <w:color w:val="000000"/>
          <w:sz w:val="24"/>
          <w:szCs w:val="24"/>
          <w:shd w:val="clear" w:color="auto" w:fill="FEFEFE"/>
          <w:lang w:val="bg-BG"/>
        </w:rPr>
        <w:t xml:space="preserve">(доп. - ДВ, бр. 48 от 2016 г., в сила от 01.07.2016 г.) </w:t>
      </w:r>
      <w:r w:rsidRPr="003B0FBC">
        <w:rPr>
          <w:rFonts w:asciiTheme="majorHAnsi" w:eastAsia="Batang" w:hAnsiTheme="majorHAnsi"/>
          <w:i/>
          <w:iCs/>
          <w:sz w:val="24"/>
          <w:szCs w:val="24"/>
          <w:lang w:val="bg-BG" w:eastAsia="en-US"/>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sidRPr="003B0FBC">
        <w:rPr>
          <w:rFonts w:asciiTheme="majorHAnsi" w:hAnsiTheme="majorHAnsi"/>
          <w:i/>
          <w:color w:val="000000"/>
          <w:sz w:val="24"/>
          <w:szCs w:val="24"/>
          <w:shd w:val="clear" w:color="auto" w:fill="FEFEFE"/>
          <w:lang w:val="bg-BG"/>
        </w:rPr>
        <w:t>, с изключение на Гибралтар (брит.) и държавите - страни по Споразумението за Европейското икономическо пространство.</w:t>
      </w:r>
    </w:p>
    <w:p w:rsidR="00591D3F" w:rsidRPr="003B0FBC" w:rsidRDefault="00591D3F" w:rsidP="00591D3F">
      <w:pPr>
        <w:ind w:firstLine="540"/>
        <w:jc w:val="both"/>
        <w:rPr>
          <w:rFonts w:asciiTheme="majorHAnsi" w:eastAsia="Batang" w:hAnsiTheme="majorHAnsi"/>
          <w:i/>
          <w:iCs/>
          <w:sz w:val="24"/>
          <w:szCs w:val="24"/>
          <w:lang w:val="bg-BG" w:eastAsia="en-US"/>
        </w:rPr>
      </w:pPr>
    </w:p>
    <w:p w:rsidR="00591D3F" w:rsidRPr="003B0FBC" w:rsidRDefault="00591D3F" w:rsidP="00591D3F">
      <w:pPr>
        <w:ind w:firstLine="540"/>
        <w:jc w:val="both"/>
        <w:rPr>
          <w:rFonts w:asciiTheme="majorHAnsi" w:hAnsiTheme="majorHAnsi"/>
          <w:i/>
          <w:color w:val="000000"/>
          <w:sz w:val="24"/>
          <w:szCs w:val="24"/>
          <w:lang w:val="bg-BG"/>
        </w:rPr>
      </w:pPr>
      <w:r w:rsidRPr="003B0FBC">
        <w:rPr>
          <w:rFonts w:asciiTheme="majorHAnsi" w:eastAsia="Batang" w:hAnsiTheme="majorHAnsi"/>
          <w:i/>
          <w:iCs/>
          <w:sz w:val="24"/>
          <w:szCs w:val="24"/>
          <w:lang w:val="bg-BG" w:eastAsia="en-US"/>
        </w:rPr>
        <w:t xml:space="preserve"> По смисъла на § 1, т. </w:t>
      </w:r>
      <w:r w:rsidRPr="003B0FBC">
        <w:rPr>
          <w:rFonts w:asciiTheme="majorHAnsi" w:hAnsiTheme="majorHAnsi"/>
          <w:i/>
          <w:color w:val="000000"/>
          <w:sz w:val="24"/>
          <w:szCs w:val="24"/>
          <w:lang w:val="bg-BG"/>
        </w:rPr>
        <w:t>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в) дължимият подоходен или корпоративен данък или заместващите ги данъци върху доходите почл.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591D3F" w:rsidRPr="003B0FBC" w:rsidRDefault="00591D3F" w:rsidP="00591D3F">
      <w:pPr>
        <w:shd w:val="clear" w:color="auto" w:fill="FEFEFE"/>
        <w:ind w:firstLine="540"/>
        <w:jc w:val="both"/>
        <w:rPr>
          <w:rFonts w:asciiTheme="majorHAnsi" w:hAnsiTheme="majorHAnsi"/>
          <w:i/>
          <w:sz w:val="24"/>
          <w:szCs w:val="24"/>
          <w:lang w:val="bg-BG"/>
        </w:rPr>
      </w:pPr>
      <w:r w:rsidRPr="003B0FBC">
        <w:rPr>
          <w:rFonts w:asciiTheme="majorHAnsi" w:hAnsiTheme="majorHAnsi"/>
          <w:i/>
          <w:color w:val="000000"/>
          <w:sz w:val="24"/>
          <w:szCs w:val="24"/>
          <w:lang w:val="bg-BG"/>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sidRPr="003B0FBC">
        <w:rPr>
          <w:rFonts w:asciiTheme="majorHAnsi" w:hAnsiTheme="majorHAnsi"/>
          <w:i/>
          <w:sz w:val="24"/>
          <w:szCs w:val="24"/>
          <w:lang w:val="bg-BG"/>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591D3F" w:rsidRPr="003B0FBC" w:rsidRDefault="00591D3F" w:rsidP="00591D3F">
      <w:pPr>
        <w:ind w:firstLine="540"/>
        <w:jc w:val="both"/>
        <w:rPr>
          <w:rFonts w:asciiTheme="majorHAnsi" w:eastAsia="Batang" w:hAnsiTheme="majorHAnsi"/>
          <w:i/>
          <w:iCs/>
          <w:sz w:val="24"/>
          <w:szCs w:val="24"/>
          <w:lang w:val="bg-BG" w:eastAsia="en-US"/>
        </w:rPr>
      </w:pPr>
    </w:p>
    <w:p w:rsidR="00591D3F" w:rsidRPr="003D513F" w:rsidRDefault="00591D3F" w:rsidP="003D513F">
      <w:pPr>
        <w:pStyle w:val="Heading1"/>
        <w:ind w:firstLine="567"/>
        <w:rPr>
          <w:i/>
          <w:sz w:val="24"/>
          <w:szCs w:val="24"/>
        </w:rPr>
      </w:pPr>
      <w:r w:rsidRPr="003D513F">
        <w:rPr>
          <w:i/>
          <w:sz w:val="24"/>
          <w:szCs w:val="24"/>
        </w:rPr>
        <w:t>“Контрол”</w:t>
      </w:r>
    </w:p>
    <w:p w:rsidR="00591D3F" w:rsidRPr="003D513F" w:rsidRDefault="00591D3F" w:rsidP="00591D3F">
      <w:pPr>
        <w:ind w:firstLine="540"/>
        <w:jc w:val="both"/>
        <w:rPr>
          <w:rFonts w:asciiTheme="majorHAnsi" w:eastAsia="Batang" w:hAnsiTheme="majorHAnsi"/>
          <w:i/>
          <w:iCs/>
          <w:sz w:val="16"/>
          <w:szCs w:val="16"/>
          <w:lang w:val="bg-BG" w:eastAsia="en-US"/>
        </w:rPr>
      </w:pPr>
    </w:p>
    <w:p w:rsidR="00591D3F" w:rsidRPr="003B0FBC" w:rsidRDefault="00591D3F" w:rsidP="00591D3F">
      <w:pPr>
        <w:ind w:firstLine="540"/>
        <w:jc w:val="both"/>
        <w:rPr>
          <w:rFonts w:asciiTheme="majorHAnsi" w:eastAsia="Batang" w:hAnsiTheme="majorHAnsi"/>
          <w:i/>
          <w:iCs/>
          <w:sz w:val="24"/>
          <w:szCs w:val="24"/>
          <w:lang w:val="bg-BG" w:eastAsia="en-US"/>
        </w:rPr>
      </w:pPr>
      <w:r w:rsidRPr="003B0FBC">
        <w:rPr>
          <w:rFonts w:asciiTheme="majorHAnsi" w:eastAsia="Batang" w:hAnsiTheme="majorHAnsi"/>
          <w:i/>
          <w:iCs/>
          <w:sz w:val="24"/>
          <w:szCs w:val="24"/>
          <w:lang w:val="bg-BG" w:eastAsia="en-US"/>
        </w:rPr>
        <w:t xml:space="preserve"> По смисъла на § 1, т. 5 от Допълнителните разпоредби на ЗИФОДРЮПДРКТЛТДС </w:t>
      </w:r>
      <w:r w:rsidRPr="003B0FBC">
        <w:rPr>
          <w:rFonts w:asciiTheme="majorHAnsi" w:hAnsiTheme="majorHAnsi"/>
          <w:i/>
          <w:color w:val="000000"/>
          <w:sz w:val="24"/>
          <w:szCs w:val="24"/>
          <w:shd w:val="clear" w:color="auto" w:fill="FEFEFE"/>
          <w:lang w:val="bg-BG"/>
        </w:rPr>
        <w:t xml:space="preserve"> (нова - ДВ, бр. 48 от 2016 г., в сила от 01.07.2016 г.) "</w:t>
      </w:r>
      <w:r w:rsidRPr="003B0FBC">
        <w:rPr>
          <w:rStyle w:val="legaldocreference"/>
          <w:rFonts w:asciiTheme="majorHAnsi" w:hAnsiTheme="majorHAnsi"/>
          <w:i/>
          <w:color w:val="000000"/>
          <w:szCs w:val="24"/>
          <w:shd w:val="clear" w:color="auto" w:fill="FEFEFE"/>
          <w:lang w:val="bg-BG"/>
        </w:rPr>
        <w:t>Контрол</w:t>
      </w:r>
      <w:r w:rsidRPr="003B0FBC">
        <w:rPr>
          <w:rFonts w:asciiTheme="majorHAnsi" w:hAnsiTheme="majorHAnsi"/>
          <w:i/>
          <w:color w:val="000000"/>
          <w:sz w:val="24"/>
          <w:szCs w:val="24"/>
          <w:shd w:val="clear" w:color="auto" w:fill="FEFEFE"/>
          <w:lang w:val="bg-BG"/>
        </w:rPr>
        <w:t>" е понятие по смисъла на</w:t>
      </w:r>
      <w:r w:rsidRPr="003B0FBC">
        <w:rPr>
          <w:rStyle w:val="apple-converted-space"/>
          <w:rFonts w:asciiTheme="majorHAnsi" w:hAnsiTheme="majorHAnsi"/>
          <w:i/>
          <w:color w:val="000000"/>
          <w:shd w:val="clear" w:color="auto" w:fill="FEFEFE"/>
          <w:lang w:val="bg-BG"/>
        </w:rPr>
        <w:t> </w:t>
      </w:r>
      <w:r w:rsidRPr="003B0FBC">
        <w:rPr>
          <w:rStyle w:val="newdocreference"/>
          <w:rFonts w:asciiTheme="majorHAnsi" w:eastAsia="Batang" w:hAnsiTheme="majorHAnsi"/>
          <w:i/>
          <w:color w:val="000000"/>
          <w:shd w:val="clear" w:color="auto" w:fill="FEFEFE"/>
          <w:lang w:val="bg-BG"/>
        </w:rPr>
        <w:t>§ 1в</w:t>
      </w:r>
      <w:r w:rsidRPr="003B0FBC">
        <w:rPr>
          <w:rStyle w:val="apple-converted-space"/>
          <w:rFonts w:asciiTheme="majorHAnsi" w:hAnsiTheme="majorHAnsi"/>
          <w:i/>
          <w:color w:val="000000"/>
          <w:shd w:val="clear" w:color="auto" w:fill="FEFEFE"/>
          <w:lang w:val="bg-BG"/>
        </w:rPr>
        <w:t> </w:t>
      </w:r>
      <w:r w:rsidRPr="003B0FBC">
        <w:rPr>
          <w:rFonts w:asciiTheme="majorHAnsi" w:hAnsiTheme="majorHAnsi"/>
          <w:i/>
          <w:color w:val="000000"/>
          <w:sz w:val="24"/>
          <w:szCs w:val="24"/>
          <w:shd w:val="clear" w:color="auto" w:fill="FEFEFE"/>
          <w:lang w:val="bg-BG"/>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591D3F" w:rsidRPr="003B0FBC" w:rsidRDefault="00591D3F" w:rsidP="00591D3F">
      <w:pPr>
        <w:ind w:firstLine="540"/>
        <w:jc w:val="both"/>
        <w:rPr>
          <w:rFonts w:asciiTheme="majorHAnsi" w:hAnsiTheme="majorHAnsi"/>
          <w:i/>
          <w:color w:val="000000"/>
          <w:sz w:val="24"/>
          <w:szCs w:val="24"/>
          <w:lang w:val="bg-BG"/>
        </w:rPr>
      </w:pPr>
    </w:p>
    <w:p w:rsidR="00591D3F" w:rsidRPr="003B0FBC" w:rsidRDefault="00591D3F" w:rsidP="00591D3F">
      <w:pPr>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1. притежава повече от половината от гласовете в общото събрание на друго юридическо лице, или</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lastRenderedPageBreak/>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591D3F" w:rsidRPr="003B0FBC" w:rsidRDefault="00591D3F" w:rsidP="00591D3F">
      <w:pPr>
        <w:ind w:firstLine="540"/>
        <w:jc w:val="both"/>
        <w:textAlignment w:val="center"/>
        <w:rPr>
          <w:rFonts w:asciiTheme="majorHAnsi" w:hAnsiTheme="majorHAnsi"/>
          <w:b/>
          <w:bCs/>
          <w:i/>
          <w:sz w:val="24"/>
          <w:szCs w:val="22"/>
          <w:lang w:val="bg-BG"/>
        </w:rPr>
      </w:pPr>
    </w:p>
    <w:p w:rsidR="00591D3F" w:rsidRPr="003B0FBC" w:rsidRDefault="00591D3F" w:rsidP="00591D3F">
      <w:pPr>
        <w:ind w:firstLine="540"/>
        <w:jc w:val="both"/>
        <w:textAlignment w:val="center"/>
        <w:rPr>
          <w:rFonts w:asciiTheme="majorHAnsi" w:hAnsiTheme="majorHAnsi"/>
          <w:b/>
          <w:bCs/>
          <w:i/>
          <w:sz w:val="24"/>
          <w:szCs w:val="22"/>
          <w:lang w:val="bg-BG"/>
        </w:rPr>
      </w:pPr>
      <w:r w:rsidRPr="003B0FBC">
        <w:rPr>
          <w:rFonts w:asciiTheme="majorHAnsi" w:hAnsiTheme="majorHAnsi"/>
          <w:b/>
          <w:bCs/>
          <w:i/>
          <w:sz w:val="24"/>
          <w:szCs w:val="22"/>
          <w:lang w:val="bg-BG"/>
        </w:rPr>
        <w:t>“Действителен собственик”</w:t>
      </w:r>
    </w:p>
    <w:p w:rsidR="00591D3F" w:rsidRPr="003D513F" w:rsidRDefault="00591D3F" w:rsidP="00591D3F">
      <w:pPr>
        <w:autoSpaceDE w:val="0"/>
        <w:autoSpaceDN w:val="0"/>
        <w:adjustRightInd w:val="0"/>
        <w:ind w:firstLine="540"/>
        <w:jc w:val="both"/>
        <w:rPr>
          <w:rFonts w:asciiTheme="majorHAnsi" w:eastAsia="Batang" w:hAnsiTheme="majorHAnsi"/>
          <w:i/>
          <w:iCs/>
          <w:sz w:val="16"/>
          <w:szCs w:val="16"/>
          <w:lang w:val="bg-BG" w:eastAsia="en-US"/>
        </w:rPr>
      </w:pPr>
    </w:p>
    <w:p w:rsidR="00591D3F" w:rsidRPr="003B0FBC" w:rsidRDefault="00591D3F" w:rsidP="00591D3F">
      <w:pPr>
        <w:autoSpaceDE w:val="0"/>
        <w:autoSpaceDN w:val="0"/>
        <w:adjustRightInd w:val="0"/>
        <w:ind w:firstLine="540"/>
        <w:jc w:val="both"/>
        <w:rPr>
          <w:rFonts w:asciiTheme="majorHAnsi" w:hAnsiTheme="majorHAnsi"/>
          <w:i/>
          <w:iCs/>
          <w:sz w:val="24"/>
          <w:szCs w:val="24"/>
          <w:lang w:val="bg-BG" w:eastAsia="en-US"/>
        </w:rPr>
      </w:pPr>
      <w:r w:rsidRPr="003B0FBC">
        <w:rPr>
          <w:rFonts w:asciiTheme="majorHAnsi" w:eastAsia="Batang" w:hAnsiTheme="majorHAnsi"/>
          <w:i/>
          <w:iCs/>
          <w:sz w:val="24"/>
          <w:szCs w:val="24"/>
          <w:lang w:val="bg-BG" w:eastAsia="en-US"/>
        </w:rPr>
        <w:t xml:space="preserve">По смисъла на § 1, т. 6 от Допълнителните разпоредби на ЗИФОДРЮПДРКТЛТДС </w:t>
      </w:r>
      <w:r w:rsidRPr="003B0FBC">
        <w:rPr>
          <w:rFonts w:asciiTheme="majorHAnsi" w:hAnsiTheme="majorHAnsi"/>
          <w:i/>
          <w:iCs/>
          <w:color w:val="000000"/>
          <w:sz w:val="24"/>
          <w:szCs w:val="24"/>
          <w:shd w:val="clear" w:color="auto" w:fill="FEFEFE"/>
          <w:lang w:val="bg-BG"/>
        </w:rPr>
        <w:t xml:space="preserve"> (нова - ДВ, бр. 48 от 2016 г., в сила от 01.07.2016 г.) “</w:t>
      </w:r>
      <w:r w:rsidRPr="003B0FBC">
        <w:rPr>
          <w:rFonts w:asciiTheme="majorHAnsi" w:hAnsiTheme="majorHAnsi"/>
          <w:i/>
          <w:iCs/>
          <w:sz w:val="24"/>
          <w:szCs w:val="24"/>
          <w:lang w:val="bg-BG" w:eastAsia="en-US"/>
        </w:rPr>
        <w:t>Действителен собственик” е физическо лице:</w:t>
      </w:r>
    </w:p>
    <w:p w:rsidR="00591D3F" w:rsidRPr="003B0FBC" w:rsidRDefault="00591D3F" w:rsidP="00591D3F">
      <w:pPr>
        <w:autoSpaceDE w:val="0"/>
        <w:autoSpaceDN w:val="0"/>
        <w:adjustRightInd w:val="0"/>
        <w:ind w:firstLine="540"/>
        <w:jc w:val="both"/>
        <w:rPr>
          <w:rFonts w:asciiTheme="majorHAnsi" w:hAnsiTheme="majorHAnsi"/>
          <w:i/>
          <w:iCs/>
          <w:sz w:val="24"/>
          <w:szCs w:val="24"/>
          <w:lang w:val="bg-BG" w:eastAsia="en-US"/>
        </w:rPr>
      </w:pPr>
      <w:r w:rsidRPr="003B0FBC">
        <w:rPr>
          <w:rFonts w:asciiTheme="majorHAnsi" w:hAnsiTheme="majorHAnsi"/>
          <w:i/>
          <w:iCs/>
          <w:sz w:val="24"/>
          <w:szCs w:val="24"/>
          <w:lang w:val="bg-BG" w:eastAsia="en-US"/>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591D3F" w:rsidRPr="003B0FBC" w:rsidRDefault="00591D3F" w:rsidP="00591D3F">
      <w:pPr>
        <w:autoSpaceDE w:val="0"/>
        <w:autoSpaceDN w:val="0"/>
        <w:adjustRightInd w:val="0"/>
        <w:ind w:firstLine="540"/>
        <w:jc w:val="both"/>
        <w:rPr>
          <w:rFonts w:asciiTheme="majorHAnsi" w:hAnsiTheme="majorHAnsi"/>
          <w:i/>
          <w:iCs/>
          <w:sz w:val="24"/>
          <w:szCs w:val="24"/>
          <w:lang w:val="bg-BG" w:eastAsia="en-US"/>
        </w:rPr>
      </w:pPr>
      <w:r w:rsidRPr="003B0FBC">
        <w:rPr>
          <w:rFonts w:asciiTheme="majorHAnsi" w:hAnsiTheme="majorHAnsi"/>
          <w:i/>
          <w:iCs/>
          <w:sz w:val="24"/>
          <w:szCs w:val="24"/>
          <w:lang w:val="bg-BG" w:eastAsia="en-US"/>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591D3F" w:rsidRPr="003B0FBC" w:rsidRDefault="00591D3F" w:rsidP="00591D3F">
      <w:pPr>
        <w:autoSpaceDE w:val="0"/>
        <w:autoSpaceDN w:val="0"/>
        <w:adjustRightInd w:val="0"/>
        <w:ind w:firstLine="540"/>
        <w:jc w:val="both"/>
        <w:rPr>
          <w:rFonts w:asciiTheme="majorHAnsi" w:hAnsiTheme="majorHAnsi"/>
          <w:i/>
          <w:iCs/>
          <w:sz w:val="24"/>
          <w:szCs w:val="24"/>
          <w:lang w:val="bg-BG" w:eastAsia="en-US"/>
        </w:rPr>
      </w:pPr>
      <w:r w:rsidRPr="003B0FBC">
        <w:rPr>
          <w:rFonts w:asciiTheme="majorHAnsi" w:hAnsiTheme="majorHAnsi"/>
          <w:i/>
          <w:iCs/>
          <w:sz w:val="24"/>
          <w:szCs w:val="24"/>
          <w:lang w:val="bg-BG" w:eastAsia="en-US"/>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591D3F" w:rsidRPr="003B0FBC" w:rsidRDefault="00591D3F" w:rsidP="00591D3F">
      <w:pPr>
        <w:ind w:firstLine="540"/>
        <w:jc w:val="both"/>
        <w:textAlignment w:val="center"/>
        <w:rPr>
          <w:rFonts w:asciiTheme="majorHAnsi" w:hAnsiTheme="majorHAnsi"/>
          <w:b/>
          <w:bCs/>
          <w:i/>
          <w:iCs/>
          <w:sz w:val="24"/>
          <w:szCs w:val="22"/>
          <w:lang w:val="bg-BG"/>
        </w:rPr>
      </w:pPr>
    </w:p>
    <w:p w:rsidR="00591D3F" w:rsidRPr="003B0FBC" w:rsidRDefault="00591D3F" w:rsidP="00591D3F">
      <w:pPr>
        <w:ind w:firstLine="540"/>
        <w:jc w:val="both"/>
        <w:textAlignment w:val="center"/>
        <w:rPr>
          <w:rFonts w:asciiTheme="majorHAnsi" w:hAnsiTheme="majorHAnsi"/>
          <w:b/>
          <w:bCs/>
          <w:i/>
          <w:sz w:val="24"/>
          <w:szCs w:val="22"/>
          <w:lang w:val="bg-BG"/>
        </w:rPr>
      </w:pPr>
      <w:r w:rsidRPr="003B0FBC">
        <w:rPr>
          <w:rFonts w:asciiTheme="majorHAnsi" w:hAnsiTheme="majorHAnsi"/>
          <w:b/>
          <w:bCs/>
          <w:i/>
          <w:sz w:val="24"/>
          <w:szCs w:val="22"/>
          <w:lang w:val="bg-BG"/>
        </w:rPr>
        <w:t>“Изключения по чл. 4 от ЗИФОДРЮПДРКТЛТДС”</w:t>
      </w:r>
    </w:p>
    <w:p w:rsidR="00591D3F" w:rsidRPr="003D513F" w:rsidRDefault="00591D3F" w:rsidP="005B54E5">
      <w:pPr>
        <w:pStyle w:val="BodyTextIndent2"/>
        <w:spacing w:after="0" w:line="240" w:lineRule="auto"/>
        <w:ind w:left="0"/>
        <w:rPr>
          <w:i/>
          <w:sz w:val="16"/>
          <w:szCs w:val="16"/>
        </w:rPr>
      </w:pPr>
      <w:r w:rsidRPr="00376CD0">
        <w:rPr>
          <w:i/>
          <w:sz w:val="24"/>
          <w:szCs w:val="24"/>
        </w:rPr>
        <w:t xml:space="preserve"> </w:t>
      </w:r>
    </w:p>
    <w:p w:rsidR="00591D3F" w:rsidRPr="00376CD0" w:rsidRDefault="00591D3F" w:rsidP="00376CD0">
      <w:pPr>
        <w:pStyle w:val="BodyTextIndent2"/>
        <w:spacing w:after="0" w:line="240" w:lineRule="auto"/>
        <w:ind w:left="0" w:firstLine="540"/>
        <w:rPr>
          <w:i/>
          <w:sz w:val="24"/>
          <w:szCs w:val="24"/>
        </w:rPr>
      </w:pPr>
      <w:r w:rsidRPr="00376CD0">
        <w:rPr>
          <w:i/>
          <w:sz w:val="24"/>
          <w:szCs w:val="24"/>
        </w:rPr>
        <w:t>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 xml:space="preserve">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w:t>
      </w:r>
      <w:r w:rsidRPr="003B0FBC">
        <w:rPr>
          <w:rFonts w:asciiTheme="majorHAnsi" w:hAnsiTheme="majorHAnsi"/>
          <w:i/>
          <w:color w:val="000000"/>
          <w:sz w:val="24"/>
          <w:szCs w:val="24"/>
          <w:lang w:val="bg-BG"/>
        </w:rPr>
        <w:lastRenderedPageBreak/>
        <w:t>споразумение за обмен на информация, и неговите действителни собственици - физически лица, са вписани в регистъра по чл. 6;</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591D3F" w:rsidRPr="003B0FBC" w:rsidRDefault="00591D3F" w:rsidP="00591D3F">
      <w:pPr>
        <w:jc w:val="both"/>
        <w:rPr>
          <w:rFonts w:asciiTheme="majorHAnsi" w:hAnsiTheme="majorHAnsi"/>
          <w:sz w:val="24"/>
          <w:lang w:val="bg-BG"/>
        </w:rPr>
      </w:pPr>
    </w:p>
    <w:p w:rsidR="00591D3F" w:rsidRPr="003B0FBC" w:rsidRDefault="00591D3F" w:rsidP="00591D3F">
      <w:pPr>
        <w:rPr>
          <w:rFonts w:asciiTheme="majorHAnsi" w:hAnsiTheme="majorHAnsi"/>
        </w:rPr>
      </w:pPr>
    </w:p>
    <w:p w:rsidR="0036139F" w:rsidRPr="0036139F" w:rsidRDefault="0036139F" w:rsidP="00591D3F">
      <w:pPr>
        <w:shd w:val="clear" w:color="auto" w:fill="FFFFFF"/>
        <w:tabs>
          <w:tab w:val="left" w:leader="underscore" w:pos="2717"/>
          <w:tab w:val="left" w:pos="6677"/>
          <w:tab w:val="left" w:leader="underscore" w:pos="9923"/>
        </w:tabs>
        <w:spacing w:before="259"/>
        <w:jc w:val="center"/>
        <w:rPr>
          <w:b/>
          <w:i/>
          <w:iCs/>
          <w:sz w:val="24"/>
          <w:szCs w:val="24"/>
          <w:lang w:val="bg-BG"/>
        </w:rPr>
      </w:pPr>
    </w:p>
    <w:sectPr w:rsidR="0036139F" w:rsidRPr="0036139F" w:rsidSect="00170E9F">
      <w:pgSz w:w="12240" w:h="15840"/>
      <w:pgMar w:top="709" w:right="900" w:bottom="56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E79" w:rsidRDefault="00E87E79" w:rsidP="00543B1D">
      <w:r>
        <w:separator/>
      </w:r>
    </w:p>
  </w:endnote>
  <w:endnote w:type="continuationSeparator" w:id="0">
    <w:p w:rsidR="00E87E79" w:rsidRDefault="00E87E79" w:rsidP="00543B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ll Times New Roman">
    <w:altName w:val="Times New Roman"/>
    <w:charset w:val="CC"/>
    <w:family w:val="roman"/>
    <w:pitch w:val="variable"/>
    <w:sig w:usb0="20007A87" w:usb1="80000000" w:usb2="00000008" w:usb3="00000000" w:csb0="000001FF"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E79" w:rsidRDefault="00E87E79" w:rsidP="00543B1D">
      <w:r>
        <w:separator/>
      </w:r>
    </w:p>
  </w:footnote>
  <w:footnote w:type="continuationSeparator" w:id="0">
    <w:p w:rsidR="00E87E79" w:rsidRDefault="00E87E79" w:rsidP="00543B1D">
      <w:r>
        <w:continuationSeparator/>
      </w:r>
    </w:p>
  </w:footnote>
  <w:footnote w:id="1">
    <w:p w:rsidR="00310CDD" w:rsidRPr="001A2A2A"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310CDD" w:rsidRPr="00011DCA"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310CDD" w:rsidRPr="00F74DE4"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310CDD" w:rsidRPr="00CC374C"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310CDD" w:rsidRPr="00603654"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310CDD" w:rsidRPr="002C475F"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310CDD" w:rsidRPr="00123AA0"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i w:val="0"/>
        </w:rPr>
        <w:t xml:space="preserve"> Тази информация се изисква само за статистически цели. </w:t>
      </w:r>
      <w:r w:rsidRPr="00123AA0">
        <w:br/>
      </w:r>
      <w:r>
        <w:rPr>
          <w:rStyle w:val="DeltaViewInsertion"/>
          <w:i w:val="0"/>
        </w:rPr>
        <w:t xml:space="preserve">Микропредприятия: </w:t>
      </w:r>
      <w:r>
        <w:rPr>
          <w:rStyle w:val="DeltaViewInsertion"/>
        </w:rPr>
        <w:t>.</w:t>
      </w:r>
      <w:r>
        <w:rPr>
          <w:rStyle w:val="DeltaViewInsertion"/>
          <w:i w:val="0"/>
        </w:rPr>
        <w:t>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i w:val="0"/>
        </w:rPr>
        <w:t xml:space="preserve">Малки предприятия </w:t>
      </w:r>
      <w:r>
        <w:rPr>
          <w:rStyle w:val="DeltaViewInsertion"/>
        </w:rPr>
        <w:t>.</w:t>
      </w:r>
      <w:r>
        <w:rPr>
          <w:rStyle w:val="DeltaViewInsertion"/>
          <w:i w:val="0"/>
        </w:rPr>
        <w:t>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310CDD" w:rsidRPr="00123AA0"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310CDD" w:rsidRPr="00123AA0"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310CDD" w:rsidRPr="00123AA0"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310CDD" w:rsidRPr="00123AA0"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310CDD" w:rsidRPr="00123AA0"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310CDD" w:rsidRPr="00123AA0"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310CDD" w:rsidRPr="00123AA0"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310CDD" w:rsidRPr="00123AA0"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310CDD" w:rsidRPr="00123AA0"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310CDD" w:rsidRPr="00AD02D8"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i w:val="0"/>
        </w:rPr>
        <w:t>(ОВ L 309, 25.11.2005 г., стр. 15).</w:t>
      </w:r>
    </w:p>
  </w:footnote>
  <w:footnote w:id="18">
    <w:p w:rsidR="00310CDD" w:rsidRPr="00123AA0"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310CDD" w:rsidRPr="00123AA0"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310CDD" w:rsidRPr="00123AA0"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310CDD" w:rsidRPr="00123AA0"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310CDD" w:rsidRPr="00123AA0"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310CDD" w:rsidRPr="00123AA0"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310CDD" w:rsidRPr="00123AA0"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310CDD" w:rsidRPr="00123AA0"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310CDD" w:rsidRPr="00123AA0"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310CDD" w:rsidRPr="00123AA0"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310CDD" w:rsidRPr="00123AA0"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310CDD" w:rsidRPr="00123AA0"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310CDD" w:rsidRPr="00123AA0"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310CDD" w:rsidRPr="00123AA0"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310CDD" w:rsidRPr="00123AA0"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310CDD" w:rsidRPr="00123AA0"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310CDD" w:rsidRPr="00123AA0"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310CDD" w:rsidRPr="00123AA0"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310CDD" w:rsidRPr="00123AA0"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310CDD" w:rsidRPr="00123AA0"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310CDD" w:rsidRPr="00123AA0"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310CDD" w:rsidRPr="00123AA0"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310CDD" w:rsidRPr="00123AA0"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310CDD" w:rsidRPr="00123AA0"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310CDD" w:rsidRPr="00123AA0"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310CDD" w:rsidRPr="00123AA0"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310CDD" w:rsidRPr="00123AA0" w:rsidRDefault="00310CDD" w:rsidP="007067E0">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310CDD" w:rsidRPr="00123AA0"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310CDD" w:rsidRPr="00123AA0"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310CDD" w:rsidRPr="00123AA0"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310CDD" w:rsidRPr="00123AA0" w:rsidRDefault="00310CDD"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266E42"/>
    <w:multiLevelType w:val="hybridMultilevel"/>
    <w:tmpl w:val="6D4C597A"/>
    <w:lvl w:ilvl="0" w:tplc="FFFFFFFF">
      <w:start w:val="1"/>
      <w:numFmt w:val="bullet"/>
      <w:lvlText w:val=""/>
      <w:lvlJc w:val="left"/>
      <w:pPr>
        <w:tabs>
          <w:tab w:val="num" w:pos="360"/>
        </w:tabs>
        <w:ind w:left="36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2"/>
    <w:lvlOverride w:ilvl="0">
      <w:startOverride w:val="1"/>
    </w:lvlOverride>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w:rsids>
    <w:rsidRoot w:val="009B0198"/>
    <w:rsid w:val="00001852"/>
    <w:rsid w:val="00001EB3"/>
    <w:rsid w:val="000029D8"/>
    <w:rsid w:val="00003063"/>
    <w:rsid w:val="000040E2"/>
    <w:rsid w:val="00005B52"/>
    <w:rsid w:val="00006268"/>
    <w:rsid w:val="00006A84"/>
    <w:rsid w:val="00006E29"/>
    <w:rsid w:val="00007223"/>
    <w:rsid w:val="00007621"/>
    <w:rsid w:val="000100C8"/>
    <w:rsid w:val="00011800"/>
    <w:rsid w:val="000123C3"/>
    <w:rsid w:val="000138E3"/>
    <w:rsid w:val="000138EB"/>
    <w:rsid w:val="00013CD3"/>
    <w:rsid w:val="00013CF7"/>
    <w:rsid w:val="00014C91"/>
    <w:rsid w:val="00015AF0"/>
    <w:rsid w:val="00015F88"/>
    <w:rsid w:val="000165D0"/>
    <w:rsid w:val="00020231"/>
    <w:rsid w:val="00020486"/>
    <w:rsid w:val="00020CB0"/>
    <w:rsid w:val="00020E56"/>
    <w:rsid w:val="00021018"/>
    <w:rsid w:val="00021068"/>
    <w:rsid w:val="00021DB1"/>
    <w:rsid w:val="00022DBE"/>
    <w:rsid w:val="000234A6"/>
    <w:rsid w:val="000242E3"/>
    <w:rsid w:val="0002435D"/>
    <w:rsid w:val="000249A4"/>
    <w:rsid w:val="0002513E"/>
    <w:rsid w:val="0002518C"/>
    <w:rsid w:val="0002604E"/>
    <w:rsid w:val="000265AF"/>
    <w:rsid w:val="00027947"/>
    <w:rsid w:val="00027DF5"/>
    <w:rsid w:val="00027FCE"/>
    <w:rsid w:val="00030490"/>
    <w:rsid w:val="000304E2"/>
    <w:rsid w:val="000307E3"/>
    <w:rsid w:val="0003143D"/>
    <w:rsid w:val="0003147E"/>
    <w:rsid w:val="00031995"/>
    <w:rsid w:val="00031E8E"/>
    <w:rsid w:val="00031F93"/>
    <w:rsid w:val="0003223A"/>
    <w:rsid w:val="00033521"/>
    <w:rsid w:val="0003367D"/>
    <w:rsid w:val="0003384F"/>
    <w:rsid w:val="00033BEB"/>
    <w:rsid w:val="00034490"/>
    <w:rsid w:val="00034BC2"/>
    <w:rsid w:val="00034CCD"/>
    <w:rsid w:val="000353D9"/>
    <w:rsid w:val="000357BD"/>
    <w:rsid w:val="000367CF"/>
    <w:rsid w:val="0003687B"/>
    <w:rsid w:val="00036A60"/>
    <w:rsid w:val="0003728A"/>
    <w:rsid w:val="00037A26"/>
    <w:rsid w:val="000405B1"/>
    <w:rsid w:val="000406E2"/>
    <w:rsid w:val="00040938"/>
    <w:rsid w:val="000409BF"/>
    <w:rsid w:val="00042409"/>
    <w:rsid w:val="00042D04"/>
    <w:rsid w:val="000433CB"/>
    <w:rsid w:val="00043592"/>
    <w:rsid w:val="00044D01"/>
    <w:rsid w:val="00044FEA"/>
    <w:rsid w:val="00045302"/>
    <w:rsid w:val="000453A4"/>
    <w:rsid w:val="000453D1"/>
    <w:rsid w:val="000463CB"/>
    <w:rsid w:val="000463F9"/>
    <w:rsid w:val="00046671"/>
    <w:rsid w:val="00046B39"/>
    <w:rsid w:val="00046C94"/>
    <w:rsid w:val="00046D65"/>
    <w:rsid w:val="00047532"/>
    <w:rsid w:val="00047677"/>
    <w:rsid w:val="000478EE"/>
    <w:rsid w:val="00047EAF"/>
    <w:rsid w:val="00050370"/>
    <w:rsid w:val="000507BC"/>
    <w:rsid w:val="00050CB3"/>
    <w:rsid w:val="00050CC5"/>
    <w:rsid w:val="00050F3B"/>
    <w:rsid w:val="00051330"/>
    <w:rsid w:val="00052655"/>
    <w:rsid w:val="000529EB"/>
    <w:rsid w:val="00052C20"/>
    <w:rsid w:val="00052F9C"/>
    <w:rsid w:val="00052FA6"/>
    <w:rsid w:val="0005342F"/>
    <w:rsid w:val="0005351D"/>
    <w:rsid w:val="00053775"/>
    <w:rsid w:val="00054688"/>
    <w:rsid w:val="00054F7F"/>
    <w:rsid w:val="00056F5A"/>
    <w:rsid w:val="00057406"/>
    <w:rsid w:val="00057736"/>
    <w:rsid w:val="00057818"/>
    <w:rsid w:val="00057998"/>
    <w:rsid w:val="0006042B"/>
    <w:rsid w:val="00060485"/>
    <w:rsid w:val="000604F4"/>
    <w:rsid w:val="0006054E"/>
    <w:rsid w:val="00060B3B"/>
    <w:rsid w:val="00060BBA"/>
    <w:rsid w:val="00060E86"/>
    <w:rsid w:val="00061BA1"/>
    <w:rsid w:val="00061D50"/>
    <w:rsid w:val="00061FF3"/>
    <w:rsid w:val="000624A6"/>
    <w:rsid w:val="00062ECA"/>
    <w:rsid w:val="00062F95"/>
    <w:rsid w:val="0006390C"/>
    <w:rsid w:val="000646C0"/>
    <w:rsid w:val="000647D7"/>
    <w:rsid w:val="00064B67"/>
    <w:rsid w:val="00064DCC"/>
    <w:rsid w:val="00065124"/>
    <w:rsid w:val="00065AC9"/>
    <w:rsid w:val="00065BF1"/>
    <w:rsid w:val="00065C22"/>
    <w:rsid w:val="00066D06"/>
    <w:rsid w:val="00067664"/>
    <w:rsid w:val="00070704"/>
    <w:rsid w:val="00070E7D"/>
    <w:rsid w:val="00071F7C"/>
    <w:rsid w:val="00072403"/>
    <w:rsid w:val="00072665"/>
    <w:rsid w:val="00072874"/>
    <w:rsid w:val="00072B31"/>
    <w:rsid w:val="0007374E"/>
    <w:rsid w:val="000738BA"/>
    <w:rsid w:val="00073BB6"/>
    <w:rsid w:val="000746F2"/>
    <w:rsid w:val="000747C0"/>
    <w:rsid w:val="00074E01"/>
    <w:rsid w:val="000757CD"/>
    <w:rsid w:val="00075ADC"/>
    <w:rsid w:val="00075EC8"/>
    <w:rsid w:val="00076B12"/>
    <w:rsid w:val="00076C23"/>
    <w:rsid w:val="000772CD"/>
    <w:rsid w:val="0007733A"/>
    <w:rsid w:val="00077D5D"/>
    <w:rsid w:val="00080CB0"/>
    <w:rsid w:val="000825F8"/>
    <w:rsid w:val="000827A0"/>
    <w:rsid w:val="00082A05"/>
    <w:rsid w:val="00082DBC"/>
    <w:rsid w:val="000834F4"/>
    <w:rsid w:val="000835FB"/>
    <w:rsid w:val="00083BC2"/>
    <w:rsid w:val="00084D29"/>
    <w:rsid w:val="00084FDB"/>
    <w:rsid w:val="00085749"/>
    <w:rsid w:val="00085D36"/>
    <w:rsid w:val="0008650D"/>
    <w:rsid w:val="000911FD"/>
    <w:rsid w:val="00091864"/>
    <w:rsid w:val="00092127"/>
    <w:rsid w:val="00093AB3"/>
    <w:rsid w:val="00094415"/>
    <w:rsid w:val="00094593"/>
    <w:rsid w:val="00095B24"/>
    <w:rsid w:val="00096FAD"/>
    <w:rsid w:val="000976AD"/>
    <w:rsid w:val="000A0B60"/>
    <w:rsid w:val="000A0FC2"/>
    <w:rsid w:val="000A1443"/>
    <w:rsid w:val="000A14F5"/>
    <w:rsid w:val="000A1781"/>
    <w:rsid w:val="000A1BAB"/>
    <w:rsid w:val="000A2146"/>
    <w:rsid w:val="000A285F"/>
    <w:rsid w:val="000A2C7D"/>
    <w:rsid w:val="000A3220"/>
    <w:rsid w:val="000A3AA9"/>
    <w:rsid w:val="000A40AD"/>
    <w:rsid w:val="000A4B87"/>
    <w:rsid w:val="000A678E"/>
    <w:rsid w:val="000A7099"/>
    <w:rsid w:val="000B0329"/>
    <w:rsid w:val="000B0D86"/>
    <w:rsid w:val="000B11E0"/>
    <w:rsid w:val="000B1C97"/>
    <w:rsid w:val="000B1E02"/>
    <w:rsid w:val="000B1ECD"/>
    <w:rsid w:val="000B1FBE"/>
    <w:rsid w:val="000B26EC"/>
    <w:rsid w:val="000B2847"/>
    <w:rsid w:val="000B2D14"/>
    <w:rsid w:val="000B304F"/>
    <w:rsid w:val="000B3FDC"/>
    <w:rsid w:val="000B40E7"/>
    <w:rsid w:val="000B4697"/>
    <w:rsid w:val="000B48EE"/>
    <w:rsid w:val="000B4C6C"/>
    <w:rsid w:val="000B4F67"/>
    <w:rsid w:val="000B584D"/>
    <w:rsid w:val="000B5966"/>
    <w:rsid w:val="000B5A96"/>
    <w:rsid w:val="000B6075"/>
    <w:rsid w:val="000B7725"/>
    <w:rsid w:val="000B77E6"/>
    <w:rsid w:val="000C076C"/>
    <w:rsid w:val="000C0D1B"/>
    <w:rsid w:val="000C18D2"/>
    <w:rsid w:val="000C1BDD"/>
    <w:rsid w:val="000C2AC2"/>
    <w:rsid w:val="000C2FF5"/>
    <w:rsid w:val="000C36EA"/>
    <w:rsid w:val="000C3AA5"/>
    <w:rsid w:val="000C448F"/>
    <w:rsid w:val="000C44A1"/>
    <w:rsid w:val="000C461A"/>
    <w:rsid w:val="000C4A7E"/>
    <w:rsid w:val="000C4C61"/>
    <w:rsid w:val="000C4CF0"/>
    <w:rsid w:val="000C4F12"/>
    <w:rsid w:val="000C4F76"/>
    <w:rsid w:val="000C500A"/>
    <w:rsid w:val="000C5956"/>
    <w:rsid w:val="000C6241"/>
    <w:rsid w:val="000C68EA"/>
    <w:rsid w:val="000C6E70"/>
    <w:rsid w:val="000C6E88"/>
    <w:rsid w:val="000C76C8"/>
    <w:rsid w:val="000D01DF"/>
    <w:rsid w:val="000D0347"/>
    <w:rsid w:val="000D07F6"/>
    <w:rsid w:val="000D1077"/>
    <w:rsid w:val="000D10E9"/>
    <w:rsid w:val="000D18FF"/>
    <w:rsid w:val="000D22A0"/>
    <w:rsid w:val="000D2A58"/>
    <w:rsid w:val="000D2A5B"/>
    <w:rsid w:val="000D2E95"/>
    <w:rsid w:val="000D33EA"/>
    <w:rsid w:val="000D3749"/>
    <w:rsid w:val="000D3788"/>
    <w:rsid w:val="000D54B9"/>
    <w:rsid w:val="000D5B51"/>
    <w:rsid w:val="000D5EFD"/>
    <w:rsid w:val="000D5F81"/>
    <w:rsid w:val="000D620F"/>
    <w:rsid w:val="000D782E"/>
    <w:rsid w:val="000E0AA8"/>
    <w:rsid w:val="000E1499"/>
    <w:rsid w:val="000E1A0E"/>
    <w:rsid w:val="000E299E"/>
    <w:rsid w:val="000E2F61"/>
    <w:rsid w:val="000E35D9"/>
    <w:rsid w:val="000E3BBB"/>
    <w:rsid w:val="000E3ECD"/>
    <w:rsid w:val="000E4335"/>
    <w:rsid w:val="000E4628"/>
    <w:rsid w:val="000E4D70"/>
    <w:rsid w:val="000E58EE"/>
    <w:rsid w:val="000E6963"/>
    <w:rsid w:val="000E6D85"/>
    <w:rsid w:val="000E72DC"/>
    <w:rsid w:val="000E7DE9"/>
    <w:rsid w:val="000E7FCD"/>
    <w:rsid w:val="000E7FEE"/>
    <w:rsid w:val="000F08B7"/>
    <w:rsid w:val="000F0AB4"/>
    <w:rsid w:val="000F16A9"/>
    <w:rsid w:val="000F18FE"/>
    <w:rsid w:val="000F21A9"/>
    <w:rsid w:val="000F27E6"/>
    <w:rsid w:val="000F2AC6"/>
    <w:rsid w:val="000F3416"/>
    <w:rsid w:val="000F352B"/>
    <w:rsid w:val="000F3665"/>
    <w:rsid w:val="000F402D"/>
    <w:rsid w:val="000F4115"/>
    <w:rsid w:val="000F432C"/>
    <w:rsid w:val="000F538B"/>
    <w:rsid w:val="000F5C79"/>
    <w:rsid w:val="000F6681"/>
    <w:rsid w:val="000F6877"/>
    <w:rsid w:val="000F6C37"/>
    <w:rsid w:val="000F6C6C"/>
    <w:rsid w:val="000F79BB"/>
    <w:rsid w:val="0010083E"/>
    <w:rsid w:val="001009D7"/>
    <w:rsid w:val="00102B36"/>
    <w:rsid w:val="001033D8"/>
    <w:rsid w:val="00103CFC"/>
    <w:rsid w:val="0010541E"/>
    <w:rsid w:val="001054E4"/>
    <w:rsid w:val="00105FDB"/>
    <w:rsid w:val="001060CB"/>
    <w:rsid w:val="0010677C"/>
    <w:rsid w:val="00106EC9"/>
    <w:rsid w:val="0010758E"/>
    <w:rsid w:val="001076CB"/>
    <w:rsid w:val="00107966"/>
    <w:rsid w:val="00107D21"/>
    <w:rsid w:val="00107ED8"/>
    <w:rsid w:val="0011062F"/>
    <w:rsid w:val="00110665"/>
    <w:rsid w:val="001106C0"/>
    <w:rsid w:val="00110892"/>
    <w:rsid w:val="001118AE"/>
    <w:rsid w:val="00112A99"/>
    <w:rsid w:val="00112E05"/>
    <w:rsid w:val="0011346B"/>
    <w:rsid w:val="001136F1"/>
    <w:rsid w:val="001140D3"/>
    <w:rsid w:val="00114FCF"/>
    <w:rsid w:val="00116610"/>
    <w:rsid w:val="00117BC3"/>
    <w:rsid w:val="00117CA0"/>
    <w:rsid w:val="001200E9"/>
    <w:rsid w:val="001217CF"/>
    <w:rsid w:val="00121970"/>
    <w:rsid w:val="00121DE6"/>
    <w:rsid w:val="001226B2"/>
    <w:rsid w:val="00122D37"/>
    <w:rsid w:val="00123F5C"/>
    <w:rsid w:val="00123F64"/>
    <w:rsid w:val="001250AB"/>
    <w:rsid w:val="00125366"/>
    <w:rsid w:val="00125A5A"/>
    <w:rsid w:val="001261CD"/>
    <w:rsid w:val="0012669D"/>
    <w:rsid w:val="001268F7"/>
    <w:rsid w:val="00126A2E"/>
    <w:rsid w:val="00126C0A"/>
    <w:rsid w:val="0012703C"/>
    <w:rsid w:val="00127402"/>
    <w:rsid w:val="00127DA0"/>
    <w:rsid w:val="00127FBB"/>
    <w:rsid w:val="00130281"/>
    <w:rsid w:val="001302F5"/>
    <w:rsid w:val="00130384"/>
    <w:rsid w:val="001306E0"/>
    <w:rsid w:val="0013094F"/>
    <w:rsid w:val="00130AB9"/>
    <w:rsid w:val="001316CF"/>
    <w:rsid w:val="00132088"/>
    <w:rsid w:val="00132203"/>
    <w:rsid w:val="0013280E"/>
    <w:rsid w:val="00132C70"/>
    <w:rsid w:val="001337F5"/>
    <w:rsid w:val="001339E1"/>
    <w:rsid w:val="00133EFC"/>
    <w:rsid w:val="0013427E"/>
    <w:rsid w:val="00134A44"/>
    <w:rsid w:val="001358AF"/>
    <w:rsid w:val="00135E91"/>
    <w:rsid w:val="001375E5"/>
    <w:rsid w:val="00140102"/>
    <w:rsid w:val="001403E4"/>
    <w:rsid w:val="001407AB"/>
    <w:rsid w:val="00140B9E"/>
    <w:rsid w:val="00140CFE"/>
    <w:rsid w:val="001410C8"/>
    <w:rsid w:val="00141615"/>
    <w:rsid w:val="00141BD8"/>
    <w:rsid w:val="00142697"/>
    <w:rsid w:val="001432C0"/>
    <w:rsid w:val="00144015"/>
    <w:rsid w:val="001441AF"/>
    <w:rsid w:val="001444D1"/>
    <w:rsid w:val="00144866"/>
    <w:rsid w:val="00144E7F"/>
    <w:rsid w:val="00144F3A"/>
    <w:rsid w:val="0014571A"/>
    <w:rsid w:val="0014576D"/>
    <w:rsid w:val="00146586"/>
    <w:rsid w:val="00147EA4"/>
    <w:rsid w:val="00147FA8"/>
    <w:rsid w:val="001514EB"/>
    <w:rsid w:val="00151676"/>
    <w:rsid w:val="0015168E"/>
    <w:rsid w:val="001519B5"/>
    <w:rsid w:val="00151EE5"/>
    <w:rsid w:val="001526CC"/>
    <w:rsid w:val="00152B01"/>
    <w:rsid w:val="00153801"/>
    <w:rsid w:val="001550ED"/>
    <w:rsid w:val="00155B88"/>
    <w:rsid w:val="00155D93"/>
    <w:rsid w:val="0015628C"/>
    <w:rsid w:val="00156588"/>
    <w:rsid w:val="00156740"/>
    <w:rsid w:val="00157369"/>
    <w:rsid w:val="001575F8"/>
    <w:rsid w:val="00157974"/>
    <w:rsid w:val="001579A4"/>
    <w:rsid w:val="00157B74"/>
    <w:rsid w:val="0016039B"/>
    <w:rsid w:val="0016048C"/>
    <w:rsid w:val="00160987"/>
    <w:rsid w:val="00161365"/>
    <w:rsid w:val="00161816"/>
    <w:rsid w:val="0016300E"/>
    <w:rsid w:val="00163CCE"/>
    <w:rsid w:val="001640E3"/>
    <w:rsid w:val="0016429F"/>
    <w:rsid w:val="00164828"/>
    <w:rsid w:val="00164EAA"/>
    <w:rsid w:val="00165152"/>
    <w:rsid w:val="00165CB4"/>
    <w:rsid w:val="00165CD5"/>
    <w:rsid w:val="00165D94"/>
    <w:rsid w:val="001660BC"/>
    <w:rsid w:val="001663FA"/>
    <w:rsid w:val="00166C16"/>
    <w:rsid w:val="00166DE5"/>
    <w:rsid w:val="00166E4D"/>
    <w:rsid w:val="0016739E"/>
    <w:rsid w:val="00167470"/>
    <w:rsid w:val="0016751C"/>
    <w:rsid w:val="00167657"/>
    <w:rsid w:val="00167687"/>
    <w:rsid w:val="00170110"/>
    <w:rsid w:val="00170E9F"/>
    <w:rsid w:val="00171292"/>
    <w:rsid w:val="0017159F"/>
    <w:rsid w:val="00171E3C"/>
    <w:rsid w:val="00173062"/>
    <w:rsid w:val="00173473"/>
    <w:rsid w:val="00173BF0"/>
    <w:rsid w:val="00173FBB"/>
    <w:rsid w:val="00174B73"/>
    <w:rsid w:val="00174E36"/>
    <w:rsid w:val="00175A6F"/>
    <w:rsid w:val="001767AC"/>
    <w:rsid w:val="00176EE9"/>
    <w:rsid w:val="001777EC"/>
    <w:rsid w:val="00177BFC"/>
    <w:rsid w:val="0018078D"/>
    <w:rsid w:val="00180796"/>
    <w:rsid w:val="0018097E"/>
    <w:rsid w:val="00180C73"/>
    <w:rsid w:val="0018134C"/>
    <w:rsid w:val="001817C6"/>
    <w:rsid w:val="00181D2B"/>
    <w:rsid w:val="001829AB"/>
    <w:rsid w:val="00182C23"/>
    <w:rsid w:val="00182F58"/>
    <w:rsid w:val="00182FFF"/>
    <w:rsid w:val="001830A2"/>
    <w:rsid w:val="00184158"/>
    <w:rsid w:val="001841FA"/>
    <w:rsid w:val="00184277"/>
    <w:rsid w:val="00184BBA"/>
    <w:rsid w:val="00184F62"/>
    <w:rsid w:val="001851DA"/>
    <w:rsid w:val="00185797"/>
    <w:rsid w:val="00185BAC"/>
    <w:rsid w:val="00185D4F"/>
    <w:rsid w:val="001865D7"/>
    <w:rsid w:val="0018669E"/>
    <w:rsid w:val="00186D71"/>
    <w:rsid w:val="001876EB"/>
    <w:rsid w:val="0018776D"/>
    <w:rsid w:val="00190034"/>
    <w:rsid w:val="00190A2D"/>
    <w:rsid w:val="00192441"/>
    <w:rsid w:val="001929E5"/>
    <w:rsid w:val="00192A3B"/>
    <w:rsid w:val="00192DDD"/>
    <w:rsid w:val="00192F9B"/>
    <w:rsid w:val="00193604"/>
    <w:rsid w:val="0019458E"/>
    <w:rsid w:val="00194B0E"/>
    <w:rsid w:val="00195558"/>
    <w:rsid w:val="00195B37"/>
    <w:rsid w:val="00195E5D"/>
    <w:rsid w:val="00196145"/>
    <w:rsid w:val="00196220"/>
    <w:rsid w:val="0019682A"/>
    <w:rsid w:val="00196F0B"/>
    <w:rsid w:val="00196F12"/>
    <w:rsid w:val="00197AAC"/>
    <w:rsid w:val="00197F70"/>
    <w:rsid w:val="001A060E"/>
    <w:rsid w:val="001A14A3"/>
    <w:rsid w:val="001A1571"/>
    <w:rsid w:val="001A1977"/>
    <w:rsid w:val="001A19CF"/>
    <w:rsid w:val="001A1DEE"/>
    <w:rsid w:val="001A2579"/>
    <w:rsid w:val="001A2BA5"/>
    <w:rsid w:val="001A3394"/>
    <w:rsid w:val="001A3B45"/>
    <w:rsid w:val="001A4147"/>
    <w:rsid w:val="001A4376"/>
    <w:rsid w:val="001A43E6"/>
    <w:rsid w:val="001A4BF1"/>
    <w:rsid w:val="001A4EF2"/>
    <w:rsid w:val="001A53FB"/>
    <w:rsid w:val="001A5420"/>
    <w:rsid w:val="001A5C49"/>
    <w:rsid w:val="001A5DC9"/>
    <w:rsid w:val="001A5F08"/>
    <w:rsid w:val="001A661E"/>
    <w:rsid w:val="001A6718"/>
    <w:rsid w:val="001A6A2A"/>
    <w:rsid w:val="001A7767"/>
    <w:rsid w:val="001A7B13"/>
    <w:rsid w:val="001B099C"/>
    <w:rsid w:val="001B15C1"/>
    <w:rsid w:val="001B1D1B"/>
    <w:rsid w:val="001B2160"/>
    <w:rsid w:val="001B29A0"/>
    <w:rsid w:val="001B2EE2"/>
    <w:rsid w:val="001B2F24"/>
    <w:rsid w:val="001B4104"/>
    <w:rsid w:val="001B4139"/>
    <w:rsid w:val="001B41AF"/>
    <w:rsid w:val="001B4247"/>
    <w:rsid w:val="001B47E8"/>
    <w:rsid w:val="001B4E8C"/>
    <w:rsid w:val="001B50D1"/>
    <w:rsid w:val="001B6874"/>
    <w:rsid w:val="001B7627"/>
    <w:rsid w:val="001B7642"/>
    <w:rsid w:val="001B7ECA"/>
    <w:rsid w:val="001C0017"/>
    <w:rsid w:val="001C1531"/>
    <w:rsid w:val="001C1635"/>
    <w:rsid w:val="001C1662"/>
    <w:rsid w:val="001C1B60"/>
    <w:rsid w:val="001C1EDD"/>
    <w:rsid w:val="001C2434"/>
    <w:rsid w:val="001C3695"/>
    <w:rsid w:val="001C3B93"/>
    <w:rsid w:val="001C409C"/>
    <w:rsid w:val="001C4E90"/>
    <w:rsid w:val="001C580E"/>
    <w:rsid w:val="001C5D7D"/>
    <w:rsid w:val="001C6512"/>
    <w:rsid w:val="001C66BA"/>
    <w:rsid w:val="001C6DFE"/>
    <w:rsid w:val="001C764F"/>
    <w:rsid w:val="001C79B3"/>
    <w:rsid w:val="001C7E3B"/>
    <w:rsid w:val="001D0413"/>
    <w:rsid w:val="001D1124"/>
    <w:rsid w:val="001D177B"/>
    <w:rsid w:val="001D1828"/>
    <w:rsid w:val="001D1BAB"/>
    <w:rsid w:val="001D1D2D"/>
    <w:rsid w:val="001D1EC1"/>
    <w:rsid w:val="001D267F"/>
    <w:rsid w:val="001D2E08"/>
    <w:rsid w:val="001D345C"/>
    <w:rsid w:val="001D4BBF"/>
    <w:rsid w:val="001D4C64"/>
    <w:rsid w:val="001D55F7"/>
    <w:rsid w:val="001D5AB6"/>
    <w:rsid w:val="001D5C90"/>
    <w:rsid w:val="001D622F"/>
    <w:rsid w:val="001D6998"/>
    <w:rsid w:val="001D7CCC"/>
    <w:rsid w:val="001D7E02"/>
    <w:rsid w:val="001E1151"/>
    <w:rsid w:val="001E1D5D"/>
    <w:rsid w:val="001E358F"/>
    <w:rsid w:val="001E4C09"/>
    <w:rsid w:val="001E4CDC"/>
    <w:rsid w:val="001E5173"/>
    <w:rsid w:val="001E5878"/>
    <w:rsid w:val="001E5D75"/>
    <w:rsid w:val="001E61D7"/>
    <w:rsid w:val="001E63E1"/>
    <w:rsid w:val="001E6890"/>
    <w:rsid w:val="001E6EFD"/>
    <w:rsid w:val="001F0080"/>
    <w:rsid w:val="001F0E07"/>
    <w:rsid w:val="001F1476"/>
    <w:rsid w:val="001F2049"/>
    <w:rsid w:val="001F21AD"/>
    <w:rsid w:val="001F2704"/>
    <w:rsid w:val="001F2C0B"/>
    <w:rsid w:val="001F2E25"/>
    <w:rsid w:val="001F32A6"/>
    <w:rsid w:val="001F4119"/>
    <w:rsid w:val="001F4162"/>
    <w:rsid w:val="001F5862"/>
    <w:rsid w:val="001F5899"/>
    <w:rsid w:val="001F5BD4"/>
    <w:rsid w:val="001F60AA"/>
    <w:rsid w:val="001F621D"/>
    <w:rsid w:val="001F6DAC"/>
    <w:rsid w:val="001F72EA"/>
    <w:rsid w:val="002004F2"/>
    <w:rsid w:val="00200D33"/>
    <w:rsid w:val="00200DC6"/>
    <w:rsid w:val="00200FEE"/>
    <w:rsid w:val="00201843"/>
    <w:rsid w:val="00201C1A"/>
    <w:rsid w:val="0020210D"/>
    <w:rsid w:val="00202A20"/>
    <w:rsid w:val="00202A97"/>
    <w:rsid w:val="00202D26"/>
    <w:rsid w:val="002033EA"/>
    <w:rsid w:val="002034C6"/>
    <w:rsid w:val="00203F7F"/>
    <w:rsid w:val="0020498D"/>
    <w:rsid w:val="00204DC9"/>
    <w:rsid w:val="00205171"/>
    <w:rsid w:val="0020783A"/>
    <w:rsid w:val="00207969"/>
    <w:rsid w:val="002103D8"/>
    <w:rsid w:val="002109C7"/>
    <w:rsid w:val="002116CD"/>
    <w:rsid w:val="00211B31"/>
    <w:rsid w:val="002124BE"/>
    <w:rsid w:val="00212C49"/>
    <w:rsid w:val="00212DAC"/>
    <w:rsid w:val="002136C9"/>
    <w:rsid w:val="0021381F"/>
    <w:rsid w:val="0021406F"/>
    <w:rsid w:val="00214361"/>
    <w:rsid w:val="00215EFA"/>
    <w:rsid w:val="00216182"/>
    <w:rsid w:val="002161B9"/>
    <w:rsid w:val="00216A5C"/>
    <w:rsid w:val="00217020"/>
    <w:rsid w:val="002170D5"/>
    <w:rsid w:val="00217BBA"/>
    <w:rsid w:val="00217ECE"/>
    <w:rsid w:val="002202E2"/>
    <w:rsid w:val="002205BC"/>
    <w:rsid w:val="00220CCB"/>
    <w:rsid w:val="002226EE"/>
    <w:rsid w:val="00223CC8"/>
    <w:rsid w:val="002242B2"/>
    <w:rsid w:val="00225470"/>
    <w:rsid w:val="00225B8C"/>
    <w:rsid w:val="00225D94"/>
    <w:rsid w:val="0022632D"/>
    <w:rsid w:val="00227648"/>
    <w:rsid w:val="00227A98"/>
    <w:rsid w:val="00227ED7"/>
    <w:rsid w:val="00230056"/>
    <w:rsid w:val="0023040F"/>
    <w:rsid w:val="00231547"/>
    <w:rsid w:val="00231CDF"/>
    <w:rsid w:val="00231D60"/>
    <w:rsid w:val="00231E5A"/>
    <w:rsid w:val="00233D7E"/>
    <w:rsid w:val="00234379"/>
    <w:rsid w:val="002347C3"/>
    <w:rsid w:val="00234846"/>
    <w:rsid w:val="00234F40"/>
    <w:rsid w:val="00234F69"/>
    <w:rsid w:val="00234FA4"/>
    <w:rsid w:val="00235014"/>
    <w:rsid w:val="002351B1"/>
    <w:rsid w:val="002358AF"/>
    <w:rsid w:val="0023623C"/>
    <w:rsid w:val="00236511"/>
    <w:rsid w:val="00236FB4"/>
    <w:rsid w:val="002370CF"/>
    <w:rsid w:val="00237A81"/>
    <w:rsid w:val="00237D40"/>
    <w:rsid w:val="002409DB"/>
    <w:rsid w:val="002412AC"/>
    <w:rsid w:val="00241E1B"/>
    <w:rsid w:val="00241E31"/>
    <w:rsid w:val="00241FBD"/>
    <w:rsid w:val="00242794"/>
    <w:rsid w:val="0024289F"/>
    <w:rsid w:val="0024307B"/>
    <w:rsid w:val="0024315C"/>
    <w:rsid w:val="00244075"/>
    <w:rsid w:val="00244692"/>
    <w:rsid w:val="00244932"/>
    <w:rsid w:val="00245836"/>
    <w:rsid w:val="00246AFA"/>
    <w:rsid w:val="00246DC8"/>
    <w:rsid w:val="00247D52"/>
    <w:rsid w:val="0025061B"/>
    <w:rsid w:val="0025073C"/>
    <w:rsid w:val="00250A8E"/>
    <w:rsid w:val="00252140"/>
    <w:rsid w:val="002541E4"/>
    <w:rsid w:val="00254A28"/>
    <w:rsid w:val="00254B82"/>
    <w:rsid w:val="0025600C"/>
    <w:rsid w:val="002563C4"/>
    <w:rsid w:val="00256978"/>
    <w:rsid w:val="00256D5F"/>
    <w:rsid w:val="00256DA2"/>
    <w:rsid w:val="00256E45"/>
    <w:rsid w:val="00257EF0"/>
    <w:rsid w:val="002604FD"/>
    <w:rsid w:val="00260528"/>
    <w:rsid w:val="0026098E"/>
    <w:rsid w:val="00260CB4"/>
    <w:rsid w:val="00261615"/>
    <w:rsid w:val="002619CC"/>
    <w:rsid w:val="00261D68"/>
    <w:rsid w:val="00261E25"/>
    <w:rsid w:val="0026264D"/>
    <w:rsid w:val="00263AE0"/>
    <w:rsid w:val="00264B34"/>
    <w:rsid w:val="00264ED4"/>
    <w:rsid w:val="00264F29"/>
    <w:rsid w:val="00264F39"/>
    <w:rsid w:val="0026511B"/>
    <w:rsid w:val="00265F23"/>
    <w:rsid w:val="00265FBA"/>
    <w:rsid w:val="00266B21"/>
    <w:rsid w:val="00266E5C"/>
    <w:rsid w:val="00267242"/>
    <w:rsid w:val="00267569"/>
    <w:rsid w:val="00267570"/>
    <w:rsid w:val="0027037D"/>
    <w:rsid w:val="002705D1"/>
    <w:rsid w:val="00270608"/>
    <w:rsid w:val="00270B14"/>
    <w:rsid w:val="0027204C"/>
    <w:rsid w:val="00272099"/>
    <w:rsid w:val="002720C0"/>
    <w:rsid w:val="002725E1"/>
    <w:rsid w:val="00272E0A"/>
    <w:rsid w:val="00273359"/>
    <w:rsid w:val="00273706"/>
    <w:rsid w:val="0027511A"/>
    <w:rsid w:val="00275692"/>
    <w:rsid w:val="00275822"/>
    <w:rsid w:val="0027697D"/>
    <w:rsid w:val="00277166"/>
    <w:rsid w:val="0027720E"/>
    <w:rsid w:val="002776EA"/>
    <w:rsid w:val="00277BA6"/>
    <w:rsid w:val="00277C14"/>
    <w:rsid w:val="00277D07"/>
    <w:rsid w:val="00280C87"/>
    <w:rsid w:val="002811F4"/>
    <w:rsid w:val="0028154A"/>
    <w:rsid w:val="0028160B"/>
    <w:rsid w:val="00281C99"/>
    <w:rsid w:val="0028371A"/>
    <w:rsid w:val="00283752"/>
    <w:rsid w:val="00283C51"/>
    <w:rsid w:val="00284459"/>
    <w:rsid w:val="0028591E"/>
    <w:rsid w:val="00285A78"/>
    <w:rsid w:val="002867EC"/>
    <w:rsid w:val="00286826"/>
    <w:rsid w:val="00286B9D"/>
    <w:rsid w:val="00287420"/>
    <w:rsid w:val="00287B95"/>
    <w:rsid w:val="00290F08"/>
    <w:rsid w:val="002911D3"/>
    <w:rsid w:val="002923AB"/>
    <w:rsid w:val="00292CE1"/>
    <w:rsid w:val="00292E7F"/>
    <w:rsid w:val="00293004"/>
    <w:rsid w:val="00293303"/>
    <w:rsid w:val="00293432"/>
    <w:rsid w:val="00293650"/>
    <w:rsid w:val="00293822"/>
    <w:rsid w:val="00293ADD"/>
    <w:rsid w:val="00293AEB"/>
    <w:rsid w:val="00293DC3"/>
    <w:rsid w:val="00293E4A"/>
    <w:rsid w:val="00294745"/>
    <w:rsid w:val="00294B15"/>
    <w:rsid w:val="00294CC0"/>
    <w:rsid w:val="002953EA"/>
    <w:rsid w:val="002959C0"/>
    <w:rsid w:val="00296E75"/>
    <w:rsid w:val="00297CDB"/>
    <w:rsid w:val="002A0001"/>
    <w:rsid w:val="002A0004"/>
    <w:rsid w:val="002A0483"/>
    <w:rsid w:val="002A06D4"/>
    <w:rsid w:val="002A0B8D"/>
    <w:rsid w:val="002A1580"/>
    <w:rsid w:val="002A1705"/>
    <w:rsid w:val="002A2D69"/>
    <w:rsid w:val="002A3B88"/>
    <w:rsid w:val="002A3E6A"/>
    <w:rsid w:val="002A41C6"/>
    <w:rsid w:val="002A4790"/>
    <w:rsid w:val="002A48FE"/>
    <w:rsid w:val="002A5082"/>
    <w:rsid w:val="002A5458"/>
    <w:rsid w:val="002A59E0"/>
    <w:rsid w:val="002A5CE5"/>
    <w:rsid w:val="002A5EF3"/>
    <w:rsid w:val="002A6452"/>
    <w:rsid w:val="002A7165"/>
    <w:rsid w:val="002A79E4"/>
    <w:rsid w:val="002A7C9C"/>
    <w:rsid w:val="002A7F8D"/>
    <w:rsid w:val="002B0262"/>
    <w:rsid w:val="002B066D"/>
    <w:rsid w:val="002B0C3C"/>
    <w:rsid w:val="002B0D6A"/>
    <w:rsid w:val="002B1008"/>
    <w:rsid w:val="002B1730"/>
    <w:rsid w:val="002B2140"/>
    <w:rsid w:val="002B292E"/>
    <w:rsid w:val="002B32D6"/>
    <w:rsid w:val="002B33B4"/>
    <w:rsid w:val="002B38A0"/>
    <w:rsid w:val="002B3A37"/>
    <w:rsid w:val="002B4540"/>
    <w:rsid w:val="002B5149"/>
    <w:rsid w:val="002B5A3C"/>
    <w:rsid w:val="002B5BF3"/>
    <w:rsid w:val="002B6EAB"/>
    <w:rsid w:val="002B75EC"/>
    <w:rsid w:val="002B77F4"/>
    <w:rsid w:val="002C0ABB"/>
    <w:rsid w:val="002C0BBA"/>
    <w:rsid w:val="002C170F"/>
    <w:rsid w:val="002C2519"/>
    <w:rsid w:val="002C2657"/>
    <w:rsid w:val="002C2BB1"/>
    <w:rsid w:val="002C2FF7"/>
    <w:rsid w:val="002C3019"/>
    <w:rsid w:val="002C343F"/>
    <w:rsid w:val="002C3824"/>
    <w:rsid w:val="002C5718"/>
    <w:rsid w:val="002C5987"/>
    <w:rsid w:val="002C61A9"/>
    <w:rsid w:val="002C625E"/>
    <w:rsid w:val="002C6523"/>
    <w:rsid w:val="002C6F62"/>
    <w:rsid w:val="002C7601"/>
    <w:rsid w:val="002C777B"/>
    <w:rsid w:val="002D0470"/>
    <w:rsid w:val="002D049B"/>
    <w:rsid w:val="002D0548"/>
    <w:rsid w:val="002D0FB7"/>
    <w:rsid w:val="002D15CE"/>
    <w:rsid w:val="002D16A3"/>
    <w:rsid w:val="002D22C8"/>
    <w:rsid w:val="002D2618"/>
    <w:rsid w:val="002D3A53"/>
    <w:rsid w:val="002D3EFD"/>
    <w:rsid w:val="002D3F99"/>
    <w:rsid w:val="002D48D5"/>
    <w:rsid w:val="002D49E0"/>
    <w:rsid w:val="002D529B"/>
    <w:rsid w:val="002D5A55"/>
    <w:rsid w:val="002D5E76"/>
    <w:rsid w:val="002D6330"/>
    <w:rsid w:val="002D6D70"/>
    <w:rsid w:val="002D7436"/>
    <w:rsid w:val="002D7974"/>
    <w:rsid w:val="002E0054"/>
    <w:rsid w:val="002E0954"/>
    <w:rsid w:val="002E0D32"/>
    <w:rsid w:val="002E0FD4"/>
    <w:rsid w:val="002E1347"/>
    <w:rsid w:val="002E162B"/>
    <w:rsid w:val="002E1760"/>
    <w:rsid w:val="002E18DE"/>
    <w:rsid w:val="002E220C"/>
    <w:rsid w:val="002E348C"/>
    <w:rsid w:val="002E3BCF"/>
    <w:rsid w:val="002E4009"/>
    <w:rsid w:val="002E43FD"/>
    <w:rsid w:val="002E4928"/>
    <w:rsid w:val="002E5E8C"/>
    <w:rsid w:val="002E5F27"/>
    <w:rsid w:val="002E5F86"/>
    <w:rsid w:val="002E60AA"/>
    <w:rsid w:val="002E6260"/>
    <w:rsid w:val="002E6E0B"/>
    <w:rsid w:val="002E75BC"/>
    <w:rsid w:val="002E77F9"/>
    <w:rsid w:val="002F05D1"/>
    <w:rsid w:val="002F08FC"/>
    <w:rsid w:val="002F0ABB"/>
    <w:rsid w:val="002F1151"/>
    <w:rsid w:val="002F1AD4"/>
    <w:rsid w:val="002F23D9"/>
    <w:rsid w:val="002F2E36"/>
    <w:rsid w:val="002F31B7"/>
    <w:rsid w:val="002F325D"/>
    <w:rsid w:val="002F351D"/>
    <w:rsid w:val="002F3D72"/>
    <w:rsid w:val="002F3F9F"/>
    <w:rsid w:val="002F47B5"/>
    <w:rsid w:val="002F5270"/>
    <w:rsid w:val="002F559D"/>
    <w:rsid w:val="002F56FD"/>
    <w:rsid w:val="002F5882"/>
    <w:rsid w:val="002F59CD"/>
    <w:rsid w:val="002F6395"/>
    <w:rsid w:val="002F6939"/>
    <w:rsid w:val="002F6EC6"/>
    <w:rsid w:val="002F7A82"/>
    <w:rsid w:val="003000CF"/>
    <w:rsid w:val="00300211"/>
    <w:rsid w:val="00300F60"/>
    <w:rsid w:val="00301489"/>
    <w:rsid w:val="00301506"/>
    <w:rsid w:val="00301DC6"/>
    <w:rsid w:val="00302540"/>
    <w:rsid w:val="00302951"/>
    <w:rsid w:val="0030383E"/>
    <w:rsid w:val="003039C0"/>
    <w:rsid w:val="00303D87"/>
    <w:rsid w:val="00303E51"/>
    <w:rsid w:val="00303ED1"/>
    <w:rsid w:val="00303FF1"/>
    <w:rsid w:val="003045D0"/>
    <w:rsid w:val="00304641"/>
    <w:rsid w:val="0030485E"/>
    <w:rsid w:val="003048D8"/>
    <w:rsid w:val="00305629"/>
    <w:rsid w:val="00305A8A"/>
    <w:rsid w:val="00305EFE"/>
    <w:rsid w:val="003060C7"/>
    <w:rsid w:val="0030620F"/>
    <w:rsid w:val="00306BCC"/>
    <w:rsid w:val="00306CBA"/>
    <w:rsid w:val="00307614"/>
    <w:rsid w:val="00307C4C"/>
    <w:rsid w:val="0031044D"/>
    <w:rsid w:val="00310B05"/>
    <w:rsid w:val="00310BCC"/>
    <w:rsid w:val="00310CDD"/>
    <w:rsid w:val="00310D27"/>
    <w:rsid w:val="00311C58"/>
    <w:rsid w:val="00311E3C"/>
    <w:rsid w:val="00311F00"/>
    <w:rsid w:val="003125C6"/>
    <w:rsid w:val="00313029"/>
    <w:rsid w:val="0031331A"/>
    <w:rsid w:val="003135EA"/>
    <w:rsid w:val="00313D09"/>
    <w:rsid w:val="003140C3"/>
    <w:rsid w:val="00314C8F"/>
    <w:rsid w:val="00314D4A"/>
    <w:rsid w:val="003151C6"/>
    <w:rsid w:val="00315540"/>
    <w:rsid w:val="00315F9D"/>
    <w:rsid w:val="00316704"/>
    <w:rsid w:val="003168D7"/>
    <w:rsid w:val="003169F0"/>
    <w:rsid w:val="00317030"/>
    <w:rsid w:val="0031737F"/>
    <w:rsid w:val="003175EB"/>
    <w:rsid w:val="003178DB"/>
    <w:rsid w:val="0032063D"/>
    <w:rsid w:val="003210A3"/>
    <w:rsid w:val="00321339"/>
    <w:rsid w:val="00321597"/>
    <w:rsid w:val="0032195D"/>
    <w:rsid w:val="00321C5E"/>
    <w:rsid w:val="00321D6E"/>
    <w:rsid w:val="00322332"/>
    <w:rsid w:val="003224A1"/>
    <w:rsid w:val="00322E66"/>
    <w:rsid w:val="0032316F"/>
    <w:rsid w:val="00323449"/>
    <w:rsid w:val="0032407B"/>
    <w:rsid w:val="0032418D"/>
    <w:rsid w:val="00325083"/>
    <w:rsid w:val="003251CD"/>
    <w:rsid w:val="003255AF"/>
    <w:rsid w:val="003256DB"/>
    <w:rsid w:val="003258BE"/>
    <w:rsid w:val="00326C36"/>
    <w:rsid w:val="003272E1"/>
    <w:rsid w:val="0032776C"/>
    <w:rsid w:val="00327ABF"/>
    <w:rsid w:val="00330B62"/>
    <w:rsid w:val="0033115F"/>
    <w:rsid w:val="003328C5"/>
    <w:rsid w:val="00332913"/>
    <w:rsid w:val="00332FA7"/>
    <w:rsid w:val="0033325E"/>
    <w:rsid w:val="0033386F"/>
    <w:rsid w:val="003341F4"/>
    <w:rsid w:val="003347B2"/>
    <w:rsid w:val="003350D4"/>
    <w:rsid w:val="00335386"/>
    <w:rsid w:val="0033539F"/>
    <w:rsid w:val="00335F99"/>
    <w:rsid w:val="00336284"/>
    <w:rsid w:val="0033647D"/>
    <w:rsid w:val="00336554"/>
    <w:rsid w:val="003403C2"/>
    <w:rsid w:val="003416F2"/>
    <w:rsid w:val="0034190D"/>
    <w:rsid w:val="00341FD5"/>
    <w:rsid w:val="00342089"/>
    <w:rsid w:val="00342697"/>
    <w:rsid w:val="003426E3"/>
    <w:rsid w:val="0034384D"/>
    <w:rsid w:val="00343D84"/>
    <w:rsid w:val="00344182"/>
    <w:rsid w:val="003446E2"/>
    <w:rsid w:val="003449E5"/>
    <w:rsid w:val="00344E8A"/>
    <w:rsid w:val="003456D7"/>
    <w:rsid w:val="003458F9"/>
    <w:rsid w:val="00345AFC"/>
    <w:rsid w:val="00346444"/>
    <w:rsid w:val="003469BB"/>
    <w:rsid w:val="00346A11"/>
    <w:rsid w:val="00346AF8"/>
    <w:rsid w:val="003470FF"/>
    <w:rsid w:val="0034764B"/>
    <w:rsid w:val="00347879"/>
    <w:rsid w:val="003505B9"/>
    <w:rsid w:val="0035086A"/>
    <w:rsid w:val="003509AC"/>
    <w:rsid w:val="00350AC5"/>
    <w:rsid w:val="00350D6E"/>
    <w:rsid w:val="00350DF1"/>
    <w:rsid w:val="00351BAA"/>
    <w:rsid w:val="00351BB8"/>
    <w:rsid w:val="003524CA"/>
    <w:rsid w:val="00352D90"/>
    <w:rsid w:val="00352F03"/>
    <w:rsid w:val="0035314A"/>
    <w:rsid w:val="00353605"/>
    <w:rsid w:val="003541F0"/>
    <w:rsid w:val="00354319"/>
    <w:rsid w:val="00354731"/>
    <w:rsid w:val="00354F08"/>
    <w:rsid w:val="0035597F"/>
    <w:rsid w:val="0035651B"/>
    <w:rsid w:val="00356D7E"/>
    <w:rsid w:val="00356EBF"/>
    <w:rsid w:val="003602C5"/>
    <w:rsid w:val="003608BC"/>
    <w:rsid w:val="00360C57"/>
    <w:rsid w:val="00360DF9"/>
    <w:rsid w:val="0036128A"/>
    <w:rsid w:val="0036139F"/>
    <w:rsid w:val="00361C93"/>
    <w:rsid w:val="00361CE3"/>
    <w:rsid w:val="00362405"/>
    <w:rsid w:val="00362969"/>
    <w:rsid w:val="003631C4"/>
    <w:rsid w:val="00363CDE"/>
    <w:rsid w:val="00364579"/>
    <w:rsid w:val="00365313"/>
    <w:rsid w:val="0036557E"/>
    <w:rsid w:val="00365EEE"/>
    <w:rsid w:val="003665EB"/>
    <w:rsid w:val="00366B57"/>
    <w:rsid w:val="00367041"/>
    <w:rsid w:val="003670B0"/>
    <w:rsid w:val="00367796"/>
    <w:rsid w:val="00367B46"/>
    <w:rsid w:val="00367BEB"/>
    <w:rsid w:val="00367D24"/>
    <w:rsid w:val="00370448"/>
    <w:rsid w:val="0037054A"/>
    <w:rsid w:val="0037111C"/>
    <w:rsid w:val="00371284"/>
    <w:rsid w:val="0037161A"/>
    <w:rsid w:val="003716FA"/>
    <w:rsid w:val="00371AD5"/>
    <w:rsid w:val="00371DD1"/>
    <w:rsid w:val="00372ABE"/>
    <w:rsid w:val="00372B13"/>
    <w:rsid w:val="00372B75"/>
    <w:rsid w:val="00372F4F"/>
    <w:rsid w:val="00372FFA"/>
    <w:rsid w:val="0037307E"/>
    <w:rsid w:val="003734E0"/>
    <w:rsid w:val="00376B07"/>
    <w:rsid w:val="00376CB9"/>
    <w:rsid w:val="00376CD0"/>
    <w:rsid w:val="003773DF"/>
    <w:rsid w:val="003776A0"/>
    <w:rsid w:val="003803E1"/>
    <w:rsid w:val="00380794"/>
    <w:rsid w:val="00381294"/>
    <w:rsid w:val="00381359"/>
    <w:rsid w:val="0038154A"/>
    <w:rsid w:val="00381607"/>
    <w:rsid w:val="0038162A"/>
    <w:rsid w:val="00381DD7"/>
    <w:rsid w:val="00381FD4"/>
    <w:rsid w:val="00382004"/>
    <w:rsid w:val="00382349"/>
    <w:rsid w:val="003825F6"/>
    <w:rsid w:val="0038272B"/>
    <w:rsid w:val="00382BCD"/>
    <w:rsid w:val="0038505A"/>
    <w:rsid w:val="003854B2"/>
    <w:rsid w:val="00385503"/>
    <w:rsid w:val="00385912"/>
    <w:rsid w:val="00385D37"/>
    <w:rsid w:val="0038647E"/>
    <w:rsid w:val="003872EB"/>
    <w:rsid w:val="00387A69"/>
    <w:rsid w:val="0039048E"/>
    <w:rsid w:val="00390C9F"/>
    <w:rsid w:val="00390FC6"/>
    <w:rsid w:val="00391103"/>
    <w:rsid w:val="00391B87"/>
    <w:rsid w:val="0039251D"/>
    <w:rsid w:val="00392709"/>
    <w:rsid w:val="00392E47"/>
    <w:rsid w:val="00393841"/>
    <w:rsid w:val="003938EB"/>
    <w:rsid w:val="0039441D"/>
    <w:rsid w:val="00394918"/>
    <w:rsid w:val="003952B4"/>
    <w:rsid w:val="0039531C"/>
    <w:rsid w:val="00395EC6"/>
    <w:rsid w:val="00395FF0"/>
    <w:rsid w:val="003968D4"/>
    <w:rsid w:val="00396C60"/>
    <w:rsid w:val="00397412"/>
    <w:rsid w:val="00397C39"/>
    <w:rsid w:val="003A0D22"/>
    <w:rsid w:val="003A120A"/>
    <w:rsid w:val="003A142A"/>
    <w:rsid w:val="003A14BC"/>
    <w:rsid w:val="003A17ED"/>
    <w:rsid w:val="003A1921"/>
    <w:rsid w:val="003A198D"/>
    <w:rsid w:val="003A1E04"/>
    <w:rsid w:val="003A29AB"/>
    <w:rsid w:val="003A3854"/>
    <w:rsid w:val="003A3F68"/>
    <w:rsid w:val="003A4A2F"/>
    <w:rsid w:val="003A4BDD"/>
    <w:rsid w:val="003A5213"/>
    <w:rsid w:val="003A5D53"/>
    <w:rsid w:val="003A636F"/>
    <w:rsid w:val="003A6C3A"/>
    <w:rsid w:val="003A715D"/>
    <w:rsid w:val="003A7532"/>
    <w:rsid w:val="003B14C5"/>
    <w:rsid w:val="003B1B22"/>
    <w:rsid w:val="003B1D17"/>
    <w:rsid w:val="003B1D37"/>
    <w:rsid w:val="003B2235"/>
    <w:rsid w:val="003B2670"/>
    <w:rsid w:val="003B2CB9"/>
    <w:rsid w:val="003B2D39"/>
    <w:rsid w:val="003B3389"/>
    <w:rsid w:val="003B36C7"/>
    <w:rsid w:val="003B3C42"/>
    <w:rsid w:val="003B4D3B"/>
    <w:rsid w:val="003B4F3F"/>
    <w:rsid w:val="003B5305"/>
    <w:rsid w:val="003B5661"/>
    <w:rsid w:val="003B5C4B"/>
    <w:rsid w:val="003B67BA"/>
    <w:rsid w:val="003B7C2C"/>
    <w:rsid w:val="003C0031"/>
    <w:rsid w:val="003C069A"/>
    <w:rsid w:val="003C0746"/>
    <w:rsid w:val="003C15E4"/>
    <w:rsid w:val="003C1673"/>
    <w:rsid w:val="003C2584"/>
    <w:rsid w:val="003C2DBC"/>
    <w:rsid w:val="003C3096"/>
    <w:rsid w:val="003C30EE"/>
    <w:rsid w:val="003C3D50"/>
    <w:rsid w:val="003C3FBF"/>
    <w:rsid w:val="003C4527"/>
    <w:rsid w:val="003C4883"/>
    <w:rsid w:val="003C4E7D"/>
    <w:rsid w:val="003C513B"/>
    <w:rsid w:val="003C5286"/>
    <w:rsid w:val="003C5D5F"/>
    <w:rsid w:val="003C5EC3"/>
    <w:rsid w:val="003C629B"/>
    <w:rsid w:val="003C6342"/>
    <w:rsid w:val="003C63B3"/>
    <w:rsid w:val="003C64B7"/>
    <w:rsid w:val="003C6B48"/>
    <w:rsid w:val="003C6D87"/>
    <w:rsid w:val="003C6F4C"/>
    <w:rsid w:val="003C7168"/>
    <w:rsid w:val="003C7212"/>
    <w:rsid w:val="003C7CF0"/>
    <w:rsid w:val="003D0415"/>
    <w:rsid w:val="003D0562"/>
    <w:rsid w:val="003D09C2"/>
    <w:rsid w:val="003D17ED"/>
    <w:rsid w:val="003D18DB"/>
    <w:rsid w:val="003D22BC"/>
    <w:rsid w:val="003D2430"/>
    <w:rsid w:val="003D3123"/>
    <w:rsid w:val="003D3146"/>
    <w:rsid w:val="003D3D7B"/>
    <w:rsid w:val="003D3E32"/>
    <w:rsid w:val="003D4047"/>
    <w:rsid w:val="003D4408"/>
    <w:rsid w:val="003D49F8"/>
    <w:rsid w:val="003D513F"/>
    <w:rsid w:val="003D56BE"/>
    <w:rsid w:val="003D75A3"/>
    <w:rsid w:val="003D77F5"/>
    <w:rsid w:val="003D7BCA"/>
    <w:rsid w:val="003E03DC"/>
    <w:rsid w:val="003E04A6"/>
    <w:rsid w:val="003E1164"/>
    <w:rsid w:val="003E1300"/>
    <w:rsid w:val="003E1FD5"/>
    <w:rsid w:val="003E20D7"/>
    <w:rsid w:val="003E2191"/>
    <w:rsid w:val="003E224A"/>
    <w:rsid w:val="003E2A81"/>
    <w:rsid w:val="003E3382"/>
    <w:rsid w:val="003E5848"/>
    <w:rsid w:val="003E620C"/>
    <w:rsid w:val="003E68B3"/>
    <w:rsid w:val="003E695A"/>
    <w:rsid w:val="003E6DAB"/>
    <w:rsid w:val="003E78D0"/>
    <w:rsid w:val="003E796B"/>
    <w:rsid w:val="003E7D81"/>
    <w:rsid w:val="003E7FD2"/>
    <w:rsid w:val="003F09F0"/>
    <w:rsid w:val="003F0ADB"/>
    <w:rsid w:val="003F146F"/>
    <w:rsid w:val="003F1748"/>
    <w:rsid w:val="003F2591"/>
    <w:rsid w:val="003F26F5"/>
    <w:rsid w:val="003F2803"/>
    <w:rsid w:val="003F2D91"/>
    <w:rsid w:val="003F2EE4"/>
    <w:rsid w:val="003F2EFA"/>
    <w:rsid w:val="003F32B4"/>
    <w:rsid w:val="003F3389"/>
    <w:rsid w:val="003F3455"/>
    <w:rsid w:val="003F34D6"/>
    <w:rsid w:val="003F36AE"/>
    <w:rsid w:val="003F3921"/>
    <w:rsid w:val="003F3CF7"/>
    <w:rsid w:val="003F3FEB"/>
    <w:rsid w:val="003F4AE9"/>
    <w:rsid w:val="003F4DB2"/>
    <w:rsid w:val="003F5E04"/>
    <w:rsid w:val="003F5F88"/>
    <w:rsid w:val="003F622C"/>
    <w:rsid w:val="003F65E2"/>
    <w:rsid w:val="003F6A68"/>
    <w:rsid w:val="003F7AF6"/>
    <w:rsid w:val="003F7C11"/>
    <w:rsid w:val="00400964"/>
    <w:rsid w:val="00400A1A"/>
    <w:rsid w:val="00400AD4"/>
    <w:rsid w:val="004011FC"/>
    <w:rsid w:val="004013C9"/>
    <w:rsid w:val="00401771"/>
    <w:rsid w:val="00401A7F"/>
    <w:rsid w:val="004022EF"/>
    <w:rsid w:val="0040299C"/>
    <w:rsid w:val="004029D1"/>
    <w:rsid w:val="00402E13"/>
    <w:rsid w:val="00402E6C"/>
    <w:rsid w:val="0040303D"/>
    <w:rsid w:val="0040322D"/>
    <w:rsid w:val="0040409A"/>
    <w:rsid w:val="00404207"/>
    <w:rsid w:val="00404216"/>
    <w:rsid w:val="004056FA"/>
    <w:rsid w:val="004058AA"/>
    <w:rsid w:val="00405C12"/>
    <w:rsid w:val="00406469"/>
    <w:rsid w:val="00406B91"/>
    <w:rsid w:val="00406D55"/>
    <w:rsid w:val="00407023"/>
    <w:rsid w:val="00407448"/>
    <w:rsid w:val="00407FD8"/>
    <w:rsid w:val="004101BC"/>
    <w:rsid w:val="00410417"/>
    <w:rsid w:val="00410998"/>
    <w:rsid w:val="00411EBC"/>
    <w:rsid w:val="0041201F"/>
    <w:rsid w:val="00412448"/>
    <w:rsid w:val="00412BA2"/>
    <w:rsid w:val="00412C1F"/>
    <w:rsid w:val="004131F6"/>
    <w:rsid w:val="00413299"/>
    <w:rsid w:val="00413555"/>
    <w:rsid w:val="00413EA9"/>
    <w:rsid w:val="004142E7"/>
    <w:rsid w:val="004144EA"/>
    <w:rsid w:val="00415016"/>
    <w:rsid w:val="004150A3"/>
    <w:rsid w:val="0041512F"/>
    <w:rsid w:val="00415EE4"/>
    <w:rsid w:val="00415FDF"/>
    <w:rsid w:val="0041684B"/>
    <w:rsid w:val="00416D73"/>
    <w:rsid w:val="00416FA0"/>
    <w:rsid w:val="00420C6B"/>
    <w:rsid w:val="00421077"/>
    <w:rsid w:val="00421241"/>
    <w:rsid w:val="00421B38"/>
    <w:rsid w:val="00422510"/>
    <w:rsid w:val="00422A1E"/>
    <w:rsid w:val="00422C79"/>
    <w:rsid w:val="00422EE4"/>
    <w:rsid w:val="00422F35"/>
    <w:rsid w:val="0042304D"/>
    <w:rsid w:val="00423411"/>
    <w:rsid w:val="0042447A"/>
    <w:rsid w:val="00424E56"/>
    <w:rsid w:val="00425759"/>
    <w:rsid w:val="004259AF"/>
    <w:rsid w:val="00425B63"/>
    <w:rsid w:val="00425FB2"/>
    <w:rsid w:val="00427119"/>
    <w:rsid w:val="00427731"/>
    <w:rsid w:val="00430029"/>
    <w:rsid w:val="004314E9"/>
    <w:rsid w:val="004318E2"/>
    <w:rsid w:val="004319FB"/>
    <w:rsid w:val="0043281C"/>
    <w:rsid w:val="00432DAF"/>
    <w:rsid w:val="00433A5E"/>
    <w:rsid w:val="0043456E"/>
    <w:rsid w:val="00434C66"/>
    <w:rsid w:val="00434E54"/>
    <w:rsid w:val="00435B58"/>
    <w:rsid w:val="0043607F"/>
    <w:rsid w:val="00436097"/>
    <w:rsid w:val="004362C0"/>
    <w:rsid w:val="00436D39"/>
    <w:rsid w:val="004371BB"/>
    <w:rsid w:val="004372F4"/>
    <w:rsid w:val="004403D8"/>
    <w:rsid w:val="00440851"/>
    <w:rsid w:val="0044140D"/>
    <w:rsid w:val="00441804"/>
    <w:rsid w:val="00441D7D"/>
    <w:rsid w:val="00441EF8"/>
    <w:rsid w:val="00442794"/>
    <w:rsid w:val="0044282D"/>
    <w:rsid w:val="0044286D"/>
    <w:rsid w:val="00442A60"/>
    <w:rsid w:val="00442C18"/>
    <w:rsid w:val="00442F40"/>
    <w:rsid w:val="004433A7"/>
    <w:rsid w:val="00443826"/>
    <w:rsid w:val="00443ADD"/>
    <w:rsid w:val="004455FF"/>
    <w:rsid w:val="00446194"/>
    <w:rsid w:val="00446601"/>
    <w:rsid w:val="00450368"/>
    <w:rsid w:val="0045152D"/>
    <w:rsid w:val="00452264"/>
    <w:rsid w:val="00452CFE"/>
    <w:rsid w:val="00453255"/>
    <w:rsid w:val="00454B35"/>
    <w:rsid w:val="00454CA5"/>
    <w:rsid w:val="00455205"/>
    <w:rsid w:val="00455252"/>
    <w:rsid w:val="0045582A"/>
    <w:rsid w:val="00455B8F"/>
    <w:rsid w:val="00456411"/>
    <w:rsid w:val="004570D7"/>
    <w:rsid w:val="004573BB"/>
    <w:rsid w:val="00457EFA"/>
    <w:rsid w:val="0046099D"/>
    <w:rsid w:val="00461259"/>
    <w:rsid w:val="004619D0"/>
    <w:rsid w:val="00461B48"/>
    <w:rsid w:val="00462690"/>
    <w:rsid w:val="00462AB7"/>
    <w:rsid w:val="004636B7"/>
    <w:rsid w:val="004641C2"/>
    <w:rsid w:val="00464422"/>
    <w:rsid w:val="0046537F"/>
    <w:rsid w:val="00466452"/>
    <w:rsid w:val="004671FF"/>
    <w:rsid w:val="0046778E"/>
    <w:rsid w:val="00467AB6"/>
    <w:rsid w:val="00470DF2"/>
    <w:rsid w:val="00471151"/>
    <w:rsid w:val="004711D3"/>
    <w:rsid w:val="004712C3"/>
    <w:rsid w:val="00471FA8"/>
    <w:rsid w:val="00472953"/>
    <w:rsid w:val="00472E0E"/>
    <w:rsid w:val="004744A2"/>
    <w:rsid w:val="00476061"/>
    <w:rsid w:val="00476417"/>
    <w:rsid w:val="00476708"/>
    <w:rsid w:val="00476A15"/>
    <w:rsid w:val="004772E3"/>
    <w:rsid w:val="00477AF8"/>
    <w:rsid w:val="004809A8"/>
    <w:rsid w:val="0048165E"/>
    <w:rsid w:val="00481D67"/>
    <w:rsid w:val="00482461"/>
    <w:rsid w:val="00482C7A"/>
    <w:rsid w:val="004837D7"/>
    <w:rsid w:val="00483B14"/>
    <w:rsid w:val="00483B8A"/>
    <w:rsid w:val="0048408B"/>
    <w:rsid w:val="00484320"/>
    <w:rsid w:val="0048486D"/>
    <w:rsid w:val="00484891"/>
    <w:rsid w:val="004848C8"/>
    <w:rsid w:val="00484D8D"/>
    <w:rsid w:val="00485400"/>
    <w:rsid w:val="00485837"/>
    <w:rsid w:val="00485937"/>
    <w:rsid w:val="0048609B"/>
    <w:rsid w:val="004860D0"/>
    <w:rsid w:val="00486566"/>
    <w:rsid w:val="004869E8"/>
    <w:rsid w:val="004873C6"/>
    <w:rsid w:val="0048779F"/>
    <w:rsid w:val="004879E4"/>
    <w:rsid w:val="004914EC"/>
    <w:rsid w:val="0049155A"/>
    <w:rsid w:val="00491C4F"/>
    <w:rsid w:val="00491D1A"/>
    <w:rsid w:val="00492148"/>
    <w:rsid w:val="004922F4"/>
    <w:rsid w:val="00492508"/>
    <w:rsid w:val="00492672"/>
    <w:rsid w:val="00492BEA"/>
    <w:rsid w:val="004932C6"/>
    <w:rsid w:val="0049353D"/>
    <w:rsid w:val="0049356D"/>
    <w:rsid w:val="004936BF"/>
    <w:rsid w:val="00493D1F"/>
    <w:rsid w:val="00494A19"/>
    <w:rsid w:val="00495018"/>
    <w:rsid w:val="00495116"/>
    <w:rsid w:val="0049543F"/>
    <w:rsid w:val="00495A93"/>
    <w:rsid w:val="00495BCF"/>
    <w:rsid w:val="00495D80"/>
    <w:rsid w:val="00497516"/>
    <w:rsid w:val="0049780B"/>
    <w:rsid w:val="004A0858"/>
    <w:rsid w:val="004A10BE"/>
    <w:rsid w:val="004A165D"/>
    <w:rsid w:val="004A1764"/>
    <w:rsid w:val="004A17F4"/>
    <w:rsid w:val="004A188F"/>
    <w:rsid w:val="004A1A53"/>
    <w:rsid w:val="004A239E"/>
    <w:rsid w:val="004A2546"/>
    <w:rsid w:val="004A2636"/>
    <w:rsid w:val="004A2F58"/>
    <w:rsid w:val="004A3190"/>
    <w:rsid w:val="004A37E3"/>
    <w:rsid w:val="004A3C0D"/>
    <w:rsid w:val="004A42AE"/>
    <w:rsid w:val="004A4471"/>
    <w:rsid w:val="004A465E"/>
    <w:rsid w:val="004A47CA"/>
    <w:rsid w:val="004A4A74"/>
    <w:rsid w:val="004A4B5D"/>
    <w:rsid w:val="004A501B"/>
    <w:rsid w:val="004A535F"/>
    <w:rsid w:val="004A5543"/>
    <w:rsid w:val="004A57A5"/>
    <w:rsid w:val="004A58AF"/>
    <w:rsid w:val="004A6561"/>
    <w:rsid w:val="004A6685"/>
    <w:rsid w:val="004A6C36"/>
    <w:rsid w:val="004A6D78"/>
    <w:rsid w:val="004A7540"/>
    <w:rsid w:val="004A7A2F"/>
    <w:rsid w:val="004B0303"/>
    <w:rsid w:val="004B0419"/>
    <w:rsid w:val="004B060A"/>
    <w:rsid w:val="004B0649"/>
    <w:rsid w:val="004B069F"/>
    <w:rsid w:val="004B09D3"/>
    <w:rsid w:val="004B09D9"/>
    <w:rsid w:val="004B1263"/>
    <w:rsid w:val="004B1DDD"/>
    <w:rsid w:val="004B28C4"/>
    <w:rsid w:val="004B2C2A"/>
    <w:rsid w:val="004B2DFB"/>
    <w:rsid w:val="004B2F0B"/>
    <w:rsid w:val="004B2F79"/>
    <w:rsid w:val="004B39A8"/>
    <w:rsid w:val="004B3C99"/>
    <w:rsid w:val="004B3D74"/>
    <w:rsid w:val="004B4170"/>
    <w:rsid w:val="004B4480"/>
    <w:rsid w:val="004B52BE"/>
    <w:rsid w:val="004B5815"/>
    <w:rsid w:val="004B5876"/>
    <w:rsid w:val="004B5DAE"/>
    <w:rsid w:val="004B5E0B"/>
    <w:rsid w:val="004B60EC"/>
    <w:rsid w:val="004B6421"/>
    <w:rsid w:val="004B69E3"/>
    <w:rsid w:val="004B6CA1"/>
    <w:rsid w:val="004B6E78"/>
    <w:rsid w:val="004B73B7"/>
    <w:rsid w:val="004B751E"/>
    <w:rsid w:val="004B780B"/>
    <w:rsid w:val="004B79DF"/>
    <w:rsid w:val="004C032D"/>
    <w:rsid w:val="004C0711"/>
    <w:rsid w:val="004C0775"/>
    <w:rsid w:val="004C0D59"/>
    <w:rsid w:val="004C113C"/>
    <w:rsid w:val="004C14BF"/>
    <w:rsid w:val="004C22BF"/>
    <w:rsid w:val="004C27DE"/>
    <w:rsid w:val="004C2904"/>
    <w:rsid w:val="004C29BB"/>
    <w:rsid w:val="004C489B"/>
    <w:rsid w:val="004C4A94"/>
    <w:rsid w:val="004C552F"/>
    <w:rsid w:val="004C5A58"/>
    <w:rsid w:val="004C5C6A"/>
    <w:rsid w:val="004C6FF3"/>
    <w:rsid w:val="004C71D6"/>
    <w:rsid w:val="004C737D"/>
    <w:rsid w:val="004D031A"/>
    <w:rsid w:val="004D04C2"/>
    <w:rsid w:val="004D09AC"/>
    <w:rsid w:val="004D0A8E"/>
    <w:rsid w:val="004D1008"/>
    <w:rsid w:val="004D1743"/>
    <w:rsid w:val="004D1F40"/>
    <w:rsid w:val="004D1F95"/>
    <w:rsid w:val="004D2536"/>
    <w:rsid w:val="004D2576"/>
    <w:rsid w:val="004D2AA1"/>
    <w:rsid w:val="004D2BF1"/>
    <w:rsid w:val="004D4489"/>
    <w:rsid w:val="004D471D"/>
    <w:rsid w:val="004D565D"/>
    <w:rsid w:val="004D6A29"/>
    <w:rsid w:val="004D6ABC"/>
    <w:rsid w:val="004D6C82"/>
    <w:rsid w:val="004D704C"/>
    <w:rsid w:val="004D743D"/>
    <w:rsid w:val="004D7579"/>
    <w:rsid w:val="004E04D4"/>
    <w:rsid w:val="004E0BA1"/>
    <w:rsid w:val="004E1048"/>
    <w:rsid w:val="004E114F"/>
    <w:rsid w:val="004E2AA1"/>
    <w:rsid w:val="004E2B3D"/>
    <w:rsid w:val="004E2DAE"/>
    <w:rsid w:val="004E37AA"/>
    <w:rsid w:val="004E3CF1"/>
    <w:rsid w:val="004E3EB5"/>
    <w:rsid w:val="004E4525"/>
    <w:rsid w:val="004E4AC9"/>
    <w:rsid w:val="004E5319"/>
    <w:rsid w:val="004E657E"/>
    <w:rsid w:val="004E7139"/>
    <w:rsid w:val="004F0682"/>
    <w:rsid w:val="004F0A42"/>
    <w:rsid w:val="004F160A"/>
    <w:rsid w:val="004F2880"/>
    <w:rsid w:val="004F2C0B"/>
    <w:rsid w:val="004F3681"/>
    <w:rsid w:val="004F3921"/>
    <w:rsid w:val="004F3FED"/>
    <w:rsid w:val="004F427E"/>
    <w:rsid w:val="004F4D41"/>
    <w:rsid w:val="004F5B8C"/>
    <w:rsid w:val="004F73A8"/>
    <w:rsid w:val="004F74ED"/>
    <w:rsid w:val="00500644"/>
    <w:rsid w:val="005009FA"/>
    <w:rsid w:val="00500F4A"/>
    <w:rsid w:val="00501B52"/>
    <w:rsid w:val="00501D1C"/>
    <w:rsid w:val="00502A79"/>
    <w:rsid w:val="00502AF1"/>
    <w:rsid w:val="005045C3"/>
    <w:rsid w:val="00504AA8"/>
    <w:rsid w:val="00505090"/>
    <w:rsid w:val="0050531C"/>
    <w:rsid w:val="00505F8D"/>
    <w:rsid w:val="00505FEC"/>
    <w:rsid w:val="00506148"/>
    <w:rsid w:val="005062EF"/>
    <w:rsid w:val="0050635A"/>
    <w:rsid w:val="00507336"/>
    <w:rsid w:val="00507475"/>
    <w:rsid w:val="00507652"/>
    <w:rsid w:val="00507AE1"/>
    <w:rsid w:val="00507DE0"/>
    <w:rsid w:val="005105C7"/>
    <w:rsid w:val="00510E87"/>
    <w:rsid w:val="00510FC5"/>
    <w:rsid w:val="00511244"/>
    <w:rsid w:val="00511390"/>
    <w:rsid w:val="005114A3"/>
    <w:rsid w:val="00511E1A"/>
    <w:rsid w:val="0051216B"/>
    <w:rsid w:val="00512185"/>
    <w:rsid w:val="005131C8"/>
    <w:rsid w:val="00513D9D"/>
    <w:rsid w:val="005162A2"/>
    <w:rsid w:val="005162B6"/>
    <w:rsid w:val="00516615"/>
    <w:rsid w:val="00517185"/>
    <w:rsid w:val="005172A2"/>
    <w:rsid w:val="005175FC"/>
    <w:rsid w:val="00517A6E"/>
    <w:rsid w:val="00520014"/>
    <w:rsid w:val="00520270"/>
    <w:rsid w:val="00520513"/>
    <w:rsid w:val="00520751"/>
    <w:rsid w:val="005213F4"/>
    <w:rsid w:val="005218C8"/>
    <w:rsid w:val="00521BB8"/>
    <w:rsid w:val="00521F40"/>
    <w:rsid w:val="00522A05"/>
    <w:rsid w:val="00522A15"/>
    <w:rsid w:val="00523B1F"/>
    <w:rsid w:val="00523F9C"/>
    <w:rsid w:val="00524C7D"/>
    <w:rsid w:val="0052527F"/>
    <w:rsid w:val="00525613"/>
    <w:rsid w:val="005256A3"/>
    <w:rsid w:val="00525725"/>
    <w:rsid w:val="00525867"/>
    <w:rsid w:val="00525A20"/>
    <w:rsid w:val="00525F14"/>
    <w:rsid w:val="005261B2"/>
    <w:rsid w:val="00526535"/>
    <w:rsid w:val="005266EA"/>
    <w:rsid w:val="00526DF6"/>
    <w:rsid w:val="00527084"/>
    <w:rsid w:val="00527441"/>
    <w:rsid w:val="00527EA9"/>
    <w:rsid w:val="0053027D"/>
    <w:rsid w:val="00530E46"/>
    <w:rsid w:val="0053126F"/>
    <w:rsid w:val="00531AE8"/>
    <w:rsid w:val="00531E8A"/>
    <w:rsid w:val="0053242D"/>
    <w:rsid w:val="00532A2A"/>
    <w:rsid w:val="00532B17"/>
    <w:rsid w:val="00533826"/>
    <w:rsid w:val="00533AEF"/>
    <w:rsid w:val="00533C74"/>
    <w:rsid w:val="00533FB3"/>
    <w:rsid w:val="00534A5D"/>
    <w:rsid w:val="00534AAD"/>
    <w:rsid w:val="005352EC"/>
    <w:rsid w:val="005358A4"/>
    <w:rsid w:val="00536014"/>
    <w:rsid w:val="005366B2"/>
    <w:rsid w:val="005370CD"/>
    <w:rsid w:val="0053759E"/>
    <w:rsid w:val="005376A9"/>
    <w:rsid w:val="005378C4"/>
    <w:rsid w:val="00537C87"/>
    <w:rsid w:val="00540AE5"/>
    <w:rsid w:val="00540DE1"/>
    <w:rsid w:val="00540E71"/>
    <w:rsid w:val="00542CA1"/>
    <w:rsid w:val="00543198"/>
    <w:rsid w:val="00543443"/>
    <w:rsid w:val="00543B1D"/>
    <w:rsid w:val="00544193"/>
    <w:rsid w:val="00544864"/>
    <w:rsid w:val="00544B0F"/>
    <w:rsid w:val="0054508C"/>
    <w:rsid w:val="0054525D"/>
    <w:rsid w:val="0054536F"/>
    <w:rsid w:val="00546687"/>
    <w:rsid w:val="005469F5"/>
    <w:rsid w:val="005502DC"/>
    <w:rsid w:val="00550C16"/>
    <w:rsid w:val="005510CF"/>
    <w:rsid w:val="00551694"/>
    <w:rsid w:val="005517E1"/>
    <w:rsid w:val="0055185D"/>
    <w:rsid w:val="005518CA"/>
    <w:rsid w:val="00551FFB"/>
    <w:rsid w:val="005520FE"/>
    <w:rsid w:val="005522F5"/>
    <w:rsid w:val="0055237E"/>
    <w:rsid w:val="00552BB7"/>
    <w:rsid w:val="00552EEE"/>
    <w:rsid w:val="0055468C"/>
    <w:rsid w:val="005548DD"/>
    <w:rsid w:val="00554AB5"/>
    <w:rsid w:val="00554FA7"/>
    <w:rsid w:val="00555B79"/>
    <w:rsid w:val="0055604E"/>
    <w:rsid w:val="00556927"/>
    <w:rsid w:val="00556A50"/>
    <w:rsid w:val="00556A52"/>
    <w:rsid w:val="005570A4"/>
    <w:rsid w:val="005571C5"/>
    <w:rsid w:val="0055762E"/>
    <w:rsid w:val="0055769A"/>
    <w:rsid w:val="00557CB1"/>
    <w:rsid w:val="005603D1"/>
    <w:rsid w:val="00560948"/>
    <w:rsid w:val="00560C88"/>
    <w:rsid w:val="00560E14"/>
    <w:rsid w:val="00561046"/>
    <w:rsid w:val="00561763"/>
    <w:rsid w:val="005617C0"/>
    <w:rsid w:val="00561C07"/>
    <w:rsid w:val="00561EC5"/>
    <w:rsid w:val="005627EB"/>
    <w:rsid w:val="00563292"/>
    <w:rsid w:val="00563541"/>
    <w:rsid w:val="005640D7"/>
    <w:rsid w:val="005641D6"/>
    <w:rsid w:val="00564510"/>
    <w:rsid w:val="00564C97"/>
    <w:rsid w:val="005651E0"/>
    <w:rsid w:val="0056552E"/>
    <w:rsid w:val="00565E26"/>
    <w:rsid w:val="00566289"/>
    <w:rsid w:val="005665B8"/>
    <w:rsid w:val="0056737E"/>
    <w:rsid w:val="00567956"/>
    <w:rsid w:val="005713C2"/>
    <w:rsid w:val="005714BA"/>
    <w:rsid w:val="00571E8B"/>
    <w:rsid w:val="00572970"/>
    <w:rsid w:val="00572F88"/>
    <w:rsid w:val="005732B7"/>
    <w:rsid w:val="005736D1"/>
    <w:rsid w:val="005746C0"/>
    <w:rsid w:val="00574793"/>
    <w:rsid w:val="00574CFA"/>
    <w:rsid w:val="005751E8"/>
    <w:rsid w:val="00575930"/>
    <w:rsid w:val="005763C4"/>
    <w:rsid w:val="0057657D"/>
    <w:rsid w:val="005765D9"/>
    <w:rsid w:val="00576BE4"/>
    <w:rsid w:val="00576EA3"/>
    <w:rsid w:val="0057717D"/>
    <w:rsid w:val="005771CE"/>
    <w:rsid w:val="005776D5"/>
    <w:rsid w:val="00580627"/>
    <w:rsid w:val="00581068"/>
    <w:rsid w:val="00581491"/>
    <w:rsid w:val="00581663"/>
    <w:rsid w:val="005822A2"/>
    <w:rsid w:val="00582616"/>
    <w:rsid w:val="005833D5"/>
    <w:rsid w:val="005836F2"/>
    <w:rsid w:val="0058416D"/>
    <w:rsid w:val="0058489C"/>
    <w:rsid w:val="0058660D"/>
    <w:rsid w:val="005866CF"/>
    <w:rsid w:val="00586B57"/>
    <w:rsid w:val="00587307"/>
    <w:rsid w:val="0058799A"/>
    <w:rsid w:val="00587CBC"/>
    <w:rsid w:val="00590651"/>
    <w:rsid w:val="00590FCA"/>
    <w:rsid w:val="00591170"/>
    <w:rsid w:val="0059148D"/>
    <w:rsid w:val="00591600"/>
    <w:rsid w:val="005916E1"/>
    <w:rsid w:val="00591C73"/>
    <w:rsid w:val="00591D3F"/>
    <w:rsid w:val="005928E8"/>
    <w:rsid w:val="00592F61"/>
    <w:rsid w:val="00592FB6"/>
    <w:rsid w:val="00593593"/>
    <w:rsid w:val="00594611"/>
    <w:rsid w:val="005946AB"/>
    <w:rsid w:val="00594847"/>
    <w:rsid w:val="00594A99"/>
    <w:rsid w:val="005955E1"/>
    <w:rsid w:val="005958F0"/>
    <w:rsid w:val="00596515"/>
    <w:rsid w:val="005967F3"/>
    <w:rsid w:val="0059686D"/>
    <w:rsid w:val="005969F9"/>
    <w:rsid w:val="00596DDD"/>
    <w:rsid w:val="0059759D"/>
    <w:rsid w:val="00597621"/>
    <w:rsid w:val="005A08CB"/>
    <w:rsid w:val="005A10C2"/>
    <w:rsid w:val="005A1757"/>
    <w:rsid w:val="005A21B3"/>
    <w:rsid w:val="005A2EA3"/>
    <w:rsid w:val="005A3008"/>
    <w:rsid w:val="005A3A10"/>
    <w:rsid w:val="005A46F5"/>
    <w:rsid w:val="005A4F0C"/>
    <w:rsid w:val="005A5A37"/>
    <w:rsid w:val="005A5E14"/>
    <w:rsid w:val="005A5E32"/>
    <w:rsid w:val="005A635E"/>
    <w:rsid w:val="005A6885"/>
    <w:rsid w:val="005A6985"/>
    <w:rsid w:val="005A6B7C"/>
    <w:rsid w:val="005A6BAC"/>
    <w:rsid w:val="005A6CE3"/>
    <w:rsid w:val="005A6F17"/>
    <w:rsid w:val="005A77FE"/>
    <w:rsid w:val="005A7EB2"/>
    <w:rsid w:val="005B15A9"/>
    <w:rsid w:val="005B178C"/>
    <w:rsid w:val="005B1F1C"/>
    <w:rsid w:val="005B2388"/>
    <w:rsid w:val="005B2503"/>
    <w:rsid w:val="005B3626"/>
    <w:rsid w:val="005B38FD"/>
    <w:rsid w:val="005B40EA"/>
    <w:rsid w:val="005B4621"/>
    <w:rsid w:val="005B54E5"/>
    <w:rsid w:val="005B6259"/>
    <w:rsid w:val="005B7498"/>
    <w:rsid w:val="005B7796"/>
    <w:rsid w:val="005B79FB"/>
    <w:rsid w:val="005C0D3E"/>
    <w:rsid w:val="005C15FF"/>
    <w:rsid w:val="005C16B9"/>
    <w:rsid w:val="005C19E8"/>
    <w:rsid w:val="005C2CB1"/>
    <w:rsid w:val="005C2DC6"/>
    <w:rsid w:val="005C384F"/>
    <w:rsid w:val="005C423F"/>
    <w:rsid w:val="005C4527"/>
    <w:rsid w:val="005C4C5F"/>
    <w:rsid w:val="005C5162"/>
    <w:rsid w:val="005C5844"/>
    <w:rsid w:val="005C5F2F"/>
    <w:rsid w:val="005C77F9"/>
    <w:rsid w:val="005C7BE1"/>
    <w:rsid w:val="005C7EE8"/>
    <w:rsid w:val="005D0B2B"/>
    <w:rsid w:val="005D1110"/>
    <w:rsid w:val="005D16C2"/>
    <w:rsid w:val="005D1AAB"/>
    <w:rsid w:val="005D215D"/>
    <w:rsid w:val="005D22D1"/>
    <w:rsid w:val="005D27D5"/>
    <w:rsid w:val="005D289D"/>
    <w:rsid w:val="005D32F3"/>
    <w:rsid w:val="005D3519"/>
    <w:rsid w:val="005D3DC4"/>
    <w:rsid w:val="005D3F0A"/>
    <w:rsid w:val="005D419B"/>
    <w:rsid w:val="005D4430"/>
    <w:rsid w:val="005D46BF"/>
    <w:rsid w:val="005D54C7"/>
    <w:rsid w:val="005D58EB"/>
    <w:rsid w:val="005D609F"/>
    <w:rsid w:val="005D60BC"/>
    <w:rsid w:val="005D63EE"/>
    <w:rsid w:val="005D63F8"/>
    <w:rsid w:val="005D6A46"/>
    <w:rsid w:val="005D6A58"/>
    <w:rsid w:val="005D7956"/>
    <w:rsid w:val="005E0329"/>
    <w:rsid w:val="005E0A21"/>
    <w:rsid w:val="005E166F"/>
    <w:rsid w:val="005E17C3"/>
    <w:rsid w:val="005E2837"/>
    <w:rsid w:val="005E2ADF"/>
    <w:rsid w:val="005E39BA"/>
    <w:rsid w:val="005E3B55"/>
    <w:rsid w:val="005E4745"/>
    <w:rsid w:val="005E4A45"/>
    <w:rsid w:val="005E4A52"/>
    <w:rsid w:val="005E4C44"/>
    <w:rsid w:val="005E4EDC"/>
    <w:rsid w:val="005E4F16"/>
    <w:rsid w:val="005E4FA3"/>
    <w:rsid w:val="005E6241"/>
    <w:rsid w:val="005E6A74"/>
    <w:rsid w:val="005E706C"/>
    <w:rsid w:val="005E73DF"/>
    <w:rsid w:val="005E784E"/>
    <w:rsid w:val="005E78E6"/>
    <w:rsid w:val="005E7F5E"/>
    <w:rsid w:val="005F0132"/>
    <w:rsid w:val="005F0550"/>
    <w:rsid w:val="005F05B3"/>
    <w:rsid w:val="005F0698"/>
    <w:rsid w:val="005F1F9F"/>
    <w:rsid w:val="005F2373"/>
    <w:rsid w:val="005F244B"/>
    <w:rsid w:val="005F2647"/>
    <w:rsid w:val="005F2D66"/>
    <w:rsid w:val="005F2EDE"/>
    <w:rsid w:val="005F39F4"/>
    <w:rsid w:val="005F3BC7"/>
    <w:rsid w:val="005F4B8C"/>
    <w:rsid w:val="005F5FA8"/>
    <w:rsid w:val="005F64BF"/>
    <w:rsid w:val="005F668D"/>
    <w:rsid w:val="005F7289"/>
    <w:rsid w:val="005F76EE"/>
    <w:rsid w:val="00600E46"/>
    <w:rsid w:val="00600F2A"/>
    <w:rsid w:val="00601D35"/>
    <w:rsid w:val="0060263D"/>
    <w:rsid w:val="0060266B"/>
    <w:rsid w:val="00602859"/>
    <w:rsid w:val="00602AD5"/>
    <w:rsid w:val="00603C44"/>
    <w:rsid w:val="006043AA"/>
    <w:rsid w:val="00604617"/>
    <w:rsid w:val="00604834"/>
    <w:rsid w:val="0060554D"/>
    <w:rsid w:val="00605DFE"/>
    <w:rsid w:val="00606C9E"/>
    <w:rsid w:val="00606CDA"/>
    <w:rsid w:val="00606EFB"/>
    <w:rsid w:val="00606F86"/>
    <w:rsid w:val="0060751C"/>
    <w:rsid w:val="00607898"/>
    <w:rsid w:val="006078B7"/>
    <w:rsid w:val="006106F4"/>
    <w:rsid w:val="00610B1E"/>
    <w:rsid w:val="0061108F"/>
    <w:rsid w:val="006113F3"/>
    <w:rsid w:val="00611E2D"/>
    <w:rsid w:val="00612F69"/>
    <w:rsid w:val="006136A5"/>
    <w:rsid w:val="00613A04"/>
    <w:rsid w:val="006150CF"/>
    <w:rsid w:val="006150ED"/>
    <w:rsid w:val="00615BB4"/>
    <w:rsid w:val="00615E72"/>
    <w:rsid w:val="00616E8F"/>
    <w:rsid w:val="00617109"/>
    <w:rsid w:val="00620535"/>
    <w:rsid w:val="00620826"/>
    <w:rsid w:val="00621412"/>
    <w:rsid w:val="00621C76"/>
    <w:rsid w:val="0062271D"/>
    <w:rsid w:val="006229F3"/>
    <w:rsid w:val="0062337A"/>
    <w:rsid w:val="006235E7"/>
    <w:rsid w:val="00623A84"/>
    <w:rsid w:val="00624A84"/>
    <w:rsid w:val="006255F0"/>
    <w:rsid w:val="00625CC2"/>
    <w:rsid w:val="0062632A"/>
    <w:rsid w:val="006266EC"/>
    <w:rsid w:val="00626BE5"/>
    <w:rsid w:val="006271BB"/>
    <w:rsid w:val="006271D6"/>
    <w:rsid w:val="0063046B"/>
    <w:rsid w:val="006312B4"/>
    <w:rsid w:val="00631511"/>
    <w:rsid w:val="006317C0"/>
    <w:rsid w:val="00632245"/>
    <w:rsid w:val="00632824"/>
    <w:rsid w:val="00632CBC"/>
    <w:rsid w:val="0063379F"/>
    <w:rsid w:val="006339E2"/>
    <w:rsid w:val="00633BAB"/>
    <w:rsid w:val="00633DE2"/>
    <w:rsid w:val="00633EBC"/>
    <w:rsid w:val="006344D6"/>
    <w:rsid w:val="00635631"/>
    <w:rsid w:val="00635B29"/>
    <w:rsid w:val="00635C0B"/>
    <w:rsid w:val="00635D49"/>
    <w:rsid w:val="00635FAE"/>
    <w:rsid w:val="0063601D"/>
    <w:rsid w:val="00636A45"/>
    <w:rsid w:val="00636A90"/>
    <w:rsid w:val="006374E1"/>
    <w:rsid w:val="00637AB3"/>
    <w:rsid w:val="006401C4"/>
    <w:rsid w:val="006408C4"/>
    <w:rsid w:val="006409BC"/>
    <w:rsid w:val="00642241"/>
    <w:rsid w:val="00642650"/>
    <w:rsid w:val="006432AC"/>
    <w:rsid w:val="00643515"/>
    <w:rsid w:val="006438F2"/>
    <w:rsid w:val="00643E1E"/>
    <w:rsid w:val="0064420E"/>
    <w:rsid w:val="00644270"/>
    <w:rsid w:val="006451B5"/>
    <w:rsid w:val="006456E6"/>
    <w:rsid w:val="006464F4"/>
    <w:rsid w:val="00646915"/>
    <w:rsid w:val="006471CA"/>
    <w:rsid w:val="00647908"/>
    <w:rsid w:val="00650D25"/>
    <w:rsid w:val="00651778"/>
    <w:rsid w:val="0065224C"/>
    <w:rsid w:val="006527A2"/>
    <w:rsid w:val="0065334B"/>
    <w:rsid w:val="0065408C"/>
    <w:rsid w:val="0065448D"/>
    <w:rsid w:val="00654EED"/>
    <w:rsid w:val="006553DB"/>
    <w:rsid w:val="00655AE0"/>
    <w:rsid w:val="00655ED1"/>
    <w:rsid w:val="00656827"/>
    <w:rsid w:val="00656A27"/>
    <w:rsid w:val="00656EA6"/>
    <w:rsid w:val="00657D8A"/>
    <w:rsid w:val="00660923"/>
    <w:rsid w:val="00660FD9"/>
    <w:rsid w:val="0066150A"/>
    <w:rsid w:val="0066150B"/>
    <w:rsid w:val="00661B8E"/>
    <w:rsid w:val="00661D9B"/>
    <w:rsid w:val="00661E14"/>
    <w:rsid w:val="00662736"/>
    <w:rsid w:val="006627BB"/>
    <w:rsid w:val="00662B68"/>
    <w:rsid w:val="0066349B"/>
    <w:rsid w:val="00663D7D"/>
    <w:rsid w:val="00664607"/>
    <w:rsid w:val="006646F7"/>
    <w:rsid w:val="00664F4B"/>
    <w:rsid w:val="0066571A"/>
    <w:rsid w:val="00665EE2"/>
    <w:rsid w:val="0066600F"/>
    <w:rsid w:val="00666106"/>
    <w:rsid w:val="00667256"/>
    <w:rsid w:val="00667431"/>
    <w:rsid w:val="00667B55"/>
    <w:rsid w:val="0067021B"/>
    <w:rsid w:val="0067066E"/>
    <w:rsid w:val="00674041"/>
    <w:rsid w:val="00674718"/>
    <w:rsid w:val="00674E52"/>
    <w:rsid w:val="006751A1"/>
    <w:rsid w:val="0067524F"/>
    <w:rsid w:val="006752D7"/>
    <w:rsid w:val="00675651"/>
    <w:rsid w:val="006767D1"/>
    <w:rsid w:val="00677685"/>
    <w:rsid w:val="006779CD"/>
    <w:rsid w:val="00677BE9"/>
    <w:rsid w:val="00680346"/>
    <w:rsid w:val="00680357"/>
    <w:rsid w:val="0068044D"/>
    <w:rsid w:val="006807EF"/>
    <w:rsid w:val="00680B2A"/>
    <w:rsid w:val="00680F5B"/>
    <w:rsid w:val="00681822"/>
    <w:rsid w:val="00681922"/>
    <w:rsid w:val="00682E42"/>
    <w:rsid w:val="00683002"/>
    <w:rsid w:val="00683BE5"/>
    <w:rsid w:val="00683D5E"/>
    <w:rsid w:val="0068432C"/>
    <w:rsid w:val="006844A1"/>
    <w:rsid w:val="00684EFF"/>
    <w:rsid w:val="00685332"/>
    <w:rsid w:val="00685FF1"/>
    <w:rsid w:val="006870BC"/>
    <w:rsid w:val="00690A41"/>
    <w:rsid w:val="00690C5A"/>
    <w:rsid w:val="00691406"/>
    <w:rsid w:val="0069145E"/>
    <w:rsid w:val="006919B5"/>
    <w:rsid w:val="00691D16"/>
    <w:rsid w:val="00691ED6"/>
    <w:rsid w:val="006921B5"/>
    <w:rsid w:val="00692388"/>
    <w:rsid w:val="0069242C"/>
    <w:rsid w:val="00692569"/>
    <w:rsid w:val="00692D5D"/>
    <w:rsid w:val="00692EEE"/>
    <w:rsid w:val="0069353B"/>
    <w:rsid w:val="00693B08"/>
    <w:rsid w:val="00693BC4"/>
    <w:rsid w:val="00693CC0"/>
    <w:rsid w:val="00693EDF"/>
    <w:rsid w:val="00694440"/>
    <w:rsid w:val="006944D6"/>
    <w:rsid w:val="00695374"/>
    <w:rsid w:val="006955B1"/>
    <w:rsid w:val="006956AB"/>
    <w:rsid w:val="00695923"/>
    <w:rsid w:val="00695B0F"/>
    <w:rsid w:val="00695EC5"/>
    <w:rsid w:val="00697F52"/>
    <w:rsid w:val="006A0038"/>
    <w:rsid w:val="006A243D"/>
    <w:rsid w:val="006A2600"/>
    <w:rsid w:val="006A329F"/>
    <w:rsid w:val="006A32DC"/>
    <w:rsid w:val="006A4E87"/>
    <w:rsid w:val="006A58EA"/>
    <w:rsid w:val="006A58EF"/>
    <w:rsid w:val="006A5AA9"/>
    <w:rsid w:val="006A69B9"/>
    <w:rsid w:val="006A6B46"/>
    <w:rsid w:val="006A6DF1"/>
    <w:rsid w:val="006A70D6"/>
    <w:rsid w:val="006A718D"/>
    <w:rsid w:val="006A7F79"/>
    <w:rsid w:val="006A7FC8"/>
    <w:rsid w:val="006B07A7"/>
    <w:rsid w:val="006B0F6C"/>
    <w:rsid w:val="006B156F"/>
    <w:rsid w:val="006B2A16"/>
    <w:rsid w:val="006B2E53"/>
    <w:rsid w:val="006B4496"/>
    <w:rsid w:val="006B57B8"/>
    <w:rsid w:val="006B57E7"/>
    <w:rsid w:val="006B5EF4"/>
    <w:rsid w:val="006B7719"/>
    <w:rsid w:val="006C032D"/>
    <w:rsid w:val="006C0540"/>
    <w:rsid w:val="006C0A3C"/>
    <w:rsid w:val="006C1049"/>
    <w:rsid w:val="006C1D37"/>
    <w:rsid w:val="006C20EE"/>
    <w:rsid w:val="006C2610"/>
    <w:rsid w:val="006C27AC"/>
    <w:rsid w:val="006C3AE2"/>
    <w:rsid w:val="006C3C10"/>
    <w:rsid w:val="006C3F67"/>
    <w:rsid w:val="006C4422"/>
    <w:rsid w:val="006C471A"/>
    <w:rsid w:val="006C55EF"/>
    <w:rsid w:val="006C5AB3"/>
    <w:rsid w:val="006C5B5D"/>
    <w:rsid w:val="006C60E6"/>
    <w:rsid w:val="006C622C"/>
    <w:rsid w:val="006C71F0"/>
    <w:rsid w:val="006C7B7B"/>
    <w:rsid w:val="006C7C91"/>
    <w:rsid w:val="006D04E0"/>
    <w:rsid w:val="006D1AFD"/>
    <w:rsid w:val="006D1B49"/>
    <w:rsid w:val="006D1B86"/>
    <w:rsid w:val="006D1DE1"/>
    <w:rsid w:val="006D1EF8"/>
    <w:rsid w:val="006D2673"/>
    <w:rsid w:val="006D3383"/>
    <w:rsid w:val="006D3684"/>
    <w:rsid w:val="006D3C1F"/>
    <w:rsid w:val="006D4BDE"/>
    <w:rsid w:val="006D501B"/>
    <w:rsid w:val="006D50B3"/>
    <w:rsid w:val="006D5F96"/>
    <w:rsid w:val="006D717E"/>
    <w:rsid w:val="006D7946"/>
    <w:rsid w:val="006D7DC7"/>
    <w:rsid w:val="006D7E86"/>
    <w:rsid w:val="006E084A"/>
    <w:rsid w:val="006E0D3F"/>
    <w:rsid w:val="006E155C"/>
    <w:rsid w:val="006E16EE"/>
    <w:rsid w:val="006E1805"/>
    <w:rsid w:val="006E27B6"/>
    <w:rsid w:val="006E281B"/>
    <w:rsid w:val="006E2D36"/>
    <w:rsid w:val="006E3626"/>
    <w:rsid w:val="006E44A5"/>
    <w:rsid w:val="006E4766"/>
    <w:rsid w:val="006E4D07"/>
    <w:rsid w:val="006E5D09"/>
    <w:rsid w:val="006E66E7"/>
    <w:rsid w:val="006E673A"/>
    <w:rsid w:val="006E6AE4"/>
    <w:rsid w:val="006F04D2"/>
    <w:rsid w:val="006F0CB9"/>
    <w:rsid w:val="006F1571"/>
    <w:rsid w:val="006F17B3"/>
    <w:rsid w:val="006F2087"/>
    <w:rsid w:val="006F2179"/>
    <w:rsid w:val="006F2522"/>
    <w:rsid w:val="006F2C6B"/>
    <w:rsid w:val="006F32B2"/>
    <w:rsid w:val="006F374E"/>
    <w:rsid w:val="006F42E9"/>
    <w:rsid w:val="006F4F9F"/>
    <w:rsid w:val="006F565E"/>
    <w:rsid w:val="006F5BC8"/>
    <w:rsid w:val="006F6484"/>
    <w:rsid w:val="0070009F"/>
    <w:rsid w:val="007009E1"/>
    <w:rsid w:val="00700C4D"/>
    <w:rsid w:val="00700D1B"/>
    <w:rsid w:val="00700DD4"/>
    <w:rsid w:val="007016C9"/>
    <w:rsid w:val="00701742"/>
    <w:rsid w:val="007029E0"/>
    <w:rsid w:val="00703051"/>
    <w:rsid w:val="007033B2"/>
    <w:rsid w:val="00703493"/>
    <w:rsid w:val="00703A91"/>
    <w:rsid w:val="00703E57"/>
    <w:rsid w:val="00704A0D"/>
    <w:rsid w:val="00705698"/>
    <w:rsid w:val="007056B6"/>
    <w:rsid w:val="00705D3A"/>
    <w:rsid w:val="0070604D"/>
    <w:rsid w:val="007067E0"/>
    <w:rsid w:val="0070690B"/>
    <w:rsid w:val="00706DE2"/>
    <w:rsid w:val="00706ECD"/>
    <w:rsid w:val="00707375"/>
    <w:rsid w:val="007077A5"/>
    <w:rsid w:val="007079F0"/>
    <w:rsid w:val="00707F16"/>
    <w:rsid w:val="00710806"/>
    <w:rsid w:val="007113FC"/>
    <w:rsid w:val="007117E0"/>
    <w:rsid w:val="00711D53"/>
    <w:rsid w:val="0071289C"/>
    <w:rsid w:val="00712BF4"/>
    <w:rsid w:val="00712CB7"/>
    <w:rsid w:val="00712EA7"/>
    <w:rsid w:val="00712F64"/>
    <w:rsid w:val="0071324C"/>
    <w:rsid w:val="007139FA"/>
    <w:rsid w:val="00713F0D"/>
    <w:rsid w:val="0071408A"/>
    <w:rsid w:val="007141EE"/>
    <w:rsid w:val="007146E3"/>
    <w:rsid w:val="0071480E"/>
    <w:rsid w:val="00714A48"/>
    <w:rsid w:val="00714AA7"/>
    <w:rsid w:val="0071577F"/>
    <w:rsid w:val="00715A91"/>
    <w:rsid w:val="00715FEA"/>
    <w:rsid w:val="00716825"/>
    <w:rsid w:val="00716C8A"/>
    <w:rsid w:val="00717290"/>
    <w:rsid w:val="007178AD"/>
    <w:rsid w:val="00717A65"/>
    <w:rsid w:val="00720BF5"/>
    <w:rsid w:val="0072190A"/>
    <w:rsid w:val="00721EA7"/>
    <w:rsid w:val="00721EC3"/>
    <w:rsid w:val="007227DF"/>
    <w:rsid w:val="00722A28"/>
    <w:rsid w:val="00723190"/>
    <w:rsid w:val="00723222"/>
    <w:rsid w:val="0072334D"/>
    <w:rsid w:val="007236CE"/>
    <w:rsid w:val="007237F7"/>
    <w:rsid w:val="00724077"/>
    <w:rsid w:val="007242A2"/>
    <w:rsid w:val="0072475F"/>
    <w:rsid w:val="00724769"/>
    <w:rsid w:val="00725456"/>
    <w:rsid w:val="00725632"/>
    <w:rsid w:val="00725A72"/>
    <w:rsid w:val="00725D3E"/>
    <w:rsid w:val="00725FC6"/>
    <w:rsid w:val="00726502"/>
    <w:rsid w:val="00726969"/>
    <w:rsid w:val="0072748E"/>
    <w:rsid w:val="00727B3F"/>
    <w:rsid w:val="00727EC0"/>
    <w:rsid w:val="007304A4"/>
    <w:rsid w:val="00730A1E"/>
    <w:rsid w:val="007320C8"/>
    <w:rsid w:val="0073297E"/>
    <w:rsid w:val="00732B47"/>
    <w:rsid w:val="00733AF0"/>
    <w:rsid w:val="0073438F"/>
    <w:rsid w:val="0073479C"/>
    <w:rsid w:val="00734AE7"/>
    <w:rsid w:val="00734B4E"/>
    <w:rsid w:val="00734F23"/>
    <w:rsid w:val="00735136"/>
    <w:rsid w:val="0073528C"/>
    <w:rsid w:val="00735499"/>
    <w:rsid w:val="00735FD2"/>
    <w:rsid w:val="00736C01"/>
    <w:rsid w:val="00736CC2"/>
    <w:rsid w:val="00736FAE"/>
    <w:rsid w:val="007370F0"/>
    <w:rsid w:val="00741A47"/>
    <w:rsid w:val="00742215"/>
    <w:rsid w:val="007422B5"/>
    <w:rsid w:val="00742B1A"/>
    <w:rsid w:val="00742CBE"/>
    <w:rsid w:val="00742D1E"/>
    <w:rsid w:val="00743277"/>
    <w:rsid w:val="00743ACD"/>
    <w:rsid w:val="00743B40"/>
    <w:rsid w:val="00743C08"/>
    <w:rsid w:val="00744411"/>
    <w:rsid w:val="00745583"/>
    <w:rsid w:val="00745DCA"/>
    <w:rsid w:val="0074658E"/>
    <w:rsid w:val="0074660F"/>
    <w:rsid w:val="0074672A"/>
    <w:rsid w:val="007467B2"/>
    <w:rsid w:val="007478AB"/>
    <w:rsid w:val="00747B21"/>
    <w:rsid w:val="00747DB5"/>
    <w:rsid w:val="00750906"/>
    <w:rsid w:val="007513C8"/>
    <w:rsid w:val="0075172D"/>
    <w:rsid w:val="00752218"/>
    <w:rsid w:val="00752908"/>
    <w:rsid w:val="00752BD5"/>
    <w:rsid w:val="007537EE"/>
    <w:rsid w:val="00753BE8"/>
    <w:rsid w:val="0075552C"/>
    <w:rsid w:val="00755EB4"/>
    <w:rsid w:val="007561AE"/>
    <w:rsid w:val="0075674F"/>
    <w:rsid w:val="007572F9"/>
    <w:rsid w:val="00757D80"/>
    <w:rsid w:val="0076082C"/>
    <w:rsid w:val="007608DA"/>
    <w:rsid w:val="00760B3F"/>
    <w:rsid w:val="00761426"/>
    <w:rsid w:val="007617F1"/>
    <w:rsid w:val="00761FC7"/>
    <w:rsid w:val="00762380"/>
    <w:rsid w:val="00762E0B"/>
    <w:rsid w:val="007633E3"/>
    <w:rsid w:val="00763A67"/>
    <w:rsid w:val="00763AE8"/>
    <w:rsid w:val="00763C1A"/>
    <w:rsid w:val="00763C5D"/>
    <w:rsid w:val="00764A71"/>
    <w:rsid w:val="00764FA8"/>
    <w:rsid w:val="007651B2"/>
    <w:rsid w:val="00765260"/>
    <w:rsid w:val="0076547F"/>
    <w:rsid w:val="0076617E"/>
    <w:rsid w:val="007668A4"/>
    <w:rsid w:val="00766E31"/>
    <w:rsid w:val="00767108"/>
    <w:rsid w:val="00767454"/>
    <w:rsid w:val="00767CB9"/>
    <w:rsid w:val="00770874"/>
    <w:rsid w:val="00770E0E"/>
    <w:rsid w:val="00771063"/>
    <w:rsid w:val="00771074"/>
    <w:rsid w:val="007710C9"/>
    <w:rsid w:val="0077255C"/>
    <w:rsid w:val="00772A5C"/>
    <w:rsid w:val="007734D0"/>
    <w:rsid w:val="00773B72"/>
    <w:rsid w:val="00773BEC"/>
    <w:rsid w:val="007741A1"/>
    <w:rsid w:val="00774439"/>
    <w:rsid w:val="00774B61"/>
    <w:rsid w:val="00774C29"/>
    <w:rsid w:val="00774CC2"/>
    <w:rsid w:val="0077535A"/>
    <w:rsid w:val="007764D0"/>
    <w:rsid w:val="007769FA"/>
    <w:rsid w:val="007771D4"/>
    <w:rsid w:val="00777821"/>
    <w:rsid w:val="00777CC7"/>
    <w:rsid w:val="00777F5A"/>
    <w:rsid w:val="0078079A"/>
    <w:rsid w:val="007807D1"/>
    <w:rsid w:val="007817AD"/>
    <w:rsid w:val="00781840"/>
    <w:rsid w:val="00781C5C"/>
    <w:rsid w:val="0078205E"/>
    <w:rsid w:val="007824D6"/>
    <w:rsid w:val="0078348E"/>
    <w:rsid w:val="0078482F"/>
    <w:rsid w:val="00784D39"/>
    <w:rsid w:val="00784DE7"/>
    <w:rsid w:val="00785694"/>
    <w:rsid w:val="007856C2"/>
    <w:rsid w:val="00786734"/>
    <w:rsid w:val="00786E6F"/>
    <w:rsid w:val="00787325"/>
    <w:rsid w:val="00787651"/>
    <w:rsid w:val="00791556"/>
    <w:rsid w:val="00791563"/>
    <w:rsid w:val="00791D3A"/>
    <w:rsid w:val="00791DE0"/>
    <w:rsid w:val="00792AEE"/>
    <w:rsid w:val="00793033"/>
    <w:rsid w:val="00793722"/>
    <w:rsid w:val="00795B84"/>
    <w:rsid w:val="00795CCB"/>
    <w:rsid w:val="0079612F"/>
    <w:rsid w:val="00796136"/>
    <w:rsid w:val="0079692D"/>
    <w:rsid w:val="00796C29"/>
    <w:rsid w:val="00796DC7"/>
    <w:rsid w:val="00796DD7"/>
    <w:rsid w:val="0079754D"/>
    <w:rsid w:val="00797D71"/>
    <w:rsid w:val="007A0DF2"/>
    <w:rsid w:val="007A112F"/>
    <w:rsid w:val="007A13E0"/>
    <w:rsid w:val="007A18BD"/>
    <w:rsid w:val="007A1D25"/>
    <w:rsid w:val="007A1FA3"/>
    <w:rsid w:val="007A2BDD"/>
    <w:rsid w:val="007A2DFA"/>
    <w:rsid w:val="007A31C2"/>
    <w:rsid w:val="007A31CD"/>
    <w:rsid w:val="007A32A0"/>
    <w:rsid w:val="007A37B7"/>
    <w:rsid w:val="007A38DD"/>
    <w:rsid w:val="007A3B63"/>
    <w:rsid w:val="007A3C71"/>
    <w:rsid w:val="007A3CD1"/>
    <w:rsid w:val="007A437F"/>
    <w:rsid w:val="007A46F9"/>
    <w:rsid w:val="007A4BF8"/>
    <w:rsid w:val="007A4CDC"/>
    <w:rsid w:val="007A4FA9"/>
    <w:rsid w:val="007A643E"/>
    <w:rsid w:val="007A6548"/>
    <w:rsid w:val="007A65E9"/>
    <w:rsid w:val="007A6993"/>
    <w:rsid w:val="007A6B7C"/>
    <w:rsid w:val="007A6D0A"/>
    <w:rsid w:val="007A6E6D"/>
    <w:rsid w:val="007B0B40"/>
    <w:rsid w:val="007B0CA1"/>
    <w:rsid w:val="007B0DCA"/>
    <w:rsid w:val="007B1478"/>
    <w:rsid w:val="007B288C"/>
    <w:rsid w:val="007B29E3"/>
    <w:rsid w:val="007B2F87"/>
    <w:rsid w:val="007B37B2"/>
    <w:rsid w:val="007B3AF0"/>
    <w:rsid w:val="007B3CB5"/>
    <w:rsid w:val="007B503E"/>
    <w:rsid w:val="007B6483"/>
    <w:rsid w:val="007B653A"/>
    <w:rsid w:val="007B6971"/>
    <w:rsid w:val="007B795B"/>
    <w:rsid w:val="007B79FF"/>
    <w:rsid w:val="007C0FE2"/>
    <w:rsid w:val="007C1619"/>
    <w:rsid w:val="007C2821"/>
    <w:rsid w:val="007C3AFB"/>
    <w:rsid w:val="007C4170"/>
    <w:rsid w:val="007C434C"/>
    <w:rsid w:val="007C4D0F"/>
    <w:rsid w:val="007C5332"/>
    <w:rsid w:val="007C5AE9"/>
    <w:rsid w:val="007C5CFC"/>
    <w:rsid w:val="007C5E69"/>
    <w:rsid w:val="007C6308"/>
    <w:rsid w:val="007C662D"/>
    <w:rsid w:val="007C662E"/>
    <w:rsid w:val="007C67FE"/>
    <w:rsid w:val="007C6D1A"/>
    <w:rsid w:val="007C7273"/>
    <w:rsid w:val="007C782E"/>
    <w:rsid w:val="007C7AAA"/>
    <w:rsid w:val="007D0341"/>
    <w:rsid w:val="007D1BD5"/>
    <w:rsid w:val="007D1E13"/>
    <w:rsid w:val="007D25B5"/>
    <w:rsid w:val="007D261A"/>
    <w:rsid w:val="007D2BF6"/>
    <w:rsid w:val="007D385E"/>
    <w:rsid w:val="007D3C2A"/>
    <w:rsid w:val="007D3D31"/>
    <w:rsid w:val="007D3D5D"/>
    <w:rsid w:val="007D41AB"/>
    <w:rsid w:val="007D4897"/>
    <w:rsid w:val="007D4D6E"/>
    <w:rsid w:val="007D4D7E"/>
    <w:rsid w:val="007D4F0A"/>
    <w:rsid w:val="007D5017"/>
    <w:rsid w:val="007D51C4"/>
    <w:rsid w:val="007D53C1"/>
    <w:rsid w:val="007D592F"/>
    <w:rsid w:val="007D6187"/>
    <w:rsid w:val="007D6B54"/>
    <w:rsid w:val="007D70F2"/>
    <w:rsid w:val="007D7447"/>
    <w:rsid w:val="007E17FC"/>
    <w:rsid w:val="007E196E"/>
    <w:rsid w:val="007E1C66"/>
    <w:rsid w:val="007E20BD"/>
    <w:rsid w:val="007E2CC2"/>
    <w:rsid w:val="007E3683"/>
    <w:rsid w:val="007E3792"/>
    <w:rsid w:val="007E3B9B"/>
    <w:rsid w:val="007E4203"/>
    <w:rsid w:val="007E4968"/>
    <w:rsid w:val="007E5315"/>
    <w:rsid w:val="007E5864"/>
    <w:rsid w:val="007E5B4A"/>
    <w:rsid w:val="007E5E59"/>
    <w:rsid w:val="007E62AC"/>
    <w:rsid w:val="007E678B"/>
    <w:rsid w:val="007E687F"/>
    <w:rsid w:val="007E6E5D"/>
    <w:rsid w:val="007E6FDC"/>
    <w:rsid w:val="007E72FF"/>
    <w:rsid w:val="007F046F"/>
    <w:rsid w:val="007F0AF3"/>
    <w:rsid w:val="007F0FA8"/>
    <w:rsid w:val="007F27D3"/>
    <w:rsid w:val="007F2C46"/>
    <w:rsid w:val="007F358E"/>
    <w:rsid w:val="007F37D6"/>
    <w:rsid w:val="007F397F"/>
    <w:rsid w:val="007F42EC"/>
    <w:rsid w:val="007F4931"/>
    <w:rsid w:val="007F4D3B"/>
    <w:rsid w:val="007F4FE8"/>
    <w:rsid w:val="007F5D0D"/>
    <w:rsid w:val="007F5D42"/>
    <w:rsid w:val="007F6F29"/>
    <w:rsid w:val="007F720D"/>
    <w:rsid w:val="007F74D5"/>
    <w:rsid w:val="007F7576"/>
    <w:rsid w:val="007F795D"/>
    <w:rsid w:val="0080011E"/>
    <w:rsid w:val="0080051D"/>
    <w:rsid w:val="008020B3"/>
    <w:rsid w:val="008022BC"/>
    <w:rsid w:val="008030B4"/>
    <w:rsid w:val="0080429F"/>
    <w:rsid w:val="00804469"/>
    <w:rsid w:val="0080496F"/>
    <w:rsid w:val="00804FEB"/>
    <w:rsid w:val="008057F8"/>
    <w:rsid w:val="00805A89"/>
    <w:rsid w:val="0080614D"/>
    <w:rsid w:val="00806B94"/>
    <w:rsid w:val="00806B99"/>
    <w:rsid w:val="008076E4"/>
    <w:rsid w:val="008078F0"/>
    <w:rsid w:val="00810860"/>
    <w:rsid w:val="00811545"/>
    <w:rsid w:val="008120D0"/>
    <w:rsid w:val="00812934"/>
    <w:rsid w:val="008133BB"/>
    <w:rsid w:val="00813817"/>
    <w:rsid w:val="00813C0D"/>
    <w:rsid w:val="00814471"/>
    <w:rsid w:val="0081460E"/>
    <w:rsid w:val="00814EFD"/>
    <w:rsid w:val="0081570C"/>
    <w:rsid w:val="0081581F"/>
    <w:rsid w:val="00816E6B"/>
    <w:rsid w:val="00817C4A"/>
    <w:rsid w:val="0082015C"/>
    <w:rsid w:val="00820485"/>
    <w:rsid w:val="0082123A"/>
    <w:rsid w:val="0082170E"/>
    <w:rsid w:val="00821B08"/>
    <w:rsid w:val="00821D92"/>
    <w:rsid w:val="00822530"/>
    <w:rsid w:val="008229DA"/>
    <w:rsid w:val="00822A3E"/>
    <w:rsid w:val="00823798"/>
    <w:rsid w:val="008241C0"/>
    <w:rsid w:val="00825ED2"/>
    <w:rsid w:val="00825F6F"/>
    <w:rsid w:val="008267E2"/>
    <w:rsid w:val="008300D0"/>
    <w:rsid w:val="008301C9"/>
    <w:rsid w:val="00830C87"/>
    <w:rsid w:val="00830CF4"/>
    <w:rsid w:val="00830F48"/>
    <w:rsid w:val="00831004"/>
    <w:rsid w:val="008310C4"/>
    <w:rsid w:val="00831628"/>
    <w:rsid w:val="00832EE6"/>
    <w:rsid w:val="0083409A"/>
    <w:rsid w:val="008344D3"/>
    <w:rsid w:val="00835181"/>
    <w:rsid w:val="008356C2"/>
    <w:rsid w:val="00835707"/>
    <w:rsid w:val="008360D6"/>
    <w:rsid w:val="008360D7"/>
    <w:rsid w:val="008362BD"/>
    <w:rsid w:val="00836C86"/>
    <w:rsid w:val="00837685"/>
    <w:rsid w:val="008379F2"/>
    <w:rsid w:val="008407A5"/>
    <w:rsid w:val="008409A2"/>
    <w:rsid w:val="00840E88"/>
    <w:rsid w:val="0084197A"/>
    <w:rsid w:val="00842868"/>
    <w:rsid w:val="008428AF"/>
    <w:rsid w:val="00842946"/>
    <w:rsid w:val="008444DA"/>
    <w:rsid w:val="008453B0"/>
    <w:rsid w:val="00845961"/>
    <w:rsid w:val="00845C1C"/>
    <w:rsid w:val="00846104"/>
    <w:rsid w:val="00846153"/>
    <w:rsid w:val="00847448"/>
    <w:rsid w:val="00847AED"/>
    <w:rsid w:val="00847C61"/>
    <w:rsid w:val="00850215"/>
    <w:rsid w:val="00850407"/>
    <w:rsid w:val="00850F71"/>
    <w:rsid w:val="00851432"/>
    <w:rsid w:val="00851F78"/>
    <w:rsid w:val="00852571"/>
    <w:rsid w:val="00852725"/>
    <w:rsid w:val="00852E00"/>
    <w:rsid w:val="00853606"/>
    <w:rsid w:val="00853FF2"/>
    <w:rsid w:val="0085406E"/>
    <w:rsid w:val="008541DA"/>
    <w:rsid w:val="00854820"/>
    <w:rsid w:val="00854C5D"/>
    <w:rsid w:val="00854E06"/>
    <w:rsid w:val="00854E26"/>
    <w:rsid w:val="00854E7C"/>
    <w:rsid w:val="00854F8E"/>
    <w:rsid w:val="00854FEF"/>
    <w:rsid w:val="008551F5"/>
    <w:rsid w:val="008559D9"/>
    <w:rsid w:val="00855B03"/>
    <w:rsid w:val="008562B5"/>
    <w:rsid w:val="008564D3"/>
    <w:rsid w:val="00856534"/>
    <w:rsid w:val="008569EB"/>
    <w:rsid w:val="008571FE"/>
    <w:rsid w:val="0085770A"/>
    <w:rsid w:val="00857C34"/>
    <w:rsid w:val="00860CAB"/>
    <w:rsid w:val="0086114C"/>
    <w:rsid w:val="00861DA5"/>
    <w:rsid w:val="00862111"/>
    <w:rsid w:val="00862257"/>
    <w:rsid w:val="00862928"/>
    <w:rsid w:val="00862B51"/>
    <w:rsid w:val="00862C4A"/>
    <w:rsid w:val="00862E46"/>
    <w:rsid w:val="008637C3"/>
    <w:rsid w:val="00863FE8"/>
    <w:rsid w:val="008640AB"/>
    <w:rsid w:val="00864828"/>
    <w:rsid w:val="008659D0"/>
    <w:rsid w:val="00865EE9"/>
    <w:rsid w:val="008662E7"/>
    <w:rsid w:val="00866302"/>
    <w:rsid w:val="008665E3"/>
    <w:rsid w:val="00866D24"/>
    <w:rsid w:val="0086714B"/>
    <w:rsid w:val="0086763A"/>
    <w:rsid w:val="00867CE7"/>
    <w:rsid w:val="00867FE8"/>
    <w:rsid w:val="0087122B"/>
    <w:rsid w:val="00871A5D"/>
    <w:rsid w:val="00871D98"/>
    <w:rsid w:val="00872364"/>
    <w:rsid w:val="0087298D"/>
    <w:rsid w:val="00872BF8"/>
    <w:rsid w:val="0087345A"/>
    <w:rsid w:val="00873EBB"/>
    <w:rsid w:val="00873FEE"/>
    <w:rsid w:val="008741A6"/>
    <w:rsid w:val="00875B18"/>
    <w:rsid w:val="00876AF1"/>
    <w:rsid w:val="00876C4C"/>
    <w:rsid w:val="00876E10"/>
    <w:rsid w:val="00877098"/>
    <w:rsid w:val="00877360"/>
    <w:rsid w:val="008773A0"/>
    <w:rsid w:val="00877456"/>
    <w:rsid w:val="008776E5"/>
    <w:rsid w:val="00877893"/>
    <w:rsid w:val="00880191"/>
    <w:rsid w:val="008808C8"/>
    <w:rsid w:val="00880A49"/>
    <w:rsid w:val="00880B13"/>
    <w:rsid w:val="00880BD5"/>
    <w:rsid w:val="00880CE4"/>
    <w:rsid w:val="00881EAC"/>
    <w:rsid w:val="00881FEB"/>
    <w:rsid w:val="0088208D"/>
    <w:rsid w:val="008820EA"/>
    <w:rsid w:val="00883342"/>
    <w:rsid w:val="0088392A"/>
    <w:rsid w:val="008839F5"/>
    <w:rsid w:val="00884764"/>
    <w:rsid w:val="00884F7F"/>
    <w:rsid w:val="0088585E"/>
    <w:rsid w:val="0088597B"/>
    <w:rsid w:val="008861CC"/>
    <w:rsid w:val="008869DA"/>
    <w:rsid w:val="00886D2D"/>
    <w:rsid w:val="0088741A"/>
    <w:rsid w:val="008879BE"/>
    <w:rsid w:val="00887A71"/>
    <w:rsid w:val="00890644"/>
    <w:rsid w:val="00890999"/>
    <w:rsid w:val="00890FA1"/>
    <w:rsid w:val="00890FE8"/>
    <w:rsid w:val="00891A67"/>
    <w:rsid w:val="00891AFB"/>
    <w:rsid w:val="00892252"/>
    <w:rsid w:val="00892435"/>
    <w:rsid w:val="00892F0D"/>
    <w:rsid w:val="008934FD"/>
    <w:rsid w:val="00893FF0"/>
    <w:rsid w:val="0089432B"/>
    <w:rsid w:val="00894502"/>
    <w:rsid w:val="00894599"/>
    <w:rsid w:val="00895746"/>
    <w:rsid w:val="0089642E"/>
    <w:rsid w:val="00897D54"/>
    <w:rsid w:val="008A07AB"/>
    <w:rsid w:val="008A0A09"/>
    <w:rsid w:val="008A1998"/>
    <w:rsid w:val="008A2F0B"/>
    <w:rsid w:val="008A3224"/>
    <w:rsid w:val="008A39DA"/>
    <w:rsid w:val="008A3BB5"/>
    <w:rsid w:val="008A41C1"/>
    <w:rsid w:val="008A4686"/>
    <w:rsid w:val="008A4C96"/>
    <w:rsid w:val="008A5310"/>
    <w:rsid w:val="008A563D"/>
    <w:rsid w:val="008A6290"/>
    <w:rsid w:val="008A6A90"/>
    <w:rsid w:val="008A7AF6"/>
    <w:rsid w:val="008A7E92"/>
    <w:rsid w:val="008B01DC"/>
    <w:rsid w:val="008B0542"/>
    <w:rsid w:val="008B06DC"/>
    <w:rsid w:val="008B1B59"/>
    <w:rsid w:val="008B258F"/>
    <w:rsid w:val="008B3927"/>
    <w:rsid w:val="008B3C6B"/>
    <w:rsid w:val="008B43B0"/>
    <w:rsid w:val="008B4570"/>
    <w:rsid w:val="008B54AE"/>
    <w:rsid w:val="008B5ACC"/>
    <w:rsid w:val="008B61B4"/>
    <w:rsid w:val="008B61EF"/>
    <w:rsid w:val="008B6A6E"/>
    <w:rsid w:val="008C003B"/>
    <w:rsid w:val="008C00AB"/>
    <w:rsid w:val="008C02CF"/>
    <w:rsid w:val="008C068E"/>
    <w:rsid w:val="008C08A4"/>
    <w:rsid w:val="008C2706"/>
    <w:rsid w:val="008C28C1"/>
    <w:rsid w:val="008C36B0"/>
    <w:rsid w:val="008C3ADE"/>
    <w:rsid w:val="008C3E6D"/>
    <w:rsid w:val="008C4650"/>
    <w:rsid w:val="008C47EA"/>
    <w:rsid w:val="008C4ED3"/>
    <w:rsid w:val="008C55BA"/>
    <w:rsid w:val="008C5FA0"/>
    <w:rsid w:val="008C5FE9"/>
    <w:rsid w:val="008C6727"/>
    <w:rsid w:val="008C7723"/>
    <w:rsid w:val="008C78FC"/>
    <w:rsid w:val="008C7CDD"/>
    <w:rsid w:val="008D04D7"/>
    <w:rsid w:val="008D0542"/>
    <w:rsid w:val="008D06DD"/>
    <w:rsid w:val="008D0753"/>
    <w:rsid w:val="008D11AD"/>
    <w:rsid w:val="008D19C5"/>
    <w:rsid w:val="008D2C1A"/>
    <w:rsid w:val="008D3D84"/>
    <w:rsid w:val="008D4686"/>
    <w:rsid w:val="008D4AAD"/>
    <w:rsid w:val="008D60C1"/>
    <w:rsid w:val="008D6396"/>
    <w:rsid w:val="008D6BA6"/>
    <w:rsid w:val="008D6CA2"/>
    <w:rsid w:val="008D6D31"/>
    <w:rsid w:val="008D789D"/>
    <w:rsid w:val="008E0E82"/>
    <w:rsid w:val="008E170C"/>
    <w:rsid w:val="008E2511"/>
    <w:rsid w:val="008E3A71"/>
    <w:rsid w:val="008E3BF1"/>
    <w:rsid w:val="008E3BF8"/>
    <w:rsid w:val="008E3C26"/>
    <w:rsid w:val="008E4221"/>
    <w:rsid w:val="008E480D"/>
    <w:rsid w:val="008E4833"/>
    <w:rsid w:val="008E4D19"/>
    <w:rsid w:val="008E5454"/>
    <w:rsid w:val="008E5556"/>
    <w:rsid w:val="008E5E98"/>
    <w:rsid w:val="008E69C0"/>
    <w:rsid w:val="008E7172"/>
    <w:rsid w:val="008E7C98"/>
    <w:rsid w:val="008F0218"/>
    <w:rsid w:val="008F0511"/>
    <w:rsid w:val="008F14C8"/>
    <w:rsid w:val="008F246E"/>
    <w:rsid w:val="008F257F"/>
    <w:rsid w:val="008F2EC3"/>
    <w:rsid w:val="008F3689"/>
    <w:rsid w:val="008F394E"/>
    <w:rsid w:val="008F3D7F"/>
    <w:rsid w:val="008F3FC7"/>
    <w:rsid w:val="008F40F8"/>
    <w:rsid w:val="008F5B57"/>
    <w:rsid w:val="008F6443"/>
    <w:rsid w:val="008F6633"/>
    <w:rsid w:val="008F67B5"/>
    <w:rsid w:val="008F6D21"/>
    <w:rsid w:val="008F6DCA"/>
    <w:rsid w:val="008F7CF8"/>
    <w:rsid w:val="0090069B"/>
    <w:rsid w:val="00900733"/>
    <w:rsid w:val="00900B20"/>
    <w:rsid w:val="00901302"/>
    <w:rsid w:val="00901386"/>
    <w:rsid w:val="009022C6"/>
    <w:rsid w:val="00902F33"/>
    <w:rsid w:val="009030AB"/>
    <w:rsid w:val="009030B8"/>
    <w:rsid w:val="009032C5"/>
    <w:rsid w:val="00903697"/>
    <w:rsid w:val="00903D5A"/>
    <w:rsid w:val="00903F87"/>
    <w:rsid w:val="00904133"/>
    <w:rsid w:val="00904404"/>
    <w:rsid w:val="00904CA0"/>
    <w:rsid w:val="00904FC0"/>
    <w:rsid w:val="0090507C"/>
    <w:rsid w:val="009054A4"/>
    <w:rsid w:val="00905A94"/>
    <w:rsid w:val="009062D3"/>
    <w:rsid w:val="0090631E"/>
    <w:rsid w:val="00906F04"/>
    <w:rsid w:val="00907C50"/>
    <w:rsid w:val="00910859"/>
    <w:rsid w:val="00910FC7"/>
    <w:rsid w:val="009110E2"/>
    <w:rsid w:val="009119FB"/>
    <w:rsid w:val="00911A9D"/>
    <w:rsid w:val="00911F2F"/>
    <w:rsid w:val="00912688"/>
    <w:rsid w:val="009126B7"/>
    <w:rsid w:val="00912AD9"/>
    <w:rsid w:val="00912F02"/>
    <w:rsid w:val="00912F56"/>
    <w:rsid w:val="00914049"/>
    <w:rsid w:val="00914845"/>
    <w:rsid w:val="00914A9A"/>
    <w:rsid w:val="00915216"/>
    <w:rsid w:val="00915594"/>
    <w:rsid w:val="00915676"/>
    <w:rsid w:val="009158B0"/>
    <w:rsid w:val="00915A82"/>
    <w:rsid w:val="00915DA6"/>
    <w:rsid w:val="00916B20"/>
    <w:rsid w:val="009170BB"/>
    <w:rsid w:val="00920030"/>
    <w:rsid w:val="00920C2A"/>
    <w:rsid w:val="00920E5B"/>
    <w:rsid w:val="00921A95"/>
    <w:rsid w:val="00921AD9"/>
    <w:rsid w:val="00921BE0"/>
    <w:rsid w:val="00922713"/>
    <w:rsid w:val="00923A2C"/>
    <w:rsid w:val="00923BA3"/>
    <w:rsid w:val="00924E57"/>
    <w:rsid w:val="009258E5"/>
    <w:rsid w:val="00925D4F"/>
    <w:rsid w:val="00925EAB"/>
    <w:rsid w:val="0092614E"/>
    <w:rsid w:val="009262B3"/>
    <w:rsid w:val="00926B4E"/>
    <w:rsid w:val="009274DC"/>
    <w:rsid w:val="009301E0"/>
    <w:rsid w:val="0093076A"/>
    <w:rsid w:val="009307D5"/>
    <w:rsid w:val="00930A07"/>
    <w:rsid w:val="00931C3D"/>
    <w:rsid w:val="00932007"/>
    <w:rsid w:val="00932424"/>
    <w:rsid w:val="009325A0"/>
    <w:rsid w:val="0093294D"/>
    <w:rsid w:val="00933058"/>
    <w:rsid w:val="00933C51"/>
    <w:rsid w:val="00934377"/>
    <w:rsid w:val="009347CB"/>
    <w:rsid w:val="00934BE4"/>
    <w:rsid w:val="00934C83"/>
    <w:rsid w:val="00934C8F"/>
    <w:rsid w:val="0093553E"/>
    <w:rsid w:val="00935E2C"/>
    <w:rsid w:val="00935EC5"/>
    <w:rsid w:val="00936A18"/>
    <w:rsid w:val="00936A2A"/>
    <w:rsid w:val="00936B0B"/>
    <w:rsid w:val="0093701F"/>
    <w:rsid w:val="009374D9"/>
    <w:rsid w:val="00937B45"/>
    <w:rsid w:val="00937D33"/>
    <w:rsid w:val="00937F7B"/>
    <w:rsid w:val="0094073A"/>
    <w:rsid w:val="00940FE8"/>
    <w:rsid w:val="009411A4"/>
    <w:rsid w:val="00941291"/>
    <w:rsid w:val="00941AF2"/>
    <w:rsid w:val="0094262A"/>
    <w:rsid w:val="00942E83"/>
    <w:rsid w:val="00943B5F"/>
    <w:rsid w:val="00943D63"/>
    <w:rsid w:val="00943F5E"/>
    <w:rsid w:val="009440DE"/>
    <w:rsid w:val="009446D7"/>
    <w:rsid w:val="00944A30"/>
    <w:rsid w:val="00944AE2"/>
    <w:rsid w:val="00944C67"/>
    <w:rsid w:val="00945353"/>
    <w:rsid w:val="0094590A"/>
    <w:rsid w:val="009465B2"/>
    <w:rsid w:val="00946CD2"/>
    <w:rsid w:val="0095047A"/>
    <w:rsid w:val="00950E98"/>
    <w:rsid w:val="00951150"/>
    <w:rsid w:val="009514E7"/>
    <w:rsid w:val="0095173D"/>
    <w:rsid w:val="00951D06"/>
    <w:rsid w:val="00951D38"/>
    <w:rsid w:val="00952591"/>
    <w:rsid w:val="009529AC"/>
    <w:rsid w:val="009531A1"/>
    <w:rsid w:val="009531F3"/>
    <w:rsid w:val="00953333"/>
    <w:rsid w:val="009533ED"/>
    <w:rsid w:val="0095350D"/>
    <w:rsid w:val="0095356A"/>
    <w:rsid w:val="00954A57"/>
    <w:rsid w:val="00954B2F"/>
    <w:rsid w:val="00954DAA"/>
    <w:rsid w:val="009556FC"/>
    <w:rsid w:val="0095594D"/>
    <w:rsid w:val="0095673D"/>
    <w:rsid w:val="009568CE"/>
    <w:rsid w:val="0095729E"/>
    <w:rsid w:val="00957CC4"/>
    <w:rsid w:val="00960BA3"/>
    <w:rsid w:val="00962590"/>
    <w:rsid w:val="009629ED"/>
    <w:rsid w:val="00962D99"/>
    <w:rsid w:val="00964030"/>
    <w:rsid w:val="009640F1"/>
    <w:rsid w:val="009641D8"/>
    <w:rsid w:val="00964287"/>
    <w:rsid w:val="009646E8"/>
    <w:rsid w:val="009649BA"/>
    <w:rsid w:val="00964AE1"/>
    <w:rsid w:val="00964E0F"/>
    <w:rsid w:val="009659C9"/>
    <w:rsid w:val="0096600A"/>
    <w:rsid w:val="009660EA"/>
    <w:rsid w:val="00966646"/>
    <w:rsid w:val="00966C83"/>
    <w:rsid w:val="009672EE"/>
    <w:rsid w:val="00967CA9"/>
    <w:rsid w:val="00970907"/>
    <w:rsid w:val="00970DC4"/>
    <w:rsid w:val="009715EE"/>
    <w:rsid w:val="0097169E"/>
    <w:rsid w:val="009717F9"/>
    <w:rsid w:val="00971ED7"/>
    <w:rsid w:val="00972225"/>
    <w:rsid w:val="009725C0"/>
    <w:rsid w:val="00973072"/>
    <w:rsid w:val="00973124"/>
    <w:rsid w:val="009733B7"/>
    <w:rsid w:val="0097357D"/>
    <w:rsid w:val="00973B30"/>
    <w:rsid w:val="00973F7E"/>
    <w:rsid w:val="00974511"/>
    <w:rsid w:val="009746C7"/>
    <w:rsid w:val="00974D0F"/>
    <w:rsid w:val="00975153"/>
    <w:rsid w:val="009754DE"/>
    <w:rsid w:val="00975516"/>
    <w:rsid w:val="00975549"/>
    <w:rsid w:val="009760F3"/>
    <w:rsid w:val="00977B7C"/>
    <w:rsid w:val="009802EC"/>
    <w:rsid w:val="00980561"/>
    <w:rsid w:val="00980EA6"/>
    <w:rsid w:val="00980EF2"/>
    <w:rsid w:val="009810C6"/>
    <w:rsid w:val="00981290"/>
    <w:rsid w:val="00981641"/>
    <w:rsid w:val="00981B1F"/>
    <w:rsid w:val="009822FB"/>
    <w:rsid w:val="009826AE"/>
    <w:rsid w:val="009829C3"/>
    <w:rsid w:val="009829D0"/>
    <w:rsid w:val="00982E93"/>
    <w:rsid w:val="00984329"/>
    <w:rsid w:val="00984C4C"/>
    <w:rsid w:val="00984FC9"/>
    <w:rsid w:val="009853D8"/>
    <w:rsid w:val="00986131"/>
    <w:rsid w:val="009865FD"/>
    <w:rsid w:val="00986BB3"/>
    <w:rsid w:val="00986C3C"/>
    <w:rsid w:val="00986CB0"/>
    <w:rsid w:val="009871E5"/>
    <w:rsid w:val="0098735F"/>
    <w:rsid w:val="009875AF"/>
    <w:rsid w:val="009877F6"/>
    <w:rsid w:val="00987A7B"/>
    <w:rsid w:val="0099003C"/>
    <w:rsid w:val="009907EA"/>
    <w:rsid w:val="00990847"/>
    <w:rsid w:val="00990B34"/>
    <w:rsid w:val="0099147F"/>
    <w:rsid w:val="00992455"/>
    <w:rsid w:val="00992543"/>
    <w:rsid w:val="00993260"/>
    <w:rsid w:val="00993416"/>
    <w:rsid w:val="00995977"/>
    <w:rsid w:val="00996642"/>
    <w:rsid w:val="00996702"/>
    <w:rsid w:val="00996FFF"/>
    <w:rsid w:val="00997A38"/>
    <w:rsid w:val="00997DB8"/>
    <w:rsid w:val="00997E8A"/>
    <w:rsid w:val="009A04A4"/>
    <w:rsid w:val="009A094C"/>
    <w:rsid w:val="009A16AB"/>
    <w:rsid w:val="009A16CE"/>
    <w:rsid w:val="009A16CF"/>
    <w:rsid w:val="009A2068"/>
    <w:rsid w:val="009A25D3"/>
    <w:rsid w:val="009A2727"/>
    <w:rsid w:val="009A2B58"/>
    <w:rsid w:val="009A36A1"/>
    <w:rsid w:val="009A42D7"/>
    <w:rsid w:val="009A49D8"/>
    <w:rsid w:val="009A4B8E"/>
    <w:rsid w:val="009A5A5F"/>
    <w:rsid w:val="009A5C6C"/>
    <w:rsid w:val="009B0198"/>
    <w:rsid w:val="009B086E"/>
    <w:rsid w:val="009B0E95"/>
    <w:rsid w:val="009B1228"/>
    <w:rsid w:val="009B2308"/>
    <w:rsid w:val="009B2744"/>
    <w:rsid w:val="009B2FB8"/>
    <w:rsid w:val="009B3AC5"/>
    <w:rsid w:val="009B3FAD"/>
    <w:rsid w:val="009B402A"/>
    <w:rsid w:val="009B4045"/>
    <w:rsid w:val="009B52DF"/>
    <w:rsid w:val="009B5401"/>
    <w:rsid w:val="009B587F"/>
    <w:rsid w:val="009B6491"/>
    <w:rsid w:val="009B69CA"/>
    <w:rsid w:val="009B7FF1"/>
    <w:rsid w:val="009C0298"/>
    <w:rsid w:val="009C07CB"/>
    <w:rsid w:val="009C0B0E"/>
    <w:rsid w:val="009C1131"/>
    <w:rsid w:val="009C241B"/>
    <w:rsid w:val="009C2467"/>
    <w:rsid w:val="009C2CA0"/>
    <w:rsid w:val="009C344E"/>
    <w:rsid w:val="009C34B2"/>
    <w:rsid w:val="009C38AA"/>
    <w:rsid w:val="009C3F9B"/>
    <w:rsid w:val="009C40F5"/>
    <w:rsid w:val="009C470C"/>
    <w:rsid w:val="009C47E0"/>
    <w:rsid w:val="009C521C"/>
    <w:rsid w:val="009C5242"/>
    <w:rsid w:val="009C5250"/>
    <w:rsid w:val="009C5790"/>
    <w:rsid w:val="009C62A5"/>
    <w:rsid w:val="009C6371"/>
    <w:rsid w:val="009C7F2D"/>
    <w:rsid w:val="009D04F5"/>
    <w:rsid w:val="009D0823"/>
    <w:rsid w:val="009D1F41"/>
    <w:rsid w:val="009D272F"/>
    <w:rsid w:val="009D2772"/>
    <w:rsid w:val="009D2DB3"/>
    <w:rsid w:val="009D36C9"/>
    <w:rsid w:val="009D3B74"/>
    <w:rsid w:val="009D3BB3"/>
    <w:rsid w:val="009D3EC6"/>
    <w:rsid w:val="009D43C8"/>
    <w:rsid w:val="009D4CF8"/>
    <w:rsid w:val="009D532C"/>
    <w:rsid w:val="009D5506"/>
    <w:rsid w:val="009D5F2F"/>
    <w:rsid w:val="009D6215"/>
    <w:rsid w:val="009D70A9"/>
    <w:rsid w:val="009D7530"/>
    <w:rsid w:val="009D765B"/>
    <w:rsid w:val="009D7F08"/>
    <w:rsid w:val="009D7F95"/>
    <w:rsid w:val="009E063B"/>
    <w:rsid w:val="009E1216"/>
    <w:rsid w:val="009E244B"/>
    <w:rsid w:val="009E276D"/>
    <w:rsid w:val="009E27B7"/>
    <w:rsid w:val="009E36DA"/>
    <w:rsid w:val="009E3CDE"/>
    <w:rsid w:val="009E3F81"/>
    <w:rsid w:val="009E4183"/>
    <w:rsid w:val="009E44CC"/>
    <w:rsid w:val="009E4870"/>
    <w:rsid w:val="009E515B"/>
    <w:rsid w:val="009E5608"/>
    <w:rsid w:val="009E5A13"/>
    <w:rsid w:val="009E6022"/>
    <w:rsid w:val="009E6F1C"/>
    <w:rsid w:val="009E7575"/>
    <w:rsid w:val="009F01E3"/>
    <w:rsid w:val="009F0741"/>
    <w:rsid w:val="009F0984"/>
    <w:rsid w:val="009F14E4"/>
    <w:rsid w:val="009F1A6F"/>
    <w:rsid w:val="009F2190"/>
    <w:rsid w:val="009F2900"/>
    <w:rsid w:val="009F296F"/>
    <w:rsid w:val="009F2ACB"/>
    <w:rsid w:val="009F2C68"/>
    <w:rsid w:val="009F3204"/>
    <w:rsid w:val="009F34B8"/>
    <w:rsid w:val="009F34D0"/>
    <w:rsid w:val="009F3B1A"/>
    <w:rsid w:val="009F3EE7"/>
    <w:rsid w:val="009F4401"/>
    <w:rsid w:val="009F4918"/>
    <w:rsid w:val="009F5603"/>
    <w:rsid w:val="009F57EA"/>
    <w:rsid w:val="009F5899"/>
    <w:rsid w:val="009F5B60"/>
    <w:rsid w:val="009F6D14"/>
    <w:rsid w:val="009F7111"/>
    <w:rsid w:val="009F7505"/>
    <w:rsid w:val="009F7A40"/>
    <w:rsid w:val="00A0036D"/>
    <w:rsid w:val="00A00B3B"/>
    <w:rsid w:val="00A00DF4"/>
    <w:rsid w:val="00A02D67"/>
    <w:rsid w:val="00A02D69"/>
    <w:rsid w:val="00A03500"/>
    <w:rsid w:val="00A03951"/>
    <w:rsid w:val="00A04E0B"/>
    <w:rsid w:val="00A05989"/>
    <w:rsid w:val="00A05AEF"/>
    <w:rsid w:val="00A05BE0"/>
    <w:rsid w:val="00A05E97"/>
    <w:rsid w:val="00A05FB4"/>
    <w:rsid w:val="00A0615A"/>
    <w:rsid w:val="00A06BAC"/>
    <w:rsid w:val="00A06E93"/>
    <w:rsid w:val="00A07046"/>
    <w:rsid w:val="00A07C8F"/>
    <w:rsid w:val="00A10242"/>
    <w:rsid w:val="00A10A61"/>
    <w:rsid w:val="00A10C10"/>
    <w:rsid w:val="00A10DBF"/>
    <w:rsid w:val="00A10E99"/>
    <w:rsid w:val="00A10FEB"/>
    <w:rsid w:val="00A12FC4"/>
    <w:rsid w:val="00A1374A"/>
    <w:rsid w:val="00A137C6"/>
    <w:rsid w:val="00A137F4"/>
    <w:rsid w:val="00A14338"/>
    <w:rsid w:val="00A147B5"/>
    <w:rsid w:val="00A149BD"/>
    <w:rsid w:val="00A14CB2"/>
    <w:rsid w:val="00A14FF6"/>
    <w:rsid w:val="00A153A8"/>
    <w:rsid w:val="00A15541"/>
    <w:rsid w:val="00A155FD"/>
    <w:rsid w:val="00A15834"/>
    <w:rsid w:val="00A15A94"/>
    <w:rsid w:val="00A15C86"/>
    <w:rsid w:val="00A160EA"/>
    <w:rsid w:val="00A163BA"/>
    <w:rsid w:val="00A1699A"/>
    <w:rsid w:val="00A170EA"/>
    <w:rsid w:val="00A204E5"/>
    <w:rsid w:val="00A2069E"/>
    <w:rsid w:val="00A20B65"/>
    <w:rsid w:val="00A20D9E"/>
    <w:rsid w:val="00A2180D"/>
    <w:rsid w:val="00A233EC"/>
    <w:rsid w:val="00A233FB"/>
    <w:rsid w:val="00A240EE"/>
    <w:rsid w:val="00A2419D"/>
    <w:rsid w:val="00A25375"/>
    <w:rsid w:val="00A25F5E"/>
    <w:rsid w:val="00A25FA5"/>
    <w:rsid w:val="00A2634B"/>
    <w:rsid w:val="00A26CE7"/>
    <w:rsid w:val="00A2798A"/>
    <w:rsid w:val="00A27D33"/>
    <w:rsid w:val="00A27DE9"/>
    <w:rsid w:val="00A30C64"/>
    <w:rsid w:val="00A31F4C"/>
    <w:rsid w:val="00A327EC"/>
    <w:rsid w:val="00A33007"/>
    <w:rsid w:val="00A3352C"/>
    <w:rsid w:val="00A338DA"/>
    <w:rsid w:val="00A33B63"/>
    <w:rsid w:val="00A342AB"/>
    <w:rsid w:val="00A3477F"/>
    <w:rsid w:val="00A347FA"/>
    <w:rsid w:val="00A34858"/>
    <w:rsid w:val="00A34D0D"/>
    <w:rsid w:val="00A35151"/>
    <w:rsid w:val="00A36385"/>
    <w:rsid w:val="00A3726F"/>
    <w:rsid w:val="00A400A9"/>
    <w:rsid w:val="00A4034C"/>
    <w:rsid w:val="00A40A79"/>
    <w:rsid w:val="00A40B5A"/>
    <w:rsid w:val="00A40D1D"/>
    <w:rsid w:val="00A414F6"/>
    <w:rsid w:val="00A4168B"/>
    <w:rsid w:val="00A41EAC"/>
    <w:rsid w:val="00A42242"/>
    <w:rsid w:val="00A424C2"/>
    <w:rsid w:val="00A4270C"/>
    <w:rsid w:val="00A42780"/>
    <w:rsid w:val="00A427D5"/>
    <w:rsid w:val="00A42AB2"/>
    <w:rsid w:val="00A42FAF"/>
    <w:rsid w:val="00A4300B"/>
    <w:rsid w:val="00A4342E"/>
    <w:rsid w:val="00A4379E"/>
    <w:rsid w:val="00A4385A"/>
    <w:rsid w:val="00A445EF"/>
    <w:rsid w:val="00A44859"/>
    <w:rsid w:val="00A44E65"/>
    <w:rsid w:val="00A44F10"/>
    <w:rsid w:val="00A45AC4"/>
    <w:rsid w:val="00A45ED8"/>
    <w:rsid w:val="00A46906"/>
    <w:rsid w:val="00A46D05"/>
    <w:rsid w:val="00A500AD"/>
    <w:rsid w:val="00A503C8"/>
    <w:rsid w:val="00A505A4"/>
    <w:rsid w:val="00A506BF"/>
    <w:rsid w:val="00A50B23"/>
    <w:rsid w:val="00A50BC0"/>
    <w:rsid w:val="00A50BF1"/>
    <w:rsid w:val="00A51434"/>
    <w:rsid w:val="00A5186C"/>
    <w:rsid w:val="00A5207E"/>
    <w:rsid w:val="00A523A0"/>
    <w:rsid w:val="00A53958"/>
    <w:rsid w:val="00A53FA4"/>
    <w:rsid w:val="00A546B9"/>
    <w:rsid w:val="00A54AA5"/>
    <w:rsid w:val="00A55289"/>
    <w:rsid w:val="00A558F0"/>
    <w:rsid w:val="00A5668F"/>
    <w:rsid w:val="00A567E6"/>
    <w:rsid w:val="00A56914"/>
    <w:rsid w:val="00A56BCF"/>
    <w:rsid w:val="00A56C23"/>
    <w:rsid w:val="00A56F5D"/>
    <w:rsid w:val="00A57064"/>
    <w:rsid w:val="00A60BF8"/>
    <w:rsid w:val="00A60D2A"/>
    <w:rsid w:val="00A6103A"/>
    <w:rsid w:val="00A61272"/>
    <w:rsid w:val="00A614C0"/>
    <w:rsid w:val="00A6188E"/>
    <w:rsid w:val="00A618B0"/>
    <w:rsid w:val="00A61EFE"/>
    <w:rsid w:val="00A628A6"/>
    <w:rsid w:val="00A62B8E"/>
    <w:rsid w:val="00A634BA"/>
    <w:rsid w:val="00A63A15"/>
    <w:rsid w:val="00A63C76"/>
    <w:rsid w:val="00A6428A"/>
    <w:rsid w:val="00A64293"/>
    <w:rsid w:val="00A64419"/>
    <w:rsid w:val="00A64B9B"/>
    <w:rsid w:val="00A64EB5"/>
    <w:rsid w:val="00A6546A"/>
    <w:rsid w:val="00A65EF0"/>
    <w:rsid w:val="00A66185"/>
    <w:rsid w:val="00A662B4"/>
    <w:rsid w:val="00A66A19"/>
    <w:rsid w:val="00A677B5"/>
    <w:rsid w:val="00A67B3C"/>
    <w:rsid w:val="00A7022B"/>
    <w:rsid w:val="00A702E9"/>
    <w:rsid w:val="00A7126B"/>
    <w:rsid w:val="00A716EF"/>
    <w:rsid w:val="00A72696"/>
    <w:rsid w:val="00A726AF"/>
    <w:rsid w:val="00A726CB"/>
    <w:rsid w:val="00A72DB1"/>
    <w:rsid w:val="00A734AD"/>
    <w:rsid w:val="00A739F9"/>
    <w:rsid w:val="00A74076"/>
    <w:rsid w:val="00A740AB"/>
    <w:rsid w:val="00A7422A"/>
    <w:rsid w:val="00A75526"/>
    <w:rsid w:val="00A75881"/>
    <w:rsid w:val="00A759EA"/>
    <w:rsid w:val="00A75E12"/>
    <w:rsid w:val="00A76B63"/>
    <w:rsid w:val="00A76E61"/>
    <w:rsid w:val="00A778F1"/>
    <w:rsid w:val="00A77A74"/>
    <w:rsid w:val="00A77FA9"/>
    <w:rsid w:val="00A80263"/>
    <w:rsid w:val="00A8030C"/>
    <w:rsid w:val="00A803B2"/>
    <w:rsid w:val="00A80491"/>
    <w:rsid w:val="00A806AE"/>
    <w:rsid w:val="00A807D7"/>
    <w:rsid w:val="00A80C3A"/>
    <w:rsid w:val="00A80DD1"/>
    <w:rsid w:val="00A819A2"/>
    <w:rsid w:val="00A81BB0"/>
    <w:rsid w:val="00A820F8"/>
    <w:rsid w:val="00A82501"/>
    <w:rsid w:val="00A82B30"/>
    <w:rsid w:val="00A82D92"/>
    <w:rsid w:val="00A82F17"/>
    <w:rsid w:val="00A840F8"/>
    <w:rsid w:val="00A84146"/>
    <w:rsid w:val="00A84655"/>
    <w:rsid w:val="00A84B71"/>
    <w:rsid w:val="00A851E2"/>
    <w:rsid w:val="00A85469"/>
    <w:rsid w:val="00A8577A"/>
    <w:rsid w:val="00A85DBD"/>
    <w:rsid w:val="00A85E92"/>
    <w:rsid w:val="00A86046"/>
    <w:rsid w:val="00A86220"/>
    <w:rsid w:val="00A864AC"/>
    <w:rsid w:val="00A86D25"/>
    <w:rsid w:val="00A86E98"/>
    <w:rsid w:val="00A872DA"/>
    <w:rsid w:val="00A872EB"/>
    <w:rsid w:val="00A875A5"/>
    <w:rsid w:val="00A90CFA"/>
    <w:rsid w:val="00A9113A"/>
    <w:rsid w:val="00A9127A"/>
    <w:rsid w:val="00A913A8"/>
    <w:rsid w:val="00A91904"/>
    <w:rsid w:val="00A91D0C"/>
    <w:rsid w:val="00A92F1B"/>
    <w:rsid w:val="00A93274"/>
    <w:rsid w:val="00A935C7"/>
    <w:rsid w:val="00A93D27"/>
    <w:rsid w:val="00A94899"/>
    <w:rsid w:val="00A94973"/>
    <w:rsid w:val="00A94A28"/>
    <w:rsid w:val="00A953F0"/>
    <w:rsid w:val="00A9543E"/>
    <w:rsid w:val="00A9598A"/>
    <w:rsid w:val="00A96785"/>
    <w:rsid w:val="00A9701D"/>
    <w:rsid w:val="00A97499"/>
    <w:rsid w:val="00A97947"/>
    <w:rsid w:val="00A97E5C"/>
    <w:rsid w:val="00A97EDC"/>
    <w:rsid w:val="00AA0A88"/>
    <w:rsid w:val="00AA0AC1"/>
    <w:rsid w:val="00AA0FB7"/>
    <w:rsid w:val="00AA1886"/>
    <w:rsid w:val="00AA1908"/>
    <w:rsid w:val="00AA1E66"/>
    <w:rsid w:val="00AA2163"/>
    <w:rsid w:val="00AA2589"/>
    <w:rsid w:val="00AA264A"/>
    <w:rsid w:val="00AA2A68"/>
    <w:rsid w:val="00AA2AD3"/>
    <w:rsid w:val="00AA2F13"/>
    <w:rsid w:val="00AA300E"/>
    <w:rsid w:val="00AA38B9"/>
    <w:rsid w:val="00AA42A2"/>
    <w:rsid w:val="00AA4B72"/>
    <w:rsid w:val="00AA528B"/>
    <w:rsid w:val="00AA57B2"/>
    <w:rsid w:val="00AA59A4"/>
    <w:rsid w:val="00AA5A26"/>
    <w:rsid w:val="00AA5B8F"/>
    <w:rsid w:val="00AA65CC"/>
    <w:rsid w:val="00AA66FD"/>
    <w:rsid w:val="00AB0545"/>
    <w:rsid w:val="00AB0A48"/>
    <w:rsid w:val="00AB13BE"/>
    <w:rsid w:val="00AB17BF"/>
    <w:rsid w:val="00AB191A"/>
    <w:rsid w:val="00AB2730"/>
    <w:rsid w:val="00AB299E"/>
    <w:rsid w:val="00AB2C5B"/>
    <w:rsid w:val="00AB43D2"/>
    <w:rsid w:val="00AB4AAE"/>
    <w:rsid w:val="00AB52CE"/>
    <w:rsid w:val="00AB5609"/>
    <w:rsid w:val="00AB56E0"/>
    <w:rsid w:val="00AB5D2C"/>
    <w:rsid w:val="00AB696E"/>
    <w:rsid w:val="00AB724D"/>
    <w:rsid w:val="00AB737A"/>
    <w:rsid w:val="00AC00C3"/>
    <w:rsid w:val="00AC01C7"/>
    <w:rsid w:val="00AC030C"/>
    <w:rsid w:val="00AC0A1A"/>
    <w:rsid w:val="00AC0DF8"/>
    <w:rsid w:val="00AC1682"/>
    <w:rsid w:val="00AC1978"/>
    <w:rsid w:val="00AC1A76"/>
    <w:rsid w:val="00AC1FEE"/>
    <w:rsid w:val="00AC247A"/>
    <w:rsid w:val="00AC26A4"/>
    <w:rsid w:val="00AC2FDB"/>
    <w:rsid w:val="00AC3A7E"/>
    <w:rsid w:val="00AC41A6"/>
    <w:rsid w:val="00AC432C"/>
    <w:rsid w:val="00AC4B85"/>
    <w:rsid w:val="00AC5A46"/>
    <w:rsid w:val="00AC608C"/>
    <w:rsid w:val="00AC62D8"/>
    <w:rsid w:val="00AC6C95"/>
    <w:rsid w:val="00AC71C1"/>
    <w:rsid w:val="00AC78A7"/>
    <w:rsid w:val="00AD0423"/>
    <w:rsid w:val="00AD1002"/>
    <w:rsid w:val="00AD14D5"/>
    <w:rsid w:val="00AD2310"/>
    <w:rsid w:val="00AD2857"/>
    <w:rsid w:val="00AD2A02"/>
    <w:rsid w:val="00AD3D8C"/>
    <w:rsid w:val="00AD4485"/>
    <w:rsid w:val="00AD4D82"/>
    <w:rsid w:val="00AD5175"/>
    <w:rsid w:val="00AD5DDF"/>
    <w:rsid w:val="00AD5F0C"/>
    <w:rsid w:val="00AD63EF"/>
    <w:rsid w:val="00AD6430"/>
    <w:rsid w:val="00AD66F0"/>
    <w:rsid w:val="00AD685E"/>
    <w:rsid w:val="00AD6E14"/>
    <w:rsid w:val="00AD7397"/>
    <w:rsid w:val="00AE0496"/>
    <w:rsid w:val="00AE04B2"/>
    <w:rsid w:val="00AE0628"/>
    <w:rsid w:val="00AE0CC4"/>
    <w:rsid w:val="00AE15AD"/>
    <w:rsid w:val="00AE180E"/>
    <w:rsid w:val="00AE1A2B"/>
    <w:rsid w:val="00AE2B30"/>
    <w:rsid w:val="00AE2E1F"/>
    <w:rsid w:val="00AE34D0"/>
    <w:rsid w:val="00AE36A9"/>
    <w:rsid w:val="00AE3958"/>
    <w:rsid w:val="00AE4667"/>
    <w:rsid w:val="00AE46B0"/>
    <w:rsid w:val="00AE52AC"/>
    <w:rsid w:val="00AE54E2"/>
    <w:rsid w:val="00AE593D"/>
    <w:rsid w:val="00AE6313"/>
    <w:rsid w:val="00AE657D"/>
    <w:rsid w:val="00AE6F07"/>
    <w:rsid w:val="00AE6F69"/>
    <w:rsid w:val="00AE7DDB"/>
    <w:rsid w:val="00AE7F83"/>
    <w:rsid w:val="00AF06BD"/>
    <w:rsid w:val="00AF1335"/>
    <w:rsid w:val="00AF23C3"/>
    <w:rsid w:val="00AF29D0"/>
    <w:rsid w:val="00AF2AB2"/>
    <w:rsid w:val="00AF3437"/>
    <w:rsid w:val="00AF3B04"/>
    <w:rsid w:val="00AF4500"/>
    <w:rsid w:val="00AF45B3"/>
    <w:rsid w:val="00AF4701"/>
    <w:rsid w:val="00AF4A4E"/>
    <w:rsid w:val="00AF4EB1"/>
    <w:rsid w:val="00AF582F"/>
    <w:rsid w:val="00AF6363"/>
    <w:rsid w:val="00AF6938"/>
    <w:rsid w:val="00AF6C34"/>
    <w:rsid w:val="00AF6CE5"/>
    <w:rsid w:val="00AF7443"/>
    <w:rsid w:val="00B004A5"/>
    <w:rsid w:val="00B00CC8"/>
    <w:rsid w:val="00B00DCB"/>
    <w:rsid w:val="00B01520"/>
    <w:rsid w:val="00B0167B"/>
    <w:rsid w:val="00B021F7"/>
    <w:rsid w:val="00B023F5"/>
    <w:rsid w:val="00B02C03"/>
    <w:rsid w:val="00B0409E"/>
    <w:rsid w:val="00B047EE"/>
    <w:rsid w:val="00B04FBC"/>
    <w:rsid w:val="00B052EF"/>
    <w:rsid w:val="00B05578"/>
    <w:rsid w:val="00B05BDC"/>
    <w:rsid w:val="00B05CF8"/>
    <w:rsid w:val="00B05FBE"/>
    <w:rsid w:val="00B06744"/>
    <w:rsid w:val="00B069EA"/>
    <w:rsid w:val="00B07036"/>
    <w:rsid w:val="00B079D4"/>
    <w:rsid w:val="00B07FF8"/>
    <w:rsid w:val="00B10338"/>
    <w:rsid w:val="00B10462"/>
    <w:rsid w:val="00B10C98"/>
    <w:rsid w:val="00B115C0"/>
    <w:rsid w:val="00B134C5"/>
    <w:rsid w:val="00B13B43"/>
    <w:rsid w:val="00B13CFD"/>
    <w:rsid w:val="00B142A2"/>
    <w:rsid w:val="00B142B8"/>
    <w:rsid w:val="00B14651"/>
    <w:rsid w:val="00B14BC6"/>
    <w:rsid w:val="00B14CE8"/>
    <w:rsid w:val="00B15022"/>
    <w:rsid w:val="00B1521D"/>
    <w:rsid w:val="00B155F7"/>
    <w:rsid w:val="00B15810"/>
    <w:rsid w:val="00B15AD3"/>
    <w:rsid w:val="00B16377"/>
    <w:rsid w:val="00B17483"/>
    <w:rsid w:val="00B20021"/>
    <w:rsid w:val="00B204BA"/>
    <w:rsid w:val="00B212F3"/>
    <w:rsid w:val="00B21B12"/>
    <w:rsid w:val="00B2227D"/>
    <w:rsid w:val="00B22526"/>
    <w:rsid w:val="00B2276D"/>
    <w:rsid w:val="00B22A70"/>
    <w:rsid w:val="00B23243"/>
    <w:rsid w:val="00B24FD5"/>
    <w:rsid w:val="00B25221"/>
    <w:rsid w:val="00B254F0"/>
    <w:rsid w:val="00B2669B"/>
    <w:rsid w:val="00B268B5"/>
    <w:rsid w:val="00B306F1"/>
    <w:rsid w:val="00B30BEB"/>
    <w:rsid w:val="00B30F10"/>
    <w:rsid w:val="00B31CCE"/>
    <w:rsid w:val="00B327C5"/>
    <w:rsid w:val="00B33606"/>
    <w:rsid w:val="00B338BD"/>
    <w:rsid w:val="00B348B4"/>
    <w:rsid w:val="00B34F6D"/>
    <w:rsid w:val="00B35E7F"/>
    <w:rsid w:val="00B35F38"/>
    <w:rsid w:val="00B36925"/>
    <w:rsid w:val="00B36A6E"/>
    <w:rsid w:val="00B373DE"/>
    <w:rsid w:val="00B40E92"/>
    <w:rsid w:val="00B40F0D"/>
    <w:rsid w:val="00B41290"/>
    <w:rsid w:val="00B413A8"/>
    <w:rsid w:val="00B42233"/>
    <w:rsid w:val="00B4251F"/>
    <w:rsid w:val="00B427B5"/>
    <w:rsid w:val="00B4323F"/>
    <w:rsid w:val="00B43553"/>
    <w:rsid w:val="00B435FA"/>
    <w:rsid w:val="00B43B7F"/>
    <w:rsid w:val="00B43C27"/>
    <w:rsid w:val="00B43C97"/>
    <w:rsid w:val="00B43F1E"/>
    <w:rsid w:val="00B43FB0"/>
    <w:rsid w:val="00B4407B"/>
    <w:rsid w:val="00B441D5"/>
    <w:rsid w:val="00B441F0"/>
    <w:rsid w:val="00B44649"/>
    <w:rsid w:val="00B44A3E"/>
    <w:rsid w:val="00B44D2B"/>
    <w:rsid w:val="00B45567"/>
    <w:rsid w:val="00B458D4"/>
    <w:rsid w:val="00B46021"/>
    <w:rsid w:val="00B460A9"/>
    <w:rsid w:val="00B4702D"/>
    <w:rsid w:val="00B474EB"/>
    <w:rsid w:val="00B47D1B"/>
    <w:rsid w:val="00B50434"/>
    <w:rsid w:val="00B50D77"/>
    <w:rsid w:val="00B512F1"/>
    <w:rsid w:val="00B515BB"/>
    <w:rsid w:val="00B51C96"/>
    <w:rsid w:val="00B51CA5"/>
    <w:rsid w:val="00B51E82"/>
    <w:rsid w:val="00B52C63"/>
    <w:rsid w:val="00B52F1F"/>
    <w:rsid w:val="00B53996"/>
    <w:rsid w:val="00B544C8"/>
    <w:rsid w:val="00B54612"/>
    <w:rsid w:val="00B5610C"/>
    <w:rsid w:val="00B5693F"/>
    <w:rsid w:val="00B57171"/>
    <w:rsid w:val="00B57250"/>
    <w:rsid w:val="00B57572"/>
    <w:rsid w:val="00B576A0"/>
    <w:rsid w:val="00B60661"/>
    <w:rsid w:val="00B60B38"/>
    <w:rsid w:val="00B61092"/>
    <w:rsid w:val="00B61610"/>
    <w:rsid w:val="00B618B2"/>
    <w:rsid w:val="00B631CB"/>
    <w:rsid w:val="00B63864"/>
    <w:rsid w:val="00B64032"/>
    <w:rsid w:val="00B64079"/>
    <w:rsid w:val="00B64653"/>
    <w:rsid w:val="00B65AF5"/>
    <w:rsid w:val="00B65BF7"/>
    <w:rsid w:val="00B65FAA"/>
    <w:rsid w:val="00B66212"/>
    <w:rsid w:val="00B66317"/>
    <w:rsid w:val="00B66346"/>
    <w:rsid w:val="00B66B5D"/>
    <w:rsid w:val="00B66C34"/>
    <w:rsid w:val="00B67BB6"/>
    <w:rsid w:val="00B709EE"/>
    <w:rsid w:val="00B70D95"/>
    <w:rsid w:val="00B721A7"/>
    <w:rsid w:val="00B72A95"/>
    <w:rsid w:val="00B7392E"/>
    <w:rsid w:val="00B73B38"/>
    <w:rsid w:val="00B7413C"/>
    <w:rsid w:val="00B750FB"/>
    <w:rsid w:val="00B75342"/>
    <w:rsid w:val="00B76041"/>
    <w:rsid w:val="00B7628A"/>
    <w:rsid w:val="00B76C06"/>
    <w:rsid w:val="00B770FA"/>
    <w:rsid w:val="00B7779C"/>
    <w:rsid w:val="00B77A64"/>
    <w:rsid w:val="00B8006A"/>
    <w:rsid w:val="00B80135"/>
    <w:rsid w:val="00B804C4"/>
    <w:rsid w:val="00B80798"/>
    <w:rsid w:val="00B80C23"/>
    <w:rsid w:val="00B80CE4"/>
    <w:rsid w:val="00B81991"/>
    <w:rsid w:val="00B829A8"/>
    <w:rsid w:val="00B83028"/>
    <w:rsid w:val="00B8375D"/>
    <w:rsid w:val="00B837DE"/>
    <w:rsid w:val="00B83A22"/>
    <w:rsid w:val="00B83D34"/>
    <w:rsid w:val="00B85051"/>
    <w:rsid w:val="00B8525A"/>
    <w:rsid w:val="00B856F6"/>
    <w:rsid w:val="00B857C3"/>
    <w:rsid w:val="00B8652D"/>
    <w:rsid w:val="00B86669"/>
    <w:rsid w:val="00B8714D"/>
    <w:rsid w:val="00B918A3"/>
    <w:rsid w:val="00B91E3A"/>
    <w:rsid w:val="00B93549"/>
    <w:rsid w:val="00B93578"/>
    <w:rsid w:val="00B935D1"/>
    <w:rsid w:val="00B939D7"/>
    <w:rsid w:val="00B93B87"/>
    <w:rsid w:val="00B9435F"/>
    <w:rsid w:val="00B95CF3"/>
    <w:rsid w:val="00B9625C"/>
    <w:rsid w:val="00B964A7"/>
    <w:rsid w:val="00B9668B"/>
    <w:rsid w:val="00B96D49"/>
    <w:rsid w:val="00B971FF"/>
    <w:rsid w:val="00B97AC3"/>
    <w:rsid w:val="00B97C01"/>
    <w:rsid w:val="00BA05A9"/>
    <w:rsid w:val="00BA0EB2"/>
    <w:rsid w:val="00BA10CA"/>
    <w:rsid w:val="00BA2311"/>
    <w:rsid w:val="00BA24F8"/>
    <w:rsid w:val="00BA2D0F"/>
    <w:rsid w:val="00BA319F"/>
    <w:rsid w:val="00BA3311"/>
    <w:rsid w:val="00BA34A3"/>
    <w:rsid w:val="00BA4676"/>
    <w:rsid w:val="00BA4E16"/>
    <w:rsid w:val="00BA5285"/>
    <w:rsid w:val="00BA52E5"/>
    <w:rsid w:val="00BA5560"/>
    <w:rsid w:val="00BA5634"/>
    <w:rsid w:val="00BA5FA6"/>
    <w:rsid w:val="00BA61B6"/>
    <w:rsid w:val="00BA6CB1"/>
    <w:rsid w:val="00BA6E8B"/>
    <w:rsid w:val="00BA7020"/>
    <w:rsid w:val="00BA7301"/>
    <w:rsid w:val="00BA7364"/>
    <w:rsid w:val="00BA7AAE"/>
    <w:rsid w:val="00BA7ABA"/>
    <w:rsid w:val="00BA7BFA"/>
    <w:rsid w:val="00BA7FE9"/>
    <w:rsid w:val="00BB01E3"/>
    <w:rsid w:val="00BB02BC"/>
    <w:rsid w:val="00BB07BF"/>
    <w:rsid w:val="00BB1A5E"/>
    <w:rsid w:val="00BB264E"/>
    <w:rsid w:val="00BB3A95"/>
    <w:rsid w:val="00BB3C57"/>
    <w:rsid w:val="00BB41CC"/>
    <w:rsid w:val="00BB5008"/>
    <w:rsid w:val="00BB537C"/>
    <w:rsid w:val="00BB55D0"/>
    <w:rsid w:val="00BB56B2"/>
    <w:rsid w:val="00BB5DAB"/>
    <w:rsid w:val="00BB5E5E"/>
    <w:rsid w:val="00BB600E"/>
    <w:rsid w:val="00BB62FD"/>
    <w:rsid w:val="00BB6CB2"/>
    <w:rsid w:val="00BB701D"/>
    <w:rsid w:val="00BB7649"/>
    <w:rsid w:val="00BB79D0"/>
    <w:rsid w:val="00BB7A2B"/>
    <w:rsid w:val="00BB7DEF"/>
    <w:rsid w:val="00BC02E8"/>
    <w:rsid w:val="00BC0557"/>
    <w:rsid w:val="00BC0B7C"/>
    <w:rsid w:val="00BC0DB9"/>
    <w:rsid w:val="00BC17BD"/>
    <w:rsid w:val="00BC284C"/>
    <w:rsid w:val="00BC2885"/>
    <w:rsid w:val="00BC2997"/>
    <w:rsid w:val="00BC29B8"/>
    <w:rsid w:val="00BC2DD5"/>
    <w:rsid w:val="00BC2E6D"/>
    <w:rsid w:val="00BC2EA7"/>
    <w:rsid w:val="00BC41FA"/>
    <w:rsid w:val="00BC5AE0"/>
    <w:rsid w:val="00BC671E"/>
    <w:rsid w:val="00BC6E69"/>
    <w:rsid w:val="00BC7687"/>
    <w:rsid w:val="00BC76B6"/>
    <w:rsid w:val="00BC78D9"/>
    <w:rsid w:val="00BC7E34"/>
    <w:rsid w:val="00BC7FA6"/>
    <w:rsid w:val="00BD01ED"/>
    <w:rsid w:val="00BD1472"/>
    <w:rsid w:val="00BD1AFD"/>
    <w:rsid w:val="00BD2285"/>
    <w:rsid w:val="00BD22D0"/>
    <w:rsid w:val="00BD2AB4"/>
    <w:rsid w:val="00BD38F3"/>
    <w:rsid w:val="00BD39F1"/>
    <w:rsid w:val="00BD4046"/>
    <w:rsid w:val="00BD4A29"/>
    <w:rsid w:val="00BD4CD3"/>
    <w:rsid w:val="00BD5450"/>
    <w:rsid w:val="00BD5B3E"/>
    <w:rsid w:val="00BD5D34"/>
    <w:rsid w:val="00BD7361"/>
    <w:rsid w:val="00BD73AB"/>
    <w:rsid w:val="00BE0AEF"/>
    <w:rsid w:val="00BE0F64"/>
    <w:rsid w:val="00BE1C17"/>
    <w:rsid w:val="00BE3398"/>
    <w:rsid w:val="00BE355A"/>
    <w:rsid w:val="00BE3977"/>
    <w:rsid w:val="00BE3A9A"/>
    <w:rsid w:val="00BE3C01"/>
    <w:rsid w:val="00BE3F3F"/>
    <w:rsid w:val="00BE47E3"/>
    <w:rsid w:val="00BE4BE1"/>
    <w:rsid w:val="00BE4D50"/>
    <w:rsid w:val="00BE5B71"/>
    <w:rsid w:val="00BE73D1"/>
    <w:rsid w:val="00BE7840"/>
    <w:rsid w:val="00BE7F92"/>
    <w:rsid w:val="00BF035B"/>
    <w:rsid w:val="00BF114E"/>
    <w:rsid w:val="00BF1328"/>
    <w:rsid w:val="00BF1EC0"/>
    <w:rsid w:val="00BF2074"/>
    <w:rsid w:val="00BF2270"/>
    <w:rsid w:val="00BF26AC"/>
    <w:rsid w:val="00BF2DB1"/>
    <w:rsid w:val="00BF3216"/>
    <w:rsid w:val="00BF3218"/>
    <w:rsid w:val="00BF350F"/>
    <w:rsid w:val="00BF35A4"/>
    <w:rsid w:val="00BF35B7"/>
    <w:rsid w:val="00BF3C26"/>
    <w:rsid w:val="00BF4257"/>
    <w:rsid w:val="00BF4D6B"/>
    <w:rsid w:val="00BF5120"/>
    <w:rsid w:val="00BF52CC"/>
    <w:rsid w:val="00BF5687"/>
    <w:rsid w:val="00BF579E"/>
    <w:rsid w:val="00BF5AB8"/>
    <w:rsid w:val="00BF5F65"/>
    <w:rsid w:val="00BF6129"/>
    <w:rsid w:val="00BF6E5F"/>
    <w:rsid w:val="00BF740A"/>
    <w:rsid w:val="00BF78A5"/>
    <w:rsid w:val="00BF7E3B"/>
    <w:rsid w:val="00BF7EB9"/>
    <w:rsid w:val="00C00EF2"/>
    <w:rsid w:val="00C017FF"/>
    <w:rsid w:val="00C01884"/>
    <w:rsid w:val="00C0295A"/>
    <w:rsid w:val="00C03115"/>
    <w:rsid w:val="00C03266"/>
    <w:rsid w:val="00C039AF"/>
    <w:rsid w:val="00C05101"/>
    <w:rsid w:val="00C056B4"/>
    <w:rsid w:val="00C0590B"/>
    <w:rsid w:val="00C05BA8"/>
    <w:rsid w:val="00C060C0"/>
    <w:rsid w:val="00C06330"/>
    <w:rsid w:val="00C068E1"/>
    <w:rsid w:val="00C06B44"/>
    <w:rsid w:val="00C06B9B"/>
    <w:rsid w:val="00C06DC9"/>
    <w:rsid w:val="00C07437"/>
    <w:rsid w:val="00C07A2B"/>
    <w:rsid w:val="00C101DF"/>
    <w:rsid w:val="00C10570"/>
    <w:rsid w:val="00C10926"/>
    <w:rsid w:val="00C109A7"/>
    <w:rsid w:val="00C1177E"/>
    <w:rsid w:val="00C117C1"/>
    <w:rsid w:val="00C1191C"/>
    <w:rsid w:val="00C13B48"/>
    <w:rsid w:val="00C13F71"/>
    <w:rsid w:val="00C14A4E"/>
    <w:rsid w:val="00C1602D"/>
    <w:rsid w:val="00C1619A"/>
    <w:rsid w:val="00C1628A"/>
    <w:rsid w:val="00C16C8D"/>
    <w:rsid w:val="00C16D66"/>
    <w:rsid w:val="00C1729A"/>
    <w:rsid w:val="00C17436"/>
    <w:rsid w:val="00C17999"/>
    <w:rsid w:val="00C20412"/>
    <w:rsid w:val="00C20C2F"/>
    <w:rsid w:val="00C2156E"/>
    <w:rsid w:val="00C219B5"/>
    <w:rsid w:val="00C21BFB"/>
    <w:rsid w:val="00C2237F"/>
    <w:rsid w:val="00C22EEC"/>
    <w:rsid w:val="00C231C7"/>
    <w:rsid w:val="00C23396"/>
    <w:rsid w:val="00C23AF5"/>
    <w:rsid w:val="00C23C73"/>
    <w:rsid w:val="00C24441"/>
    <w:rsid w:val="00C24886"/>
    <w:rsid w:val="00C2558A"/>
    <w:rsid w:val="00C2598A"/>
    <w:rsid w:val="00C26479"/>
    <w:rsid w:val="00C265EE"/>
    <w:rsid w:val="00C26831"/>
    <w:rsid w:val="00C27886"/>
    <w:rsid w:val="00C30153"/>
    <w:rsid w:val="00C304BB"/>
    <w:rsid w:val="00C304BD"/>
    <w:rsid w:val="00C3114F"/>
    <w:rsid w:val="00C3143D"/>
    <w:rsid w:val="00C31CA0"/>
    <w:rsid w:val="00C32015"/>
    <w:rsid w:val="00C3292B"/>
    <w:rsid w:val="00C344D7"/>
    <w:rsid w:val="00C35299"/>
    <w:rsid w:val="00C35A4C"/>
    <w:rsid w:val="00C36831"/>
    <w:rsid w:val="00C36D36"/>
    <w:rsid w:val="00C36DAE"/>
    <w:rsid w:val="00C37887"/>
    <w:rsid w:val="00C37EA9"/>
    <w:rsid w:val="00C40D2D"/>
    <w:rsid w:val="00C40E29"/>
    <w:rsid w:val="00C40E96"/>
    <w:rsid w:val="00C41C75"/>
    <w:rsid w:val="00C43D3D"/>
    <w:rsid w:val="00C44B6A"/>
    <w:rsid w:val="00C44BF3"/>
    <w:rsid w:val="00C45536"/>
    <w:rsid w:val="00C45908"/>
    <w:rsid w:val="00C45E79"/>
    <w:rsid w:val="00C46054"/>
    <w:rsid w:val="00C50222"/>
    <w:rsid w:val="00C5032F"/>
    <w:rsid w:val="00C518F6"/>
    <w:rsid w:val="00C52AFC"/>
    <w:rsid w:val="00C52F50"/>
    <w:rsid w:val="00C5365D"/>
    <w:rsid w:val="00C53A62"/>
    <w:rsid w:val="00C54794"/>
    <w:rsid w:val="00C54BE8"/>
    <w:rsid w:val="00C54FA8"/>
    <w:rsid w:val="00C551A6"/>
    <w:rsid w:val="00C55830"/>
    <w:rsid w:val="00C55C85"/>
    <w:rsid w:val="00C56080"/>
    <w:rsid w:val="00C56110"/>
    <w:rsid w:val="00C56247"/>
    <w:rsid w:val="00C56A3D"/>
    <w:rsid w:val="00C570D1"/>
    <w:rsid w:val="00C57630"/>
    <w:rsid w:val="00C60163"/>
    <w:rsid w:val="00C601BC"/>
    <w:rsid w:val="00C60499"/>
    <w:rsid w:val="00C604F5"/>
    <w:rsid w:val="00C60619"/>
    <w:rsid w:val="00C60901"/>
    <w:rsid w:val="00C61013"/>
    <w:rsid w:val="00C62B8F"/>
    <w:rsid w:val="00C64462"/>
    <w:rsid w:val="00C64F58"/>
    <w:rsid w:val="00C6504C"/>
    <w:rsid w:val="00C651A9"/>
    <w:rsid w:val="00C65215"/>
    <w:rsid w:val="00C65959"/>
    <w:rsid w:val="00C659FB"/>
    <w:rsid w:val="00C667E3"/>
    <w:rsid w:val="00C66BC1"/>
    <w:rsid w:val="00C66D6F"/>
    <w:rsid w:val="00C67AD1"/>
    <w:rsid w:val="00C67E52"/>
    <w:rsid w:val="00C703B5"/>
    <w:rsid w:val="00C70629"/>
    <w:rsid w:val="00C708EF"/>
    <w:rsid w:val="00C7133C"/>
    <w:rsid w:val="00C71573"/>
    <w:rsid w:val="00C7167F"/>
    <w:rsid w:val="00C71BBB"/>
    <w:rsid w:val="00C71CD4"/>
    <w:rsid w:val="00C7210C"/>
    <w:rsid w:val="00C7320D"/>
    <w:rsid w:val="00C741E7"/>
    <w:rsid w:val="00C745CD"/>
    <w:rsid w:val="00C7467F"/>
    <w:rsid w:val="00C74ACC"/>
    <w:rsid w:val="00C75FC1"/>
    <w:rsid w:val="00C764F3"/>
    <w:rsid w:val="00C76C83"/>
    <w:rsid w:val="00C77665"/>
    <w:rsid w:val="00C77796"/>
    <w:rsid w:val="00C8052F"/>
    <w:rsid w:val="00C80971"/>
    <w:rsid w:val="00C809E3"/>
    <w:rsid w:val="00C80B40"/>
    <w:rsid w:val="00C80BAC"/>
    <w:rsid w:val="00C80E9C"/>
    <w:rsid w:val="00C8153D"/>
    <w:rsid w:val="00C826A3"/>
    <w:rsid w:val="00C82D8A"/>
    <w:rsid w:val="00C83BB4"/>
    <w:rsid w:val="00C84C74"/>
    <w:rsid w:val="00C84E92"/>
    <w:rsid w:val="00C85DE6"/>
    <w:rsid w:val="00C85E49"/>
    <w:rsid w:val="00C877E4"/>
    <w:rsid w:val="00C908E7"/>
    <w:rsid w:val="00C908FB"/>
    <w:rsid w:val="00C909DE"/>
    <w:rsid w:val="00C915C6"/>
    <w:rsid w:val="00C91BC4"/>
    <w:rsid w:val="00C922BF"/>
    <w:rsid w:val="00C929BA"/>
    <w:rsid w:val="00C92E0E"/>
    <w:rsid w:val="00C92F44"/>
    <w:rsid w:val="00C9315C"/>
    <w:rsid w:val="00C94586"/>
    <w:rsid w:val="00C94943"/>
    <w:rsid w:val="00C94D92"/>
    <w:rsid w:val="00C9575C"/>
    <w:rsid w:val="00C95DD2"/>
    <w:rsid w:val="00C970A7"/>
    <w:rsid w:val="00C971A3"/>
    <w:rsid w:val="00C97416"/>
    <w:rsid w:val="00C979C8"/>
    <w:rsid w:val="00C97AD0"/>
    <w:rsid w:val="00C97C88"/>
    <w:rsid w:val="00CA01A6"/>
    <w:rsid w:val="00CA0AFA"/>
    <w:rsid w:val="00CA11B7"/>
    <w:rsid w:val="00CA2685"/>
    <w:rsid w:val="00CA2875"/>
    <w:rsid w:val="00CA2E9F"/>
    <w:rsid w:val="00CA2F2C"/>
    <w:rsid w:val="00CA361E"/>
    <w:rsid w:val="00CA39C1"/>
    <w:rsid w:val="00CA3DAC"/>
    <w:rsid w:val="00CA49E5"/>
    <w:rsid w:val="00CA539E"/>
    <w:rsid w:val="00CA5D63"/>
    <w:rsid w:val="00CA5E72"/>
    <w:rsid w:val="00CA6289"/>
    <w:rsid w:val="00CA64F2"/>
    <w:rsid w:val="00CA675E"/>
    <w:rsid w:val="00CB0F58"/>
    <w:rsid w:val="00CB14C7"/>
    <w:rsid w:val="00CB1BDD"/>
    <w:rsid w:val="00CB2356"/>
    <w:rsid w:val="00CB2495"/>
    <w:rsid w:val="00CB2665"/>
    <w:rsid w:val="00CB2992"/>
    <w:rsid w:val="00CB378E"/>
    <w:rsid w:val="00CB3C56"/>
    <w:rsid w:val="00CB3CAB"/>
    <w:rsid w:val="00CB4349"/>
    <w:rsid w:val="00CB5214"/>
    <w:rsid w:val="00CB5447"/>
    <w:rsid w:val="00CB5CA1"/>
    <w:rsid w:val="00CB7023"/>
    <w:rsid w:val="00CB76EF"/>
    <w:rsid w:val="00CB7EE2"/>
    <w:rsid w:val="00CC0004"/>
    <w:rsid w:val="00CC0790"/>
    <w:rsid w:val="00CC09A1"/>
    <w:rsid w:val="00CC1A7E"/>
    <w:rsid w:val="00CC1EBA"/>
    <w:rsid w:val="00CC2010"/>
    <w:rsid w:val="00CC2425"/>
    <w:rsid w:val="00CC2FF9"/>
    <w:rsid w:val="00CC307C"/>
    <w:rsid w:val="00CC343B"/>
    <w:rsid w:val="00CC383A"/>
    <w:rsid w:val="00CC39A7"/>
    <w:rsid w:val="00CC4A16"/>
    <w:rsid w:val="00CC4AA0"/>
    <w:rsid w:val="00CC50CC"/>
    <w:rsid w:val="00CC5687"/>
    <w:rsid w:val="00CC578D"/>
    <w:rsid w:val="00CC6020"/>
    <w:rsid w:val="00CC623E"/>
    <w:rsid w:val="00CC6348"/>
    <w:rsid w:val="00CC69F1"/>
    <w:rsid w:val="00CC6C1B"/>
    <w:rsid w:val="00CC6F30"/>
    <w:rsid w:val="00CC7608"/>
    <w:rsid w:val="00CC7A5E"/>
    <w:rsid w:val="00CC7B70"/>
    <w:rsid w:val="00CC7D6D"/>
    <w:rsid w:val="00CD0C3E"/>
    <w:rsid w:val="00CD1671"/>
    <w:rsid w:val="00CD17F6"/>
    <w:rsid w:val="00CD197A"/>
    <w:rsid w:val="00CD2662"/>
    <w:rsid w:val="00CD2DDE"/>
    <w:rsid w:val="00CD32A5"/>
    <w:rsid w:val="00CD343D"/>
    <w:rsid w:val="00CD356C"/>
    <w:rsid w:val="00CD3B0B"/>
    <w:rsid w:val="00CD3FE0"/>
    <w:rsid w:val="00CD40C6"/>
    <w:rsid w:val="00CD41FE"/>
    <w:rsid w:val="00CD4793"/>
    <w:rsid w:val="00CD47BF"/>
    <w:rsid w:val="00CD49FD"/>
    <w:rsid w:val="00CD510C"/>
    <w:rsid w:val="00CD51B9"/>
    <w:rsid w:val="00CD52E7"/>
    <w:rsid w:val="00CD54FC"/>
    <w:rsid w:val="00CD6278"/>
    <w:rsid w:val="00CD6432"/>
    <w:rsid w:val="00CD7BE9"/>
    <w:rsid w:val="00CE1283"/>
    <w:rsid w:val="00CE1D05"/>
    <w:rsid w:val="00CE1ECA"/>
    <w:rsid w:val="00CE1FA4"/>
    <w:rsid w:val="00CE41F7"/>
    <w:rsid w:val="00CE44B9"/>
    <w:rsid w:val="00CE56A4"/>
    <w:rsid w:val="00CE5951"/>
    <w:rsid w:val="00CE610B"/>
    <w:rsid w:val="00CE6A5F"/>
    <w:rsid w:val="00CE6ECC"/>
    <w:rsid w:val="00CE6FEF"/>
    <w:rsid w:val="00CE7FBF"/>
    <w:rsid w:val="00CF05B4"/>
    <w:rsid w:val="00CF0BF5"/>
    <w:rsid w:val="00CF146A"/>
    <w:rsid w:val="00CF1698"/>
    <w:rsid w:val="00CF1E93"/>
    <w:rsid w:val="00CF2BAA"/>
    <w:rsid w:val="00CF2D5A"/>
    <w:rsid w:val="00CF3272"/>
    <w:rsid w:val="00CF494B"/>
    <w:rsid w:val="00CF52F6"/>
    <w:rsid w:val="00CF53A5"/>
    <w:rsid w:val="00CF5816"/>
    <w:rsid w:val="00CF6038"/>
    <w:rsid w:val="00CF6252"/>
    <w:rsid w:val="00CF672B"/>
    <w:rsid w:val="00CF6D4E"/>
    <w:rsid w:val="00CF6E33"/>
    <w:rsid w:val="00CF7218"/>
    <w:rsid w:val="00CF78C4"/>
    <w:rsid w:val="00CF7AC7"/>
    <w:rsid w:val="00D00121"/>
    <w:rsid w:val="00D007BF"/>
    <w:rsid w:val="00D00994"/>
    <w:rsid w:val="00D00BB9"/>
    <w:rsid w:val="00D013F1"/>
    <w:rsid w:val="00D01E99"/>
    <w:rsid w:val="00D0218C"/>
    <w:rsid w:val="00D021FE"/>
    <w:rsid w:val="00D029A6"/>
    <w:rsid w:val="00D03C43"/>
    <w:rsid w:val="00D03FAE"/>
    <w:rsid w:val="00D05919"/>
    <w:rsid w:val="00D05A79"/>
    <w:rsid w:val="00D05F00"/>
    <w:rsid w:val="00D06135"/>
    <w:rsid w:val="00D061CA"/>
    <w:rsid w:val="00D06656"/>
    <w:rsid w:val="00D068CC"/>
    <w:rsid w:val="00D068CD"/>
    <w:rsid w:val="00D06AB5"/>
    <w:rsid w:val="00D072B2"/>
    <w:rsid w:val="00D0799D"/>
    <w:rsid w:val="00D10FC7"/>
    <w:rsid w:val="00D11001"/>
    <w:rsid w:val="00D120EB"/>
    <w:rsid w:val="00D12563"/>
    <w:rsid w:val="00D128C9"/>
    <w:rsid w:val="00D1464B"/>
    <w:rsid w:val="00D146A4"/>
    <w:rsid w:val="00D152D9"/>
    <w:rsid w:val="00D154D4"/>
    <w:rsid w:val="00D154DD"/>
    <w:rsid w:val="00D15D11"/>
    <w:rsid w:val="00D1678C"/>
    <w:rsid w:val="00D16A6C"/>
    <w:rsid w:val="00D17A99"/>
    <w:rsid w:val="00D17D57"/>
    <w:rsid w:val="00D17F48"/>
    <w:rsid w:val="00D20B65"/>
    <w:rsid w:val="00D20C51"/>
    <w:rsid w:val="00D20E2F"/>
    <w:rsid w:val="00D2156E"/>
    <w:rsid w:val="00D21964"/>
    <w:rsid w:val="00D21E22"/>
    <w:rsid w:val="00D2276B"/>
    <w:rsid w:val="00D22AFC"/>
    <w:rsid w:val="00D22B7D"/>
    <w:rsid w:val="00D23956"/>
    <w:rsid w:val="00D24166"/>
    <w:rsid w:val="00D245DF"/>
    <w:rsid w:val="00D254A7"/>
    <w:rsid w:val="00D25A46"/>
    <w:rsid w:val="00D25D26"/>
    <w:rsid w:val="00D26235"/>
    <w:rsid w:val="00D26783"/>
    <w:rsid w:val="00D26DF6"/>
    <w:rsid w:val="00D272D0"/>
    <w:rsid w:val="00D272F2"/>
    <w:rsid w:val="00D27A29"/>
    <w:rsid w:val="00D30861"/>
    <w:rsid w:val="00D31E40"/>
    <w:rsid w:val="00D31E8F"/>
    <w:rsid w:val="00D32200"/>
    <w:rsid w:val="00D324C0"/>
    <w:rsid w:val="00D332A1"/>
    <w:rsid w:val="00D3393B"/>
    <w:rsid w:val="00D33DED"/>
    <w:rsid w:val="00D34042"/>
    <w:rsid w:val="00D340C2"/>
    <w:rsid w:val="00D3427F"/>
    <w:rsid w:val="00D34C21"/>
    <w:rsid w:val="00D350BC"/>
    <w:rsid w:val="00D3687D"/>
    <w:rsid w:val="00D36A42"/>
    <w:rsid w:val="00D36AB7"/>
    <w:rsid w:val="00D371E6"/>
    <w:rsid w:val="00D37DC6"/>
    <w:rsid w:val="00D406A0"/>
    <w:rsid w:val="00D40A53"/>
    <w:rsid w:val="00D42DDF"/>
    <w:rsid w:val="00D43A10"/>
    <w:rsid w:val="00D441DE"/>
    <w:rsid w:val="00D446A9"/>
    <w:rsid w:val="00D44F85"/>
    <w:rsid w:val="00D45C6F"/>
    <w:rsid w:val="00D46A8B"/>
    <w:rsid w:val="00D4726A"/>
    <w:rsid w:val="00D5019D"/>
    <w:rsid w:val="00D501A3"/>
    <w:rsid w:val="00D502DE"/>
    <w:rsid w:val="00D50945"/>
    <w:rsid w:val="00D50F96"/>
    <w:rsid w:val="00D5135D"/>
    <w:rsid w:val="00D51575"/>
    <w:rsid w:val="00D519C4"/>
    <w:rsid w:val="00D524DA"/>
    <w:rsid w:val="00D52A25"/>
    <w:rsid w:val="00D53224"/>
    <w:rsid w:val="00D53286"/>
    <w:rsid w:val="00D532D2"/>
    <w:rsid w:val="00D53396"/>
    <w:rsid w:val="00D533BA"/>
    <w:rsid w:val="00D53770"/>
    <w:rsid w:val="00D537B2"/>
    <w:rsid w:val="00D53DC2"/>
    <w:rsid w:val="00D53FC9"/>
    <w:rsid w:val="00D54858"/>
    <w:rsid w:val="00D55FC1"/>
    <w:rsid w:val="00D5681E"/>
    <w:rsid w:val="00D57257"/>
    <w:rsid w:val="00D5738A"/>
    <w:rsid w:val="00D57587"/>
    <w:rsid w:val="00D6066F"/>
    <w:rsid w:val="00D606AD"/>
    <w:rsid w:val="00D60E33"/>
    <w:rsid w:val="00D61465"/>
    <w:rsid w:val="00D61E6B"/>
    <w:rsid w:val="00D629C2"/>
    <w:rsid w:val="00D6347D"/>
    <w:rsid w:val="00D63B74"/>
    <w:rsid w:val="00D63F93"/>
    <w:rsid w:val="00D64109"/>
    <w:rsid w:val="00D64979"/>
    <w:rsid w:val="00D64DF7"/>
    <w:rsid w:val="00D6557A"/>
    <w:rsid w:val="00D65600"/>
    <w:rsid w:val="00D663CD"/>
    <w:rsid w:val="00D663F2"/>
    <w:rsid w:val="00D66862"/>
    <w:rsid w:val="00D70442"/>
    <w:rsid w:val="00D7063B"/>
    <w:rsid w:val="00D708AC"/>
    <w:rsid w:val="00D712F2"/>
    <w:rsid w:val="00D728A0"/>
    <w:rsid w:val="00D72C84"/>
    <w:rsid w:val="00D72DBB"/>
    <w:rsid w:val="00D72E31"/>
    <w:rsid w:val="00D733A9"/>
    <w:rsid w:val="00D73664"/>
    <w:rsid w:val="00D73A2E"/>
    <w:rsid w:val="00D74018"/>
    <w:rsid w:val="00D74896"/>
    <w:rsid w:val="00D74BD5"/>
    <w:rsid w:val="00D74E4A"/>
    <w:rsid w:val="00D74F22"/>
    <w:rsid w:val="00D755F8"/>
    <w:rsid w:val="00D75BE8"/>
    <w:rsid w:val="00D76470"/>
    <w:rsid w:val="00D76988"/>
    <w:rsid w:val="00D76C53"/>
    <w:rsid w:val="00D77A05"/>
    <w:rsid w:val="00D77C3C"/>
    <w:rsid w:val="00D77E34"/>
    <w:rsid w:val="00D77EF9"/>
    <w:rsid w:val="00D77FFA"/>
    <w:rsid w:val="00D80A41"/>
    <w:rsid w:val="00D82E80"/>
    <w:rsid w:val="00D8329E"/>
    <w:rsid w:val="00D83700"/>
    <w:rsid w:val="00D83888"/>
    <w:rsid w:val="00D83CB3"/>
    <w:rsid w:val="00D83E3C"/>
    <w:rsid w:val="00D8422F"/>
    <w:rsid w:val="00D850E8"/>
    <w:rsid w:val="00D85A41"/>
    <w:rsid w:val="00D86802"/>
    <w:rsid w:val="00D86D5B"/>
    <w:rsid w:val="00D870A4"/>
    <w:rsid w:val="00D870BB"/>
    <w:rsid w:val="00D87264"/>
    <w:rsid w:val="00D87AE1"/>
    <w:rsid w:val="00D87FA2"/>
    <w:rsid w:val="00D90044"/>
    <w:rsid w:val="00D90542"/>
    <w:rsid w:val="00D90808"/>
    <w:rsid w:val="00D92A1D"/>
    <w:rsid w:val="00D93935"/>
    <w:rsid w:val="00D9419D"/>
    <w:rsid w:val="00D94D2D"/>
    <w:rsid w:val="00D94FEB"/>
    <w:rsid w:val="00D95490"/>
    <w:rsid w:val="00D95D62"/>
    <w:rsid w:val="00D96034"/>
    <w:rsid w:val="00D96388"/>
    <w:rsid w:val="00D977BD"/>
    <w:rsid w:val="00D97B9F"/>
    <w:rsid w:val="00D97CB0"/>
    <w:rsid w:val="00DA0432"/>
    <w:rsid w:val="00DA11BB"/>
    <w:rsid w:val="00DA1706"/>
    <w:rsid w:val="00DA1E02"/>
    <w:rsid w:val="00DA2C13"/>
    <w:rsid w:val="00DA30AB"/>
    <w:rsid w:val="00DA3206"/>
    <w:rsid w:val="00DA3249"/>
    <w:rsid w:val="00DA3F2F"/>
    <w:rsid w:val="00DA458B"/>
    <w:rsid w:val="00DA4671"/>
    <w:rsid w:val="00DA4A48"/>
    <w:rsid w:val="00DA4FB3"/>
    <w:rsid w:val="00DA5792"/>
    <w:rsid w:val="00DA5990"/>
    <w:rsid w:val="00DA62A1"/>
    <w:rsid w:val="00DA6376"/>
    <w:rsid w:val="00DA63A3"/>
    <w:rsid w:val="00DA6E1D"/>
    <w:rsid w:val="00DA72A6"/>
    <w:rsid w:val="00DA7A1B"/>
    <w:rsid w:val="00DB0312"/>
    <w:rsid w:val="00DB101E"/>
    <w:rsid w:val="00DB16BD"/>
    <w:rsid w:val="00DB21F4"/>
    <w:rsid w:val="00DB2249"/>
    <w:rsid w:val="00DB22CA"/>
    <w:rsid w:val="00DB2643"/>
    <w:rsid w:val="00DB26CE"/>
    <w:rsid w:val="00DB3170"/>
    <w:rsid w:val="00DB3859"/>
    <w:rsid w:val="00DB4022"/>
    <w:rsid w:val="00DB414C"/>
    <w:rsid w:val="00DB4164"/>
    <w:rsid w:val="00DB4628"/>
    <w:rsid w:val="00DB4A24"/>
    <w:rsid w:val="00DB4BB4"/>
    <w:rsid w:val="00DB4FA2"/>
    <w:rsid w:val="00DB5265"/>
    <w:rsid w:val="00DB581F"/>
    <w:rsid w:val="00DB6637"/>
    <w:rsid w:val="00DB68C8"/>
    <w:rsid w:val="00DB7C8D"/>
    <w:rsid w:val="00DC03A1"/>
    <w:rsid w:val="00DC178D"/>
    <w:rsid w:val="00DC21A2"/>
    <w:rsid w:val="00DC265C"/>
    <w:rsid w:val="00DC3773"/>
    <w:rsid w:val="00DC3A97"/>
    <w:rsid w:val="00DC4168"/>
    <w:rsid w:val="00DC4535"/>
    <w:rsid w:val="00DC4555"/>
    <w:rsid w:val="00DC46EB"/>
    <w:rsid w:val="00DC4A3E"/>
    <w:rsid w:val="00DC4D52"/>
    <w:rsid w:val="00DC51B7"/>
    <w:rsid w:val="00DC5423"/>
    <w:rsid w:val="00DC617A"/>
    <w:rsid w:val="00DC64DD"/>
    <w:rsid w:val="00DC7680"/>
    <w:rsid w:val="00DC7A9A"/>
    <w:rsid w:val="00DD0ECD"/>
    <w:rsid w:val="00DD13FD"/>
    <w:rsid w:val="00DD188F"/>
    <w:rsid w:val="00DD244B"/>
    <w:rsid w:val="00DD31BC"/>
    <w:rsid w:val="00DD455C"/>
    <w:rsid w:val="00DD4698"/>
    <w:rsid w:val="00DD46C8"/>
    <w:rsid w:val="00DD4772"/>
    <w:rsid w:val="00DD4E28"/>
    <w:rsid w:val="00DD5129"/>
    <w:rsid w:val="00DD57DD"/>
    <w:rsid w:val="00DD5B92"/>
    <w:rsid w:val="00DD6ABE"/>
    <w:rsid w:val="00DD6E27"/>
    <w:rsid w:val="00DD7A92"/>
    <w:rsid w:val="00DD7E09"/>
    <w:rsid w:val="00DD7F4E"/>
    <w:rsid w:val="00DE0087"/>
    <w:rsid w:val="00DE0619"/>
    <w:rsid w:val="00DE1ABC"/>
    <w:rsid w:val="00DE2458"/>
    <w:rsid w:val="00DE40EB"/>
    <w:rsid w:val="00DE5668"/>
    <w:rsid w:val="00DE5D8D"/>
    <w:rsid w:val="00DE5F0D"/>
    <w:rsid w:val="00DE68A0"/>
    <w:rsid w:val="00DE6939"/>
    <w:rsid w:val="00DE6B96"/>
    <w:rsid w:val="00DE6E86"/>
    <w:rsid w:val="00DE726C"/>
    <w:rsid w:val="00DE7439"/>
    <w:rsid w:val="00DE779E"/>
    <w:rsid w:val="00DE796C"/>
    <w:rsid w:val="00DF06A1"/>
    <w:rsid w:val="00DF0CEC"/>
    <w:rsid w:val="00DF0DF1"/>
    <w:rsid w:val="00DF11BB"/>
    <w:rsid w:val="00DF1389"/>
    <w:rsid w:val="00DF1998"/>
    <w:rsid w:val="00DF2B6A"/>
    <w:rsid w:val="00DF3D51"/>
    <w:rsid w:val="00DF3D58"/>
    <w:rsid w:val="00DF444A"/>
    <w:rsid w:val="00DF4B66"/>
    <w:rsid w:val="00DF5E4A"/>
    <w:rsid w:val="00DF62FA"/>
    <w:rsid w:val="00DF65F5"/>
    <w:rsid w:val="00DF6674"/>
    <w:rsid w:val="00DF71A9"/>
    <w:rsid w:val="00DF72BB"/>
    <w:rsid w:val="00DF7612"/>
    <w:rsid w:val="00DF7793"/>
    <w:rsid w:val="00DF7CD6"/>
    <w:rsid w:val="00E00001"/>
    <w:rsid w:val="00E00CE6"/>
    <w:rsid w:val="00E014E0"/>
    <w:rsid w:val="00E0155C"/>
    <w:rsid w:val="00E018A1"/>
    <w:rsid w:val="00E01ECC"/>
    <w:rsid w:val="00E01F66"/>
    <w:rsid w:val="00E02FBF"/>
    <w:rsid w:val="00E03098"/>
    <w:rsid w:val="00E03484"/>
    <w:rsid w:val="00E03787"/>
    <w:rsid w:val="00E03AA3"/>
    <w:rsid w:val="00E03CAE"/>
    <w:rsid w:val="00E041C4"/>
    <w:rsid w:val="00E044B7"/>
    <w:rsid w:val="00E04CA5"/>
    <w:rsid w:val="00E04EEA"/>
    <w:rsid w:val="00E05FD7"/>
    <w:rsid w:val="00E062B8"/>
    <w:rsid w:val="00E06ACC"/>
    <w:rsid w:val="00E079C3"/>
    <w:rsid w:val="00E10CDA"/>
    <w:rsid w:val="00E11FC2"/>
    <w:rsid w:val="00E126C6"/>
    <w:rsid w:val="00E12999"/>
    <w:rsid w:val="00E12BB6"/>
    <w:rsid w:val="00E13D2F"/>
    <w:rsid w:val="00E143CC"/>
    <w:rsid w:val="00E14A6C"/>
    <w:rsid w:val="00E14E28"/>
    <w:rsid w:val="00E1524C"/>
    <w:rsid w:val="00E15D42"/>
    <w:rsid w:val="00E16252"/>
    <w:rsid w:val="00E1677D"/>
    <w:rsid w:val="00E16A80"/>
    <w:rsid w:val="00E16E32"/>
    <w:rsid w:val="00E1790D"/>
    <w:rsid w:val="00E17C28"/>
    <w:rsid w:val="00E17DDA"/>
    <w:rsid w:val="00E20173"/>
    <w:rsid w:val="00E20195"/>
    <w:rsid w:val="00E20D1F"/>
    <w:rsid w:val="00E21A3C"/>
    <w:rsid w:val="00E21AD4"/>
    <w:rsid w:val="00E2254D"/>
    <w:rsid w:val="00E2258D"/>
    <w:rsid w:val="00E2269D"/>
    <w:rsid w:val="00E22872"/>
    <w:rsid w:val="00E228C4"/>
    <w:rsid w:val="00E22DAB"/>
    <w:rsid w:val="00E23E44"/>
    <w:rsid w:val="00E23FD7"/>
    <w:rsid w:val="00E2409B"/>
    <w:rsid w:val="00E25623"/>
    <w:rsid w:val="00E259DC"/>
    <w:rsid w:val="00E262FC"/>
    <w:rsid w:val="00E26382"/>
    <w:rsid w:val="00E27FE9"/>
    <w:rsid w:val="00E3013D"/>
    <w:rsid w:val="00E30189"/>
    <w:rsid w:val="00E307A6"/>
    <w:rsid w:val="00E3118D"/>
    <w:rsid w:val="00E31192"/>
    <w:rsid w:val="00E312DC"/>
    <w:rsid w:val="00E31AA5"/>
    <w:rsid w:val="00E31C70"/>
    <w:rsid w:val="00E31CC0"/>
    <w:rsid w:val="00E31D64"/>
    <w:rsid w:val="00E3244A"/>
    <w:rsid w:val="00E32525"/>
    <w:rsid w:val="00E32646"/>
    <w:rsid w:val="00E329B8"/>
    <w:rsid w:val="00E33624"/>
    <w:rsid w:val="00E3518C"/>
    <w:rsid w:val="00E35740"/>
    <w:rsid w:val="00E36772"/>
    <w:rsid w:val="00E378B0"/>
    <w:rsid w:val="00E37C07"/>
    <w:rsid w:val="00E37EF7"/>
    <w:rsid w:val="00E37F8A"/>
    <w:rsid w:val="00E37FCF"/>
    <w:rsid w:val="00E407A1"/>
    <w:rsid w:val="00E41AEC"/>
    <w:rsid w:val="00E421A8"/>
    <w:rsid w:val="00E42381"/>
    <w:rsid w:val="00E4249D"/>
    <w:rsid w:val="00E429E5"/>
    <w:rsid w:val="00E42A2F"/>
    <w:rsid w:val="00E4354A"/>
    <w:rsid w:val="00E43665"/>
    <w:rsid w:val="00E4443F"/>
    <w:rsid w:val="00E45CA3"/>
    <w:rsid w:val="00E45E26"/>
    <w:rsid w:val="00E46107"/>
    <w:rsid w:val="00E46486"/>
    <w:rsid w:val="00E46859"/>
    <w:rsid w:val="00E46E63"/>
    <w:rsid w:val="00E5086B"/>
    <w:rsid w:val="00E50D56"/>
    <w:rsid w:val="00E50DBC"/>
    <w:rsid w:val="00E515E9"/>
    <w:rsid w:val="00E5166E"/>
    <w:rsid w:val="00E51B13"/>
    <w:rsid w:val="00E51B1D"/>
    <w:rsid w:val="00E5217A"/>
    <w:rsid w:val="00E52DDC"/>
    <w:rsid w:val="00E534F7"/>
    <w:rsid w:val="00E5357E"/>
    <w:rsid w:val="00E53581"/>
    <w:rsid w:val="00E535F1"/>
    <w:rsid w:val="00E54D66"/>
    <w:rsid w:val="00E5587A"/>
    <w:rsid w:val="00E558E6"/>
    <w:rsid w:val="00E55D1F"/>
    <w:rsid w:val="00E5618B"/>
    <w:rsid w:val="00E563F2"/>
    <w:rsid w:val="00E56A32"/>
    <w:rsid w:val="00E56AA1"/>
    <w:rsid w:val="00E56B23"/>
    <w:rsid w:val="00E56B99"/>
    <w:rsid w:val="00E56C71"/>
    <w:rsid w:val="00E575A3"/>
    <w:rsid w:val="00E575BC"/>
    <w:rsid w:val="00E575F8"/>
    <w:rsid w:val="00E57A6E"/>
    <w:rsid w:val="00E57DB9"/>
    <w:rsid w:val="00E57E85"/>
    <w:rsid w:val="00E57EFB"/>
    <w:rsid w:val="00E60837"/>
    <w:rsid w:val="00E60975"/>
    <w:rsid w:val="00E60BC3"/>
    <w:rsid w:val="00E61341"/>
    <w:rsid w:val="00E614D5"/>
    <w:rsid w:val="00E614FA"/>
    <w:rsid w:val="00E6178D"/>
    <w:rsid w:val="00E62414"/>
    <w:rsid w:val="00E62549"/>
    <w:rsid w:val="00E625A8"/>
    <w:rsid w:val="00E62A6E"/>
    <w:rsid w:val="00E62D79"/>
    <w:rsid w:val="00E63314"/>
    <w:rsid w:val="00E63A0C"/>
    <w:rsid w:val="00E63B8E"/>
    <w:rsid w:val="00E6464C"/>
    <w:rsid w:val="00E6497B"/>
    <w:rsid w:val="00E6505B"/>
    <w:rsid w:val="00E65081"/>
    <w:rsid w:val="00E6529C"/>
    <w:rsid w:val="00E65470"/>
    <w:rsid w:val="00E65513"/>
    <w:rsid w:val="00E65699"/>
    <w:rsid w:val="00E65B61"/>
    <w:rsid w:val="00E66095"/>
    <w:rsid w:val="00E661F5"/>
    <w:rsid w:val="00E6651E"/>
    <w:rsid w:val="00E66A13"/>
    <w:rsid w:val="00E66F60"/>
    <w:rsid w:val="00E6740D"/>
    <w:rsid w:val="00E67674"/>
    <w:rsid w:val="00E67ABE"/>
    <w:rsid w:val="00E67D54"/>
    <w:rsid w:val="00E67E3E"/>
    <w:rsid w:val="00E70517"/>
    <w:rsid w:val="00E708B9"/>
    <w:rsid w:val="00E70B57"/>
    <w:rsid w:val="00E711F7"/>
    <w:rsid w:val="00E71B48"/>
    <w:rsid w:val="00E71CCD"/>
    <w:rsid w:val="00E72370"/>
    <w:rsid w:val="00E7276E"/>
    <w:rsid w:val="00E7329A"/>
    <w:rsid w:val="00E73301"/>
    <w:rsid w:val="00E74043"/>
    <w:rsid w:val="00E74289"/>
    <w:rsid w:val="00E74950"/>
    <w:rsid w:val="00E7523B"/>
    <w:rsid w:val="00E763EB"/>
    <w:rsid w:val="00E76A7C"/>
    <w:rsid w:val="00E76B6F"/>
    <w:rsid w:val="00E76BA8"/>
    <w:rsid w:val="00E76C16"/>
    <w:rsid w:val="00E76C32"/>
    <w:rsid w:val="00E76D37"/>
    <w:rsid w:val="00E7749A"/>
    <w:rsid w:val="00E77D5F"/>
    <w:rsid w:val="00E800FA"/>
    <w:rsid w:val="00E805F1"/>
    <w:rsid w:val="00E8080B"/>
    <w:rsid w:val="00E808D9"/>
    <w:rsid w:val="00E80EDE"/>
    <w:rsid w:val="00E81D09"/>
    <w:rsid w:val="00E81FBE"/>
    <w:rsid w:val="00E824BC"/>
    <w:rsid w:val="00E82C72"/>
    <w:rsid w:val="00E8353D"/>
    <w:rsid w:val="00E83676"/>
    <w:rsid w:val="00E83846"/>
    <w:rsid w:val="00E83865"/>
    <w:rsid w:val="00E83E2B"/>
    <w:rsid w:val="00E83E50"/>
    <w:rsid w:val="00E84186"/>
    <w:rsid w:val="00E84429"/>
    <w:rsid w:val="00E8450C"/>
    <w:rsid w:val="00E84C45"/>
    <w:rsid w:val="00E8502E"/>
    <w:rsid w:val="00E863F6"/>
    <w:rsid w:val="00E866DB"/>
    <w:rsid w:val="00E869CC"/>
    <w:rsid w:val="00E869E8"/>
    <w:rsid w:val="00E87645"/>
    <w:rsid w:val="00E87AF0"/>
    <w:rsid w:val="00E87E79"/>
    <w:rsid w:val="00E906CF"/>
    <w:rsid w:val="00E9075B"/>
    <w:rsid w:val="00E9089A"/>
    <w:rsid w:val="00E90C84"/>
    <w:rsid w:val="00E911C1"/>
    <w:rsid w:val="00E9147D"/>
    <w:rsid w:val="00E923A8"/>
    <w:rsid w:val="00E92DB5"/>
    <w:rsid w:val="00E9388B"/>
    <w:rsid w:val="00E943DD"/>
    <w:rsid w:val="00E9451B"/>
    <w:rsid w:val="00E948DC"/>
    <w:rsid w:val="00E95E39"/>
    <w:rsid w:val="00E96174"/>
    <w:rsid w:val="00E9658B"/>
    <w:rsid w:val="00E969C3"/>
    <w:rsid w:val="00E96AB4"/>
    <w:rsid w:val="00E96B63"/>
    <w:rsid w:val="00E97838"/>
    <w:rsid w:val="00E97F77"/>
    <w:rsid w:val="00EA07DF"/>
    <w:rsid w:val="00EA0E34"/>
    <w:rsid w:val="00EA18EF"/>
    <w:rsid w:val="00EA1EF3"/>
    <w:rsid w:val="00EA2255"/>
    <w:rsid w:val="00EA24CA"/>
    <w:rsid w:val="00EA298C"/>
    <w:rsid w:val="00EA2B9F"/>
    <w:rsid w:val="00EA454E"/>
    <w:rsid w:val="00EA5B9A"/>
    <w:rsid w:val="00EA5E1D"/>
    <w:rsid w:val="00EA5FA3"/>
    <w:rsid w:val="00EA6252"/>
    <w:rsid w:val="00EA643B"/>
    <w:rsid w:val="00EB0387"/>
    <w:rsid w:val="00EB0FA4"/>
    <w:rsid w:val="00EB2375"/>
    <w:rsid w:val="00EB3BDF"/>
    <w:rsid w:val="00EB3DC9"/>
    <w:rsid w:val="00EB4955"/>
    <w:rsid w:val="00EB583B"/>
    <w:rsid w:val="00EB5D78"/>
    <w:rsid w:val="00EB5E89"/>
    <w:rsid w:val="00EB6362"/>
    <w:rsid w:val="00EB6C68"/>
    <w:rsid w:val="00EB71A8"/>
    <w:rsid w:val="00EB785D"/>
    <w:rsid w:val="00EB7B83"/>
    <w:rsid w:val="00EB7FB8"/>
    <w:rsid w:val="00EC0153"/>
    <w:rsid w:val="00EC0A3D"/>
    <w:rsid w:val="00EC0C83"/>
    <w:rsid w:val="00EC0CDC"/>
    <w:rsid w:val="00EC0DCA"/>
    <w:rsid w:val="00EC1326"/>
    <w:rsid w:val="00EC15FD"/>
    <w:rsid w:val="00EC1844"/>
    <w:rsid w:val="00EC19CD"/>
    <w:rsid w:val="00EC1B99"/>
    <w:rsid w:val="00EC1EDB"/>
    <w:rsid w:val="00EC23BC"/>
    <w:rsid w:val="00EC2A92"/>
    <w:rsid w:val="00EC2DE0"/>
    <w:rsid w:val="00EC32C4"/>
    <w:rsid w:val="00EC3896"/>
    <w:rsid w:val="00EC3DAA"/>
    <w:rsid w:val="00EC4674"/>
    <w:rsid w:val="00EC4A40"/>
    <w:rsid w:val="00EC52C5"/>
    <w:rsid w:val="00EC56F8"/>
    <w:rsid w:val="00EC5F08"/>
    <w:rsid w:val="00EC60E5"/>
    <w:rsid w:val="00EC623B"/>
    <w:rsid w:val="00EC63C1"/>
    <w:rsid w:val="00EC63C2"/>
    <w:rsid w:val="00EC673C"/>
    <w:rsid w:val="00EC70B4"/>
    <w:rsid w:val="00EC73FF"/>
    <w:rsid w:val="00EC7923"/>
    <w:rsid w:val="00EC7A46"/>
    <w:rsid w:val="00ED008D"/>
    <w:rsid w:val="00ED06F1"/>
    <w:rsid w:val="00ED087D"/>
    <w:rsid w:val="00ED142B"/>
    <w:rsid w:val="00ED2DD6"/>
    <w:rsid w:val="00ED341A"/>
    <w:rsid w:val="00ED39BE"/>
    <w:rsid w:val="00ED3FF9"/>
    <w:rsid w:val="00ED4BB2"/>
    <w:rsid w:val="00ED4E35"/>
    <w:rsid w:val="00ED546A"/>
    <w:rsid w:val="00ED564E"/>
    <w:rsid w:val="00ED5D6F"/>
    <w:rsid w:val="00ED72C1"/>
    <w:rsid w:val="00ED797E"/>
    <w:rsid w:val="00ED79E1"/>
    <w:rsid w:val="00EE0F63"/>
    <w:rsid w:val="00EE100B"/>
    <w:rsid w:val="00EE1EB3"/>
    <w:rsid w:val="00EE230B"/>
    <w:rsid w:val="00EE2757"/>
    <w:rsid w:val="00EE28B1"/>
    <w:rsid w:val="00EE28E1"/>
    <w:rsid w:val="00EE2FFC"/>
    <w:rsid w:val="00EE326D"/>
    <w:rsid w:val="00EE34B3"/>
    <w:rsid w:val="00EE38EA"/>
    <w:rsid w:val="00EE3A42"/>
    <w:rsid w:val="00EE3E1B"/>
    <w:rsid w:val="00EE57E3"/>
    <w:rsid w:val="00EE5DAA"/>
    <w:rsid w:val="00EE5DDB"/>
    <w:rsid w:val="00EE5E69"/>
    <w:rsid w:val="00EE6356"/>
    <w:rsid w:val="00EE6E36"/>
    <w:rsid w:val="00EE7161"/>
    <w:rsid w:val="00EE7414"/>
    <w:rsid w:val="00EE7456"/>
    <w:rsid w:val="00EF0A9E"/>
    <w:rsid w:val="00EF16D1"/>
    <w:rsid w:val="00EF1E8E"/>
    <w:rsid w:val="00EF1EFA"/>
    <w:rsid w:val="00EF23DC"/>
    <w:rsid w:val="00EF2C9F"/>
    <w:rsid w:val="00EF3472"/>
    <w:rsid w:val="00EF426F"/>
    <w:rsid w:val="00EF44E9"/>
    <w:rsid w:val="00EF4AFA"/>
    <w:rsid w:val="00EF4D27"/>
    <w:rsid w:val="00EF552A"/>
    <w:rsid w:val="00EF5B95"/>
    <w:rsid w:val="00EF5CB2"/>
    <w:rsid w:val="00EF5F72"/>
    <w:rsid w:val="00EF67E0"/>
    <w:rsid w:val="00EF72DD"/>
    <w:rsid w:val="00F004DC"/>
    <w:rsid w:val="00F00647"/>
    <w:rsid w:val="00F00BB1"/>
    <w:rsid w:val="00F00DB8"/>
    <w:rsid w:val="00F03D6E"/>
    <w:rsid w:val="00F041AE"/>
    <w:rsid w:val="00F048BF"/>
    <w:rsid w:val="00F04C71"/>
    <w:rsid w:val="00F04ED3"/>
    <w:rsid w:val="00F059FB"/>
    <w:rsid w:val="00F05C0E"/>
    <w:rsid w:val="00F068EF"/>
    <w:rsid w:val="00F06C7C"/>
    <w:rsid w:val="00F070E1"/>
    <w:rsid w:val="00F073A2"/>
    <w:rsid w:val="00F07BF6"/>
    <w:rsid w:val="00F10704"/>
    <w:rsid w:val="00F10D88"/>
    <w:rsid w:val="00F12CF1"/>
    <w:rsid w:val="00F132AC"/>
    <w:rsid w:val="00F13970"/>
    <w:rsid w:val="00F13B06"/>
    <w:rsid w:val="00F13C34"/>
    <w:rsid w:val="00F1439B"/>
    <w:rsid w:val="00F1471B"/>
    <w:rsid w:val="00F14948"/>
    <w:rsid w:val="00F15026"/>
    <w:rsid w:val="00F1674D"/>
    <w:rsid w:val="00F16A67"/>
    <w:rsid w:val="00F16CBE"/>
    <w:rsid w:val="00F16E9F"/>
    <w:rsid w:val="00F17B85"/>
    <w:rsid w:val="00F17E28"/>
    <w:rsid w:val="00F20563"/>
    <w:rsid w:val="00F20B47"/>
    <w:rsid w:val="00F21454"/>
    <w:rsid w:val="00F21588"/>
    <w:rsid w:val="00F215EF"/>
    <w:rsid w:val="00F216D1"/>
    <w:rsid w:val="00F21C8C"/>
    <w:rsid w:val="00F21D8C"/>
    <w:rsid w:val="00F21F0B"/>
    <w:rsid w:val="00F21F5F"/>
    <w:rsid w:val="00F22423"/>
    <w:rsid w:val="00F22E8B"/>
    <w:rsid w:val="00F22FAF"/>
    <w:rsid w:val="00F23009"/>
    <w:rsid w:val="00F24257"/>
    <w:rsid w:val="00F2427A"/>
    <w:rsid w:val="00F25648"/>
    <w:rsid w:val="00F25DAC"/>
    <w:rsid w:val="00F272BC"/>
    <w:rsid w:val="00F27829"/>
    <w:rsid w:val="00F30C4E"/>
    <w:rsid w:val="00F30DC0"/>
    <w:rsid w:val="00F3137C"/>
    <w:rsid w:val="00F31942"/>
    <w:rsid w:val="00F3199C"/>
    <w:rsid w:val="00F31D81"/>
    <w:rsid w:val="00F329E9"/>
    <w:rsid w:val="00F32EE0"/>
    <w:rsid w:val="00F32EED"/>
    <w:rsid w:val="00F33431"/>
    <w:rsid w:val="00F33521"/>
    <w:rsid w:val="00F3357C"/>
    <w:rsid w:val="00F34236"/>
    <w:rsid w:val="00F34403"/>
    <w:rsid w:val="00F34456"/>
    <w:rsid w:val="00F3455A"/>
    <w:rsid w:val="00F34779"/>
    <w:rsid w:val="00F34CCE"/>
    <w:rsid w:val="00F34EC2"/>
    <w:rsid w:val="00F3506E"/>
    <w:rsid w:val="00F35466"/>
    <w:rsid w:val="00F35AE9"/>
    <w:rsid w:val="00F35B9A"/>
    <w:rsid w:val="00F35DFE"/>
    <w:rsid w:val="00F36A60"/>
    <w:rsid w:val="00F376AF"/>
    <w:rsid w:val="00F400CA"/>
    <w:rsid w:val="00F4047F"/>
    <w:rsid w:val="00F40DA6"/>
    <w:rsid w:val="00F40EF1"/>
    <w:rsid w:val="00F41038"/>
    <w:rsid w:val="00F41906"/>
    <w:rsid w:val="00F4269F"/>
    <w:rsid w:val="00F4343A"/>
    <w:rsid w:val="00F437CB"/>
    <w:rsid w:val="00F44251"/>
    <w:rsid w:val="00F443D7"/>
    <w:rsid w:val="00F44EDD"/>
    <w:rsid w:val="00F456DD"/>
    <w:rsid w:val="00F457E9"/>
    <w:rsid w:val="00F45DA2"/>
    <w:rsid w:val="00F467B2"/>
    <w:rsid w:val="00F4691D"/>
    <w:rsid w:val="00F4731E"/>
    <w:rsid w:val="00F4735B"/>
    <w:rsid w:val="00F479E6"/>
    <w:rsid w:val="00F47BBE"/>
    <w:rsid w:val="00F47FA8"/>
    <w:rsid w:val="00F50426"/>
    <w:rsid w:val="00F50428"/>
    <w:rsid w:val="00F509F3"/>
    <w:rsid w:val="00F51544"/>
    <w:rsid w:val="00F5171C"/>
    <w:rsid w:val="00F51F79"/>
    <w:rsid w:val="00F5218C"/>
    <w:rsid w:val="00F5229A"/>
    <w:rsid w:val="00F522B8"/>
    <w:rsid w:val="00F52740"/>
    <w:rsid w:val="00F52A5F"/>
    <w:rsid w:val="00F53425"/>
    <w:rsid w:val="00F537A7"/>
    <w:rsid w:val="00F546B2"/>
    <w:rsid w:val="00F54B45"/>
    <w:rsid w:val="00F54B6E"/>
    <w:rsid w:val="00F54E3D"/>
    <w:rsid w:val="00F54F3C"/>
    <w:rsid w:val="00F5605A"/>
    <w:rsid w:val="00F567A3"/>
    <w:rsid w:val="00F57727"/>
    <w:rsid w:val="00F57E14"/>
    <w:rsid w:val="00F60155"/>
    <w:rsid w:val="00F60563"/>
    <w:rsid w:val="00F60CF3"/>
    <w:rsid w:val="00F60DB9"/>
    <w:rsid w:val="00F61025"/>
    <w:rsid w:val="00F61B75"/>
    <w:rsid w:val="00F61D5B"/>
    <w:rsid w:val="00F61F38"/>
    <w:rsid w:val="00F6204F"/>
    <w:rsid w:val="00F6233B"/>
    <w:rsid w:val="00F62DB1"/>
    <w:rsid w:val="00F630AE"/>
    <w:rsid w:val="00F630E3"/>
    <w:rsid w:val="00F6396A"/>
    <w:rsid w:val="00F63D32"/>
    <w:rsid w:val="00F640E2"/>
    <w:rsid w:val="00F6478B"/>
    <w:rsid w:val="00F64B42"/>
    <w:rsid w:val="00F65027"/>
    <w:rsid w:val="00F65329"/>
    <w:rsid w:val="00F65C49"/>
    <w:rsid w:val="00F65D84"/>
    <w:rsid w:val="00F65E8D"/>
    <w:rsid w:val="00F66224"/>
    <w:rsid w:val="00F663E5"/>
    <w:rsid w:val="00F666AD"/>
    <w:rsid w:val="00F667BB"/>
    <w:rsid w:val="00F668BE"/>
    <w:rsid w:val="00F66948"/>
    <w:rsid w:val="00F66AA8"/>
    <w:rsid w:val="00F6738D"/>
    <w:rsid w:val="00F679E2"/>
    <w:rsid w:val="00F67C11"/>
    <w:rsid w:val="00F67EC2"/>
    <w:rsid w:val="00F70303"/>
    <w:rsid w:val="00F710E4"/>
    <w:rsid w:val="00F714BE"/>
    <w:rsid w:val="00F71D58"/>
    <w:rsid w:val="00F720AB"/>
    <w:rsid w:val="00F7214D"/>
    <w:rsid w:val="00F729F0"/>
    <w:rsid w:val="00F72CB0"/>
    <w:rsid w:val="00F73392"/>
    <w:rsid w:val="00F7341D"/>
    <w:rsid w:val="00F73A4D"/>
    <w:rsid w:val="00F73D49"/>
    <w:rsid w:val="00F73EEB"/>
    <w:rsid w:val="00F75F1F"/>
    <w:rsid w:val="00F7634F"/>
    <w:rsid w:val="00F76A48"/>
    <w:rsid w:val="00F77A26"/>
    <w:rsid w:val="00F8055A"/>
    <w:rsid w:val="00F80598"/>
    <w:rsid w:val="00F805E3"/>
    <w:rsid w:val="00F809A6"/>
    <w:rsid w:val="00F80CD3"/>
    <w:rsid w:val="00F81EB4"/>
    <w:rsid w:val="00F82E7B"/>
    <w:rsid w:val="00F83050"/>
    <w:rsid w:val="00F832AD"/>
    <w:rsid w:val="00F845EC"/>
    <w:rsid w:val="00F852E2"/>
    <w:rsid w:val="00F8556C"/>
    <w:rsid w:val="00F85660"/>
    <w:rsid w:val="00F85C3A"/>
    <w:rsid w:val="00F85E89"/>
    <w:rsid w:val="00F8627A"/>
    <w:rsid w:val="00F900A0"/>
    <w:rsid w:val="00F9040C"/>
    <w:rsid w:val="00F905F4"/>
    <w:rsid w:val="00F90719"/>
    <w:rsid w:val="00F91328"/>
    <w:rsid w:val="00F91C00"/>
    <w:rsid w:val="00F9215C"/>
    <w:rsid w:val="00F9284B"/>
    <w:rsid w:val="00F92CD0"/>
    <w:rsid w:val="00F93027"/>
    <w:rsid w:val="00F93B4B"/>
    <w:rsid w:val="00F93C2F"/>
    <w:rsid w:val="00F942C5"/>
    <w:rsid w:val="00F94C0E"/>
    <w:rsid w:val="00F9519E"/>
    <w:rsid w:val="00F95ADF"/>
    <w:rsid w:val="00F96007"/>
    <w:rsid w:val="00F964E0"/>
    <w:rsid w:val="00F96FD7"/>
    <w:rsid w:val="00F971F4"/>
    <w:rsid w:val="00F97278"/>
    <w:rsid w:val="00F977CE"/>
    <w:rsid w:val="00F9786D"/>
    <w:rsid w:val="00F97B44"/>
    <w:rsid w:val="00F97E44"/>
    <w:rsid w:val="00FA0466"/>
    <w:rsid w:val="00FA0613"/>
    <w:rsid w:val="00FA1714"/>
    <w:rsid w:val="00FA1AD6"/>
    <w:rsid w:val="00FA1C54"/>
    <w:rsid w:val="00FA1DE0"/>
    <w:rsid w:val="00FA20B6"/>
    <w:rsid w:val="00FA2533"/>
    <w:rsid w:val="00FA38D0"/>
    <w:rsid w:val="00FA416B"/>
    <w:rsid w:val="00FA543D"/>
    <w:rsid w:val="00FA7648"/>
    <w:rsid w:val="00FA76E6"/>
    <w:rsid w:val="00FA7C1B"/>
    <w:rsid w:val="00FB0886"/>
    <w:rsid w:val="00FB1001"/>
    <w:rsid w:val="00FB17C5"/>
    <w:rsid w:val="00FB1AB9"/>
    <w:rsid w:val="00FB1EE5"/>
    <w:rsid w:val="00FB2642"/>
    <w:rsid w:val="00FB3A93"/>
    <w:rsid w:val="00FB40EE"/>
    <w:rsid w:val="00FB433A"/>
    <w:rsid w:val="00FB480C"/>
    <w:rsid w:val="00FB4AA7"/>
    <w:rsid w:val="00FB4EB0"/>
    <w:rsid w:val="00FB4FA2"/>
    <w:rsid w:val="00FB5610"/>
    <w:rsid w:val="00FB5F4F"/>
    <w:rsid w:val="00FB63DE"/>
    <w:rsid w:val="00FB6402"/>
    <w:rsid w:val="00FB66D1"/>
    <w:rsid w:val="00FB6906"/>
    <w:rsid w:val="00FB694E"/>
    <w:rsid w:val="00FB76CF"/>
    <w:rsid w:val="00FB771F"/>
    <w:rsid w:val="00FB7D01"/>
    <w:rsid w:val="00FC05ED"/>
    <w:rsid w:val="00FC1721"/>
    <w:rsid w:val="00FC1832"/>
    <w:rsid w:val="00FC1CDA"/>
    <w:rsid w:val="00FC48F6"/>
    <w:rsid w:val="00FC4A08"/>
    <w:rsid w:val="00FC4A20"/>
    <w:rsid w:val="00FC4DE9"/>
    <w:rsid w:val="00FC5256"/>
    <w:rsid w:val="00FC558B"/>
    <w:rsid w:val="00FC5AE0"/>
    <w:rsid w:val="00FC5BAE"/>
    <w:rsid w:val="00FC5BFC"/>
    <w:rsid w:val="00FC62BB"/>
    <w:rsid w:val="00FC6314"/>
    <w:rsid w:val="00FC6791"/>
    <w:rsid w:val="00FC67D4"/>
    <w:rsid w:val="00FC6F25"/>
    <w:rsid w:val="00FD01A6"/>
    <w:rsid w:val="00FD1634"/>
    <w:rsid w:val="00FD18C5"/>
    <w:rsid w:val="00FD1BB0"/>
    <w:rsid w:val="00FD2722"/>
    <w:rsid w:val="00FD293B"/>
    <w:rsid w:val="00FD29A3"/>
    <w:rsid w:val="00FD2A3C"/>
    <w:rsid w:val="00FD34E1"/>
    <w:rsid w:val="00FD35ED"/>
    <w:rsid w:val="00FD36EC"/>
    <w:rsid w:val="00FD4799"/>
    <w:rsid w:val="00FD488F"/>
    <w:rsid w:val="00FD5B36"/>
    <w:rsid w:val="00FD5D27"/>
    <w:rsid w:val="00FD5DA9"/>
    <w:rsid w:val="00FD604A"/>
    <w:rsid w:val="00FD637A"/>
    <w:rsid w:val="00FD6EE0"/>
    <w:rsid w:val="00FD73DD"/>
    <w:rsid w:val="00FD759B"/>
    <w:rsid w:val="00FE040F"/>
    <w:rsid w:val="00FE0435"/>
    <w:rsid w:val="00FE1BE1"/>
    <w:rsid w:val="00FE20B7"/>
    <w:rsid w:val="00FE21F2"/>
    <w:rsid w:val="00FE2CFB"/>
    <w:rsid w:val="00FE3763"/>
    <w:rsid w:val="00FE3ABD"/>
    <w:rsid w:val="00FE3C56"/>
    <w:rsid w:val="00FE524B"/>
    <w:rsid w:val="00FE5442"/>
    <w:rsid w:val="00FE56A9"/>
    <w:rsid w:val="00FE5D56"/>
    <w:rsid w:val="00FE5E19"/>
    <w:rsid w:val="00FE614B"/>
    <w:rsid w:val="00FE635A"/>
    <w:rsid w:val="00FE6B89"/>
    <w:rsid w:val="00FE6E4F"/>
    <w:rsid w:val="00FE7343"/>
    <w:rsid w:val="00FE7A6E"/>
    <w:rsid w:val="00FF01DF"/>
    <w:rsid w:val="00FF0654"/>
    <w:rsid w:val="00FF0FD9"/>
    <w:rsid w:val="00FF1A1E"/>
    <w:rsid w:val="00FF1A59"/>
    <w:rsid w:val="00FF24D4"/>
    <w:rsid w:val="00FF28DB"/>
    <w:rsid w:val="00FF2A29"/>
    <w:rsid w:val="00FF2F87"/>
    <w:rsid w:val="00FF49C7"/>
    <w:rsid w:val="00FF4AC9"/>
    <w:rsid w:val="00FF4D7F"/>
    <w:rsid w:val="00FF5371"/>
    <w:rsid w:val="00FF5D74"/>
    <w:rsid w:val="00FF5E76"/>
    <w:rsid w:val="00FF773D"/>
    <w:rsid w:val="00FF790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BF"/>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F048BF"/>
    <w:pPr>
      <w:keepNext/>
      <w:outlineLvl w:val="0"/>
    </w:pPr>
    <w:rPr>
      <w:b/>
      <w:bCs/>
      <w:color w:val="000000"/>
    </w:rPr>
  </w:style>
  <w:style w:type="paragraph" w:styleId="Heading5">
    <w:name w:val="heading 5"/>
    <w:basedOn w:val="Normal"/>
    <w:next w:val="Normal"/>
    <w:link w:val="Heading5Char"/>
    <w:uiPriority w:val="9"/>
    <w:semiHidden/>
    <w:unhideWhenUsed/>
    <w:qFormat/>
    <w:rsid w:val="00CB378E"/>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FA1C5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8BF"/>
    <w:rPr>
      <w:rFonts w:ascii="Times New Roman" w:eastAsia="Times New Roman" w:hAnsi="Times New Roman" w:cs="Times New Roman"/>
      <w:b/>
      <w:bCs/>
      <w:color w:val="000000"/>
      <w:sz w:val="20"/>
      <w:szCs w:val="20"/>
      <w:lang w:val="en-AU" w:eastAsia="bg-BG"/>
    </w:rPr>
  </w:style>
  <w:style w:type="paragraph" w:styleId="ListParagraph">
    <w:name w:val="List Paragraph"/>
    <w:aliases w:val="Гл точки"/>
    <w:basedOn w:val="Normal"/>
    <w:link w:val="ListParagraphChar"/>
    <w:uiPriority w:val="99"/>
    <w:qFormat/>
    <w:rsid w:val="00F048BF"/>
    <w:pPr>
      <w:ind w:left="720"/>
      <w:contextualSpacing/>
    </w:pPr>
    <w:rPr>
      <w:sz w:val="24"/>
      <w:szCs w:val="24"/>
      <w:lang w:val="en-GB" w:eastAsia="en-US"/>
    </w:rPr>
  </w:style>
  <w:style w:type="paragraph" w:styleId="Title">
    <w:name w:val="Title"/>
    <w:basedOn w:val="Normal"/>
    <w:link w:val="TitleChar"/>
    <w:uiPriority w:val="99"/>
    <w:qFormat/>
    <w:rsid w:val="00F048BF"/>
    <w:pPr>
      <w:ind w:firstLine="709"/>
      <w:jc w:val="center"/>
    </w:pPr>
    <w:rPr>
      <w:b/>
      <w:noProof/>
      <w:sz w:val="24"/>
      <w:szCs w:val="28"/>
      <w:lang w:val="en-US" w:eastAsia="en-US"/>
    </w:rPr>
  </w:style>
  <w:style w:type="character" w:customStyle="1" w:styleId="TitleChar">
    <w:name w:val="Title Char"/>
    <w:basedOn w:val="DefaultParagraphFont"/>
    <w:link w:val="Title"/>
    <w:uiPriority w:val="99"/>
    <w:rsid w:val="00F048BF"/>
    <w:rPr>
      <w:rFonts w:ascii="Times New Roman" w:eastAsia="Times New Roman" w:hAnsi="Times New Roman" w:cs="Times New Roman"/>
      <w:b/>
      <w:noProof/>
      <w:sz w:val="24"/>
      <w:szCs w:val="28"/>
    </w:rPr>
  </w:style>
  <w:style w:type="character" w:customStyle="1" w:styleId="ListParagraphChar">
    <w:name w:val="List Paragraph Char"/>
    <w:aliases w:val="Гл точки Char"/>
    <w:link w:val="ListParagraph"/>
    <w:locked/>
    <w:rsid w:val="00F048BF"/>
    <w:rPr>
      <w:rFonts w:ascii="Times New Roman" w:eastAsia="Times New Roman" w:hAnsi="Times New Roman" w:cs="Times New Roman"/>
      <w:sz w:val="24"/>
      <w:szCs w:val="24"/>
      <w:lang w:val="en-GB"/>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rsid w:val="00D533BA"/>
    <w:pPr>
      <w:tabs>
        <w:tab w:val="center" w:pos="4320"/>
        <w:tab w:val="right" w:pos="8640"/>
      </w:tabs>
    </w:pPr>
    <w:rPr>
      <w:lang w:val="fr-FR"/>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rsid w:val="00D533BA"/>
    <w:rPr>
      <w:rFonts w:ascii="Times New Roman" w:eastAsia="Times New Roman" w:hAnsi="Times New Roman" w:cs="Times New Roman"/>
      <w:sz w:val="20"/>
      <w:szCs w:val="20"/>
      <w:lang w:val="fr-FR" w:eastAsia="bg-BG"/>
    </w:rPr>
  </w:style>
  <w:style w:type="paragraph" w:styleId="BalloonText">
    <w:name w:val="Balloon Text"/>
    <w:basedOn w:val="Normal"/>
    <w:link w:val="BalloonTextChar"/>
    <w:uiPriority w:val="99"/>
    <w:semiHidden/>
    <w:unhideWhenUsed/>
    <w:rsid w:val="00D533BA"/>
    <w:rPr>
      <w:rFonts w:ascii="Tahoma" w:hAnsi="Tahoma" w:cs="Tahoma"/>
      <w:sz w:val="16"/>
      <w:szCs w:val="16"/>
    </w:rPr>
  </w:style>
  <w:style w:type="character" w:customStyle="1" w:styleId="BalloonTextChar">
    <w:name w:val="Balloon Text Char"/>
    <w:basedOn w:val="DefaultParagraphFont"/>
    <w:link w:val="BalloonText"/>
    <w:uiPriority w:val="99"/>
    <w:semiHidden/>
    <w:rsid w:val="00D533BA"/>
    <w:rPr>
      <w:rFonts w:ascii="Tahoma" w:eastAsia="Times New Roman" w:hAnsi="Tahoma" w:cs="Tahoma"/>
      <w:sz w:val="16"/>
      <w:szCs w:val="16"/>
      <w:lang w:val="en-AU" w:eastAsia="bg-BG"/>
    </w:rPr>
  </w:style>
  <w:style w:type="character" w:styleId="Hyperlink">
    <w:name w:val="Hyperlink"/>
    <w:basedOn w:val="DefaultParagraphFont"/>
    <w:uiPriority w:val="99"/>
    <w:unhideWhenUsed/>
    <w:rsid w:val="00D533BA"/>
    <w:rPr>
      <w:color w:val="0000FF" w:themeColor="hyperlink"/>
      <w:u w:val="single"/>
    </w:rPr>
  </w:style>
  <w:style w:type="paragraph" w:styleId="Revision">
    <w:name w:val="Revision"/>
    <w:hidden/>
    <w:uiPriority w:val="99"/>
    <w:semiHidden/>
    <w:rsid w:val="006D7DC7"/>
    <w:pPr>
      <w:spacing w:after="0" w:line="240" w:lineRule="auto"/>
    </w:pPr>
    <w:rPr>
      <w:rFonts w:ascii="Times New Roman" w:eastAsia="Times New Roman" w:hAnsi="Times New Roman" w:cs="Times New Roman"/>
      <w:sz w:val="20"/>
      <w:szCs w:val="20"/>
      <w:lang w:val="en-AU" w:eastAsia="bg-BG"/>
    </w:rPr>
  </w:style>
  <w:style w:type="character" w:styleId="CommentReference">
    <w:name w:val="annotation reference"/>
    <w:basedOn w:val="DefaultParagraphFont"/>
    <w:uiPriority w:val="99"/>
    <w:semiHidden/>
    <w:unhideWhenUsed/>
    <w:rsid w:val="006D7DC7"/>
    <w:rPr>
      <w:sz w:val="16"/>
      <w:szCs w:val="16"/>
    </w:rPr>
  </w:style>
  <w:style w:type="paragraph" w:styleId="CommentText">
    <w:name w:val="annotation text"/>
    <w:basedOn w:val="Normal"/>
    <w:link w:val="CommentTextChar"/>
    <w:uiPriority w:val="99"/>
    <w:unhideWhenUsed/>
    <w:rsid w:val="006D7DC7"/>
  </w:style>
  <w:style w:type="character" w:customStyle="1" w:styleId="CommentTextChar">
    <w:name w:val="Comment Text Char"/>
    <w:basedOn w:val="DefaultParagraphFont"/>
    <w:link w:val="CommentText"/>
    <w:uiPriority w:val="99"/>
    <w:rsid w:val="006D7DC7"/>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6D7DC7"/>
    <w:rPr>
      <w:b/>
      <w:bCs/>
    </w:rPr>
  </w:style>
  <w:style w:type="character" w:customStyle="1" w:styleId="CommentSubjectChar">
    <w:name w:val="Comment Subject Char"/>
    <w:basedOn w:val="CommentTextChar"/>
    <w:link w:val="CommentSubject"/>
    <w:uiPriority w:val="99"/>
    <w:semiHidden/>
    <w:rsid w:val="006D7DC7"/>
    <w:rPr>
      <w:b/>
      <w:bCs/>
    </w:rPr>
  </w:style>
  <w:style w:type="paragraph" w:styleId="NormalWeb">
    <w:name w:val="Normal (Web)"/>
    <w:basedOn w:val="Normal"/>
    <w:rsid w:val="00912F02"/>
    <w:pPr>
      <w:spacing w:before="100" w:beforeAutospacing="1" w:after="100" w:afterAutospacing="1"/>
    </w:pPr>
    <w:rPr>
      <w:sz w:val="24"/>
      <w:szCs w:val="24"/>
      <w:lang w:val="bg-BG"/>
    </w:rPr>
  </w:style>
  <w:style w:type="paragraph" w:styleId="BodyText">
    <w:name w:val="Body Text"/>
    <w:basedOn w:val="Normal"/>
    <w:link w:val="BodyTextChar"/>
    <w:rsid w:val="00912F02"/>
    <w:pPr>
      <w:spacing w:after="120"/>
    </w:pPr>
  </w:style>
  <w:style w:type="character" w:customStyle="1" w:styleId="BodyTextChar">
    <w:name w:val="Body Text Char"/>
    <w:basedOn w:val="DefaultParagraphFont"/>
    <w:link w:val="BodyText"/>
    <w:rsid w:val="00912F02"/>
    <w:rPr>
      <w:rFonts w:ascii="Times New Roman" w:eastAsia="Times New Roman" w:hAnsi="Times New Roman" w:cs="Times New Roman"/>
      <w:sz w:val="20"/>
      <w:szCs w:val="20"/>
      <w:lang w:val="en-AU" w:eastAsia="bg-BG"/>
    </w:rPr>
  </w:style>
  <w:style w:type="character" w:customStyle="1" w:styleId="FontStyle80">
    <w:name w:val="Font Style80"/>
    <w:basedOn w:val="DefaultParagraphFont"/>
    <w:uiPriority w:val="99"/>
    <w:rsid w:val="00912F02"/>
    <w:rPr>
      <w:rFonts w:ascii="Times New Roman" w:hAnsi="Times New Roman" w:cs="Times New Roman"/>
      <w:sz w:val="24"/>
      <w:szCs w:val="24"/>
    </w:rPr>
  </w:style>
  <w:style w:type="paragraph" w:customStyle="1" w:styleId="Style23">
    <w:name w:val="Style23"/>
    <w:basedOn w:val="Normal"/>
    <w:uiPriority w:val="99"/>
    <w:rsid w:val="00912F02"/>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912F02"/>
    <w:pPr>
      <w:widowControl w:val="0"/>
      <w:autoSpaceDE w:val="0"/>
      <w:autoSpaceDN w:val="0"/>
      <w:adjustRightInd w:val="0"/>
      <w:spacing w:line="413" w:lineRule="exact"/>
      <w:ind w:firstLine="612"/>
      <w:jc w:val="both"/>
    </w:pPr>
    <w:rPr>
      <w:sz w:val="24"/>
      <w:szCs w:val="24"/>
      <w:lang w:val="en-US" w:eastAsia="en-US"/>
    </w:rPr>
  </w:style>
  <w:style w:type="character" w:customStyle="1" w:styleId="FontStyle226">
    <w:name w:val="Font Style226"/>
    <w:basedOn w:val="DefaultParagraphFont"/>
    <w:uiPriority w:val="99"/>
    <w:rsid w:val="00912F02"/>
    <w:rPr>
      <w:rFonts w:ascii="Times New Roman" w:hAnsi="Times New Roman" w:cs="Times New Roman"/>
      <w:sz w:val="22"/>
      <w:szCs w:val="22"/>
    </w:rPr>
  </w:style>
  <w:style w:type="paragraph" w:styleId="Header">
    <w:name w:val="header"/>
    <w:basedOn w:val="Normal"/>
    <w:link w:val="HeaderChar"/>
    <w:rsid w:val="001033D8"/>
    <w:pPr>
      <w:tabs>
        <w:tab w:val="center" w:pos="4153"/>
        <w:tab w:val="right" w:pos="8306"/>
      </w:tabs>
    </w:pPr>
  </w:style>
  <w:style w:type="character" w:customStyle="1" w:styleId="HeaderChar">
    <w:name w:val="Header Char"/>
    <w:basedOn w:val="DefaultParagraphFont"/>
    <w:link w:val="Header"/>
    <w:rsid w:val="001033D8"/>
    <w:rPr>
      <w:rFonts w:ascii="Times New Roman" w:eastAsia="Times New Roman" w:hAnsi="Times New Roman" w:cs="Times New Roman"/>
      <w:sz w:val="20"/>
      <w:szCs w:val="20"/>
      <w:lang w:val="en-AU" w:eastAsia="bg-BG"/>
    </w:rPr>
  </w:style>
  <w:style w:type="character" w:customStyle="1" w:styleId="Heading9Char">
    <w:name w:val="Heading 9 Char"/>
    <w:basedOn w:val="DefaultParagraphFont"/>
    <w:link w:val="Heading9"/>
    <w:uiPriority w:val="9"/>
    <w:semiHidden/>
    <w:rsid w:val="00FA1C54"/>
    <w:rPr>
      <w:rFonts w:asciiTheme="majorHAnsi" w:eastAsiaTheme="majorEastAsia" w:hAnsiTheme="majorHAnsi" w:cstheme="majorBidi"/>
      <w:i/>
      <w:iCs/>
      <w:color w:val="404040" w:themeColor="text1" w:themeTint="BF"/>
      <w:sz w:val="20"/>
      <w:szCs w:val="20"/>
      <w:lang w:val="en-AU" w:eastAsia="bg-BG"/>
    </w:rPr>
  </w:style>
  <w:style w:type="paragraph" w:styleId="BodyTextIndent2">
    <w:name w:val="Body Text Indent 2"/>
    <w:basedOn w:val="Normal"/>
    <w:link w:val="BodyTextIndent2Char"/>
    <w:uiPriority w:val="99"/>
    <w:unhideWhenUsed/>
    <w:rsid w:val="00C908E7"/>
    <w:pPr>
      <w:spacing w:after="120" w:line="480" w:lineRule="auto"/>
      <w:ind w:left="283"/>
    </w:pPr>
  </w:style>
  <w:style w:type="character" w:customStyle="1" w:styleId="BodyTextIndent2Char">
    <w:name w:val="Body Text Indent 2 Char"/>
    <w:basedOn w:val="DefaultParagraphFont"/>
    <w:link w:val="BodyTextIndent2"/>
    <w:uiPriority w:val="99"/>
    <w:rsid w:val="00C908E7"/>
    <w:rPr>
      <w:rFonts w:ascii="Times New Roman" w:eastAsia="Times New Roman" w:hAnsi="Times New Roman" w:cs="Times New Roman"/>
      <w:sz w:val="20"/>
      <w:szCs w:val="20"/>
      <w:lang w:val="en-AU" w:eastAsia="bg-BG"/>
    </w:rPr>
  </w:style>
  <w:style w:type="paragraph" w:styleId="BodyText2">
    <w:name w:val="Body Text 2"/>
    <w:basedOn w:val="Normal"/>
    <w:link w:val="BodyText2Char"/>
    <w:uiPriority w:val="99"/>
    <w:unhideWhenUsed/>
    <w:rsid w:val="00C908E7"/>
    <w:pPr>
      <w:spacing w:after="120" w:line="480" w:lineRule="auto"/>
    </w:pPr>
  </w:style>
  <w:style w:type="character" w:customStyle="1" w:styleId="BodyText2Char">
    <w:name w:val="Body Text 2 Char"/>
    <w:basedOn w:val="DefaultParagraphFont"/>
    <w:link w:val="BodyText2"/>
    <w:uiPriority w:val="99"/>
    <w:rsid w:val="00C908E7"/>
    <w:rPr>
      <w:rFonts w:ascii="Times New Roman" w:eastAsia="Times New Roman" w:hAnsi="Times New Roman" w:cs="Times New Roman"/>
      <w:sz w:val="20"/>
      <w:szCs w:val="20"/>
      <w:lang w:val="en-AU" w:eastAsia="bg-BG"/>
    </w:rPr>
  </w:style>
  <w:style w:type="character" w:customStyle="1" w:styleId="ala">
    <w:name w:val="al_a"/>
    <w:basedOn w:val="DefaultParagraphFont"/>
    <w:rsid w:val="00C908E7"/>
  </w:style>
  <w:style w:type="paragraph" w:customStyle="1" w:styleId="Style20">
    <w:name w:val="Style20"/>
    <w:basedOn w:val="Normal"/>
    <w:uiPriority w:val="99"/>
    <w:rsid w:val="00A851E2"/>
    <w:pPr>
      <w:widowControl w:val="0"/>
      <w:autoSpaceDE w:val="0"/>
      <w:autoSpaceDN w:val="0"/>
      <w:adjustRightInd w:val="0"/>
      <w:spacing w:line="410" w:lineRule="exact"/>
      <w:ind w:firstLine="727"/>
      <w:jc w:val="both"/>
    </w:pPr>
    <w:rPr>
      <w:rFonts w:eastAsiaTheme="minorEastAsia"/>
      <w:sz w:val="24"/>
      <w:szCs w:val="24"/>
      <w:lang w:val="en-US" w:eastAsia="en-US"/>
    </w:rPr>
  </w:style>
  <w:style w:type="paragraph" w:customStyle="1" w:styleId="Style93">
    <w:name w:val="Style93"/>
    <w:basedOn w:val="Normal"/>
    <w:uiPriority w:val="99"/>
    <w:rsid w:val="00A851E2"/>
    <w:pPr>
      <w:widowControl w:val="0"/>
      <w:autoSpaceDE w:val="0"/>
      <w:autoSpaceDN w:val="0"/>
      <w:adjustRightInd w:val="0"/>
      <w:spacing w:line="410" w:lineRule="exact"/>
      <w:ind w:hanging="331"/>
    </w:pPr>
    <w:rPr>
      <w:rFonts w:eastAsiaTheme="minorEastAsia"/>
      <w:sz w:val="24"/>
      <w:szCs w:val="24"/>
      <w:lang w:val="en-US" w:eastAsia="en-US"/>
    </w:rPr>
  </w:style>
  <w:style w:type="character" w:customStyle="1" w:styleId="FontStyle186">
    <w:name w:val="Font Style186"/>
    <w:basedOn w:val="DefaultParagraphFont"/>
    <w:uiPriority w:val="99"/>
    <w:rsid w:val="00A851E2"/>
    <w:rPr>
      <w:rFonts w:ascii="Times New Roman" w:hAnsi="Times New Roman" w:cs="Times New Roman"/>
      <w:b/>
      <w:bCs/>
      <w:sz w:val="22"/>
      <w:szCs w:val="22"/>
    </w:rPr>
  </w:style>
  <w:style w:type="paragraph" w:customStyle="1" w:styleId="CharChar1Char">
    <w:name w:val="Char Char1 Знак Знак Char"/>
    <w:basedOn w:val="Normal"/>
    <w:rsid w:val="00A819A2"/>
    <w:pPr>
      <w:tabs>
        <w:tab w:val="left" w:pos="709"/>
      </w:tabs>
    </w:pPr>
    <w:rPr>
      <w:rFonts w:ascii="Tahoma" w:hAnsi="Tahoma" w:cs="Tahoma"/>
      <w:sz w:val="24"/>
      <w:szCs w:val="24"/>
      <w:lang w:val="pl-PL" w:eastAsia="pl-PL"/>
    </w:rPr>
  </w:style>
  <w:style w:type="character" w:customStyle="1" w:styleId="inputvalue">
    <w:name w:val="input_value"/>
    <w:basedOn w:val="DefaultParagraphFont"/>
    <w:rsid w:val="005A6885"/>
  </w:style>
  <w:style w:type="paragraph" w:styleId="BodyTextIndent">
    <w:name w:val="Body Text Indent"/>
    <w:basedOn w:val="Normal"/>
    <w:link w:val="BodyTextIndentChar"/>
    <w:uiPriority w:val="99"/>
    <w:rsid w:val="003C30EE"/>
    <w:pPr>
      <w:spacing w:after="120"/>
      <w:ind w:left="283"/>
    </w:pPr>
    <w:rPr>
      <w:lang w:eastAsia="ar-SA"/>
    </w:rPr>
  </w:style>
  <w:style w:type="character" w:customStyle="1" w:styleId="BodyTextIndentChar">
    <w:name w:val="Body Text Indent Char"/>
    <w:basedOn w:val="DefaultParagraphFont"/>
    <w:link w:val="BodyTextIndent"/>
    <w:uiPriority w:val="99"/>
    <w:rsid w:val="003C30EE"/>
    <w:rPr>
      <w:rFonts w:ascii="Times New Roman" w:eastAsia="Times New Roman" w:hAnsi="Times New Roman" w:cs="Times New Roman"/>
      <w:sz w:val="20"/>
      <w:szCs w:val="20"/>
      <w:lang w:val="en-AU" w:eastAsia="ar-SA"/>
    </w:rPr>
  </w:style>
  <w:style w:type="character" w:customStyle="1" w:styleId="FontStyle18">
    <w:name w:val="Font Style18"/>
    <w:uiPriority w:val="99"/>
    <w:rsid w:val="00AD5DDF"/>
    <w:rPr>
      <w:rFonts w:ascii="Times New Roman" w:hAnsi="Times New Roman" w:cs="Times New Roman"/>
      <w:sz w:val="24"/>
      <w:szCs w:val="24"/>
    </w:rPr>
  </w:style>
  <w:style w:type="paragraph" w:customStyle="1" w:styleId="Style8">
    <w:name w:val="Style8"/>
    <w:basedOn w:val="Normal"/>
    <w:rsid w:val="00AD5DDF"/>
    <w:pPr>
      <w:widowControl w:val="0"/>
      <w:autoSpaceDE w:val="0"/>
      <w:autoSpaceDN w:val="0"/>
      <w:adjustRightInd w:val="0"/>
      <w:spacing w:line="304" w:lineRule="exact"/>
      <w:ind w:firstLine="706"/>
      <w:jc w:val="both"/>
    </w:pPr>
    <w:rPr>
      <w:sz w:val="24"/>
      <w:szCs w:val="24"/>
      <w:lang w:val="bg-BG"/>
    </w:rPr>
  </w:style>
  <w:style w:type="paragraph" w:styleId="BodyTextIndent3">
    <w:name w:val="Body Text Indent 3"/>
    <w:basedOn w:val="Normal"/>
    <w:link w:val="BodyTextIndent3Char"/>
    <w:rsid w:val="00C82D8A"/>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C82D8A"/>
    <w:rPr>
      <w:rFonts w:ascii="Times New Roman" w:eastAsia="Times New Roman" w:hAnsi="Times New Roman" w:cs="Times New Roman"/>
      <w:sz w:val="16"/>
      <w:szCs w:val="16"/>
      <w:lang w:val="en-GB"/>
    </w:rPr>
  </w:style>
  <w:style w:type="paragraph" w:customStyle="1" w:styleId="Style10">
    <w:name w:val="Style10"/>
    <w:basedOn w:val="Normal"/>
    <w:uiPriority w:val="99"/>
    <w:rsid w:val="00CF6D4E"/>
    <w:pPr>
      <w:widowControl w:val="0"/>
      <w:autoSpaceDE w:val="0"/>
      <w:autoSpaceDN w:val="0"/>
      <w:adjustRightInd w:val="0"/>
      <w:spacing w:line="250" w:lineRule="exact"/>
      <w:ind w:firstLine="360"/>
      <w:jc w:val="both"/>
    </w:pPr>
    <w:rPr>
      <w:rFonts w:ascii="Consolas" w:eastAsiaTheme="minorEastAsia" w:hAnsi="Consolas"/>
      <w:sz w:val="24"/>
      <w:szCs w:val="24"/>
      <w:lang w:val="en-US" w:eastAsia="en-US"/>
    </w:rPr>
  </w:style>
  <w:style w:type="character" w:customStyle="1" w:styleId="FontStyle19">
    <w:name w:val="Font Style19"/>
    <w:basedOn w:val="DefaultParagraphFont"/>
    <w:uiPriority w:val="99"/>
    <w:rsid w:val="00CF6D4E"/>
    <w:rPr>
      <w:rFonts w:ascii="Times New Roman" w:hAnsi="Times New Roman" w:cs="Times New Roman"/>
      <w:sz w:val="22"/>
      <w:szCs w:val="22"/>
    </w:rPr>
  </w:style>
  <w:style w:type="paragraph" w:styleId="NoSpacing">
    <w:name w:val="No Spacing"/>
    <w:link w:val="NoSpacingChar"/>
    <w:qFormat/>
    <w:rsid w:val="008C4650"/>
    <w:pPr>
      <w:spacing w:after="0" w:line="240" w:lineRule="auto"/>
    </w:pPr>
    <w:rPr>
      <w:rFonts w:ascii="Times New Roman" w:eastAsia="Times New Roman" w:hAnsi="Times New Roman" w:cs="Times New Roman"/>
      <w:noProof/>
      <w:sz w:val="20"/>
      <w:szCs w:val="20"/>
      <w:lang w:val="bg-BG" w:eastAsia="bg-BG"/>
    </w:rPr>
  </w:style>
  <w:style w:type="character" w:customStyle="1" w:styleId="NoSpacingChar">
    <w:name w:val="No Spacing Char"/>
    <w:link w:val="NoSpacing"/>
    <w:rsid w:val="008C4650"/>
    <w:rPr>
      <w:rFonts w:ascii="Times New Roman" w:eastAsia="Times New Roman" w:hAnsi="Times New Roman" w:cs="Times New Roman"/>
      <w:noProof/>
      <w:sz w:val="20"/>
      <w:szCs w:val="20"/>
      <w:lang w:val="bg-BG" w:eastAsia="bg-BG"/>
    </w:rPr>
  </w:style>
  <w:style w:type="paragraph" w:customStyle="1" w:styleId="Style6">
    <w:name w:val="Style6"/>
    <w:basedOn w:val="Normal"/>
    <w:uiPriority w:val="99"/>
    <w:rsid w:val="001A661E"/>
    <w:pPr>
      <w:widowControl w:val="0"/>
      <w:autoSpaceDE w:val="0"/>
      <w:autoSpaceDN w:val="0"/>
      <w:adjustRightInd w:val="0"/>
      <w:spacing w:line="281" w:lineRule="exact"/>
      <w:ind w:firstLine="360"/>
      <w:jc w:val="both"/>
    </w:pPr>
    <w:rPr>
      <w:rFonts w:ascii="Consolas" w:eastAsiaTheme="minorEastAsia" w:hAnsi="Consolas"/>
      <w:sz w:val="24"/>
      <w:szCs w:val="24"/>
      <w:lang w:val="en-US" w:eastAsia="en-US"/>
    </w:rPr>
  </w:style>
  <w:style w:type="paragraph" w:customStyle="1" w:styleId="Style7">
    <w:name w:val="Style7"/>
    <w:basedOn w:val="Normal"/>
    <w:uiPriority w:val="99"/>
    <w:rsid w:val="001A661E"/>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character" w:customStyle="1" w:styleId="FontStyle20">
    <w:name w:val="Font Style20"/>
    <w:basedOn w:val="DefaultParagraphFont"/>
    <w:uiPriority w:val="99"/>
    <w:rsid w:val="00625CC2"/>
    <w:rPr>
      <w:rFonts w:ascii="Times New Roman" w:hAnsi="Times New Roman" w:cs="Times New Roman"/>
      <w:sz w:val="22"/>
      <w:szCs w:val="22"/>
    </w:rPr>
  </w:style>
  <w:style w:type="character" w:customStyle="1" w:styleId="FontStyle21">
    <w:name w:val="Font Style21"/>
    <w:basedOn w:val="DefaultParagraphFont"/>
    <w:uiPriority w:val="99"/>
    <w:rsid w:val="00625CC2"/>
    <w:rPr>
      <w:rFonts w:ascii="Times New Roman" w:hAnsi="Times New Roman" w:cs="Times New Roman"/>
      <w:b/>
      <w:bCs/>
      <w:sz w:val="20"/>
      <w:szCs w:val="20"/>
    </w:rPr>
  </w:style>
  <w:style w:type="character" w:customStyle="1" w:styleId="FontStyle22">
    <w:name w:val="Font Style22"/>
    <w:basedOn w:val="DefaultParagraphFont"/>
    <w:uiPriority w:val="99"/>
    <w:rsid w:val="00625CC2"/>
    <w:rPr>
      <w:rFonts w:ascii="Times New Roman" w:hAnsi="Times New Roman" w:cs="Times New Roman"/>
      <w:i/>
      <w:iCs/>
      <w:sz w:val="22"/>
      <w:szCs w:val="22"/>
    </w:rPr>
  </w:style>
  <w:style w:type="character" w:customStyle="1" w:styleId="FontStyle23">
    <w:name w:val="Font Style23"/>
    <w:basedOn w:val="DefaultParagraphFont"/>
    <w:uiPriority w:val="99"/>
    <w:rsid w:val="00625CC2"/>
    <w:rPr>
      <w:rFonts w:ascii="Times New Roman" w:hAnsi="Times New Roman" w:cs="Times New Roman"/>
      <w:b/>
      <w:bCs/>
      <w:sz w:val="22"/>
      <w:szCs w:val="22"/>
    </w:rPr>
  </w:style>
  <w:style w:type="character" w:customStyle="1" w:styleId="FontStyle26">
    <w:name w:val="Font Style26"/>
    <w:basedOn w:val="DefaultParagraphFont"/>
    <w:uiPriority w:val="99"/>
    <w:rsid w:val="00625CC2"/>
    <w:rPr>
      <w:rFonts w:ascii="Times New Roman" w:hAnsi="Times New Roman" w:cs="Times New Roman"/>
      <w:b/>
      <w:bCs/>
      <w:sz w:val="18"/>
      <w:szCs w:val="18"/>
    </w:rPr>
  </w:style>
  <w:style w:type="paragraph" w:styleId="FootnoteText">
    <w:name w:val="footnote text"/>
    <w:basedOn w:val="Normal"/>
    <w:link w:val="FootnoteTextChar"/>
    <w:uiPriority w:val="99"/>
    <w:semiHidden/>
    <w:unhideWhenUsed/>
    <w:rsid w:val="006F2179"/>
    <w:pPr>
      <w:ind w:left="720" w:hanging="720"/>
      <w:jc w:val="both"/>
    </w:pPr>
    <w:rPr>
      <w:rFonts w:eastAsia="Calibri"/>
      <w:lang w:val="bg-BG"/>
    </w:rPr>
  </w:style>
  <w:style w:type="character" w:customStyle="1" w:styleId="FootnoteTextChar">
    <w:name w:val="Footnote Text Char"/>
    <w:basedOn w:val="DefaultParagraphFont"/>
    <w:link w:val="FootnoteText"/>
    <w:uiPriority w:val="99"/>
    <w:semiHidden/>
    <w:rsid w:val="006F2179"/>
    <w:rPr>
      <w:rFonts w:ascii="Times New Roman" w:eastAsia="Calibri" w:hAnsi="Times New Roman" w:cs="Times New Roman"/>
      <w:sz w:val="20"/>
      <w:szCs w:val="20"/>
      <w:lang w:val="bg-BG" w:eastAsia="bg-BG"/>
    </w:rPr>
  </w:style>
  <w:style w:type="character" w:customStyle="1" w:styleId="NormalBoldChar">
    <w:name w:val="NormalBold Char"/>
    <w:link w:val="NormalBold"/>
    <w:locked/>
    <w:rsid w:val="006F2179"/>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6F2179"/>
    <w:pPr>
      <w:widowControl w:val="0"/>
    </w:pPr>
    <w:rPr>
      <w:b/>
      <w:sz w:val="24"/>
      <w:szCs w:val="22"/>
      <w:lang w:val="en-US"/>
    </w:rPr>
  </w:style>
  <w:style w:type="paragraph" w:customStyle="1" w:styleId="Text1">
    <w:name w:val="Text 1"/>
    <w:basedOn w:val="Normal"/>
    <w:rsid w:val="006F2179"/>
    <w:pPr>
      <w:spacing w:before="120" w:after="120"/>
      <w:ind w:left="850"/>
      <w:jc w:val="both"/>
    </w:pPr>
    <w:rPr>
      <w:rFonts w:eastAsia="Calibri"/>
      <w:sz w:val="24"/>
      <w:szCs w:val="22"/>
      <w:lang w:val="bg-BG"/>
    </w:rPr>
  </w:style>
  <w:style w:type="paragraph" w:customStyle="1" w:styleId="NormalLeft">
    <w:name w:val="Normal Left"/>
    <w:basedOn w:val="Normal"/>
    <w:rsid w:val="006F2179"/>
    <w:pPr>
      <w:spacing w:before="120" w:after="120"/>
    </w:pPr>
    <w:rPr>
      <w:rFonts w:eastAsia="Calibri"/>
      <w:sz w:val="24"/>
      <w:szCs w:val="22"/>
      <w:lang w:val="bg-BG"/>
    </w:rPr>
  </w:style>
  <w:style w:type="paragraph" w:customStyle="1" w:styleId="Tiret0">
    <w:name w:val="Tiret 0"/>
    <w:basedOn w:val="Normal"/>
    <w:rsid w:val="006F2179"/>
    <w:pPr>
      <w:numPr>
        <w:numId w:val="1"/>
      </w:numPr>
      <w:spacing w:before="120" w:after="120"/>
      <w:jc w:val="both"/>
    </w:pPr>
    <w:rPr>
      <w:rFonts w:eastAsia="Calibri"/>
      <w:sz w:val="24"/>
      <w:szCs w:val="22"/>
      <w:lang w:val="bg-BG"/>
    </w:rPr>
  </w:style>
  <w:style w:type="paragraph" w:customStyle="1" w:styleId="Tiret1">
    <w:name w:val="Tiret 1"/>
    <w:basedOn w:val="Normal"/>
    <w:rsid w:val="006F2179"/>
    <w:pPr>
      <w:numPr>
        <w:numId w:val="2"/>
      </w:numPr>
      <w:spacing w:before="120" w:after="120"/>
      <w:jc w:val="both"/>
    </w:pPr>
    <w:rPr>
      <w:rFonts w:eastAsia="Calibri"/>
      <w:sz w:val="24"/>
      <w:szCs w:val="22"/>
      <w:lang w:val="bg-BG"/>
    </w:rPr>
  </w:style>
  <w:style w:type="paragraph" w:customStyle="1" w:styleId="NumPar1">
    <w:name w:val="NumPar 1"/>
    <w:basedOn w:val="Normal"/>
    <w:next w:val="Text1"/>
    <w:rsid w:val="006F2179"/>
    <w:pPr>
      <w:numPr>
        <w:numId w:val="3"/>
      </w:numPr>
      <w:spacing w:before="120" w:after="120"/>
      <w:jc w:val="both"/>
    </w:pPr>
    <w:rPr>
      <w:rFonts w:eastAsia="Calibri"/>
      <w:sz w:val="24"/>
      <w:szCs w:val="22"/>
      <w:lang w:val="bg-BG"/>
    </w:rPr>
  </w:style>
  <w:style w:type="paragraph" w:customStyle="1" w:styleId="NumPar2">
    <w:name w:val="NumPar 2"/>
    <w:basedOn w:val="Normal"/>
    <w:next w:val="Text1"/>
    <w:rsid w:val="006F2179"/>
    <w:pPr>
      <w:numPr>
        <w:ilvl w:val="1"/>
        <w:numId w:val="3"/>
      </w:numPr>
      <w:spacing w:before="120" w:after="120"/>
      <w:jc w:val="both"/>
    </w:pPr>
    <w:rPr>
      <w:rFonts w:eastAsia="Calibri"/>
      <w:sz w:val="24"/>
      <w:szCs w:val="22"/>
      <w:lang w:val="bg-BG"/>
    </w:rPr>
  </w:style>
  <w:style w:type="paragraph" w:customStyle="1" w:styleId="NumPar3">
    <w:name w:val="NumPar 3"/>
    <w:basedOn w:val="Normal"/>
    <w:next w:val="Text1"/>
    <w:rsid w:val="006F2179"/>
    <w:pPr>
      <w:numPr>
        <w:ilvl w:val="2"/>
        <w:numId w:val="3"/>
      </w:numPr>
      <w:spacing w:before="120" w:after="120"/>
      <w:jc w:val="both"/>
    </w:pPr>
    <w:rPr>
      <w:rFonts w:eastAsia="Calibri"/>
      <w:sz w:val="24"/>
      <w:szCs w:val="22"/>
      <w:lang w:val="bg-BG"/>
    </w:rPr>
  </w:style>
  <w:style w:type="paragraph" w:customStyle="1" w:styleId="NumPar4">
    <w:name w:val="NumPar 4"/>
    <w:basedOn w:val="Normal"/>
    <w:next w:val="Text1"/>
    <w:rsid w:val="006F2179"/>
    <w:pPr>
      <w:numPr>
        <w:ilvl w:val="3"/>
        <w:numId w:val="3"/>
      </w:numPr>
      <w:spacing w:before="120" w:after="120"/>
      <w:jc w:val="both"/>
    </w:pPr>
    <w:rPr>
      <w:rFonts w:eastAsia="Calibri"/>
      <w:sz w:val="24"/>
      <w:szCs w:val="22"/>
      <w:lang w:val="bg-BG"/>
    </w:rPr>
  </w:style>
  <w:style w:type="paragraph" w:customStyle="1" w:styleId="ChapterTitle">
    <w:name w:val="ChapterTitle"/>
    <w:basedOn w:val="Normal"/>
    <w:next w:val="Normal"/>
    <w:rsid w:val="006F2179"/>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6F2179"/>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6F2179"/>
    <w:pPr>
      <w:spacing w:before="120" w:after="120"/>
      <w:jc w:val="center"/>
    </w:pPr>
    <w:rPr>
      <w:rFonts w:eastAsia="Calibri"/>
      <w:b/>
      <w:sz w:val="24"/>
      <w:szCs w:val="22"/>
      <w:u w:val="single"/>
      <w:lang w:val="bg-BG"/>
    </w:rPr>
  </w:style>
  <w:style w:type="character" w:styleId="FootnoteReference">
    <w:name w:val="footnote reference"/>
    <w:uiPriority w:val="99"/>
    <w:semiHidden/>
    <w:unhideWhenUsed/>
    <w:rsid w:val="006F2179"/>
    <w:rPr>
      <w:vertAlign w:val="superscript"/>
    </w:rPr>
  </w:style>
  <w:style w:type="character" w:customStyle="1" w:styleId="DeltaViewInsertion">
    <w:name w:val="DeltaView Insertion"/>
    <w:rsid w:val="006F2179"/>
    <w:rPr>
      <w:b/>
      <w:bCs w:val="0"/>
      <w:i/>
      <w:iCs w:val="0"/>
      <w:spacing w:val="0"/>
      <w:lang w:val="bg-BG" w:eastAsia="bg-BG"/>
    </w:rPr>
  </w:style>
  <w:style w:type="character" w:customStyle="1" w:styleId="FontStyle44">
    <w:name w:val="Font Style44"/>
    <w:basedOn w:val="DefaultParagraphFont"/>
    <w:uiPriority w:val="99"/>
    <w:rsid w:val="007D4D7E"/>
    <w:rPr>
      <w:rFonts w:ascii="Times New Roman" w:hAnsi="Times New Roman" w:cs="Times New Roman"/>
      <w:sz w:val="22"/>
      <w:szCs w:val="22"/>
    </w:rPr>
  </w:style>
  <w:style w:type="paragraph" w:customStyle="1" w:styleId="Style9">
    <w:name w:val="Style9"/>
    <w:basedOn w:val="Normal"/>
    <w:uiPriority w:val="99"/>
    <w:rsid w:val="009F2190"/>
    <w:pPr>
      <w:widowControl w:val="0"/>
      <w:autoSpaceDE w:val="0"/>
      <w:autoSpaceDN w:val="0"/>
      <w:adjustRightInd w:val="0"/>
      <w:spacing w:line="274" w:lineRule="exact"/>
    </w:pPr>
    <w:rPr>
      <w:rFonts w:eastAsiaTheme="minorEastAsia"/>
      <w:sz w:val="24"/>
      <w:szCs w:val="24"/>
      <w:lang w:val="en-US" w:eastAsia="en-US"/>
    </w:rPr>
  </w:style>
  <w:style w:type="character" w:customStyle="1" w:styleId="FontStyle47">
    <w:name w:val="Font Style47"/>
    <w:basedOn w:val="DefaultParagraphFont"/>
    <w:uiPriority w:val="99"/>
    <w:rsid w:val="009F2190"/>
    <w:rPr>
      <w:rFonts w:ascii="Times New Roman" w:hAnsi="Times New Roman" w:cs="Times New Roman"/>
      <w:b/>
      <w:bCs/>
      <w:sz w:val="22"/>
      <w:szCs w:val="22"/>
    </w:rPr>
  </w:style>
  <w:style w:type="character" w:customStyle="1" w:styleId="FontStyle54">
    <w:name w:val="Font Style54"/>
    <w:basedOn w:val="DefaultParagraphFont"/>
    <w:uiPriority w:val="99"/>
    <w:rsid w:val="009F2190"/>
    <w:rPr>
      <w:rFonts w:ascii="Book Antiqua" w:hAnsi="Book Antiqua" w:cs="Book Antiqua"/>
      <w:i/>
      <w:iCs/>
      <w:sz w:val="18"/>
      <w:szCs w:val="18"/>
    </w:rPr>
  </w:style>
  <w:style w:type="paragraph" w:customStyle="1" w:styleId="Style17">
    <w:name w:val="Style17"/>
    <w:basedOn w:val="Normal"/>
    <w:uiPriority w:val="99"/>
    <w:rsid w:val="00ED3FF9"/>
    <w:pPr>
      <w:widowControl w:val="0"/>
      <w:autoSpaceDE w:val="0"/>
      <w:autoSpaceDN w:val="0"/>
      <w:adjustRightInd w:val="0"/>
    </w:pPr>
    <w:rPr>
      <w:rFonts w:eastAsiaTheme="minorEastAsia"/>
      <w:sz w:val="24"/>
      <w:szCs w:val="24"/>
      <w:lang w:val="en-US" w:eastAsia="en-US"/>
    </w:rPr>
  </w:style>
  <w:style w:type="character" w:customStyle="1" w:styleId="FontStyle45">
    <w:name w:val="Font Style45"/>
    <w:basedOn w:val="DefaultParagraphFont"/>
    <w:uiPriority w:val="99"/>
    <w:rsid w:val="00ED3FF9"/>
    <w:rPr>
      <w:rFonts w:ascii="Times New Roman" w:hAnsi="Times New Roman" w:cs="Times New Roman"/>
      <w:sz w:val="24"/>
      <w:szCs w:val="24"/>
    </w:rPr>
  </w:style>
  <w:style w:type="character" w:customStyle="1" w:styleId="FontStyle48">
    <w:name w:val="Font Style48"/>
    <w:basedOn w:val="DefaultParagraphFont"/>
    <w:uiPriority w:val="99"/>
    <w:rsid w:val="00ED3FF9"/>
    <w:rPr>
      <w:rFonts w:ascii="Times New Roman" w:hAnsi="Times New Roman" w:cs="Times New Roman"/>
      <w:i/>
      <w:iCs/>
      <w:sz w:val="22"/>
      <w:szCs w:val="22"/>
    </w:rPr>
  </w:style>
  <w:style w:type="character" w:customStyle="1" w:styleId="FontStyle51">
    <w:name w:val="Font Style51"/>
    <w:basedOn w:val="DefaultParagraphFont"/>
    <w:uiPriority w:val="99"/>
    <w:rsid w:val="00ED3FF9"/>
    <w:rPr>
      <w:rFonts w:ascii="Times New Roman" w:hAnsi="Times New Roman" w:cs="Times New Roman"/>
      <w:i/>
      <w:iCs/>
      <w:sz w:val="22"/>
      <w:szCs w:val="22"/>
    </w:rPr>
  </w:style>
  <w:style w:type="character" w:customStyle="1" w:styleId="FontStyle46">
    <w:name w:val="Font Style46"/>
    <w:basedOn w:val="DefaultParagraphFont"/>
    <w:uiPriority w:val="99"/>
    <w:rsid w:val="008C28C1"/>
    <w:rPr>
      <w:rFonts w:ascii="Times New Roman" w:hAnsi="Times New Roman" w:cs="Times New Roman"/>
      <w:spacing w:val="-10"/>
      <w:sz w:val="30"/>
      <w:szCs w:val="30"/>
    </w:rPr>
  </w:style>
  <w:style w:type="paragraph" w:customStyle="1" w:styleId="Style5">
    <w:name w:val="Style5"/>
    <w:basedOn w:val="Normal"/>
    <w:uiPriority w:val="99"/>
    <w:rsid w:val="001D7E02"/>
    <w:pPr>
      <w:widowControl w:val="0"/>
      <w:autoSpaceDE w:val="0"/>
      <w:autoSpaceDN w:val="0"/>
      <w:adjustRightInd w:val="0"/>
      <w:spacing w:line="281" w:lineRule="exact"/>
      <w:ind w:hanging="403"/>
      <w:jc w:val="both"/>
    </w:pPr>
    <w:rPr>
      <w:rFonts w:eastAsiaTheme="minorEastAsia"/>
      <w:sz w:val="24"/>
      <w:szCs w:val="24"/>
      <w:lang w:val="en-US" w:eastAsia="en-US"/>
    </w:rPr>
  </w:style>
  <w:style w:type="character" w:customStyle="1" w:styleId="FontStyle42">
    <w:name w:val="Font Style42"/>
    <w:basedOn w:val="DefaultParagraphFont"/>
    <w:uiPriority w:val="99"/>
    <w:rsid w:val="001D7E02"/>
    <w:rPr>
      <w:rFonts w:ascii="Times New Roman" w:hAnsi="Times New Roman" w:cs="Times New Roman"/>
      <w:sz w:val="24"/>
      <w:szCs w:val="24"/>
    </w:rPr>
  </w:style>
  <w:style w:type="paragraph" w:customStyle="1" w:styleId="Style2">
    <w:name w:val="Style2"/>
    <w:basedOn w:val="Normal"/>
    <w:uiPriority w:val="99"/>
    <w:rsid w:val="001D7E02"/>
    <w:pPr>
      <w:widowControl w:val="0"/>
      <w:autoSpaceDE w:val="0"/>
      <w:autoSpaceDN w:val="0"/>
      <w:adjustRightInd w:val="0"/>
    </w:pPr>
    <w:rPr>
      <w:rFonts w:eastAsiaTheme="minorEastAsia"/>
      <w:sz w:val="24"/>
      <w:szCs w:val="24"/>
      <w:lang w:val="en-US" w:eastAsia="en-US"/>
    </w:rPr>
  </w:style>
  <w:style w:type="paragraph" w:customStyle="1" w:styleId="Style19">
    <w:name w:val="Style19"/>
    <w:basedOn w:val="Normal"/>
    <w:uiPriority w:val="99"/>
    <w:rsid w:val="001D7E02"/>
    <w:pPr>
      <w:widowControl w:val="0"/>
      <w:autoSpaceDE w:val="0"/>
      <w:autoSpaceDN w:val="0"/>
      <w:adjustRightInd w:val="0"/>
      <w:spacing w:line="274" w:lineRule="exact"/>
      <w:jc w:val="both"/>
    </w:pPr>
    <w:rPr>
      <w:rFonts w:eastAsiaTheme="minorEastAsia"/>
      <w:sz w:val="24"/>
      <w:szCs w:val="24"/>
      <w:lang w:val="en-US" w:eastAsia="en-US"/>
    </w:rPr>
  </w:style>
  <w:style w:type="paragraph" w:customStyle="1" w:styleId="Style24">
    <w:name w:val="Style24"/>
    <w:basedOn w:val="Normal"/>
    <w:uiPriority w:val="99"/>
    <w:rsid w:val="001D7E02"/>
    <w:pPr>
      <w:widowControl w:val="0"/>
      <w:autoSpaceDE w:val="0"/>
      <w:autoSpaceDN w:val="0"/>
      <w:adjustRightInd w:val="0"/>
      <w:spacing w:line="288" w:lineRule="exact"/>
      <w:ind w:hanging="274"/>
    </w:pPr>
    <w:rPr>
      <w:rFonts w:eastAsiaTheme="minorEastAsia"/>
      <w:sz w:val="24"/>
      <w:szCs w:val="24"/>
      <w:lang w:val="en-US" w:eastAsia="en-US"/>
    </w:rPr>
  </w:style>
  <w:style w:type="character" w:customStyle="1" w:styleId="FontStyle50">
    <w:name w:val="Font Style50"/>
    <w:basedOn w:val="DefaultParagraphFont"/>
    <w:uiPriority w:val="99"/>
    <w:rsid w:val="00D53224"/>
    <w:rPr>
      <w:rFonts w:ascii="Trebuchet MS" w:hAnsi="Trebuchet MS" w:cs="Trebuchet MS"/>
      <w:b/>
      <w:bCs/>
      <w:i/>
      <w:iCs/>
      <w:spacing w:val="20"/>
      <w:sz w:val="16"/>
      <w:szCs w:val="16"/>
    </w:rPr>
  </w:style>
  <w:style w:type="character" w:customStyle="1" w:styleId="FontStyle52">
    <w:name w:val="Font Style52"/>
    <w:basedOn w:val="DefaultParagraphFont"/>
    <w:uiPriority w:val="99"/>
    <w:rsid w:val="00D53224"/>
    <w:rPr>
      <w:rFonts w:ascii="Times New Roman" w:hAnsi="Times New Roman" w:cs="Times New Roman"/>
      <w:spacing w:val="30"/>
      <w:sz w:val="16"/>
      <w:szCs w:val="16"/>
    </w:rPr>
  </w:style>
  <w:style w:type="character" w:customStyle="1" w:styleId="FontStyle57">
    <w:name w:val="Font Style57"/>
    <w:basedOn w:val="DefaultParagraphFont"/>
    <w:uiPriority w:val="99"/>
    <w:rsid w:val="00D53224"/>
    <w:rPr>
      <w:rFonts w:ascii="Impact" w:hAnsi="Impact" w:cs="Impact"/>
      <w:sz w:val="18"/>
      <w:szCs w:val="18"/>
    </w:rPr>
  </w:style>
  <w:style w:type="paragraph" w:customStyle="1" w:styleId="Style18">
    <w:name w:val="Style18"/>
    <w:basedOn w:val="Normal"/>
    <w:uiPriority w:val="99"/>
    <w:rsid w:val="001F2E25"/>
    <w:pPr>
      <w:widowControl w:val="0"/>
      <w:autoSpaceDE w:val="0"/>
      <w:autoSpaceDN w:val="0"/>
      <w:adjustRightInd w:val="0"/>
      <w:spacing w:line="281" w:lineRule="exact"/>
      <w:ind w:firstLine="295"/>
      <w:jc w:val="both"/>
    </w:pPr>
    <w:rPr>
      <w:rFonts w:eastAsiaTheme="minorEastAsia"/>
      <w:sz w:val="24"/>
      <w:szCs w:val="24"/>
      <w:lang w:val="en-US" w:eastAsia="en-US"/>
    </w:rPr>
  </w:style>
  <w:style w:type="paragraph" w:customStyle="1" w:styleId="Style26">
    <w:name w:val="Style26"/>
    <w:basedOn w:val="Normal"/>
    <w:uiPriority w:val="99"/>
    <w:rsid w:val="000D3788"/>
    <w:pPr>
      <w:widowControl w:val="0"/>
      <w:autoSpaceDE w:val="0"/>
      <w:autoSpaceDN w:val="0"/>
      <w:adjustRightInd w:val="0"/>
      <w:spacing w:line="274" w:lineRule="exact"/>
      <w:ind w:firstLine="986"/>
      <w:jc w:val="both"/>
    </w:pPr>
    <w:rPr>
      <w:rFonts w:eastAsiaTheme="minorEastAsia"/>
      <w:sz w:val="24"/>
      <w:szCs w:val="24"/>
      <w:lang w:val="en-US" w:eastAsia="en-US"/>
    </w:rPr>
  </w:style>
  <w:style w:type="table" w:styleId="TableGrid">
    <w:name w:val="Table Grid"/>
    <w:basedOn w:val="TableNormal"/>
    <w:uiPriority w:val="59"/>
    <w:rsid w:val="002143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6">
    <w:name w:val="Style16"/>
    <w:basedOn w:val="Normal"/>
    <w:uiPriority w:val="99"/>
    <w:rsid w:val="00D97CB0"/>
    <w:pPr>
      <w:widowControl w:val="0"/>
      <w:autoSpaceDE w:val="0"/>
      <w:autoSpaceDN w:val="0"/>
      <w:adjustRightInd w:val="0"/>
      <w:spacing w:line="276" w:lineRule="exact"/>
      <w:ind w:firstLine="1123"/>
      <w:jc w:val="both"/>
    </w:pPr>
    <w:rPr>
      <w:rFonts w:eastAsiaTheme="minorEastAsia"/>
      <w:sz w:val="24"/>
      <w:szCs w:val="24"/>
      <w:lang w:val="en-US" w:eastAsia="en-US"/>
    </w:rPr>
  </w:style>
  <w:style w:type="character" w:customStyle="1" w:styleId="Heading5Char">
    <w:name w:val="Heading 5 Char"/>
    <w:basedOn w:val="DefaultParagraphFont"/>
    <w:link w:val="Heading5"/>
    <w:uiPriority w:val="9"/>
    <w:semiHidden/>
    <w:rsid w:val="00CB378E"/>
    <w:rPr>
      <w:rFonts w:asciiTheme="majorHAnsi" w:eastAsiaTheme="majorEastAsia" w:hAnsiTheme="majorHAnsi" w:cstheme="majorBidi"/>
      <w:color w:val="243F60" w:themeColor="accent1" w:themeShade="7F"/>
      <w:sz w:val="20"/>
      <w:szCs w:val="20"/>
      <w:lang w:val="en-AU" w:eastAsia="bg-BG"/>
    </w:rPr>
  </w:style>
  <w:style w:type="character" w:customStyle="1" w:styleId="alb">
    <w:name w:val="al_b"/>
    <w:basedOn w:val="DefaultParagraphFont"/>
    <w:rsid w:val="00CB378E"/>
  </w:style>
  <w:style w:type="character" w:customStyle="1" w:styleId="Bodytext8">
    <w:name w:val="Body text8"/>
    <w:rsid w:val="005E4EDC"/>
    <w:rPr>
      <w:rFonts w:ascii="Times New Roman" w:hAnsi="Times New Roman" w:cs="Times New Roman"/>
      <w:spacing w:val="0"/>
      <w:sz w:val="22"/>
      <w:szCs w:val="22"/>
      <w:lang w:bidi="ar-SA"/>
    </w:rPr>
  </w:style>
  <w:style w:type="paragraph" w:customStyle="1" w:styleId="Style1">
    <w:name w:val="Style1"/>
    <w:basedOn w:val="Normal"/>
    <w:uiPriority w:val="99"/>
    <w:rsid w:val="00925EAB"/>
    <w:pPr>
      <w:widowControl w:val="0"/>
      <w:autoSpaceDE w:val="0"/>
      <w:autoSpaceDN w:val="0"/>
      <w:adjustRightInd w:val="0"/>
      <w:spacing w:line="281" w:lineRule="exact"/>
      <w:ind w:firstLine="691"/>
    </w:pPr>
    <w:rPr>
      <w:rFonts w:eastAsiaTheme="minorEastAsia"/>
      <w:sz w:val="24"/>
      <w:szCs w:val="24"/>
      <w:lang w:val="en-US" w:eastAsia="en-US"/>
    </w:rPr>
  </w:style>
  <w:style w:type="paragraph" w:customStyle="1" w:styleId="Style4">
    <w:name w:val="Style4"/>
    <w:basedOn w:val="Normal"/>
    <w:uiPriority w:val="99"/>
    <w:rsid w:val="00925EAB"/>
    <w:pPr>
      <w:widowControl w:val="0"/>
      <w:autoSpaceDE w:val="0"/>
      <w:autoSpaceDN w:val="0"/>
      <w:adjustRightInd w:val="0"/>
      <w:spacing w:line="274" w:lineRule="exact"/>
      <w:jc w:val="both"/>
    </w:pPr>
    <w:rPr>
      <w:rFonts w:eastAsiaTheme="minorEastAsia"/>
      <w:sz w:val="24"/>
      <w:szCs w:val="24"/>
      <w:lang w:val="en-US" w:eastAsia="en-US"/>
    </w:rPr>
  </w:style>
  <w:style w:type="character" w:customStyle="1" w:styleId="FontStyle11">
    <w:name w:val="Font Style11"/>
    <w:basedOn w:val="DefaultParagraphFont"/>
    <w:uiPriority w:val="99"/>
    <w:rsid w:val="00925EAB"/>
    <w:rPr>
      <w:rFonts w:ascii="Times New Roman" w:hAnsi="Times New Roman" w:cs="Times New Roman"/>
      <w:spacing w:val="10"/>
      <w:sz w:val="20"/>
      <w:szCs w:val="20"/>
    </w:rPr>
  </w:style>
  <w:style w:type="character" w:customStyle="1" w:styleId="FontStyle12">
    <w:name w:val="Font Style12"/>
    <w:basedOn w:val="DefaultParagraphFont"/>
    <w:uiPriority w:val="99"/>
    <w:rsid w:val="00925EAB"/>
    <w:rPr>
      <w:rFonts w:ascii="Times New Roman" w:hAnsi="Times New Roman" w:cs="Times New Roman"/>
      <w:b/>
      <w:bCs/>
      <w:spacing w:val="10"/>
      <w:sz w:val="20"/>
      <w:szCs w:val="20"/>
    </w:rPr>
  </w:style>
  <w:style w:type="character" w:customStyle="1" w:styleId="FontStyle14">
    <w:name w:val="Font Style14"/>
    <w:basedOn w:val="DefaultParagraphFont"/>
    <w:uiPriority w:val="99"/>
    <w:rsid w:val="00B023F5"/>
    <w:rPr>
      <w:rFonts w:ascii="Arial" w:hAnsi="Arial" w:cs="Arial" w:hint="default"/>
      <w:b/>
      <w:bCs/>
      <w:sz w:val="24"/>
      <w:szCs w:val="24"/>
    </w:rPr>
  </w:style>
  <w:style w:type="character" w:customStyle="1" w:styleId="FontStyle17">
    <w:name w:val="Font Style17"/>
    <w:basedOn w:val="DefaultParagraphFont"/>
    <w:uiPriority w:val="99"/>
    <w:rsid w:val="005D54C7"/>
    <w:rPr>
      <w:rFonts w:ascii="Times New Roman" w:hAnsi="Times New Roman" w:cs="Times New Roman"/>
      <w:b/>
      <w:bCs/>
      <w:sz w:val="22"/>
      <w:szCs w:val="22"/>
    </w:rPr>
  </w:style>
  <w:style w:type="character" w:customStyle="1" w:styleId="alt">
    <w:name w:val="al_t"/>
    <w:basedOn w:val="DefaultParagraphFont"/>
    <w:rsid w:val="00690A41"/>
  </w:style>
  <w:style w:type="character" w:customStyle="1" w:styleId="FontStyle37">
    <w:name w:val="Font Style37"/>
    <w:basedOn w:val="DefaultParagraphFont"/>
    <w:uiPriority w:val="99"/>
    <w:rsid w:val="00690A41"/>
    <w:rPr>
      <w:rFonts w:ascii="Times New Roman" w:hAnsi="Times New Roman" w:cs="Times New Roman"/>
      <w:sz w:val="22"/>
      <w:szCs w:val="22"/>
    </w:rPr>
  </w:style>
  <w:style w:type="character" w:customStyle="1" w:styleId="FontStyle30">
    <w:name w:val="Font Style30"/>
    <w:basedOn w:val="DefaultParagraphFont"/>
    <w:uiPriority w:val="99"/>
    <w:rsid w:val="00690A41"/>
    <w:rPr>
      <w:rFonts w:ascii="Times New Roman" w:hAnsi="Times New Roman" w:cs="Times New Roman"/>
      <w:b/>
      <w:bCs/>
      <w:sz w:val="22"/>
      <w:szCs w:val="22"/>
    </w:rPr>
  </w:style>
  <w:style w:type="character" w:customStyle="1" w:styleId="FontStyle92">
    <w:name w:val="Font Style92"/>
    <w:basedOn w:val="DefaultParagraphFont"/>
    <w:uiPriority w:val="99"/>
    <w:rsid w:val="00BB7A2B"/>
    <w:rPr>
      <w:rFonts w:ascii="Times New Roman" w:hAnsi="Times New Roman" w:cs="Times New Roman"/>
      <w:sz w:val="22"/>
      <w:szCs w:val="22"/>
    </w:rPr>
  </w:style>
  <w:style w:type="character" w:customStyle="1" w:styleId="FontStyle82">
    <w:name w:val="Font Style82"/>
    <w:basedOn w:val="DefaultParagraphFont"/>
    <w:uiPriority w:val="99"/>
    <w:rsid w:val="00BB7A2B"/>
    <w:rPr>
      <w:rFonts w:ascii="Times New Roman" w:hAnsi="Times New Roman" w:cs="Times New Roman"/>
      <w:b/>
      <w:bCs/>
      <w:sz w:val="22"/>
      <w:szCs w:val="22"/>
    </w:rPr>
  </w:style>
  <w:style w:type="character" w:customStyle="1" w:styleId="FontStyle103">
    <w:name w:val="Font Style103"/>
    <w:basedOn w:val="DefaultParagraphFont"/>
    <w:uiPriority w:val="99"/>
    <w:rsid w:val="00021068"/>
    <w:rPr>
      <w:rFonts w:ascii="Constantia" w:hAnsi="Constantia" w:cs="Constantia"/>
      <w:b/>
      <w:bCs/>
      <w:sz w:val="20"/>
      <w:szCs w:val="20"/>
    </w:rPr>
  </w:style>
  <w:style w:type="paragraph" w:customStyle="1" w:styleId="Default">
    <w:name w:val="Default"/>
    <w:rsid w:val="005E4F16"/>
    <w:pPr>
      <w:autoSpaceDE w:val="0"/>
      <w:autoSpaceDN w:val="0"/>
      <w:adjustRightInd w:val="0"/>
      <w:spacing w:after="0" w:line="240" w:lineRule="auto"/>
    </w:pPr>
    <w:rPr>
      <w:rFonts w:ascii="Times New Roman" w:hAnsi="Times New Roman" w:cs="Times New Roman"/>
      <w:color w:val="000000"/>
      <w:sz w:val="24"/>
      <w:szCs w:val="24"/>
      <w:lang w:val="bg-BG"/>
    </w:rPr>
  </w:style>
  <w:style w:type="character" w:customStyle="1" w:styleId="1">
    <w:name w:val="Заглавие #1_"/>
    <w:basedOn w:val="DefaultParagraphFont"/>
    <w:link w:val="10"/>
    <w:rsid w:val="00C36DAE"/>
    <w:rPr>
      <w:rFonts w:ascii="Times New Roman" w:eastAsia="Times New Roman" w:hAnsi="Times New Roman" w:cs="Times New Roman"/>
      <w:sz w:val="25"/>
      <w:szCs w:val="25"/>
      <w:shd w:val="clear" w:color="auto" w:fill="FFFFFF"/>
    </w:rPr>
  </w:style>
  <w:style w:type="paragraph" w:customStyle="1" w:styleId="10">
    <w:name w:val="Заглавие #1"/>
    <w:basedOn w:val="Normal"/>
    <w:link w:val="1"/>
    <w:rsid w:val="00C36DAE"/>
    <w:pPr>
      <w:shd w:val="clear" w:color="auto" w:fill="FFFFFF"/>
      <w:spacing w:before="240" w:line="0" w:lineRule="atLeast"/>
      <w:ind w:firstLine="820"/>
      <w:jc w:val="both"/>
      <w:outlineLvl w:val="0"/>
    </w:pPr>
    <w:rPr>
      <w:sz w:val="25"/>
      <w:szCs w:val="25"/>
      <w:lang w:val="en-US" w:eastAsia="en-US"/>
    </w:rPr>
  </w:style>
  <w:style w:type="character" w:customStyle="1" w:styleId="FontStyle91">
    <w:name w:val="Font Style91"/>
    <w:basedOn w:val="DefaultParagraphFont"/>
    <w:uiPriority w:val="99"/>
    <w:rsid w:val="00594611"/>
    <w:rPr>
      <w:rFonts w:ascii="Times New Roman" w:hAnsi="Times New Roman" w:cs="Times New Roman"/>
      <w:b/>
      <w:bCs/>
      <w:i/>
      <w:iCs/>
      <w:sz w:val="22"/>
      <w:szCs w:val="22"/>
    </w:rPr>
  </w:style>
  <w:style w:type="character" w:customStyle="1" w:styleId="legaldocreference">
    <w:name w:val="legaldocreference"/>
    <w:basedOn w:val="DefaultParagraphFont"/>
    <w:rsid w:val="007B503E"/>
  </w:style>
  <w:style w:type="character" w:customStyle="1" w:styleId="apple-converted-space">
    <w:name w:val="apple-converted-space"/>
    <w:basedOn w:val="DefaultParagraphFont"/>
    <w:rsid w:val="007B503E"/>
  </w:style>
  <w:style w:type="character" w:customStyle="1" w:styleId="newdocreference">
    <w:name w:val="newdocreference"/>
    <w:basedOn w:val="DefaultParagraphFont"/>
    <w:rsid w:val="007B503E"/>
  </w:style>
  <w:style w:type="character" w:styleId="PlaceholderText">
    <w:name w:val="Placeholder Text"/>
    <w:basedOn w:val="DefaultParagraphFont"/>
    <w:uiPriority w:val="99"/>
    <w:semiHidden/>
    <w:rsid w:val="008A07AB"/>
    <w:rPr>
      <w:color w:val="808080"/>
    </w:rPr>
  </w:style>
  <w:style w:type="character" w:customStyle="1" w:styleId="6">
    <w:name w:val="Основен текст (6)_"/>
    <w:basedOn w:val="DefaultParagraphFont"/>
    <w:link w:val="60"/>
    <w:locked/>
    <w:rsid w:val="006553DB"/>
    <w:rPr>
      <w:b/>
      <w:bCs/>
      <w:sz w:val="23"/>
      <w:szCs w:val="23"/>
      <w:shd w:val="clear" w:color="auto" w:fill="FFFFFF"/>
    </w:rPr>
  </w:style>
  <w:style w:type="paragraph" w:customStyle="1" w:styleId="60">
    <w:name w:val="Основен текст (6)"/>
    <w:basedOn w:val="Normal"/>
    <w:link w:val="6"/>
    <w:rsid w:val="006553DB"/>
    <w:pPr>
      <w:shd w:val="clear" w:color="auto" w:fill="FFFFFF"/>
      <w:spacing w:after="720" w:line="283" w:lineRule="exact"/>
    </w:pPr>
    <w:rPr>
      <w:rFonts w:asciiTheme="minorHAnsi" w:eastAsiaTheme="minorHAnsi" w:hAnsiTheme="minorHAnsi" w:cstheme="minorBidi"/>
      <w:b/>
      <w:bCs/>
      <w:sz w:val="23"/>
      <w:szCs w:val="23"/>
      <w:lang w:val="en-US" w:eastAsia="en-US"/>
    </w:rPr>
  </w:style>
</w:styles>
</file>

<file path=word/webSettings.xml><?xml version="1.0" encoding="utf-8"?>
<w:webSettings xmlns:r="http://schemas.openxmlformats.org/officeDocument/2006/relationships" xmlns:w="http://schemas.openxmlformats.org/wordprocessingml/2006/main">
  <w:divs>
    <w:div w:id="70130166">
      <w:bodyDiv w:val="1"/>
      <w:marLeft w:val="0"/>
      <w:marRight w:val="0"/>
      <w:marTop w:val="0"/>
      <w:marBottom w:val="0"/>
      <w:divBdr>
        <w:top w:val="none" w:sz="0" w:space="0" w:color="auto"/>
        <w:left w:val="none" w:sz="0" w:space="0" w:color="auto"/>
        <w:bottom w:val="none" w:sz="0" w:space="0" w:color="auto"/>
        <w:right w:val="none" w:sz="0" w:space="0" w:color="auto"/>
      </w:divBdr>
    </w:div>
    <w:div w:id="103697975">
      <w:bodyDiv w:val="1"/>
      <w:marLeft w:val="0"/>
      <w:marRight w:val="0"/>
      <w:marTop w:val="0"/>
      <w:marBottom w:val="0"/>
      <w:divBdr>
        <w:top w:val="none" w:sz="0" w:space="0" w:color="auto"/>
        <w:left w:val="none" w:sz="0" w:space="0" w:color="auto"/>
        <w:bottom w:val="none" w:sz="0" w:space="0" w:color="auto"/>
        <w:right w:val="none" w:sz="0" w:space="0" w:color="auto"/>
      </w:divBdr>
    </w:div>
    <w:div w:id="170724652">
      <w:bodyDiv w:val="1"/>
      <w:marLeft w:val="0"/>
      <w:marRight w:val="0"/>
      <w:marTop w:val="0"/>
      <w:marBottom w:val="0"/>
      <w:divBdr>
        <w:top w:val="none" w:sz="0" w:space="0" w:color="auto"/>
        <w:left w:val="none" w:sz="0" w:space="0" w:color="auto"/>
        <w:bottom w:val="none" w:sz="0" w:space="0" w:color="auto"/>
        <w:right w:val="none" w:sz="0" w:space="0" w:color="auto"/>
      </w:divBdr>
    </w:div>
    <w:div w:id="218329323">
      <w:bodyDiv w:val="1"/>
      <w:marLeft w:val="0"/>
      <w:marRight w:val="0"/>
      <w:marTop w:val="0"/>
      <w:marBottom w:val="0"/>
      <w:divBdr>
        <w:top w:val="none" w:sz="0" w:space="0" w:color="auto"/>
        <w:left w:val="none" w:sz="0" w:space="0" w:color="auto"/>
        <w:bottom w:val="none" w:sz="0" w:space="0" w:color="auto"/>
        <w:right w:val="none" w:sz="0" w:space="0" w:color="auto"/>
      </w:divBdr>
    </w:div>
    <w:div w:id="220136847">
      <w:bodyDiv w:val="1"/>
      <w:marLeft w:val="0"/>
      <w:marRight w:val="0"/>
      <w:marTop w:val="0"/>
      <w:marBottom w:val="0"/>
      <w:divBdr>
        <w:top w:val="none" w:sz="0" w:space="0" w:color="auto"/>
        <w:left w:val="none" w:sz="0" w:space="0" w:color="auto"/>
        <w:bottom w:val="none" w:sz="0" w:space="0" w:color="auto"/>
        <w:right w:val="none" w:sz="0" w:space="0" w:color="auto"/>
      </w:divBdr>
    </w:div>
    <w:div w:id="240913041">
      <w:bodyDiv w:val="1"/>
      <w:marLeft w:val="0"/>
      <w:marRight w:val="0"/>
      <w:marTop w:val="0"/>
      <w:marBottom w:val="0"/>
      <w:divBdr>
        <w:top w:val="none" w:sz="0" w:space="0" w:color="auto"/>
        <w:left w:val="none" w:sz="0" w:space="0" w:color="auto"/>
        <w:bottom w:val="none" w:sz="0" w:space="0" w:color="auto"/>
        <w:right w:val="none" w:sz="0" w:space="0" w:color="auto"/>
      </w:divBdr>
    </w:div>
    <w:div w:id="263810970">
      <w:bodyDiv w:val="1"/>
      <w:marLeft w:val="0"/>
      <w:marRight w:val="0"/>
      <w:marTop w:val="0"/>
      <w:marBottom w:val="0"/>
      <w:divBdr>
        <w:top w:val="none" w:sz="0" w:space="0" w:color="auto"/>
        <w:left w:val="none" w:sz="0" w:space="0" w:color="auto"/>
        <w:bottom w:val="none" w:sz="0" w:space="0" w:color="auto"/>
        <w:right w:val="none" w:sz="0" w:space="0" w:color="auto"/>
      </w:divBdr>
    </w:div>
    <w:div w:id="291518654">
      <w:bodyDiv w:val="1"/>
      <w:marLeft w:val="0"/>
      <w:marRight w:val="0"/>
      <w:marTop w:val="0"/>
      <w:marBottom w:val="0"/>
      <w:divBdr>
        <w:top w:val="none" w:sz="0" w:space="0" w:color="auto"/>
        <w:left w:val="none" w:sz="0" w:space="0" w:color="auto"/>
        <w:bottom w:val="none" w:sz="0" w:space="0" w:color="auto"/>
        <w:right w:val="none" w:sz="0" w:space="0" w:color="auto"/>
      </w:divBdr>
    </w:div>
    <w:div w:id="320044645">
      <w:bodyDiv w:val="1"/>
      <w:marLeft w:val="0"/>
      <w:marRight w:val="0"/>
      <w:marTop w:val="0"/>
      <w:marBottom w:val="0"/>
      <w:divBdr>
        <w:top w:val="none" w:sz="0" w:space="0" w:color="auto"/>
        <w:left w:val="none" w:sz="0" w:space="0" w:color="auto"/>
        <w:bottom w:val="none" w:sz="0" w:space="0" w:color="auto"/>
        <w:right w:val="none" w:sz="0" w:space="0" w:color="auto"/>
      </w:divBdr>
    </w:div>
    <w:div w:id="328562935">
      <w:bodyDiv w:val="1"/>
      <w:marLeft w:val="0"/>
      <w:marRight w:val="0"/>
      <w:marTop w:val="0"/>
      <w:marBottom w:val="0"/>
      <w:divBdr>
        <w:top w:val="none" w:sz="0" w:space="0" w:color="auto"/>
        <w:left w:val="none" w:sz="0" w:space="0" w:color="auto"/>
        <w:bottom w:val="none" w:sz="0" w:space="0" w:color="auto"/>
        <w:right w:val="none" w:sz="0" w:space="0" w:color="auto"/>
      </w:divBdr>
    </w:div>
    <w:div w:id="391852589">
      <w:bodyDiv w:val="1"/>
      <w:marLeft w:val="0"/>
      <w:marRight w:val="0"/>
      <w:marTop w:val="0"/>
      <w:marBottom w:val="0"/>
      <w:divBdr>
        <w:top w:val="none" w:sz="0" w:space="0" w:color="auto"/>
        <w:left w:val="none" w:sz="0" w:space="0" w:color="auto"/>
        <w:bottom w:val="none" w:sz="0" w:space="0" w:color="auto"/>
        <w:right w:val="none" w:sz="0" w:space="0" w:color="auto"/>
      </w:divBdr>
    </w:div>
    <w:div w:id="405034625">
      <w:bodyDiv w:val="1"/>
      <w:marLeft w:val="0"/>
      <w:marRight w:val="0"/>
      <w:marTop w:val="0"/>
      <w:marBottom w:val="0"/>
      <w:divBdr>
        <w:top w:val="none" w:sz="0" w:space="0" w:color="auto"/>
        <w:left w:val="none" w:sz="0" w:space="0" w:color="auto"/>
        <w:bottom w:val="none" w:sz="0" w:space="0" w:color="auto"/>
        <w:right w:val="none" w:sz="0" w:space="0" w:color="auto"/>
      </w:divBdr>
    </w:div>
    <w:div w:id="419643415">
      <w:bodyDiv w:val="1"/>
      <w:marLeft w:val="0"/>
      <w:marRight w:val="0"/>
      <w:marTop w:val="0"/>
      <w:marBottom w:val="0"/>
      <w:divBdr>
        <w:top w:val="none" w:sz="0" w:space="0" w:color="auto"/>
        <w:left w:val="none" w:sz="0" w:space="0" w:color="auto"/>
        <w:bottom w:val="none" w:sz="0" w:space="0" w:color="auto"/>
        <w:right w:val="none" w:sz="0" w:space="0" w:color="auto"/>
      </w:divBdr>
    </w:div>
    <w:div w:id="481240657">
      <w:bodyDiv w:val="1"/>
      <w:marLeft w:val="0"/>
      <w:marRight w:val="0"/>
      <w:marTop w:val="0"/>
      <w:marBottom w:val="0"/>
      <w:divBdr>
        <w:top w:val="none" w:sz="0" w:space="0" w:color="auto"/>
        <w:left w:val="none" w:sz="0" w:space="0" w:color="auto"/>
        <w:bottom w:val="none" w:sz="0" w:space="0" w:color="auto"/>
        <w:right w:val="none" w:sz="0" w:space="0" w:color="auto"/>
      </w:divBdr>
    </w:div>
    <w:div w:id="503978586">
      <w:bodyDiv w:val="1"/>
      <w:marLeft w:val="0"/>
      <w:marRight w:val="0"/>
      <w:marTop w:val="0"/>
      <w:marBottom w:val="0"/>
      <w:divBdr>
        <w:top w:val="none" w:sz="0" w:space="0" w:color="auto"/>
        <w:left w:val="none" w:sz="0" w:space="0" w:color="auto"/>
        <w:bottom w:val="none" w:sz="0" w:space="0" w:color="auto"/>
        <w:right w:val="none" w:sz="0" w:space="0" w:color="auto"/>
      </w:divBdr>
    </w:div>
    <w:div w:id="521482813">
      <w:bodyDiv w:val="1"/>
      <w:marLeft w:val="0"/>
      <w:marRight w:val="0"/>
      <w:marTop w:val="0"/>
      <w:marBottom w:val="0"/>
      <w:divBdr>
        <w:top w:val="none" w:sz="0" w:space="0" w:color="auto"/>
        <w:left w:val="none" w:sz="0" w:space="0" w:color="auto"/>
        <w:bottom w:val="none" w:sz="0" w:space="0" w:color="auto"/>
        <w:right w:val="none" w:sz="0" w:space="0" w:color="auto"/>
      </w:divBdr>
    </w:div>
    <w:div w:id="521750058">
      <w:bodyDiv w:val="1"/>
      <w:marLeft w:val="0"/>
      <w:marRight w:val="0"/>
      <w:marTop w:val="0"/>
      <w:marBottom w:val="0"/>
      <w:divBdr>
        <w:top w:val="none" w:sz="0" w:space="0" w:color="auto"/>
        <w:left w:val="none" w:sz="0" w:space="0" w:color="auto"/>
        <w:bottom w:val="none" w:sz="0" w:space="0" w:color="auto"/>
        <w:right w:val="none" w:sz="0" w:space="0" w:color="auto"/>
      </w:divBdr>
    </w:div>
    <w:div w:id="537012515">
      <w:bodyDiv w:val="1"/>
      <w:marLeft w:val="0"/>
      <w:marRight w:val="0"/>
      <w:marTop w:val="0"/>
      <w:marBottom w:val="0"/>
      <w:divBdr>
        <w:top w:val="none" w:sz="0" w:space="0" w:color="auto"/>
        <w:left w:val="none" w:sz="0" w:space="0" w:color="auto"/>
        <w:bottom w:val="none" w:sz="0" w:space="0" w:color="auto"/>
        <w:right w:val="none" w:sz="0" w:space="0" w:color="auto"/>
      </w:divBdr>
    </w:div>
    <w:div w:id="545606479">
      <w:bodyDiv w:val="1"/>
      <w:marLeft w:val="0"/>
      <w:marRight w:val="0"/>
      <w:marTop w:val="0"/>
      <w:marBottom w:val="0"/>
      <w:divBdr>
        <w:top w:val="none" w:sz="0" w:space="0" w:color="auto"/>
        <w:left w:val="none" w:sz="0" w:space="0" w:color="auto"/>
        <w:bottom w:val="none" w:sz="0" w:space="0" w:color="auto"/>
        <w:right w:val="none" w:sz="0" w:space="0" w:color="auto"/>
      </w:divBdr>
    </w:div>
    <w:div w:id="549459708">
      <w:bodyDiv w:val="1"/>
      <w:marLeft w:val="0"/>
      <w:marRight w:val="0"/>
      <w:marTop w:val="0"/>
      <w:marBottom w:val="0"/>
      <w:divBdr>
        <w:top w:val="none" w:sz="0" w:space="0" w:color="auto"/>
        <w:left w:val="none" w:sz="0" w:space="0" w:color="auto"/>
        <w:bottom w:val="none" w:sz="0" w:space="0" w:color="auto"/>
        <w:right w:val="none" w:sz="0" w:space="0" w:color="auto"/>
      </w:divBdr>
    </w:div>
    <w:div w:id="608245300">
      <w:bodyDiv w:val="1"/>
      <w:marLeft w:val="0"/>
      <w:marRight w:val="0"/>
      <w:marTop w:val="0"/>
      <w:marBottom w:val="0"/>
      <w:divBdr>
        <w:top w:val="none" w:sz="0" w:space="0" w:color="auto"/>
        <w:left w:val="none" w:sz="0" w:space="0" w:color="auto"/>
        <w:bottom w:val="none" w:sz="0" w:space="0" w:color="auto"/>
        <w:right w:val="none" w:sz="0" w:space="0" w:color="auto"/>
      </w:divBdr>
    </w:div>
    <w:div w:id="610745175">
      <w:bodyDiv w:val="1"/>
      <w:marLeft w:val="0"/>
      <w:marRight w:val="0"/>
      <w:marTop w:val="0"/>
      <w:marBottom w:val="0"/>
      <w:divBdr>
        <w:top w:val="none" w:sz="0" w:space="0" w:color="auto"/>
        <w:left w:val="none" w:sz="0" w:space="0" w:color="auto"/>
        <w:bottom w:val="none" w:sz="0" w:space="0" w:color="auto"/>
        <w:right w:val="none" w:sz="0" w:space="0" w:color="auto"/>
      </w:divBdr>
    </w:div>
    <w:div w:id="627247275">
      <w:bodyDiv w:val="1"/>
      <w:marLeft w:val="0"/>
      <w:marRight w:val="0"/>
      <w:marTop w:val="0"/>
      <w:marBottom w:val="0"/>
      <w:divBdr>
        <w:top w:val="none" w:sz="0" w:space="0" w:color="auto"/>
        <w:left w:val="none" w:sz="0" w:space="0" w:color="auto"/>
        <w:bottom w:val="none" w:sz="0" w:space="0" w:color="auto"/>
        <w:right w:val="none" w:sz="0" w:space="0" w:color="auto"/>
      </w:divBdr>
    </w:div>
    <w:div w:id="751777535">
      <w:bodyDiv w:val="1"/>
      <w:marLeft w:val="0"/>
      <w:marRight w:val="0"/>
      <w:marTop w:val="0"/>
      <w:marBottom w:val="0"/>
      <w:divBdr>
        <w:top w:val="none" w:sz="0" w:space="0" w:color="auto"/>
        <w:left w:val="none" w:sz="0" w:space="0" w:color="auto"/>
        <w:bottom w:val="none" w:sz="0" w:space="0" w:color="auto"/>
        <w:right w:val="none" w:sz="0" w:space="0" w:color="auto"/>
      </w:divBdr>
    </w:div>
    <w:div w:id="840313252">
      <w:bodyDiv w:val="1"/>
      <w:marLeft w:val="0"/>
      <w:marRight w:val="0"/>
      <w:marTop w:val="0"/>
      <w:marBottom w:val="0"/>
      <w:divBdr>
        <w:top w:val="none" w:sz="0" w:space="0" w:color="auto"/>
        <w:left w:val="none" w:sz="0" w:space="0" w:color="auto"/>
        <w:bottom w:val="none" w:sz="0" w:space="0" w:color="auto"/>
        <w:right w:val="none" w:sz="0" w:space="0" w:color="auto"/>
      </w:divBdr>
    </w:div>
    <w:div w:id="897588089">
      <w:bodyDiv w:val="1"/>
      <w:marLeft w:val="0"/>
      <w:marRight w:val="0"/>
      <w:marTop w:val="0"/>
      <w:marBottom w:val="0"/>
      <w:divBdr>
        <w:top w:val="none" w:sz="0" w:space="0" w:color="auto"/>
        <w:left w:val="none" w:sz="0" w:space="0" w:color="auto"/>
        <w:bottom w:val="none" w:sz="0" w:space="0" w:color="auto"/>
        <w:right w:val="none" w:sz="0" w:space="0" w:color="auto"/>
      </w:divBdr>
    </w:div>
    <w:div w:id="901863874">
      <w:bodyDiv w:val="1"/>
      <w:marLeft w:val="0"/>
      <w:marRight w:val="0"/>
      <w:marTop w:val="0"/>
      <w:marBottom w:val="0"/>
      <w:divBdr>
        <w:top w:val="none" w:sz="0" w:space="0" w:color="auto"/>
        <w:left w:val="none" w:sz="0" w:space="0" w:color="auto"/>
        <w:bottom w:val="none" w:sz="0" w:space="0" w:color="auto"/>
        <w:right w:val="none" w:sz="0" w:space="0" w:color="auto"/>
      </w:divBdr>
    </w:div>
    <w:div w:id="926882474">
      <w:bodyDiv w:val="1"/>
      <w:marLeft w:val="0"/>
      <w:marRight w:val="0"/>
      <w:marTop w:val="0"/>
      <w:marBottom w:val="0"/>
      <w:divBdr>
        <w:top w:val="none" w:sz="0" w:space="0" w:color="auto"/>
        <w:left w:val="none" w:sz="0" w:space="0" w:color="auto"/>
        <w:bottom w:val="none" w:sz="0" w:space="0" w:color="auto"/>
        <w:right w:val="none" w:sz="0" w:space="0" w:color="auto"/>
      </w:divBdr>
    </w:div>
    <w:div w:id="934898235">
      <w:bodyDiv w:val="1"/>
      <w:marLeft w:val="0"/>
      <w:marRight w:val="0"/>
      <w:marTop w:val="0"/>
      <w:marBottom w:val="0"/>
      <w:divBdr>
        <w:top w:val="none" w:sz="0" w:space="0" w:color="auto"/>
        <w:left w:val="none" w:sz="0" w:space="0" w:color="auto"/>
        <w:bottom w:val="none" w:sz="0" w:space="0" w:color="auto"/>
        <w:right w:val="none" w:sz="0" w:space="0" w:color="auto"/>
      </w:divBdr>
    </w:div>
    <w:div w:id="960959064">
      <w:bodyDiv w:val="1"/>
      <w:marLeft w:val="0"/>
      <w:marRight w:val="0"/>
      <w:marTop w:val="0"/>
      <w:marBottom w:val="0"/>
      <w:divBdr>
        <w:top w:val="none" w:sz="0" w:space="0" w:color="auto"/>
        <w:left w:val="none" w:sz="0" w:space="0" w:color="auto"/>
        <w:bottom w:val="none" w:sz="0" w:space="0" w:color="auto"/>
        <w:right w:val="none" w:sz="0" w:space="0" w:color="auto"/>
      </w:divBdr>
    </w:div>
    <w:div w:id="969092511">
      <w:bodyDiv w:val="1"/>
      <w:marLeft w:val="0"/>
      <w:marRight w:val="0"/>
      <w:marTop w:val="0"/>
      <w:marBottom w:val="0"/>
      <w:divBdr>
        <w:top w:val="none" w:sz="0" w:space="0" w:color="auto"/>
        <w:left w:val="none" w:sz="0" w:space="0" w:color="auto"/>
        <w:bottom w:val="none" w:sz="0" w:space="0" w:color="auto"/>
        <w:right w:val="none" w:sz="0" w:space="0" w:color="auto"/>
      </w:divBdr>
    </w:div>
    <w:div w:id="973604694">
      <w:bodyDiv w:val="1"/>
      <w:marLeft w:val="0"/>
      <w:marRight w:val="0"/>
      <w:marTop w:val="0"/>
      <w:marBottom w:val="0"/>
      <w:divBdr>
        <w:top w:val="none" w:sz="0" w:space="0" w:color="auto"/>
        <w:left w:val="none" w:sz="0" w:space="0" w:color="auto"/>
        <w:bottom w:val="none" w:sz="0" w:space="0" w:color="auto"/>
        <w:right w:val="none" w:sz="0" w:space="0" w:color="auto"/>
      </w:divBdr>
    </w:div>
    <w:div w:id="1010908349">
      <w:bodyDiv w:val="1"/>
      <w:marLeft w:val="0"/>
      <w:marRight w:val="0"/>
      <w:marTop w:val="0"/>
      <w:marBottom w:val="0"/>
      <w:divBdr>
        <w:top w:val="none" w:sz="0" w:space="0" w:color="auto"/>
        <w:left w:val="none" w:sz="0" w:space="0" w:color="auto"/>
        <w:bottom w:val="none" w:sz="0" w:space="0" w:color="auto"/>
        <w:right w:val="none" w:sz="0" w:space="0" w:color="auto"/>
      </w:divBdr>
    </w:div>
    <w:div w:id="1023820207">
      <w:bodyDiv w:val="1"/>
      <w:marLeft w:val="0"/>
      <w:marRight w:val="0"/>
      <w:marTop w:val="0"/>
      <w:marBottom w:val="0"/>
      <w:divBdr>
        <w:top w:val="none" w:sz="0" w:space="0" w:color="auto"/>
        <w:left w:val="none" w:sz="0" w:space="0" w:color="auto"/>
        <w:bottom w:val="none" w:sz="0" w:space="0" w:color="auto"/>
        <w:right w:val="none" w:sz="0" w:space="0" w:color="auto"/>
      </w:divBdr>
    </w:div>
    <w:div w:id="1044258075">
      <w:bodyDiv w:val="1"/>
      <w:marLeft w:val="0"/>
      <w:marRight w:val="0"/>
      <w:marTop w:val="0"/>
      <w:marBottom w:val="0"/>
      <w:divBdr>
        <w:top w:val="none" w:sz="0" w:space="0" w:color="auto"/>
        <w:left w:val="none" w:sz="0" w:space="0" w:color="auto"/>
        <w:bottom w:val="none" w:sz="0" w:space="0" w:color="auto"/>
        <w:right w:val="none" w:sz="0" w:space="0" w:color="auto"/>
      </w:divBdr>
    </w:div>
    <w:div w:id="1045980348">
      <w:bodyDiv w:val="1"/>
      <w:marLeft w:val="0"/>
      <w:marRight w:val="0"/>
      <w:marTop w:val="0"/>
      <w:marBottom w:val="0"/>
      <w:divBdr>
        <w:top w:val="none" w:sz="0" w:space="0" w:color="auto"/>
        <w:left w:val="none" w:sz="0" w:space="0" w:color="auto"/>
        <w:bottom w:val="none" w:sz="0" w:space="0" w:color="auto"/>
        <w:right w:val="none" w:sz="0" w:space="0" w:color="auto"/>
      </w:divBdr>
    </w:div>
    <w:div w:id="1059129318">
      <w:bodyDiv w:val="1"/>
      <w:marLeft w:val="0"/>
      <w:marRight w:val="0"/>
      <w:marTop w:val="0"/>
      <w:marBottom w:val="0"/>
      <w:divBdr>
        <w:top w:val="none" w:sz="0" w:space="0" w:color="auto"/>
        <w:left w:val="none" w:sz="0" w:space="0" w:color="auto"/>
        <w:bottom w:val="none" w:sz="0" w:space="0" w:color="auto"/>
        <w:right w:val="none" w:sz="0" w:space="0" w:color="auto"/>
      </w:divBdr>
    </w:div>
    <w:div w:id="1074086816">
      <w:bodyDiv w:val="1"/>
      <w:marLeft w:val="0"/>
      <w:marRight w:val="0"/>
      <w:marTop w:val="0"/>
      <w:marBottom w:val="0"/>
      <w:divBdr>
        <w:top w:val="none" w:sz="0" w:space="0" w:color="auto"/>
        <w:left w:val="none" w:sz="0" w:space="0" w:color="auto"/>
        <w:bottom w:val="none" w:sz="0" w:space="0" w:color="auto"/>
        <w:right w:val="none" w:sz="0" w:space="0" w:color="auto"/>
      </w:divBdr>
    </w:div>
    <w:div w:id="1082264123">
      <w:bodyDiv w:val="1"/>
      <w:marLeft w:val="0"/>
      <w:marRight w:val="0"/>
      <w:marTop w:val="0"/>
      <w:marBottom w:val="0"/>
      <w:divBdr>
        <w:top w:val="none" w:sz="0" w:space="0" w:color="auto"/>
        <w:left w:val="none" w:sz="0" w:space="0" w:color="auto"/>
        <w:bottom w:val="none" w:sz="0" w:space="0" w:color="auto"/>
        <w:right w:val="none" w:sz="0" w:space="0" w:color="auto"/>
      </w:divBdr>
    </w:div>
    <w:div w:id="1123884609">
      <w:bodyDiv w:val="1"/>
      <w:marLeft w:val="0"/>
      <w:marRight w:val="0"/>
      <w:marTop w:val="0"/>
      <w:marBottom w:val="0"/>
      <w:divBdr>
        <w:top w:val="none" w:sz="0" w:space="0" w:color="auto"/>
        <w:left w:val="none" w:sz="0" w:space="0" w:color="auto"/>
        <w:bottom w:val="none" w:sz="0" w:space="0" w:color="auto"/>
        <w:right w:val="none" w:sz="0" w:space="0" w:color="auto"/>
      </w:divBdr>
    </w:div>
    <w:div w:id="1191995818">
      <w:bodyDiv w:val="1"/>
      <w:marLeft w:val="0"/>
      <w:marRight w:val="0"/>
      <w:marTop w:val="0"/>
      <w:marBottom w:val="0"/>
      <w:divBdr>
        <w:top w:val="none" w:sz="0" w:space="0" w:color="auto"/>
        <w:left w:val="none" w:sz="0" w:space="0" w:color="auto"/>
        <w:bottom w:val="none" w:sz="0" w:space="0" w:color="auto"/>
        <w:right w:val="none" w:sz="0" w:space="0" w:color="auto"/>
      </w:divBdr>
    </w:div>
    <w:div w:id="1252466078">
      <w:bodyDiv w:val="1"/>
      <w:marLeft w:val="0"/>
      <w:marRight w:val="0"/>
      <w:marTop w:val="0"/>
      <w:marBottom w:val="0"/>
      <w:divBdr>
        <w:top w:val="none" w:sz="0" w:space="0" w:color="auto"/>
        <w:left w:val="none" w:sz="0" w:space="0" w:color="auto"/>
        <w:bottom w:val="none" w:sz="0" w:space="0" w:color="auto"/>
        <w:right w:val="none" w:sz="0" w:space="0" w:color="auto"/>
      </w:divBdr>
    </w:div>
    <w:div w:id="1259827211">
      <w:bodyDiv w:val="1"/>
      <w:marLeft w:val="0"/>
      <w:marRight w:val="0"/>
      <w:marTop w:val="0"/>
      <w:marBottom w:val="0"/>
      <w:divBdr>
        <w:top w:val="none" w:sz="0" w:space="0" w:color="auto"/>
        <w:left w:val="none" w:sz="0" w:space="0" w:color="auto"/>
        <w:bottom w:val="none" w:sz="0" w:space="0" w:color="auto"/>
        <w:right w:val="none" w:sz="0" w:space="0" w:color="auto"/>
      </w:divBdr>
    </w:div>
    <w:div w:id="1267732056">
      <w:bodyDiv w:val="1"/>
      <w:marLeft w:val="0"/>
      <w:marRight w:val="0"/>
      <w:marTop w:val="0"/>
      <w:marBottom w:val="0"/>
      <w:divBdr>
        <w:top w:val="none" w:sz="0" w:space="0" w:color="auto"/>
        <w:left w:val="none" w:sz="0" w:space="0" w:color="auto"/>
        <w:bottom w:val="none" w:sz="0" w:space="0" w:color="auto"/>
        <w:right w:val="none" w:sz="0" w:space="0" w:color="auto"/>
      </w:divBdr>
    </w:div>
    <w:div w:id="1306592579">
      <w:bodyDiv w:val="1"/>
      <w:marLeft w:val="0"/>
      <w:marRight w:val="0"/>
      <w:marTop w:val="0"/>
      <w:marBottom w:val="0"/>
      <w:divBdr>
        <w:top w:val="none" w:sz="0" w:space="0" w:color="auto"/>
        <w:left w:val="none" w:sz="0" w:space="0" w:color="auto"/>
        <w:bottom w:val="none" w:sz="0" w:space="0" w:color="auto"/>
        <w:right w:val="none" w:sz="0" w:space="0" w:color="auto"/>
      </w:divBdr>
    </w:div>
    <w:div w:id="1356882646">
      <w:bodyDiv w:val="1"/>
      <w:marLeft w:val="0"/>
      <w:marRight w:val="0"/>
      <w:marTop w:val="0"/>
      <w:marBottom w:val="0"/>
      <w:divBdr>
        <w:top w:val="none" w:sz="0" w:space="0" w:color="auto"/>
        <w:left w:val="none" w:sz="0" w:space="0" w:color="auto"/>
        <w:bottom w:val="none" w:sz="0" w:space="0" w:color="auto"/>
        <w:right w:val="none" w:sz="0" w:space="0" w:color="auto"/>
      </w:divBdr>
    </w:div>
    <w:div w:id="1360396668">
      <w:bodyDiv w:val="1"/>
      <w:marLeft w:val="0"/>
      <w:marRight w:val="0"/>
      <w:marTop w:val="0"/>
      <w:marBottom w:val="0"/>
      <w:divBdr>
        <w:top w:val="none" w:sz="0" w:space="0" w:color="auto"/>
        <w:left w:val="none" w:sz="0" w:space="0" w:color="auto"/>
        <w:bottom w:val="none" w:sz="0" w:space="0" w:color="auto"/>
        <w:right w:val="none" w:sz="0" w:space="0" w:color="auto"/>
      </w:divBdr>
    </w:div>
    <w:div w:id="1419788605">
      <w:bodyDiv w:val="1"/>
      <w:marLeft w:val="0"/>
      <w:marRight w:val="0"/>
      <w:marTop w:val="0"/>
      <w:marBottom w:val="0"/>
      <w:divBdr>
        <w:top w:val="none" w:sz="0" w:space="0" w:color="auto"/>
        <w:left w:val="none" w:sz="0" w:space="0" w:color="auto"/>
        <w:bottom w:val="none" w:sz="0" w:space="0" w:color="auto"/>
        <w:right w:val="none" w:sz="0" w:space="0" w:color="auto"/>
      </w:divBdr>
    </w:div>
    <w:div w:id="1438450238">
      <w:bodyDiv w:val="1"/>
      <w:marLeft w:val="0"/>
      <w:marRight w:val="0"/>
      <w:marTop w:val="0"/>
      <w:marBottom w:val="0"/>
      <w:divBdr>
        <w:top w:val="none" w:sz="0" w:space="0" w:color="auto"/>
        <w:left w:val="none" w:sz="0" w:space="0" w:color="auto"/>
        <w:bottom w:val="none" w:sz="0" w:space="0" w:color="auto"/>
        <w:right w:val="none" w:sz="0" w:space="0" w:color="auto"/>
      </w:divBdr>
    </w:div>
    <w:div w:id="1471970882">
      <w:bodyDiv w:val="1"/>
      <w:marLeft w:val="0"/>
      <w:marRight w:val="0"/>
      <w:marTop w:val="0"/>
      <w:marBottom w:val="0"/>
      <w:divBdr>
        <w:top w:val="none" w:sz="0" w:space="0" w:color="auto"/>
        <w:left w:val="none" w:sz="0" w:space="0" w:color="auto"/>
        <w:bottom w:val="none" w:sz="0" w:space="0" w:color="auto"/>
        <w:right w:val="none" w:sz="0" w:space="0" w:color="auto"/>
      </w:divBdr>
    </w:div>
    <w:div w:id="1572084535">
      <w:bodyDiv w:val="1"/>
      <w:marLeft w:val="0"/>
      <w:marRight w:val="0"/>
      <w:marTop w:val="0"/>
      <w:marBottom w:val="0"/>
      <w:divBdr>
        <w:top w:val="none" w:sz="0" w:space="0" w:color="auto"/>
        <w:left w:val="none" w:sz="0" w:space="0" w:color="auto"/>
        <w:bottom w:val="none" w:sz="0" w:space="0" w:color="auto"/>
        <w:right w:val="none" w:sz="0" w:space="0" w:color="auto"/>
      </w:divBdr>
    </w:div>
    <w:div w:id="1585256980">
      <w:bodyDiv w:val="1"/>
      <w:marLeft w:val="0"/>
      <w:marRight w:val="0"/>
      <w:marTop w:val="0"/>
      <w:marBottom w:val="0"/>
      <w:divBdr>
        <w:top w:val="none" w:sz="0" w:space="0" w:color="auto"/>
        <w:left w:val="none" w:sz="0" w:space="0" w:color="auto"/>
        <w:bottom w:val="none" w:sz="0" w:space="0" w:color="auto"/>
        <w:right w:val="none" w:sz="0" w:space="0" w:color="auto"/>
      </w:divBdr>
    </w:div>
    <w:div w:id="1591893341">
      <w:bodyDiv w:val="1"/>
      <w:marLeft w:val="0"/>
      <w:marRight w:val="0"/>
      <w:marTop w:val="0"/>
      <w:marBottom w:val="0"/>
      <w:divBdr>
        <w:top w:val="none" w:sz="0" w:space="0" w:color="auto"/>
        <w:left w:val="none" w:sz="0" w:space="0" w:color="auto"/>
        <w:bottom w:val="none" w:sz="0" w:space="0" w:color="auto"/>
        <w:right w:val="none" w:sz="0" w:space="0" w:color="auto"/>
      </w:divBdr>
    </w:div>
    <w:div w:id="1625116498">
      <w:bodyDiv w:val="1"/>
      <w:marLeft w:val="0"/>
      <w:marRight w:val="0"/>
      <w:marTop w:val="0"/>
      <w:marBottom w:val="0"/>
      <w:divBdr>
        <w:top w:val="none" w:sz="0" w:space="0" w:color="auto"/>
        <w:left w:val="none" w:sz="0" w:space="0" w:color="auto"/>
        <w:bottom w:val="none" w:sz="0" w:space="0" w:color="auto"/>
        <w:right w:val="none" w:sz="0" w:space="0" w:color="auto"/>
      </w:divBdr>
    </w:div>
    <w:div w:id="1626500614">
      <w:bodyDiv w:val="1"/>
      <w:marLeft w:val="0"/>
      <w:marRight w:val="0"/>
      <w:marTop w:val="0"/>
      <w:marBottom w:val="0"/>
      <w:divBdr>
        <w:top w:val="none" w:sz="0" w:space="0" w:color="auto"/>
        <w:left w:val="none" w:sz="0" w:space="0" w:color="auto"/>
        <w:bottom w:val="none" w:sz="0" w:space="0" w:color="auto"/>
        <w:right w:val="none" w:sz="0" w:space="0" w:color="auto"/>
      </w:divBdr>
    </w:div>
    <w:div w:id="1629318298">
      <w:bodyDiv w:val="1"/>
      <w:marLeft w:val="0"/>
      <w:marRight w:val="0"/>
      <w:marTop w:val="0"/>
      <w:marBottom w:val="0"/>
      <w:divBdr>
        <w:top w:val="none" w:sz="0" w:space="0" w:color="auto"/>
        <w:left w:val="none" w:sz="0" w:space="0" w:color="auto"/>
        <w:bottom w:val="none" w:sz="0" w:space="0" w:color="auto"/>
        <w:right w:val="none" w:sz="0" w:space="0" w:color="auto"/>
      </w:divBdr>
    </w:div>
    <w:div w:id="1690447584">
      <w:bodyDiv w:val="1"/>
      <w:marLeft w:val="0"/>
      <w:marRight w:val="0"/>
      <w:marTop w:val="0"/>
      <w:marBottom w:val="0"/>
      <w:divBdr>
        <w:top w:val="none" w:sz="0" w:space="0" w:color="auto"/>
        <w:left w:val="none" w:sz="0" w:space="0" w:color="auto"/>
        <w:bottom w:val="none" w:sz="0" w:space="0" w:color="auto"/>
        <w:right w:val="none" w:sz="0" w:space="0" w:color="auto"/>
      </w:divBdr>
    </w:div>
    <w:div w:id="1730112679">
      <w:bodyDiv w:val="1"/>
      <w:marLeft w:val="0"/>
      <w:marRight w:val="0"/>
      <w:marTop w:val="0"/>
      <w:marBottom w:val="0"/>
      <w:divBdr>
        <w:top w:val="none" w:sz="0" w:space="0" w:color="auto"/>
        <w:left w:val="none" w:sz="0" w:space="0" w:color="auto"/>
        <w:bottom w:val="none" w:sz="0" w:space="0" w:color="auto"/>
        <w:right w:val="none" w:sz="0" w:space="0" w:color="auto"/>
      </w:divBdr>
    </w:div>
    <w:div w:id="1791630083">
      <w:bodyDiv w:val="1"/>
      <w:marLeft w:val="0"/>
      <w:marRight w:val="0"/>
      <w:marTop w:val="0"/>
      <w:marBottom w:val="0"/>
      <w:divBdr>
        <w:top w:val="none" w:sz="0" w:space="0" w:color="auto"/>
        <w:left w:val="none" w:sz="0" w:space="0" w:color="auto"/>
        <w:bottom w:val="none" w:sz="0" w:space="0" w:color="auto"/>
        <w:right w:val="none" w:sz="0" w:space="0" w:color="auto"/>
      </w:divBdr>
    </w:div>
    <w:div w:id="1850409434">
      <w:bodyDiv w:val="1"/>
      <w:marLeft w:val="0"/>
      <w:marRight w:val="0"/>
      <w:marTop w:val="0"/>
      <w:marBottom w:val="0"/>
      <w:divBdr>
        <w:top w:val="none" w:sz="0" w:space="0" w:color="auto"/>
        <w:left w:val="none" w:sz="0" w:space="0" w:color="auto"/>
        <w:bottom w:val="none" w:sz="0" w:space="0" w:color="auto"/>
        <w:right w:val="none" w:sz="0" w:space="0" w:color="auto"/>
      </w:divBdr>
    </w:div>
    <w:div w:id="1852834898">
      <w:bodyDiv w:val="1"/>
      <w:marLeft w:val="0"/>
      <w:marRight w:val="0"/>
      <w:marTop w:val="0"/>
      <w:marBottom w:val="0"/>
      <w:divBdr>
        <w:top w:val="none" w:sz="0" w:space="0" w:color="auto"/>
        <w:left w:val="none" w:sz="0" w:space="0" w:color="auto"/>
        <w:bottom w:val="none" w:sz="0" w:space="0" w:color="auto"/>
        <w:right w:val="none" w:sz="0" w:space="0" w:color="auto"/>
      </w:divBdr>
    </w:div>
    <w:div w:id="1872843561">
      <w:bodyDiv w:val="1"/>
      <w:marLeft w:val="0"/>
      <w:marRight w:val="0"/>
      <w:marTop w:val="0"/>
      <w:marBottom w:val="0"/>
      <w:divBdr>
        <w:top w:val="none" w:sz="0" w:space="0" w:color="auto"/>
        <w:left w:val="none" w:sz="0" w:space="0" w:color="auto"/>
        <w:bottom w:val="none" w:sz="0" w:space="0" w:color="auto"/>
        <w:right w:val="none" w:sz="0" w:space="0" w:color="auto"/>
      </w:divBdr>
    </w:div>
    <w:div w:id="1877305006">
      <w:bodyDiv w:val="1"/>
      <w:marLeft w:val="0"/>
      <w:marRight w:val="0"/>
      <w:marTop w:val="0"/>
      <w:marBottom w:val="0"/>
      <w:divBdr>
        <w:top w:val="none" w:sz="0" w:space="0" w:color="auto"/>
        <w:left w:val="none" w:sz="0" w:space="0" w:color="auto"/>
        <w:bottom w:val="none" w:sz="0" w:space="0" w:color="auto"/>
        <w:right w:val="none" w:sz="0" w:space="0" w:color="auto"/>
      </w:divBdr>
    </w:div>
    <w:div w:id="1907640804">
      <w:bodyDiv w:val="1"/>
      <w:marLeft w:val="0"/>
      <w:marRight w:val="0"/>
      <w:marTop w:val="0"/>
      <w:marBottom w:val="0"/>
      <w:divBdr>
        <w:top w:val="none" w:sz="0" w:space="0" w:color="auto"/>
        <w:left w:val="none" w:sz="0" w:space="0" w:color="auto"/>
        <w:bottom w:val="none" w:sz="0" w:space="0" w:color="auto"/>
        <w:right w:val="none" w:sz="0" w:space="0" w:color="auto"/>
      </w:divBdr>
    </w:div>
    <w:div w:id="1918977311">
      <w:bodyDiv w:val="1"/>
      <w:marLeft w:val="0"/>
      <w:marRight w:val="0"/>
      <w:marTop w:val="0"/>
      <w:marBottom w:val="0"/>
      <w:divBdr>
        <w:top w:val="none" w:sz="0" w:space="0" w:color="auto"/>
        <w:left w:val="none" w:sz="0" w:space="0" w:color="auto"/>
        <w:bottom w:val="none" w:sz="0" w:space="0" w:color="auto"/>
        <w:right w:val="none" w:sz="0" w:space="0" w:color="auto"/>
      </w:divBdr>
    </w:div>
    <w:div w:id="1947882111">
      <w:bodyDiv w:val="1"/>
      <w:marLeft w:val="0"/>
      <w:marRight w:val="0"/>
      <w:marTop w:val="0"/>
      <w:marBottom w:val="0"/>
      <w:divBdr>
        <w:top w:val="none" w:sz="0" w:space="0" w:color="auto"/>
        <w:left w:val="none" w:sz="0" w:space="0" w:color="auto"/>
        <w:bottom w:val="none" w:sz="0" w:space="0" w:color="auto"/>
        <w:right w:val="none" w:sz="0" w:space="0" w:color="auto"/>
      </w:divBdr>
    </w:div>
    <w:div w:id="2022199279">
      <w:bodyDiv w:val="1"/>
      <w:marLeft w:val="0"/>
      <w:marRight w:val="0"/>
      <w:marTop w:val="0"/>
      <w:marBottom w:val="0"/>
      <w:divBdr>
        <w:top w:val="none" w:sz="0" w:space="0" w:color="auto"/>
        <w:left w:val="none" w:sz="0" w:space="0" w:color="auto"/>
        <w:bottom w:val="none" w:sz="0" w:space="0" w:color="auto"/>
        <w:right w:val="none" w:sz="0" w:space="0" w:color="auto"/>
      </w:divBdr>
    </w:div>
    <w:div w:id="2028095636">
      <w:bodyDiv w:val="1"/>
      <w:marLeft w:val="0"/>
      <w:marRight w:val="0"/>
      <w:marTop w:val="0"/>
      <w:marBottom w:val="0"/>
      <w:divBdr>
        <w:top w:val="none" w:sz="0" w:space="0" w:color="auto"/>
        <w:left w:val="none" w:sz="0" w:space="0" w:color="auto"/>
        <w:bottom w:val="none" w:sz="0" w:space="0" w:color="auto"/>
        <w:right w:val="none" w:sz="0" w:space="0" w:color="auto"/>
      </w:divBdr>
    </w:div>
    <w:div w:id="2084836738">
      <w:bodyDiv w:val="1"/>
      <w:marLeft w:val="0"/>
      <w:marRight w:val="0"/>
      <w:marTop w:val="0"/>
      <w:marBottom w:val="0"/>
      <w:divBdr>
        <w:top w:val="none" w:sz="0" w:space="0" w:color="auto"/>
        <w:left w:val="none" w:sz="0" w:space="0" w:color="auto"/>
        <w:bottom w:val="none" w:sz="0" w:space="0" w:color="auto"/>
        <w:right w:val="none" w:sz="0" w:space="0" w:color="auto"/>
      </w:divBdr>
    </w:div>
    <w:div w:id="2108579835">
      <w:bodyDiv w:val="1"/>
      <w:marLeft w:val="0"/>
      <w:marRight w:val="0"/>
      <w:marTop w:val="0"/>
      <w:marBottom w:val="0"/>
      <w:divBdr>
        <w:top w:val="none" w:sz="0" w:space="0" w:color="auto"/>
        <w:left w:val="none" w:sz="0" w:space="0" w:color="auto"/>
        <w:bottom w:val="none" w:sz="0" w:space="0" w:color="auto"/>
        <w:right w:val="none" w:sz="0" w:space="0" w:color="auto"/>
      </w:divBdr>
    </w:div>
    <w:div w:id="21323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AC026-86E8-44A8-9711-2504DB4A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34</Pages>
  <Words>11608</Words>
  <Characters>66170</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G.Ivanova</dc:creator>
  <cp:lastModifiedBy>R.Cholakova</cp:lastModifiedBy>
  <cp:revision>311</cp:revision>
  <cp:lastPrinted>2018-03-20T08:41:00Z</cp:lastPrinted>
  <dcterms:created xsi:type="dcterms:W3CDTF">2017-10-12T14:21:00Z</dcterms:created>
  <dcterms:modified xsi:type="dcterms:W3CDTF">2018-03-26T08:45:00Z</dcterms:modified>
</cp:coreProperties>
</file>