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8F" w:rsidRPr="00A119E3" w:rsidRDefault="008B448F" w:rsidP="008B448F">
      <w:pPr>
        <w:pStyle w:val="BodyText"/>
        <w:ind w:left="3600" w:firstLine="720"/>
        <w:jc w:val="right"/>
        <w:rPr>
          <w:sz w:val="24"/>
          <w:szCs w:val="24"/>
          <w:lang w:val="en-US"/>
        </w:rPr>
      </w:pPr>
      <w:r w:rsidRPr="00A57376">
        <w:rPr>
          <w:b/>
          <w:bCs/>
          <w:sz w:val="24"/>
          <w:szCs w:val="24"/>
        </w:rPr>
        <w:t>Приложение №</w:t>
      </w:r>
      <w:r w:rsidR="00A119E3">
        <w:rPr>
          <w:b/>
          <w:bCs/>
          <w:sz w:val="24"/>
          <w:szCs w:val="24"/>
          <w:lang w:val="en-US"/>
        </w:rPr>
        <w:t>3</w:t>
      </w:r>
    </w:p>
    <w:p w:rsidR="008B448F" w:rsidRPr="00A57376" w:rsidRDefault="008B448F" w:rsidP="00633F20">
      <w:pPr>
        <w:pStyle w:val="BodyText"/>
        <w:ind w:left="7068" w:firstLine="720"/>
        <w:jc w:val="center"/>
        <w:rPr>
          <w:i/>
          <w:sz w:val="24"/>
          <w:szCs w:val="24"/>
          <w:lang w:val="bg-BG"/>
        </w:rPr>
      </w:pPr>
      <w:r w:rsidRPr="00A57376">
        <w:rPr>
          <w:i/>
          <w:sz w:val="24"/>
          <w:szCs w:val="24"/>
        </w:rPr>
        <w:t>/Образец/</w:t>
      </w:r>
    </w:p>
    <w:p w:rsidR="008B448F" w:rsidRPr="00A57376" w:rsidRDefault="00401CC0" w:rsidP="008B448F">
      <w:pPr>
        <w:jc w:val="both"/>
        <w:rPr>
          <w:b/>
          <w:bCs/>
        </w:rPr>
      </w:pPr>
      <w:r w:rsidRPr="00A57376">
        <w:rPr>
          <w:b/>
          <w:bCs/>
        </w:rPr>
        <w:t xml:space="preserve">ДО </w:t>
      </w:r>
    </w:p>
    <w:p w:rsidR="008B448F" w:rsidRPr="00A57376" w:rsidRDefault="00401CC0" w:rsidP="008B448F">
      <w:pPr>
        <w:jc w:val="both"/>
        <w:rPr>
          <w:b/>
        </w:rPr>
      </w:pPr>
      <w:r w:rsidRPr="00A57376">
        <w:rPr>
          <w:b/>
        </w:rPr>
        <w:t>„БДЖ-ПЪТНИЧЕСКИ ПРЕВОЗИ” ЕООД</w:t>
      </w:r>
    </w:p>
    <w:p w:rsidR="008B448F" w:rsidRPr="00A57376" w:rsidRDefault="00401CC0" w:rsidP="008B448F">
      <w:pPr>
        <w:jc w:val="both"/>
        <w:rPr>
          <w:b/>
        </w:rPr>
      </w:pPr>
      <w:r w:rsidRPr="00A57376">
        <w:rPr>
          <w:b/>
        </w:rPr>
        <w:t>УЛ. „ИВАН ВАЗОВ” № 3</w:t>
      </w:r>
    </w:p>
    <w:p w:rsidR="008B448F" w:rsidRPr="00A57376" w:rsidRDefault="00401CC0" w:rsidP="008B448F">
      <w:pPr>
        <w:jc w:val="both"/>
        <w:rPr>
          <w:b/>
        </w:rPr>
      </w:pPr>
      <w:r w:rsidRPr="00A57376">
        <w:rPr>
          <w:b/>
        </w:rPr>
        <w:t>ГР. СОФИЯ 1080</w:t>
      </w:r>
    </w:p>
    <w:p w:rsidR="008B448F" w:rsidRPr="00A57376" w:rsidRDefault="008B448F" w:rsidP="008B448F">
      <w:pPr>
        <w:jc w:val="both"/>
        <w:rPr>
          <w:b/>
          <w:lang w:val="bg-BG"/>
        </w:rPr>
      </w:pPr>
    </w:p>
    <w:p w:rsidR="00401CC0" w:rsidRPr="00A57376" w:rsidRDefault="00401CC0" w:rsidP="00401CC0">
      <w:pPr>
        <w:jc w:val="center"/>
        <w:rPr>
          <w:b/>
          <w:lang w:val="bg-BG"/>
        </w:rPr>
      </w:pPr>
      <w:r w:rsidRPr="00A57376">
        <w:rPr>
          <w:b/>
          <w:lang w:val="bg-BG"/>
        </w:rPr>
        <w:t>ТЕХНИЧЕСКО ПРЕДЛОЖЕНИЕ</w:t>
      </w:r>
    </w:p>
    <w:p w:rsidR="00401CC0" w:rsidRPr="00A57376" w:rsidRDefault="00401CC0" w:rsidP="008B448F">
      <w:pPr>
        <w:jc w:val="both"/>
        <w:rPr>
          <w:b/>
          <w:lang w:val="bg-BG"/>
        </w:rPr>
      </w:pPr>
    </w:p>
    <w:p w:rsidR="00401CC0" w:rsidRDefault="00401CC0" w:rsidP="00AC6676">
      <w:pPr>
        <w:ind w:firstLine="720"/>
        <w:jc w:val="both"/>
        <w:rPr>
          <w:lang w:val="bg-BG"/>
        </w:rPr>
      </w:pPr>
      <w:r w:rsidRPr="00A57376">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C05575" w:rsidRPr="00A57376" w:rsidRDefault="00C05575" w:rsidP="00AC6676">
      <w:pPr>
        <w:ind w:firstLine="720"/>
        <w:jc w:val="both"/>
        <w:rPr>
          <w:lang w:val="bg-BG"/>
        </w:rPr>
      </w:pPr>
    </w:p>
    <w:p w:rsidR="00401CC0" w:rsidRPr="00A57376" w:rsidRDefault="00401CC0" w:rsidP="00401CC0">
      <w:pPr>
        <w:rPr>
          <w:b/>
          <w:bCs/>
          <w:lang w:val="ru-RU"/>
        </w:rPr>
      </w:pPr>
    </w:p>
    <w:p w:rsidR="00401CC0" w:rsidRPr="00B21128" w:rsidRDefault="002E4749" w:rsidP="002E4749">
      <w:pPr>
        <w:tabs>
          <w:tab w:val="left" w:pos="1080"/>
        </w:tabs>
        <w:rPr>
          <w:b/>
          <w:bCs/>
          <w:lang w:val="ru-RU"/>
        </w:rPr>
      </w:pPr>
      <w:r>
        <w:rPr>
          <w:b/>
          <w:bCs/>
        </w:rPr>
        <w:t xml:space="preserve">         </w:t>
      </w:r>
      <w:r w:rsidR="00401CC0" w:rsidRPr="00B21128">
        <w:rPr>
          <w:b/>
          <w:bCs/>
          <w:lang w:val="ru-RU"/>
        </w:rPr>
        <w:t>УВАЖАЕМИ ГОСПОДИН УПРАВИТЕЛ,</w:t>
      </w:r>
    </w:p>
    <w:p w:rsidR="00633F20" w:rsidRPr="00B21128" w:rsidRDefault="00633F20" w:rsidP="00633F20">
      <w:pPr>
        <w:tabs>
          <w:tab w:val="left" w:pos="1080"/>
        </w:tabs>
        <w:ind w:firstLine="720"/>
        <w:jc w:val="both"/>
        <w:rPr>
          <w:lang w:val="fr-FR"/>
        </w:rPr>
      </w:pPr>
    </w:p>
    <w:p w:rsidR="00401CC0" w:rsidRPr="002E4749" w:rsidRDefault="00401CC0" w:rsidP="004F397F">
      <w:pPr>
        <w:ind w:firstLine="540"/>
        <w:jc w:val="both"/>
        <w:rPr>
          <w:b/>
          <w:lang w:val="bg-BG"/>
        </w:rPr>
      </w:pPr>
      <w:r w:rsidRPr="00B21128">
        <w:rPr>
          <w:lang w:val="bg-BG"/>
        </w:rPr>
        <w:t xml:space="preserve">Представяме нашето техническо предложение за изпълнение на </w:t>
      </w:r>
      <w:r w:rsidRPr="00B21128">
        <w:rPr>
          <w:lang w:val="ru-RU"/>
        </w:rPr>
        <w:t>обществена поръчкас предмет</w:t>
      </w:r>
      <w:r w:rsidRPr="00B21128">
        <w:rPr>
          <w:b/>
          <w:lang w:val="ru-RU"/>
        </w:rPr>
        <w:t>:</w:t>
      </w:r>
      <w:r w:rsidR="00F96106">
        <w:rPr>
          <w:b/>
        </w:rPr>
        <w:t xml:space="preserve"> </w:t>
      </w:r>
      <w:r w:rsidR="00823CF9">
        <w:rPr>
          <w:b/>
          <w:lang w:val="bg-BG"/>
        </w:rPr>
        <w:t xml:space="preserve">„Застрахователна услуга чрез сключване на застраховка </w:t>
      </w:r>
      <w:r w:rsidR="00823CF9">
        <w:rPr>
          <w:b/>
        </w:rPr>
        <w:t>„</w:t>
      </w:r>
      <w:r w:rsidR="00823CF9">
        <w:rPr>
          <w:b/>
          <w:lang w:val="bg-BG"/>
        </w:rPr>
        <w:t>Отговорност на превозвача за превозван багаж” за нуждите на „БДЖ – Пътнически превози” ЕООД за едногодишен период”</w:t>
      </w:r>
      <w:r w:rsidRPr="00B21128">
        <w:rPr>
          <w:lang w:val="ru-RU"/>
        </w:rPr>
        <w:t xml:space="preserve">, </w:t>
      </w:r>
      <w:r w:rsidRPr="002E4749">
        <w:rPr>
          <w:lang w:val="bg-BG"/>
        </w:rPr>
        <w:t>както следва:</w:t>
      </w:r>
    </w:p>
    <w:p w:rsidR="00EC03A2" w:rsidRPr="00EC03A2" w:rsidRDefault="00EC03A2" w:rsidP="00B21128">
      <w:pPr>
        <w:pStyle w:val="Footer"/>
        <w:tabs>
          <w:tab w:val="clear" w:pos="4153"/>
          <w:tab w:val="center" w:pos="709"/>
        </w:tabs>
        <w:jc w:val="both"/>
      </w:pPr>
    </w:p>
    <w:p w:rsidR="00633F20" w:rsidRPr="00A57376" w:rsidRDefault="00401CC0" w:rsidP="00633F20">
      <w:pPr>
        <w:pStyle w:val="ListParagraph"/>
        <w:numPr>
          <w:ilvl w:val="0"/>
          <w:numId w:val="8"/>
        </w:numPr>
        <w:tabs>
          <w:tab w:val="left" w:pos="993"/>
          <w:tab w:val="left" w:pos="1080"/>
          <w:tab w:val="left" w:pos="4320"/>
        </w:tabs>
        <w:ind w:left="0" w:firstLine="720"/>
        <w:jc w:val="both"/>
        <w:rPr>
          <w:sz w:val="24"/>
          <w:szCs w:val="24"/>
          <w:lang w:val="bg-BG"/>
        </w:rPr>
      </w:pPr>
      <w:r w:rsidRPr="00A57376">
        <w:rPr>
          <w:sz w:val="24"/>
          <w:szCs w:val="24"/>
          <w:lang w:val="ru-RU"/>
        </w:rPr>
        <w:t xml:space="preserve">Декларираме, че сме запознати с обществената поръчка и приемаме условията за участие без възражения. </w:t>
      </w:r>
    </w:p>
    <w:p w:rsidR="00F34F59" w:rsidRPr="00D657F2" w:rsidRDefault="00401CC0" w:rsidP="00D657F2">
      <w:pPr>
        <w:pStyle w:val="ListParagraph"/>
        <w:numPr>
          <w:ilvl w:val="0"/>
          <w:numId w:val="8"/>
        </w:numPr>
        <w:tabs>
          <w:tab w:val="left" w:pos="993"/>
          <w:tab w:val="left" w:pos="1080"/>
          <w:tab w:val="left" w:pos="4320"/>
        </w:tabs>
        <w:ind w:left="0" w:firstLine="720"/>
        <w:jc w:val="both"/>
        <w:rPr>
          <w:sz w:val="24"/>
          <w:szCs w:val="24"/>
          <w:lang w:val="ru-RU"/>
        </w:rPr>
      </w:pPr>
      <w:r w:rsidRPr="00A57376">
        <w:rPr>
          <w:sz w:val="24"/>
          <w:szCs w:val="24"/>
          <w:lang w:val="ru-RU"/>
        </w:rPr>
        <w:t>Съгласни сме с поставените условия и изисквания на Възложителя и приложения към обявата проект на договор, приемаме го и ако бъдем определени за изпълнител, ще сключим договора в законоустановения срок.</w:t>
      </w:r>
    </w:p>
    <w:p w:rsidR="002E4749" w:rsidRDefault="00D657F2" w:rsidP="002E4749">
      <w:pPr>
        <w:ind w:firstLine="570"/>
        <w:rPr>
          <w:b/>
          <w:bCs/>
          <w:lang w:val="bg-BG"/>
        </w:rPr>
      </w:pPr>
      <w:r>
        <w:rPr>
          <w:b/>
          <w:bCs/>
        </w:rPr>
        <w:t xml:space="preserve">  3. </w:t>
      </w:r>
      <w:r w:rsidR="00192DA3" w:rsidRPr="00D5022C">
        <w:rPr>
          <w:b/>
          <w:bCs/>
          <w:lang w:val="bg-BG"/>
        </w:rPr>
        <w:t>Предлагаме:</w:t>
      </w:r>
    </w:p>
    <w:p w:rsidR="007C4AC7" w:rsidRPr="002E4749" w:rsidRDefault="002E4749" w:rsidP="002E4749">
      <w:pPr>
        <w:jc w:val="both"/>
        <w:rPr>
          <w:b/>
          <w:bCs/>
          <w:lang w:val="bg-BG"/>
        </w:rPr>
      </w:pPr>
      <w:r>
        <w:rPr>
          <w:b/>
          <w:bCs/>
          <w:lang w:val="bg-BG"/>
        </w:rPr>
        <w:t xml:space="preserve">       </w:t>
      </w:r>
      <w:r>
        <w:rPr>
          <w:b/>
        </w:rPr>
        <w:t xml:space="preserve">    </w:t>
      </w:r>
      <w:r>
        <w:rPr>
          <w:b/>
          <w:lang w:val="bg-BG"/>
        </w:rPr>
        <w:t xml:space="preserve"> </w:t>
      </w:r>
      <w:r w:rsidR="00D657F2" w:rsidRPr="002E4749">
        <w:rPr>
          <w:b/>
        </w:rPr>
        <w:t>3.1</w:t>
      </w:r>
      <w:r w:rsidR="00D657F2" w:rsidRPr="002E4749">
        <w:t xml:space="preserve">. </w:t>
      </w:r>
      <w:r w:rsidR="007C4AC7" w:rsidRPr="002E4749">
        <w:rPr>
          <w:lang w:val="bg-BG"/>
        </w:rPr>
        <w:t>Качествено и добросъвестно изпълнение, в пълен обем н</w:t>
      </w:r>
      <w:r>
        <w:rPr>
          <w:lang w:val="bg-BG"/>
        </w:rPr>
        <w:t xml:space="preserve">а описаните дейности, съгласно </w:t>
      </w:r>
      <w:r w:rsidR="007C4AC7" w:rsidRPr="002E4749">
        <w:rPr>
          <w:lang w:val="bg-BG"/>
        </w:rPr>
        <w:t>Техническата спецификация</w:t>
      </w:r>
      <w:r w:rsidRPr="002E4749">
        <w:rPr>
          <w:lang w:val="bg-BG"/>
        </w:rPr>
        <w:t xml:space="preserve"> </w:t>
      </w:r>
      <w:r w:rsidRPr="002E4749">
        <w:t xml:space="preserve">за предоставяне на застрахователна услуга чрез сключване на застраховка „Отговорност на превозвача за превозван багаж” на „БДЖ </w:t>
      </w:r>
      <w:r w:rsidRPr="002E4749">
        <w:rPr>
          <w:lang w:val="bg-BG"/>
        </w:rPr>
        <w:t xml:space="preserve"> </w:t>
      </w:r>
      <w:r w:rsidRPr="002E4749">
        <w:t>Пътнически превози“ ЕООД</w:t>
      </w:r>
      <w:r>
        <w:rPr>
          <w:lang w:val="bg-BG"/>
        </w:rPr>
        <w:t xml:space="preserve"> </w:t>
      </w:r>
      <w:r w:rsidR="007C4AC7">
        <w:rPr>
          <w:lang w:val="bg-BG"/>
        </w:rPr>
        <w:t xml:space="preserve">- Приложение № </w:t>
      </w:r>
      <w:r w:rsidR="007C4AC7">
        <w:t xml:space="preserve">1 </w:t>
      </w:r>
      <w:r w:rsidR="007C4AC7">
        <w:rPr>
          <w:lang w:val="bg-BG"/>
        </w:rPr>
        <w:t>към настоящата обява</w:t>
      </w:r>
      <w:r w:rsidR="007C4AC7" w:rsidRPr="009A56DC">
        <w:rPr>
          <w:lang w:val="bg-BG"/>
        </w:rPr>
        <w:t>;</w:t>
      </w:r>
    </w:p>
    <w:p w:rsidR="00D657F2" w:rsidRDefault="002E4749" w:rsidP="00D657F2">
      <w:pPr>
        <w:pStyle w:val="BodyText3"/>
        <w:spacing w:after="0"/>
        <w:jc w:val="both"/>
        <w:rPr>
          <w:sz w:val="24"/>
          <w:szCs w:val="24"/>
        </w:rPr>
      </w:pPr>
      <w:r>
        <w:rPr>
          <w:b/>
          <w:sz w:val="24"/>
          <w:szCs w:val="24"/>
        </w:rPr>
        <w:t xml:space="preserve">           </w:t>
      </w:r>
      <w:r w:rsidR="00D657F2" w:rsidRPr="00D657F2">
        <w:rPr>
          <w:b/>
          <w:sz w:val="24"/>
          <w:szCs w:val="24"/>
        </w:rPr>
        <w:t>3.</w:t>
      </w:r>
      <w:r w:rsidR="007C4AC7" w:rsidRPr="00D657F2">
        <w:rPr>
          <w:b/>
          <w:sz w:val="24"/>
          <w:szCs w:val="24"/>
          <w:lang w:val="bg-BG"/>
        </w:rPr>
        <w:t>2.</w:t>
      </w:r>
      <w:r w:rsidR="007C4AC7" w:rsidRPr="009A56DC">
        <w:rPr>
          <w:sz w:val="24"/>
          <w:szCs w:val="24"/>
          <w:lang w:val="bg-BG"/>
        </w:rPr>
        <w:t xml:space="preserve"> Изпълнение на дейностите, описани в Техническата спецификация</w:t>
      </w:r>
      <w:r>
        <w:rPr>
          <w:sz w:val="24"/>
          <w:szCs w:val="24"/>
          <w:lang w:val="bg-BG"/>
        </w:rPr>
        <w:t xml:space="preserve"> </w:t>
      </w:r>
      <w:r w:rsidRPr="002E4749">
        <w:rPr>
          <w:sz w:val="24"/>
          <w:szCs w:val="24"/>
          <w:lang w:val="bg-BG"/>
        </w:rPr>
        <w:t xml:space="preserve">Техническата спецификация </w:t>
      </w:r>
      <w:r w:rsidRPr="002E4749">
        <w:rPr>
          <w:sz w:val="24"/>
          <w:szCs w:val="24"/>
        </w:rPr>
        <w:t xml:space="preserve">за предоставяне на застрахователна услуга чрез сключване на застраховка „Отговорност на превозвача за превозван багаж” на „БДЖ </w:t>
      </w:r>
      <w:r w:rsidRPr="002E4749">
        <w:rPr>
          <w:sz w:val="24"/>
          <w:szCs w:val="24"/>
          <w:lang w:val="bg-BG"/>
        </w:rPr>
        <w:t xml:space="preserve"> </w:t>
      </w:r>
      <w:r w:rsidRPr="002E4749">
        <w:rPr>
          <w:sz w:val="24"/>
          <w:szCs w:val="24"/>
        </w:rPr>
        <w:t>Пътнически превози“ ЕООД</w:t>
      </w:r>
      <w:r>
        <w:rPr>
          <w:sz w:val="24"/>
          <w:szCs w:val="24"/>
          <w:lang w:val="bg-BG"/>
        </w:rPr>
        <w:t xml:space="preserve"> </w:t>
      </w:r>
      <w:r w:rsidR="007C4AC7" w:rsidRPr="009A56DC">
        <w:rPr>
          <w:sz w:val="24"/>
          <w:szCs w:val="24"/>
          <w:lang w:val="bg-BG"/>
        </w:rPr>
        <w:t>-Приложение №</w:t>
      </w:r>
      <w:r w:rsidR="007C4AC7">
        <w:rPr>
          <w:sz w:val="24"/>
          <w:szCs w:val="24"/>
        </w:rPr>
        <w:t>1</w:t>
      </w:r>
      <w:r w:rsidR="007C4AC7">
        <w:rPr>
          <w:sz w:val="24"/>
          <w:szCs w:val="24"/>
          <w:lang w:val="bg-BG"/>
        </w:rPr>
        <w:t xml:space="preserve"> към настоящата обява</w:t>
      </w:r>
      <w:r w:rsidR="007C4AC7" w:rsidRPr="009A56DC">
        <w:rPr>
          <w:sz w:val="24"/>
          <w:szCs w:val="24"/>
          <w:lang w:val="bg-BG"/>
        </w:rPr>
        <w:t xml:space="preserve"> в териториалния обхват, определен в раздел </w:t>
      </w:r>
      <w:r w:rsidR="00D657F2">
        <w:rPr>
          <w:sz w:val="24"/>
          <w:szCs w:val="24"/>
        </w:rPr>
        <w:t>III</w:t>
      </w:r>
      <w:r w:rsidR="007C4AC7" w:rsidRPr="009A56DC">
        <w:rPr>
          <w:sz w:val="24"/>
          <w:szCs w:val="24"/>
          <w:lang w:val="bg-BG"/>
        </w:rPr>
        <w:t xml:space="preserve"> и в </w:t>
      </w:r>
      <w:r w:rsidR="007C4AC7" w:rsidRPr="009A56DC">
        <w:rPr>
          <w:color w:val="000000" w:themeColor="text1"/>
          <w:sz w:val="24"/>
          <w:szCs w:val="24"/>
          <w:lang w:val="bg-BG"/>
        </w:rPr>
        <w:t>срока, съгласно раздел</w:t>
      </w:r>
      <w:r>
        <w:rPr>
          <w:color w:val="000000" w:themeColor="text1"/>
          <w:sz w:val="24"/>
          <w:szCs w:val="24"/>
          <w:lang w:val="bg-BG"/>
        </w:rPr>
        <w:t xml:space="preserve"> </w:t>
      </w:r>
      <w:r w:rsidR="007C4AC7" w:rsidRPr="009A56DC">
        <w:rPr>
          <w:sz w:val="24"/>
          <w:szCs w:val="24"/>
          <w:lang w:val="bg-BG"/>
        </w:rPr>
        <w:t>IV от нея.</w:t>
      </w:r>
    </w:p>
    <w:p w:rsidR="00D657F2" w:rsidRDefault="002E4749" w:rsidP="00D657F2">
      <w:pPr>
        <w:pStyle w:val="BodyText3"/>
        <w:spacing w:after="0"/>
        <w:jc w:val="both"/>
        <w:rPr>
          <w:sz w:val="24"/>
          <w:szCs w:val="24"/>
        </w:rPr>
      </w:pPr>
      <w:r>
        <w:rPr>
          <w:b/>
          <w:sz w:val="24"/>
          <w:szCs w:val="24"/>
        </w:rPr>
        <w:t xml:space="preserve">          </w:t>
      </w:r>
      <w:r w:rsidR="007C4AC7" w:rsidRPr="00D657F2">
        <w:rPr>
          <w:b/>
          <w:sz w:val="24"/>
          <w:szCs w:val="24"/>
          <w:lang w:val="bg-BG"/>
        </w:rPr>
        <w:t>3.</w:t>
      </w:r>
      <w:r w:rsidR="00D657F2" w:rsidRPr="00D657F2">
        <w:rPr>
          <w:b/>
          <w:sz w:val="24"/>
          <w:szCs w:val="24"/>
        </w:rPr>
        <w:t>3.</w:t>
      </w:r>
      <w:r w:rsidR="007C4AC7">
        <w:rPr>
          <w:sz w:val="24"/>
          <w:szCs w:val="24"/>
          <w:lang w:val="bg-BG"/>
        </w:rPr>
        <w:t xml:space="preserve"> Покрити рискове</w:t>
      </w:r>
      <w:r w:rsidR="00D657F2">
        <w:rPr>
          <w:sz w:val="24"/>
          <w:szCs w:val="24"/>
        </w:rPr>
        <w:t>:</w:t>
      </w:r>
    </w:p>
    <w:p w:rsidR="002E4749" w:rsidRPr="002E4749" w:rsidRDefault="002E4749" w:rsidP="002E4749">
      <w:pPr>
        <w:jc w:val="both"/>
        <w:rPr>
          <w:b/>
          <w:i/>
          <w:u w:val="single"/>
        </w:rPr>
      </w:pPr>
      <w:r>
        <w:t xml:space="preserve">           </w:t>
      </w:r>
      <w:r w:rsidRPr="00FD0694">
        <w:t>Покрити са всички суми, които Застрахования се задължава да плати в резултат на съдебно решение или извънсъдебно споразумение, произтичащи от отговорност</w:t>
      </w:r>
      <w:r>
        <w:t xml:space="preserve"> му като превозвач на багаж</w:t>
      </w:r>
      <w:r w:rsidRPr="00FD0694">
        <w:t>, при или по повод дейността му като железопътен превозвач и експлоатацията на собствени или наети релсови превозни средства</w:t>
      </w:r>
      <w:r>
        <w:t>.</w:t>
      </w:r>
    </w:p>
    <w:p w:rsidR="000A719F" w:rsidRPr="002E4749" w:rsidRDefault="002E4749" w:rsidP="00954EED">
      <w:pPr>
        <w:pStyle w:val="BodyText3"/>
        <w:spacing w:after="0"/>
        <w:jc w:val="both"/>
        <w:rPr>
          <w:sz w:val="24"/>
          <w:szCs w:val="24"/>
          <w:lang w:val="bg-BG"/>
        </w:rPr>
      </w:pPr>
      <w:r>
        <w:rPr>
          <w:b/>
          <w:color w:val="FF0000"/>
          <w:sz w:val="24"/>
          <w:szCs w:val="24"/>
        </w:rPr>
        <w:t xml:space="preserve">         </w:t>
      </w:r>
      <w:r w:rsidRPr="002E4749">
        <w:rPr>
          <w:b/>
          <w:sz w:val="24"/>
          <w:szCs w:val="24"/>
        </w:rPr>
        <w:t>3.4</w:t>
      </w:r>
      <w:r w:rsidRPr="002E4749">
        <w:rPr>
          <w:sz w:val="24"/>
          <w:szCs w:val="24"/>
        </w:rPr>
        <w:t xml:space="preserve">. </w:t>
      </w:r>
      <w:r w:rsidRPr="002E4749">
        <w:rPr>
          <w:sz w:val="24"/>
          <w:szCs w:val="24"/>
          <w:lang w:val="bg-BG"/>
        </w:rPr>
        <w:t xml:space="preserve">Задължаваме се да изплащаме обезщетенията при спазване на раздел </w:t>
      </w:r>
      <w:r w:rsidRPr="002E4749">
        <w:rPr>
          <w:sz w:val="24"/>
          <w:szCs w:val="24"/>
        </w:rPr>
        <w:t xml:space="preserve">IX </w:t>
      </w:r>
      <w:r w:rsidRPr="002E4749">
        <w:rPr>
          <w:sz w:val="24"/>
          <w:szCs w:val="24"/>
          <w:lang w:val="bg-BG"/>
        </w:rPr>
        <w:t xml:space="preserve">от </w:t>
      </w:r>
      <w:r w:rsidR="00F96106">
        <w:rPr>
          <w:sz w:val="24"/>
          <w:szCs w:val="24"/>
          <w:lang w:val="bg-BG"/>
        </w:rPr>
        <w:t xml:space="preserve">Техническата спецификация </w:t>
      </w:r>
      <w:r w:rsidRPr="002E4749">
        <w:rPr>
          <w:sz w:val="24"/>
          <w:szCs w:val="24"/>
        </w:rPr>
        <w:t xml:space="preserve">за предоставяне на застрахователна услуга чрез сключване на застраховка „Отговорност на превозвача за превозван багаж” на „БДЖ </w:t>
      </w:r>
      <w:r w:rsidRPr="002E4749">
        <w:rPr>
          <w:sz w:val="24"/>
          <w:szCs w:val="24"/>
          <w:lang w:val="bg-BG"/>
        </w:rPr>
        <w:t xml:space="preserve"> </w:t>
      </w:r>
      <w:r w:rsidRPr="002E4749">
        <w:rPr>
          <w:sz w:val="24"/>
          <w:szCs w:val="24"/>
        </w:rPr>
        <w:t>Пътнически превози“ ЕООД</w:t>
      </w:r>
      <w:r w:rsidRPr="002E4749">
        <w:rPr>
          <w:lang w:val="bg-BG"/>
        </w:rPr>
        <w:t xml:space="preserve"> </w:t>
      </w:r>
      <w:r w:rsidRPr="002E4749">
        <w:rPr>
          <w:sz w:val="24"/>
          <w:szCs w:val="24"/>
          <w:lang w:val="bg-BG"/>
        </w:rPr>
        <w:t xml:space="preserve">- Приложение № </w:t>
      </w:r>
      <w:r w:rsidRPr="002E4749">
        <w:rPr>
          <w:sz w:val="24"/>
          <w:szCs w:val="24"/>
        </w:rPr>
        <w:t xml:space="preserve">1 </w:t>
      </w:r>
      <w:r w:rsidRPr="002E4749">
        <w:rPr>
          <w:sz w:val="24"/>
          <w:szCs w:val="24"/>
          <w:lang w:val="bg-BG"/>
        </w:rPr>
        <w:t>към настоящата обява.</w:t>
      </w:r>
    </w:p>
    <w:p w:rsidR="0034262A" w:rsidRDefault="00CE16A2" w:rsidP="00CE16A2">
      <w:pPr>
        <w:pStyle w:val="BodyTextIndent2"/>
        <w:tabs>
          <w:tab w:val="left" w:pos="567"/>
          <w:tab w:val="left" w:pos="1080"/>
        </w:tabs>
        <w:spacing w:after="0" w:line="240" w:lineRule="auto"/>
        <w:ind w:left="0"/>
        <w:jc w:val="both"/>
        <w:rPr>
          <w:spacing w:val="6"/>
          <w:lang w:val="bg-BG"/>
        </w:rPr>
      </w:pPr>
      <w:r>
        <w:rPr>
          <w:b/>
          <w:lang w:val="en-US"/>
        </w:rPr>
        <w:t xml:space="preserve">          4</w:t>
      </w:r>
      <w:r w:rsidR="0034262A">
        <w:rPr>
          <w:b/>
          <w:lang w:val="bg-BG"/>
        </w:rPr>
        <w:t xml:space="preserve">. </w:t>
      </w:r>
      <w:r w:rsidR="0034262A">
        <w:rPr>
          <w:lang w:val="ru-RU"/>
        </w:rPr>
        <w:t>Приемаме, в случай,</w:t>
      </w:r>
      <w:r w:rsidR="0034262A">
        <w:rPr>
          <w:lang w:val="bg-BG"/>
        </w:rPr>
        <w:t xml:space="preserve"> че бъдем определени за изпълнител на договора, да представим гаранция за изпълнение на договора в размер</w:t>
      </w:r>
      <w:r w:rsidR="0034262A">
        <w:rPr>
          <w:lang w:val="ru-RU"/>
        </w:rPr>
        <w:t xml:space="preserve"> на 5 % </w:t>
      </w:r>
      <w:r w:rsidR="0034262A">
        <w:rPr>
          <w:spacing w:val="12"/>
          <w:lang w:val="ru-RU"/>
        </w:rPr>
        <w:t xml:space="preserve">от </w:t>
      </w:r>
      <w:r w:rsidR="00F96106">
        <w:rPr>
          <w:spacing w:val="2"/>
          <w:lang w:val="ru-RU"/>
        </w:rPr>
        <w:t>стойността на договора</w:t>
      </w:r>
      <w:r w:rsidR="0034262A">
        <w:rPr>
          <w:spacing w:val="2"/>
          <w:lang w:val="ru-RU"/>
        </w:rPr>
        <w:t>,</w:t>
      </w:r>
      <w:r w:rsidR="0034262A">
        <w:rPr>
          <w:spacing w:val="6"/>
          <w:lang w:val="ru-RU"/>
        </w:rPr>
        <w:t xml:space="preserve"> със срок на валидност </w:t>
      </w:r>
      <w:r w:rsidR="00F96106">
        <w:rPr>
          <w:spacing w:val="6"/>
          <w:lang w:val="bg-BG"/>
        </w:rPr>
        <w:t>30 /тридесет/</w:t>
      </w:r>
      <w:r w:rsidR="0034262A">
        <w:rPr>
          <w:spacing w:val="6"/>
          <w:lang w:val="ru-RU"/>
        </w:rPr>
        <w:t xml:space="preserve">дни след изтичане на срока на </w:t>
      </w:r>
      <w:r w:rsidR="0034262A">
        <w:rPr>
          <w:spacing w:val="6"/>
          <w:lang w:val="bg-BG"/>
        </w:rPr>
        <w:t>договора.</w:t>
      </w:r>
    </w:p>
    <w:p w:rsidR="0034262A" w:rsidRDefault="002E4749" w:rsidP="00954EED">
      <w:pPr>
        <w:tabs>
          <w:tab w:val="left" w:pos="935"/>
          <w:tab w:val="left" w:pos="1080"/>
        </w:tabs>
        <w:jc w:val="both"/>
        <w:rPr>
          <w:lang w:val="bg-BG"/>
        </w:rPr>
      </w:pPr>
      <w:r>
        <w:rPr>
          <w:b/>
          <w:lang w:val="bg-BG"/>
        </w:rPr>
        <w:lastRenderedPageBreak/>
        <w:t xml:space="preserve">           </w:t>
      </w:r>
      <w:r w:rsidR="00CE16A2">
        <w:rPr>
          <w:b/>
        </w:rPr>
        <w:t>5</w:t>
      </w:r>
      <w:r w:rsidR="0034262A">
        <w:rPr>
          <w:b/>
          <w:lang w:val="bg-BG"/>
        </w:rPr>
        <w:t xml:space="preserve">. </w:t>
      </w:r>
      <w:r w:rsidR="0034262A">
        <w:rPr>
          <w:lang w:val="bg-BG"/>
        </w:rPr>
        <w:t xml:space="preserve">В случай, че бъдем определени за изпълнител, ще представим документи от съответните компетентни органи за обстоятелствата по </w:t>
      </w:r>
      <w:r w:rsidR="0034262A">
        <w:rPr>
          <w:lang w:val="ru-RU"/>
        </w:rPr>
        <w:t xml:space="preserve">чл.54, ал. 1, т.1 или т.2 и т.3 </w:t>
      </w:r>
      <w:r w:rsidR="0034262A">
        <w:rPr>
          <w:lang w:val="bg-BG"/>
        </w:rPr>
        <w:t>от ЗОП</w:t>
      </w:r>
      <w:r w:rsidR="0034262A" w:rsidRPr="00E77D20">
        <w:rPr>
          <w:lang w:val="bg-BG"/>
        </w:rPr>
        <w:t>.</w:t>
      </w:r>
    </w:p>
    <w:p w:rsidR="0034262A" w:rsidRDefault="002E4749" w:rsidP="002E4749">
      <w:pPr>
        <w:shd w:val="clear" w:color="auto" w:fill="FFFFFF"/>
        <w:tabs>
          <w:tab w:val="left" w:pos="149"/>
          <w:tab w:val="left" w:pos="1080"/>
        </w:tabs>
        <w:jc w:val="both"/>
        <w:rPr>
          <w:lang w:val="ru-RU"/>
        </w:rPr>
      </w:pPr>
      <w:r>
        <w:rPr>
          <w:b/>
          <w:lang w:val="bg-BG"/>
        </w:rPr>
        <w:t xml:space="preserve">           </w:t>
      </w:r>
      <w:r w:rsidR="00CE16A2">
        <w:rPr>
          <w:b/>
        </w:rPr>
        <w:t>6</w:t>
      </w:r>
      <w:r w:rsidR="0034262A">
        <w:rPr>
          <w:b/>
          <w:lang w:val="bg-BG"/>
        </w:rPr>
        <w:t xml:space="preserve">. </w:t>
      </w:r>
      <w:r w:rsidR="0034262A">
        <w:rPr>
          <w:lang w:val="ru-RU"/>
        </w:rPr>
        <w:t xml:space="preserve">Декларираме, че срокът на </w:t>
      </w:r>
      <w:r w:rsidR="00F96106">
        <w:rPr>
          <w:lang w:val="ru-RU"/>
        </w:rPr>
        <w:t xml:space="preserve">валидността на нашата оферта е </w:t>
      </w:r>
      <w:r w:rsidR="0034262A" w:rsidRPr="002C50C3">
        <w:rPr>
          <w:b/>
          <w:lang w:val="ru-RU"/>
        </w:rPr>
        <w:t>90</w:t>
      </w:r>
      <w:r>
        <w:rPr>
          <w:b/>
          <w:lang w:val="ru-RU"/>
        </w:rPr>
        <w:t xml:space="preserve"> /деветдесет/ </w:t>
      </w:r>
      <w:r w:rsidR="0034262A">
        <w:rPr>
          <w:lang w:val="ru-RU"/>
        </w:rPr>
        <w:t xml:space="preserve">календарни дни, считано от датата, определена за краен срок за </w:t>
      </w:r>
      <w:r w:rsidR="0034262A">
        <w:rPr>
          <w:lang w:val="bg-BG"/>
        </w:rPr>
        <w:t>получаване</w:t>
      </w:r>
      <w:r w:rsidR="0034262A">
        <w:rPr>
          <w:lang w:val="ru-RU"/>
        </w:rPr>
        <w:t xml:space="preserve"> на офертите за участие.</w:t>
      </w:r>
    </w:p>
    <w:p w:rsidR="0034262A" w:rsidRDefault="0034262A" w:rsidP="0034262A">
      <w:pPr>
        <w:jc w:val="both"/>
        <w:rPr>
          <w:lang w:val="bg-BG"/>
        </w:rPr>
      </w:pPr>
    </w:p>
    <w:p w:rsidR="0034262A" w:rsidRDefault="0034262A" w:rsidP="0034262A">
      <w:pPr>
        <w:ind w:firstLine="540"/>
        <w:rPr>
          <w:b/>
          <w:bCs/>
          <w:lang w:val="bg-BG"/>
        </w:rPr>
      </w:pPr>
      <w:r>
        <w:rPr>
          <w:b/>
          <w:lang w:val="bg-BG"/>
        </w:rPr>
        <w:t>Нераздел</w:t>
      </w:r>
      <w:r w:rsidR="00DD6520">
        <w:rPr>
          <w:b/>
          <w:lang w:val="bg-BG"/>
        </w:rPr>
        <w:t>н</w:t>
      </w:r>
      <w:r>
        <w:rPr>
          <w:b/>
          <w:lang w:val="bg-BG"/>
        </w:rPr>
        <w:t xml:space="preserve">а част от техническото предложение са следните </w:t>
      </w:r>
      <w:r>
        <w:rPr>
          <w:b/>
          <w:bCs/>
          <w:lang w:val="bg-BG"/>
        </w:rPr>
        <w:t>д</w:t>
      </w:r>
      <w:r>
        <w:rPr>
          <w:b/>
          <w:bCs/>
        </w:rPr>
        <w:t>окумент</w:t>
      </w:r>
      <w:r>
        <w:rPr>
          <w:b/>
          <w:bCs/>
          <w:lang w:val="bg-BG"/>
        </w:rPr>
        <w:t>и:</w:t>
      </w:r>
    </w:p>
    <w:p w:rsidR="0034262A" w:rsidRDefault="0034262A" w:rsidP="0034262A">
      <w:pPr>
        <w:ind w:firstLine="540"/>
        <w:rPr>
          <w:b/>
          <w:bCs/>
          <w:lang w:val="bg-BG"/>
        </w:rPr>
      </w:pPr>
      <w:r>
        <w:rPr>
          <w:b/>
          <w:bCs/>
          <w:lang w:val="bg-BG"/>
        </w:rPr>
        <w:t>1………………………………………………………………………………………….;</w:t>
      </w:r>
    </w:p>
    <w:p w:rsidR="0034262A" w:rsidRDefault="0034262A" w:rsidP="0034262A">
      <w:pPr>
        <w:ind w:firstLine="540"/>
        <w:rPr>
          <w:b/>
          <w:bCs/>
          <w:lang w:val="bg-BG"/>
        </w:rPr>
      </w:pPr>
      <w:r>
        <w:rPr>
          <w:b/>
          <w:bCs/>
          <w:lang w:val="bg-BG"/>
        </w:rPr>
        <w:t>2………………………………………………………………………………………….;</w:t>
      </w:r>
    </w:p>
    <w:p w:rsidR="0034262A" w:rsidRDefault="0034262A" w:rsidP="0034262A">
      <w:pPr>
        <w:ind w:firstLine="540"/>
        <w:rPr>
          <w:b/>
          <w:bCs/>
          <w:lang w:val="bg-BG"/>
        </w:rPr>
      </w:pPr>
      <w:r>
        <w:rPr>
          <w:b/>
          <w:bCs/>
          <w:lang w:val="bg-BG"/>
        </w:rPr>
        <w:t>…………</w:t>
      </w:r>
      <w:r w:rsidR="002C50C3">
        <w:rPr>
          <w:b/>
          <w:bCs/>
          <w:lang w:val="bg-BG"/>
        </w:rPr>
        <w:t>……………………………………………………………………………….</w:t>
      </w:r>
    </w:p>
    <w:p w:rsidR="0034262A" w:rsidRDefault="0034262A" w:rsidP="0034262A">
      <w:pPr>
        <w:ind w:firstLine="540"/>
        <w:jc w:val="center"/>
        <w:rPr>
          <w:bCs/>
          <w:i/>
          <w:lang w:val="bg-BG"/>
        </w:rPr>
      </w:pPr>
      <w:r>
        <w:rPr>
          <w:bCs/>
          <w:i/>
          <w:lang w:val="bg-BG"/>
        </w:rPr>
        <w:t>/описват и се прилагат хронологично съответните документи, като се упоменава изрично наименованието, брой страници, копие или оригинал/.</w:t>
      </w:r>
    </w:p>
    <w:p w:rsidR="0034262A" w:rsidRDefault="0034262A" w:rsidP="0034262A">
      <w:pPr>
        <w:ind w:firstLine="540"/>
        <w:rPr>
          <w:b/>
          <w:bCs/>
          <w:i/>
          <w:u w:val="single"/>
          <w:lang w:val="bg-BG"/>
        </w:rPr>
      </w:pPr>
    </w:p>
    <w:p w:rsidR="0034262A" w:rsidRDefault="003D795D" w:rsidP="0034262A">
      <w:pPr>
        <w:ind w:firstLine="540"/>
        <w:rPr>
          <w:b/>
          <w:bCs/>
          <w:i/>
          <w:u w:val="single"/>
          <w:lang w:val="bg-BG"/>
        </w:rPr>
      </w:pPr>
      <w:r>
        <w:rPr>
          <w:b/>
          <w:bCs/>
          <w:i/>
          <w:u w:val="single"/>
          <w:lang w:val="bg-BG"/>
        </w:rPr>
        <w:t>Забележка:</w:t>
      </w:r>
    </w:p>
    <w:p w:rsidR="0034262A" w:rsidRDefault="0034262A" w:rsidP="0034262A">
      <w:pPr>
        <w:ind w:firstLine="540"/>
        <w:rPr>
          <w:b/>
          <w:bCs/>
          <w:i/>
          <w:lang w:val="bg-BG"/>
        </w:rPr>
      </w:pPr>
      <w:r>
        <w:rPr>
          <w:b/>
          <w:bCs/>
          <w:i/>
          <w:lang w:val="bg-BG"/>
        </w:rPr>
        <w:t>Участникът следва да приложи:</w:t>
      </w:r>
    </w:p>
    <w:p w:rsidR="007032CD" w:rsidRPr="007032CD" w:rsidRDefault="007032CD" w:rsidP="007032CD">
      <w:pPr>
        <w:ind w:right="-449"/>
        <w:jc w:val="both"/>
        <w:rPr>
          <w:color w:val="000000"/>
        </w:rPr>
      </w:pPr>
      <w:r>
        <w:rPr>
          <w:color w:val="000000"/>
          <w:lang w:val="bg-BG"/>
        </w:rPr>
        <w:t xml:space="preserve">         1. Образец на застрахователна полица за </w:t>
      </w:r>
      <w:r>
        <w:rPr>
          <w:bCs/>
          <w:spacing w:val="2"/>
          <w:lang w:val="bg-BG"/>
        </w:rPr>
        <w:t>застраховката „Отговорност на превозвача за превозван багаж”</w:t>
      </w:r>
      <w:r>
        <w:rPr>
          <w:bCs/>
          <w:spacing w:val="2"/>
        </w:rPr>
        <w:t>;</w:t>
      </w:r>
    </w:p>
    <w:p w:rsidR="007032CD" w:rsidRPr="00F96106" w:rsidRDefault="007032CD" w:rsidP="007032CD">
      <w:pPr>
        <w:jc w:val="both"/>
      </w:pPr>
      <w:r>
        <w:rPr>
          <w:color w:val="000000"/>
        </w:rPr>
        <w:t xml:space="preserve">         2. O</w:t>
      </w:r>
      <w:r>
        <w:rPr>
          <w:color w:val="000000"/>
          <w:lang w:val="bg-BG"/>
        </w:rPr>
        <w:t>б</w:t>
      </w:r>
      <w:r>
        <w:rPr>
          <w:color w:val="000000"/>
        </w:rPr>
        <w:t>щ</w:t>
      </w:r>
      <w:r>
        <w:rPr>
          <w:color w:val="000000"/>
          <w:lang w:val="bg-BG"/>
        </w:rPr>
        <w:t xml:space="preserve">и условия на застрахователя по </w:t>
      </w:r>
      <w:r>
        <w:rPr>
          <w:bCs/>
          <w:spacing w:val="2"/>
          <w:lang w:val="bg-BG"/>
        </w:rPr>
        <w:t>застраховката „Отговорност на превозвача за превозван багаж”</w:t>
      </w:r>
      <w:r w:rsidR="00F96106">
        <w:rPr>
          <w:bCs/>
          <w:spacing w:val="2"/>
        </w:rPr>
        <w:t>;</w:t>
      </w:r>
    </w:p>
    <w:p w:rsidR="002E4749" w:rsidRPr="007032CD" w:rsidRDefault="007032CD" w:rsidP="002E4749">
      <w:pPr>
        <w:jc w:val="both"/>
      </w:pPr>
      <w:r>
        <w:rPr>
          <w:lang w:val="bg-BG"/>
        </w:rPr>
        <w:t xml:space="preserve">         3. Условия за ликвидация на </w:t>
      </w:r>
      <w:r w:rsidR="00E454EF">
        <w:rPr>
          <w:lang w:val="bg-BG"/>
        </w:rPr>
        <w:t>щети</w:t>
      </w:r>
      <w:bookmarkStart w:id="0" w:name="_GoBack"/>
      <w:bookmarkEnd w:id="0"/>
      <w:r w:rsidR="002E4749">
        <w:rPr>
          <w:lang w:val="bg-BG"/>
        </w:rPr>
        <w:t xml:space="preserve"> </w:t>
      </w:r>
    </w:p>
    <w:p w:rsidR="007032CD" w:rsidRPr="00E454EF" w:rsidRDefault="007032CD" w:rsidP="007032CD">
      <w:pPr>
        <w:ind w:right="-449"/>
      </w:pPr>
    </w:p>
    <w:p w:rsidR="00DE2458" w:rsidRDefault="00DE2458" w:rsidP="0034262A">
      <w:pPr>
        <w:ind w:firstLine="540"/>
        <w:rPr>
          <w:b/>
          <w:bCs/>
          <w:i/>
          <w:lang w:val="bg-BG"/>
        </w:rPr>
      </w:pPr>
    </w:p>
    <w:p w:rsidR="00DE2458" w:rsidRDefault="00DE2458" w:rsidP="0034262A">
      <w:pPr>
        <w:ind w:firstLine="540"/>
        <w:rPr>
          <w:b/>
          <w:bCs/>
          <w:i/>
          <w:lang w:val="bg-BG"/>
        </w:rPr>
      </w:pPr>
    </w:p>
    <w:p w:rsidR="00DE2458" w:rsidRPr="00E454EF" w:rsidRDefault="00DE2458" w:rsidP="00E454EF">
      <w:pPr>
        <w:rPr>
          <w:b/>
          <w:bCs/>
          <w:i/>
        </w:rPr>
      </w:pPr>
    </w:p>
    <w:p w:rsidR="0034262A" w:rsidRDefault="0034262A" w:rsidP="0034262A">
      <w:pPr>
        <w:tabs>
          <w:tab w:val="left" w:pos="540"/>
        </w:tabs>
        <w:ind w:left="540"/>
        <w:jc w:val="both"/>
        <w:rPr>
          <w:lang w:val="bg-BG"/>
        </w:rPr>
      </w:pPr>
    </w:p>
    <w:p w:rsidR="007979EF" w:rsidRPr="00A57376" w:rsidRDefault="00401CC0" w:rsidP="00AC6676">
      <w:pPr>
        <w:jc w:val="both"/>
        <w:rPr>
          <w:lang w:val="bg-BG"/>
        </w:rPr>
      </w:pPr>
      <w:r w:rsidRPr="00A57376">
        <w:rPr>
          <w:spacing w:val="2"/>
        </w:rPr>
        <w:t xml:space="preserve">Дата ....... / ........ / </w:t>
      </w:r>
      <w:r w:rsidRPr="00A57376">
        <w:rPr>
          <w:spacing w:val="2"/>
          <w:lang w:val="bg-BG"/>
        </w:rPr>
        <w:t>……..</w:t>
      </w:r>
      <w:r w:rsidRPr="00A57376">
        <w:rPr>
          <w:spacing w:val="2"/>
        </w:rPr>
        <w:t xml:space="preserve"> г.</w:t>
      </w:r>
      <w:r w:rsidRPr="00A57376">
        <w:rPr>
          <w:spacing w:val="2"/>
        </w:rPr>
        <w:tab/>
      </w:r>
      <w:r w:rsidRPr="00A57376">
        <w:rPr>
          <w:spacing w:val="2"/>
        </w:rPr>
        <w:tab/>
        <w:t>Подпис: ................................</w:t>
      </w:r>
      <w:r w:rsidRPr="00A57376">
        <w:tab/>
      </w:r>
      <w:r w:rsidRPr="00A57376">
        <w:rPr>
          <w:lang w:val="bg-BG"/>
        </w:rPr>
        <w:tab/>
      </w:r>
    </w:p>
    <w:p w:rsidR="00401CC0" w:rsidRPr="00A57376" w:rsidRDefault="00401CC0" w:rsidP="007979EF">
      <w:pPr>
        <w:ind w:left="4248" w:firstLine="72"/>
        <w:jc w:val="both"/>
      </w:pPr>
      <w:r w:rsidRPr="00A57376">
        <w:t>Печат</w:t>
      </w:r>
    </w:p>
    <w:p w:rsidR="00401CC0" w:rsidRPr="00A57376" w:rsidRDefault="00401CC0" w:rsidP="00AC6676">
      <w:pPr>
        <w:ind w:firstLine="4320"/>
        <w:jc w:val="both"/>
        <w:rPr>
          <w:i/>
        </w:rPr>
      </w:pPr>
      <w:r w:rsidRPr="00A57376">
        <w:rPr>
          <w:i/>
        </w:rPr>
        <w:t xml:space="preserve">   (име и фамилия)</w:t>
      </w:r>
    </w:p>
    <w:p w:rsidR="00401CC0" w:rsidRDefault="00401CC0" w:rsidP="00AC6676">
      <w:pPr>
        <w:ind w:firstLine="4320"/>
        <w:jc w:val="both"/>
        <w:rPr>
          <w:i/>
          <w:lang w:val="bg-BG"/>
        </w:rPr>
      </w:pPr>
      <w:r w:rsidRPr="00A57376">
        <w:rPr>
          <w:i/>
        </w:rPr>
        <w:t xml:space="preserve">  (качество</w:t>
      </w:r>
      <w:r w:rsidR="00F96106">
        <w:rPr>
          <w:i/>
        </w:rPr>
        <w:t xml:space="preserve"> </w:t>
      </w:r>
      <w:r w:rsidRPr="00A57376">
        <w:rPr>
          <w:i/>
        </w:rPr>
        <w:t>на</w:t>
      </w:r>
      <w:r w:rsidR="00F96106">
        <w:rPr>
          <w:i/>
        </w:rPr>
        <w:t xml:space="preserve"> </w:t>
      </w:r>
      <w:r w:rsidRPr="00A57376">
        <w:rPr>
          <w:i/>
        </w:rPr>
        <w:t>представляващия</w:t>
      </w:r>
      <w:r w:rsidR="00F96106">
        <w:rPr>
          <w:i/>
        </w:rPr>
        <w:t xml:space="preserve"> </w:t>
      </w:r>
      <w:r w:rsidRPr="00A57376">
        <w:rPr>
          <w:i/>
        </w:rPr>
        <w:t>участника)</w:t>
      </w:r>
    </w:p>
    <w:p w:rsidR="00D221AE" w:rsidRPr="00D221AE" w:rsidRDefault="00D221AE" w:rsidP="00AC6676">
      <w:pPr>
        <w:ind w:firstLine="4320"/>
        <w:jc w:val="both"/>
        <w:rPr>
          <w:i/>
          <w:lang w:val="bg-BG"/>
        </w:rPr>
      </w:pPr>
    </w:p>
    <w:p w:rsidR="002C2862" w:rsidRDefault="002C2862" w:rsidP="00AC6676">
      <w:pPr>
        <w:shd w:val="clear" w:color="auto" w:fill="FFFFFF"/>
        <w:ind w:left="19"/>
        <w:jc w:val="both"/>
        <w:rPr>
          <w:spacing w:val="4"/>
          <w:lang w:val="bg-BG"/>
        </w:rPr>
      </w:pPr>
    </w:p>
    <w:p w:rsidR="00401CC0" w:rsidRPr="00A57376" w:rsidRDefault="00401CC0" w:rsidP="00AC6676">
      <w:pPr>
        <w:shd w:val="clear" w:color="auto" w:fill="FFFFFF"/>
        <w:ind w:left="19"/>
        <w:jc w:val="both"/>
      </w:pPr>
      <w:r w:rsidRPr="00A57376">
        <w:rPr>
          <w:spacing w:val="4"/>
        </w:rPr>
        <w:t>Упълномощен</w:t>
      </w:r>
      <w:r w:rsidR="008B6C8C">
        <w:rPr>
          <w:spacing w:val="4"/>
        </w:rPr>
        <w:t xml:space="preserve"> </w:t>
      </w:r>
      <w:r w:rsidRPr="00A57376">
        <w:rPr>
          <w:spacing w:val="4"/>
        </w:rPr>
        <w:t>да</w:t>
      </w:r>
      <w:r w:rsidR="008B6C8C">
        <w:rPr>
          <w:spacing w:val="4"/>
        </w:rPr>
        <w:t xml:space="preserve"> </w:t>
      </w:r>
      <w:r w:rsidRPr="00A57376">
        <w:rPr>
          <w:spacing w:val="4"/>
        </w:rPr>
        <w:t>подпише</w:t>
      </w:r>
      <w:r w:rsidR="008B6C8C">
        <w:rPr>
          <w:spacing w:val="4"/>
        </w:rPr>
        <w:t xml:space="preserve"> </w:t>
      </w:r>
      <w:r w:rsidRPr="00A57376">
        <w:rPr>
          <w:spacing w:val="4"/>
        </w:rPr>
        <w:t>предложението</w:t>
      </w:r>
      <w:r w:rsidR="008B6C8C">
        <w:rPr>
          <w:spacing w:val="4"/>
        </w:rPr>
        <w:t xml:space="preserve"> </w:t>
      </w:r>
      <w:r w:rsidRPr="00A57376">
        <w:rPr>
          <w:spacing w:val="6"/>
        </w:rPr>
        <w:t>от</w:t>
      </w:r>
      <w:r w:rsidR="00F96106">
        <w:rPr>
          <w:spacing w:val="6"/>
        </w:rPr>
        <w:t xml:space="preserve"> </w:t>
      </w:r>
      <w:r w:rsidRPr="00A57376">
        <w:rPr>
          <w:spacing w:val="6"/>
        </w:rPr>
        <w:t>името</w:t>
      </w:r>
      <w:r w:rsidR="008B6C8C">
        <w:rPr>
          <w:spacing w:val="6"/>
        </w:rPr>
        <w:t xml:space="preserve"> </w:t>
      </w:r>
      <w:r w:rsidRPr="00A57376">
        <w:rPr>
          <w:spacing w:val="6"/>
        </w:rPr>
        <w:t xml:space="preserve">на: </w:t>
      </w:r>
    </w:p>
    <w:p w:rsidR="00401CC0" w:rsidRPr="00A57376" w:rsidRDefault="00401CC0" w:rsidP="00AC6676">
      <w:pPr>
        <w:shd w:val="clear" w:color="auto" w:fill="FFFFFF"/>
        <w:tabs>
          <w:tab w:val="left" w:leader="dot" w:pos="7848"/>
        </w:tabs>
        <w:ind w:left="24"/>
        <w:jc w:val="both"/>
      </w:pPr>
      <w:r w:rsidRPr="00A57376">
        <w:t>......................................................................................................................................................</w:t>
      </w:r>
    </w:p>
    <w:p w:rsidR="00401CC0" w:rsidRPr="00A57376" w:rsidRDefault="00401CC0" w:rsidP="005F00FE">
      <w:pPr>
        <w:shd w:val="clear" w:color="auto" w:fill="FFFFFF"/>
        <w:tabs>
          <w:tab w:val="left" w:leader="dot" w:pos="7848"/>
        </w:tabs>
        <w:ind w:left="24"/>
        <w:jc w:val="center"/>
        <w:rPr>
          <w:i/>
          <w:spacing w:val="2"/>
        </w:rPr>
      </w:pPr>
      <w:r w:rsidRPr="00A57376">
        <w:rPr>
          <w:i/>
          <w:spacing w:val="4"/>
        </w:rPr>
        <w:t>/изписва</w:t>
      </w:r>
      <w:r w:rsidR="008B6C8C">
        <w:rPr>
          <w:i/>
          <w:spacing w:val="4"/>
        </w:rPr>
        <w:t xml:space="preserve"> </w:t>
      </w:r>
      <w:r w:rsidRPr="00A57376">
        <w:rPr>
          <w:i/>
          <w:spacing w:val="4"/>
        </w:rPr>
        <w:t>се</w:t>
      </w:r>
      <w:r w:rsidR="008B6C8C">
        <w:rPr>
          <w:i/>
          <w:spacing w:val="4"/>
        </w:rPr>
        <w:t xml:space="preserve"> </w:t>
      </w:r>
      <w:r w:rsidRPr="00A57376">
        <w:rPr>
          <w:i/>
          <w:spacing w:val="4"/>
        </w:rPr>
        <w:t>името</w:t>
      </w:r>
      <w:r w:rsidR="008B6C8C">
        <w:rPr>
          <w:i/>
          <w:spacing w:val="4"/>
        </w:rPr>
        <w:t xml:space="preserve"> </w:t>
      </w:r>
      <w:r w:rsidRPr="00A57376">
        <w:rPr>
          <w:i/>
          <w:spacing w:val="4"/>
        </w:rPr>
        <w:t>на</w:t>
      </w:r>
      <w:r w:rsidR="008B6C8C">
        <w:rPr>
          <w:i/>
          <w:spacing w:val="4"/>
        </w:rPr>
        <w:t xml:space="preserve"> </w:t>
      </w:r>
      <w:r w:rsidRPr="00A57376">
        <w:rPr>
          <w:i/>
          <w:spacing w:val="2"/>
        </w:rPr>
        <w:t>участника/</w:t>
      </w:r>
    </w:p>
    <w:p w:rsidR="00401CC0" w:rsidRPr="00A57376" w:rsidRDefault="00401CC0" w:rsidP="005F00FE">
      <w:pPr>
        <w:shd w:val="clear" w:color="auto" w:fill="FFFFFF"/>
        <w:tabs>
          <w:tab w:val="left" w:leader="dot" w:pos="7848"/>
        </w:tabs>
        <w:ind w:left="24"/>
        <w:jc w:val="center"/>
      </w:pPr>
      <w:r w:rsidRPr="00A57376">
        <w:t>......................................................................................................................................................</w:t>
      </w:r>
    </w:p>
    <w:p w:rsidR="008B448F" w:rsidRDefault="00401CC0" w:rsidP="005F00FE">
      <w:pPr>
        <w:shd w:val="clear" w:color="auto" w:fill="FFFFFF"/>
        <w:tabs>
          <w:tab w:val="left" w:leader="dot" w:pos="7848"/>
        </w:tabs>
        <w:ind w:left="24"/>
        <w:jc w:val="center"/>
        <w:rPr>
          <w:i/>
          <w:spacing w:val="4"/>
          <w:lang w:val="bg-BG"/>
        </w:rPr>
      </w:pPr>
      <w:r w:rsidRPr="00A57376">
        <w:rPr>
          <w:i/>
          <w:spacing w:val="4"/>
        </w:rPr>
        <w:t>/изписва</w:t>
      </w:r>
      <w:r w:rsidR="008B6C8C">
        <w:rPr>
          <w:i/>
          <w:spacing w:val="4"/>
        </w:rPr>
        <w:t xml:space="preserve"> </w:t>
      </w:r>
      <w:r w:rsidRPr="00A57376">
        <w:rPr>
          <w:i/>
          <w:spacing w:val="4"/>
        </w:rPr>
        <w:t>се</w:t>
      </w:r>
      <w:r w:rsidR="008B6C8C">
        <w:rPr>
          <w:i/>
          <w:spacing w:val="4"/>
        </w:rPr>
        <w:t xml:space="preserve"> </w:t>
      </w:r>
      <w:r w:rsidRPr="00A57376">
        <w:rPr>
          <w:i/>
          <w:spacing w:val="4"/>
        </w:rPr>
        <w:t>името</w:t>
      </w:r>
      <w:r w:rsidR="008B6C8C">
        <w:rPr>
          <w:i/>
          <w:spacing w:val="4"/>
        </w:rPr>
        <w:t xml:space="preserve"> </w:t>
      </w:r>
      <w:r w:rsidRPr="00A57376">
        <w:rPr>
          <w:i/>
          <w:spacing w:val="4"/>
        </w:rPr>
        <w:t>на</w:t>
      </w:r>
      <w:r w:rsidR="008B6C8C">
        <w:rPr>
          <w:i/>
          <w:spacing w:val="4"/>
        </w:rPr>
        <w:t xml:space="preserve"> </w:t>
      </w:r>
      <w:r w:rsidRPr="00A57376">
        <w:rPr>
          <w:i/>
          <w:spacing w:val="4"/>
        </w:rPr>
        <w:t>упълномощеното</w:t>
      </w:r>
      <w:r w:rsidR="008B6C8C">
        <w:rPr>
          <w:i/>
          <w:spacing w:val="4"/>
        </w:rPr>
        <w:t xml:space="preserve"> </w:t>
      </w:r>
      <w:r w:rsidRPr="00A57376">
        <w:rPr>
          <w:i/>
          <w:spacing w:val="4"/>
        </w:rPr>
        <w:t>лице и длъжността</w:t>
      </w:r>
      <w:r w:rsidR="005F00FE" w:rsidRPr="00A57376">
        <w:rPr>
          <w:i/>
          <w:spacing w:val="4"/>
          <w:lang w:val="bg-BG"/>
        </w:rPr>
        <w:t>/</w:t>
      </w:r>
    </w:p>
    <w:p w:rsidR="006D553F" w:rsidRDefault="006D553F" w:rsidP="005F00FE">
      <w:pPr>
        <w:shd w:val="clear" w:color="auto" w:fill="FFFFFF"/>
        <w:tabs>
          <w:tab w:val="left" w:leader="dot" w:pos="7848"/>
        </w:tabs>
        <w:ind w:left="24"/>
        <w:jc w:val="center"/>
        <w:rPr>
          <w:i/>
          <w:spacing w:val="4"/>
          <w:lang w:val="bg-BG"/>
        </w:rPr>
      </w:pPr>
    </w:p>
    <w:p w:rsidR="006D553F" w:rsidRDefault="006D553F" w:rsidP="005F00FE">
      <w:pPr>
        <w:shd w:val="clear" w:color="auto" w:fill="FFFFFF"/>
        <w:tabs>
          <w:tab w:val="left" w:leader="dot" w:pos="7848"/>
        </w:tabs>
        <w:ind w:left="24"/>
        <w:jc w:val="center"/>
        <w:rPr>
          <w:i/>
          <w:spacing w:val="4"/>
          <w:lang w:val="bg-BG"/>
        </w:rPr>
      </w:pPr>
    </w:p>
    <w:p w:rsidR="006D553F" w:rsidRPr="00A57376" w:rsidRDefault="006D553F" w:rsidP="005F00FE">
      <w:pPr>
        <w:shd w:val="clear" w:color="auto" w:fill="FFFFFF"/>
        <w:tabs>
          <w:tab w:val="left" w:leader="dot" w:pos="7848"/>
        </w:tabs>
        <w:ind w:left="24"/>
        <w:jc w:val="center"/>
        <w:rPr>
          <w:b/>
          <w:bCs/>
          <w:lang w:val="bg-BG"/>
        </w:rPr>
      </w:pPr>
    </w:p>
    <w:sectPr w:rsidR="006D553F" w:rsidRPr="00A57376" w:rsidSect="00D221AE">
      <w:headerReference w:type="even" r:id="rId7"/>
      <w:headerReference w:type="default" r:id="rId8"/>
      <w:footerReference w:type="even" r:id="rId9"/>
      <w:footerReference w:type="default" r:id="rId10"/>
      <w:footerReference w:type="first" r:id="rId11"/>
      <w:pgSz w:w="11907" w:h="16840" w:code="9"/>
      <w:pgMar w:top="709" w:right="850" w:bottom="993" w:left="1417"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17" w:rsidRDefault="00F44017" w:rsidP="00221175">
      <w:r>
        <w:separator/>
      </w:r>
    </w:p>
  </w:endnote>
  <w:endnote w:type="continuationSeparator" w:id="0">
    <w:p w:rsidR="00F44017" w:rsidRDefault="00F44017" w:rsidP="00221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42" w:rsidRDefault="00E37EB2">
    <w:pPr>
      <w:pStyle w:val="Footer"/>
      <w:framePr w:wrap="around" w:vAnchor="text" w:hAnchor="margin" w:xAlign="right" w:y="1"/>
      <w:rPr>
        <w:rStyle w:val="PageNumber"/>
      </w:rPr>
    </w:pPr>
    <w:r>
      <w:rPr>
        <w:rStyle w:val="PageNumber"/>
      </w:rPr>
      <w:fldChar w:fldCharType="begin"/>
    </w:r>
    <w:r w:rsidR="00450B42">
      <w:rPr>
        <w:rStyle w:val="PageNumber"/>
      </w:rPr>
      <w:instrText xml:space="preserve">PAGE  </w:instrText>
    </w:r>
    <w:r>
      <w:rPr>
        <w:rStyle w:val="PageNumber"/>
      </w:rPr>
      <w:fldChar w:fldCharType="end"/>
    </w:r>
  </w:p>
  <w:p w:rsidR="00450B42" w:rsidRDefault="00450B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42" w:rsidRDefault="00E37EB2">
    <w:pPr>
      <w:pStyle w:val="Footer"/>
      <w:framePr w:wrap="around" w:vAnchor="text" w:hAnchor="margin" w:xAlign="right" w:y="1"/>
      <w:rPr>
        <w:rStyle w:val="PageNumber"/>
        <w:sz w:val="20"/>
      </w:rPr>
    </w:pPr>
    <w:r>
      <w:rPr>
        <w:rStyle w:val="PageNumber"/>
        <w:sz w:val="20"/>
      </w:rPr>
      <w:fldChar w:fldCharType="begin"/>
    </w:r>
    <w:r w:rsidR="00450B42">
      <w:rPr>
        <w:rStyle w:val="PageNumber"/>
        <w:sz w:val="20"/>
      </w:rPr>
      <w:instrText xml:space="preserve">PAGE  </w:instrText>
    </w:r>
    <w:r>
      <w:rPr>
        <w:rStyle w:val="PageNumber"/>
        <w:sz w:val="20"/>
      </w:rPr>
      <w:fldChar w:fldCharType="separate"/>
    </w:r>
    <w:r w:rsidR="00F96106">
      <w:rPr>
        <w:rStyle w:val="PageNumber"/>
        <w:sz w:val="20"/>
      </w:rPr>
      <w:t>2</w:t>
    </w:r>
    <w:r>
      <w:rPr>
        <w:rStyle w:val="PageNumber"/>
        <w:sz w:val="20"/>
      </w:rPr>
      <w:fldChar w:fldCharType="end"/>
    </w:r>
  </w:p>
  <w:p w:rsidR="00450B42" w:rsidRDefault="00450B4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42" w:rsidRDefault="00E37EB2">
    <w:pPr>
      <w:pStyle w:val="Footer"/>
      <w:jc w:val="right"/>
    </w:pPr>
    <w:r w:rsidRPr="00633F20">
      <w:rPr>
        <w:rFonts w:ascii="Times New Roman" w:hAnsi="Times New Roman"/>
        <w:b/>
        <w:sz w:val="24"/>
        <w:szCs w:val="24"/>
      </w:rPr>
      <w:fldChar w:fldCharType="begin"/>
    </w:r>
    <w:r w:rsidR="00450B42" w:rsidRPr="00633F20">
      <w:rPr>
        <w:rFonts w:ascii="Times New Roman" w:hAnsi="Times New Roman"/>
        <w:b/>
        <w:sz w:val="24"/>
        <w:szCs w:val="24"/>
      </w:rPr>
      <w:instrText xml:space="preserve"> PAGE   \* MERGEFORMAT </w:instrText>
    </w:r>
    <w:r w:rsidRPr="00633F20">
      <w:rPr>
        <w:rFonts w:ascii="Times New Roman" w:hAnsi="Times New Roman"/>
        <w:b/>
        <w:sz w:val="24"/>
        <w:szCs w:val="24"/>
      </w:rPr>
      <w:fldChar w:fldCharType="separate"/>
    </w:r>
    <w:r w:rsidR="00F96106">
      <w:rPr>
        <w:rFonts w:ascii="Times New Roman" w:hAnsi="Times New Roman"/>
        <w:b/>
        <w:sz w:val="24"/>
        <w:szCs w:val="24"/>
      </w:rPr>
      <w:t>1</w:t>
    </w:r>
    <w:r w:rsidRPr="00633F20">
      <w:rPr>
        <w:rFonts w:ascii="Times New Roman" w:hAnsi="Times New Roman"/>
        <w:b/>
        <w:sz w:val="24"/>
        <w:szCs w:val="24"/>
      </w:rPr>
      <w:fldChar w:fldCharType="end"/>
    </w:r>
  </w:p>
  <w:p w:rsidR="00450B42" w:rsidRDefault="00450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17" w:rsidRDefault="00F44017" w:rsidP="00221175">
      <w:r>
        <w:separator/>
      </w:r>
    </w:p>
  </w:footnote>
  <w:footnote w:type="continuationSeparator" w:id="0">
    <w:p w:rsidR="00F44017" w:rsidRDefault="00F44017" w:rsidP="00221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42" w:rsidRDefault="00E37EB2">
    <w:pPr>
      <w:pStyle w:val="Header"/>
      <w:framePr w:wrap="around" w:vAnchor="text" w:hAnchor="margin" w:xAlign="right" w:y="1"/>
      <w:rPr>
        <w:rStyle w:val="PageNumber"/>
      </w:rPr>
    </w:pPr>
    <w:r>
      <w:rPr>
        <w:rStyle w:val="PageNumber"/>
      </w:rPr>
      <w:fldChar w:fldCharType="begin"/>
    </w:r>
    <w:r w:rsidR="00450B42">
      <w:rPr>
        <w:rStyle w:val="PageNumber"/>
      </w:rPr>
      <w:instrText xml:space="preserve">PAGE  </w:instrText>
    </w:r>
    <w:r>
      <w:rPr>
        <w:rStyle w:val="PageNumber"/>
      </w:rPr>
      <w:fldChar w:fldCharType="end"/>
    </w:r>
  </w:p>
  <w:p w:rsidR="00450B42" w:rsidRDefault="00450B4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42" w:rsidRDefault="00450B4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189"/>
    <w:multiLevelType w:val="hybridMultilevel"/>
    <w:tmpl w:val="323686D6"/>
    <w:lvl w:ilvl="0" w:tplc="B588D418">
      <w:start w:val="2"/>
      <w:numFmt w:val="decimal"/>
      <w:lvlText w:val="%1."/>
      <w:lvlJc w:val="left"/>
      <w:pPr>
        <w:ind w:left="93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22E44180"/>
    <w:multiLevelType w:val="multilevel"/>
    <w:tmpl w:val="F9E2FF24"/>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EE17DC"/>
    <w:multiLevelType w:val="hybridMultilevel"/>
    <w:tmpl w:val="3F5E5D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F08D8"/>
    <w:multiLevelType w:val="hybridMultilevel"/>
    <w:tmpl w:val="6972DCA6"/>
    <w:lvl w:ilvl="0" w:tplc="04090005">
      <w:start w:val="1"/>
      <w:numFmt w:val="bullet"/>
      <w:lvlText w:val=""/>
      <w:lvlJc w:val="left"/>
      <w:pPr>
        <w:tabs>
          <w:tab w:val="num" w:pos="720"/>
        </w:tabs>
        <w:ind w:left="720" w:hanging="360"/>
      </w:pPr>
      <w:rPr>
        <w:rFonts w:ascii="Wingdings" w:hAnsi="Wingdings" w:hint="default"/>
      </w:rPr>
    </w:lvl>
    <w:lvl w:ilvl="1" w:tplc="8BD2687E">
      <w:numFmt w:val="bullet"/>
      <w:lvlText w:val="-"/>
      <w:lvlJc w:val="left"/>
      <w:pPr>
        <w:ind w:left="1995" w:hanging="915"/>
      </w:pPr>
      <w:rPr>
        <w:rFonts w:ascii="Times New Roman" w:eastAsia="SimSu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693D89"/>
    <w:multiLevelType w:val="hybridMultilevel"/>
    <w:tmpl w:val="CBEEE044"/>
    <w:lvl w:ilvl="0" w:tplc="07EE71D0">
      <w:start w:val="2"/>
      <w:numFmt w:val="bullet"/>
      <w:lvlText w:val="-"/>
      <w:lvlJc w:val="left"/>
      <w:pPr>
        <w:ind w:left="1095" w:hanging="360"/>
      </w:pPr>
      <w:rPr>
        <w:rFonts w:ascii="Times New Roman" w:eastAsia="Times New Roman" w:hAnsi="Times New Roman" w:cs="Times New Roman" w:hint="default"/>
      </w:rPr>
    </w:lvl>
    <w:lvl w:ilvl="1" w:tplc="04020003" w:tentative="1">
      <w:start w:val="1"/>
      <w:numFmt w:val="bullet"/>
      <w:lvlText w:val="o"/>
      <w:lvlJc w:val="left"/>
      <w:pPr>
        <w:ind w:left="1815" w:hanging="360"/>
      </w:pPr>
      <w:rPr>
        <w:rFonts w:ascii="Courier New" w:hAnsi="Courier New" w:cs="Courier New" w:hint="default"/>
      </w:rPr>
    </w:lvl>
    <w:lvl w:ilvl="2" w:tplc="04020005" w:tentative="1">
      <w:start w:val="1"/>
      <w:numFmt w:val="bullet"/>
      <w:lvlText w:val=""/>
      <w:lvlJc w:val="left"/>
      <w:pPr>
        <w:ind w:left="2535" w:hanging="360"/>
      </w:pPr>
      <w:rPr>
        <w:rFonts w:ascii="Wingdings" w:hAnsi="Wingdings" w:hint="default"/>
      </w:rPr>
    </w:lvl>
    <w:lvl w:ilvl="3" w:tplc="04020001" w:tentative="1">
      <w:start w:val="1"/>
      <w:numFmt w:val="bullet"/>
      <w:lvlText w:val=""/>
      <w:lvlJc w:val="left"/>
      <w:pPr>
        <w:ind w:left="3255" w:hanging="360"/>
      </w:pPr>
      <w:rPr>
        <w:rFonts w:ascii="Symbol" w:hAnsi="Symbol" w:hint="default"/>
      </w:rPr>
    </w:lvl>
    <w:lvl w:ilvl="4" w:tplc="04020003" w:tentative="1">
      <w:start w:val="1"/>
      <w:numFmt w:val="bullet"/>
      <w:lvlText w:val="o"/>
      <w:lvlJc w:val="left"/>
      <w:pPr>
        <w:ind w:left="3975" w:hanging="360"/>
      </w:pPr>
      <w:rPr>
        <w:rFonts w:ascii="Courier New" w:hAnsi="Courier New" w:cs="Courier New" w:hint="default"/>
      </w:rPr>
    </w:lvl>
    <w:lvl w:ilvl="5" w:tplc="04020005" w:tentative="1">
      <w:start w:val="1"/>
      <w:numFmt w:val="bullet"/>
      <w:lvlText w:val=""/>
      <w:lvlJc w:val="left"/>
      <w:pPr>
        <w:ind w:left="4695" w:hanging="360"/>
      </w:pPr>
      <w:rPr>
        <w:rFonts w:ascii="Wingdings" w:hAnsi="Wingdings" w:hint="default"/>
      </w:rPr>
    </w:lvl>
    <w:lvl w:ilvl="6" w:tplc="04020001" w:tentative="1">
      <w:start w:val="1"/>
      <w:numFmt w:val="bullet"/>
      <w:lvlText w:val=""/>
      <w:lvlJc w:val="left"/>
      <w:pPr>
        <w:ind w:left="5415" w:hanging="360"/>
      </w:pPr>
      <w:rPr>
        <w:rFonts w:ascii="Symbol" w:hAnsi="Symbol" w:hint="default"/>
      </w:rPr>
    </w:lvl>
    <w:lvl w:ilvl="7" w:tplc="04020003" w:tentative="1">
      <w:start w:val="1"/>
      <w:numFmt w:val="bullet"/>
      <w:lvlText w:val="o"/>
      <w:lvlJc w:val="left"/>
      <w:pPr>
        <w:ind w:left="6135" w:hanging="360"/>
      </w:pPr>
      <w:rPr>
        <w:rFonts w:ascii="Courier New" w:hAnsi="Courier New" w:cs="Courier New" w:hint="default"/>
      </w:rPr>
    </w:lvl>
    <w:lvl w:ilvl="8" w:tplc="04020005" w:tentative="1">
      <w:start w:val="1"/>
      <w:numFmt w:val="bullet"/>
      <w:lvlText w:val=""/>
      <w:lvlJc w:val="left"/>
      <w:pPr>
        <w:ind w:left="6855" w:hanging="360"/>
      </w:pPr>
      <w:rPr>
        <w:rFonts w:ascii="Wingdings" w:hAnsi="Wingdings" w:hint="default"/>
      </w:rPr>
    </w:lvl>
  </w:abstractNum>
  <w:abstractNum w:abstractNumId="5">
    <w:nsid w:val="41C551F2"/>
    <w:multiLevelType w:val="hybridMultilevel"/>
    <w:tmpl w:val="BFBC3B1C"/>
    <w:lvl w:ilvl="0" w:tplc="2C16A29C">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6">
    <w:nsid w:val="4C5E6AA5"/>
    <w:multiLevelType w:val="hybridMultilevel"/>
    <w:tmpl w:val="F55216E6"/>
    <w:lvl w:ilvl="0" w:tplc="CBECCF46">
      <w:start w:val="1"/>
      <w:numFmt w:val="bullet"/>
      <w:lvlText w:val="-"/>
      <w:lvlJc w:val="left"/>
      <w:pPr>
        <w:ind w:left="1260" w:hanging="360"/>
      </w:pPr>
      <w:rPr>
        <w:rFonts w:ascii="Times New Roman" w:eastAsia="Times New Roman" w:hAnsi="Times New Roman" w:cs="Times New Roman"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7">
    <w:nsid w:val="57A1107D"/>
    <w:multiLevelType w:val="hybridMultilevel"/>
    <w:tmpl w:val="FB3CD35E"/>
    <w:lvl w:ilvl="0" w:tplc="1564FE4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DAD70E7"/>
    <w:multiLevelType w:val="hybridMultilevel"/>
    <w:tmpl w:val="06EABDAC"/>
    <w:lvl w:ilvl="0" w:tplc="76F06312">
      <w:start w:val="1"/>
      <w:numFmt w:val="decimal"/>
      <w:lvlText w:val="%1."/>
      <w:lvlJc w:val="left"/>
      <w:pPr>
        <w:ind w:left="930" w:hanging="360"/>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9">
    <w:nsid w:val="66CB597B"/>
    <w:multiLevelType w:val="hybridMultilevel"/>
    <w:tmpl w:val="EC8EC9BA"/>
    <w:lvl w:ilvl="0" w:tplc="71987268">
      <w:start w:val="3"/>
      <w:numFmt w:val="bullet"/>
      <w:lvlText w:val="-"/>
      <w:lvlJc w:val="left"/>
      <w:pPr>
        <w:ind w:left="1069" w:hanging="360"/>
      </w:pPr>
      <w:rPr>
        <w:rFonts w:ascii="Times New Roman" w:eastAsia="Times New Roman" w:hAnsi="Times New Roman" w:cs="Times New Roman" w:hint="default"/>
        <w:i/>
        <w:u w:val="none"/>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749430F3"/>
    <w:multiLevelType w:val="hybridMultilevel"/>
    <w:tmpl w:val="4C5483E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4"/>
  </w:num>
  <w:num w:numId="2">
    <w:abstractNumId w:val="1"/>
  </w:num>
  <w:num w:numId="3">
    <w:abstractNumId w:val="6"/>
  </w:num>
  <w:num w:numId="4">
    <w:abstractNumId w:val="10"/>
  </w:num>
  <w:num w:numId="5">
    <w:abstractNumId w:val="3"/>
  </w:num>
  <w:num w:numId="6">
    <w:abstractNumId w:val="2"/>
  </w:num>
  <w:num w:numId="7">
    <w:abstractNumId w:val="9"/>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448F"/>
    <w:rsid w:val="00004111"/>
    <w:rsid w:val="00006C0F"/>
    <w:rsid w:val="00007F73"/>
    <w:rsid w:val="0002015F"/>
    <w:rsid w:val="000375A8"/>
    <w:rsid w:val="00064ED4"/>
    <w:rsid w:val="00071F06"/>
    <w:rsid w:val="000804DC"/>
    <w:rsid w:val="000A23C0"/>
    <w:rsid w:val="000A6F74"/>
    <w:rsid w:val="000A719F"/>
    <w:rsid w:val="000A77AF"/>
    <w:rsid w:val="000B0401"/>
    <w:rsid w:val="000B64E1"/>
    <w:rsid w:val="000C07AB"/>
    <w:rsid w:val="000E3F6A"/>
    <w:rsid w:val="000E459C"/>
    <w:rsid w:val="000F286B"/>
    <w:rsid w:val="001071CA"/>
    <w:rsid w:val="00111219"/>
    <w:rsid w:val="00111FFF"/>
    <w:rsid w:val="00113B2C"/>
    <w:rsid w:val="00124F80"/>
    <w:rsid w:val="00125BEB"/>
    <w:rsid w:val="0013302C"/>
    <w:rsid w:val="00145C27"/>
    <w:rsid w:val="00191ECE"/>
    <w:rsid w:val="00192DA3"/>
    <w:rsid w:val="001A07F0"/>
    <w:rsid w:val="001B1A6E"/>
    <w:rsid w:val="001B2E34"/>
    <w:rsid w:val="001B45A1"/>
    <w:rsid w:val="001B6409"/>
    <w:rsid w:val="001D1519"/>
    <w:rsid w:val="001D3AC1"/>
    <w:rsid w:val="001E121E"/>
    <w:rsid w:val="001F20BB"/>
    <w:rsid w:val="001F4697"/>
    <w:rsid w:val="00204576"/>
    <w:rsid w:val="00213B4B"/>
    <w:rsid w:val="00221175"/>
    <w:rsid w:val="0023789E"/>
    <w:rsid w:val="00243F82"/>
    <w:rsid w:val="002535CD"/>
    <w:rsid w:val="0028036E"/>
    <w:rsid w:val="00294D5E"/>
    <w:rsid w:val="002A21ED"/>
    <w:rsid w:val="002A6102"/>
    <w:rsid w:val="002B3704"/>
    <w:rsid w:val="002C0206"/>
    <w:rsid w:val="002C2862"/>
    <w:rsid w:val="002C46FE"/>
    <w:rsid w:val="002C50C3"/>
    <w:rsid w:val="002E4749"/>
    <w:rsid w:val="002E5218"/>
    <w:rsid w:val="002E6A92"/>
    <w:rsid w:val="002E7ABA"/>
    <w:rsid w:val="002E7F97"/>
    <w:rsid w:val="002F74E0"/>
    <w:rsid w:val="00301975"/>
    <w:rsid w:val="0033667F"/>
    <w:rsid w:val="00342231"/>
    <w:rsid w:val="0034262A"/>
    <w:rsid w:val="00381115"/>
    <w:rsid w:val="00385C72"/>
    <w:rsid w:val="003A62AC"/>
    <w:rsid w:val="003B1CF1"/>
    <w:rsid w:val="003D4A8B"/>
    <w:rsid w:val="003D795D"/>
    <w:rsid w:val="003E645C"/>
    <w:rsid w:val="003F53D1"/>
    <w:rsid w:val="004016DE"/>
    <w:rsid w:val="00401CC0"/>
    <w:rsid w:val="0041000B"/>
    <w:rsid w:val="0043085E"/>
    <w:rsid w:val="004332B0"/>
    <w:rsid w:val="00434FE2"/>
    <w:rsid w:val="00443294"/>
    <w:rsid w:val="00450B42"/>
    <w:rsid w:val="0045335C"/>
    <w:rsid w:val="00463A54"/>
    <w:rsid w:val="004816B4"/>
    <w:rsid w:val="00482A34"/>
    <w:rsid w:val="004A66FC"/>
    <w:rsid w:val="004A687A"/>
    <w:rsid w:val="004A6A3D"/>
    <w:rsid w:val="004B405D"/>
    <w:rsid w:val="004B6872"/>
    <w:rsid w:val="004B76C4"/>
    <w:rsid w:val="004E42B3"/>
    <w:rsid w:val="004E78E7"/>
    <w:rsid w:val="004F397F"/>
    <w:rsid w:val="004F7D63"/>
    <w:rsid w:val="005058F1"/>
    <w:rsid w:val="00513CA5"/>
    <w:rsid w:val="00573233"/>
    <w:rsid w:val="005827F9"/>
    <w:rsid w:val="00590078"/>
    <w:rsid w:val="00595C64"/>
    <w:rsid w:val="005B1C0D"/>
    <w:rsid w:val="005B4697"/>
    <w:rsid w:val="005D374D"/>
    <w:rsid w:val="005E27E6"/>
    <w:rsid w:val="005E3463"/>
    <w:rsid w:val="005E622D"/>
    <w:rsid w:val="005F00FE"/>
    <w:rsid w:val="005F238E"/>
    <w:rsid w:val="00604D0B"/>
    <w:rsid w:val="00616694"/>
    <w:rsid w:val="006279E9"/>
    <w:rsid w:val="00633C7E"/>
    <w:rsid w:val="00633F20"/>
    <w:rsid w:val="0064337F"/>
    <w:rsid w:val="00650692"/>
    <w:rsid w:val="0066183C"/>
    <w:rsid w:val="00681E01"/>
    <w:rsid w:val="0068287C"/>
    <w:rsid w:val="006A0B6D"/>
    <w:rsid w:val="006A5252"/>
    <w:rsid w:val="006B0572"/>
    <w:rsid w:val="006C4755"/>
    <w:rsid w:val="006D553F"/>
    <w:rsid w:val="006F1E53"/>
    <w:rsid w:val="006F4748"/>
    <w:rsid w:val="006F743C"/>
    <w:rsid w:val="00702D66"/>
    <w:rsid w:val="007032CD"/>
    <w:rsid w:val="00712174"/>
    <w:rsid w:val="00716D1C"/>
    <w:rsid w:val="0072215C"/>
    <w:rsid w:val="00726E70"/>
    <w:rsid w:val="00730A14"/>
    <w:rsid w:val="00732E4F"/>
    <w:rsid w:val="00741CC4"/>
    <w:rsid w:val="007607EF"/>
    <w:rsid w:val="00764678"/>
    <w:rsid w:val="0078564F"/>
    <w:rsid w:val="00793BA0"/>
    <w:rsid w:val="00795D1B"/>
    <w:rsid w:val="007979EF"/>
    <w:rsid w:val="007B600F"/>
    <w:rsid w:val="007B66CB"/>
    <w:rsid w:val="007C2D04"/>
    <w:rsid w:val="007C4496"/>
    <w:rsid w:val="007C4AC7"/>
    <w:rsid w:val="007C4DE2"/>
    <w:rsid w:val="007E121D"/>
    <w:rsid w:val="007E3F2E"/>
    <w:rsid w:val="007F1226"/>
    <w:rsid w:val="007F33F7"/>
    <w:rsid w:val="007F4B56"/>
    <w:rsid w:val="007F718D"/>
    <w:rsid w:val="0080726F"/>
    <w:rsid w:val="00810CFE"/>
    <w:rsid w:val="00814CB9"/>
    <w:rsid w:val="00823CF9"/>
    <w:rsid w:val="00845A88"/>
    <w:rsid w:val="0084773F"/>
    <w:rsid w:val="008500A1"/>
    <w:rsid w:val="00864C9A"/>
    <w:rsid w:val="008705A0"/>
    <w:rsid w:val="00890FB3"/>
    <w:rsid w:val="00891443"/>
    <w:rsid w:val="008A3E27"/>
    <w:rsid w:val="008B448F"/>
    <w:rsid w:val="008B6C8C"/>
    <w:rsid w:val="008C6268"/>
    <w:rsid w:val="008D2750"/>
    <w:rsid w:val="008E31D3"/>
    <w:rsid w:val="008E70AE"/>
    <w:rsid w:val="00900FD1"/>
    <w:rsid w:val="009054DA"/>
    <w:rsid w:val="009137F6"/>
    <w:rsid w:val="009230C5"/>
    <w:rsid w:val="009372E1"/>
    <w:rsid w:val="00941FD1"/>
    <w:rsid w:val="00946D38"/>
    <w:rsid w:val="009523C5"/>
    <w:rsid w:val="00954EED"/>
    <w:rsid w:val="00967AA6"/>
    <w:rsid w:val="00973CCF"/>
    <w:rsid w:val="00977463"/>
    <w:rsid w:val="00980BE0"/>
    <w:rsid w:val="009821FC"/>
    <w:rsid w:val="009918B2"/>
    <w:rsid w:val="009B1CC3"/>
    <w:rsid w:val="009C4DDB"/>
    <w:rsid w:val="009C5494"/>
    <w:rsid w:val="009C5ECB"/>
    <w:rsid w:val="009C6923"/>
    <w:rsid w:val="009C7150"/>
    <w:rsid w:val="009D1EC2"/>
    <w:rsid w:val="009E1432"/>
    <w:rsid w:val="009E56AF"/>
    <w:rsid w:val="009F6DA4"/>
    <w:rsid w:val="00A10C49"/>
    <w:rsid w:val="00A119E3"/>
    <w:rsid w:val="00A20922"/>
    <w:rsid w:val="00A34DCD"/>
    <w:rsid w:val="00A57376"/>
    <w:rsid w:val="00A74645"/>
    <w:rsid w:val="00A8211E"/>
    <w:rsid w:val="00A96259"/>
    <w:rsid w:val="00AA3F1E"/>
    <w:rsid w:val="00AC6676"/>
    <w:rsid w:val="00AC7027"/>
    <w:rsid w:val="00AD0727"/>
    <w:rsid w:val="00AE558E"/>
    <w:rsid w:val="00B0378B"/>
    <w:rsid w:val="00B038D1"/>
    <w:rsid w:val="00B10A0B"/>
    <w:rsid w:val="00B21128"/>
    <w:rsid w:val="00B24034"/>
    <w:rsid w:val="00B25A9D"/>
    <w:rsid w:val="00B316BE"/>
    <w:rsid w:val="00B67715"/>
    <w:rsid w:val="00B80805"/>
    <w:rsid w:val="00B814AB"/>
    <w:rsid w:val="00B838AE"/>
    <w:rsid w:val="00BA585A"/>
    <w:rsid w:val="00BB1968"/>
    <w:rsid w:val="00BB2B2B"/>
    <w:rsid w:val="00BC0174"/>
    <w:rsid w:val="00BC24A6"/>
    <w:rsid w:val="00BC445C"/>
    <w:rsid w:val="00BD3132"/>
    <w:rsid w:val="00BD4688"/>
    <w:rsid w:val="00BE018C"/>
    <w:rsid w:val="00BF7DBB"/>
    <w:rsid w:val="00C05575"/>
    <w:rsid w:val="00C06093"/>
    <w:rsid w:val="00C176BA"/>
    <w:rsid w:val="00C24DFA"/>
    <w:rsid w:val="00C27BA3"/>
    <w:rsid w:val="00C312BB"/>
    <w:rsid w:val="00C314A3"/>
    <w:rsid w:val="00C56645"/>
    <w:rsid w:val="00C73BEF"/>
    <w:rsid w:val="00C80D97"/>
    <w:rsid w:val="00C820E3"/>
    <w:rsid w:val="00CA2B71"/>
    <w:rsid w:val="00CA4BD3"/>
    <w:rsid w:val="00CB0475"/>
    <w:rsid w:val="00CB2FF5"/>
    <w:rsid w:val="00CB3396"/>
    <w:rsid w:val="00CB7416"/>
    <w:rsid w:val="00CC0C34"/>
    <w:rsid w:val="00CC6CF8"/>
    <w:rsid w:val="00CC72FF"/>
    <w:rsid w:val="00CD2B16"/>
    <w:rsid w:val="00CD2B95"/>
    <w:rsid w:val="00CD4D6A"/>
    <w:rsid w:val="00CE16A2"/>
    <w:rsid w:val="00CE5DAE"/>
    <w:rsid w:val="00D0140A"/>
    <w:rsid w:val="00D1498D"/>
    <w:rsid w:val="00D14B4C"/>
    <w:rsid w:val="00D14D09"/>
    <w:rsid w:val="00D14ECC"/>
    <w:rsid w:val="00D221AE"/>
    <w:rsid w:val="00D3094E"/>
    <w:rsid w:val="00D44987"/>
    <w:rsid w:val="00D500C1"/>
    <w:rsid w:val="00D5022C"/>
    <w:rsid w:val="00D51953"/>
    <w:rsid w:val="00D56752"/>
    <w:rsid w:val="00D56CF8"/>
    <w:rsid w:val="00D6283C"/>
    <w:rsid w:val="00D657F2"/>
    <w:rsid w:val="00D82440"/>
    <w:rsid w:val="00DA6EA8"/>
    <w:rsid w:val="00DD6520"/>
    <w:rsid w:val="00DE22EF"/>
    <w:rsid w:val="00DE2458"/>
    <w:rsid w:val="00DE340A"/>
    <w:rsid w:val="00DF5BC4"/>
    <w:rsid w:val="00E14375"/>
    <w:rsid w:val="00E14FD2"/>
    <w:rsid w:val="00E16060"/>
    <w:rsid w:val="00E202D4"/>
    <w:rsid w:val="00E3395F"/>
    <w:rsid w:val="00E37B4E"/>
    <w:rsid w:val="00E37EB2"/>
    <w:rsid w:val="00E454EF"/>
    <w:rsid w:val="00E47283"/>
    <w:rsid w:val="00E713AA"/>
    <w:rsid w:val="00E725D0"/>
    <w:rsid w:val="00E773B2"/>
    <w:rsid w:val="00E77D20"/>
    <w:rsid w:val="00E967F0"/>
    <w:rsid w:val="00EA2F17"/>
    <w:rsid w:val="00EA64C0"/>
    <w:rsid w:val="00EC03A2"/>
    <w:rsid w:val="00EC1612"/>
    <w:rsid w:val="00ED0FC8"/>
    <w:rsid w:val="00ED19A0"/>
    <w:rsid w:val="00ED485C"/>
    <w:rsid w:val="00EE0380"/>
    <w:rsid w:val="00EF07FB"/>
    <w:rsid w:val="00EF577C"/>
    <w:rsid w:val="00EF7368"/>
    <w:rsid w:val="00F00C67"/>
    <w:rsid w:val="00F02293"/>
    <w:rsid w:val="00F03709"/>
    <w:rsid w:val="00F23A83"/>
    <w:rsid w:val="00F34F59"/>
    <w:rsid w:val="00F419CD"/>
    <w:rsid w:val="00F44017"/>
    <w:rsid w:val="00F47BDC"/>
    <w:rsid w:val="00F51246"/>
    <w:rsid w:val="00F540C7"/>
    <w:rsid w:val="00F5780A"/>
    <w:rsid w:val="00F63DE7"/>
    <w:rsid w:val="00F65925"/>
    <w:rsid w:val="00F6700D"/>
    <w:rsid w:val="00F71A75"/>
    <w:rsid w:val="00F9320C"/>
    <w:rsid w:val="00F94B60"/>
    <w:rsid w:val="00F96106"/>
    <w:rsid w:val="00FB3376"/>
    <w:rsid w:val="00FB47C4"/>
    <w:rsid w:val="00FF6FA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8F"/>
    <w:rPr>
      <w:rFonts w:ascii="Times New Roman" w:eastAsia="Times New Roman" w:hAnsi="Times New Roman"/>
      <w:sz w:val="24"/>
      <w:szCs w:val="24"/>
      <w:lang w:val="en-US" w:eastAsia="en-US"/>
    </w:rPr>
  </w:style>
  <w:style w:type="paragraph" w:styleId="Heading2">
    <w:name w:val="heading 2"/>
    <w:basedOn w:val="Normal"/>
    <w:next w:val="Normal"/>
    <w:link w:val="Heading2Char"/>
    <w:unhideWhenUsed/>
    <w:qFormat/>
    <w:rsid w:val="00616694"/>
    <w:pPr>
      <w:keepNext/>
      <w:spacing w:before="240" w:after="60"/>
      <w:outlineLvl w:val="1"/>
    </w:pPr>
    <w:rPr>
      <w:rFonts w:ascii="Cambria" w:hAnsi="Cambria"/>
      <w:b/>
      <w:bCs/>
      <w:i/>
      <w:iCs/>
      <w:sz w:val="28"/>
      <w:szCs w:val="28"/>
      <w:lang w:eastAsia="bg-BG"/>
    </w:rPr>
  </w:style>
  <w:style w:type="paragraph" w:styleId="Heading4">
    <w:name w:val="heading 4"/>
    <w:basedOn w:val="Normal"/>
    <w:next w:val="Normal"/>
    <w:link w:val="Heading4Char"/>
    <w:uiPriority w:val="9"/>
    <w:semiHidden/>
    <w:unhideWhenUsed/>
    <w:qFormat/>
    <w:rsid w:val="002E474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6694"/>
    <w:rPr>
      <w:rFonts w:ascii="Cambria" w:eastAsia="Times New Roman" w:hAnsi="Cambria" w:cs="Times New Roman"/>
      <w:b/>
      <w:bCs/>
      <w:i/>
      <w:iCs/>
      <w:sz w:val="28"/>
      <w:szCs w:val="28"/>
      <w:lang w:eastAsia="bg-BG"/>
    </w:rPr>
  </w:style>
  <w:style w:type="character" w:styleId="PageNumber">
    <w:name w:val="page number"/>
    <w:basedOn w:val="DefaultParagraphFont"/>
    <w:rsid w:val="008B448F"/>
  </w:style>
  <w:style w:type="paragraph" w:styleId="Header">
    <w:name w:val="header"/>
    <w:basedOn w:val="Normal"/>
    <w:link w:val="HeaderChar"/>
    <w:uiPriority w:val="99"/>
    <w:rsid w:val="008B448F"/>
    <w:pPr>
      <w:tabs>
        <w:tab w:val="center" w:pos="4153"/>
        <w:tab w:val="right" w:pos="8306"/>
      </w:tabs>
    </w:pPr>
    <w:rPr>
      <w:rFonts w:ascii="Hebar" w:hAnsi="Hebar"/>
      <w:noProof/>
      <w:sz w:val="28"/>
      <w:szCs w:val="20"/>
      <w:lang/>
    </w:rPr>
  </w:style>
  <w:style w:type="character" w:customStyle="1" w:styleId="HeaderChar">
    <w:name w:val="Header Char"/>
    <w:link w:val="Header"/>
    <w:uiPriority w:val="99"/>
    <w:rsid w:val="008B448F"/>
    <w:rPr>
      <w:rFonts w:ascii="Hebar" w:eastAsia="Times New Roman" w:hAnsi="Hebar" w:cs="Times New Roman"/>
      <w:noProof/>
      <w:sz w:val="28"/>
      <w:szCs w:val="20"/>
      <w:lang w:val="en-US"/>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rsid w:val="008B448F"/>
    <w:pPr>
      <w:tabs>
        <w:tab w:val="center" w:pos="4153"/>
        <w:tab w:val="right" w:pos="8306"/>
      </w:tabs>
    </w:pPr>
    <w:rPr>
      <w:rFonts w:ascii="Hebar" w:hAnsi="Hebar"/>
      <w:noProof/>
      <w:sz w:val="28"/>
      <w:szCs w:val="20"/>
      <w:lang/>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link w:val="Footer"/>
    <w:uiPriority w:val="99"/>
    <w:rsid w:val="008B448F"/>
    <w:rPr>
      <w:rFonts w:ascii="Hebar" w:eastAsia="Times New Roman" w:hAnsi="Hebar" w:cs="Times New Roman"/>
      <w:noProof/>
      <w:sz w:val="28"/>
      <w:szCs w:val="20"/>
      <w:lang w:val="en-US"/>
    </w:rPr>
  </w:style>
  <w:style w:type="paragraph" w:styleId="BodyText">
    <w:name w:val="Body Text"/>
    <w:basedOn w:val="Normal"/>
    <w:link w:val="BodyTextChar"/>
    <w:rsid w:val="008B448F"/>
    <w:pPr>
      <w:spacing w:after="120"/>
    </w:pPr>
    <w:rPr>
      <w:sz w:val="20"/>
      <w:szCs w:val="20"/>
      <w:lang w:val="en-AU" w:eastAsia="ar-SA"/>
    </w:rPr>
  </w:style>
  <w:style w:type="character" w:customStyle="1" w:styleId="BodyTextChar">
    <w:name w:val="Body Text Char"/>
    <w:link w:val="BodyText"/>
    <w:rsid w:val="008B448F"/>
    <w:rPr>
      <w:rFonts w:ascii="Times New Roman" w:eastAsia="Times New Roman" w:hAnsi="Times New Roman" w:cs="Times New Roman"/>
      <w:sz w:val="20"/>
      <w:szCs w:val="20"/>
      <w:lang w:val="en-AU" w:eastAsia="ar-SA"/>
    </w:rPr>
  </w:style>
  <w:style w:type="character" w:customStyle="1" w:styleId="6">
    <w:name w:val="Основен текст (6)_"/>
    <w:link w:val="60"/>
    <w:locked/>
    <w:rsid w:val="008B448F"/>
    <w:rPr>
      <w:b/>
      <w:bCs/>
      <w:sz w:val="23"/>
      <w:szCs w:val="23"/>
      <w:shd w:val="clear" w:color="auto" w:fill="FFFFFF"/>
    </w:rPr>
  </w:style>
  <w:style w:type="paragraph" w:customStyle="1" w:styleId="60">
    <w:name w:val="Основен текст (6)"/>
    <w:basedOn w:val="Normal"/>
    <w:link w:val="6"/>
    <w:rsid w:val="008B448F"/>
    <w:pPr>
      <w:shd w:val="clear" w:color="auto" w:fill="FFFFFF"/>
      <w:spacing w:after="720" w:line="283" w:lineRule="exact"/>
    </w:pPr>
    <w:rPr>
      <w:rFonts w:ascii="Calibri" w:eastAsia="Calibri" w:hAnsi="Calibri"/>
      <w:b/>
      <w:bCs/>
      <w:sz w:val="23"/>
      <w:szCs w:val="23"/>
      <w:lang/>
    </w:rPr>
  </w:style>
  <w:style w:type="paragraph" w:styleId="BodyTextIndent2">
    <w:name w:val="Body Text Indent 2"/>
    <w:basedOn w:val="Normal"/>
    <w:link w:val="BodyTextIndent2Char"/>
    <w:rsid w:val="008B448F"/>
    <w:pPr>
      <w:spacing w:after="120" w:line="480" w:lineRule="auto"/>
      <w:ind w:left="283"/>
    </w:pPr>
    <w:rPr>
      <w:lang w:val="en-GB"/>
    </w:rPr>
  </w:style>
  <w:style w:type="character" w:customStyle="1" w:styleId="BodyTextIndent2Char">
    <w:name w:val="Body Text Indent 2 Char"/>
    <w:link w:val="BodyTextIndent2"/>
    <w:rsid w:val="008B448F"/>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C312BB"/>
    <w:pPr>
      <w:spacing w:after="120"/>
      <w:ind w:left="283"/>
    </w:pPr>
    <w:rPr>
      <w:sz w:val="16"/>
      <w:szCs w:val="16"/>
      <w:lang w:eastAsia="bg-BG"/>
    </w:rPr>
  </w:style>
  <w:style w:type="character" w:customStyle="1" w:styleId="BodyTextIndent3Char">
    <w:name w:val="Body Text Indent 3 Char"/>
    <w:link w:val="BodyTextIndent3"/>
    <w:rsid w:val="00C312BB"/>
    <w:rPr>
      <w:rFonts w:ascii="Times New Roman" w:eastAsia="Times New Roman" w:hAnsi="Times New Roman" w:cs="Times New Roman"/>
      <w:sz w:val="16"/>
      <w:szCs w:val="16"/>
      <w:lang w:eastAsia="bg-BG"/>
    </w:rPr>
  </w:style>
  <w:style w:type="character" w:customStyle="1" w:styleId="inputvalue">
    <w:name w:val="input_value"/>
    <w:basedOn w:val="DefaultParagraphFont"/>
    <w:rsid w:val="00191ECE"/>
  </w:style>
  <w:style w:type="paragraph" w:styleId="NoSpacing">
    <w:name w:val="No Spacing"/>
    <w:uiPriority w:val="1"/>
    <w:qFormat/>
    <w:rsid w:val="009230C5"/>
    <w:rPr>
      <w:sz w:val="22"/>
      <w:szCs w:val="22"/>
      <w:lang w:eastAsia="en-US"/>
    </w:rPr>
  </w:style>
  <w:style w:type="paragraph" w:customStyle="1" w:styleId="Style11">
    <w:name w:val="Style11"/>
    <w:basedOn w:val="Normal"/>
    <w:rsid w:val="009230C5"/>
    <w:pPr>
      <w:widowControl w:val="0"/>
      <w:autoSpaceDE w:val="0"/>
      <w:autoSpaceDN w:val="0"/>
      <w:adjustRightInd w:val="0"/>
      <w:spacing w:line="274" w:lineRule="exact"/>
      <w:ind w:firstLine="720"/>
      <w:jc w:val="both"/>
    </w:pPr>
    <w:rPr>
      <w:lang w:val="bg-BG" w:eastAsia="bg-BG"/>
    </w:rPr>
  </w:style>
  <w:style w:type="paragraph" w:customStyle="1" w:styleId="Default">
    <w:name w:val="Default"/>
    <w:rsid w:val="00B316BE"/>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aliases w:val="Гл точки"/>
    <w:basedOn w:val="Normal"/>
    <w:link w:val="ListParagraphChar"/>
    <w:qFormat/>
    <w:rsid w:val="00B316BE"/>
    <w:pPr>
      <w:ind w:left="720"/>
      <w:contextualSpacing/>
    </w:pPr>
    <w:rPr>
      <w:sz w:val="20"/>
      <w:szCs w:val="20"/>
      <w:lang w:val="en-AU"/>
    </w:rPr>
  </w:style>
  <w:style w:type="character" w:customStyle="1" w:styleId="ListParagraphChar">
    <w:name w:val="List Paragraph Char"/>
    <w:aliases w:val="Гл точки Char"/>
    <w:link w:val="ListParagraph"/>
    <w:locked/>
    <w:rsid w:val="00401CC0"/>
    <w:rPr>
      <w:rFonts w:ascii="Times New Roman" w:eastAsia="Times New Roman" w:hAnsi="Times New Roman" w:cs="Times New Roman"/>
      <w:sz w:val="20"/>
      <w:szCs w:val="20"/>
      <w:lang w:val="en-AU"/>
    </w:rPr>
  </w:style>
  <w:style w:type="paragraph" w:customStyle="1" w:styleId="NumPar1">
    <w:name w:val="NumPar 1"/>
    <w:basedOn w:val="Normal"/>
    <w:next w:val="Normal"/>
    <w:rsid w:val="00401CC0"/>
    <w:pPr>
      <w:numPr>
        <w:numId w:val="2"/>
      </w:numPr>
      <w:spacing w:before="120" w:after="120"/>
      <w:jc w:val="both"/>
    </w:pPr>
    <w:rPr>
      <w:rFonts w:eastAsia="Calibri"/>
      <w:szCs w:val="22"/>
      <w:lang w:val="bg-BG" w:eastAsia="bg-BG"/>
    </w:rPr>
  </w:style>
  <w:style w:type="paragraph" w:customStyle="1" w:styleId="NumPar2">
    <w:name w:val="NumPar 2"/>
    <w:basedOn w:val="Normal"/>
    <w:next w:val="Normal"/>
    <w:rsid w:val="00401CC0"/>
    <w:pPr>
      <w:numPr>
        <w:ilvl w:val="1"/>
        <w:numId w:val="2"/>
      </w:numPr>
      <w:spacing w:before="120" w:after="120"/>
      <w:jc w:val="both"/>
    </w:pPr>
    <w:rPr>
      <w:rFonts w:eastAsia="Calibri"/>
      <w:szCs w:val="22"/>
      <w:lang w:val="bg-BG" w:eastAsia="bg-BG"/>
    </w:rPr>
  </w:style>
  <w:style w:type="paragraph" w:customStyle="1" w:styleId="NumPar3">
    <w:name w:val="NumPar 3"/>
    <w:basedOn w:val="Normal"/>
    <w:next w:val="Normal"/>
    <w:rsid w:val="00401CC0"/>
    <w:pPr>
      <w:numPr>
        <w:ilvl w:val="2"/>
        <w:numId w:val="2"/>
      </w:numPr>
      <w:spacing w:before="120" w:after="120"/>
      <w:jc w:val="both"/>
    </w:pPr>
    <w:rPr>
      <w:rFonts w:eastAsia="Calibri"/>
      <w:szCs w:val="22"/>
      <w:lang w:val="bg-BG" w:eastAsia="bg-BG"/>
    </w:rPr>
  </w:style>
  <w:style w:type="paragraph" w:customStyle="1" w:styleId="NumPar4">
    <w:name w:val="NumPar 4"/>
    <w:basedOn w:val="Normal"/>
    <w:next w:val="Normal"/>
    <w:rsid w:val="00401CC0"/>
    <w:pPr>
      <w:numPr>
        <w:ilvl w:val="3"/>
        <w:numId w:val="2"/>
      </w:numPr>
      <w:spacing w:before="120" w:after="120"/>
      <w:jc w:val="both"/>
    </w:pPr>
    <w:rPr>
      <w:rFonts w:eastAsia="Calibri"/>
      <w:szCs w:val="22"/>
      <w:lang w:val="bg-BG" w:eastAsia="bg-BG"/>
    </w:rPr>
  </w:style>
  <w:style w:type="paragraph" w:customStyle="1" w:styleId="Style3">
    <w:name w:val="Style3"/>
    <w:basedOn w:val="Normal"/>
    <w:rsid w:val="00401CC0"/>
    <w:pPr>
      <w:widowControl w:val="0"/>
      <w:autoSpaceDE w:val="0"/>
      <w:autoSpaceDN w:val="0"/>
      <w:adjustRightInd w:val="0"/>
      <w:spacing w:line="278" w:lineRule="exact"/>
      <w:jc w:val="both"/>
    </w:pPr>
    <w:rPr>
      <w:rFonts w:ascii="Arial" w:hAnsi="Arial" w:cs="Arial"/>
    </w:rPr>
  </w:style>
  <w:style w:type="character" w:customStyle="1" w:styleId="FontStyle31">
    <w:name w:val="Font Style31"/>
    <w:uiPriority w:val="99"/>
    <w:rsid w:val="00401CC0"/>
    <w:rPr>
      <w:rFonts w:ascii="Times New Roman" w:hAnsi="Times New Roman" w:cs="Times New Roman"/>
      <w:b/>
      <w:bCs/>
      <w:sz w:val="22"/>
      <w:szCs w:val="22"/>
    </w:rPr>
  </w:style>
  <w:style w:type="character" w:customStyle="1" w:styleId="alb">
    <w:name w:val="al_b"/>
    <w:basedOn w:val="DefaultParagraphFont"/>
    <w:rsid w:val="00401CC0"/>
  </w:style>
  <w:style w:type="character" w:customStyle="1" w:styleId="FontStyle23">
    <w:name w:val="Font Style23"/>
    <w:uiPriority w:val="99"/>
    <w:rsid w:val="00650692"/>
    <w:rPr>
      <w:rFonts w:ascii="Times New Roman" w:hAnsi="Times New Roman" w:cs="Times New Roman"/>
      <w:sz w:val="20"/>
      <w:szCs w:val="20"/>
    </w:rPr>
  </w:style>
  <w:style w:type="paragraph" w:customStyle="1" w:styleId="Style7">
    <w:name w:val="Style7"/>
    <w:basedOn w:val="Normal"/>
    <w:uiPriority w:val="99"/>
    <w:rsid w:val="00650692"/>
    <w:pPr>
      <w:widowControl w:val="0"/>
      <w:autoSpaceDE w:val="0"/>
      <w:autoSpaceDN w:val="0"/>
      <w:adjustRightInd w:val="0"/>
      <w:spacing w:line="277" w:lineRule="exact"/>
      <w:jc w:val="both"/>
    </w:pPr>
    <w:rPr>
      <w:lang w:val="bg-BG" w:eastAsia="bg-BG"/>
    </w:rPr>
  </w:style>
  <w:style w:type="paragraph" w:styleId="BodyText3">
    <w:name w:val="Body Text 3"/>
    <w:basedOn w:val="Normal"/>
    <w:link w:val="BodyText3Char"/>
    <w:rsid w:val="007C4AC7"/>
    <w:pPr>
      <w:spacing w:after="120"/>
    </w:pPr>
    <w:rPr>
      <w:sz w:val="16"/>
      <w:szCs w:val="16"/>
    </w:rPr>
  </w:style>
  <w:style w:type="character" w:customStyle="1" w:styleId="BodyText3Char">
    <w:name w:val="Body Text 3 Char"/>
    <w:basedOn w:val="DefaultParagraphFont"/>
    <w:link w:val="BodyText3"/>
    <w:rsid w:val="007C4AC7"/>
    <w:rPr>
      <w:rFonts w:ascii="Times New Roman" w:eastAsia="Times New Roman" w:hAnsi="Times New Roman"/>
      <w:sz w:val="16"/>
      <w:szCs w:val="16"/>
      <w:lang w:val="en-US" w:eastAsia="en-US"/>
    </w:rPr>
  </w:style>
  <w:style w:type="character" w:customStyle="1" w:styleId="Heading4Char">
    <w:name w:val="Heading 4 Char"/>
    <w:basedOn w:val="DefaultParagraphFont"/>
    <w:link w:val="Heading4"/>
    <w:uiPriority w:val="9"/>
    <w:semiHidden/>
    <w:rsid w:val="002E4749"/>
    <w:rPr>
      <w:rFonts w:ascii="Calibri" w:eastAsia="Times New Roman" w:hAnsi="Calibri"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93272648">
      <w:bodyDiv w:val="1"/>
      <w:marLeft w:val="0"/>
      <w:marRight w:val="0"/>
      <w:marTop w:val="0"/>
      <w:marBottom w:val="0"/>
      <w:divBdr>
        <w:top w:val="none" w:sz="0" w:space="0" w:color="auto"/>
        <w:left w:val="none" w:sz="0" w:space="0" w:color="auto"/>
        <w:bottom w:val="none" w:sz="0" w:space="0" w:color="auto"/>
        <w:right w:val="none" w:sz="0" w:space="0" w:color="auto"/>
      </w:divBdr>
    </w:div>
    <w:div w:id="444160359">
      <w:bodyDiv w:val="1"/>
      <w:marLeft w:val="0"/>
      <w:marRight w:val="0"/>
      <w:marTop w:val="0"/>
      <w:marBottom w:val="0"/>
      <w:divBdr>
        <w:top w:val="none" w:sz="0" w:space="0" w:color="auto"/>
        <w:left w:val="none" w:sz="0" w:space="0" w:color="auto"/>
        <w:bottom w:val="none" w:sz="0" w:space="0" w:color="auto"/>
        <w:right w:val="none" w:sz="0" w:space="0" w:color="auto"/>
      </w:divBdr>
    </w:div>
    <w:div w:id="853153450">
      <w:bodyDiv w:val="1"/>
      <w:marLeft w:val="0"/>
      <w:marRight w:val="0"/>
      <w:marTop w:val="0"/>
      <w:marBottom w:val="0"/>
      <w:divBdr>
        <w:top w:val="none" w:sz="0" w:space="0" w:color="auto"/>
        <w:left w:val="none" w:sz="0" w:space="0" w:color="auto"/>
        <w:bottom w:val="none" w:sz="0" w:space="0" w:color="auto"/>
        <w:right w:val="none" w:sz="0" w:space="0" w:color="auto"/>
      </w:divBdr>
    </w:div>
    <w:div w:id="1022822765">
      <w:bodyDiv w:val="1"/>
      <w:marLeft w:val="0"/>
      <w:marRight w:val="0"/>
      <w:marTop w:val="0"/>
      <w:marBottom w:val="0"/>
      <w:divBdr>
        <w:top w:val="none" w:sz="0" w:space="0" w:color="auto"/>
        <w:left w:val="none" w:sz="0" w:space="0" w:color="auto"/>
        <w:bottom w:val="none" w:sz="0" w:space="0" w:color="auto"/>
        <w:right w:val="none" w:sz="0" w:space="0" w:color="auto"/>
      </w:divBdr>
    </w:div>
    <w:div w:id="1061172056">
      <w:bodyDiv w:val="1"/>
      <w:marLeft w:val="0"/>
      <w:marRight w:val="0"/>
      <w:marTop w:val="0"/>
      <w:marBottom w:val="0"/>
      <w:divBdr>
        <w:top w:val="none" w:sz="0" w:space="0" w:color="auto"/>
        <w:left w:val="none" w:sz="0" w:space="0" w:color="auto"/>
        <w:bottom w:val="none" w:sz="0" w:space="0" w:color="auto"/>
        <w:right w:val="none" w:sz="0" w:space="0" w:color="auto"/>
      </w:divBdr>
    </w:div>
    <w:div w:id="1478454944">
      <w:bodyDiv w:val="1"/>
      <w:marLeft w:val="0"/>
      <w:marRight w:val="0"/>
      <w:marTop w:val="0"/>
      <w:marBottom w:val="0"/>
      <w:divBdr>
        <w:top w:val="none" w:sz="0" w:space="0" w:color="auto"/>
        <w:left w:val="none" w:sz="0" w:space="0" w:color="auto"/>
        <w:bottom w:val="none" w:sz="0" w:space="0" w:color="auto"/>
        <w:right w:val="none" w:sz="0" w:space="0" w:color="auto"/>
      </w:divBdr>
    </w:div>
    <w:div w:id="20413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696</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2019-02-26T11:32:00Z</cp:lastPrinted>
  <dcterms:created xsi:type="dcterms:W3CDTF">2019-02-15T14:38:00Z</dcterms:created>
  <dcterms:modified xsi:type="dcterms:W3CDTF">2019-02-26T11:38:00Z</dcterms:modified>
</cp:coreProperties>
</file>