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10" w:rsidRPr="00BE5BB2" w:rsidRDefault="00583910" w:rsidP="00583910">
      <w:pPr>
        <w:autoSpaceDE w:val="0"/>
        <w:autoSpaceDN w:val="0"/>
        <w:adjustRightInd w:val="0"/>
        <w:jc w:val="right"/>
        <w:rPr>
          <w:rFonts w:eastAsia="Verdana-Bold"/>
          <w:b/>
          <w:bCs/>
          <w:i/>
          <w:sz w:val="24"/>
          <w:szCs w:val="24"/>
          <w:lang w:val="bg-BG" w:eastAsia="en-US"/>
        </w:rPr>
      </w:pPr>
      <w:r>
        <w:rPr>
          <w:rFonts w:eastAsia="Verdana-Bold"/>
          <w:b/>
          <w:bCs/>
          <w:sz w:val="24"/>
          <w:szCs w:val="24"/>
          <w:lang w:val="bg-BG" w:eastAsia="en-US"/>
        </w:rPr>
        <w:t xml:space="preserve">                                                                                                            </w:t>
      </w:r>
      <w:r w:rsidRPr="00583910">
        <w:rPr>
          <w:rFonts w:eastAsia="Verdana-Bold"/>
          <w:b/>
          <w:bCs/>
          <w:i/>
          <w:sz w:val="24"/>
          <w:szCs w:val="24"/>
          <w:lang w:val="bg-BG" w:eastAsia="en-US"/>
        </w:rPr>
        <w:t>Приложение №</w:t>
      </w:r>
      <w:r w:rsidRPr="00583910">
        <w:rPr>
          <w:rFonts w:eastAsia="Verdana-Bold"/>
          <w:b/>
          <w:bCs/>
          <w:i/>
          <w:sz w:val="24"/>
          <w:szCs w:val="24"/>
          <w:lang w:val="en-US" w:eastAsia="en-US"/>
        </w:rPr>
        <w:t xml:space="preserve"> </w:t>
      </w:r>
      <w:r w:rsidR="00BE5BB2">
        <w:rPr>
          <w:rFonts w:eastAsia="Verdana-Bold"/>
          <w:b/>
          <w:bCs/>
          <w:i/>
          <w:sz w:val="24"/>
          <w:szCs w:val="24"/>
          <w:lang w:val="bg-BG" w:eastAsia="en-US"/>
        </w:rPr>
        <w:t>9</w:t>
      </w:r>
    </w:p>
    <w:p w:rsidR="00583910" w:rsidRPr="00583910" w:rsidRDefault="00583910" w:rsidP="00583910">
      <w:pPr>
        <w:autoSpaceDE w:val="0"/>
        <w:autoSpaceDN w:val="0"/>
        <w:adjustRightInd w:val="0"/>
        <w:jc w:val="right"/>
        <w:rPr>
          <w:rFonts w:eastAsia="Verdana-Bold"/>
          <w:b/>
          <w:bCs/>
          <w:i/>
          <w:sz w:val="24"/>
          <w:szCs w:val="24"/>
          <w:lang w:val="bg-BG" w:eastAsia="en-US"/>
        </w:rPr>
      </w:pPr>
      <w:r w:rsidRPr="00583910">
        <w:rPr>
          <w:rFonts w:eastAsia="Verdana-Bold"/>
          <w:b/>
          <w:bCs/>
          <w:i/>
          <w:sz w:val="24"/>
          <w:szCs w:val="24"/>
          <w:lang w:val="bg-BG" w:eastAsia="en-US"/>
        </w:rPr>
        <w:t>/ Образец/</w:t>
      </w:r>
    </w:p>
    <w:p w:rsidR="00583910" w:rsidRDefault="00583910" w:rsidP="00583910">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583910" w:rsidRDefault="00583910" w:rsidP="00583910">
      <w:pPr>
        <w:autoSpaceDE w:val="0"/>
        <w:autoSpaceDN w:val="0"/>
        <w:adjustRightInd w:val="0"/>
        <w:jc w:val="center"/>
        <w:rPr>
          <w:rFonts w:eastAsia="Verdana-Bold"/>
          <w:b/>
          <w:bCs/>
          <w:sz w:val="24"/>
          <w:szCs w:val="24"/>
          <w:lang w:val="bg-BG" w:eastAsia="en-US"/>
        </w:rPr>
      </w:pPr>
    </w:p>
    <w:p w:rsidR="00583910" w:rsidRDefault="00583910" w:rsidP="00583910">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83910" w:rsidRDefault="00583910" w:rsidP="00583910">
      <w:pPr>
        <w:shd w:val="clear" w:color="auto" w:fill="FFFFFF"/>
        <w:ind w:right="50"/>
        <w:jc w:val="both"/>
        <w:rPr>
          <w:rFonts w:eastAsia="Batang"/>
          <w:color w:val="000000"/>
          <w:spacing w:val="2"/>
          <w:w w:val="111"/>
          <w:sz w:val="24"/>
          <w:szCs w:val="24"/>
          <w:lang w:val="bg-BG" w:eastAsia="en-US"/>
        </w:rPr>
      </w:pPr>
    </w:p>
    <w:p w:rsidR="002D158F" w:rsidRPr="00985293" w:rsidRDefault="002D158F" w:rsidP="002D158F">
      <w:pPr>
        <w:shd w:val="clear" w:color="auto" w:fill="FFFFFF"/>
        <w:tabs>
          <w:tab w:val="left" w:leader="underscore" w:pos="8726"/>
        </w:tabs>
        <w:spacing w:before="142"/>
        <w:ind w:right="23" w:firstLine="540"/>
        <w:jc w:val="both"/>
        <w:rPr>
          <w:sz w:val="24"/>
          <w:szCs w:val="24"/>
          <w:lang w:val="bg-BG"/>
        </w:rPr>
      </w:pPr>
      <w:bookmarkStart w:id="0" w:name="OLE_LINK1"/>
      <w:bookmarkStart w:id="1" w:name="OLE_LINK2"/>
      <w:r w:rsidRPr="00985293">
        <w:rPr>
          <w:sz w:val="24"/>
          <w:szCs w:val="24"/>
          <w:lang w:val="bg-BG"/>
        </w:rPr>
        <w:t>Долуподписаният(-</w:t>
      </w:r>
      <w:proofErr w:type="spellStart"/>
      <w:r w:rsidRPr="00985293">
        <w:rPr>
          <w:sz w:val="24"/>
          <w:szCs w:val="24"/>
          <w:lang w:val="bg-BG"/>
        </w:rPr>
        <w:t>ната</w:t>
      </w:r>
      <w:proofErr w:type="spellEnd"/>
      <w:r w:rsidRPr="00985293">
        <w:rPr>
          <w:sz w:val="24"/>
          <w:szCs w:val="24"/>
          <w:lang w:val="bg-BG"/>
        </w:rPr>
        <w:t>) .........................................................................................................,</w:t>
      </w:r>
    </w:p>
    <w:p w:rsidR="00CA1AAE" w:rsidRPr="002D158F" w:rsidRDefault="002D158F" w:rsidP="002D158F">
      <w:pPr>
        <w:jc w:val="both"/>
        <w:rPr>
          <w:b/>
          <w:color w:val="000000"/>
          <w:sz w:val="24"/>
          <w:szCs w:val="24"/>
          <w:lang w:val="bg-BG"/>
        </w:rPr>
      </w:pPr>
      <w:r w:rsidRPr="00985293">
        <w:rPr>
          <w:sz w:val="24"/>
          <w:szCs w:val="24"/>
          <w:lang w:val="bg-BG"/>
        </w:rPr>
        <w:t xml:space="preserve">с лична карта № .........................., издадена на ............................ от .............................................., с ЕГН: ..................................., с постоянен адрес: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w:t>
      </w:r>
      <w:proofErr w:type="spellStart"/>
      <w:r w:rsidRPr="00985293">
        <w:rPr>
          <w:i/>
          <w:iCs/>
          <w:sz w:val="24"/>
          <w:szCs w:val="24"/>
          <w:lang w:val="bg-BG"/>
        </w:rPr>
        <w:t>правноорганизационната</w:t>
      </w:r>
      <w:proofErr w:type="spellEnd"/>
      <w:r w:rsidRPr="00985293">
        <w:rPr>
          <w:i/>
          <w:iCs/>
          <w:sz w:val="24"/>
          <w:szCs w:val="24"/>
          <w:lang w:val="bg-BG"/>
        </w:rPr>
        <w:t xml:space="preserve">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w:t>
      </w:r>
      <w:r>
        <w:rPr>
          <w:sz w:val="24"/>
          <w:szCs w:val="24"/>
          <w:lang w:val="bg-BG"/>
        </w:rPr>
        <w:t xml:space="preserve">обществена поръчка по реда на Глава двадесет и шеста </w:t>
      </w:r>
      <w:r w:rsidR="009A4651">
        <w:rPr>
          <w:sz w:val="24"/>
          <w:szCs w:val="24"/>
          <w:lang w:val="bg-BG"/>
        </w:rPr>
        <w:t xml:space="preserve">от </w:t>
      </w:r>
      <w:r w:rsidRPr="00985293">
        <w:rPr>
          <w:sz w:val="24"/>
          <w:szCs w:val="24"/>
          <w:lang w:val="bg-BG"/>
        </w:rPr>
        <w:t>ЗОП, с предмет</w:t>
      </w:r>
      <w:r w:rsidRPr="002D158F">
        <w:rPr>
          <w:sz w:val="24"/>
          <w:szCs w:val="24"/>
          <w:lang w:val="bg-BG"/>
        </w:rPr>
        <w:t>:</w:t>
      </w:r>
      <w:bookmarkStart w:id="2" w:name="_Toc378585129"/>
      <w:bookmarkEnd w:id="0"/>
      <w:bookmarkEnd w:id="1"/>
      <w:r>
        <w:rPr>
          <w:rFonts w:eastAsia="TimesNewRoman,Bold"/>
          <w:bCs/>
          <w:sz w:val="24"/>
          <w:szCs w:val="24"/>
          <w:lang w:val="bg-BG"/>
        </w:rPr>
        <w:t xml:space="preserve"> </w:t>
      </w:r>
      <w:r w:rsidR="004403D9" w:rsidRPr="002D158F">
        <w:rPr>
          <w:b/>
          <w:bCs/>
          <w:sz w:val="24"/>
          <w:szCs w:val="24"/>
        </w:rPr>
        <w:t>„</w:t>
      </w:r>
      <w:proofErr w:type="spellStart"/>
      <w:r w:rsidR="004403D9" w:rsidRPr="002D158F">
        <w:rPr>
          <w:b/>
          <w:color w:val="000000"/>
          <w:sz w:val="24"/>
          <w:szCs w:val="24"/>
        </w:rPr>
        <w:t>Доставка</w:t>
      </w:r>
      <w:proofErr w:type="spellEnd"/>
      <w:r w:rsidR="004403D9" w:rsidRPr="002D158F">
        <w:rPr>
          <w:b/>
          <w:color w:val="000000"/>
          <w:sz w:val="24"/>
          <w:szCs w:val="24"/>
        </w:rPr>
        <w:t xml:space="preserve"> </w:t>
      </w:r>
      <w:proofErr w:type="spellStart"/>
      <w:r w:rsidR="004403D9" w:rsidRPr="002D158F">
        <w:rPr>
          <w:b/>
          <w:color w:val="000000"/>
          <w:sz w:val="24"/>
          <w:szCs w:val="24"/>
        </w:rPr>
        <w:t>на</w:t>
      </w:r>
      <w:proofErr w:type="spellEnd"/>
      <w:r w:rsidR="004403D9" w:rsidRPr="002D158F">
        <w:rPr>
          <w:b/>
          <w:color w:val="000000"/>
          <w:sz w:val="24"/>
          <w:szCs w:val="24"/>
        </w:rPr>
        <w:t xml:space="preserve"> 56 </w:t>
      </w:r>
      <w:proofErr w:type="spellStart"/>
      <w:r w:rsidR="004403D9" w:rsidRPr="002D158F">
        <w:rPr>
          <w:b/>
          <w:color w:val="000000"/>
          <w:sz w:val="24"/>
          <w:szCs w:val="24"/>
        </w:rPr>
        <w:t>бр</w:t>
      </w:r>
      <w:proofErr w:type="spellEnd"/>
      <w:r w:rsidR="004403D9" w:rsidRPr="002D158F">
        <w:rPr>
          <w:b/>
          <w:color w:val="000000"/>
          <w:sz w:val="24"/>
          <w:szCs w:val="24"/>
        </w:rPr>
        <w:t xml:space="preserve">. </w:t>
      </w:r>
      <w:proofErr w:type="spellStart"/>
      <w:proofErr w:type="gramStart"/>
      <w:r w:rsidR="004403D9" w:rsidRPr="002D158F">
        <w:rPr>
          <w:b/>
          <w:color w:val="000000"/>
          <w:sz w:val="24"/>
          <w:szCs w:val="24"/>
        </w:rPr>
        <w:t>необработени</w:t>
      </w:r>
      <w:proofErr w:type="spellEnd"/>
      <w:proofErr w:type="gramEnd"/>
      <w:r w:rsidR="004403D9" w:rsidRPr="002D158F">
        <w:rPr>
          <w:b/>
          <w:color w:val="000000"/>
          <w:sz w:val="24"/>
          <w:szCs w:val="24"/>
        </w:rPr>
        <w:t xml:space="preserve"> </w:t>
      </w:r>
      <w:proofErr w:type="spellStart"/>
      <w:r w:rsidR="004403D9" w:rsidRPr="002D158F">
        <w:rPr>
          <w:b/>
          <w:color w:val="000000"/>
          <w:sz w:val="24"/>
          <w:szCs w:val="24"/>
        </w:rPr>
        <w:t>бандажи</w:t>
      </w:r>
      <w:proofErr w:type="spellEnd"/>
      <w:r w:rsidR="004403D9" w:rsidRPr="002D158F">
        <w:rPr>
          <w:b/>
          <w:color w:val="000000"/>
          <w:sz w:val="24"/>
          <w:szCs w:val="24"/>
        </w:rPr>
        <w:t xml:space="preserve"> </w:t>
      </w:r>
      <w:proofErr w:type="spellStart"/>
      <w:r w:rsidR="004403D9" w:rsidRPr="002D158F">
        <w:rPr>
          <w:b/>
          <w:color w:val="000000"/>
          <w:sz w:val="24"/>
          <w:szCs w:val="24"/>
        </w:rPr>
        <w:t>от</w:t>
      </w:r>
      <w:proofErr w:type="spellEnd"/>
      <w:r w:rsidR="004403D9" w:rsidRPr="002D158F">
        <w:rPr>
          <w:b/>
          <w:color w:val="000000"/>
          <w:sz w:val="24"/>
          <w:szCs w:val="24"/>
        </w:rPr>
        <w:t xml:space="preserve"> </w:t>
      </w:r>
      <w:proofErr w:type="spellStart"/>
      <w:r w:rsidR="004403D9" w:rsidRPr="002D158F">
        <w:rPr>
          <w:b/>
          <w:color w:val="000000"/>
          <w:sz w:val="24"/>
          <w:szCs w:val="24"/>
        </w:rPr>
        <w:t>валцувана</w:t>
      </w:r>
      <w:proofErr w:type="spellEnd"/>
      <w:r w:rsidR="004403D9" w:rsidRPr="002D158F">
        <w:rPr>
          <w:b/>
          <w:color w:val="000000"/>
          <w:sz w:val="24"/>
          <w:szCs w:val="24"/>
        </w:rPr>
        <w:t xml:space="preserve"> </w:t>
      </w:r>
      <w:proofErr w:type="spellStart"/>
      <w:r w:rsidR="004403D9" w:rsidRPr="002D158F">
        <w:rPr>
          <w:b/>
          <w:color w:val="000000"/>
          <w:sz w:val="24"/>
          <w:szCs w:val="24"/>
        </w:rPr>
        <w:t>нелегирана</w:t>
      </w:r>
      <w:proofErr w:type="spellEnd"/>
      <w:r w:rsidR="004403D9" w:rsidRPr="002D158F">
        <w:rPr>
          <w:b/>
          <w:color w:val="000000"/>
          <w:sz w:val="24"/>
          <w:szCs w:val="24"/>
        </w:rPr>
        <w:t xml:space="preserve"> </w:t>
      </w:r>
      <w:proofErr w:type="spellStart"/>
      <w:r w:rsidR="004403D9" w:rsidRPr="002D158F">
        <w:rPr>
          <w:b/>
          <w:color w:val="000000"/>
          <w:sz w:val="24"/>
          <w:szCs w:val="24"/>
        </w:rPr>
        <w:t>стомана</w:t>
      </w:r>
      <w:proofErr w:type="spellEnd"/>
      <w:r w:rsidR="004403D9" w:rsidRPr="002D158F">
        <w:rPr>
          <w:b/>
          <w:color w:val="000000"/>
          <w:sz w:val="24"/>
          <w:szCs w:val="24"/>
        </w:rPr>
        <w:t xml:space="preserve"> </w:t>
      </w:r>
      <w:proofErr w:type="spellStart"/>
      <w:r w:rsidR="004403D9" w:rsidRPr="002D158F">
        <w:rPr>
          <w:b/>
          <w:color w:val="000000"/>
          <w:sz w:val="24"/>
          <w:szCs w:val="24"/>
        </w:rPr>
        <w:t>за</w:t>
      </w:r>
      <w:proofErr w:type="spellEnd"/>
      <w:r w:rsidR="004403D9" w:rsidRPr="002D158F">
        <w:rPr>
          <w:b/>
          <w:color w:val="000000"/>
          <w:sz w:val="24"/>
          <w:szCs w:val="24"/>
        </w:rPr>
        <w:t xml:space="preserve"> </w:t>
      </w:r>
      <w:proofErr w:type="spellStart"/>
      <w:r w:rsidR="004403D9" w:rsidRPr="002D158F">
        <w:rPr>
          <w:b/>
          <w:color w:val="000000"/>
          <w:sz w:val="24"/>
          <w:szCs w:val="24"/>
        </w:rPr>
        <w:t>електрически</w:t>
      </w:r>
      <w:proofErr w:type="spellEnd"/>
      <w:r w:rsidR="004403D9" w:rsidRPr="002D158F">
        <w:rPr>
          <w:b/>
          <w:color w:val="000000"/>
          <w:sz w:val="24"/>
          <w:szCs w:val="24"/>
        </w:rPr>
        <w:t xml:space="preserve">  </w:t>
      </w:r>
      <w:proofErr w:type="spellStart"/>
      <w:r w:rsidR="004403D9" w:rsidRPr="002D158F">
        <w:rPr>
          <w:b/>
          <w:color w:val="000000"/>
          <w:sz w:val="24"/>
          <w:szCs w:val="24"/>
        </w:rPr>
        <w:t>локомотиви</w:t>
      </w:r>
      <w:proofErr w:type="spellEnd"/>
      <w:r w:rsidR="004403D9" w:rsidRPr="002D158F">
        <w:rPr>
          <w:b/>
          <w:color w:val="000000"/>
          <w:sz w:val="24"/>
          <w:szCs w:val="24"/>
        </w:rPr>
        <w:t xml:space="preserve"> </w:t>
      </w:r>
      <w:proofErr w:type="spellStart"/>
      <w:r w:rsidR="004403D9" w:rsidRPr="002D158F">
        <w:rPr>
          <w:b/>
          <w:color w:val="000000"/>
          <w:sz w:val="24"/>
          <w:szCs w:val="24"/>
        </w:rPr>
        <w:t>серия</w:t>
      </w:r>
      <w:proofErr w:type="spellEnd"/>
      <w:r w:rsidR="004403D9" w:rsidRPr="002D158F">
        <w:rPr>
          <w:b/>
          <w:color w:val="000000"/>
          <w:sz w:val="24"/>
          <w:szCs w:val="24"/>
        </w:rPr>
        <w:t xml:space="preserve"> 44 и 45”</w:t>
      </w:r>
    </w:p>
    <w:p w:rsidR="00583910" w:rsidRDefault="00583910" w:rsidP="00583910">
      <w:pPr>
        <w:pStyle w:val="Footer"/>
        <w:jc w:val="both"/>
        <w:rPr>
          <w:b/>
          <w:spacing w:val="4"/>
          <w:sz w:val="24"/>
          <w:szCs w:val="24"/>
          <w:lang w:val="bg-BG"/>
        </w:rPr>
      </w:pPr>
    </w:p>
    <w:p w:rsidR="00583910" w:rsidRDefault="00583910" w:rsidP="00583910">
      <w:pPr>
        <w:tabs>
          <w:tab w:val="num" w:pos="0"/>
        </w:tabs>
        <w:jc w:val="center"/>
        <w:rPr>
          <w:b/>
          <w:spacing w:val="4"/>
          <w:sz w:val="24"/>
          <w:szCs w:val="24"/>
          <w:lang w:val="bg-BG"/>
        </w:rPr>
      </w:pPr>
      <w:r>
        <w:rPr>
          <w:b/>
          <w:spacing w:val="4"/>
          <w:sz w:val="24"/>
          <w:szCs w:val="24"/>
          <w:lang w:val="bg-BG"/>
        </w:rPr>
        <w:t>ДЕКЛАРИРАМ, ЧЕ:</w:t>
      </w:r>
      <w:bookmarkEnd w:id="2"/>
    </w:p>
    <w:p w:rsidR="00583910" w:rsidRDefault="00583910" w:rsidP="00583910">
      <w:pPr>
        <w:tabs>
          <w:tab w:val="num" w:pos="0"/>
        </w:tabs>
        <w:jc w:val="center"/>
        <w:rPr>
          <w:b/>
          <w:spacing w:val="4"/>
          <w:sz w:val="24"/>
          <w:szCs w:val="24"/>
          <w:lang w:val="bg-BG"/>
        </w:rPr>
      </w:pPr>
    </w:p>
    <w:p w:rsidR="00583910" w:rsidRDefault="00583910" w:rsidP="00583910">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583910" w:rsidRDefault="00583910" w:rsidP="00583910">
      <w:pPr>
        <w:ind w:firstLine="567"/>
        <w:jc w:val="both"/>
        <w:rPr>
          <w:rFonts w:eastAsia="Batang"/>
          <w:b/>
          <w:sz w:val="24"/>
          <w:szCs w:val="24"/>
          <w:u w:val="single"/>
          <w:lang w:val="bg-BG" w:eastAsia="en-US"/>
        </w:rPr>
      </w:pPr>
    </w:p>
    <w:p w:rsidR="00583910" w:rsidRDefault="00583910" w:rsidP="00583910">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583910" w:rsidRDefault="00583910" w:rsidP="00583910">
      <w:pPr>
        <w:ind w:firstLine="567"/>
        <w:jc w:val="both"/>
        <w:rPr>
          <w:rFonts w:eastAsia="Batang"/>
          <w:sz w:val="24"/>
          <w:szCs w:val="24"/>
          <w:lang w:val="bg-BG" w:eastAsia="en-US"/>
        </w:rPr>
      </w:pPr>
    </w:p>
    <w:p w:rsidR="00583910" w:rsidRDefault="00583910" w:rsidP="00583910">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583910" w:rsidRDefault="00583910" w:rsidP="00583910">
      <w:pPr>
        <w:ind w:firstLine="567"/>
        <w:jc w:val="both"/>
        <w:rPr>
          <w:rFonts w:eastAsia="Batang"/>
          <w:b/>
          <w:sz w:val="24"/>
          <w:szCs w:val="24"/>
          <w:u w:val="single"/>
          <w:lang w:val="bg-BG" w:eastAsia="en-US"/>
        </w:rPr>
      </w:pPr>
    </w:p>
    <w:p w:rsidR="00583910" w:rsidRDefault="00583910" w:rsidP="00583910">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583910" w:rsidRDefault="00583910" w:rsidP="00583910">
      <w:pPr>
        <w:ind w:firstLine="567"/>
        <w:jc w:val="both"/>
        <w:rPr>
          <w:rFonts w:eastAsia="Batang"/>
          <w:sz w:val="24"/>
          <w:szCs w:val="24"/>
          <w:lang w:val="bg-BG" w:eastAsia="en-US"/>
        </w:rPr>
      </w:pPr>
    </w:p>
    <w:p w:rsidR="00583910" w:rsidRDefault="00583910" w:rsidP="00583910">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583910" w:rsidRDefault="00583910" w:rsidP="00583910">
      <w:pPr>
        <w:ind w:firstLine="567"/>
        <w:jc w:val="both"/>
        <w:rPr>
          <w:rFonts w:eastAsia="Batang"/>
          <w:b/>
          <w:sz w:val="24"/>
          <w:szCs w:val="24"/>
          <w:u w:val="single"/>
          <w:lang w:val="bg-BG" w:eastAsia="en-US"/>
        </w:rPr>
      </w:pPr>
    </w:p>
    <w:p w:rsidR="00583910" w:rsidRDefault="00583910" w:rsidP="00583910">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583910" w:rsidRDefault="00583910" w:rsidP="00583910">
      <w:pPr>
        <w:ind w:firstLine="567"/>
        <w:jc w:val="both"/>
        <w:rPr>
          <w:rFonts w:eastAsia="Batang"/>
          <w:sz w:val="24"/>
          <w:szCs w:val="24"/>
          <w:lang w:val="bg-BG" w:eastAsia="en-US"/>
        </w:rPr>
      </w:pPr>
    </w:p>
    <w:p w:rsidR="00583910" w:rsidRDefault="00583910" w:rsidP="00583910">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583910" w:rsidRDefault="00583910" w:rsidP="00583910">
      <w:pPr>
        <w:ind w:firstLine="567"/>
        <w:jc w:val="both"/>
        <w:rPr>
          <w:rFonts w:eastAsia="Batang"/>
          <w:b/>
          <w:sz w:val="24"/>
          <w:szCs w:val="24"/>
          <w:u w:val="single"/>
          <w:lang w:val="bg-BG" w:eastAsia="en-US"/>
        </w:rPr>
      </w:pPr>
    </w:p>
    <w:p w:rsidR="00583910" w:rsidRDefault="00583910" w:rsidP="00583910">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83910" w:rsidRDefault="00583910" w:rsidP="00583910">
      <w:pPr>
        <w:ind w:firstLine="567"/>
        <w:jc w:val="both"/>
        <w:rPr>
          <w:rFonts w:eastAsia="Batang"/>
          <w:b/>
          <w:sz w:val="24"/>
          <w:szCs w:val="24"/>
          <w:lang w:val="bg-BG" w:eastAsia="en-US"/>
        </w:rPr>
      </w:pPr>
    </w:p>
    <w:p w:rsidR="00583910" w:rsidRDefault="00583910" w:rsidP="00583910">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583910" w:rsidRDefault="00583910" w:rsidP="00583910">
      <w:pPr>
        <w:jc w:val="both"/>
        <w:rPr>
          <w:rFonts w:eastAsia="Batang"/>
          <w:sz w:val="24"/>
          <w:szCs w:val="24"/>
          <w:lang w:val="bg-BG" w:eastAsia="en-US"/>
        </w:rPr>
      </w:pPr>
    </w:p>
    <w:p w:rsidR="00583910" w:rsidRDefault="00583910" w:rsidP="00583910">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583910" w:rsidRDefault="00583910" w:rsidP="00583910">
      <w:pPr>
        <w:jc w:val="both"/>
        <w:rPr>
          <w:rFonts w:eastAsia="Batang"/>
          <w:sz w:val="24"/>
          <w:szCs w:val="24"/>
          <w:lang w:val="bg-BG" w:eastAsia="en-US"/>
        </w:rPr>
      </w:pPr>
    </w:p>
    <w:p w:rsidR="00583910" w:rsidRDefault="00583910" w:rsidP="00583910">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583910" w:rsidRDefault="00583910" w:rsidP="00583910">
      <w:pPr>
        <w:rPr>
          <w:rFonts w:eastAsia="Batang"/>
          <w:sz w:val="24"/>
          <w:szCs w:val="24"/>
          <w:lang w:val="bg-BG" w:eastAsia="en-US"/>
        </w:rPr>
      </w:pPr>
    </w:p>
    <w:p w:rsidR="00583910" w:rsidRDefault="00583910" w:rsidP="00583910">
      <w:pPr>
        <w:pStyle w:val="BodyText"/>
        <w:rPr>
          <w:b/>
          <w:bCs/>
        </w:rPr>
      </w:pPr>
    </w:p>
    <w:tbl>
      <w:tblPr>
        <w:tblW w:w="0" w:type="auto"/>
        <w:tblLook w:val="04A0"/>
      </w:tblPr>
      <w:tblGrid>
        <w:gridCol w:w="3888"/>
        <w:gridCol w:w="4634"/>
      </w:tblGrid>
      <w:tr w:rsidR="00583910" w:rsidTr="00583910">
        <w:tc>
          <w:tcPr>
            <w:tcW w:w="3888" w:type="dxa"/>
            <w:hideMark/>
          </w:tcPr>
          <w:p w:rsidR="00583910" w:rsidRDefault="00583910">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583910" w:rsidRDefault="00583910">
            <w:pPr>
              <w:spacing w:before="120" w:after="120" w:line="276" w:lineRule="auto"/>
              <w:jc w:val="both"/>
              <w:rPr>
                <w:sz w:val="24"/>
                <w:szCs w:val="24"/>
                <w:lang w:val="bg-BG"/>
              </w:rPr>
            </w:pPr>
            <w:r>
              <w:rPr>
                <w:sz w:val="24"/>
                <w:szCs w:val="24"/>
                <w:lang w:val="bg-BG"/>
              </w:rPr>
              <w:t>________/ _________ / ______</w:t>
            </w:r>
          </w:p>
        </w:tc>
      </w:tr>
      <w:tr w:rsidR="00583910" w:rsidTr="00583910">
        <w:tc>
          <w:tcPr>
            <w:tcW w:w="3888" w:type="dxa"/>
            <w:hideMark/>
          </w:tcPr>
          <w:p w:rsidR="00583910" w:rsidRDefault="00583910">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583910" w:rsidRDefault="00583910">
            <w:pPr>
              <w:spacing w:before="120" w:after="120" w:line="276" w:lineRule="auto"/>
              <w:jc w:val="both"/>
              <w:rPr>
                <w:sz w:val="24"/>
                <w:szCs w:val="24"/>
                <w:lang w:val="bg-BG"/>
              </w:rPr>
            </w:pPr>
            <w:r>
              <w:rPr>
                <w:sz w:val="24"/>
                <w:szCs w:val="24"/>
                <w:lang w:val="bg-BG"/>
              </w:rPr>
              <w:t>__________________________</w:t>
            </w:r>
          </w:p>
        </w:tc>
      </w:tr>
      <w:tr w:rsidR="00583910" w:rsidTr="00583910">
        <w:tc>
          <w:tcPr>
            <w:tcW w:w="3888" w:type="dxa"/>
            <w:hideMark/>
          </w:tcPr>
          <w:p w:rsidR="00583910" w:rsidRDefault="00583910">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583910" w:rsidRDefault="00583910">
            <w:pPr>
              <w:spacing w:before="120" w:after="120" w:line="276" w:lineRule="auto"/>
              <w:jc w:val="both"/>
              <w:rPr>
                <w:sz w:val="24"/>
                <w:szCs w:val="24"/>
                <w:lang w:val="bg-BG"/>
              </w:rPr>
            </w:pPr>
            <w:r>
              <w:rPr>
                <w:sz w:val="24"/>
                <w:szCs w:val="24"/>
                <w:lang w:val="bg-BG"/>
              </w:rPr>
              <w:t>__________________________</w:t>
            </w:r>
          </w:p>
        </w:tc>
      </w:tr>
      <w:tr w:rsidR="00583910" w:rsidTr="00583910">
        <w:tc>
          <w:tcPr>
            <w:tcW w:w="3888" w:type="dxa"/>
            <w:hideMark/>
          </w:tcPr>
          <w:p w:rsidR="00583910" w:rsidRDefault="00583910">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583910" w:rsidRDefault="00583910">
            <w:pPr>
              <w:spacing w:before="120" w:after="120" w:line="276" w:lineRule="auto"/>
              <w:jc w:val="both"/>
              <w:rPr>
                <w:sz w:val="24"/>
                <w:szCs w:val="24"/>
                <w:lang w:val="bg-BG"/>
              </w:rPr>
            </w:pPr>
            <w:r>
              <w:rPr>
                <w:sz w:val="24"/>
                <w:szCs w:val="24"/>
                <w:lang w:val="bg-BG"/>
              </w:rPr>
              <w:t>__________________________</w:t>
            </w:r>
          </w:p>
        </w:tc>
      </w:tr>
    </w:tbl>
    <w:p w:rsidR="00583910" w:rsidRDefault="00583910" w:rsidP="00583910">
      <w:pPr>
        <w:rPr>
          <w:sz w:val="24"/>
          <w:szCs w:val="24"/>
          <w:lang w:val="bg-BG"/>
        </w:rPr>
      </w:pPr>
    </w:p>
    <w:p w:rsidR="00583910" w:rsidRDefault="00583910" w:rsidP="00583910">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583910" w:rsidRDefault="00583910" w:rsidP="00583910">
      <w:pPr>
        <w:jc w:val="both"/>
        <w:rPr>
          <w:rFonts w:eastAsia="Batang"/>
          <w:i/>
          <w:iCs/>
          <w:sz w:val="24"/>
          <w:szCs w:val="24"/>
          <w:lang w:val="bg-BG" w:eastAsia="en-US"/>
        </w:rPr>
      </w:pPr>
    </w:p>
    <w:p w:rsidR="00583910" w:rsidRDefault="00583910" w:rsidP="00583910">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583910" w:rsidRDefault="00583910" w:rsidP="00583910">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583910" w:rsidRDefault="00583910" w:rsidP="00583910">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583910" w:rsidRDefault="00583910" w:rsidP="00583910">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583910" w:rsidRDefault="00583910" w:rsidP="00583910">
      <w:pPr>
        <w:pStyle w:val="BodyTextIndent"/>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583910" w:rsidRDefault="00583910" w:rsidP="00583910">
      <w:pPr>
        <w:ind w:firstLine="540"/>
        <w:jc w:val="both"/>
        <w:rPr>
          <w:rFonts w:eastAsia="Batang"/>
          <w:i/>
          <w:iCs/>
          <w:sz w:val="24"/>
          <w:szCs w:val="24"/>
          <w:lang w:val="bg-BG" w:eastAsia="en-US"/>
        </w:rPr>
      </w:pPr>
    </w:p>
    <w:p w:rsidR="00583910" w:rsidRDefault="00583910" w:rsidP="00583910">
      <w:pPr>
        <w:pStyle w:val="Heading1"/>
      </w:pPr>
      <w:r>
        <w:t>„Юрисдикции с преференциален данъчен режим”</w:t>
      </w:r>
    </w:p>
    <w:p w:rsidR="00583910" w:rsidRDefault="00583910" w:rsidP="00583910">
      <w:pPr>
        <w:ind w:firstLine="540"/>
        <w:jc w:val="both"/>
        <w:rPr>
          <w:rFonts w:eastAsia="Batang"/>
          <w:i/>
          <w:iCs/>
          <w:sz w:val="24"/>
          <w:szCs w:val="24"/>
          <w:lang w:val="bg-BG" w:eastAsia="en-US"/>
        </w:rPr>
      </w:pPr>
    </w:p>
    <w:p w:rsidR="00583910" w:rsidRDefault="00583910" w:rsidP="00583910">
      <w:pPr>
        <w:ind w:firstLine="540"/>
        <w:jc w:val="both"/>
        <w:rPr>
          <w:rFonts w:eastAsia="Batang"/>
          <w:i/>
          <w:iCs/>
          <w:sz w:val="24"/>
          <w:szCs w:val="24"/>
          <w:lang w:val="bg-BG" w:eastAsia="en-US"/>
        </w:rPr>
      </w:pPr>
      <w:r>
        <w:rPr>
          <w:rFonts w:eastAsia="Batang"/>
          <w:i/>
          <w:iCs/>
          <w:sz w:val="24"/>
          <w:szCs w:val="24"/>
          <w:lang w:val="bg-BG" w:eastAsia="en-US"/>
        </w:rPr>
        <w:lastRenderedPageBreak/>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w:t>
      </w:r>
      <w:proofErr w:type="spellStart"/>
      <w:r>
        <w:rPr>
          <w:i/>
          <w:color w:val="000000"/>
          <w:sz w:val="24"/>
          <w:szCs w:val="24"/>
          <w:shd w:val="clear" w:color="auto" w:fill="FEFEFE"/>
          <w:lang w:val="bg-BG"/>
        </w:rPr>
        <w:t>брит</w:t>
      </w:r>
      <w:proofErr w:type="spellEnd"/>
      <w:r>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583910" w:rsidRDefault="00583910" w:rsidP="00583910">
      <w:pPr>
        <w:ind w:firstLine="540"/>
        <w:jc w:val="both"/>
        <w:rPr>
          <w:rFonts w:eastAsia="Batang"/>
          <w:i/>
          <w:iCs/>
          <w:sz w:val="24"/>
          <w:szCs w:val="24"/>
          <w:lang w:val="bg-BG" w:eastAsia="en-US"/>
        </w:rPr>
      </w:pPr>
    </w:p>
    <w:p w:rsidR="00583910" w:rsidRDefault="00583910" w:rsidP="00583910">
      <w:pPr>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Pr>
          <w:i/>
          <w:color w:val="000000"/>
          <w:sz w:val="24"/>
          <w:szCs w:val="24"/>
          <w:lang w:val="bg-BG"/>
        </w:rPr>
        <w:t>последващи</w:t>
      </w:r>
      <w:proofErr w:type="spellEnd"/>
      <w:r>
        <w:rPr>
          <w:i/>
          <w:color w:val="000000"/>
          <w:sz w:val="24"/>
          <w:szCs w:val="24"/>
          <w:lang w:val="bg-BG"/>
        </w:rPr>
        <w:t xml:space="preserve"> изменения и допълнения и отговарят на две от следните условия:</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Pr>
          <w:i/>
          <w:color w:val="000000"/>
          <w:sz w:val="24"/>
          <w:szCs w:val="24"/>
          <w:lang w:val="bg-BG"/>
        </w:rPr>
        <w:t>почл</w:t>
      </w:r>
      <w:proofErr w:type="spellEnd"/>
      <w:r>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83910" w:rsidRDefault="00583910" w:rsidP="00583910">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83910" w:rsidRDefault="00583910" w:rsidP="00583910">
      <w:pPr>
        <w:ind w:firstLine="540"/>
        <w:jc w:val="both"/>
        <w:rPr>
          <w:rFonts w:eastAsia="Batang"/>
          <w:i/>
          <w:iCs/>
          <w:sz w:val="24"/>
          <w:szCs w:val="24"/>
          <w:lang w:val="bg-BG" w:eastAsia="en-US"/>
        </w:rPr>
      </w:pPr>
    </w:p>
    <w:p w:rsidR="00583910" w:rsidRDefault="00583910" w:rsidP="00583910">
      <w:pPr>
        <w:pStyle w:val="Heading1"/>
      </w:pPr>
      <w:r>
        <w:t>„Контрол”</w:t>
      </w:r>
    </w:p>
    <w:p w:rsidR="00583910" w:rsidRDefault="00583910" w:rsidP="00583910">
      <w:pPr>
        <w:ind w:firstLine="540"/>
        <w:jc w:val="both"/>
        <w:rPr>
          <w:rFonts w:eastAsia="Batang"/>
          <w:i/>
          <w:iCs/>
          <w:sz w:val="24"/>
          <w:szCs w:val="24"/>
          <w:lang w:val="bg-BG" w:eastAsia="en-US"/>
        </w:rPr>
      </w:pPr>
    </w:p>
    <w:p w:rsidR="00583910" w:rsidRDefault="00583910" w:rsidP="00583910">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83910" w:rsidRDefault="00583910" w:rsidP="00583910">
      <w:pPr>
        <w:ind w:firstLine="540"/>
        <w:jc w:val="both"/>
        <w:rPr>
          <w:i/>
          <w:color w:val="000000"/>
          <w:sz w:val="24"/>
          <w:szCs w:val="24"/>
          <w:lang w:val="bg-BG"/>
        </w:rPr>
      </w:pPr>
    </w:p>
    <w:p w:rsidR="00583910" w:rsidRDefault="00583910" w:rsidP="00583910">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lastRenderedPageBreak/>
        <w:t>1. притежава повече от половината от гласовете в общото събрание на друго юридическо лице, или</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Pr>
          <w:i/>
          <w:color w:val="000000"/>
          <w:sz w:val="24"/>
          <w:szCs w:val="24"/>
          <w:lang w:val="bg-BG"/>
        </w:rPr>
        <w:t>съдружници</w:t>
      </w:r>
      <w:proofErr w:type="spellEnd"/>
      <w:r>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83910" w:rsidRDefault="00583910" w:rsidP="00583910">
      <w:pPr>
        <w:ind w:firstLine="540"/>
        <w:jc w:val="both"/>
        <w:textAlignment w:val="center"/>
        <w:rPr>
          <w:b/>
          <w:bCs/>
          <w:i/>
          <w:sz w:val="24"/>
          <w:szCs w:val="24"/>
          <w:lang w:val="bg-BG"/>
        </w:rPr>
      </w:pPr>
    </w:p>
    <w:p w:rsidR="00583910" w:rsidRDefault="00583910" w:rsidP="00583910">
      <w:pPr>
        <w:ind w:firstLine="540"/>
        <w:jc w:val="both"/>
        <w:textAlignment w:val="center"/>
        <w:rPr>
          <w:b/>
          <w:bCs/>
          <w:i/>
          <w:sz w:val="24"/>
          <w:szCs w:val="24"/>
          <w:lang w:val="bg-BG"/>
        </w:rPr>
      </w:pPr>
      <w:r>
        <w:rPr>
          <w:b/>
          <w:bCs/>
          <w:i/>
          <w:sz w:val="24"/>
          <w:szCs w:val="24"/>
          <w:lang w:val="bg-BG"/>
        </w:rPr>
        <w:t>„Действителен собственик”</w:t>
      </w:r>
    </w:p>
    <w:p w:rsidR="00583910" w:rsidRDefault="00583910" w:rsidP="00583910">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583910" w:rsidRDefault="00583910" w:rsidP="00583910">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83910" w:rsidRDefault="00583910" w:rsidP="00583910">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83910" w:rsidRDefault="00583910" w:rsidP="00583910">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83910" w:rsidRDefault="00583910" w:rsidP="00583910">
      <w:pPr>
        <w:ind w:firstLine="540"/>
        <w:jc w:val="both"/>
        <w:textAlignment w:val="center"/>
        <w:rPr>
          <w:b/>
          <w:bCs/>
          <w:i/>
          <w:iCs/>
          <w:sz w:val="24"/>
          <w:szCs w:val="24"/>
          <w:lang w:val="bg-BG"/>
        </w:rPr>
      </w:pPr>
    </w:p>
    <w:p w:rsidR="00583910" w:rsidRDefault="00583910" w:rsidP="00583910">
      <w:pPr>
        <w:ind w:firstLine="540"/>
        <w:jc w:val="both"/>
        <w:textAlignment w:val="center"/>
        <w:rPr>
          <w:b/>
          <w:bCs/>
          <w:i/>
          <w:sz w:val="24"/>
          <w:szCs w:val="24"/>
          <w:lang w:val="bg-BG"/>
        </w:rPr>
      </w:pPr>
      <w:r>
        <w:rPr>
          <w:b/>
          <w:bCs/>
          <w:i/>
          <w:sz w:val="24"/>
          <w:szCs w:val="24"/>
          <w:lang w:val="bg-BG"/>
        </w:rPr>
        <w:t>„Изключения по чл. 4 от ЗИФОДРЮПДРКТЛТДС”</w:t>
      </w:r>
    </w:p>
    <w:p w:rsidR="00583910" w:rsidRDefault="00583910" w:rsidP="00583910">
      <w:pPr>
        <w:pStyle w:val="BodyTextIndent2"/>
      </w:pPr>
      <w:r>
        <w:t xml:space="preserve"> </w:t>
      </w:r>
    </w:p>
    <w:p w:rsidR="00583910" w:rsidRDefault="00583910" w:rsidP="00583910">
      <w:pPr>
        <w:pStyle w:val="BodyTextIndent2"/>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sz w:val="24"/>
          <w:szCs w:val="24"/>
          <w:lang w:val="bg-BG"/>
        </w:rPr>
        <w:t>емитентите</w:t>
      </w:r>
      <w:proofErr w:type="spellEnd"/>
      <w:r>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83910" w:rsidRDefault="00583910" w:rsidP="00583910">
      <w:pPr>
        <w:shd w:val="clear" w:color="auto" w:fill="FEFEFE"/>
        <w:ind w:firstLine="540"/>
        <w:jc w:val="both"/>
        <w:rPr>
          <w:i/>
          <w:color w:val="000000"/>
          <w:sz w:val="24"/>
          <w:szCs w:val="24"/>
          <w:lang w:val="bg-BG"/>
        </w:rPr>
      </w:pPr>
      <w:r>
        <w:rPr>
          <w:i/>
          <w:color w:val="000000"/>
          <w:sz w:val="24"/>
          <w:szCs w:val="24"/>
          <w:lang w:val="bg-BG"/>
        </w:rPr>
        <w:lastRenderedPageBreak/>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83910" w:rsidRDefault="00583910" w:rsidP="00583910">
      <w:pPr>
        <w:jc w:val="both"/>
        <w:rPr>
          <w:sz w:val="24"/>
          <w:szCs w:val="24"/>
          <w:lang w:val="bg-BG"/>
        </w:rPr>
      </w:pPr>
    </w:p>
    <w:p w:rsidR="00583910" w:rsidRDefault="00583910" w:rsidP="00583910">
      <w:pPr>
        <w:rPr>
          <w:sz w:val="24"/>
          <w:szCs w:val="24"/>
        </w:rPr>
      </w:pPr>
    </w:p>
    <w:p w:rsidR="00004618" w:rsidRDefault="00004618"/>
    <w:sectPr w:rsidR="00004618" w:rsidSect="0058391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910"/>
    <w:rsid w:val="00004618"/>
    <w:rsid w:val="0010641F"/>
    <w:rsid w:val="00172925"/>
    <w:rsid w:val="002058FD"/>
    <w:rsid w:val="00220BBE"/>
    <w:rsid w:val="002823C1"/>
    <w:rsid w:val="002D158F"/>
    <w:rsid w:val="004403D9"/>
    <w:rsid w:val="00461E6C"/>
    <w:rsid w:val="00474FD4"/>
    <w:rsid w:val="00493919"/>
    <w:rsid w:val="005445D9"/>
    <w:rsid w:val="00547295"/>
    <w:rsid w:val="00583910"/>
    <w:rsid w:val="006B1684"/>
    <w:rsid w:val="0072712B"/>
    <w:rsid w:val="00744298"/>
    <w:rsid w:val="0085246B"/>
    <w:rsid w:val="009A4651"/>
    <w:rsid w:val="009C1297"/>
    <w:rsid w:val="00A34404"/>
    <w:rsid w:val="00A63768"/>
    <w:rsid w:val="00B70B70"/>
    <w:rsid w:val="00B95FBA"/>
    <w:rsid w:val="00BE5BB2"/>
    <w:rsid w:val="00C97128"/>
    <w:rsid w:val="00CA1AAE"/>
    <w:rsid w:val="00CF67E8"/>
    <w:rsid w:val="00D4564D"/>
    <w:rsid w:val="00FF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10"/>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583910"/>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910"/>
    <w:rPr>
      <w:rFonts w:ascii="Times New Roman" w:eastAsia="Batang" w:hAnsi="Times New Roman" w:cs="Times New Roman"/>
      <w:b/>
      <w:bCs/>
      <w:i/>
      <w:iCs/>
      <w:sz w:val="24"/>
      <w:szCs w:val="24"/>
      <w:lang w:val="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583910"/>
    <w:rPr>
      <w:rFonts w:ascii="Times New Roman" w:eastAsia="Times New Roman" w:hAnsi="Times New Roman" w:cs="Times New Roman"/>
      <w:sz w:val="20"/>
      <w:szCs w:val="20"/>
      <w:lang w:val="en-AU"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583910"/>
    <w:pPr>
      <w:tabs>
        <w:tab w:val="center" w:pos="4320"/>
        <w:tab w:val="right" w:pos="8640"/>
      </w:tabs>
    </w:pPr>
  </w:style>
  <w:style w:type="character" w:customStyle="1" w:styleId="FooterChar1">
    <w:name w:val="Footer Char1"/>
    <w:basedOn w:val="DefaultParagraphFont"/>
    <w:link w:val="Footer"/>
    <w:uiPriority w:val="99"/>
    <w:semiHidden/>
    <w:rsid w:val="00583910"/>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583910"/>
    <w:pPr>
      <w:jc w:val="both"/>
    </w:pPr>
    <w:rPr>
      <w:sz w:val="24"/>
      <w:szCs w:val="24"/>
      <w:lang w:val="bg-BG" w:eastAsia="en-US"/>
    </w:rPr>
  </w:style>
  <w:style w:type="character" w:customStyle="1" w:styleId="BodyTextChar">
    <w:name w:val="Body Text Char"/>
    <w:basedOn w:val="DefaultParagraphFont"/>
    <w:link w:val="BodyText"/>
    <w:semiHidden/>
    <w:rsid w:val="00583910"/>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583910"/>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583910"/>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583910"/>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583910"/>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583910"/>
  </w:style>
  <w:style w:type="character" w:customStyle="1" w:styleId="apple-converted-space">
    <w:name w:val="apple-converted-space"/>
    <w:basedOn w:val="DefaultParagraphFont"/>
    <w:rsid w:val="00583910"/>
  </w:style>
  <w:style w:type="character" w:customStyle="1" w:styleId="newdocreference">
    <w:name w:val="newdocreference"/>
    <w:basedOn w:val="DefaultParagraphFont"/>
    <w:rsid w:val="00583910"/>
  </w:style>
</w:styles>
</file>

<file path=word/webSettings.xml><?xml version="1.0" encoding="utf-8"?>
<w:webSettings xmlns:r="http://schemas.openxmlformats.org/officeDocument/2006/relationships" xmlns:w="http://schemas.openxmlformats.org/wordprocessingml/2006/main">
  <w:divs>
    <w:div w:id="1022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8</cp:revision>
  <dcterms:created xsi:type="dcterms:W3CDTF">2018-09-18T14:14:00Z</dcterms:created>
  <dcterms:modified xsi:type="dcterms:W3CDTF">2018-09-19T12:44:00Z</dcterms:modified>
</cp:coreProperties>
</file>