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12D" w:rsidRPr="00BF0FAF" w:rsidRDefault="00F4212D" w:rsidP="000A3487">
      <w:pPr>
        <w:shd w:val="clear" w:color="auto" w:fill="FFFFFF"/>
        <w:tabs>
          <w:tab w:val="left" w:pos="284"/>
        </w:tabs>
        <w:jc w:val="right"/>
        <w:rPr>
          <w:b/>
          <w:bCs/>
          <w:color w:val="000000" w:themeColor="text1"/>
          <w:lang w:val="bg-BG"/>
        </w:rPr>
      </w:pPr>
      <w:r w:rsidRPr="00BF0FAF">
        <w:rPr>
          <w:b/>
          <w:bCs/>
          <w:color w:val="000000" w:themeColor="text1"/>
          <w:lang w:val="bg-BG"/>
        </w:rPr>
        <w:t xml:space="preserve"> </w:t>
      </w:r>
      <w:r w:rsidRPr="00BF0FAF">
        <w:rPr>
          <w:b/>
          <w:bCs/>
          <w:color w:val="000000" w:themeColor="text1"/>
          <w:lang w:val="en-US"/>
        </w:rPr>
        <w:t xml:space="preserve"> </w:t>
      </w:r>
      <w:r w:rsidRPr="00BF0FAF">
        <w:rPr>
          <w:b/>
          <w:bCs/>
          <w:color w:val="000000" w:themeColor="text1"/>
          <w:lang w:val="bg-BG"/>
        </w:rPr>
        <w:t xml:space="preserve">Приложение № </w:t>
      </w:r>
      <w:r w:rsidR="00BF0FAF" w:rsidRPr="00BF0FAF">
        <w:rPr>
          <w:b/>
          <w:bCs/>
          <w:color w:val="000000" w:themeColor="text1"/>
          <w:lang w:val="bg-BG"/>
        </w:rPr>
        <w:t>7</w:t>
      </w:r>
      <w:r w:rsidRPr="00BF0FAF">
        <w:rPr>
          <w:b/>
          <w:bCs/>
          <w:color w:val="000000" w:themeColor="text1"/>
          <w:lang w:val="bg-BG"/>
        </w:rPr>
        <w:t>.1.</w:t>
      </w:r>
    </w:p>
    <w:p w:rsidR="00F4212D" w:rsidRPr="00BF0FAF" w:rsidRDefault="00F4212D" w:rsidP="00F4212D">
      <w:pPr>
        <w:shd w:val="clear" w:color="auto" w:fill="FFFFFF"/>
        <w:tabs>
          <w:tab w:val="left" w:pos="284"/>
        </w:tabs>
        <w:jc w:val="right"/>
        <w:rPr>
          <w:color w:val="000000" w:themeColor="text1"/>
          <w:lang w:val="en-US"/>
        </w:rPr>
      </w:pPr>
      <w:r w:rsidRPr="00BF0FAF">
        <w:rPr>
          <w:bCs/>
          <w:color w:val="000000" w:themeColor="text1"/>
          <w:lang w:val="bg-BG"/>
        </w:rPr>
        <w:t>/</w:t>
      </w:r>
      <w:r w:rsidRPr="00BF0FAF">
        <w:rPr>
          <w:color w:val="000000" w:themeColor="text1"/>
          <w:spacing w:val="-5"/>
          <w:lang w:val="bg-BG"/>
        </w:rPr>
        <w:t>Образец /</w:t>
      </w:r>
    </w:p>
    <w:p w:rsidR="00F4212D" w:rsidRPr="00C94C2F" w:rsidRDefault="00F4212D" w:rsidP="00F4212D">
      <w:pPr>
        <w:ind w:left="4111"/>
        <w:jc w:val="both"/>
        <w:rPr>
          <w:b/>
          <w:bCs/>
          <w:color w:val="FF0000"/>
        </w:rPr>
      </w:pPr>
    </w:p>
    <w:p w:rsidR="00F4212D" w:rsidRDefault="00F4212D" w:rsidP="00F4212D">
      <w:pPr>
        <w:jc w:val="both"/>
        <w:rPr>
          <w:b/>
          <w:bCs/>
        </w:rPr>
      </w:pPr>
    </w:p>
    <w:p w:rsidR="00F4212D" w:rsidRPr="009E2A8B" w:rsidRDefault="00F4212D" w:rsidP="00F4212D">
      <w:pPr>
        <w:ind w:left="4111"/>
        <w:jc w:val="both"/>
        <w:rPr>
          <w:b/>
          <w:bCs/>
        </w:rPr>
      </w:pPr>
      <w:r w:rsidRPr="009E2A8B">
        <w:rPr>
          <w:b/>
          <w:bCs/>
        </w:rPr>
        <w:t>ДО</w:t>
      </w:r>
    </w:p>
    <w:p w:rsidR="00F4212D" w:rsidRPr="009E2A8B" w:rsidRDefault="00F4212D" w:rsidP="00F4212D">
      <w:pPr>
        <w:ind w:left="4111"/>
        <w:jc w:val="both"/>
        <w:rPr>
          <w:b/>
        </w:rPr>
      </w:pPr>
      <w:r w:rsidRPr="009E2A8B">
        <w:rPr>
          <w:b/>
        </w:rPr>
        <w:t>„БДЖ-ПЪТНИЧЕСКИ ПРЕВОЗИ” ЕООД</w:t>
      </w:r>
    </w:p>
    <w:p w:rsidR="00F4212D" w:rsidRPr="009E2A8B" w:rsidRDefault="00F4212D" w:rsidP="00F4212D">
      <w:pPr>
        <w:ind w:left="4111"/>
        <w:jc w:val="both"/>
        <w:rPr>
          <w:b/>
        </w:rPr>
      </w:pPr>
      <w:proofErr w:type="gramStart"/>
      <w:r w:rsidRPr="009E2A8B">
        <w:rPr>
          <w:b/>
        </w:rPr>
        <w:t>УЛ.</w:t>
      </w:r>
      <w:proofErr w:type="gramEnd"/>
      <w:r w:rsidRPr="009E2A8B">
        <w:rPr>
          <w:b/>
        </w:rPr>
        <w:t xml:space="preserve"> „ИВАН ВАЗОВ” № 3</w:t>
      </w:r>
    </w:p>
    <w:p w:rsidR="00F4212D" w:rsidRPr="009E2A8B" w:rsidRDefault="00F4212D" w:rsidP="00F4212D">
      <w:pPr>
        <w:ind w:left="4111"/>
        <w:jc w:val="both"/>
        <w:rPr>
          <w:b/>
          <w:lang w:val="bg-BG"/>
        </w:rPr>
      </w:pPr>
      <w:proofErr w:type="gramStart"/>
      <w:r w:rsidRPr="009E2A8B">
        <w:rPr>
          <w:b/>
        </w:rPr>
        <w:t>1080 ГР.</w:t>
      </w:r>
      <w:proofErr w:type="gramEnd"/>
      <w:r w:rsidRPr="009E2A8B">
        <w:rPr>
          <w:b/>
        </w:rPr>
        <w:t xml:space="preserve"> СОФИЯ</w:t>
      </w:r>
    </w:p>
    <w:p w:rsidR="00F4212D" w:rsidRPr="009E2A8B" w:rsidRDefault="00F4212D" w:rsidP="00F4212D">
      <w:pPr>
        <w:shd w:val="clear" w:color="auto" w:fill="FFFFFF"/>
        <w:jc w:val="center"/>
        <w:rPr>
          <w:b/>
          <w:spacing w:val="-5"/>
          <w:lang w:val="en-US"/>
        </w:rPr>
      </w:pPr>
    </w:p>
    <w:p w:rsidR="00F4212D" w:rsidRPr="009E2A8B" w:rsidRDefault="00F4212D" w:rsidP="00F4212D">
      <w:pPr>
        <w:shd w:val="clear" w:color="auto" w:fill="FFFFFF"/>
        <w:jc w:val="center"/>
        <w:rPr>
          <w:b/>
          <w:spacing w:val="-5"/>
          <w:lang w:val="en-US"/>
        </w:rPr>
      </w:pPr>
    </w:p>
    <w:p w:rsidR="00F4212D" w:rsidRPr="009E2A8B" w:rsidRDefault="00F4212D" w:rsidP="00F4212D">
      <w:pPr>
        <w:shd w:val="clear" w:color="auto" w:fill="FFFFFF"/>
        <w:jc w:val="center"/>
        <w:rPr>
          <w:b/>
          <w:spacing w:val="-5"/>
          <w:lang w:val="bg-BG"/>
        </w:rPr>
      </w:pPr>
      <w:r w:rsidRPr="009E2A8B">
        <w:rPr>
          <w:b/>
          <w:spacing w:val="-5"/>
        </w:rPr>
        <w:t>ЦЕНОВ</w:t>
      </w:r>
      <w:r w:rsidRPr="009E2A8B">
        <w:rPr>
          <w:b/>
          <w:spacing w:val="-5"/>
          <w:lang w:val="bg-BG"/>
        </w:rPr>
        <w:t>О</w:t>
      </w:r>
      <w:r w:rsidRPr="009E2A8B">
        <w:rPr>
          <w:b/>
          <w:spacing w:val="-5"/>
        </w:rPr>
        <w:t xml:space="preserve"> </w:t>
      </w:r>
      <w:r w:rsidRPr="009E2A8B">
        <w:rPr>
          <w:b/>
          <w:spacing w:val="-5"/>
          <w:lang w:val="bg-BG"/>
        </w:rPr>
        <w:t>ПРЕДЛОЖЕНИЕ</w:t>
      </w:r>
    </w:p>
    <w:p w:rsidR="00F4212D" w:rsidRPr="009E2A8B" w:rsidRDefault="00F4212D" w:rsidP="00F4212D">
      <w:pPr>
        <w:shd w:val="clear" w:color="auto" w:fill="FFFFFF"/>
        <w:jc w:val="center"/>
        <w:rPr>
          <w:b/>
          <w:spacing w:val="-5"/>
          <w:lang w:val="bg-BG"/>
        </w:rPr>
      </w:pPr>
    </w:p>
    <w:p w:rsidR="00F4212D" w:rsidRPr="00BE0659" w:rsidRDefault="00F4212D" w:rsidP="00F4212D">
      <w:pPr>
        <w:pStyle w:val="ListParagraph"/>
        <w:numPr>
          <w:ilvl w:val="0"/>
          <w:numId w:val="6"/>
        </w:numPr>
        <w:spacing w:after="200" w:line="276" w:lineRule="auto"/>
        <w:jc w:val="both"/>
      </w:pPr>
      <w:r w:rsidRPr="009E2A8B">
        <w:rPr>
          <w:b/>
          <w:lang w:val="bg-BG"/>
        </w:rPr>
        <w:t xml:space="preserve">за </w:t>
      </w:r>
      <w:r w:rsidR="00F461EF">
        <w:rPr>
          <w:b/>
        </w:rPr>
        <w:t>о</w:t>
      </w:r>
      <w:r w:rsidR="00F461EF" w:rsidRPr="00D361B0">
        <w:rPr>
          <w:b/>
        </w:rPr>
        <w:t>бособена позиция № 1</w:t>
      </w:r>
      <w:r w:rsidR="00F461EF" w:rsidRPr="00D361B0">
        <w:t xml:space="preserve"> – „Амортисьор вертикален на люлкова греда”</w:t>
      </w:r>
    </w:p>
    <w:p w:rsidR="00F4212D" w:rsidRPr="009E2A8B" w:rsidRDefault="00F4212D" w:rsidP="00F4212D">
      <w:pPr>
        <w:jc w:val="both"/>
        <w:rPr>
          <w:b/>
          <w:lang w:val="bg-BG"/>
        </w:rPr>
      </w:pPr>
    </w:p>
    <w:p w:rsidR="00C76D8E" w:rsidRDefault="00C76D8E" w:rsidP="00C76D8E">
      <w:pPr>
        <w:tabs>
          <w:tab w:val="left" w:pos="1080"/>
        </w:tabs>
        <w:ind w:firstLine="709"/>
        <w:rPr>
          <w:b/>
          <w:bCs/>
          <w:lang w:val="ru-RU"/>
        </w:rPr>
      </w:pPr>
      <w:r w:rsidRPr="00212C49">
        <w:rPr>
          <w:b/>
          <w:bCs/>
          <w:lang w:val="ru-RU"/>
        </w:rPr>
        <w:t>УВАЖАЕМИ ГОСПОДИН УПРАВИТЕЛ,</w:t>
      </w:r>
    </w:p>
    <w:p w:rsidR="00C76D8E" w:rsidRDefault="00C76D8E" w:rsidP="00C76D8E">
      <w:pPr>
        <w:tabs>
          <w:tab w:val="left" w:pos="1080"/>
        </w:tabs>
        <w:ind w:firstLine="709"/>
        <w:rPr>
          <w:b/>
          <w:bCs/>
          <w:lang w:val="bg-BG"/>
        </w:rPr>
      </w:pPr>
      <w:r w:rsidRPr="00212C49">
        <w:rPr>
          <w:b/>
          <w:bCs/>
          <w:lang w:val="ru-RU"/>
        </w:rPr>
        <w:t>УВАЖАЕМИ ГОСПОДИН</w:t>
      </w:r>
      <w:r>
        <w:rPr>
          <w:b/>
          <w:bCs/>
          <w:lang w:val="ru-RU"/>
        </w:rPr>
        <w:t xml:space="preserve"> ПРОКУРИСТ,</w:t>
      </w:r>
    </w:p>
    <w:p w:rsidR="00F4212D" w:rsidRPr="009E2A8B" w:rsidRDefault="00F4212D" w:rsidP="00F4212D">
      <w:pPr>
        <w:ind w:firstLine="851"/>
        <w:jc w:val="both"/>
        <w:rPr>
          <w:b/>
          <w:lang w:val="bg-BG"/>
        </w:rPr>
      </w:pPr>
    </w:p>
    <w:p w:rsidR="00F4212D" w:rsidRPr="009E2A8B" w:rsidRDefault="00F4212D" w:rsidP="00F461EF">
      <w:pPr>
        <w:ind w:firstLine="851"/>
        <w:jc w:val="both"/>
        <w:rPr>
          <w:b/>
          <w:spacing w:val="4"/>
          <w:sz w:val="16"/>
          <w:szCs w:val="16"/>
          <w:lang w:val="en-US"/>
        </w:rPr>
      </w:pPr>
      <w:r w:rsidRPr="009E2A8B">
        <w:rPr>
          <w:lang w:val="bg-BG"/>
        </w:rPr>
        <w:t>Представяме нашето ценово предложение за</w:t>
      </w:r>
      <w:r w:rsidRPr="009E2A8B">
        <w:t xml:space="preserve"> участие в </w:t>
      </w:r>
      <w:r w:rsidRPr="009E2A8B">
        <w:rPr>
          <w:lang w:val="bg-BG"/>
        </w:rPr>
        <w:t>обявената от Вас открита процедура по реда на ЗОП</w:t>
      </w:r>
      <w:r w:rsidRPr="009E2A8B">
        <w:t xml:space="preserve"> за възлагане на обществена поръчка с предмет</w:t>
      </w:r>
      <w:r w:rsidRPr="009E2A8B">
        <w:rPr>
          <w:lang w:val="en-US"/>
        </w:rPr>
        <w:t>:</w:t>
      </w:r>
      <w:r w:rsidRPr="009E2A8B">
        <w:rPr>
          <w:rFonts w:eastAsia="Calibri"/>
          <w:lang w:val="bg-BG" w:eastAsia="bg-BG" w:bidi="bg-BG"/>
        </w:rPr>
        <w:t xml:space="preserve"> </w:t>
      </w:r>
      <w:r w:rsidR="00F461EF" w:rsidRPr="0022333E">
        <w:t>:</w:t>
      </w:r>
      <w:r w:rsidR="00F461EF" w:rsidRPr="009A0924">
        <w:t>„</w:t>
      </w:r>
      <w:r w:rsidR="00F461EF" w:rsidRPr="00D361B0">
        <w:t>Доставка на хидравлични амортисьори</w:t>
      </w:r>
      <w:r w:rsidR="00F461EF">
        <w:t xml:space="preserve"> за първично и вторично ресорно</w:t>
      </w:r>
      <w:r w:rsidR="00F461EF">
        <w:rPr>
          <w:lang w:val="bg-BG"/>
        </w:rPr>
        <w:t xml:space="preserve"> </w:t>
      </w:r>
      <w:r w:rsidR="00F461EF" w:rsidRPr="00D361B0">
        <w:t>окачване на електрически локомотиви, серии 44 и 45, собственост на „БДЖ – Пътнически превози” ЕООД за едногодишен период”</w:t>
      </w:r>
      <w:r w:rsidR="00F461EF">
        <w:t xml:space="preserve">, делима на </w:t>
      </w:r>
      <w:r w:rsidR="00F461EF">
        <w:rPr>
          <w:lang w:val="bg-BG"/>
        </w:rPr>
        <w:t>3</w:t>
      </w:r>
      <w:r w:rsidR="00F461EF" w:rsidRPr="00D361B0">
        <w:t xml:space="preserve"> обособени позиции</w:t>
      </w:r>
      <w:r w:rsidRPr="009E2A8B">
        <w:rPr>
          <w:lang w:val="bg-BG"/>
        </w:rPr>
        <w:t xml:space="preserve">, </w:t>
      </w:r>
      <w:r w:rsidRPr="009E2A8B">
        <w:rPr>
          <w:lang w:val="en-US"/>
        </w:rPr>
        <w:t xml:space="preserve"> </w:t>
      </w:r>
      <w:r w:rsidRPr="009E2A8B">
        <w:rPr>
          <w:b/>
          <w:lang w:val="bg-BG"/>
        </w:rPr>
        <w:t xml:space="preserve">за обособена позиция №1 - </w:t>
      </w:r>
      <w:r w:rsidR="00F461EF" w:rsidRPr="00D361B0">
        <w:t>„Амортисьор вертикален на люлкова греда”</w:t>
      </w:r>
    </w:p>
    <w:p w:rsidR="00F4212D" w:rsidRPr="009E2A8B" w:rsidRDefault="00F4212D" w:rsidP="00F4212D">
      <w:pPr>
        <w:shd w:val="clear" w:color="auto" w:fill="FFFFFF"/>
        <w:tabs>
          <w:tab w:val="left" w:leader="dot" w:pos="9000"/>
        </w:tabs>
      </w:pPr>
      <w:r w:rsidRPr="009E2A8B">
        <w:tab/>
      </w:r>
    </w:p>
    <w:p w:rsidR="00F4212D" w:rsidRPr="009E2A8B" w:rsidRDefault="00F4212D" w:rsidP="00F4212D">
      <w:pPr>
        <w:ind w:left="130"/>
        <w:jc w:val="center"/>
        <w:rPr>
          <w:i/>
          <w:spacing w:val="-9"/>
          <w:sz w:val="18"/>
          <w:szCs w:val="18"/>
          <w:lang w:val="bg-BG"/>
        </w:rPr>
      </w:pPr>
      <w:r w:rsidRPr="009E2A8B">
        <w:rPr>
          <w:i/>
          <w:spacing w:val="-9"/>
          <w:sz w:val="18"/>
          <w:szCs w:val="18"/>
        </w:rPr>
        <w:t>/изписва се името на участника/</w:t>
      </w:r>
    </w:p>
    <w:p w:rsidR="00F4212D" w:rsidRPr="009E2A8B" w:rsidRDefault="00F4212D" w:rsidP="00F4212D">
      <w:pPr>
        <w:ind w:left="130"/>
        <w:jc w:val="center"/>
        <w:rPr>
          <w:i/>
          <w:spacing w:val="-9"/>
          <w:sz w:val="18"/>
          <w:szCs w:val="18"/>
          <w:lang w:val="bg-BG"/>
        </w:rPr>
      </w:pPr>
    </w:p>
    <w:p w:rsidR="00F4212D" w:rsidRPr="009E2A8B" w:rsidRDefault="00F4212D" w:rsidP="00F4212D">
      <w:pPr>
        <w:rPr>
          <w:i/>
          <w:spacing w:val="-9"/>
        </w:rPr>
      </w:pPr>
      <w:r w:rsidRPr="009E2A8B">
        <w:t>.....................................................................................................................................................</w:t>
      </w:r>
    </w:p>
    <w:p w:rsidR="00F4212D" w:rsidRPr="009E2A8B" w:rsidRDefault="00F4212D" w:rsidP="00F4212D">
      <w:pPr>
        <w:tabs>
          <w:tab w:val="left" w:pos="7373"/>
        </w:tabs>
        <w:ind w:left="306"/>
        <w:jc w:val="center"/>
        <w:rPr>
          <w:i/>
          <w:spacing w:val="-10"/>
          <w:sz w:val="18"/>
          <w:szCs w:val="18"/>
          <w:lang w:val="bg-BG"/>
        </w:rPr>
      </w:pPr>
      <w:r w:rsidRPr="009E2A8B">
        <w:rPr>
          <w:i/>
          <w:spacing w:val="-10"/>
          <w:sz w:val="18"/>
          <w:szCs w:val="18"/>
        </w:rPr>
        <w:t>/ ЕИК/</w:t>
      </w:r>
    </w:p>
    <w:p w:rsidR="00F4212D" w:rsidRPr="009E2A8B" w:rsidRDefault="00F4212D" w:rsidP="00F4212D">
      <w:pPr>
        <w:tabs>
          <w:tab w:val="left" w:pos="7373"/>
        </w:tabs>
        <w:ind w:left="306"/>
        <w:jc w:val="center"/>
        <w:rPr>
          <w:i/>
          <w:spacing w:val="-10"/>
          <w:sz w:val="18"/>
          <w:szCs w:val="18"/>
          <w:lang w:val="bg-BG"/>
        </w:rPr>
      </w:pPr>
    </w:p>
    <w:p w:rsidR="00F4212D" w:rsidRPr="009E2A8B" w:rsidRDefault="00F4212D" w:rsidP="00F4212D">
      <w:pPr>
        <w:rPr>
          <w:spacing w:val="-8"/>
        </w:rPr>
      </w:pPr>
      <w:r w:rsidRPr="009E2A8B">
        <w:rPr>
          <w:spacing w:val="-8"/>
        </w:rPr>
        <w:t>............................................................................................................................................................................</w:t>
      </w:r>
    </w:p>
    <w:p w:rsidR="00F4212D" w:rsidRPr="009E2A8B" w:rsidRDefault="00F4212D" w:rsidP="00F4212D">
      <w:pPr>
        <w:ind w:left="79"/>
        <w:jc w:val="center"/>
        <w:rPr>
          <w:i/>
          <w:spacing w:val="-8"/>
          <w:sz w:val="18"/>
          <w:szCs w:val="18"/>
        </w:rPr>
      </w:pPr>
      <w:r w:rsidRPr="009E2A8B">
        <w:rPr>
          <w:i/>
          <w:spacing w:val="-8"/>
          <w:sz w:val="18"/>
          <w:szCs w:val="18"/>
        </w:rPr>
        <w:t>/адрес по регистрация/</w:t>
      </w:r>
    </w:p>
    <w:p w:rsidR="00F4212D" w:rsidRPr="009E2A8B" w:rsidRDefault="00F4212D" w:rsidP="00F4212D">
      <w:pPr>
        <w:jc w:val="both"/>
        <w:rPr>
          <w:b/>
          <w:lang w:val="bg-BG"/>
        </w:rPr>
      </w:pPr>
      <w:r w:rsidRPr="009E2A8B">
        <w:rPr>
          <w:b/>
          <w:lang w:val="bg-BG"/>
        </w:rPr>
        <w:t>ПРЕДЛАГАМЕ</w:t>
      </w:r>
      <w:r w:rsidRPr="009E2A8B">
        <w:rPr>
          <w:b/>
          <w:lang w:val="en-US"/>
        </w:rPr>
        <w:t>:</w:t>
      </w:r>
    </w:p>
    <w:p w:rsidR="00F4212D" w:rsidRPr="00F461EF" w:rsidRDefault="00641AD6" w:rsidP="00641AD6">
      <w:pPr>
        <w:jc w:val="both"/>
        <w:rPr>
          <w:b/>
          <w:spacing w:val="4"/>
          <w:sz w:val="16"/>
          <w:szCs w:val="16"/>
          <w:lang w:val="en-US"/>
        </w:rPr>
      </w:pPr>
      <w:r>
        <w:rPr>
          <w:b/>
          <w:lang w:val="bg-BG"/>
        </w:rPr>
        <w:t xml:space="preserve">        1.</w:t>
      </w:r>
      <w:r w:rsidR="00F4212D" w:rsidRPr="009E2A8B">
        <w:rPr>
          <w:b/>
          <w:lang w:val="bg-BG"/>
        </w:rPr>
        <w:t xml:space="preserve">Цени за изпълнение на поръчката по </w:t>
      </w:r>
      <w:r w:rsidR="00F461EF" w:rsidRPr="009E2A8B">
        <w:rPr>
          <w:b/>
          <w:lang w:val="bg-BG"/>
        </w:rPr>
        <w:t xml:space="preserve">за обособена позиция №1 - </w:t>
      </w:r>
      <w:r w:rsidR="00F461EF" w:rsidRPr="00D361B0">
        <w:t>„Амортисьор вертикален на люлкова греда”</w:t>
      </w:r>
      <w:r w:rsidR="00F4212D" w:rsidRPr="009E2A8B">
        <w:rPr>
          <w:rFonts w:eastAsia="Calibri"/>
          <w:b/>
          <w:lang w:val="bg-BG" w:eastAsia="bg-BG" w:bidi="bg-BG"/>
        </w:rPr>
        <w:t xml:space="preserve">, </w:t>
      </w:r>
      <w:r w:rsidR="00F4212D" w:rsidRPr="009E2A8B">
        <w:rPr>
          <w:b/>
        </w:rPr>
        <w:t xml:space="preserve">съгласно </w:t>
      </w:r>
      <w:r w:rsidR="00F4212D" w:rsidRPr="009E2A8B">
        <w:rPr>
          <w:b/>
          <w:lang w:val="bg-BG"/>
        </w:rPr>
        <w:t>документацията за участие</w:t>
      </w:r>
      <w:r w:rsidR="00F4212D" w:rsidRPr="009E2A8B">
        <w:rPr>
          <w:b/>
        </w:rPr>
        <w:t>,</w:t>
      </w:r>
      <w:r w:rsidR="00F4212D" w:rsidRPr="009E2A8B">
        <w:rPr>
          <w:b/>
          <w:lang w:val="bg-BG"/>
        </w:rPr>
        <w:t xml:space="preserve"> както следва</w:t>
      </w:r>
      <w:r w:rsidR="00F4212D" w:rsidRPr="009E2A8B">
        <w:rPr>
          <w:b/>
        </w:rPr>
        <w:t>:</w:t>
      </w:r>
    </w:p>
    <w:p w:rsidR="00F461EF" w:rsidRPr="00F461EF" w:rsidRDefault="00F461EF" w:rsidP="001F345E">
      <w:pPr>
        <w:pStyle w:val="ListParagraph"/>
        <w:numPr>
          <w:ilvl w:val="1"/>
          <w:numId w:val="4"/>
        </w:numPr>
        <w:ind w:left="426" w:hanging="426"/>
        <w:jc w:val="both"/>
        <w:rPr>
          <w:b/>
          <w:lang w:val="bg-BG"/>
        </w:rPr>
      </w:pPr>
      <w:r>
        <w:rPr>
          <w:b/>
          <w:lang w:val="bg-BG"/>
        </w:rPr>
        <w:t xml:space="preserve">Единична цена за 1(един) брой </w:t>
      </w:r>
      <w:r>
        <w:rPr>
          <w:lang w:val="bg-BG"/>
        </w:rPr>
        <w:t>а</w:t>
      </w:r>
      <w:r w:rsidRPr="00D361B0">
        <w:t>мортисьор вертикален на люлкова греда</w:t>
      </w:r>
      <w:r>
        <w:rPr>
          <w:lang w:val="bg-BG"/>
        </w:rPr>
        <w:t xml:space="preserve"> е в размер на ………………………………./……….словом......./ лева без ДДС.</w:t>
      </w:r>
    </w:p>
    <w:p w:rsidR="00F461EF" w:rsidRPr="00F461EF" w:rsidRDefault="00F461EF" w:rsidP="001F345E">
      <w:pPr>
        <w:pStyle w:val="ListParagraph"/>
        <w:numPr>
          <w:ilvl w:val="1"/>
          <w:numId w:val="4"/>
        </w:numPr>
        <w:ind w:left="567" w:hanging="567"/>
        <w:jc w:val="both"/>
        <w:rPr>
          <w:b/>
          <w:lang w:val="bg-BG"/>
        </w:rPr>
      </w:pPr>
      <w:r w:rsidRPr="00F461EF">
        <w:rPr>
          <w:b/>
          <w:color w:val="000000"/>
        </w:rPr>
        <w:t>Общата стойност</w:t>
      </w:r>
      <w:r w:rsidRPr="00F461EF">
        <w:rPr>
          <w:color w:val="000000"/>
        </w:rPr>
        <w:t xml:space="preserve"> за изпълнение на поръчката</w:t>
      </w:r>
      <w:r w:rsidRPr="00403B93">
        <w:t xml:space="preserve"> с предмет:</w:t>
      </w:r>
      <w:r w:rsidRPr="00F461EF">
        <w:t xml:space="preserve"> </w:t>
      </w:r>
      <w:r w:rsidRPr="0022333E">
        <w:t>:</w:t>
      </w:r>
      <w:r w:rsidRPr="009A0924">
        <w:t>„</w:t>
      </w:r>
      <w:r w:rsidRPr="00D361B0">
        <w:t>Доставка на хидравлични амортисьори</w:t>
      </w:r>
      <w:r>
        <w:t xml:space="preserve"> за първично и вторично ресорно</w:t>
      </w:r>
      <w:r w:rsidRPr="00F461EF">
        <w:rPr>
          <w:lang w:val="bg-BG"/>
        </w:rPr>
        <w:t xml:space="preserve"> </w:t>
      </w:r>
      <w:r w:rsidRPr="00D361B0">
        <w:t>окачване на електрически локомотиви, серии 44 и 45, собственост на „БДЖ – Пътнически превози” ЕООД за едногодишен период”</w:t>
      </w:r>
      <w:r>
        <w:t xml:space="preserve">, делима на </w:t>
      </w:r>
      <w:r w:rsidRPr="00F461EF">
        <w:rPr>
          <w:lang w:val="bg-BG"/>
        </w:rPr>
        <w:t>3</w:t>
      </w:r>
      <w:r w:rsidRPr="00D361B0">
        <w:t xml:space="preserve"> обособени позиции</w:t>
      </w:r>
      <w:r w:rsidRPr="00F461EF">
        <w:rPr>
          <w:lang w:val="bg-BG"/>
        </w:rPr>
        <w:t xml:space="preserve">, </w:t>
      </w:r>
      <w:r w:rsidRPr="00F461EF">
        <w:rPr>
          <w:lang w:val="en-US"/>
        </w:rPr>
        <w:t xml:space="preserve"> </w:t>
      </w:r>
      <w:r w:rsidRPr="00F461EF">
        <w:rPr>
          <w:b/>
          <w:lang w:val="bg-BG"/>
        </w:rPr>
        <w:t xml:space="preserve">за обособена позиция №1 - </w:t>
      </w:r>
      <w:r w:rsidRPr="00D361B0">
        <w:t>„Амортисьор вертикален на люлкова греда”</w:t>
      </w:r>
      <w:r w:rsidR="00F731F6">
        <w:rPr>
          <w:lang w:val="bg-BG"/>
        </w:rPr>
        <w:t xml:space="preserve"> </w:t>
      </w:r>
      <w:r w:rsidR="00F731F6">
        <w:rPr>
          <w:lang w:val="en-US"/>
        </w:rPr>
        <w:t>(</w:t>
      </w:r>
      <w:r w:rsidR="00F731F6">
        <w:rPr>
          <w:lang w:val="bg-BG"/>
        </w:rPr>
        <w:t>80 броя</w:t>
      </w:r>
      <w:r w:rsidR="00F731F6">
        <w:rPr>
          <w:lang w:val="en-US"/>
        </w:rPr>
        <w:t>)</w:t>
      </w:r>
      <w:r w:rsidRPr="00F461EF">
        <w:rPr>
          <w:lang w:val="bg-BG"/>
        </w:rPr>
        <w:t xml:space="preserve">, е в размер </w:t>
      </w:r>
      <w:r w:rsidRPr="00F461EF">
        <w:rPr>
          <w:color w:val="000000"/>
        </w:rPr>
        <w:t>на ………./……………</w:t>
      </w:r>
      <w:r w:rsidRPr="00F461EF">
        <w:rPr>
          <w:i/>
          <w:color w:val="000000"/>
        </w:rPr>
        <w:t xml:space="preserve"> словом</w:t>
      </w:r>
      <w:r w:rsidRPr="00F461EF">
        <w:rPr>
          <w:color w:val="000000"/>
        </w:rPr>
        <w:t xml:space="preserve"> …………………….../ лева без ДДС.</w:t>
      </w:r>
    </w:p>
    <w:p w:rsidR="00F461EF" w:rsidRPr="00F461EF" w:rsidRDefault="00F461EF" w:rsidP="00F461EF">
      <w:pPr>
        <w:pStyle w:val="ListParagraph"/>
        <w:numPr>
          <w:ilvl w:val="0"/>
          <w:numId w:val="4"/>
        </w:numPr>
        <w:jc w:val="both"/>
        <w:rPr>
          <w:b/>
          <w:lang w:val="bg-BG"/>
        </w:rPr>
      </w:pPr>
      <w:r w:rsidRPr="00F461EF">
        <w:rPr>
          <w:lang w:val="bg-BG"/>
        </w:rPr>
        <w:t>При констатирани аритметични грешки меродавна е единичната цена.</w:t>
      </w:r>
    </w:p>
    <w:p w:rsidR="00F461EF" w:rsidRDefault="00745079" w:rsidP="00745079">
      <w:pPr>
        <w:shd w:val="clear" w:color="auto" w:fill="FFFFFF"/>
        <w:tabs>
          <w:tab w:val="left" w:pos="567"/>
        </w:tabs>
        <w:ind w:firstLine="72"/>
        <w:jc w:val="both"/>
        <w:rPr>
          <w:b/>
          <w:color w:val="000000" w:themeColor="text1"/>
          <w:lang w:val="bg-BG"/>
        </w:rPr>
      </w:pPr>
      <w:r>
        <w:rPr>
          <w:b/>
          <w:iCs/>
          <w:spacing w:val="-1"/>
          <w:lang w:val="bg-BG"/>
        </w:rPr>
        <w:tab/>
      </w:r>
      <w:r w:rsidR="00F4212D" w:rsidRPr="009E2A8B">
        <w:rPr>
          <w:b/>
          <w:iCs/>
          <w:spacing w:val="-1"/>
          <w:lang w:val="bg-BG"/>
        </w:rPr>
        <w:t xml:space="preserve">Цените </w:t>
      </w:r>
      <w:r w:rsidR="00F4212D" w:rsidRPr="009E2A8B">
        <w:rPr>
          <w:b/>
          <w:bCs/>
          <w:iCs/>
          <w:spacing w:val="-1"/>
          <w:lang w:val="bg-BG"/>
        </w:rPr>
        <w:t>са</w:t>
      </w:r>
      <w:r w:rsidR="00F4212D" w:rsidRPr="009E2A8B">
        <w:rPr>
          <w:b/>
          <w:iCs/>
          <w:spacing w:val="-1"/>
          <w:lang w:val="bg-BG"/>
        </w:rPr>
        <w:t xml:space="preserve"> без включен ДДС, в лева</w:t>
      </w:r>
      <w:r>
        <w:rPr>
          <w:b/>
          <w:iCs/>
          <w:spacing w:val="-1"/>
          <w:lang w:val="bg-BG"/>
        </w:rPr>
        <w:t>,</w:t>
      </w:r>
      <w:r w:rsidR="00F4212D" w:rsidRPr="009E2A8B">
        <w:rPr>
          <w:b/>
          <w:iCs/>
          <w:spacing w:val="-1"/>
          <w:lang w:val="bg-BG"/>
        </w:rPr>
        <w:t xml:space="preserve"> </w:t>
      </w:r>
      <w:r w:rsidRPr="00825528">
        <w:rPr>
          <w:color w:val="000000"/>
          <w:lang w:val="bg-BG"/>
        </w:rPr>
        <w:t>съ</w:t>
      </w:r>
      <w:r w:rsidRPr="00825528">
        <w:rPr>
          <w:color w:val="000000"/>
          <w:lang w:val="ru-RU"/>
        </w:rPr>
        <w:t>гласно “</w:t>
      </w:r>
      <w:r w:rsidRPr="00825528">
        <w:rPr>
          <w:color w:val="000000"/>
        </w:rPr>
        <w:t>INCOTERMS</w:t>
      </w:r>
      <w:r w:rsidRPr="00825528">
        <w:rPr>
          <w:color w:val="000000"/>
          <w:lang w:val="ru-RU"/>
        </w:rPr>
        <w:t xml:space="preserve"> 2010”</w:t>
      </w:r>
      <w:r w:rsidRPr="00825528">
        <w:rPr>
          <w:color w:val="000000"/>
          <w:lang w:val="bg-BG"/>
        </w:rPr>
        <w:t xml:space="preserve"> /включително опаковка, маркировка, транспорт, застраховка, мито/</w:t>
      </w:r>
      <w:r w:rsidRPr="00825528">
        <w:rPr>
          <w:lang w:val="bg-BG"/>
        </w:rPr>
        <w:t xml:space="preserve"> в български лева, без ДДС и се разбира – стоката, доставена в складовете на Възложителя</w:t>
      </w:r>
      <w:r w:rsidR="00F461EF" w:rsidRPr="009A4CD7">
        <w:rPr>
          <w:b/>
          <w:color w:val="000000" w:themeColor="text1"/>
        </w:rPr>
        <w:t>.</w:t>
      </w:r>
    </w:p>
    <w:p w:rsidR="00F4212D" w:rsidRPr="009E2A8B" w:rsidRDefault="00F4212D" w:rsidP="00F4212D">
      <w:pPr>
        <w:pStyle w:val="ListParagraph"/>
        <w:spacing w:line="276" w:lineRule="auto"/>
        <w:ind w:left="0"/>
        <w:jc w:val="both"/>
        <w:rPr>
          <w:bCs/>
          <w:iCs/>
          <w:spacing w:val="2"/>
          <w:lang w:val="bg-BG"/>
        </w:rPr>
      </w:pPr>
    </w:p>
    <w:p w:rsidR="00F4212D" w:rsidRPr="009E2A8B" w:rsidRDefault="00F4212D" w:rsidP="001F345E">
      <w:pPr>
        <w:pStyle w:val="ListParagraph"/>
        <w:numPr>
          <w:ilvl w:val="0"/>
          <w:numId w:val="4"/>
        </w:numPr>
        <w:spacing w:line="276" w:lineRule="auto"/>
        <w:ind w:left="0" w:firstLine="426"/>
        <w:jc w:val="both"/>
        <w:rPr>
          <w:b/>
          <w:iCs/>
          <w:spacing w:val="-1"/>
          <w:lang w:val="bg-BG"/>
        </w:rPr>
      </w:pPr>
      <w:r w:rsidRPr="009E2A8B">
        <w:rPr>
          <w:b/>
          <w:iCs/>
          <w:spacing w:val="-1"/>
          <w:lang w:val="bg-BG"/>
        </w:rPr>
        <w:t>УСЛОВИЯ И НАЧИН НА ПЛАЩАНЕ:</w:t>
      </w:r>
    </w:p>
    <w:p w:rsidR="001F345E" w:rsidRPr="001F345E" w:rsidRDefault="001F345E" w:rsidP="001F345E">
      <w:pPr>
        <w:pStyle w:val="ListParagraph"/>
        <w:numPr>
          <w:ilvl w:val="1"/>
          <w:numId w:val="4"/>
        </w:numPr>
        <w:spacing w:line="276" w:lineRule="auto"/>
        <w:ind w:left="0" w:firstLine="0"/>
        <w:jc w:val="both"/>
        <w:rPr>
          <w:b/>
          <w:iCs/>
          <w:spacing w:val="-1"/>
          <w:lang w:val="bg-BG"/>
        </w:rPr>
      </w:pPr>
      <w:r>
        <w:rPr>
          <w:iCs/>
          <w:spacing w:val="-1"/>
          <w:lang w:val="bg-BG"/>
        </w:rPr>
        <w:t>Стойността на доставката, дължима за всяка партида</w:t>
      </w:r>
      <w:r w:rsidR="00F4212D" w:rsidRPr="009E2A8B">
        <w:rPr>
          <w:iCs/>
          <w:spacing w:val="-1"/>
          <w:lang w:val="bg-BG"/>
        </w:rPr>
        <w:t xml:space="preserve"> от посочените в спецификацията обект, се формира на база на единичната цена</w:t>
      </w:r>
      <w:r>
        <w:rPr>
          <w:iCs/>
          <w:spacing w:val="-1"/>
          <w:lang w:val="bg-BG"/>
        </w:rPr>
        <w:t xml:space="preserve"> на брой доставени </w:t>
      </w:r>
      <w:r>
        <w:rPr>
          <w:iCs/>
          <w:spacing w:val="-1"/>
          <w:lang w:val="bg-BG"/>
        </w:rPr>
        <w:lastRenderedPageBreak/>
        <w:t xml:space="preserve">амортисьори </w:t>
      </w:r>
      <w:r w:rsidRPr="00D361B0">
        <w:t>вертикален на люлкова греда</w:t>
      </w:r>
      <w:r>
        <w:rPr>
          <w:b/>
          <w:iCs/>
          <w:spacing w:val="-1"/>
          <w:lang w:val="bg-BG"/>
        </w:rPr>
        <w:t xml:space="preserve">, </w:t>
      </w:r>
      <w:r w:rsidR="00F4212D" w:rsidRPr="001F345E">
        <w:rPr>
          <w:iCs/>
          <w:spacing w:val="-1"/>
          <w:lang w:val="bg-BG"/>
        </w:rPr>
        <w:t xml:space="preserve">като на заплащане подлежат само реално </w:t>
      </w:r>
      <w:r>
        <w:rPr>
          <w:iCs/>
          <w:spacing w:val="-1"/>
          <w:lang w:val="bg-BG"/>
        </w:rPr>
        <w:t>доставените .</w:t>
      </w:r>
    </w:p>
    <w:p w:rsidR="00F4212D" w:rsidRPr="001F345E" w:rsidRDefault="001F345E" w:rsidP="001F345E">
      <w:pPr>
        <w:pStyle w:val="ListParagraph"/>
        <w:numPr>
          <w:ilvl w:val="1"/>
          <w:numId w:val="4"/>
        </w:numPr>
        <w:spacing w:line="276" w:lineRule="auto"/>
        <w:ind w:left="0" w:firstLine="0"/>
        <w:jc w:val="both"/>
        <w:rPr>
          <w:b/>
          <w:iCs/>
          <w:spacing w:val="-1"/>
          <w:lang w:val="bg-BG"/>
        </w:rPr>
      </w:pPr>
      <w:r>
        <w:t xml:space="preserve">Всяко плащане </w:t>
      </w:r>
      <w:r w:rsidRPr="001F345E">
        <w:rPr>
          <w:lang w:val="bg-BG"/>
        </w:rPr>
        <w:t>ще</w:t>
      </w:r>
      <w:r w:rsidRPr="00403B93">
        <w:t xml:space="preserve"> се извършва в лева, по банков път, в срок </w:t>
      </w:r>
      <w:r w:rsidRPr="00B23250">
        <w:t xml:space="preserve">до 30 /тридесет/ </w:t>
      </w:r>
      <w:r w:rsidRPr="001F345E">
        <w:rPr>
          <w:lang w:val="bg-BG"/>
        </w:rPr>
        <w:t>календарни</w:t>
      </w:r>
      <w:r w:rsidRPr="001F345E">
        <w:rPr>
          <w:b/>
        </w:rPr>
        <w:t xml:space="preserve">  </w:t>
      </w:r>
      <w:r w:rsidRPr="00B23250">
        <w:t>дни</w:t>
      </w:r>
      <w:r w:rsidRPr="00403B93">
        <w:t xml:space="preserve"> след извършване</w:t>
      </w:r>
      <w:r>
        <w:t xml:space="preserve"> на доставката на всяка партида</w:t>
      </w:r>
      <w:r w:rsidRPr="00403B93">
        <w:t xml:space="preserve"> и представяне на: </w:t>
      </w:r>
    </w:p>
    <w:p w:rsidR="00F4212D" w:rsidRPr="009E2A8B" w:rsidRDefault="00F4212D" w:rsidP="00F4212D">
      <w:pPr>
        <w:pStyle w:val="ListParagraph"/>
        <w:numPr>
          <w:ilvl w:val="0"/>
          <w:numId w:val="1"/>
        </w:numPr>
        <w:spacing w:line="276" w:lineRule="auto"/>
        <w:ind w:left="0" w:firstLine="0"/>
        <w:jc w:val="both"/>
        <w:rPr>
          <w:lang w:val="bg-BG"/>
        </w:rPr>
      </w:pPr>
      <w:r w:rsidRPr="009E2A8B">
        <w:rPr>
          <w:iCs/>
          <w:spacing w:val="-2"/>
          <w:lang w:val="bg-BG"/>
        </w:rPr>
        <w:t xml:space="preserve">Оригинална фактура </w:t>
      </w:r>
      <w:r w:rsidRPr="009E2A8B">
        <w:rPr>
          <w:iCs/>
          <w:spacing w:val="-1"/>
          <w:lang w:val="bg-BG"/>
        </w:rPr>
        <w:t>издадена на името на „БДЖ</w:t>
      </w:r>
      <w:r w:rsidRPr="009E2A8B">
        <w:rPr>
          <w:iCs/>
          <w:spacing w:val="-1"/>
        </w:rPr>
        <w:t xml:space="preserve"> </w:t>
      </w:r>
      <w:r w:rsidRPr="009E2A8B">
        <w:rPr>
          <w:iCs/>
          <w:spacing w:val="-1"/>
          <w:lang w:val="bg-BG"/>
        </w:rPr>
        <w:t>-</w:t>
      </w:r>
      <w:r w:rsidRPr="009E2A8B">
        <w:rPr>
          <w:iCs/>
          <w:spacing w:val="-1"/>
        </w:rPr>
        <w:t xml:space="preserve"> </w:t>
      </w:r>
      <w:r w:rsidRPr="009E2A8B">
        <w:rPr>
          <w:iCs/>
          <w:spacing w:val="-1"/>
          <w:lang w:val="bg-BG"/>
        </w:rPr>
        <w:t>Пътнически превози” ЕООД, оформена в съответствие с изискванията на счетоводното и данъчното законодателство</w:t>
      </w:r>
    </w:p>
    <w:p w:rsidR="001F345E" w:rsidRPr="00BF0FAF" w:rsidRDefault="001F345E" w:rsidP="00F4212D">
      <w:pPr>
        <w:pStyle w:val="ListParagraph"/>
        <w:numPr>
          <w:ilvl w:val="0"/>
          <w:numId w:val="1"/>
        </w:numPr>
        <w:spacing w:line="276" w:lineRule="auto"/>
        <w:ind w:left="0" w:firstLine="0"/>
        <w:jc w:val="both"/>
        <w:rPr>
          <w:lang w:val="bg-BG"/>
        </w:rPr>
      </w:pPr>
      <w:r w:rsidRPr="00403B93">
        <w:rPr>
          <w:color w:val="000000"/>
          <w:lang w:val="ru-RU"/>
        </w:rPr>
        <w:t>Приемо-предавателен протокол за извършена доставка по вид и количество, подписан от оправомощени представители на двете страни</w:t>
      </w:r>
      <w:r w:rsidR="00BF0FAF">
        <w:rPr>
          <w:color w:val="000000"/>
          <w:lang w:val="ru-RU"/>
        </w:rPr>
        <w:t>;</w:t>
      </w:r>
    </w:p>
    <w:p w:rsidR="00BF0FAF" w:rsidRPr="00BF0FAF" w:rsidRDefault="00BF0FAF" w:rsidP="00F4212D">
      <w:pPr>
        <w:pStyle w:val="ListParagraph"/>
        <w:numPr>
          <w:ilvl w:val="0"/>
          <w:numId w:val="1"/>
        </w:numPr>
        <w:spacing w:line="276" w:lineRule="auto"/>
        <w:ind w:left="0" w:firstLine="0"/>
        <w:jc w:val="both"/>
        <w:rPr>
          <w:lang w:val="bg-BG"/>
        </w:rPr>
      </w:pPr>
      <w:r>
        <w:rPr>
          <w:color w:val="000000"/>
          <w:lang w:val="ru-RU"/>
        </w:rPr>
        <w:t>Сертификати за качество от производителя за качество на изделията и за използваните материали, с оригинален подпис и печат на производителя;</w:t>
      </w:r>
    </w:p>
    <w:p w:rsidR="00BF0FAF" w:rsidRPr="001F345E" w:rsidRDefault="00BF0FAF" w:rsidP="00F4212D">
      <w:pPr>
        <w:pStyle w:val="ListParagraph"/>
        <w:numPr>
          <w:ilvl w:val="0"/>
          <w:numId w:val="1"/>
        </w:numPr>
        <w:spacing w:line="276" w:lineRule="auto"/>
        <w:ind w:left="0" w:firstLine="0"/>
        <w:jc w:val="both"/>
        <w:rPr>
          <w:lang w:val="bg-BG"/>
        </w:rPr>
      </w:pPr>
      <w:r>
        <w:rPr>
          <w:color w:val="000000"/>
          <w:lang w:val="ru-RU"/>
        </w:rPr>
        <w:t>Протоколи с резултатите  от проведени изпитания на изделията, с оригинален подпис и печат на производителя;</w:t>
      </w:r>
    </w:p>
    <w:p w:rsidR="00F4212D" w:rsidRPr="001F345E" w:rsidRDefault="00F4212D" w:rsidP="001F345E">
      <w:pPr>
        <w:pStyle w:val="ListParagraph"/>
        <w:numPr>
          <w:ilvl w:val="0"/>
          <w:numId w:val="4"/>
        </w:numPr>
        <w:spacing w:line="276" w:lineRule="auto"/>
        <w:jc w:val="both"/>
        <w:rPr>
          <w:lang w:val="bg-BG"/>
        </w:rPr>
      </w:pPr>
      <w:r w:rsidRPr="001F345E">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F4212D" w:rsidRPr="009E2A8B" w:rsidRDefault="00F4212D" w:rsidP="00F4212D">
      <w:pPr>
        <w:tabs>
          <w:tab w:val="left" w:pos="142"/>
        </w:tabs>
        <w:ind w:firstLine="709"/>
        <w:jc w:val="both"/>
        <w:rPr>
          <w:lang w:val="bg-BG"/>
        </w:rPr>
      </w:pPr>
      <w:r w:rsidRPr="009E2A8B">
        <w:rPr>
          <w:lang w:val="bg-BG"/>
        </w:rPr>
        <w:tab/>
        <w:t>БАНКА:…………………………… , клон/ офис „..........................”</w:t>
      </w:r>
    </w:p>
    <w:p w:rsidR="00F4212D" w:rsidRPr="009E2A8B" w:rsidRDefault="00F4212D" w:rsidP="00F4212D">
      <w:pPr>
        <w:tabs>
          <w:tab w:val="left" w:pos="142"/>
        </w:tabs>
        <w:ind w:firstLine="709"/>
        <w:jc w:val="both"/>
        <w:rPr>
          <w:lang w:val="bg-BG"/>
        </w:rPr>
      </w:pPr>
      <w:r w:rsidRPr="009E2A8B">
        <w:rPr>
          <w:lang w:val="bg-BG"/>
        </w:rPr>
        <w:t xml:space="preserve">BIC код на банката:...........................................................................   </w:t>
      </w:r>
    </w:p>
    <w:p w:rsidR="00F4212D" w:rsidRPr="009E2A8B" w:rsidRDefault="00F4212D" w:rsidP="00F4212D">
      <w:pPr>
        <w:pStyle w:val="Footer"/>
        <w:tabs>
          <w:tab w:val="left" w:pos="540"/>
        </w:tabs>
        <w:ind w:firstLine="709"/>
        <w:jc w:val="both"/>
        <w:rPr>
          <w:lang w:val="bg-BG"/>
        </w:rPr>
      </w:pPr>
      <w:r w:rsidRPr="009E2A8B">
        <w:rPr>
          <w:lang w:val="bg-BG"/>
        </w:rPr>
        <w:t xml:space="preserve">IBAN:..................................................................................................    </w:t>
      </w:r>
    </w:p>
    <w:p w:rsidR="00F4212D" w:rsidRPr="009E2A8B" w:rsidRDefault="00F4212D" w:rsidP="00F4212D">
      <w:pPr>
        <w:tabs>
          <w:tab w:val="left" w:pos="7938"/>
        </w:tabs>
        <w:rPr>
          <w:spacing w:val="2"/>
          <w:lang w:val="bg-BG"/>
        </w:rPr>
      </w:pPr>
    </w:p>
    <w:p w:rsidR="00F4212D" w:rsidRPr="009E2A8B" w:rsidRDefault="00F4212D" w:rsidP="00F4212D">
      <w:pPr>
        <w:tabs>
          <w:tab w:val="left" w:pos="7938"/>
        </w:tabs>
        <w:jc w:val="both"/>
        <w:rPr>
          <w:lang w:val="ru-RU"/>
        </w:rPr>
      </w:pPr>
      <w:r w:rsidRPr="009E2A8B">
        <w:rPr>
          <w:spacing w:val="2"/>
          <w:lang w:val="bg-BG"/>
        </w:rPr>
        <w:t>Дата ....... / ........ / .................. г.                       Подпис: ................................</w:t>
      </w:r>
    </w:p>
    <w:p w:rsidR="00F4212D" w:rsidRPr="009E2A8B" w:rsidRDefault="00F4212D" w:rsidP="00F4212D">
      <w:pPr>
        <w:tabs>
          <w:tab w:val="left" w:pos="7938"/>
        </w:tabs>
        <w:jc w:val="both"/>
        <w:rPr>
          <w:lang w:val="ru-RU"/>
        </w:rPr>
      </w:pPr>
      <w:r w:rsidRPr="009E2A8B">
        <w:rPr>
          <w:lang w:val="bg-BG"/>
        </w:rPr>
        <w:t>П</w:t>
      </w:r>
      <w:r w:rsidRPr="009E2A8B">
        <w:rPr>
          <w:lang w:val="ru-RU"/>
        </w:rPr>
        <w:t>ечат (име и фамилия)</w:t>
      </w:r>
    </w:p>
    <w:p w:rsidR="00F4212D" w:rsidRPr="009E2A8B" w:rsidRDefault="00F4212D" w:rsidP="00F4212D">
      <w:pPr>
        <w:tabs>
          <w:tab w:val="left" w:pos="7938"/>
        </w:tabs>
        <w:jc w:val="both"/>
        <w:rPr>
          <w:lang w:val="ru-RU"/>
        </w:rPr>
      </w:pPr>
      <w:r w:rsidRPr="009E2A8B">
        <w:rPr>
          <w:lang w:val="ru-RU"/>
        </w:rPr>
        <w:t>(качество на представляващия участника)</w:t>
      </w:r>
    </w:p>
    <w:p w:rsidR="00F4212D" w:rsidRPr="009E2A8B" w:rsidRDefault="00F4212D" w:rsidP="00F4212D">
      <w:pPr>
        <w:shd w:val="clear" w:color="auto" w:fill="FFFFFF"/>
        <w:ind w:firstLine="709"/>
        <w:rPr>
          <w:spacing w:val="4"/>
          <w:lang w:val="ru-RU"/>
        </w:rPr>
      </w:pPr>
    </w:p>
    <w:p w:rsidR="00F4212D" w:rsidRPr="009E2A8B" w:rsidRDefault="00F4212D" w:rsidP="00F4212D">
      <w:pPr>
        <w:shd w:val="clear" w:color="auto" w:fill="FFFFFF"/>
        <w:ind w:firstLine="709"/>
        <w:rPr>
          <w:i/>
          <w:spacing w:val="2"/>
          <w:lang w:val="ru-RU"/>
        </w:rPr>
      </w:pPr>
      <w:r w:rsidRPr="009E2A8B">
        <w:rPr>
          <w:spacing w:val="4"/>
          <w:lang w:val="ru-RU"/>
        </w:rPr>
        <w:t xml:space="preserve">Упълномощен да подпише предложението </w:t>
      </w:r>
      <w:r w:rsidRPr="009E2A8B">
        <w:rPr>
          <w:spacing w:val="6"/>
          <w:lang w:val="ru-RU"/>
        </w:rPr>
        <w:t xml:space="preserve">от името на: </w:t>
      </w:r>
      <w:r w:rsidRPr="009E2A8B">
        <w:rPr>
          <w:lang w:val="ru-RU"/>
        </w:rPr>
        <w:t>.....................................................................................................................</w:t>
      </w:r>
      <w:r w:rsidRPr="009E2A8B">
        <w:rPr>
          <w:lang w:val="en-US"/>
        </w:rPr>
        <w:t>...................................</w:t>
      </w:r>
      <w:r>
        <w:rPr>
          <w:lang w:val="bg-BG"/>
        </w:rPr>
        <w:t>....</w:t>
      </w:r>
      <w:r w:rsidRPr="009E2A8B">
        <w:rPr>
          <w:i/>
          <w:spacing w:val="4"/>
          <w:lang w:val="ru-RU"/>
        </w:rPr>
        <w:t xml:space="preserve">/изписва се името на </w:t>
      </w:r>
      <w:r w:rsidRPr="009E2A8B">
        <w:rPr>
          <w:i/>
          <w:spacing w:val="2"/>
          <w:lang w:val="ru-RU"/>
        </w:rPr>
        <w:t>участника/</w:t>
      </w:r>
    </w:p>
    <w:p w:rsidR="00F4212D" w:rsidRPr="009E2A8B" w:rsidRDefault="00F4212D" w:rsidP="00F4212D">
      <w:pPr>
        <w:shd w:val="clear" w:color="auto" w:fill="FFFFFF"/>
        <w:rPr>
          <w:i/>
          <w:spacing w:val="2"/>
          <w:lang w:val="ru-RU"/>
        </w:rPr>
      </w:pPr>
      <w:r w:rsidRPr="009E2A8B">
        <w:rPr>
          <w:i/>
          <w:lang w:val="ru-RU"/>
        </w:rPr>
        <w:t>/изписва се името на упълномощеното лице и д</w:t>
      </w:r>
      <w:r w:rsidRPr="009E2A8B">
        <w:rPr>
          <w:i/>
          <w:lang w:val="bg-BG"/>
        </w:rPr>
        <w:t>лъжността/</w:t>
      </w:r>
    </w:p>
    <w:p w:rsidR="00F4212D" w:rsidRPr="009E2A8B" w:rsidRDefault="00F4212D" w:rsidP="00F4212D">
      <w:pPr>
        <w:shd w:val="clear" w:color="auto" w:fill="FFFFFF"/>
        <w:tabs>
          <w:tab w:val="left" w:leader="dot" w:pos="7848"/>
        </w:tabs>
        <w:rPr>
          <w:lang w:val="ru-RU"/>
        </w:rPr>
      </w:pPr>
      <w:r w:rsidRPr="009E2A8B">
        <w:rPr>
          <w:lang w:val="ru-RU"/>
        </w:rPr>
        <w:t xml:space="preserve">                                                                                                         </w:t>
      </w:r>
    </w:p>
    <w:p w:rsidR="00F4212D" w:rsidRDefault="00F4212D" w:rsidP="00F4212D">
      <w:pPr>
        <w:shd w:val="clear" w:color="auto" w:fill="FFFFFF"/>
        <w:tabs>
          <w:tab w:val="left" w:pos="284"/>
        </w:tabs>
        <w:rPr>
          <w:lang w:val="bg-BG"/>
        </w:rPr>
      </w:pPr>
    </w:p>
    <w:p w:rsidR="00F4212D" w:rsidRDefault="00F4212D" w:rsidP="00F4212D">
      <w:pPr>
        <w:shd w:val="clear" w:color="auto" w:fill="FFFFFF"/>
        <w:tabs>
          <w:tab w:val="left" w:pos="284"/>
        </w:tabs>
        <w:rPr>
          <w:lang w:val="bg-BG"/>
        </w:rPr>
      </w:pPr>
    </w:p>
    <w:p w:rsidR="00F4212D" w:rsidRDefault="00F4212D" w:rsidP="00F4212D">
      <w:pPr>
        <w:shd w:val="clear" w:color="auto" w:fill="FFFFFF"/>
        <w:tabs>
          <w:tab w:val="left" w:pos="284"/>
        </w:tabs>
        <w:rPr>
          <w:lang w:val="bg-BG"/>
        </w:rPr>
      </w:pPr>
    </w:p>
    <w:p w:rsidR="001F345E" w:rsidRDefault="001F345E" w:rsidP="00F4212D">
      <w:pPr>
        <w:shd w:val="clear" w:color="auto" w:fill="FFFFFF"/>
        <w:tabs>
          <w:tab w:val="left" w:pos="284"/>
        </w:tabs>
        <w:rPr>
          <w:b/>
          <w:bCs/>
          <w:lang w:val="bg-BG"/>
        </w:rPr>
      </w:pPr>
    </w:p>
    <w:p w:rsidR="001F345E" w:rsidRDefault="001F345E" w:rsidP="00F4212D">
      <w:pPr>
        <w:shd w:val="clear" w:color="auto" w:fill="FFFFFF"/>
        <w:tabs>
          <w:tab w:val="left" w:pos="284"/>
        </w:tabs>
        <w:rPr>
          <w:b/>
          <w:bCs/>
          <w:lang w:val="bg-BG"/>
        </w:rPr>
      </w:pPr>
    </w:p>
    <w:p w:rsidR="001F345E" w:rsidRDefault="001F345E" w:rsidP="00F4212D">
      <w:pPr>
        <w:shd w:val="clear" w:color="auto" w:fill="FFFFFF"/>
        <w:tabs>
          <w:tab w:val="left" w:pos="284"/>
        </w:tabs>
        <w:rPr>
          <w:b/>
          <w:bCs/>
          <w:lang w:val="bg-BG"/>
        </w:rPr>
      </w:pPr>
    </w:p>
    <w:p w:rsidR="001F345E" w:rsidRDefault="001F345E" w:rsidP="00F4212D">
      <w:pPr>
        <w:shd w:val="clear" w:color="auto" w:fill="FFFFFF"/>
        <w:tabs>
          <w:tab w:val="left" w:pos="284"/>
        </w:tabs>
        <w:rPr>
          <w:b/>
          <w:bCs/>
          <w:lang w:val="bg-BG"/>
        </w:rPr>
      </w:pPr>
    </w:p>
    <w:p w:rsidR="001F345E" w:rsidRDefault="001F345E" w:rsidP="00F4212D">
      <w:pPr>
        <w:shd w:val="clear" w:color="auto" w:fill="FFFFFF"/>
        <w:tabs>
          <w:tab w:val="left" w:pos="284"/>
        </w:tabs>
        <w:rPr>
          <w:b/>
          <w:bCs/>
          <w:lang w:val="bg-BG"/>
        </w:rPr>
      </w:pPr>
    </w:p>
    <w:p w:rsidR="001F345E" w:rsidRDefault="001F345E" w:rsidP="00F4212D">
      <w:pPr>
        <w:shd w:val="clear" w:color="auto" w:fill="FFFFFF"/>
        <w:tabs>
          <w:tab w:val="left" w:pos="284"/>
        </w:tabs>
        <w:rPr>
          <w:b/>
          <w:bCs/>
          <w:lang w:val="bg-BG"/>
        </w:rPr>
      </w:pPr>
    </w:p>
    <w:p w:rsidR="001F345E" w:rsidRDefault="001F345E" w:rsidP="00F4212D">
      <w:pPr>
        <w:shd w:val="clear" w:color="auto" w:fill="FFFFFF"/>
        <w:tabs>
          <w:tab w:val="left" w:pos="284"/>
        </w:tabs>
        <w:rPr>
          <w:b/>
          <w:bCs/>
          <w:lang w:val="bg-BG"/>
        </w:rPr>
      </w:pPr>
    </w:p>
    <w:p w:rsidR="001F345E" w:rsidRDefault="001F345E" w:rsidP="00F4212D">
      <w:pPr>
        <w:shd w:val="clear" w:color="auto" w:fill="FFFFFF"/>
        <w:tabs>
          <w:tab w:val="left" w:pos="284"/>
        </w:tabs>
        <w:rPr>
          <w:b/>
          <w:bCs/>
          <w:lang w:val="bg-BG"/>
        </w:rPr>
      </w:pPr>
    </w:p>
    <w:p w:rsidR="001F345E" w:rsidRDefault="001F345E" w:rsidP="00F4212D">
      <w:pPr>
        <w:shd w:val="clear" w:color="auto" w:fill="FFFFFF"/>
        <w:tabs>
          <w:tab w:val="left" w:pos="284"/>
        </w:tabs>
        <w:rPr>
          <w:b/>
          <w:bCs/>
          <w:lang w:val="bg-BG"/>
        </w:rPr>
      </w:pPr>
    </w:p>
    <w:p w:rsidR="001F345E" w:rsidRDefault="001F345E" w:rsidP="00F4212D">
      <w:pPr>
        <w:shd w:val="clear" w:color="auto" w:fill="FFFFFF"/>
        <w:tabs>
          <w:tab w:val="left" w:pos="284"/>
        </w:tabs>
        <w:rPr>
          <w:b/>
          <w:bCs/>
          <w:lang w:val="bg-BG"/>
        </w:rPr>
      </w:pPr>
    </w:p>
    <w:p w:rsidR="001F345E" w:rsidRDefault="001F345E" w:rsidP="00F4212D">
      <w:pPr>
        <w:shd w:val="clear" w:color="auto" w:fill="FFFFFF"/>
        <w:tabs>
          <w:tab w:val="left" w:pos="284"/>
        </w:tabs>
        <w:rPr>
          <w:b/>
          <w:bCs/>
          <w:lang w:val="bg-BG"/>
        </w:rPr>
      </w:pPr>
    </w:p>
    <w:p w:rsidR="00BE0659" w:rsidRDefault="00BE0659" w:rsidP="00C76D8E">
      <w:pPr>
        <w:shd w:val="clear" w:color="auto" w:fill="FFFFFF"/>
        <w:tabs>
          <w:tab w:val="left" w:pos="284"/>
        </w:tabs>
        <w:rPr>
          <w:b/>
          <w:bCs/>
          <w:lang w:val="bg-BG"/>
        </w:rPr>
      </w:pPr>
    </w:p>
    <w:p w:rsidR="00C76D8E" w:rsidRDefault="00C76D8E" w:rsidP="00C76D8E">
      <w:pPr>
        <w:shd w:val="clear" w:color="auto" w:fill="FFFFFF"/>
        <w:tabs>
          <w:tab w:val="left" w:pos="284"/>
        </w:tabs>
        <w:rPr>
          <w:b/>
          <w:bCs/>
          <w:color w:val="FF0000"/>
          <w:lang w:val="bg-BG"/>
        </w:rPr>
      </w:pPr>
    </w:p>
    <w:p w:rsidR="00BE0659" w:rsidRDefault="00BE0659" w:rsidP="001F345E">
      <w:pPr>
        <w:shd w:val="clear" w:color="auto" w:fill="FFFFFF"/>
        <w:tabs>
          <w:tab w:val="left" w:pos="284"/>
        </w:tabs>
        <w:jc w:val="right"/>
        <w:rPr>
          <w:b/>
          <w:bCs/>
          <w:color w:val="FF0000"/>
          <w:lang w:val="bg-BG"/>
        </w:rPr>
      </w:pPr>
    </w:p>
    <w:p w:rsidR="00745079" w:rsidRDefault="00745079" w:rsidP="001F345E">
      <w:pPr>
        <w:shd w:val="clear" w:color="auto" w:fill="FFFFFF"/>
        <w:tabs>
          <w:tab w:val="left" w:pos="284"/>
        </w:tabs>
        <w:jc w:val="right"/>
        <w:rPr>
          <w:b/>
          <w:bCs/>
          <w:color w:val="FF0000"/>
          <w:lang w:val="bg-BG"/>
        </w:rPr>
      </w:pPr>
    </w:p>
    <w:p w:rsidR="00745079" w:rsidRDefault="00745079" w:rsidP="001F345E">
      <w:pPr>
        <w:shd w:val="clear" w:color="auto" w:fill="FFFFFF"/>
        <w:tabs>
          <w:tab w:val="left" w:pos="284"/>
        </w:tabs>
        <w:jc w:val="right"/>
        <w:rPr>
          <w:b/>
          <w:bCs/>
          <w:color w:val="FF0000"/>
          <w:lang w:val="bg-BG"/>
        </w:rPr>
      </w:pPr>
    </w:p>
    <w:p w:rsidR="00745079" w:rsidRDefault="00745079" w:rsidP="001F345E">
      <w:pPr>
        <w:shd w:val="clear" w:color="auto" w:fill="FFFFFF"/>
        <w:tabs>
          <w:tab w:val="left" w:pos="284"/>
        </w:tabs>
        <w:jc w:val="right"/>
        <w:rPr>
          <w:b/>
          <w:bCs/>
          <w:color w:val="FF0000"/>
          <w:lang w:val="bg-BG"/>
        </w:rPr>
      </w:pPr>
    </w:p>
    <w:p w:rsidR="00BE0659" w:rsidRDefault="00BE0659" w:rsidP="001F345E">
      <w:pPr>
        <w:shd w:val="clear" w:color="auto" w:fill="FFFFFF"/>
        <w:tabs>
          <w:tab w:val="left" w:pos="284"/>
        </w:tabs>
        <w:jc w:val="right"/>
        <w:rPr>
          <w:b/>
          <w:bCs/>
          <w:color w:val="FF0000"/>
          <w:lang w:val="bg-BG"/>
        </w:rPr>
      </w:pPr>
    </w:p>
    <w:p w:rsidR="00F4212D" w:rsidRPr="00BF0FAF" w:rsidRDefault="00F4212D" w:rsidP="001F345E">
      <w:pPr>
        <w:shd w:val="clear" w:color="auto" w:fill="FFFFFF"/>
        <w:tabs>
          <w:tab w:val="left" w:pos="284"/>
        </w:tabs>
        <w:jc w:val="right"/>
        <w:rPr>
          <w:b/>
          <w:bCs/>
          <w:color w:val="000000" w:themeColor="text1"/>
          <w:lang w:val="bg-BG"/>
        </w:rPr>
      </w:pPr>
      <w:r w:rsidRPr="00BF0FAF">
        <w:rPr>
          <w:b/>
          <w:bCs/>
          <w:color w:val="000000" w:themeColor="text1"/>
          <w:lang w:val="bg-BG"/>
        </w:rPr>
        <w:lastRenderedPageBreak/>
        <w:t xml:space="preserve">Приложение № </w:t>
      </w:r>
      <w:r w:rsidR="00BF0FAF" w:rsidRPr="00BF0FAF">
        <w:rPr>
          <w:b/>
          <w:bCs/>
          <w:color w:val="000000" w:themeColor="text1"/>
          <w:lang w:val="bg-BG"/>
        </w:rPr>
        <w:t>7</w:t>
      </w:r>
      <w:r w:rsidRPr="00BF0FAF">
        <w:rPr>
          <w:b/>
          <w:bCs/>
          <w:color w:val="000000" w:themeColor="text1"/>
          <w:lang w:val="bg-BG"/>
        </w:rPr>
        <w:t>.</w:t>
      </w:r>
      <w:r w:rsidRPr="00BF0FAF">
        <w:rPr>
          <w:b/>
          <w:bCs/>
          <w:color w:val="000000" w:themeColor="text1"/>
          <w:lang w:val="en-US"/>
        </w:rPr>
        <w:t>2</w:t>
      </w:r>
      <w:r w:rsidRPr="00BF0FAF">
        <w:rPr>
          <w:b/>
          <w:bCs/>
          <w:color w:val="000000" w:themeColor="text1"/>
          <w:lang w:val="bg-BG"/>
        </w:rPr>
        <w:t>.</w:t>
      </w:r>
    </w:p>
    <w:p w:rsidR="00F4212D" w:rsidRDefault="00F4212D" w:rsidP="00F4212D">
      <w:pPr>
        <w:shd w:val="clear" w:color="auto" w:fill="FFFFFF"/>
        <w:tabs>
          <w:tab w:val="left" w:pos="284"/>
        </w:tabs>
        <w:jc w:val="right"/>
        <w:rPr>
          <w:lang w:val="en-US"/>
        </w:rPr>
      </w:pPr>
      <w:r>
        <w:rPr>
          <w:bCs/>
          <w:lang w:val="bg-BG"/>
        </w:rPr>
        <w:t>/</w:t>
      </w:r>
      <w:r>
        <w:rPr>
          <w:spacing w:val="-5"/>
          <w:lang w:val="bg-BG"/>
        </w:rPr>
        <w:t>Образец /</w:t>
      </w:r>
    </w:p>
    <w:p w:rsidR="00F4212D" w:rsidRPr="009E2A8B" w:rsidRDefault="00F4212D" w:rsidP="00F4212D">
      <w:pPr>
        <w:shd w:val="clear" w:color="auto" w:fill="FFFFFF"/>
        <w:tabs>
          <w:tab w:val="left" w:leader="dot" w:pos="7848"/>
        </w:tabs>
        <w:rPr>
          <w:lang w:val="ru-RU"/>
        </w:rPr>
      </w:pPr>
    </w:p>
    <w:p w:rsidR="00F4212D" w:rsidRPr="009E2A8B" w:rsidRDefault="00F4212D" w:rsidP="00F4212D">
      <w:pPr>
        <w:shd w:val="clear" w:color="auto" w:fill="FFFFFF"/>
        <w:tabs>
          <w:tab w:val="left" w:leader="dot" w:pos="7848"/>
        </w:tabs>
        <w:rPr>
          <w:lang w:val="ru-RU"/>
        </w:rPr>
      </w:pPr>
    </w:p>
    <w:p w:rsidR="00F4212D" w:rsidRPr="009E2A8B" w:rsidRDefault="00F4212D" w:rsidP="00F4212D">
      <w:pPr>
        <w:ind w:left="4111"/>
        <w:jc w:val="both"/>
        <w:rPr>
          <w:b/>
          <w:bCs/>
          <w:lang w:val="bg-BG"/>
        </w:rPr>
      </w:pPr>
    </w:p>
    <w:p w:rsidR="00F4212D" w:rsidRPr="009E2A8B" w:rsidRDefault="00F4212D" w:rsidP="00F4212D">
      <w:pPr>
        <w:ind w:left="4111"/>
        <w:jc w:val="both"/>
        <w:rPr>
          <w:b/>
          <w:bCs/>
        </w:rPr>
      </w:pPr>
      <w:r w:rsidRPr="009E2A8B">
        <w:rPr>
          <w:b/>
          <w:bCs/>
        </w:rPr>
        <w:t>ДО</w:t>
      </w:r>
    </w:p>
    <w:p w:rsidR="00F4212D" w:rsidRPr="009E2A8B" w:rsidRDefault="00F4212D" w:rsidP="00F4212D">
      <w:pPr>
        <w:ind w:left="4111"/>
        <w:jc w:val="both"/>
        <w:rPr>
          <w:b/>
        </w:rPr>
      </w:pPr>
      <w:r w:rsidRPr="009E2A8B">
        <w:rPr>
          <w:b/>
        </w:rPr>
        <w:t>„БДЖ-ПЪТНИЧЕСКИ ПРЕВОЗИ” ЕООД</w:t>
      </w:r>
    </w:p>
    <w:p w:rsidR="00F4212D" w:rsidRPr="009E2A8B" w:rsidRDefault="00F4212D" w:rsidP="00F4212D">
      <w:pPr>
        <w:ind w:left="4111"/>
        <w:jc w:val="both"/>
        <w:rPr>
          <w:b/>
        </w:rPr>
      </w:pPr>
      <w:proofErr w:type="gramStart"/>
      <w:r w:rsidRPr="009E2A8B">
        <w:rPr>
          <w:b/>
        </w:rPr>
        <w:t>УЛ.</w:t>
      </w:r>
      <w:proofErr w:type="gramEnd"/>
      <w:r w:rsidRPr="009E2A8B">
        <w:rPr>
          <w:b/>
        </w:rPr>
        <w:t xml:space="preserve"> „ИВАН ВАЗОВ” № 3</w:t>
      </w:r>
    </w:p>
    <w:p w:rsidR="00F4212D" w:rsidRPr="009E2A8B" w:rsidRDefault="00F4212D" w:rsidP="00F4212D">
      <w:pPr>
        <w:ind w:left="4111"/>
        <w:jc w:val="both"/>
        <w:rPr>
          <w:b/>
          <w:lang w:val="bg-BG"/>
        </w:rPr>
      </w:pPr>
      <w:proofErr w:type="gramStart"/>
      <w:r w:rsidRPr="009E2A8B">
        <w:rPr>
          <w:b/>
        </w:rPr>
        <w:t>1080 ГР.</w:t>
      </w:r>
      <w:proofErr w:type="gramEnd"/>
      <w:r w:rsidRPr="009E2A8B">
        <w:rPr>
          <w:b/>
        </w:rPr>
        <w:t xml:space="preserve"> СОФИЯ</w:t>
      </w:r>
    </w:p>
    <w:p w:rsidR="00641AD6" w:rsidRDefault="00641AD6" w:rsidP="00641AD6">
      <w:pPr>
        <w:shd w:val="clear" w:color="auto" w:fill="FFFFFF"/>
        <w:jc w:val="center"/>
        <w:rPr>
          <w:b/>
          <w:spacing w:val="-5"/>
          <w:lang w:val="bg-BG"/>
        </w:rPr>
      </w:pPr>
    </w:p>
    <w:p w:rsidR="00641AD6" w:rsidRPr="009E2A8B" w:rsidRDefault="00641AD6" w:rsidP="00641AD6">
      <w:pPr>
        <w:shd w:val="clear" w:color="auto" w:fill="FFFFFF"/>
        <w:jc w:val="center"/>
        <w:rPr>
          <w:b/>
          <w:spacing w:val="-5"/>
          <w:lang w:val="bg-BG"/>
        </w:rPr>
      </w:pPr>
      <w:r w:rsidRPr="009E2A8B">
        <w:rPr>
          <w:b/>
          <w:spacing w:val="-5"/>
        </w:rPr>
        <w:t>ЦЕНОВ</w:t>
      </w:r>
      <w:r w:rsidRPr="009E2A8B">
        <w:rPr>
          <w:b/>
          <w:spacing w:val="-5"/>
          <w:lang w:val="bg-BG"/>
        </w:rPr>
        <w:t>О</w:t>
      </w:r>
      <w:r w:rsidRPr="009E2A8B">
        <w:rPr>
          <w:b/>
          <w:spacing w:val="-5"/>
        </w:rPr>
        <w:t xml:space="preserve"> </w:t>
      </w:r>
      <w:r w:rsidRPr="009E2A8B">
        <w:rPr>
          <w:b/>
          <w:spacing w:val="-5"/>
          <w:lang w:val="bg-BG"/>
        </w:rPr>
        <w:t>ПРЕДЛОЖЕНИЕ</w:t>
      </w:r>
    </w:p>
    <w:p w:rsidR="00F4212D" w:rsidRPr="009E2A8B" w:rsidRDefault="00F4212D" w:rsidP="00F4212D">
      <w:pPr>
        <w:shd w:val="clear" w:color="auto" w:fill="FFFFFF"/>
        <w:jc w:val="center"/>
        <w:rPr>
          <w:b/>
          <w:spacing w:val="-5"/>
          <w:lang w:val="en-US"/>
        </w:rPr>
      </w:pPr>
    </w:p>
    <w:p w:rsidR="00F4212D" w:rsidRPr="009E2A8B" w:rsidRDefault="00F4212D" w:rsidP="00F4212D">
      <w:pPr>
        <w:shd w:val="clear" w:color="auto" w:fill="FFFFFF"/>
        <w:jc w:val="center"/>
        <w:rPr>
          <w:b/>
          <w:spacing w:val="-5"/>
          <w:lang w:val="en-US"/>
        </w:rPr>
      </w:pPr>
    </w:p>
    <w:p w:rsidR="00BE0659" w:rsidRPr="00D361B0" w:rsidRDefault="00BE0659" w:rsidP="00BE0659">
      <w:pPr>
        <w:pStyle w:val="ListParagraph"/>
        <w:numPr>
          <w:ilvl w:val="0"/>
          <w:numId w:val="6"/>
        </w:numPr>
        <w:spacing w:after="200" w:line="276" w:lineRule="auto"/>
        <w:jc w:val="both"/>
      </w:pPr>
      <w:r w:rsidRPr="00BE0659">
        <w:rPr>
          <w:b/>
          <w:lang w:val="bg-BG"/>
        </w:rPr>
        <w:t xml:space="preserve">за </w:t>
      </w:r>
      <w:r w:rsidRPr="00BE0659">
        <w:rPr>
          <w:b/>
        </w:rPr>
        <w:t xml:space="preserve">обособена позиция № </w:t>
      </w:r>
      <w:r w:rsidRPr="00BE0659">
        <w:rPr>
          <w:b/>
          <w:lang w:val="bg-BG"/>
        </w:rPr>
        <w:t>2</w:t>
      </w:r>
      <w:r w:rsidRPr="00D361B0">
        <w:t xml:space="preserve"> – „Амортисьор хоризонтален на люлкова греда”</w:t>
      </w:r>
    </w:p>
    <w:p w:rsidR="00BE0659" w:rsidRPr="00BE0659" w:rsidRDefault="00BE0659" w:rsidP="00BE0659">
      <w:pPr>
        <w:pStyle w:val="ListParagraph"/>
        <w:spacing w:after="200" w:line="276" w:lineRule="auto"/>
        <w:ind w:left="644"/>
        <w:jc w:val="both"/>
        <w:rPr>
          <w:b/>
          <w:lang w:val="bg-BG"/>
        </w:rPr>
      </w:pPr>
    </w:p>
    <w:p w:rsidR="00C76D8E" w:rsidRDefault="00C76D8E" w:rsidP="00C76D8E">
      <w:pPr>
        <w:tabs>
          <w:tab w:val="left" w:pos="1080"/>
        </w:tabs>
        <w:ind w:firstLine="709"/>
        <w:rPr>
          <w:b/>
          <w:bCs/>
          <w:lang w:val="ru-RU"/>
        </w:rPr>
      </w:pPr>
      <w:r w:rsidRPr="00212C49">
        <w:rPr>
          <w:b/>
          <w:bCs/>
          <w:lang w:val="ru-RU"/>
        </w:rPr>
        <w:t>УВАЖАЕМИ ГОСПОДИН УПРАВИТЕЛ,</w:t>
      </w:r>
    </w:p>
    <w:p w:rsidR="00C76D8E" w:rsidRDefault="00C76D8E" w:rsidP="00C76D8E">
      <w:pPr>
        <w:tabs>
          <w:tab w:val="left" w:pos="1080"/>
        </w:tabs>
        <w:ind w:firstLine="709"/>
        <w:rPr>
          <w:b/>
          <w:bCs/>
          <w:lang w:val="bg-BG"/>
        </w:rPr>
      </w:pPr>
      <w:r w:rsidRPr="00212C49">
        <w:rPr>
          <w:b/>
          <w:bCs/>
          <w:lang w:val="ru-RU"/>
        </w:rPr>
        <w:t>УВАЖАЕМИ ГОСПОДИН</w:t>
      </w:r>
      <w:r>
        <w:rPr>
          <w:b/>
          <w:bCs/>
          <w:lang w:val="ru-RU"/>
        </w:rPr>
        <w:t xml:space="preserve"> ПРОКУРИСТ,</w:t>
      </w:r>
    </w:p>
    <w:p w:rsidR="00BE0659" w:rsidRPr="009E2A8B" w:rsidRDefault="00BE0659" w:rsidP="00BE0659">
      <w:pPr>
        <w:ind w:firstLine="851"/>
        <w:jc w:val="both"/>
        <w:rPr>
          <w:b/>
          <w:lang w:val="bg-BG"/>
        </w:rPr>
      </w:pPr>
    </w:p>
    <w:p w:rsidR="00BE0659" w:rsidRPr="00D361B0" w:rsidRDefault="00BE0659" w:rsidP="00BE0659">
      <w:pPr>
        <w:spacing w:after="200" w:line="276" w:lineRule="auto"/>
        <w:jc w:val="both"/>
      </w:pPr>
      <w:r>
        <w:rPr>
          <w:lang w:val="bg-BG"/>
        </w:rPr>
        <w:t xml:space="preserve">  </w:t>
      </w:r>
      <w:r w:rsidRPr="00BE0659">
        <w:rPr>
          <w:lang w:val="bg-BG"/>
        </w:rPr>
        <w:t>Представяме нашето ценово предложение за</w:t>
      </w:r>
      <w:r w:rsidRPr="009E2A8B">
        <w:t xml:space="preserve"> участие в </w:t>
      </w:r>
      <w:r w:rsidRPr="00BE0659">
        <w:rPr>
          <w:lang w:val="bg-BG"/>
        </w:rPr>
        <w:t>обявената от Вас открита процедура по реда на ЗОП</w:t>
      </w:r>
      <w:r w:rsidRPr="009E2A8B">
        <w:t xml:space="preserve"> за възлагане на обществена поръчка с предмет</w:t>
      </w:r>
      <w:r w:rsidRPr="00BE0659">
        <w:rPr>
          <w:lang w:val="en-US"/>
        </w:rPr>
        <w:t>:</w:t>
      </w:r>
      <w:r w:rsidRPr="00BE0659">
        <w:rPr>
          <w:rFonts w:eastAsia="Calibri"/>
          <w:lang w:val="bg-BG" w:eastAsia="bg-BG" w:bidi="bg-BG"/>
        </w:rPr>
        <w:t xml:space="preserve"> </w:t>
      </w:r>
      <w:r w:rsidRPr="0022333E">
        <w:t>:</w:t>
      </w:r>
      <w:r w:rsidRPr="009A0924">
        <w:t>„</w:t>
      </w:r>
      <w:r w:rsidRPr="00D361B0">
        <w:t>Доставка на хидравлични амортисьори</w:t>
      </w:r>
      <w:r>
        <w:t xml:space="preserve"> за първично и вторично ресорно</w:t>
      </w:r>
      <w:r w:rsidRPr="00BE0659">
        <w:rPr>
          <w:lang w:val="bg-BG"/>
        </w:rPr>
        <w:t xml:space="preserve"> </w:t>
      </w:r>
      <w:r w:rsidRPr="00D361B0">
        <w:t>окачване на електрически локомотиви, серии 44 и 45, собственост на „БДЖ – Пътнически превози” ЕООД за едногодишен период”</w:t>
      </w:r>
      <w:r>
        <w:t xml:space="preserve">, делима на </w:t>
      </w:r>
      <w:r w:rsidRPr="00BE0659">
        <w:rPr>
          <w:lang w:val="bg-BG"/>
        </w:rPr>
        <w:t>3</w:t>
      </w:r>
      <w:r w:rsidRPr="00D361B0">
        <w:t xml:space="preserve"> обособени позиции</w:t>
      </w:r>
      <w:r w:rsidRPr="00BE0659">
        <w:rPr>
          <w:lang w:val="bg-BG"/>
        </w:rPr>
        <w:t xml:space="preserve">, </w:t>
      </w:r>
      <w:r w:rsidRPr="00BE0659">
        <w:rPr>
          <w:lang w:val="en-US"/>
        </w:rPr>
        <w:t xml:space="preserve"> </w:t>
      </w:r>
      <w:r w:rsidRPr="00BE0659">
        <w:rPr>
          <w:b/>
          <w:lang w:val="bg-BG"/>
        </w:rPr>
        <w:t xml:space="preserve">за обособена позиция №2 - </w:t>
      </w:r>
      <w:r w:rsidRPr="00D361B0">
        <w:t>„Амортисьор хоризонтален на люлкова греда”</w:t>
      </w:r>
    </w:p>
    <w:p w:rsidR="00BE0659" w:rsidRPr="00BE0659" w:rsidRDefault="00BE0659" w:rsidP="00BE0659">
      <w:pPr>
        <w:shd w:val="clear" w:color="auto" w:fill="FFFFFF"/>
        <w:tabs>
          <w:tab w:val="left" w:pos="284"/>
        </w:tabs>
        <w:rPr>
          <w:bCs/>
          <w:lang w:val="bg-BG"/>
        </w:rPr>
      </w:pPr>
      <w:r w:rsidRPr="00BE0659">
        <w:rPr>
          <w:bCs/>
          <w:lang w:val="bg-BG"/>
        </w:rPr>
        <w:t>…………………………………………………………………………………………………</w:t>
      </w:r>
    </w:p>
    <w:p w:rsidR="00BE0659" w:rsidRPr="009E2A8B" w:rsidRDefault="00BE0659" w:rsidP="00BE0659">
      <w:pPr>
        <w:ind w:left="130"/>
        <w:jc w:val="center"/>
        <w:rPr>
          <w:i/>
          <w:spacing w:val="-9"/>
          <w:sz w:val="18"/>
          <w:szCs w:val="18"/>
          <w:lang w:val="bg-BG"/>
        </w:rPr>
      </w:pPr>
      <w:r w:rsidRPr="009E2A8B">
        <w:rPr>
          <w:i/>
          <w:spacing w:val="-9"/>
          <w:sz w:val="18"/>
          <w:szCs w:val="18"/>
        </w:rPr>
        <w:t>/изписва се името на участника/</w:t>
      </w:r>
    </w:p>
    <w:p w:rsidR="00BE0659" w:rsidRPr="009E2A8B" w:rsidRDefault="00BE0659" w:rsidP="00BE0659">
      <w:pPr>
        <w:ind w:left="130"/>
        <w:jc w:val="center"/>
        <w:rPr>
          <w:i/>
          <w:spacing w:val="-9"/>
          <w:sz w:val="18"/>
          <w:szCs w:val="18"/>
          <w:lang w:val="bg-BG"/>
        </w:rPr>
      </w:pPr>
    </w:p>
    <w:p w:rsidR="00BE0659" w:rsidRPr="009E2A8B" w:rsidRDefault="00BE0659" w:rsidP="00BE0659">
      <w:pPr>
        <w:rPr>
          <w:i/>
          <w:spacing w:val="-9"/>
        </w:rPr>
      </w:pPr>
      <w:r w:rsidRPr="009E2A8B">
        <w:t>.....................................................................................................................................................</w:t>
      </w:r>
    </w:p>
    <w:p w:rsidR="00BE0659" w:rsidRPr="009E2A8B" w:rsidRDefault="00BE0659" w:rsidP="00BE0659">
      <w:pPr>
        <w:tabs>
          <w:tab w:val="left" w:pos="7373"/>
        </w:tabs>
        <w:ind w:left="306"/>
        <w:jc w:val="center"/>
        <w:rPr>
          <w:i/>
          <w:spacing w:val="-10"/>
          <w:sz w:val="18"/>
          <w:szCs w:val="18"/>
          <w:lang w:val="bg-BG"/>
        </w:rPr>
      </w:pPr>
      <w:r w:rsidRPr="009E2A8B">
        <w:rPr>
          <w:i/>
          <w:spacing w:val="-10"/>
          <w:sz w:val="18"/>
          <w:szCs w:val="18"/>
        </w:rPr>
        <w:t>/ ЕИК/</w:t>
      </w:r>
    </w:p>
    <w:p w:rsidR="00BE0659" w:rsidRPr="009E2A8B" w:rsidRDefault="00BE0659" w:rsidP="00BE0659">
      <w:pPr>
        <w:tabs>
          <w:tab w:val="left" w:pos="7373"/>
        </w:tabs>
        <w:ind w:left="306"/>
        <w:jc w:val="center"/>
        <w:rPr>
          <w:i/>
          <w:spacing w:val="-10"/>
          <w:sz w:val="18"/>
          <w:szCs w:val="18"/>
          <w:lang w:val="bg-BG"/>
        </w:rPr>
      </w:pPr>
    </w:p>
    <w:p w:rsidR="00BE0659" w:rsidRPr="009E2A8B" w:rsidRDefault="00BE0659" w:rsidP="00BE0659">
      <w:pPr>
        <w:rPr>
          <w:spacing w:val="-8"/>
        </w:rPr>
      </w:pPr>
      <w:r w:rsidRPr="009E2A8B">
        <w:rPr>
          <w:spacing w:val="-8"/>
        </w:rPr>
        <w:t>............................................................................................................................................................................</w:t>
      </w:r>
    </w:p>
    <w:p w:rsidR="00BE0659" w:rsidRPr="009E2A8B" w:rsidRDefault="00BE0659" w:rsidP="00BE0659">
      <w:pPr>
        <w:ind w:left="79"/>
        <w:jc w:val="center"/>
        <w:rPr>
          <w:i/>
          <w:spacing w:val="-8"/>
          <w:sz w:val="18"/>
          <w:szCs w:val="18"/>
        </w:rPr>
      </w:pPr>
      <w:r w:rsidRPr="009E2A8B">
        <w:rPr>
          <w:i/>
          <w:spacing w:val="-8"/>
          <w:sz w:val="18"/>
          <w:szCs w:val="18"/>
        </w:rPr>
        <w:t>/адрес по регистрация/</w:t>
      </w:r>
    </w:p>
    <w:p w:rsidR="00BE0659" w:rsidRPr="009E2A8B" w:rsidRDefault="00BE0659" w:rsidP="00BE0659">
      <w:pPr>
        <w:jc w:val="both"/>
        <w:rPr>
          <w:b/>
          <w:lang w:val="bg-BG"/>
        </w:rPr>
      </w:pPr>
      <w:r w:rsidRPr="009E2A8B">
        <w:rPr>
          <w:b/>
          <w:lang w:val="bg-BG"/>
        </w:rPr>
        <w:t>ПРЕДЛАГАМЕ</w:t>
      </w:r>
      <w:r w:rsidRPr="009E2A8B">
        <w:rPr>
          <w:b/>
          <w:lang w:val="en-US"/>
        </w:rPr>
        <w:t>:</w:t>
      </w:r>
    </w:p>
    <w:p w:rsidR="00BE0659" w:rsidRPr="00F461EF" w:rsidRDefault="00641AD6" w:rsidP="00641AD6">
      <w:pPr>
        <w:jc w:val="both"/>
        <w:rPr>
          <w:b/>
          <w:spacing w:val="4"/>
          <w:sz w:val="16"/>
          <w:szCs w:val="16"/>
          <w:lang w:val="en-US"/>
        </w:rPr>
      </w:pPr>
      <w:r>
        <w:rPr>
          <w:b/>
          <w:lang w:val="bg-BG"/>
        </w:rPr>
        <w:t xml:space="preserve">        1.</w:t>
      </w:r>
      <w:r w:rsidR="00BE0659" w:rsidRPr="009E2A8B">
        <w:rPr>
          <w:b/>
          <w:lang w:val="bg-BG"/>
        </w:rPr>
        <w:t xml:space="preserve">Цени за изпълнение на поръчката по </w:t>
      </w:r>
      <w:r w:rsidR="00BE0659">
        <w:rPr>
          <w:b/>
          <w:lang w:val="bg-BG"/>
        </w:rPr>
        <w:t>за обособена позиция №2</w:t>
      </w:r>
      <w:r w:rsidR="00BE0659" w:rsidRPr="009E2A8B">
        <w:rPr>
          <w:b/>
          <w:lang w:val="bg-BG"/>
        </w:rPr>
        <w:t xml:space="preserve"> </w:t>
      </w:r>
      <w:r w:rsidR="00BE0659" w:rsidRPr="00D361B0">
        <w:t>„Амортисьор хоризонтален на люлкова греда”</w:t>
      </w:r>
      <w:r w:rsidR="00BE0659" w:rsidRPr="009E2A8B">
        <w:rPr>
          <w:rFonts w:eastAsia="Calibri"/>
          <w:b/>
          <w:lang w:val="bg-BG" w:eastAsia="bg-BG" w:bidi="bg-BG"/>
        </w:rPr>
        <w:t xml:space="preserve">, </w:t>
      </w:r>
      <w:r w:rsidR="00BE0659" w:rsidRPr="009E2A8B">
        <w:rPr>
          <w:b/>
        </w:rPr>
        <w:t xml:space="preserve">съгласно </w:t>
      </w:r>
      <w:r w:rsidR="00BE0659" w:rsidRPr="009E2A8B">
        <w:rPr>
          <w:b/>
          <w:lang w:val="bg-BG"/>
        </w:rPr>
        <w:t>документацията за участие</w:t>
      </w:r>
      <w:r w:rsidR="00BE0659" w:rsidRPr="009E2A8B">
        <w:rPr>
          <w:b/>
        </w:rPr>
        <w:t>,</w:t>
      </w:r>
      <w:r w:rsidR="00BE0659" w:rsidRPr="009E2A8B">
        <w:rPr>
          <w:b/>
          <w:lang w:val="bg-BG"/>
        </w:rPr>
        <w:t xml:space="preserve"> както следва</w:t>
      </w:r>
      <w:r w:rsidR="00BE0659" w:rsidRPr="009E2A8B">
        <w:rPr>
          <w:b/>
        </w:rPr>
        <w:t>:</w:t>
      </w:r>
    </w:p>
    <w:p w:rsidR="00BE0659" w:rsidRPr="00641AD6" w:rsidRDefault="00641AD6" w:rsidP="00641AD6">
      <w:pPr>
        <w:jc w:val="both"/>
        <w:rPr>
          <w:b/>
          <w:lang w:val="bg-BG"/>
        </w:rPr>
      </w:pPr>
      <w:r>
        <w:rPr>
          <w:b/>
          <w:lang w:val="bg-BG"/>
        </w:rPr>
        <w:t xml:space="preserve">        </w:t>
      </w:r>
      <w:r w:rsidRPr="00641AD6">
        <w:rPr>
          <w:b/>
          <w:lang w:val="bg-BG"/>
        </w:rPr>
        <w:t>1.1.</w:t>
      </w:r>
      <w:r w:rsidR="00BE0659" w:rsidRPr="00641AD6">
        <w:rPr>
          <w:b/>
          <w:lang w:val="bg-BG"/>
        </w:rPr>
        <w:t xml:space="preserve">Единична цена за 1(един) брой </w:t>
      </w:r>
      <w:r w:rsidR="00BE0659" w:rsidRPr="00641AD6">
        <w:rPr>
          <w:lang w:val="bg-BG"/>
        </w:rPr>
        <w:t>а</w:t>
      </w:r>
      <w:r w:rsidR="00BE0659">
        <w:t xml:space="preserve">мортисьор </w:t>
      </w:r>
      <w:r w:rsidR="00BE0659" w:rsidRPr="00641AD6">
        <w:rPr>
          <w:lang w:val="bg-BG"/>
        </w:rPr>
        <w:t>хоризонтален</w:t>
      </w:r>
      <w:r w:rsidR="00BE0659" w:rsidRPr="00D361B0">
        <w:t xml:space="preserve"> на люлкова греда</w:t>
      </w:r>
      <w:r w:rsidR="00BE0659" w:rsidRPr="00641AD6">
        <w:rPr>
          <w:lang w:val="bg-BG"/>
        </w:rPr>
        <w:t xml:space="preserve"> е в размер на ………………………………./……….словом......./ лева без ДДС.</w:t>
      </w:r>
    </w:p>
    <w:p w:rsidR="00BE0659" w:rsidRPr="00641AD6" w:rsidRDefault="00641AD6" w:rsidP="00641AD6">
      <w:pPr>
        <w:jc w:val="both"/>
        <w:rPr>
          <w:b/>
          <w:lang w:val="bg-BG"/>
        </w:rPr>
      </w:pPr>
      <w:r>
        <w:rPr>
          <w:b/>
          <w:color w:val="000000"/>
          <w:lang w:val="bg-BG"/>
        </w:rPr>
        <w:t xml:space="preserve">        1.2.</w:t>
      </w:r>
      <w:r w:rsidR="00BE0659" w:rsidRPr="00641AD6">
        <w:rPr>
          <w:b/>
          <w:color w:val="000000"/>
        </w:rPr>
        <w:t>Общата стойност</w:t>
      </w:r>
      <w:r w:rsidR="00BE0659" w:rsidRPr="00641AD6">
        <w:rPr>
          <w:color w:val="000000"/>
        </w:rPr>
        <w:t xml:space="preserve"> за изпълнение на поръчката</w:t>
      </w:r>
      <w:r w:rsidR="00BE0659" w:rsidRPr="00403B93">
        <w:t xml:space="preserve"> с предмет:</w:t>
      </w:r>
      <w:r w:rsidR="00BE0659" w:rsidRPr="00F461EF">
        <w:t xml:space="preserve"> </w:t>
      </w:r>
      <w:r w:rsidR="00BE0659" w:rsidRPr="0022333E">
        <w:t>:</w:t>
      </w:r>
      <w:r w:rsidR="00BE0659" w:rsidRPr="009A0924">
        <w:t>„</w:t>
      </w:r>
      <w:r w:rsidR="00BE0659" w:rsidRPr="00D361B0">
        <w:t>Доставка на хидравлични амортисьори</w:t>
      </w:r>
      <w:r w:rsidR="00BE0659">
        <w:t xml:space="preserve"> за първично и вторично ресорно</w:t>
      </w:r>
      <w:r w:rsidR="00BE0659" w:rsidRPr="00641AD6">
        <w:rPr>
          <w:lang w:val="bg-BG"/>
        </w:rPr>
        <w:t xml:space="preserve"> </w:t>
      </w:r>
      <w:r w:rsidR="00BE0659" w:rsidRPr="00D361B0">
        <w:t>окачване на електрически локомотиви, серии 44 и 45, собственост на „БДЖ – Пътнически превози” ЕООД за едногодишен период”</w:t>
      </w:r>
      <w:r w:rsidR="00BE0659">
        <w:t xml:space="preserve">, делима на </w:t>
      </w:r>
      <w:r w:rsidR="00BE0659" w:rsidRPr="00641AD6">
        <w:rPr>
          <w:lang w:val="bg-BG"/>
        </w:rPr>
        <w:t>3</w:t>
      </w:r>
      <w:r w:rsidR="00BE0659" w:rsidRPr="00D361B0">
        <w:t xml:space="preserve"> обособени позиции</w:t>
      </w:r>
      <w:r w:rsidR="00BE0659" w:rsidRPr="00641AD6">
        <w:rPr>
          <w:lang w:val="bg-BG"/>
        </w:rPr>
        <w:t xml:space="preserve">, </w:t>
      </w:r>
      <w:r w:rsidR="00BE0659" w:rsidRPr="00641AD6">
        <w:rPr>
          <w:lang w:val="en-US"/>
        </w:rPr>
        <w:t xml:space="preserve"> </w:t>
      </w:r>
      <w:r w:rsidR="00BE0659" w:rsidRPr="00641AD6">
        <w:rPr>
          <w:b/>
          <w:lang w:val="bg-BG"/>
        </w:rPr>
        <w:t xml:space="preserve">за обособена позиция №2 - </w:t>
      </w:r>
      <w:r w:rsidR="00BE0659" w:rsidRPr="00D361B0">
        <w:t xml:space="preserve">„Амортисьор </w:t>
      </w:r>
      <w:r w:rsidR="00BE0659" w:rsidRPr="00641AD6">
        <w:rPr>
          <w:lang w:val="bg-BG"/>
        </w:rPr>
        <w:t xml:space="preserve">хоризонтален </w:t>
      </w:r>
      <w:r w:rsidR="00BE0659" w:rsidRPr="00D361B0">
        <w:t>на люлкова греда”</w:t>
      </w:r>
      <w:r w:rsidR="00745079">
        <w:rPr>
          <w:lang w:val="bg-BG"/>
        </w:rPr>
        <w:t xml:space="preserve"> </w:t>
      </w:r>
      <w:r w:rsidR="00745079">
        <w:rPr>
          <w:lang w:val="en-US"/>
        </w:rPr>
        <w:t xml:space="preserve">(80 </w:t>
      </w:r>
      <w:r w:rsidR="00745079">
        <w:rPr>
          <w:lang w:val="bg-BG"/>
        </w:rPr>
        <w:t>броя</w:t>
      </w:r>
      <w:r w:rsidR="00745079">
        <w:rPr>
          <w:lang w:val="en-US"/>
        </w:rPr>
        <w:t>)</w:t>
      </w:r>
      <w:r w:rsidR="00BE0659" w:rsidRPr="00641AD6">
        <w:rPr>
          <w:lang w:val="bg-BG"/>
        </w:rPr>
        <w:t xml:space="preserve">, е в размер </w:t>
      </w:r>
      <w:r w:rsidR="00BE0659" w:rsidRPr="00641AD6">
        <w:rPr>
          <w:color w:val="000000"/>
        </w:rPr>
        <w:t>на ………./……………</w:t>
      </w:r>
      <w:r w:rsidR="00BE0659" w:rsidRPr="00641AD6">
        <w:rPr>
          <w:i/>
          <w:color w:val="000000"/>
        </w:rPr>
        <w:t xml:space="preserve"> словом</w:t>
      </w:r>
      <w:r w:rsidR="00BE0659" w:rsidRPr="00641AD6">
        <w:rPr>
          <w:color w:val="000000"/>
        </w:rPr>
        <w:t xml:space="preserve"> …………………….../ лева без ДДС.</w:t>
      </w:r>
    </w:p>
    <w:p w:rsidR="00BE0659" w:rsidRPr="00641AD6" w:rsidRDefault="00641AD6" w:rsidP="00641AD6">
      <w:pPr>
        <w:jc w:val="both"/>
        <w:rPr>
          <w:b/>
          <w:lang w:val="bg-BG"/>
        </w:rPr>
      </w:pPr>
      <w:r w:rsidRPr="00641AD6">
        <w:rPr>
          <w:b/>
          <w:lang w:val="bg-BG"/>
        </w:rPr>
        <w:t xml:space="preserve">       2.</w:t>
      </w:r>
      <w:r w:rsidR="00BE0659" w:rsidRPr="00641AD6">
        <w:rPr>
          <w:lang w:val="bg-BG"/>
        </w:rPr>
        <w:t>При констатирани аритметични грешки меродавна е единичната цена.</w:t>
      </w:r>
    </w:p>
    <w:p w:rsidR="00745079" w:rsidRDefault="00745079" w:rsidP="00745079">
      <w:pPr>
        <w:shd w:val="clear" w:color="auto" w:fill="FFFFFF"/>
        <w:tabs>
          <w:tab w:val="left" w:pos="567"/>
        </w:tabs>
        <w:ind w:firstLine="72"/>
        <w:jc w:val="both"/>
        <w:rPr>
          <w:b/>
          <w:color w:val="000000" w:themeColor="text1"/>
          <w:lang w:val="bg-BG"/>
        </w:rPr>
      </w:pPr>
      <w:r>
        <w:rPr>
          <w:b/>
          <w:iCs/>
          <w:spacing w:val="-1"/>
          <w:lang w:val="bg-BG"/>
        </w:rPr>
        <w:tab/>
      </w:r>
      <w:r w:rsidRPr="009E2A8B">
        <w:rPr>
          <w:b/>
          <w:iCs/>
          <w:spacing w:val="-1"/>
          <w:lang w:val="bg-BG"/>
        </w:rPr>
        <w:t xml:space="preserve">Цените </w:t>
      </w:r>
      <w:r w:rsidRPr="009E2A8B">
        <w:rPr>
          <w:b/>
          <w:bCs/>
          <w:iCs/>
          <w:spacing w:val="-1"/>
          <w:lang w:val="bg-BG"/>
        </w:rPr>
        <w:t>са</w:t>
      </w:r>
      <w:r w:rsidRPr="009E2A8B">
        <w:rPr>
          <w:b/>
          <w:iCs/>
          <w:spacing w:val="-1"/>
          <w:lang w:val="bg-BG"/>
        </w:rPr>
        <w:t xml:space="preserve"> без включен ДДС, в лева</w:t>
      </w:r>
      <w:r>
        <w:rPr>
          <w:b/>
          <w:iCs/>
          <w:spacing w:val="-1"/>
          <w:lang w:val="bg-BG"/>
        </w:rPr>
        <w:t>,</w:t>
      </w:r>
      <w:r w:rsidRPr="009E2A8B">
        <w:rPr>
          <w:b/>
          <w:iCs/>
          <w:spacing w:val="-1"/>
          <w:lang w:val="bg-BG"/>
        </w:rPr>
        <w:t xml:space="preserve"> </w:t>
      </w:r>
      <w:r w:rsidRPr="00825528">
        <w:rPr>
          <w:color w:val="000000"/>
          <w:lang w:val="bg-BG"/>
        </w:rPr>
        <w:t>съ</w:t>
      </w:r>
      <w:r w:rsidRPr="00825528">
        <w:rPr>
          <w:color w:val="000000"/>
          <w:lang w:val="ru-RU"/>
        </w:rPr>
        <w:t>гласно “</w:t>
      </w:r>
      <w:r w:rsidRPr="00825528">
        <w:rPr>
          <w:color w:val="000000"/>
        </w:rPr>
        <w:t>INCOTERMS</w:t>
      </w:r>
      <w:r w:rsidRPr="00825528">
        <w:rPr>
          <w:color w:val="000000"/>
          <w:lang w:val="ru-RU"/>
        </w:rPr>
        <w:t xml:space="preserve"> 2010”</w:t>
      </w:r>
      <w:r w:rsidRPr="00825528">
        <w:rPr>
          <w:color w:val="000000"/>
          <w:lang w:val="bg-BG"/>
        </w:rPr>
        <w:t xml:space="preserve"> /включително опаковка, маркировка, транспорт, застраховка, мито/</w:t>
      </w:r>
      <w:r w:rsidRPr="00825528">
        <w:rPr>
          <w:lang w:val="bg-BG"/>
        </w:rPr>
        <w:t xml:space="preserve"> в български лева, без ДДС и се разбира – стоката, доставена в складовете на Възложителя</w:t>
      </w:r>
      <w:r w:rsidRPr="009A4CD7">
        <w:rPr>
          <w:b/>
          <w:color w:val="000000" w:themeColor="text1"/>
        </w:rPr>
        <w:t>.</w:t>
      </w:r>
    </w:p>
    <w:p w:rsidR="00BE0659" w:rsidRDefault="00BE0659" w:rsidP="00BE0659">
      <w:pPr>
        <w:spacing w:line="276" w:lineRule="auto"/>
        <w:jc w:val="both"/>
        <w:rPr>
          <w:b/>
          <w:iCs/>
          <w:spacing w:val="-1"/>
          <w:lang w:val="bg-BG"/>
        </w:rPr>
      </w:pPr>
    </w:p>
    <w:p w:rsidR="00BE0659" w:rsidRPr="009E2A8B" w:rsidRDefault="00641AD6" w:rsidP="00641AD6">
      <w:pPr>
        <w:pStyle w:val="ListParagraph"/>
        <w:spacing w:line="276" w:lineRule="auto"/>
        <w:ind w:left="426"/>
        <w:jc w:val="both"/>
        <w:rPr>
          <w:b/>
          <w:iCs/>
          <w:spacing w:val="-1"/>
          <w:lang w:val="bg-BG"/>
        </w:rPr>
      </w:pPr>
      <w:r>
        <w:rPr>
          <w:b/>
          <w:iCs/>
          <w:spacing w:val="-1"/>
          <w:lang w:val="bg-BG"/>
        </w:rPr>
        <w:t>3.</w:t>
      </w:r>
      <w:r w:rsidR="00BE0659" w:rsidRPr="009E2A8B">
        <w:rPr>
          <w:b/>
          <w:iCs/>
          <w:spacing w:val="-1"/>
          <w:lang w:val="bg-BG"/>
        </w:rPr>
        <w:t>УСЛОВИЯ И НАЧИН НА ПЛАЩАНЕ:</w:t>
      </w:r>
    </w:p>
    <w:p w:rsidR="00BE0659" w:rsidRPr="001F345E" w:rsidRDefault="00641AD6" w:rsidP="00641AD6">
      <w:pPr>
        <w:pStyle w:val="ListParagraph"/>
        <w:spacing w:line="276" w:lineRule="auto"/>
        <w:ind w:left="0"/>
        <w:jc w:val="both"/>
        <w:rPr>
          <w:b/>
          <w:iCs/>
          <w:spacing w:val="-1"/>
          <w:lang w:val="bg-BG"/>
        </w:rPr>
      </w:pPr>
      <w:r>
        <w:rPr>
          <w:iCs/>
          <w:spacing w:val="-1"/>
          <w:lang w:val="bg-BG"/>
        </w:rPr>
        <w:lastRenderedPageBreak/>
        <w:t xml:space="preserve">        </w:t>
      </w:r>
      <w:r w:rsidRPr="00641AD6">
        <w:rPr>
          <w:b/>
          <w:iCs/>
          <w:spacing w:val="-1"/>
          <w:lang w:val="bg-BG"/>
        </w:rPr>
        <w:t>3.1.</w:t>
      </w:r>
      <w:r w:rsidR="00BE0659">
        <w:rPr>
          <w:iCs/>
          <w:spacing w:val="-1"/>
          <w:lang w:val="bg-BG"/>
        </w:rPr>
        <w:t>Стойността на доставката, дължима за всяка партида</w:t>
      </w:r>
      <w:r w:rsidR="00BE0659" w:rsidRPr="009E2A8B">
        <w:rPr>
          <w:iCs/>
          <w:spacing w:val="-1"/>
          <w:lang w:val="bg-BG"/>
        </w:rPr>
        <w:t xml:space="preserve"> от посочените в спецификацията обект, се формира на база на единичната цена</w:t>
      </w:r>
      <w:r w:rsidR="00BE0659">
        <w:rPr>
          <w:iCs/>
          <w:spacing w:val="-1"/>
          <w:lang w:val="bg-BG"/>
        </w:rPr>
        <w:t xml:space="preserve"> на брой доставени амортисьори </w:t>
      </w:r>
      <w:r w:rsidR="00424F21">
        <w:rPr>
          <w:lang w:val="bg-BG"/>
        </w:rPr>
        <w:t xml:space="preserve"> хоризонтален </w:t>
      </w:r>
      <w:r w:rsidR="00BE0659" w:rsidRPr="00D361B0">
        <w:t>на люлкова греда</w:t>
      </w:r>
      <w:r w:rsidR="00BE0659">
        <w:rPr>
          <w:b/>
          <w:iCs/>
          <w:spacing w:val="-1"/>
          <w:lang w:val="bg-BG"/>
        </w:rPr>
        <w:t xml:space="preserve">, </w:t>
      </w:r>
      <w:r w:rsidR="00BE0659" w:rsidRPr="001F345E">
        <w:rPr>
          <w:iCs/>
          <w:spacing w:val="-1"/>
          <w:lang w:val="bg-BG"/>
        </w:rPr>
        <w:t xml:space="preserve">като на заплащане подлежат само реално </w:t>
      </w:r>
      <w:r w:rsidR="00BE0659">
        <w:rPr>
          <w:iCs/>
          <w:spacing w:val="-1"/>
          <w:lang w:val="bg-BG"/>
        </w:rPr>
        <w:t>доставените .</w:t>
      </w:r>
    </w:p>
    <w:p w:rsidR="00BE0659" w:rsidRPr="001F345E" w:rsidRDefault="00641AD6" w:rsidP="00641AD6">
      <w:pPr>
        <w:pStyle w:val="ListParagraph"/>
        <w:spacing w:line="276" w:lineRule="auto"/>
        <w:ind w:left="0"/>
        <w:jc w:val="both"/>
        <w:rPr>
          <w:b/>
          <w:iCs/>
          <w:spacing w:val="-1"/>
          <w:lang w:val="bg-BG"/>
        </w:rPr>
      </w:pPr>
      <w:r w:rsidRPr="00641AD6">
        <w:rPr>
          <w:b/>
          <w:lang w:val="bg-BG"/>
        </w:rPr>
        <w:t xml:space="preserve">        3.2.</w:t>
      </w:r>
      <w:r w:rsidR="00BE0659">
        <w:t xml:space="preserve">Всяко плащане </w:t>
      </w:r>
      <w:r w:rsidR="00BE0659" w:rsidRPr="001F345E">
        <w:rPr>
          <w:lang w:val="bg-BG"/>
        </w:rPr>
        <w:t>ще</w:t>
      </w:r>
      <w:r w:rsidR="00BE0659" w:rsidRPr="00403B93">
        <w:t xml:space="preserve"> се извършва в лева, по банков път, в срок </w:t>
      </w:r>
      <w:r w:rsidR="00BE0659" w:rsidRPr="00B23250">
        <w:t xml:space="preserve">до 30 /тридесет/ </w:t>
      </w:r>
      <w:r w:rsidR="00BE0659" w:rsidRPr="001F345E">
        <w:rPr>
          <w:lang w:val="bg-BG"/>
        </w:rPr>
        <w:t>календарни</w:t>
      </w:r>
      <w:r w:rsidR="00BE0659" w:rsidRPr="001F345E">
        <w:rPr>
          <w:b/>
        </w:rPr>
        <w:t xml:space="preserve">  </w:t>
      </w:r>
      <w:r w:rsidR="00BE0659" w:rsidRPr="00B23250">
        <w:t>дни</w:t>
      </w:r>
      <w:r w:rsidR="00BE0659" w:rsidRPr="00403B93">
        <w:t xml:space="preserve"> след извършване</w:t>
      </w:r>
      <w:r w:rsidR="00BE0659">
        <w:t xml:space="preserve"> на доставката на всяка партида</w:t>
      </w:r>
      <w:r w:rsidR="00BE0659" w:rsidRPr="00403B93">
        <w:t xml:space="preserve"> и представяне на: </w:t>
      </w:r>
    </w:p>
    <w:p w:rsidR="00BF0FAF" w:rsidRPr="009E2A8B" w:rsidRDefault="00BF0FAF" w:rsidP="00BF0FAF">
      <w:pPr>
        <w:pStyle w:val="ListParagraph"/>
        <w:numPr>
          <w:ilvl w:val="0"/>
          <w:numId w:val="1"/>
        </w:numPr>
        <w:spacing w:line="276" w:lineRule="auto"/>
        <w:ind w:left="0" w:firstLine="0"/>
        <w:jc w:val="both"/>
        <w:rPr>
          <w:lang w:val="bg-BG"/>
        </w:rPr>
      </w:pPr>
      <w:r w:rsidRPr="009E2A8B">
        <w:rPr>
          <w:iCs/>
          <w:spacing w:val="-2"/>
          <w:lang w:val="bg-BG"/>
        </w:rPr>
        <w:t xml:space="preserve">Оригинална фактура </w:t>
      </w:r>
      <w:r w:rsidRPr="009E2A8B">
        <w:rPr>
          <w:iCs/>
          <w:spacing w:val="-1"/>
          <w:lang w:val="bg-BG"/>
        </w:rPr>
        <w:t>издадена на името на „БДЖ</w:t>
      </w:r>
      <w:r w:rsidRPr="009E2A8B">
        <w:rPr>
          <w:iCs/>
          <w:spacing w:val="-1"/>
        </w:rPr>
        <w:t xml:space="preserve"> </w:t>
      </w:r>
      <w:r w:rsidRPr="009E2A8B">
        <w:rPr>
          <w:iCs/>
          <w:spacing w:val="-1"/>
          <w:lang w:val="bg-BG"/>
        </w:rPr>
        <w:t>-</w:t>
      </w:r>
      <w:r w:rsidRPr="009E2A8B">
        <w:rPr>
          <w:iCs/>
          <w:spacing w:val="-1"/>
        </w:rPr>
        <w:t xml:space="preserve"> </w:t>
      </w:r>
      <w:r w:rsidRPr="009E2A8B">
        <w:rPr>
          <w:iCs/>
          <w:spacing w:val="-1"/>
          <w:lang w:val="bg-BG"/>
        </w:rPr>
        <w:t>Пътнически превози” ЕООД, оформена в съответствие с изискванията на счетоводното и данъчното законодателство</w:t>
      </w:r>
    </w:p>
    <w:p w:rsidR="00BF0FAF" w:rsidRPr="00BF0FAF" w:rsidRDefault="00BF0FAF" w:rsidP="00BF0FAF">
      <w:pPr>
        <w:pStyle w:val="ListParagraph"/>
        <w:numPr>
          <w:ilvl w:val="0"/>
          <w:numId w:val="1"/>
        </w:numPr>
        <w:spacing w:line="276" w:lineRule="auto"/>
        <w:ind w:left="0" w:firstLine="0"/>
        <w:jc w:val="both"/>
        <w:rPr>
          <w:lang w:val="bg-BG"/>
        </w:rPr>
      </w:pPr>
      <w:r w:rsidRPr="00403B93">
        <w:rPr>
          <w:color w:val="000000"/>
          <w:lang w:val="ru-RU"/>
        </w:rPr>
        <w:t>Приемо-предавателен протокол за извършена доставка по вид и количество, подписан от оправомощени представители на двете страни</w:t>
      </w:r>
      <w:r>
        <w:rPr>
          <w:color w:val="000000"/>
          <w:lang w:val="ru-RU"/>
        </w:rPr>
        <w:t>;</w:t>
      </w:r>
    </w:p>
    <w:p w:rsidR="00BF0FAF" w:rsidRPr="00BF0FAF" w:rsidRDefault="00BF0FAF" w:rsidP="00BF0FAF">
      <w:pPr>
        <w:pStyle w:val="ListParagraph"/>
        <w:numPr>
          <w:ilvl w:val="0"/>
          <w:numId w:val="1"/>
        </w:numPr>
        <w:spacing w:line="276" w:lineRule="auto"/>
        <w:ind w:left="0" w:firstLine="0"/>
        <w:jc w:val="both"/>
        <w:rPr>
          <w:lang w:val="bg-BG"/>
        </w:rPr>
      </w:pPr>
      <w:r>
        <w:rPr>
          <w:color w:val="000000"/>
          <w:lang w:val="ru-RU"/>
        </w:rPr>
        <w:t>Сертификати за качество от производителя за качество на изделията и за използваните материали, с оригинален подпис и печат на производителя;</w:t>
      </w:r>
    </w:p>
    <w:p w:rsidR="00BF0FAF" w:rsidRPr="001F345E" w:rsidRDefault="00BF0FAF" w:rsidP="00BF0FAF">
      <w:pPr>
        <w:pStyle w:val="ListParagraph"/>
        <w:numPr>
          <w:ilvl w:val="0"/>
          <w:numId w:val="1"/>
        </w:numPr>
        <w:spacing w:line="276" w:lineRule="auto"/>
        <w:ind w:left="0" w:firstLine="0"/>
        <w:jc w:val="both"/>
        <w:rPr>
          <w:lang w:val="bg-BG"/>
        </w:rPr>
      </w:pPr>
      <w:r>
        <w:rPr>
          <w:color w:val="000000"/>
          <w:lang w:val="ru-RU"/>
        </w:rPr>
        <w:t>Протоколи с резултатите  от проведени изпитания на изделията, с оригинален подпис и печат на производителя;</w:t>
      </w:r>
    </w:p>
    <w:p w:rsidR="00BE0659" w:rsidRPr="00641AD6" w:rsidRDefault="00641AD6" w:rsidP="00641AD6">
      <w:pPr>
        <w:spacing w:line="276" w:lineRule="auto"/>
        <w:jc w:val="both"/>
        <w:rPr>
          <w:lang w:val="bg-BG"/>
        </w:rPr>
      </w:pPr>
      <w:r>
        <w:rPr>
          <w:lang w:val="bg-BG"/>
        </w:rPr>
        <w:t xml:space="preserve">           </w:t>
      </w:r>
      <w:r w:rsidRPr="00641AD6">
        <w:rPr>
          <w:b/>
          <w:lang w:val="bg-BG"/>
        </w:rPr>
        <w:t>4.</w:t>
      </w:r>
      <w:r w:rsidR="00BE0659" w:rsidRPr="00641AD6">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BE0659" w:rsidRPr="009E2A8B" w:rsidRDefault="00BE0659" w:rsidP="00BE0659">
      <w:pPr>
        <w:tabs>
          <w:tab w:val="left" w:pos="142"/>
        </w:tabs>
        <w:ind w:firstLine="709"/>
        <w:jc w:val="both"/>
        <w:rPr>
          <w:lang w:val="bg-BG"/>
        </w:rPr>
      </w:pPr>
      <w:r w:rsidRPr="009E2A8B">
        <w:rPr>
          <w:lang w:val="bg-BG"/>
        </w:rPr>
        <w:tab/>
        <w:t>БАНКА:…………………………… , клон/ офис „..........................”</w:t>
      </w:r>
    </w:p>
    <w:p w:rsidR="00BE0659" w:rsidRPr="009E2A8B" w:rsidRDefault="00BE0659" w:rsidP="00BE0659">
      <w:pPr>
        <w:tabs>
          <w:tab w:val="left" w:pos="142"/>
        </w:tabs>
        <w:ind w:firstLine="709"/>
        <w:jc w:val="both"/>
        <w:rPr>
          <w:lang w:val="bg-BG"/>
        </w:rPr>
      </w:pPr>
      <w:r w:rsidRPr="009E2A8B">
        <w:rPr>
          <w:lang w:val="bg-BG"/>
        </w:rPr>
        <w:t xml:space="preserve">BIC код на банката:...........................................................................   </w:t>
      </w:r>
    </w:p>
    <w:p w:rsidR="00BE0659" w:rsidRPr="009E2A8B" w:rsidRDefault="00BE0659" w:rsidP="00BE0659">
      <w:pPr>
        <w:pStyle w:val="Footer"/>
        <w:tabs>
          <w:tab w:val="left" w:pos="540"/>
        </w:tabs>
        <w:ind w:firstLine="709"/>
        <w:jc w:val="both"/>
        <w:rPr>
          <w:lang w:val="bg-BG"/>
        </w:rPr>
      </w:pPr>
      <w:r w:rsidRPr="009E2A8B">
        <w:rPr>
          <w:lang w:val="bg-BG"/>
        </w:rPr>
        <w:t xml:space="preserve">IBAN:..................................................................................................    </w:t>
      </w:r>
    </w:p>
    <w:p w:rsidR="00BE0659" w:rsidRPr="009E2A8B" w:rsidRDefault="00BE0659" w:rsidP="00BE0659">
      <w:pPr>
        <w:tabs>
          <w:tab w:val="left" w:pos="7938"/>
        </w:tabs>
        <w:rPr>
          <w:spacing w:val="2"/>
          <w:lang w:val="bg-BG"/>
        </w:rPr>
      </w:pPr>
    </w:p>
    <w:p w:rsidR="00BE0659" w:rsidRPr="009E2A8B" w:rsidRDefault="00BE0659" w:rsidP="00BE0659">
      <w:pPr>
        <w:tabs>
          <w:tab w:val="left" w:pos="7938"/>
        </w:tabs>
        <w:jc w:val="both"/>
        <w:rPr>
          <w:lang w:val="ru-RU"/>
        </w:rPr>
      </w:pPr>
      <w:r w:rsidRPr="009E2A8B">
        <w:rPr>
          <w:spacing w:val="2"/>
          <w:lang w:val="bg-BG"/>
        </w:rPr>
        <w:t>Дата ....... / ........ / .................. г.                       Подпис: ................................</w:t>
      </w:r>
    </w:p>
    <w:p w:rsidR="00BE0659" w:rsidRPr="009E2A8B" w:rsidRDefault="00BE0659" w:rsidP="00BE0659">
      <w:pPr>
        <w:tabs>
          <w:tab w:val="left" w:pos="7938"/>
        </w:tabs>
        <w:jc w:val="both"/>
        <w:rPr>
          <w:lang w:val="ru-RU"/>
        </w:rPr>
      </w:pPr>
      <w:r w:rsidRPr="009E2A8B">
        <w:rPr>
          <w:lang w:val="bg-BG"/>
        </w:rPr>
        <w:t>П</w:t>
      </w:r>
      <w:r w:rsidRPr="009E2A8B">
        <w:rPr>
          <w:lang w:val="ru-RU"/>
        </w:rPr>
        <w:t>ечат (име и фамилия)</w:t>
      </w:r>
    </w:p>
    <w:p w:rsidR="00BE0659" w:rsidRPr="009E2A8B" w:rsidRDefault="00BE0659" w:rsidP="00BE0659">
      <w:pPr>
        <w:tabs>
          <w:tab w:val="left" w:pos="7938"/>
        </w:tabs>
        <w:jc w:val="both"/>
        <w:rPr>
          <w:lang w:val="ru-RU"/>
        </w:rPr>
      </w:pPr>
      <w:r w:rsidRPr="009E2A8B">
        <w:rPr>
          <w:lang w:val="ru-RU"/>
        </w:rPr>
        <w:t>(качество на представляващия участника)</w:t>
      </w:r>
    </w:p>
    <w:p w:rsidR="00BE0659" w:rsidRPr="009E2A8B" w:rsidRDefault="00BE0659" w:rsidP="00BE0659">
      <w:pPr>
        <w:shd w:val="clear" w:color="auto" w:fill="FFFFFF"/>
        <w:ind w:firstLine="709"/>
        <w:rPr>
          <w:spacing w:val="4"/>
          <w:lang w:val="ru-RU"/>
        </w:rPr>
      </w:pPr>
    </w:p>
    <w:p w:rsidR="00BE0659" w:rsidRPr="009E2A8B" w:rsidRDefault="00BE0659" w:rsidP="00BE0659">
      <w:pPr>
        <w:shd w:val="clear" w:color="auto" w:fill="FFFFFF"/>
        <w:ind w:firstLine="709"/>
        <w:rPr>
          <w:i/>
          <w:spacing w:val="2"/>
          <w:lang w:val="ru-RU"/>
        </w:rPr>
      </w:pPr>
      <w:r w:rsidRPr="009E2A8B">
        <w:rPr>
          <w:spacing w:val="4"/>
          <w:lang w:val="ru-RU"/>
        </w:rPr>
        <w:t xml:space="preserve">Упълномощен да подпише предложението </w:t>
      </w:r>
      <w:r w:rsidRPr="009E2A8B">
        <w:rPr>
          <w:spacing w:val="6"/>
          <w:lang w:val="ru-RU"/>
        </w:rPr>
        <w:t xml:space="preserve">от името на: </w:t>
      </w:r>
      <w:r w:rsidRPr="009E2A8B">
        <w:rPr>
          <w:lang w:val="ru-RU"/>
        </w:rPr>
        <w:t>.....................................................................................................................</w:t>
      </w:r>
      <w:r w:rsidRPr="009E2A8B">
        <w:rPr>
          <w:lang w:val="en-US"/>
        </w:rPr>
        <w:t>...................................</w:t>
      </w:r>
      <w:r>
        <w:rPr>
          <w:lang w:val="bg-BG"/>
        </w:rPr>
        <w:t>....</w:t>
      </w:r>
      <w:r w:rsidRPr="009E2A8B">
        <w:rPr>
          <w:i/>
          <w:spacing w:val="4"/>
          <w:lang w:val="ru-RU"/>
        </w:rPr>
        <w:t xml:space="preserve">/изписва се името на </w:t>
      </w:r>
      <w:r w:rsidRPr="009E2A8B">
        <w:rPr>
          <w:i/>
          <w:spacing w:val="2"/>
          <w:lang w:val="ru-RU"/>
        </w:rPr>
        <w:t>участника/</w:t>
      </w:r>
    </w:p>
    <w:p w:rsidR="00BE0659" w:rsidRPr="009E2A8B" w:rsidRDefault="00BE0659" w:rsidP="00BE0659">
      <w:pPr>
        <w:shd w:val="clear" w:color="auto" w:fill="FFFFFF"/>
        <w:rPr>
          <w:i/>
          <w:spacing w:val="2"/>
          <w:lang w:val="ru-RU"/>
        </w:rPr>
      </w:pPr>
      <w:r w:rsidRPr="009E2A8B">
        <w:rPr>
          <w:i/>
          <w:lang w:val="ru-RU"/>
        </w:rPr>
        <w:t>/изписва се името на упълномощеното лице и д</w:t>
      </w:r>
      <w:r w:rsidRPr="009E2A8B">
        <w:rPr>
          <w:i/>
          <w:lang w:val="bg-BG"/>
        </w:rPr>
        <w:t>лъжността/</w:t>
      </w:r>
    </w:p>
    <w:p w:rsidR="00BE0659" w:rsidRPr="009E2A8B" w:rsidRDefault="00BE0659" w:rsidP="00BE0659">
      <w:pPr>
        <w:shd w:val="clear" w:color="auto" w:fill="FFFFFF"/>
        <w:tabs>
          <w:tab w:val="left" w:leader="dot" w:pos="7848"/>
        </w:tabs>
        <w:rPr>
          <w:lang w:val="ru-RU"/>
        </w:rPr>
      </w:pPr>
      <w:r w:rsidRPr="009E2A8B">
        <w:rPr>
          <w:lang w:val="ru-RU"/>
        </w:rPr>
        <w:t xml:space="preserve">                                                                                                         </w:t>
      </w:r>
    </w:p>
    <w:p w:rsidR="00BE0659" w:rsidRDefault="00BE0659" w:rsidP="00BE0659">
      <w:pPr>
        <w:shd w:val="clear" w:color="auto" w:fill="FFFFFF"/>
        <w:tabs>
          <w:tab w:val="left" w:pos="284"/>
        </w:tabs>
        <w:rPr>
          <w:lang w:val="bg-BG"/>
        </w:rPr>
      </w:pPr>
    </w:p>
    <w:p w:rsidR="00BE0659" w:rsidRDefault="00BE0659" w:rsidP="00BE0659">
      <w:pPr>
        <w:shd w:val="clear" w:color="auto" w:fill="FFFFFF"/>
        <w:tabs>
          <w:tab w:val="left" w:pos="284"/>
        </w:tabs>
        <w:rPr>
          <w:lang w:val="bg-BG"/>
        </w:rPr>
      </w:pPr>
    </w:p>
    <w:p w:rsidR="00BE0659" w:rsidRDefault="00BE0659" w:rsidP="00BE0659">
      <w:pPr>
        <w:shd w:val="clear" w:color="auto" w:fill="FFFFFF"/>
        <w:tabs>
          <w:tab w:val="left" w:pos="284"/>
        </w:tabs>
        <w:rPr>
          <w:lang w:val="bg-BG"/>
        </w:rPr>
      </w:pPr>
    </w:p>
    <w:p w:rsidR="00BE0659" w:rsidRPr="00BF0FAF" w:rsidRDefault="00BE0659" w:rsidP="00F4212D">
      <w:pPr>
        <w:shd w:val="clear" w:color="auto" w:fill="FFFFFF"/>
        <w:tabs>
          <w:tab w:val="left" w:pos="284"/>
        </w:tabs>
        <w:rPr>
          <w:b/>
          <w:bCs/>
          <w:lang w:val="bg-BG"/>
        </w:rPr>
      </w:pPr>
    </w:p>
    <w:p w:rsidR="00BE0659" w:rsidRDefault="00BE0659" w:rsidP="00F4212D">
      <w:pPr>
        <w:shd w:val="clear" w:color="auto" w:fill="FFFFFF"/>
        <w:tabs>
          <w:tab w:val="left" w:pos="284"/>
        </w:tabs>
        <w:rPr>
          <w:b/>
          <w:bCs/>
          <w:lang w:val="bg-BG"/>
        </w:rPr>
      </w:pPr>
    </w:p>
    <w:p w:rsidR="00BE0659" w:rsidRDefault="00BE0659" w:rsidP="00F4212D">
      <w:pPr>
        <w:shd w:val="clear" w:color="auto" w:fill="FFFFFF"/>
        <w:tabs>
          <w:tab w:val="left" w:pos="284"/>
        </w:tabs>
        <w:rPr>
          <w:b/>
          <w:bCs/>
          <w:lang w:val="bg-BG"/>
        </w:rPr>
      </w:pPr>
    </w:p>
    <w:p w:rsidR="00BE0659" w:rsidRDefault="00BE0659" w:rsidP="00F4212D">
      <w:pPr>
        <w:shd w:val="clear" w:color="auto" w:fill="FFFFFF"/>
        <w:tabs>
          <w:tab w:val="left" w:pos="284"/>
        </w:tabs>
        <w:rPr>
          <w:b/>
          <w:bCs/>
          <w:lang w:val="bg-BG"/>
        </w:rPr>
      </w:pPr>
    </w:p>
    <w:p w:rsidR="00BE0659" w:rsidRDefault="00BE0659" w:rsidP="00F4212D">
      <w:pPr>
        <w:shd w:val="clear" w:color="auto" w:fill="FFFFFF"/>
        <w:tabs>
          <w:tab w:val="left" w:pos="284"/>
        </w:tabs>
        <w:rPr>
          <w:b/>
          <w:bCs/>
          <w:lang w:val="bg-BG"/>
        </w:rPr>
      </w:pPr>
    </w:p>
    <w:p w:rsidR="00BE0659" w:rsidRDefault="00BE0659" w:rsidP="00F4212D">
      <w:pPr>
        <w:shd w:val="clear" w:color="auto" w:fill="FFFFFF"/>
        <w:tabs>
          <w:tab w:val="left" w:pos="284"/>
        </w:tabs>
        <w:rPr>
          <w:b/>
          <w:bCs/>
          <w:lang w:val="bg-BG"/>
        </w:rPr>
      </w:pPr>
    </w:p>
    <w:p w:rsidR="00C76D8E" w:rsidRDefault="00C76D8E" w:rsidP="00F4212D">
      <w:pPr>
        <w:shd w:val="clear" w:color="auto" w:fill="FFFFFF"/>
        <w:tabs>
          <w:tab w:val="left" w:pos="284"/>
        </w:tabs>
        <w:rPr>
          <w:b/>
          <w:bCs/>
          <w:lang w:val="bg-BG"/>
        </w:rPr>
      </w:pPr>
    </w:p>
    <w:p w:rsidR="00C76D8E" w:rsidRDefault="00C76D8E" w:rsidP="00F4212D">
      <w:pPr>
        <w:shd w:val="clear" w:color="auto" w:fill="FFFFFF"/>
        <w:tabs>
          <w:tab w:val="left" w:pos="284"/>
        </w:tabs>
        <w:rPr>
          <w:b/>
          <w:bCs/>
          <w:lang w:val="bg-BG"/>
        </w:rPr>
      </w:pPr>
    </w:p>
    <w:p w:rsidR="00C76D8E" w:rsidRDefault="00C76D8E" w:rsidP="00F4212D">
      <w:pPr>
        <w:shd w:val="clear" w:color="auto" w:fill="FFFFFF"/>
        <w:tabs>
          <w:tab w:val="left" w:pos="284"/>
        </w:tabs>
        <w:rPr>
          <w:b/>
          <w:bCs/>
          <w:lang w:val="bg-BG"/>
        </w:rPr>
      </w:pPr>
    </w:p>
    <w:p w:rsidR="00C76D8E" w:rsidRDefault="00C76D8E" w:rsidP="00F4212D">
      <w:pPr>
        <w:shd w:val="clear" w:color="auto" w:fill="FFFFFF"/>
        <w:tabs>
          <w:tab w:val="left" w:pos="284"/>
        </w:tabs>
        <w:rPr>
          <w:b/>
          <w:bCs/>
          <w:lang w:val="bg-BG"/>
        </w:rPr>
      </w:pPr>
    </w:p>
    <w:p w:rsidR="00C76D8E" w:rsidRDefault="00C76D8E" w:rsidP="00F4212D">
      <w:pPr>
        <w:shd w:val="clear" w:color="auto" w:fill="FFFFFF"/>
        <w:tabs>
          <w:tab w:val="left" w:pos="284"/>
        </w:tabs>
        <w:rPr>
          <w:b/>
          <w:bCs/>
          <w:lang w:val="bg-BG"/>
        </w:rPr>
      </w:pPr>
    </w:p>
    <w:p w:rsidR="00BE0659" w:rsidRDefault="00BE0659" w:rsidP="00F4212D">
      <w:pPr>
        <w:shd w:val="clear" w:color="auto" w:fill="FFFFFF"/>
        <w:tabs>
          <w:tab w:val="left" w:pos="284"/>
        </w:tabs>
        <w:rPr>
          <w:b/>
          <w:bCs/>
          <w:lang w:val="bg-BG"/>
        </w:rPr>
      </w:pPr>
    </w:p>
    <w:p w:rsidR="00BE0659" w:rsidRDefault="00BE0659" w:rsidP="00F4212D">
      <w:pPr>
        <w:shd w:val="clear" w:color="auto" w:fill="FFFFFF"/>
        <w:tabs>
          <w:tab w:val="left" w:pos="284"/>
        </w:tabs>
        <w:rPr>
          <w:b/>
          <w:bCs/>
          <w:lang w:val="bg-BG"/>
        </w:rPr>
      </w:pPr>
    </w:p>
    <w:p w:rsidR="00745079" w:rsidRDefault="00745079" w:rsidP="00F4212D">
      <w:pPr>
        <w:shd w:val="clear" w:color="auto" w:fill="FFFFFF"/>
        <w:tabs>
          <w:tab w:val="left" w:pos="284"/>
        </w:tabs>
        <w:rPr>
          <w:b/>
          <w:bCs/>
          <w:lang w:val="bg-BG"/>
        </w:rPr>
      </w:pPr>
    </w:p>
    <w:p w:rsidR="00745079" w:rsidRDefault="00745079" w:rsidP="00F4212D">
      <w:pPr>
        <w:shd w:val="clear" w:color="auto" w:fill="FFFFFF"/>
        <w:tabs>
          <w:tab w:val="left" w:pos="284"/>
        </w:tabs>
        <w:rPr>
          <w:b/>
          <w:bCs/>
          <w:lang w:val="bg-BG"/>
        </w:rPr>
      </w:pPr>
    </w:p>
    <w:p w:rsidR="00745079" w:rsidRDefault="00745079" w:rsidP="00F4212D">
      <w:pPr>
        <w:shd w:val="clear" w:color="auto" w:fill="FFFFFF"/>
        <w:tabs>
          <w:tab w:val="left" w:pos="284"/>
        </w:tabs>
        <w:rPr>
          <w:b/>
          <w:bCs/>
          <w:lang w:val="bg-BG"/>
        </w:rPr>
      </w:pPr>
    </w:p>
    <w:p w:rsidR="00F4212D" w:rsidRDefault="00F4212D" w:rsidP="00BE0659">
      <w:pPr>
        <w:shd w:val="clear" w:color="auto" w:fill="FFFFFF"/>
        <w:tabs>
          <w:tab w:val="left" w:pos="284"/>
        </w:tabs>
        <w:jc w:val="right"/>
        <w:rPr>
          <w:b/>
          <w:bCs/>
          <w:lang w:val="bg-BG"/>
        </w:rPr>
      </w:pPr>
      <w:r>
        <w:rPr>
          <w:b/>
          <w:bCs/>
          <w:lang w:val="bg-BG"/>
        </w:rPr>
        <w:lastRenderedPageBreak/>
        <w:t xml:space="preserve">Приложение № </w:t>
      </w:r>
      <w:r w:rsidR="00BF0FAF">
        <w:rPr>
          <w:b/>
          <w:bCs/>
          <w:lang w:val="bg-BG"/>
        </w:rPr>
        <w:t>7</w:t>
      </w:r>
      <w:r>
        <w:rPr>
          <w:b/>
          <w:bCs/>
          <w:lang w:val="bg-BG"/>
        </w:rPr>
        <w:t>.</w:t>
      </w:r>
      <w:r>
        <w:rPr>
          <w:b/>
          <w:bCs/>
          <w:lang w:val="en-US"/>
        </w:rPr>
        <w:t>3</w:t>
      </w:r>
      <w:r>
        <w:rPr>
          <w:b/>
          <w:bCs/>
          <w:lang w:val="bg-BG"/>
        </w:rPr>
        <w:t>.</w:t>
      </w:r>
    </w:p>
    <w:p w:rsidR="00F4212D" w:rsidRDefault="00F4212D" w:rsidP="00F4212D">
      <w:pPr>
        <w:shd w:val="clear" w:color="auto" w:fill="FFFFFF"/>
        <w:tabs>
          <w:tab w:val="left" w:pos="284"/>
        </w:tabs>
        <w:jc w:val="right"/>
        <w:rPr>
          <w:lang w:val="en-US"/>
        </w:rPr>
      </w:pPr>
      <w:r>
        <w:rPr>
          <w:bCs/>
          <w:lang w:val="bg-BG"/>
        </w:rPr>
        <w:t>/</w:t>
      </w:r>
      <w:r>
        <w:rPr>
          <w:spacing w:val="-5"/>
          <w:lang w:val="bg-BG"/>
        </w:rPr>
        <w:t>Образец /</w:t>
      </w:r>
    </w:p>
    <w:p w:rsidR="00F4212D" w:rsidRPr="009E2A8B" w:rsidRDefault="00F4212D" w:rsidP="00C76D8E">
      <w:pPr>
        <w:jc w:val="both"/>
        <w:rPr>
          <w:b/>
          <w:bCs/>
          <w:lang w:val="bg-BG"/>
        </w:rPr>
      </w:pPr>
    </w:p>
    <w:p w:rsidR="00F4212D" w:rsidRPr="009E2A8B" w:rsidRDefault="00F4212D" w:rsidP="00F4212D">
      <w:pPr>
        <w:shd w:val="clear" w:color="auto" w:fill="FFFFFF"/>
        <w:jc w:val="center"/>
        <w:rPr>
          <w:b/>
          <w:spacing w:val="-5"/>
          <w:lang w:val="en-US"/>
        </w:rPr>
      </w:pPr>
    </w:p>
    <w:p w:rsidR="00F4212D" w:rsidRPr="009E2A8B" w:rsidRDefault="00F4212D" w:rsidP="00F4212D">
      <w:pPr>
        <w:shd w:val="clear" w:color="auto" w:fill="FFFFFF"/>
        <w:jc w:val="center"/>
        <w:rPr>
          <w:b/>
          <w:spacing w:val="-5"/>
          <w:lang w:val="en-US"/>
        </w:rPr>
      </w:pPr>
    </w:p>
    <w:p w:rsidR="00F4212D" w:rsidRPr="009E2A8B" w:rsidRDefault="00F4212D" w:rsidP="00F4212D">
      <w:pPr>
        <w:shd w:val="clear" w:color="auto" w:fill="FFFFFF"/>
        <w:jc w:val="center"/>
        <w:rPr>
          <w:b/>
          <w:spacing w:val="-5"/>
          <w:lang w:val="bg-BG"/>
        </w:rPr>
      </w:pPr>
      <w:r w:rsidRPr="009E2A8B">
        <w:rPr>
          <w:b/>
          <w:spacing w:val="-5"/>
        </w:rPr>
        <w:t>ЦЕНОВ</w:t>
      </w:r>
      <w:r w:rsidRPr="009E2A8B">
        <w:rPr>
          <w:b/>
          <w:spacing w:val="-5"/>
          <w:lang w:val="bg-BG"/>
        </w:rPr>
        <w:t>О</w:t>
      </w:r>
      <w:r w:rsidRPr="009E2A8B">
        <w:rPr>
          <w:b/>
          <w:spacing w:val="-5"/>
        </w:rPr>
        <w:t xml:space="preserve"> </w:t>
      </w:r>
      <w:r w:rsidRPr="009E2A8B">
        <w:rPr>
          <w:b/>
          <w:spacing w:val="-5"/>
          <w:lang w:val="bg-BG"/>
        </w:rPr>
        <w:t>ПРЕДЛОЖЕНИЕ</w:t>
      </w:r>
    </w:p>
    <w:p w:rsidR="00F4212D" w:rsidRPr="009E2A8B" w:rsidRDefault="00F4212D" w:rsidP="00F4212D">
      <w:pPr>
        <w:shd w:val="clear" w:color="auto" w:fill="FFFFFF"/>
        <w:jc w:val="center"/>
        <w:rPr>
          <w:b/>
          <w:spacing w:val="-5"/>
          <w:lang w:val="bg-BG"/>
        </w:rPr>
      </w:pPr>
    </w:p>
    <w:p w:rsidR="00BE0659" w:rsidRPr="009E2A8B" w:rsidRDefault="00BE0659" w:rsidP="00BE0659">
      <w:pPr>
        <w:ind w:left="4111"/>
        <w:jc w:val="both"/>
        <w:rPr>
          <w:b/>
          <w:bCs/>
        </w:rPr>
      </w:pPr>
      <w:r w:rsidRPr="009E2A8B">
        <w:rPr>
          <w:b/>
          <w:bCs/>
        </w:rPr>
        <w:t>ДО</w:t>
      </w:r>
    </w:p>
    <w:p w:rsidR="00BE0659" w:rsidRPr="009E2A8B" w:rsidRDefault="00BE0659" w:rsidP="00BE0659">
      <w:pPr>
        <w:ind w:left="4111"/>
        <w:jc w:val="both"/>
        <w:rPr>
          <w:b/>
        </w:rPr>
      </w:pPr>
      <w:r w:rsidRPr="009E2A8B">
        <w:rPr>
          <w:b/>
        </w:rPr>
        <w:t>„БДЖ-ПЪТНИЧЕСКИ ПРЕВОЗИ” ЕООД</w:t>
      </w:r>
    </w:p>
    <w:p w:rsidR="00BE0659" w:rsidRPr="009E2A8B" w:rsidRDefault="00BE0659" w:rsidP="00BE0659">
      <w:pPr>
        <w:ind w:left="4111"/>
        <w:jc w:val="both"/>
        <w:rPr>
          <w:b/>
        </w:rPr>
      </w:pPr>
      <w:proofErr w:type="gramStart"/>
      <w:r w:rsidRPr="009E2A8B">
        <w:rPr>
          <w:b/>
        </w:rPr>
        <w:t>УЛ.</w:t>
      </w:r>
      <w:proofErr w:type="gramEnd"/>
      <w:r w:rsidRPr="009E2A8B">
        <w:rPr>
          <w:b/>
        </w:rPr>
        <w:t xml:space="preserve"> „ИВАН ВАЗОВ” № 3</w:t>
      </w:r>
    </w:p>
    <w:p w:rsidR="00BE0659" w:rsidRPr="009E2A8B" w:rsidRDefault="00BE0659" w:rsidP="00BE0659">
      <w:pPr>
        <w:ind w:left="4111"/>
        <w:jc w:val="both"/>
        <w:rPr>
          <w:b/>
          <w:lang w:val="bg-BG"/>
        </w:rPr>
      </w:pPr>
      <w:proofErr w:type="gramStart"/>
      <w:r w:rsidRPr="009E2A8B">
        <w:rPr>
          <w:b/>
        </w:rPr>
        <w:t>1080 ГР.</w:t>
      </w:r>
      <w:proofErr w:type="gramEnd"/>
      <w:r w:rsidRPr="009E2A8B">
        <w:rPr>
          <w:b/>
        </w:rPr>
        <w:t xml:space="preserve"> СОФИЯ</w:t>
      </w:r>
    </w:p>
    <w:p w:rsidR="00BE0659" w:rsidRPr="009E2A8B" w:rsidRDefault="00BE0659" w:rsidP="00BE0659">
      <w:pPr>
        <w:shd w:val="clear" w:color="auto" w:fill="FFFFFF"/>
        <w:jc w:val="center"/>
        <w:rPr>
          <w:b/>
          <w:spacing w:val="-5"/>
          <w:lang w:val="en-US"/>
        </w:rPr>
      </w:pPr>
    </w:p>
    <w:p w:rsidR="00BE0659" w:rsidRPr="009E2A8B" w:rsidRDefault="00BE0659" w:rsidP="00BE0659">
      <w:pPr>
        <w:shd w:val="clear" w:color="auto" w:fill="FFFFFF"/>
        <w:jc w:val="center"/>
        <w:rPr>
          <w:b/>
          <w:spacing w:val="-5"/>
          <w:lang w:val="en-US"/>
        </w:rPr>
      </w:pPr>
    </w:p>
    <w:p w:rsidR="00641AD6" w:rsidRPr="000E1330" w:rsidRDefault="00BE0659" w:rsidP="00641AD6">
      <w:pPr>
        <w:pStyle w:val="ListParagraph"/>
        <w:numPr>
          <w:ilvl w:val="0"/>
          <w:numId w:val="6"/>
        </w:numPr>
        <w:spacing w:after="200" w:line="276" w:lineRule="auto"/>
        <w:jc w:val="both"/>
      </w:pPr>
      <w:r w:rsidRPr="00641AD6">
        <w:rPr>
          <w:b/>
          <w:lang w:val="bg-BG"/>
        </w:rPr>
        <w:t xml:space="preserve">за </w:t>
      </w:r>
      <w:r w:rsidRPr="00641AD6">
        <w:rPr>
          <w:b/>
        </w:rPr>
        <w:t xml:space="preserve">обособена позиция № </w:t>
      </w:r>
      <w:r w:rsidR="00641AD6" w:rsidRPr="00641AD6">
        <w:rPr>
          <w:b/>
          <w:lang w:val="bg-BG"/>
        </w:rPr>
        <w:t>3</w:t>
      </w:r>
      <w:r w:rsidRPr="00D361B0">
        <w:t xml:space="preserve"> – </w:t>
      </w:r>
      <w:r w:rsidR="00641AD6" w:rsidRPr="00D361B0">
        <w:t>„Амортисьор за буксово окачване”</w:t>
      </w:r>
    </w:p>
    <w:p w:rsidR="00BE0659" w:rsidRPr="00641AD6" w:rsidRDefault="00BE0659" w:rsidP="00C76D8E">
      <w:pPr>
        <w:pStyle w:val="ListParagraph"/>
        <w:spacing w:after="200" w:line="276" w:lineRule="auto"/>
        <w:ind w:left="644"/>
        <w:jc w:val="both"/>
        <w:rPr>
          <w:b/>
          <w:lang w:val="bg-BG"/>
        </w:rPr>
      </w:pPr>
    </w:p>
    <w:p w:rsidR="00C76D8E" w:rsidRDefault="00C76D8E" w:rsidP="00C76D8E">
      <w:pPr>
        <w:tabs>
          <w:tab w:val="left" w:pos="1080"/>
        </w:tabs>
        <w:ind w:firstLine="709"/>
        <w:rPr>
          <w:b/>
          <w:bCs/>
          <w:lang w:val="ru-RU"/>
        </w:rPr>
      </w:pPr>
      <w:r w:rsidRPr="00212C49">
        <w:rPr>
          <w:b/>
          <w:bCs/>
          <w:lang w:val="ru-RU"/>
        </w:rPr>
        <w:t>УВАЖАЕМИ ГОСПОДИН УПРАВИТЕЛ,</w:t>
      </w:r>
    </w:p>
    <w:p w:rsidR="00C76D8E" w:rsidRDefault="00C76D8E" w:rsidP="00C76D8E">
      <w:pPr>
        <w:tabs>
          <w:tab w:val="left" w:pos="1080"/>
        </w:tabs>
        <w:ind w:firstLine="709"/>
        <w:rPr>
          <w:b/>
          <w:bCs/>
          <w:lang w:val="bg-BG"/>
        </w:rPr>
      </w:pPr>
      <w:r w:rsidRPr="00212C49">
        <w:rPr>
          <w:b/>
          <w:bCs/>
          <w:lang w:val="ru-RU"/>
        </w:rPr>
        <w:t>УВАЖАЕМИ ГОСПОДИН</w:t>
      </w:r>
      <w:r>
        <w:rPr>
          <w:b/>
          <w:bCs/>
          <w:lang w:val="ru-RU"/>
        </w:rPr>
        <w:t xml:space="preserve"> ПРОКУРИСТ,</w:t>
      </w:r>
    </w:p>
    <w:p w:rsidR="00BE0659" w:rsidRPr="009E2A8B" w:rsidRDefault="00BE0659" w:rsidP="00BE0659">
      <w:pPr>
        <w:ind w:firstLine="851"/>
        <w:jc w:val="both"/>
        <w:rPr>
          <w:b/>
          <w:lang w:val="bg-BG"/>
        </w:rPr>
      </w:pPr>
    </w:p>
    <w:p w:rsidR="00BE0659" w:rsidRPr="00641AD6" w:rsidRDefault="00BE0659" w:rsidP="00641AD6">
      <w:pPr>
        <w:spacing w:after="200" w:line="276" w:lineRule="auto"/>
        <w:ind w:firstLine="720"/>
        <w:jc w:val="both"/>
        <w:rPr>
          <w:lang w:val="bg-BG"/>
        </w:rPr>
      </w:pPr>
      <w:r w:rsidRPr="00641AD6">
        <w:rPr>
          <w:lang w:val="bg-BG"/>
        </w:rPr>
        <w:t>Представяме нашето ценово предложение за</w:t>
      </w:r>
      <w:r w:rsidRPr="009E2A8B">
        <w:t xml:space="preserve"> участие в </w:t>
      </w:r>
      <w:r w:rsidRPr="00641AD6">
        <w:rPr>
          <w:lang w:val="bg-BG"/>
        </w:rPr>
        <w:t>обявената от Вас открита процедура по реда на ЗОП</w:t>
      </w:r>
      <w:r w:rsidRPr="009E2A8B">
        <w:t xml:space="preserve"> за възлагане на обществена поръчка с предмет</w:t>
      </w:r>
      <w:r w:rsidRPr="00641AD6">
        <w:rPr>
          <w:lang w:val="en-US"/>
        </w:rPr>
        <w:t>:</w:t>
      </w:r>
      <w:r w:rsidRPr="00641AD6">
        <w:rPr>
          <w:rFonts w:eastAsia="Calibri"/>
          <w:lang w:val="bg-BG" w:eastAsia="bg-BG" w:bidi="bg-BG"/>
        </w:rPr>
        <w:t xml:space="preserve"> </w:t>
      </w:r>
      <w:r w:rsidRPr="009A0924">
        <w:t>„</w:t>
      </w:r>
      <w:r w:rsidRPr="00D361B0">
        <w:t>Доставка на хидравлични амортисьори</w:t>
      </w:r>
      <w:r>
        <w:t xml:space="preserve"> за първично и вторично ресорно</w:t>
      </w:r>
      <w:r w:rsidRPr="00641AD6">
        <w:rPr>
          <w:lang w:val="bg-BG"/>
        </w:rPr>
        <w:t xml:space="preserve"> </w:t>
      </w:r>
      <w:r w:rsidRPr="00D361B0">
        <w:t>окачване на електрически локомотиви, серии 44 и 45, собственост на „БДЖ – Пътнически превози” ЕООД за едногодишен период”</w:t>
      </w:r>
      <w:r>
        <w:t xml:space="preserve">, делима на </w:t>
      </w:r>
      <w:r w:rsidRPr="00641AD6">
        <w:rPr>
          <w:lang w:val="bg-BG"/>
        </w:rPr>
        <w:t>3</w:t>
      </w:r>
      <w:r w:rsidRPr="00D361B0">
        <w:t xml:space="preserve"> обособени позиции</w:t>
      </w:r>
      <w:r w:rsidRPr="00641AD6">
        <w:rPr>
          <w:lang w:val="bg-BG"/>
        </w:rPr>
        <w:t xml:space="preserve">, </w:t>
      </w:r>
      <w:r w:rsidRPr="00641AD6">
        <w:rPr>
          <w:lang w:val="en-US"/>
        </w:rPr>
        <w:t xml:space="preserve"> </w:t>
      </w:r>
      <w:r w:rsidR="00641AD6">
        <w:rPr>
          <w:b/>
          <w:lang w:val="bg-BG"/>
        </w:rPr>
        <w:t>за обособена позиция №3</w:t>
      </w:r>
      <w:r w:rsidRPr="00641AD6">
        <w:rPr>
          <w:b/>
          <w:lang w:val="bg-BG"/>
        </w:rPr>
        <w:t xml:space="preserve"> - </w:t>
      </w:r>
      <w:r w:rsidR="00641AD6" w:rsidRPr="00D361B0">
        <w:t>„Амортисьор за буксово окачване”</w:t>
      </w:r>
    </w:p>
    <w:p w:rsidR="00BE0659" w:rsidRPr="00BE0659" w:rsidRDefault="00BE0659" w:rsidP="00BE0659">
      <w:pPr>
        <w:shd w:val="clear" w:color="auto" w:fill="FFFFFF"/>
        <w:tabs>
          <w:tab w:val="left" w:pos="284"/>
        </w:tabs>
        <w:rPr>
          <w:bCs/>
          <w:lang w:val="bg-BG"/>
        </w:rPr>
      </w:pPr>
      <w:r w:rsidRPr="00BE0659">
        <w:rPr>
          <w:bCs/>
          <w:lang w:val="bg-BG"/>
        </w:rPr>
        <w:t>…………………………………………………………………………………………………</w:t>
      </w:r>
    </w:p>
    <w:p w:rsidR="00BE0659" w:rsidRPr="009E2A8B" w:rsidRDefault="00BE0659" w:rsidP="00BE0659">
      <w:pPr>
        <w:ind w:left="130"/>
        <w:jc w:val="center"/>
        <w:rPr>
          <w:i/>
          <w:spacing w:val="-9"/>
          <w:sz w:val="18"/>
          <w:szCs w:val="18"/>
          <w:lang w:val="bg-BG"/>
        </w:rPr>
      </w:pPr>
      <w:r w:rsidRPr="009E2A8B">
        <w:rPr>
          <w:i/>
          <w:spacing w:val="-9"/>
          <w:sz w:val="18"/>
          <w:szCs w:val="18"/>
        </w:rPr>
        <w:t>/изписва се името на участника/</w:t>
      </w:r>
    </w:p>
    <w:p w:rsidR="00BE0659" w:rsidRPr="009E2A8B" w:rsidRDefault="00BE0659" w:rsidP="00BE0659">
      <w:pPr>
        <w:ind w:left="130"/>
        <w:jc w:val="center"/>
        <w:rPr>
          <w:i/>
          <w:spacing w:val="-9"/>
          <w:sz w:val="18"/>
          <w:szCs w:val="18"/>
          <w:lang w:val="bg-BG"/>
        </w:rPr>
      </w:pPr>
    </w:p>
    <w:p w:rsidR="00BE0659" w:rsidRPr="009E2A8B" w:rsidRDefault="00BE0659" w:rsidP="00BE0659">
      <w:pPr>
        <w:rPr>
          <w:i/>
          <w:spacing w:val="-9"/>
        </w:rPr>
      </w:pPr>
      <w:r w:rsidRPr="009E2A8B">
        <w:t>.....................................................................................................................................................</w:t>
      </w:r>
    </w:p>
    <w:p w:rsidR="00BE0659" w:rsidRPr="009E2A8B" w:rsidRDefault="00BE0659" w:rsidP="00BE0659">
      <w:pPr>
        <w:tabs>
          <w:tab w:val="left" w:pos="7373"/>
        </w:tabs>
        <w:ind w:left="306"/>
        <w:jc w:val="center"/>
        <w:rPr>
          <w:i/>
          <w:spacing w:val="-10"/>
          <w:sz w:val="18"/>
          <w:szCs w:val="18"/>
          <w:lang w:val="bg-BG"/>
        </w:rPr>
      </w:pPr>
      <w:r w:rsidRPr="009E2A8B">
        <w:rPr>
          <w:i/>
          <w:spacing w:val="-10"/>
          <w:sz w:val="18"/>
          <w:szCs w:val="18"/>
        </w:rPr>
        <w:t>/ ЕИК/</w:t>
      </w:r>
    </w:p>
    <w:p w:rsidR="00BE0659" w:rsidRPr="009E2A8B" w:rsidRDefault="00BE0659" w:rsidP="00BE0659">
      <w:pPr>
        <w:tabs>
          <w:tab w:val="left" w:pos="7373"/>
        </w:tabs>
        <w:ind w:left="306"/>
        <w:jc w:val="center"/>
        <w:rPr>
          <w:i/>
          <w:spacing w:val="-10"/>
          <w:sz w:val="18"/>
          <w:szCs w:val="18"/>
          <w:lang w:val="bg-BG"/>
        </w:rPr>
      </w:pPr>
    </w:p>
    <w:p w:rsidR="00BE0659" w:rsidRPr="009E2A8B" w:rsidRDefault="00BE0659" w:rsidP="00BE0659">
      <w:pPr>
        <w:rPr>
          <w:spacing w:val="-8"/>
        </w:rPr>
      </w:pPr>
      <w:r w:rsidRPr="009E2A8B">
        <w:rPr>
          <w:spacing w:val="-8"/>
        </w:rPr>
        <w:t>............................................................................................................................................................................</w:t>
      </w:r>
    </w:p>
    <w:p w:rsidR="00BE0659" w:rsidRPr="009E2A8B" w:rsidRDefault="00BE0659" w:rsidP="00BE0659">
      <w:pPr>
        <w:ind w:left="79"/>
        <w:jc w:val="center"/>
        <w:rPr>
          <w:i/>
          <w:spacing w:val="-8"/>
          <w:sz w:val="18"/>
          <w:szCs w:val="18"/>
        </w:rPr>
      </w:pPr>
      <w:r w:rsidRPr="009E2A8B">
        <w:rPr>
          <w:i/>
          <w:spacing w:val="-8"/>
          <w:sz w:val="18"/>
          <w:szCs w:val="18"/>
        </w:rPr>
        <w:t>/адрес по регистрация/</w:t>
      </w:r>
    </w:p>
    <w:p w:rsidR="00BE0659" w:rsidRPr="009E2A8B" w:rsidRDefault="00BE0659" w:rsidP="00BE0659">
      <w:pPr>
        <w:jc w:val="both"/>
        <w:rPr>
          <w:b/>
          <w:lang w:val="bg-BG"/>
        </w:rPr>
      </w:pPr>
      <w:r w:rsidRPr="009E2A8B">
        <w:rPr>
          <w:b/>
          <w:lang w:val="bg-BG"/>
        </w:rPr>
        <w:t>ПРЕДЛАГАМЕ</w:t>
      </w:r>
      <w:r w:rsidRPr="009E2A8B">
        <w:rPr>
          <w:b/>
          <w:lang w:val="en-US"/>
        </w:rPr>
        <w:t>:</w:t>
      </w:r>
    </w:p>
    <w:p w:rsidR="00BE0659" w:rsidRPr="00F461EF" w:rsidRDefault="00641AD6" w:rsidP="00641AD6">
      <w:pPr>
        <w:jc w:val="both"/>
        <w:rPr>
          <w:b/>
          <w:spacing w:val="4"/>
          <w:sz w:val="16"/>
          <w:szCs w:val="16"/>
          <w:lang w:val="en-US"/>
        </w:rPr>
      </w:pPr>
      <w:r>
        <w:rPr>
          <w:b/>
          <w:lang w:val="bg-BG"/>
        </w:rPr>
        <w:t xml:space="preserve">    1.</w:t>
      </w:r>
      <w:r w:rsidR="00BE0659" w:rsidRPr="009E2A8B">
        <w:rPr>
          <w:b/>
          <w:lang w:val="bg-BG"/>
        </w:rPr>
        <w:t xml:space="preserve">Цени за изпълнение на поръчката по </w:t>
      </w:r>
      <w:r w:rsidR="00BE0659">
        <w:rPr>
          <w:b/>
          <w:lang w:val="bg-BG"/>
        </w:rPr>
        <w:t xml:space="preserve">за обособена </w:t>
      </w:r>
      <w:r w:rsidR="00424F21">
        <w:rPr>
          <w:b/>
          <w:lang w:val="bg-BG"/>
        </w:rPr>
        <w:t>позиция №3</w:t>
      </w:r>
      <w:r w:rsidR="00BE0659" w:rsidRPr="009E2A8B">
        <w:rPr>
          <w:b/>
          <w:lang w:val="bg-BG"/>
        </w:rPr>
        <w:t xml:space="preserve"> </w:t>
      </w:r>
      <w:r w:rsidR="00424F21" w:rsidRPr="00D361B0">
        <w:t>„Амортисьор за буксово окачване”</w:t>
      </w:r>
      <w:r w:rsidR="00BE0659" w:rsidRPr="009E2A8B">
        <w:rPr>
          <w:rFonts w:eastAsia="Calibri"/>
          <w:b/>
          <w:lang w:val="bg-BG" w:eastAsia="bg-BG" w:bidi="bg-BG"/>
        </w:rPr>
        <w:t xml:space="preserve">, </w:t>
      </w:r>
      <w:r w:rsidR="00BE0659" w:rsidRPr="009E2A8B">
        <w:rPr>
          <w:b/>
        </w:rPr>
        <w:t xml:space="preserve">съгласно </w:t>
      </w:r>
      <w:r w:rsidR="00BE0659" w:rsidRPr="009E2A8B">
        <w:rPr>
          <w:b/>
          <w:lang w:val="bg-BG"/>
        </w:rPr>
        <w:t>документацията за участие</w:t>
      </w:r>
      <w:r w:rsidR="00BE0659" w:rsidRPr="009E2A8B">
        <w:rPr>
          <w:b/>
        </w:rPr>
        <w:t>,</w:t>
      </w:r>
      <w:r w:rsidR="00BE0659" w:rsidRPr="009E2A8B">
        <w:rPr>
          <w:b/>
          <w:lang w:val="bg-BG"/>
        </w:rPr>
        <w:t xml:space="preserve"> както следва</w:t>
      </w:r>
      <w:r w:rsidR="00BE0659" w:rsidRPr="009E2A8B">
        <w:rPr>
          <w:b/>
        </w:rPr>
        <w:t>:</w:t>
      </w:r>
    </w:p>
    <w:p w:rsidR="00BE0659" w:rsidRPr="00641AD6" w:rsidRDefault="00641AD6" w:rsidP="00641AD6">
      <w:pPr>
        <w:jc w:val="both"/>
        <w:rPr>
          <w:b/>
          <w:lang w:val="bg-BG"/>
        </w:rPr>
      </w:pPr>
      <w:r>
        <w:rPr>
          <w:b/>
          <w:lang w:val="bg-BG"/>
        </w:rPr>
        <w:t xml:space="preserve">    </w:t>
      </w:r>
      <w:r w:rsidRPr="00641AD6">
        <w:rPr>
          <w:b/>
          <w:lang w:val="bg-BG"/>
        </w:rPr>
        <w:t>1.1</w:t>
      </w:r>
      <w:r>
        <w:rPr>
          <w:b/>
          <w:lang w:val="bg-BG"/>
        </w:rPr>
        <w:t>.</w:t>
      </w:r>
      <w:r w:rsidR="00BE0659" w:rsidRPr="00641AD6">
        <w:rPr>
          <w:b/>
          <w:lang w:val="bg-BG"/>
        </w:rPr>
        <w:t xml:space="preserve">Единична цена за 1(един) брой </w:t>
      </w:r>
      <w:r w:rsidR="00BE0659" w:rsidRPr="00641AD6">
        <w:rPr>
          <w:lang w:val="bg-BG"/>
        </w:rPr>
        <w:t>а</w:t>
      </w:r>
      <w:r w:rsidR="00BE0659">
        <w:t xml:space="preserve">мортисьор </w:t>
      </w:r>
      <w:r w:rsidRPr="00641AD6">
        <w:rPr>
          <w:lang w:val="bg-BG"/>
        </w:rPr>
        <w:t xml:space="preserve">за буксово окачване </w:t>
      </w:r>
      <w:r w:rsidR="00BE0659" w:rsidRPr="00641AD6">
        <w:rPr>
          <w:lang w:val="bg-BG"/>
        </w:rPr>
        <w:t>е в размер на ………………………………./……….словом......./ лева без ДДС.</w:t>
      </w:r>
    </w:p>
    <w:p w:rsidR="00BE0659" w:rsidRPr="00641AD6" w:rsidRDefault="00641AD6" w:rsidP="00641AD6">
      <w:pPr>
        <w:jc w:val="both"/>
        <w:rPr>
          <w:b/>
          <w:lang w:val="bg-BG"/>
        </w:rPr>
      </w:pPr>
      <w:r>
        <w:rPr>
          <w:b/>
          <w:color w:val="000000"/>
          <w:lang w:val="bg-BG"/>
        </w:rPr>
        <w:t xml:space="preserve">     1.2.</w:t>
      </w:r>
      <w:r w:rsidR="00BE0659" w:rsidRPr="00641AD6">
        <w:rPr>
          <w:b/>
          <w:color w:val="000000"/>
        </w:rPr>
        <w:t>Общата стойност</w:t>
      </w:r>
      <w:r w:rsidR="00BE0659" w:rsidRPr="00641AD6">
        <w:rPr>
          <w:color w:val="000000"/>
        </w:rPr>
        <w:t xml:space="preserve"> за изпълнение на поръчката</w:t>
      </w:r>
      <w:r w:rsidR="00BE0659" w:rsidRPr="00403B93">
        <w:t xml:space="preserve"> с предмет:</w:t>
      </w:r>
      <w:r w:rsidR="00BE0659" w:rsidRPr="00F461EF">
        <w:t xml:space="preserve"> </w:t>
      </w:r>
      <w:r w:rsidR="00BE0659" w:rsidRPr="0022333E">
        <w:t>:</w:t>
      </w:r>
      <w:r w:rsidR="00BE0659" w:rsidRPr="009A0924">
        <w:t>„</w:t>
      </w:r>
      <w:r w:rsidR="00BE0659" w:rsidRPr="00D361B0">
        <w:t>Доставка на хидравлични амортисьори</w:t>
      </w:r>
      <w:r w:rsidR="00BE0659">
        <w:t xml:space="preserve"> за първично и вторично ресорно</w:t>
      </w:r>
      <w:r w:rsidR="00BE0659" w:rsidRPr="00641AD6">
        <w:rPr>
          <w:lang w:val="bg-BG"/>
        </w:rPr>
        <w:t xml:space="preserve"> </w:t>
      </w:r>
      <w:r w:rsidR="00BE0659" w:rsidRPr="00D361B0">
        <w:t>окачване на електрически локомотиви, серии 44 и 45, собственост на „БДЖ – Пътнически превози” ЕООД за едногодишен период”</w:t>
      </w:r>
      <w:r w:rsidR="00BE0659">
        <w:t xml:space="preserve">, делима на </w:t>
      </w:r>
      <w:r w:rsidR="00BE0659" w:rsidRPr="00641AD6">
        <w:rPr>
          <w:lang w:val="bg-BG"/>
        </w:rPr>
        <w:t>3</w:t>
      </w:r>
      <w:r w:rsidR="00BE0659" w:rsidRPr="00D361B0">
        <w:t xml:space="preserve"> обособени позиции</w:t>
      </w:r>
      <w:r w:rsidR="00BE0659" w:rsidRPr="00641AD6">
        <w:rPr>
          <w:lang w:val="bg-BG"/>
        </w:rPr>
        <w:t xml:space="preserve">, </w:t>
      </w:r>
      <w:r w:rsidR="00BE0659" w:rsidRPr="00641AD6">
        <w:rPr>
          <w:lang w:val="en-US"/>
        </w:rPr>
        <w:t xml:space="preserve"> </w:t>
      </w:r>
      <w:r w:rsidRPr="00641AD6">
        <w:rPr>
          <w:b/>
          <w:lang w:val="bg-BG"/>
        </w:rPr>
        <w:t>за обособена позиция №3</w:t>
      </w:r>
      <w:r w:rsidR="00BE0659" w:rsidRPr="00641AD6">
        <w:rPr>
          <w:b/>
          <w:lang w:val="bg-BG"/>
        </w:rPr>
        <w:t xml:space="preserve"> - </w:t>
      </w:r>
      <w:r w:rsidRPr="00D361B0">
        <w:t>„Амортисьор за буксово окачване”</w:t>
      </w:r>
      <w:r w:rsidR="00745079">
        <w:rPr>
          <w:lang w:val="bg-BG"/>
        </w:rPr>
        <w:t xml:space="preserve"> </w:t>
      </w:r>
      <w:r w:rsidR="00745079">
        <w:rPr>
          <w:lang w:val="en-US"/>
        </w:rPr>
        <w:t xml:space="preserve">(160 </w:t>
      </w:r>
      <w:r w:rsidR="00745079">
        <w:rPr>
          <w:lang w:val="bg-BG"/>
        </w:rPr>
        <w:t>броя</w:t>
      </w:r>
      <w:r w:rsidR="00745079">
        <w:rPr>
          <w:lang w:val="en-US"/>
        </w:rPr>
        <w:t>)</w:t>
      </w:r>
      <w:r w:rsidR="00BE0659" w:rsidRPr="00641AD6">
        <w:rPr>
          <w:lang w:val="bg-BG"/>
        </w:rPr>
        <w:t xml:space="preserve">, е в размер </w:t>
      </w:r>
      <w:r w:rsidR="00BE0659" w:rsidRPr="00641AD6">
        <w:rPr>
          <w:color w:val="000000"/>
        </w:rPr>
        <w:t>на ………./……………</w:t>
      </w:r>
      <w:r w:rsidR="00BE0659" w:rsidRPr="00641AD6">
        <w:rPr>
          <w:i/>
          <w:color w:val="000000"/>
        </w:rPr>
        <w:t xml:space="preserve"> словом</w:t>
      </w:r>
      <w:r w:rsidR="00BE0659" w:rsidRPr="00641AD6">
        <w:rPr>
          <w:color w:val="000000"/>
        </w:rPr>
        <w:t xml:space="preserve"> …………………….../ лева без ДДС.</w:t>
      </w:r>
    </w:p>
    <w:p w:rsidR="00BE0659" w:rsidRPr="00641AD6" w:rsidRDefault="00641AD6" w:rsidP="00641AD6">
      <w:pPr>
        <w:jc w:val="both"/>
        <w:rPr>
          <w:b/>
          <w:lang w:val="bg-BG"/>
        </w:rPr>
      </w:pPr>
      <w:r>
        <w:rPr>
          <w:lang w:val="bg-BG"/>
        </w:rPr>
        <w:t xml:space="preserve">     </w:t>
      </w:r>
      <w:r w:rsidRPr="00641AD6">
        <w:rPr>
          <w:b/>
          <w:lang w:val="bg-BG"/>
        </w:rPr>
        <w:t>2.</w:t>
      </w:r>
      <w:r w:rsidR="00BE0659" w:rsidRPr="00641AD6">
        <w:rPr>
          <w:lang w:val="bg-BG"/>
        </w:rPr>
        <w:t>При констатирани аритметични грешки меродавна е единичната цена.</w:t>
      </w:r>
    </w:p>
    <w:p w:rsidR="00745079" w:rsidRDefault="00745079" w:rsidP="00745079">
      <w:pPr>
        <w:shd w:val="clear" w:color="auto" w:fill="FFFFFF"/>
        <w:tabs>
          <w:tab w:val="left" w:pos="567"/>
        </w:tabs>
        <w:ind w:firstLine="72"/>
        <w:jc w:val="both"/>
        <w:rPr>
          <w:b/>
          <w:color w:val="000000" w:themeColor="text1"/>
          <w:lang w:val="bg-BG"/>
        </w:rPr>
      </w:pPr>
      <w:r>
        <w:rPr>
          <w:b/>
          <w:iCs/>
          <w:spacing w:val="-1"/>
          <w:lang w:val="bg-BG"/>
        </w:rPr>
        <w:tab/>
      </w:r>
      <w:r w:rsidRPr="009E2A8B">
        <w:rPr>
          <w:b/>
          <w:iCs/>
          <w:spacing w:val="-1"/>
          <w:lang w:val="bg-BG"/>
        </w:rPr>
        <w:t xml:space="preserve">Цените </w:t>
      </w:r>
      <w:r w:rsidRPr="009E2A8B">
        <w:rPr>
          <w:b/>
          <w:bCs/>
          <w:iCs/>
          <w:spacing w:val="-1"/>
          <w:lang w:val="bg-BG"/>
        </w:rPr>
        <w:t>са</w:t>
      </w:r>
      <w:r w:rsidRPr="009E2A8B">
        <w:rPr>
          <w:b/>
          <w:iCs/>
          <w:spacing w:val="-1"/>
          <w:lang w:val="bg-BG"/>
        </w:rPr>
        <w:t xml:space="preserve"> без включен ДДС, в лева</w:t>
      </w:r>
      <w:r>
        <w:rPr>
          <w:b/>
          <w:iCs/>
          <w:spacing w:val="-1"/>
          <w:lang w:val="bg-BG"/>
        </w:rPr>
        <w:t>,</w:t>
      </w:r>
      <w:r w:rsidRPr="009E2A8B">
        <w:rPr>
          <w:b/>
          <w:iCs/>
          <w:spacing w:val="-1"/>
          <w:lang w:val="bg-BG"/>
        </w:rPr>
        <w:t xml:space="preserve"> </w:t>
      </w:r>
      <w:r w:rsidRPr="00825528">
        <w:rPr>
          <w:color w:val="000000"/>
          <w:lang w:val="bg-BG"/>
        </w:rPr>
        <w:t>съ</w:t>
      </w:r>
      <w:r w:rsidRPr="00825528">
        <w:rPr>
          <w:color w:val="000000"/>
          <w:lang w:val="ru-RU"/>
        </w:rPr>
        <w:t>гласно “</w:t>
      </w:r>
      <w:r w:rsidRPr="00825528">
        <w:rPr>
          <w:color w:val="000000"/>
        </w:rPr>
        <w:t>INCOTERMS</w:t>
      </w:r>
      <w:r w:rsidRPr="00825528">
        <w:rPr>
          <w:color w:val="000000"/>
          <w:lang w:val="ru-RU"/>
        </w:rPr>
        <w:t xml:space="preserve"> 2010”</w:t>
      </w:r>
      <w:r w:rsidRPr="00825528">
        <w:rPr>
          <w:color w:val="000000"/>
          <w:lang w:val="bg-BG"/>
        </w:rPr>
        <w:t xml:space="preserve"> /включително опаковка, маркировка, транспорт, застраховка, мито/</w:t>
      </w:r>
      <w:r w:rsidRPr="00825528">
        <w:rPr>
          <w:lang w:val="bg-BG"/>
        </w:rPr>
        <w:t xml:space="preserve"> в български лева, без ДДС и се разбира – стоката, доставена в складовете на Възложителя</w:t>
      </w:r>
      <w:r w:rsidRPr="009A4CD7">
        <w:rPr>
          <w:b/>
          <w:color w:val="000000" w:themeColor="text1"/>
        </w:rPr>
        <w:t>.</w:t>
      </w:r>
    </w:p>
    <w:p w:rsidR="00BE0659" w:rsidRPr="009E2A8B" w:rsidRDefault="00BE0659" w:rsidP="00BE0659">
      <w:pPr>
        <w:pStyle w:val="ListParagraph"/>
        <w:spacing w:line="276" w:lineRule="auto"/>
        <w:ind w:left="0"/>
        <w:jc w:val="both"/>
        <w:rPr>
          <w:bCs/>
          <w:iCs/>
          <w:spacing w:val="2"/>
          <w:lang w:val="bg-BG"/>
        </w:rPr>
      </w:pPr>
    </w:p>
    <w:p w:rsidR="00BE0659" w:rsidRPr="009E2A8B" w:rsidRDefault="00641AD6" w:rsidP="00641AD6">
      <w:pPr>
        <w:pStyle w:val="ListParagraph"/>
        <w:spacing w:line="276" w:lineRule="auto"/>
        <w:ind w:left="426"/>
        <w:jc w:val="both"/>
        <w:rPr>
          <w:b/>
          <w:iCs/>
          <w:spacing w:val="-1"/>
          <w:lang w:val="bg-BG"/>
        </w:rPr>
      </w:pPr>
      <w:r>
        <w:rPr>
          <w:b/>
          <w:iCs/>
          <w:spacing w:val="-1"/>
          <w:lang w:val="bg-BG"/>
        </w:rPr>
        <w:t>3.</w:t>
      </w:r>
      <w:r w:rsidR="00BE0659" w:rsidRPr="009E2A8B">
        <w:rPr>
          <w:b/>
          <w:iCs/>
          <w:spacing w:val="-1"/>
          <w:lang w:val="bg-BG"/>
        </w:rPr>
        <w:t>УСЛОВИЯ И НАЧИН НА ПЛАЩАНЕ:</w:t>
      </w:r>
    </w:p>
    <w:p w:rsidR="00BE0659" w:rsidRPr="001F345E" w:rsidRDefault="00641AD6" w:rsidP="00641AD6">
      <w:pPr>
        <w:pStyle w:val="ListParagraph"/>
        <w:spacing w:line="276" w:lineRule="auto"/>
        <w:ind w:left="0"/>
        <w:jc w:val="both"/>
        <w:rPr>
          <w:b/>
          <w:iCs/>
          <w:spacing w:val="-1"/>
          <w:lang w:val="bg-BG"/>
        </w:rPr>
      </w:pPr>
      <w:r>
        <w:rPr>
          <w:iCs/>
          <w:spacing w:val="-1"/>
          <w:lang w:val="bg-BG"/>
        </w:rPr>
        <w:lastRenderedPageBreak/>
        <w:t xml:space="preserve">   </w:t>
      </w:r>
      <w:r w:rsidRPr="00641AD6">
        <w:rPr>
          <w:b/>
          <w:iCs/>
          <w:spacing w:val="-1"/>
          <w:lang w:val="bg-BG"/>
        </w:rPr>
        <w:t>3.1.</w:t>
      </w:r>
      <w:r w:rsidR="00BE0659">
        <w:rPr>
          <w:iCs/>
          <w:spacing w:val="-1"/>
          <w:lang w:val="bg-BG"/>
        </w:rPr>
        <w:t>Стойността на доставката, дължима за всяка партида</w:t>
      </w:r>
      <w:r w:rsidR="00BE0659" w:rsidRPr="009E2A8B">
        <w:rPr>
          <w:iCs/>
          <w:spacing w:val="-1"/>
          <w:lang w:val="bg-BG"/>
        </w:rPr>
        <w:t xml:space="preserve"> от посочените в спецификацията обект, се формира на база на единичната цена</w:t>
      </w:r>
      <w:r w:rsidR="00BE0659">
        <w:rPr>
          <w:iCs/>
          <w:spacing w:val="-1"/>
          <w:lang w:val="bg-BG"/>
        </w:rPr>
        <w:t xml:space="preserve"> на брой доставени амортисьори</w:t>
      </w:r>
      <w:r w:rsidR="00424F21">
        <w:rPr>
          <w:lang w:val="bg-BG"/>
        </w:rPr>
        <w:t xml:space="preserve"> за буксово окачване”</w:t>
      </w:r>
      <w:r w:rsidR="00BE0659">
        <w:rPr>
          <w:b/>
          <w:iCs/>
          <w:spacing w:val="-1"/>
          <w:lang w:val="bg-BG"/>
        </w:rPr>
        <w:t xml:space="preserve">, </w:t>
      </w:r>
      <w:r w:rsidR="00BE0659" w:rsidRPr="001F345E">
        <w:rPr>
          <w:iCs/>
          <w:spacing w:val="-1"/>
          <w:lang w:val="bg-BG"/>
        </w:rPr>
        <w:t xml:space="preserve">като на заплащане подлежат само реално </w:t>
      </w:r>
      <w:r w:rsidR="00BE0659">
        <w:rPr>
          <w:iCs/>
          <w:spacing w:val="-1"/>
          <w:lang w:val="bg-BG"/>
        </w:rPr>
        <w:t>доставените .</w:t>
      </w:r>
    </w:p>
    <w:p w:rsidR="00BE0659" w:rsidRPr="001F345E" w:rsidRDefault="00641AD6" w:rsidP="00641AD6">
      <w:pPr>
        <w:pStyle w:val="ListParagraph"/>
        <w:spacing w:line="276" w:lineRule="auto"/>
        <w:ind w:left="0"/>
        <w:jc w:val="both"/>
        <w:rPr>
          <w:b/>
          <w:iCs/>
          <w:spacing w:val="-1"/>
          <w:lang w:val="bg-BG"/>
        </w:rPr>
      </w:pPr>
      <w:r>
        <w:rPr>
          <w:lang w:val="bg-BG"/>
        </w:rPr>
        <w:t xml:space="preserve">    </w:t>
      </w:r>
      <w:r w:rsidRPr="00641AD6">
        <w:rPr>
          <w:b/>
          <w:lang w:val="bg-BG"/>
        </w:rPr>
        <w:t>3.2.</w:t>
      </w:r>
      <w:r w:rsidR="00BE0659">
        <w:t xml:space="preserve">Всяко плащане </w:t>
      </w:r>
      <w:r w:rsidR="00BE0659" w:rsidRPr="001F345E">
        <w:rPr>
          <w:lang w:val="bg-BG"/>
        </w:rPr>
        <w:t>ще</w:t>
      </w:r>
      <w:r w:rsidR="00BE0659" w:rsidRPr="00403B93">
        <w:t xml:space="preserve"> се извършва в лева, по банков път, в срок </w:t>
      </w:r>
      <w:r w:rsidR="00BE0659" w:rsidRPr="00B23250">
        <w:t xml:space="preserve">до 30 /тридесет/ </w:t>
      </w:r>
      <w:r w:rsidR="00BE0659" w:rsidRPr="001F345E">
        <w:rPr>
          <w:lang w:val="bg-BG"/>
        </w:rPr>
        <w:t>календарни</w:t>
      </w:r>
      <w:r w:rsidR="00BE0659" w:rsidRPr="001F345E">
        <w:rPr>
          <w:b/>
        </w:rPr>
        <w:t xml:space="preserve">  </w:t>
      </w:r>
      <w:r w:rsidR="00BE0659" w:rsidRPr="00B23250">
        <w:t>дни</w:t>
      </w:r>
      <w:r w:rsidR="00BE0659" w:rsidRPr="00403B93">
        <w:t xml:space="preserve"> след извършване</w:t>
      </w:r>
      <w:r w:rsidR="00BE0659">
        <w:t xml:space="preserve"> на доставката на всяка партида</w:t>
      </w:r>
      <w:r w:rsidR="00BE0659" w:rsidRPr="00403B93">
        <w:t xml:space="preserve"> и представяне на: </w:t>
      </w:r>
    </w:p>
    <w:p w:rsidR="00BF0FAF" w:rsidRPr="009E2A8B" w:rsidRDefault="00BF0FAF" w:rsidP="00BF0FAF">
      <w:pPr>
        <w:pStyle w:val="ListParagraph"/>
        <w:numPr>
          <w:ilvl w:val="0"/>
          <w:numId w:val="1"/>
        </w:numPr>
        <w:spacing w:line="276" w:lineRule="auto"/>
        <w:ind w:left="0" w:firstLine="0"/>
        <w:jc w:val="both"/>
        <w:rPr>
          <w:lang w:val="bg-BG"/>
        </w:rPr>
      </w:pPr>
      <w:r w:rsidRPr="009E2A8B">
        <w:rPr>
          <w:iCs/>
          <w:spacing w:val="-2"/>
          <w:lang w:val="bg-BG"/>
        </w:rPr>
        <w:t xml:space="preserve">Оригинална фактура </w:t>
      </w:r>
      <w:r w:rsidRPr="009E2A8B">
        <w:rPr>
          <w:iCs/>
          <w:spacing w:val="-1"/>
          <w:lang w:val="bg-BG"/>
        </w:rPr>
        <w:t>издадена на името на „БДЖ</w:t>
      </w:r>
      <w:r w:rsidRPr="009E2A8B">
        <w:rPr>
          <w:iCs/>
          <w:spacing w:val="-1"/>
        </w:rPr>
        <w:t xml:space="preserve"> </w:t>
      </w:r>
      <w:r w:rsidRPr="009E2A8B">
        <w:rPr>
          <w:iCs/>
          <w:spacing w:val="-1"/>
          <w:lang w:val="bg-BG"/>
        </w:rPr>
        <w:t>-</w:t>
      </w:r>
      <w:r w:rsidRPr="009E2A8B">
        <w:rPr>
          <w:iCs/>
          <w:spacing w:val="-1"/>
        </w:rPr>
        <w:t xml:space="preserve"> </w:t>
      </w:r>
      <w:r w:rsidRPr="009E2A8B">
        <w:rPr>
          <w:iCs/>
          <w:spacing w:val="-1"/>
          <w:lang w:val="bg-BG"/>
        </w:rPr>
        <w:t>Пътнически превози” ЕООД, оформена в съответствие с изискванията на счетоводното и данъчното законодателство</w:t>
      </w:r>
    </w:p>
    <w:p w:rsidR="00BF0FAF" w:rsidRPr="00BF0FAF" w:rsidRDefault="00BF0FAF" w:rsidP="00BF0FAF">
      <w:pPr>
        <w:pStyle w:val="ListParagraph"/>
        <w:numPr>
          <w:ilvl w:val="0"/>
          <w:numId w:val="1"/>
        </w:numPr>
        <w:spacing w:line="276" w:lineRule="auto"/>
        <w:ind w:left="0" w:firstLine="0"/>
        <w:jc w:val="both"/>
        <w:rPr>
          <w:lang w:val="bg-BG"/>
        </w:rPr>
      </w:pPr>
      <w:r w:rsidRPr="00403B93">
        <w:rPr>
          <w:color w:val="000000"/>
          <w:lang w:val="ru-RU"/>
        </w:rPr>
        <w:t>Приемо-предавателен протокол за извършена доставка по вид и количество, подписан от оправомощени представители на двете страни</w:t>
      </w:r>
      <w:r>
        <w:rPr>
          <w:color w:val="000000"/>
          <w:lang w:val="ru-RU"/>
        </w:rPr>
        <w:t>;</w:t>
      </w:r>
    </w:p>
    <w:p w:rsidR="00BF0FAF" w:rsidRPr="00BF0FAF" w:rsidRDefault="00BF0FAF" w:rsidP="00BF0FAF">
      <w:pPr>
        <w:pStyle w:val="ListParagraph"/>
        <w:numPr>
          <w:ilvl w:val="0"/>
          <w:numId w:val="1"/>
        </w:numPr>
        <w:spacing w:line="276" w:lineRule="auto"/>
        <w:ind w:left="0" w:firstLine="0"/>
        <w:jc w:val="both"/>
        <w:rPr>
          <w:lang w:val="bg-BG"/>
        </w:rPr>
      </w:pPr>
      <w:r>
        <w:rPr>
          <w:color w:val="000000"/>
          <w:lang w:val="ru-RU"/>
        </w:rPr>
        <w:t>Сертификати за качество от производителя за качество на изделията и за използваните материали, с оригинален подпис и печат на производителя;</w:t>
      </w:r>
    </w:p>
    <w:p w:rsidR="00BF0FAF" w:rsidRPr="001F345E" w:rsidRDefault="00BF0FAF" w:rsidP="00BF0FAF">
      <w:pPr>
        <w:pStyle w:val="ListParagraph"/>
        <w:numPr>
          <w:ilvl w:val="0"/>
          <w:numId w:val="1"/>
        </w:numPr>
        <w:spacing w:line="276" w:lineRule="auto"/>
        <w:ind w:left="0" w:firstLine="0"/>
        <w:jc w:val="both"/>
        <w:rPr>
          <w:lang w:val="bg-BG"/>
        </w:rPr>
      </w:pPr>
      <w:r>
        <w:rPr>
          <w:color w:val="000000"/>
          <w:lang w:val="ru-RU"/>
        </w:rPr>
        <w:t>Протоколи с резултатите  от проведени изпитания на изделията, с оригинален подпис и печат на производителя;</w:t>
      </w:r>
    </w:p>
    <w:p w:rsidR="00BE0659" w:rsidRPr="00424F21" w:rsidRDefault="00424F21" w:rsidP="00424F21">
      <w:pPr>
        <w:spacing w:line="276" w:lineRule="auto"/>
        <w:jc w:val="both"/>
        <w:rPr>
          <w:lang w:val="bg-BG"/>
        </w:rPr>
      </w:pPr>
      <w:r>
        <w:rPr>
          <w:lang w:val="bg-BG"/>
        </w:rPr>
        <w:t xml:space="preserve">      </w:t>
      </w:r>
      <w:r w:rsidRPr="00424F21">
        <w:rPr>
          <w:b/>
          <w:lang w:val="bg-BG"/>
        </w:rPr>
        <w:t>4.</w:t>
      </w:r>
      <w:r w:rsidR="00BE0659" w:rsidRPr="00424F21">
        <w:rPr>
          <w:lang w:val="bg-BG"/>
        </w:rPr>
        <w:t>В случай, че ни бъде възложено изпълнението на обществената поръчка, плащанията следва да бъдат извършвани по банкова сметка, а именно:</w:t>
      </w:r>
    </w:p>
    <w:p w:rsidR="00BE0659" w:rsidRPr="009E2A8B" w:rsidRDefault="00BE0659" w:rsidP="00BE0659">
      <w:pPr>
        <w:tabs>
          <w:tab w:val="left" w:pos="142"/>
        </w:tabs>
        <w:ind w:firstLine="709"/>
        <w:jc w:val="both"/>
        <w:rPr>
          <w:lang w:val="bg-BG"/>
        </w:rPr>
      </w:pPr>
      <w:r w:rsidRPr="009E2A8B">
        <w:rPr>
          <w:lang w:val="bg-BG"/>
        </w:rPr>
        <w:tab/>
        <w:t>БАНКА:…………………………… , клон/ офис „..........................”</w:t>
      </w:r>
    </w:p>
    <w:p w:rsidR="00BE0659" w:rsidRPr="009E2A8B" w:rsidRDefault="00BE0659" w:rsidP="00BE0659">
      <w:pPr>
        <w:tabs>
          <w:tab w:val="left" w:pos="142"/>
        </w:tabs>
        <w:ind w:firstLine="709"/>
        <w:jc w:val="both"/>
        <w:rPr>
          <w:lang w:val="bg-BG"/>
        </w:rPr>
      </w:pPr>
      <w:r w:rsidRPr="009E2A8B">
        <w:rPr>
          <w:lang w:val="bg-BG"/>
        </w:rPr>
        <w:t xml:space="preserve">BIC код на банката:...........................................................................   </w:t>
      </w:r>
    </w:p>
    <w:p w:rsidR="00BE0659" w:rsidRPr="009E2A8B" w:rsidRDefault="00BE0659" w:rsidP="00BE0659">
      <w:pPr>
        <w:pStyle w:val="Footer"/>
        <w:tabs>
          <w:tab w:val="left" w:pos="540"/>
        </w:tabs>
        <w:ind w:firstLine="709"/>
        <w:jc w:val="both"/>
        <w:rPr>
          <w:lang w:val="bg-BG"/>
        </w:rPr>
      </w:pPr>
      <w:r w:rsidRPr="009E2A8B">
        <w:rPr>
          <w:lang w:val="bg-BG"/>
        </w:rPr>
        <w:t xml:space="preserve">IBAN:..................................................................................................    </w:t>
      </w:r>
    </w:p>
    <w:p w:rsidR="00BE0659" w:rsidRPr="009E2A8B" w:rsidRDefault="00BE0659" w:rsidP="00BE0659">
      <w:pPr>
        <w:tabs>
          <w:tab w:val="left" w:pos="7938"/>
        </w:tabs>
        <w:rPr>
          <w:spacing w:val="2"/>
          <w:lang w:val="bg-BG"/>
        </w:rPr>
      </w:pPr>
    </w:p>
    <w:p w:rsidR="00BE0659" w:rsidRPr="009E2A8B" w:rsidRDefault="00BE0659" w:rsidP="00BE0659">
      <w:pPr>
        <w:tabs>
          <w:tab w:val="left" w:pos="7938"/>
        </w:tabs>
        <w:jc w:val="both"/>
        <w:rPr>
          <w:lang w:val="ru-RU"/>
        </w:rPr>
      </w:pPr>
      <w:r w:rsidRPr="009E2A8B">
        <w:rPr>
          <w:spacing w:val="2"/>
          <w:lang w:val="bg-BG"/>
        </w:rPr>
        <w:t>Дата ....... / ........ / .................. г.                       Подпис: ................................</w:t>
      </w:r>
    </w:p>
    <w:p w:rsidR="00BE0659" w:rsidRPr="009E2A8B" w:rsidRDefault="00BE0659" w:rsidP="00BE0659">
      <w:pPr>
        <w:tabs>
          <w:tab w:val="left" w:pos="7938"/>
        </w:tabs>
        <w:jc w:val="both"/>
        <w:rPr>
          <w:lang w:val="ru-RU"/>
        </w:rPr>
      </w:pPr>
      <w:r w:rsidRPr="009E2A8B">
        <w:rPr>
          <w:lang w:val="bg-BG"/>
        </w:rPr>
        <w:t>П</w:t>
      </w:r>
      <w:r w:rsidRPr="009E2A8B">
        <w:rPr>
          <w:lang w:val="ru-RU"/>
        </w:rPr>
        <w:t>ечат (име и фамилия)</w:t>
      </w:r>
    </w:p>
    <w:p w:rsidR="00BE0659" w:rsidRPr="009E2A8B" w:rsidRDefault="00BE0659" w:rsidP="00BE0659">
      <w:pPr>
        <w:tabs>
          <w:tab w:val="left" w:pos="7938"/>
        </w:tabs>
        <w:jc w:val="both"/>
        <w:rPr>
          <w:lang w:val="ru-RU"/>
        </w:rPr>
      </w:pPr>
      <w:r w:rsidRPr="009E2A8B">
        <w:rPr>
          <w:lang w:val="ru-RU"/>
        </w:rPr>
        <w:t>(качество на представляващия участника)</w:t>
      </w:r>
    </w:p>
    <w:p w:rsidR="00BE0659" w:rsidRPr="009E2A8B" w:rsidRDefault="00BE0659" w:rsidP="00BE0659">
      <w:pPr>
        <w:shd w:val="clear" w:color="auto" w:fill="FFFFFF"/>
        <w:ind w:firstLine="709"/>
        <w:rPr>
          <w:spacing w:val="4"/>
          <w:lang w:val="ru-RU"/>
        </w:rPr>
      </w:pPr>
    </w:p>
    <w:p w:rsidR="00BE0659" w:rsidRPr="009E2A8B" w:rsidRDefault="00BE0659" w:rsidP="00BE0659">
      <w:pPr>
        <w:shd w:val="clear" w:color="auto" w:fill="FFFFFF"/>
        <w:ind w:firstLine="709"/>
        <w:rPr>
          <w:i/>
          <w:spacing w:val="2"/>
          <w:lang w:val="ru-RU"/>
        </w:rPr>
      </w:pPr>
      <w:r w:rsidRPr="009E2A8B">
        <w:rPr>
          <w:spacing w:val="4"/>
          <w:lang w:val="ru-RU"/>
        </w:rPr>
        <w:t xml:space="preserve">Упълномощен да подпише предложението </w:t>
      </w:r>
      <w:r w:rsidRPr="009E2A8B">
        <w:rPr>
          <w:spacing w:val="6"/>
          <w:lang w:val="ru-RU"/>
        </w:rPr>
        <w:t xml:space="preserve">от името на: </w:t>
      </w:r>
      <w:r w:rsidRPr="009E2A8B">
        <w:rPr>
          <w:lang w:val="ru-RU"/>
        </w:rPr>
        <w:t>.....................................................................................................................</w:t>
      </w:r>
      <w:r w:rsidRPr="009E2A8B">
        <w:rPr>
          <w:lang w:val="en-US"/>
        </w:rPr>
        <w:t>...................................</w:t>
      </w:r>
      <w:r>
        <w:rPr>
          <w:lang w:val="bg-BG"/>
        </w:rPr>
        <w:t>....</w:t>
      </w:r>
      <w:r w:rsidRPr="009E2A8B">
        <w:rPr>
          <w:i/>
          <w:spacing w:val="4"/>
          <w:lang w:val="ru-RU"/>
        </w:rPr>
        <w:t xml:space="preserve">/изписва се името на </w:t>
      </w:r>
      <w:r w:rsidRPr="009E2A8B">
        <w:rPr>
          <w:i/>
          <w:spacing w:val="2"/>
          <w:lang w:val="ru-RU"/>
        </w:rPr>
        <w:t>участника/</w:t>
      </w:r>
    </w:p>
    <w:p w:rsidR="00BE0659" w:rsidRPr="009E2A8B" w:rsidRDefault="00BE0659" w:rsidP="00BE0659">
      <w:pPr>
        <w:shd w:val="clear" w:color="auto" w:fill="FFFFFF"/>
        <w:rPr>
          <w:i/>
          <w:spacing w:val="2"/>
          <w:lang w:val="ru-RU"/>
        </w:rPr>
      </w:pPr>
      <w:r w:rsidRPr="009E2A8B">
        <w:rPr>
          <w:i/>
          <w:lang w:val="ru-RU"/>
        </w:rPr>
        <w:t>/изписва се името на упълномощеното лице и д</w:t>
      </w:r>
      <w:r w:rsidRPr="009E2A8B">
        <w:rPr>
          <w:i/>
          <w:lang w:val="bg-BG"/>
        </w:rPr>
        <w:t>лъжността</w:t>
      </w:r>
      <w:r>
        <w:rPr>
          <w:i/>
          <w:lang w:val="bg-BG"/>
        </w:rPr>
        <w:t>/</w:t>
      </w:r>
    </w:p>
    <w:p w:rsidR="00F4212D" w:rsidRPr="009E2A8B" w:rsidRDefault="00BE0659" w:rsidP="00F4212D">
      <w:pPr>
        <w:shd w:val="clear" w:color="auto" w:fill="FFFFFF"/>
        <w:tabs>
          <w:tab w:val="left" w:leader="dot" w:pos="7848"/>
        </w:tabs>
        <w:rPr>
          <w:lang w:val="ru-RU"/>
        </w:rPr>
      </w:pPr>
      <w:r w:rsidRPr="009E2A8B">
        <w:rPr>
          <w:lang w:val="ru-RU"/>
        </w:rPr>
        <w:t xml:space="preserve">                                                                                                        </w:t>
      </w:r>
    </w:p>
    <w:p w:rsidR="00F4212D" w:rsidRDefault="00F4212D" w:rsidP="00F4212D">
      <w:pPr>
        <w:shd w:val="clear" w:color="auto" w:fill="FFFFFF"/>
        <w:tabs>
          <w:tab w:val="left" w:leader="dot" w:pos="7848"/>
        </w:tabs>
        <w:rPr>
          <w:lang w:val="ru-RU"/>
        </w:rPr>
      </w:pPr>
    </w:p>
    <w:p w:rsidR="00D65559" w:rsidRDefault="00D65559" w:rsidP="00F4212D">
      <w:pPr>
        <w:shd w:val="clear" w:color="auto" w:fill="FFFFFF"/>
        <w:tabs>
          <w:tab w:val="left" w:leader="dot" w:pos="7848"/>
        </w:tabs>
        <w:rPr>
          <w:lang w:val="ru-RU"/>
        </w:rPr>
      </w:pPr>
    </w:p>
    <w:p w:rsidR="00D65559" w:rsidRDefault="00D65559" w:rsidP="00F4212D">
      <w:pPr>
        <w:shd w:val="clear" w:color="auto" w:fill="FFFFFF"/>
        <w:tabs>
          <w:tab w:val="left" w:leader="dot" w:pos="7848"/>
        </w:tabs>
        <w:rPr>
          <w:lang w:val="ru-RU"/>
        </w:rPr>
      </w:pPr>
    </w:p>
    <w:p w:rsidR="00D65559" w:rsidRDefault="00D65559" w:rsidP="00F4212D">
      <w:pPr>
        <w:shd w:val="clear" w:color="auto" w:fill="FFFFFF"/>
        <w:tabs>
          <w:tab w:val="left" w:leader="dot" w:pos="7848"/>
        </w:tabs>
        <w:rPr>
          <w:lang w:val="ru-RU"/>
        </w:rPr>
      </w:pPr>
    </w:p>
    <w:p w:rsidR="00D65559" w:rsidRDefault="00D65559" w:rsidP="00F4212D">
      <w:pPr>
        <w:shd w:val="clear" w:color="auto" w:fill="FFFFFF"/>
        <w:tabs>
          <w:tab w:val="left" w:leader="dot" w:pos="7848"/>
        </w:tabs>
        <w:rPr>
          <w:lang w:val="ru-RU"/>
        </w:rPr>
      </w:pPr>
    </w:p>
    <w:p w:rsidR="00D65559" w:rsidRDefault="00D65559" w:rsidP="00F4212D">
      <w:pPr>
        <w:shd w:val="clear" w:color="auto" w:fill="FFFFFF"/>
        <w:tabs>
          <w:tab w:val="left" w:leader="dot" w:pos="7848"/>
        </w:tabs>
        <w:rPr>
          <w:lang w:val="ru-RU"/>
        </w:rPr>
      </w:pPr>
    </w:p>
    <w:p w:rsidR="00D65559" w:rsidRDefault="00D65559" w:rsidP="00F4212D">
      <w:pPr>
        <w:shd w:val="clear" w:color="auto" w:fill="FFFFFF"/>
        <w:tabs>
          <w:tab w:val="left" w:leader="dot" w:pos="7848"/>
        </w:tabs>
        <w:rPr>
          <w:lang w:val="ru-RU"/>
        </w:rPr>
      </w:pPr>
    </w:p>
    <w:p w:rsidR="00D65559" w:rsidRDefault="00D65559" w:rsidP="00F4212D">
      <w:pPr>
        <w:shd w:val="clear" w:color="auto" w:fill="FFFFFF"/>
        <w:tabs>
          <w:tab w:val="left" w:leader="dot" w:pos="7848"/>
        </w:tabs>
        <w:rPr>
          <w:lang w:val="ru-RU"/>
        </w:rPr>
      </w:pPr>
    </w:p>
    <w:p w:rsidR="00D65559" w:rsidRDefault="00D65559" w:rsidP="00F4212D">
      <w:pPr>
        <w:shd w:val="clear" w:color="auto" w:fill="FFFFFF"/>
        <w:tabs>
          <w:tab w:val="left" w:leader="dot" w:pos="7848"/>
        </w:tabs>
        <w:rPr>
          <w:lang w:val="ru-RU"/>
        </w:rPr>
      </w:pPr>
    </w:p>
    <w:p w:rsidR="00D65559" w:rsidRDefault="00D65559" w:rsidP="00F4212D">
      <w:pPr>
        <w:shd w:val="clear" w:color="auto" w:fill="FFFFFF"/>
        <w:tabs>
          <w:tab w:val="left" w:leader="dot" w:pos="7848"/>
        </w:tabs>
        <w:rPr>
          <w:lang w:val="ru-RU"/>
        </w:rPr>
      </w:pPr>
    </w:p>
    <w:p w:rsidR="00D65559" w:rsidRDefault="00D65559" w:rsidP="00F4212D">
      <w:pPr>
        <w:shd w:val="clear" w:color="auto" w:fill="FFFFFF"/>
        <w:tabs>
          <w:tab w:val="left" w:leader="dot" w:pos="7848"/>
        </w:tabs>
        <w:rPr>
          <w:lang w:val="ru-RU"/>
        </w:rPr>
      </w:pPr>
    </w:p>
    <w:p w:rsidR="00C76D8E" w:rsidRDefault="00C76D8E" w:rsidP="00F4212D">
      <w:pPr>
        <w:shd w:val="clear" w:color="auto" w:fill="FFFFFF"/>
        <w:tabs>
          <w:tab w:val="left" w:leader="dot" w:pos="7848"/>
        </w:tabs>
        <w:rPr>
          <w:lang w:val="ru-RU"/>
        </w:rPr>
      </w:pPr>
    </w:p>
    <w:p w:rsidR="00C76D8E" w:rsidRDefault="00C76D8E" w:rsidP="00F4212D">
      <w:pPr>
        <w:shd w:val="clear" w:color="auto" w:fill="FFFFFF"/>
        <w:tabs>
          <w:tab w:val="left" w:leader="dot" w:pos="7848"/>
        </w:tabs>
        <w:rPr>
          <w:lang w:val="ru-RU"/>
        </w:rPr>
      </w:pPr>
    </w:p>
    <w:p w:rsidR="00C76D8E" w:rsidRDefault="00C76D8E" w:rsidP="00F4212D">
      <w:pPr>
        <w:shd w:val="clear" w:color="auto" w:fill="FFFFFF"/>
        <w:tabs>
          <w:tab w:val="left" w:leader="dot" w:pos="7848"/>
        </w:tabs>
        <w:rPr>
          <w:lang w:val="ru-RU"/>
        </w:rPr>
      </w:pPr>
    </w:p>
    <w:p w:rsidR="00C76D8E" w:rsidRDefault="00C76D8E" w:rsidP="00F4212D">
      <w:pPr>
        <w:shd w:val="clear" w:color="auto" w:fill="FFFFFF"/>
        <w:tabs>
          <w:tab w:val="left" w:leader="dot" w:pos="7848"/>
        </w:tabs>
        <w:rPr>
          <w:lang w:val="ru-RU"/>
        </w:rPr>
      </w:pPr>
    </w:p>
    <w:p w:rsidR="00C76D8E" w:rsidRDefault="00C76D8E" w:rsidP="00F4212D">
      <w:pPr>
        <w:shd w:val="clear" w:color="auto" w:fill="FFFFFF"/>
        <w:tabs>
          <w:tab w:val="left" w:leader="dot" w:pos="7848"/>
        </w:tabs>
        <w:rPr>
          <w:lang w:val="ru-RU"/>
        </w:rPr>
      </w:pPr>
    </w:p>
    <w:p w:rsidR="00D65559" w:rsidRDefault="00D65559" w:rsidP="00F4212D">
      <w:pPr>
        <w:shd w:val="clear" w:color="auto" w:fill="FFFFFF"/>
        <w:tabs>
          <w:tab w:val="left" w:leader="dot" w:pos="7848"/>
        </w:tabs>
        <w:rPr>
          <w:lang w:val="ru-RU"/>
        </w:rPr>
      </w:pPr>
    </w:p>
    <w:p w:rsidR="00745079" w:rsidRDefault="00745079" w:rsidP="00F4212D">
      <w:pPr>
        <w:shd w:val="clear" w:color="auto" w:fill="FFFFFF"/>
        <w:tabs>
          <w:tab w:val="left" w:leader="dot" w:pos="7848"/>
        </w:tabs>
        <w:rPr>
          <w:lang w:val="ru-RU"/>
        </w:rPr>
      </w:pPr>
    </w:p>
    <w:p w:rsidR="00745079" w:rsidRDefault="00745079" w:rsidP="00F4212D">
      <w:pPr>
        <w:shd w:val="clear" w:color="auto" w:fill="FFFFFF"/>
        <w:tabs>
          <w:tab w:val="left" w:leader="dot" w:pos="7848"/>
        </w:tabs>
        <w:rPr>
          <w:lang w:val="ru-RU"/>
        </w:rPr>
      </w:pPr>
    </w:p>
    <w:p w:rsidR="00745079" w:rsidRDefault="00745079" w:rsidP="00F4212D">
      <w:pPr>
        <w:shd w:val="clear" w:color="auto" w:fill="FFFFFF"/>
        <w:tabs>
          <w:tab w:val="left" w:leader="dot" w:pos="7848"/>
        </w:tabs>
        <w:rPr>
          <w:lang w:val="ru-RU"/>
        </w:rPr>
      </w:pPr>
    </w:p>
    <w:sectPr w:rsidR="00745079" w:rsidSect="00F4212D">
      <w:pgSz w:w="12240" w:h="15840"/>
      <w:pgMar w:top="680" w:right="1440" w:bottom="119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397" w:rsidRDefault="00512397" w:rsidP="00851949">
      <w:r>
        <w:separator/>
      </w:r>
    </w:p>
  </w:endnote>
  <w:endnote w:type="continuationSeparator" w:id="0">
    <w:p w:rsidR="00512397" w:rsidRDefault="00512397" w:rsidP="00851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397" w:rsidRDefault="00512397" w:rsidP="00851949">
      <w:r>
        <w:separator/>
      </w:r>
    </w:p>
  </w:footnote>
  <w:footnote w:type="continuationSeparator" w:id="0">
    <w:p w:rsidR="00512397" w:rsidRDefault="00512397" w:rsidP="008519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6081"/>
    <w:multiLevelType w:val="hybridMultilevel"/>
    <w:tmpl w:val="ED00B606"/>
    <w:lvl w:ilvl="0" w:tplc="0668483E">
      <w:numFmt w:val="bullet"/>
      <w:lvlText w:val="-"/>
      <w:lvlJc w:val="left"/>
      <w:pPr>
        <w:ind w:left="1946" w:hanging="1095"/>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
    <w:nsid w:val="24021BE1"/>
    <w:multiLevelType w:val="hybridMultilevel"/>
    <w:tmpl w:val="14BE281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2B2144C0"/>
    <w:multiLevelType w:val="multilevel"/>
    <w:tmpl w:val="BBC03124"/>
    <w:lvl w:ilvl="0">
      <w:start w:val="1"/>
      <w:numFmt w:val="decimal"/>
      <w:lvlText w:val="%1."/>
      <w:lvlJc w:val="left"/>
      <w:pPr>
        <w:ind w:left="720" w:hanging="360"/>
      </w:pPr>
      <w:rPr>
        <w:b/>
      </w:rPr>
    </w:lvl>
    <w:lvl w:ilvl="1">
      <w:start w:val="1"/>
      <w:numFmt w:val="decimal"/>
      <w:isLgl/>
      <w:lvlText w:val="%1.%2."/>
      <w:lvlJc w:val="left"/>
      <w:pPr>
        <w:ind w:left="1080" w:hanging="360"/>
      </w:pPr>
      <w:rPr>
        <w:rFonts w:eastAsia="Courier New" w:hint="default"/>
        <w:b/>
      </w:rPr>
    </w:lvl>
    <w:lvl w:ilvl="2">
      <w:start w:val="1"/>
      <w:numFmt w:val="decimal"/>
      <w:isLgl/>
      <w:lvlText w:val="%1.%2.%3."/>
      <w:lvlJc w:val="left"/>
      <w:pPr>
        <w:ind w:left="1800" w:hanging="720"/>
      </w:pPr>
      <w:rPr>
        <w:rFonts w:eastAsia="Courier New" w:hint="default"/>
        <w:b/>
      </w:rPr>
    </w:lvl>
    <w:lvl w:ilvl="3">
      <w:start w:val="1"/>
      <w:numFmt w:val="decimal"/>
      <w:isLgl/>
      <w:lvlText w:val="%1.%2.%3.%4."/>
      <w:lvlJc w:val="left"/>
      <w:pPr>
        <w:ind w:left="2160" w:hanging="720"/>
      </w:pPr>
      <w:rPr>
        <w:rFonts w:eastAsia="Courier New" w:hint="default"/>
        <w:b/>
      </w:rPr>
    </w:lvl>
    <w:lvl w:ilvl="4">
      <w:start w:val="1"/>
      <w:numFmt w:val="decimal"/>
      <w:isLgl/>
      <w:lvlText w:val="%1.%2.%3.%4.%5."/>
      <w:lvlJc w:val="left"/>
      <w:pPr>
        <w:ind w:left="2880" w:hanging="1080"/>
      </w:pPr>
      <w:rPr>
        <w:rFonts w:eastAsia="Courier New" w:hint="default"/>
        <w:b/>
      </w:rPr>
    </w:lvl>
    <w:lvl w:ilvl="5">
      <w:start w:val="1"/>
      <w:numFmt w:val="decimal"/>
      <w:isLgl/>
      <w:lvlText w:val="%1.%2.%3.%4.%5.%6."/>
      <w:lvlJc w:val="left"/>
      <w:pPr>
        <w:ind w:left="3240" w:hanging="1080"/>
      </w:pPr>
      <w:rPr>
        <w:rFonts w:eastAsia="Courier New" w:hint="default"/>
        <w:b/>
      </w:rPr>
    </w:lvl>
    <w:lvl w:ilvl="6">
      <w:start w:val="1"/>
      <w:numFmt w:val="decimal"/>
      <w:isLgl/>
      <w:lvlText w:val="%1.%2.%3.%4.%5.%6.%7."/>
      <w:lvlJc w:val="left"/>
      <w:pPr>
        <w:ind w:left="3960" w:hanging="1440"/>
      </w:pPr>
      <w:rPr>
        <w:rFonts w:eastAsia="Courier New" w:hint="default"/>
        <w:b/>
      </w:rPr>
    </w:lvl>
    <w:lvl w:ilvl="7">
      <w:start w:val="1"/>
      <w:numFmt w:val="decimal"/>
      <w:isLgl/>
      <w:lvlText w:val="%1.%2.%3.%4.%5.%6.%7.%8."/>
      <w:lvlJc w:val="left"/>
      <w:pPr>
        <w:ind w:left="4320" w:hanging="1440"/>
      </w:pPr>
      <w:rPr>
        <w:rFonts w:eastAsia="Courier New" w:hint="default"/>
        <w:b/>
      </w:rPr>
    </w:lvl>
    <w:lvl w:ilvl="8">
      <w:start w:val="1"/>
      <w:numFmt w:val="decimal"/>
      <w:isLgl/>
      <w:lvlText w:val="%1.%2.%3.%4.%5.%6.%7.%8.%9."/>
      <w:lvlJc w:val="left"/>
      <w:pPr>
        <w:ind w:left="5040" w:hanging="1800"/>
      </w:pPr>
      <w:rPr>
        <w:rFonts w:eastAsia="Courier New" w:hint="default"/>
        <w:b/>
      </w:rPr>
    </w:lvl>
  </w:abstractNum>
  <w:abstractNum w:abstractNumId="3">
    <w:nsid w:val="41C43098"/>
    <w:multiLevelType w:val="multilevel"/>
    <w:tmpl w:val="282691AA"/>
    <w:lvl w:ilvl="0">
      <w:start w:val="1"/>
      <w:numFmt w:val="decimal"/>
      <w:lvlText w:val="%1."/>
      <w:lvlJc w:val="left"/>
      <w:pPr>
        <w:ind w:left="816" w:hanging="390"/>
      </w:pPr>
      <w:rPr>
        <w:rFonts w:hint="default"/>
        <w:b/>
      </w:rPr>
    </w:lvl>
    <w:lvl w:ilvl="1">
      <w:start w:val="1"/>
      <w:numFmt w:val="decimal"/>
      <w:isLgl/>
      <w:lvlText w:val="%1.%2."/>
      <w:lvlJc w:val="left"/>
      <w:pPr>
        <w:ind w:left="4755"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578265B8"/>
    <w:multiLevelType w:val="hybridMultilevel"/>
    <w:tmpl w:val="FAECB126"/>
    <w:lvl w:ilvl="0" w:tplc="09AC60EE">
      <w:start w:val="3"/>
      <w:numFmt w:val="bullet"/>
      <w:lvlText w:val="-"/>
      <w:lvlJc w:val="left"/>
      <w:pPr>
        <w:ind w:left="644" w:hanging="360"/>
      </w:pPr>
      <w:rPr>
        <w:rFonts w:ascii="Times New Roman" w:eastAsiaTheme="minorHAnsi" w:hAnsi="Times New Roman" w:cs="Times New Roman" w:hint="default"/>
        <w:b/>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5">
    <w:nsid w:val="6FF725F5"/>
    <w:multiLevelType w:val="hybridMultilevel"/>
    <w:tmpl w:val="FE5CB3A0"/>
    <w:lvl w:ilvl="0" w:tplc="AF806D3E">
      <w:start w:val="7"/>
      <w:numFmt w:val="decimal"/>
      <w:lvlText w:val="%1."/>
      <w:lvlJc w:val="left"/>
      <w:pPr>
        <w:ind w:left="1211"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882DA1"/>
    <w:multiLevelType w:val="hybridMultilevel"/>
    <w:tmpl w:val="50347062"/>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hyphenationZone w:val="425"/>
  <w:characterSpacingControl w:val="doNotCompress"/>
  <w:footnotePr>
    <w:footnote w:id="-1"/>
    <w:footnote w:id="0"/>
  </w:footnotePr>
  <w:endnotePr>
    <w:endnote w:id="-1"/>
    <w:endnote w:id="0"/>
  </w:endnotePr>
  <w:compat/>
  <w:rsids>
    <w:rsidRoot w:val="007A1B97"/>
    <w:rsid w:val="00055332"/>
    <w:rsid w:val="000A3487"/>
    <w:rsid w:val="000B44B1"/>
    <w:rsid w:val="0016527A"/>
    <w:rsid w:val="00187C04"/>
    <w:rsid w:val="00196FC2"/>
    <w:rsid w:val="001A7F88"/>
    <w:rsid w:val="001C7057"/>
    <w:rsid w:val="001C7144"/>
    <w:rsid w:val="001D64B9"/>
    <w:rsid w:val="001F0758"/>
    <w:rsid w:val="001F345E"/>
    <w:rsid w:val="001F638C"/>
    <w:rsid w:val="00201053"/>
    <w:rsid w:val="00201B41"/>
    <w:rsid w:val="002F7E5C"/>
    <w:rsid w:val="00311D45"/>
    <w:rsid w:val="00326E99"/>
    <w:rsid w:val="00351B24"/>
    <w:rsid w:val="003B07E2"/>
    <w:rsid w:val="00424F21"/>
    <w:rsid w:val="0045549F"/>
    <w:rsid w:val="005122B1"/>
    <w:rsid w:val="00512397"/>
    <w:rsid w:val="005477CA"/>
    <w:rsid w:val="00561469"/>
    <w:rsid w:val="00591325"/>
    <w:rsid w:val="00640995"/>
    <w:rsid w:val="00641AD6"/>
    <w:rsid w:val="0065278E"/>
    <w:rsid w:val="006E4A12"/>
    <w:rsid w:val="007132C4"/>
    <w:rsid w:val="00743E52"/>
    <w:rsid w:val="00745079"/>
    <w:rsid w:val="007A1B97"/>
    <w:rsid w:val="007C38B7"/>
    <w:rsid w:val="007C413B"/>
    <w:rsid w:val="00814F9A"/>
    <w:rsid w:val="00851949"/>
    <w:rsid w:val="00924C10"/>
    <w:rsid w:val="009714FD"/>
    <w:rsid w:val="00980366"/>
    <w:rsid w:val="00A533AA"/>
    <w:rsid w:val="00A95DBE"/>
    <w:rsid w:val="00AD07B2"/>
    <w:rsid w:val="00B533C8"/>
    <w:rsid w:val="00BE0659"/>
    <w:rsid w:val="00BF0FAF"/>
    <w:rsid w:val="00BF7A62"/>
    <w:rsid w:val="00C31AB5"/>
    <w:rsid w:val="00C76D8E"/>
    <w:rsid w:val="00C86BA8"/>
    <w:rsid w:val="00C94C2F"/>
    <w:rsid w:val="00D65559"/>
    <w:rsid w:val="00D65C25"/>
    <w:rsid w:val="00D76E84"/>
    <w:rsid w:val="00D77D1E"/>
    <w:rsid w:val="00DE367F"/>
    <w:rsid w:val="00E04D40"/>
    <w:rsid w:val="00E46239"/>
    <w:rsid w:val="00E57005"/>
    <w:rsid w:val="00E83762"/>
    <w:rsid w:val="00F4212D"/>
    <w:rsid w:val="00F461EF"/>
    <w:rsid w:val="00F5416C"/>
    <w:rsid w:val="00F731F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97"/>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A7F88"/>
    <w:pPr>
      <w:keepNext/>
      <w:jc w:val="center"/>
      <w:outlineLvl w:val="0"/>
    </w:pPr>
    <w:rPr>
      <w:b/>
      <w:sz w:val="28"/>
      <w:szCs w:val="20"/>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Гл точки,ПАРАГРАФ"/>
    <w:basedOn w:val="Normal"/>
    <w:link w:val="ListParagraphChar"/>
    <w:uiPriority w:val="99"/>
    <w:qFormat/>
    <w:rsid w:val="007A1B97"/>
    <w:pPr>
      <w:ind w:left="720"/>
      <w:contextualSpacing/>
    </w:pPr>
  </w:style>
  <w:style w:type="character" w:customStyle="1" w:styleId="ListParagraphChar">
    <w:name w:val="List Paragraph Char"/>
    <w:aliases w:val="Гл точки Char,ПАРАГРАФ Char"/>
    <w:link w:val="ListParagraph"/>
    <w:uiPriority w:val="99"/>
    <w:locked/>
    <w:rsid w:val="007A1B97"/>
    <w:rPr>
      <w:rFonts w:ascii="Times New Roman" w:eastAsia="Times New Roman" w:hAnsi="Times New Roman" w:cs="Times New Roman"/>
      <w:sz w:val="24"/>
      <w:szCs w:val="24"/>
      <w:lang w:val="en-GB"/>
    </w:rPr>
  </w:style>
  <w:style w:type="character" w:customStyle="1" w:styleId="FontStyle88">
    <w:name w:val="Font Style88"/>
    <w:basedOn w:val="DefaultParagraphFont"/>
    <w:uiPriority w:val="99"/>
    <w:rsid w:val="007A1B97"/>
    <w:rPr>
      <w:rFonts w:ascii="Times New Roman" w:hAnsi="Times New Roman" w:cs="Times New Roman"/>
      <w:b/>
      <w:bCs/>
      <w:sz w:val="20"/>
      <w:szCs w:val="20"/>
    </w:rPr>
  </w:style>
  <w:style w:type="paragraph" w:styleId="Header">
    <w:name w:val="header"/>
    <w:basedOn w:val="Normal"/>
    <w:link w:val="HeaderChar"/>
    <w:uiPriority w:val="99"/>
    <w:semiHidden/>
    <w:unhideWhenUsed/>
    <w:rsid w:val="00851949"/>
    <w:pPr>
      <w:tabs>
        <w:tab w:val="center" w:pos="4703"/>
        <w:tab w:val="right" w:pos="9406"/>
      </w:tabs>
    </w:pPr>
  </w:style>
  <w:style w:type="character" w:customStyle="1" w:styleId="HeaderChar">
    <w:name w:val="Header Char"/>
    <w:basedOn w:val="DefaultParagraphFont"/>
    <w:link w:val="Header"/>
    <w:uiPriority w:val="99"/>
    <w:semiHidden/>
    <w:rsid w:val="00851949"/>
    <w:rPr>
      <w:rFonts w:ascii="Times New Roman" w:eastAsia="Times New Roman" w:hAnsi="Times New Roman" w:cs="Times New Roman"/>
      <w:sz w:val="24"/>
      <w:szCs w:val="24"/>
      <w:lang w:val="en-GB"/>
    </w:rPr>
  </w:style>
  <w:style w:type="paragraph" w:styleId="Footer">
    <w:name w:val="footer"/>
    <w:aliases w:val=" Char Char Char Char Char, Char Char Char Char Char Char Char Char Char, Char Char Char Char Char Char Char Char Char Char, Char Char Char Char Char Char Char,Char,Char Char Char Char Char Char,Char Char Char C,Char Char Char Char Char, Char"/>
    <w:basedOn w:val="Normal"/>
    <w:link w:val="FooterChar"/>
    <w:uiPriority w:val="99"/>
    <w:unhideWhenUsed/>
    <w:qFormat/>
    <w:rsid w:val="00851949"/>
    <w:pPr>
      <w:tabs>
        <w:tab w:val="center" w:pos="4703"/>
        <w:tab w:val="right" w:pos="9406"/>
      </w:tabs>
    </w:pPr>
  </w:style>
  <w:style w:type="character" w:customStyle="1" w:styleId="FooterChar">
    <w:name w:val="Footer Char"/>
    <w:aliases w:val=" Char Char Char Char Char Char, Char Char Char Char Char Char Char Char Char Char1, Char Char Char Char Char Char Char Char Char Char Char, Char Char Char Char Char Char Char Char,Char Char,Char Char Char Char Char Char Char, Char Char"/>
    <w:basedOn w:val="DefaultParagraphFont"/>
    <w:link w:val="Footer"/>
    <w:rsid w:val="00851949"/>
    <w:rPr>
      <w:rFonts w:ascii="Times New Roman" w:eastAsia="Times New Roman" w:hAnsi="Times New Roman" w:cs="Times New Roman"/>
      <w:sz w:val="24"/>
      <w:szCs w:val="24"/>
      <w:lang w:val="en-GB"/>
    </w:rPr>
  </w:style>
  <w:style w:type="paragraph" w:styleId="BodyText">
    <w:name w:val="Body Text"/>
    <w:basedOn w:val="Normal"/>
    <w:link w:val="BodyTextChar"/>
    <w:rsid w:val="00F4212D"/>
    <w:pPr>
      <w:spacing w:after="120"/>
    </w:pPr>
  </w:style>
  <w:style w:type="character" w:customStyle="1" w:styleId="BodyTextChar">
    <w:name w:val="Body Text Char"/>
    <w:basedOn w:val="DefaultParagraphFont"/>
    <w:link w:val="BodyText"/>
    <w:rsid w:val="00F4212D"/>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1A7F88"/>
    <w:rPr>
      <w:rFonts w:ascii="Times New Roman" w:eastAsia="Times New Roman" w:hAnsi="Times New Roman" w:cs="Times New Roman"/>
      <w:b/>
      <w:sz w:val="28"/>
      <w:szCs w:val="20"/>
      <w:lang w:val="bg-BG"/>
    </w:rPr>
  </w:style>
  <w:style w:type="paragraph" w:styleId="BodyTextIndent">
    <w:name w:val="Body Text Indent"/>
    <w:basedOn w:val="Normal"/>
    <w:link w:val="BodyTextIndentChar"/>
    <w:rsid w:val="001A7F88"/>
    <w:pPr>
      <w:spacing w:after="120"/>
      <w:ind w:left="283"/>
    </w:pPr>
    <w:rPr>
      <w:lang w:val="bg-BG" w:eastAsia="bg-BG"/>
    </w:rPr>
  </w:style>
  <w:style w:type="character" w:customStyle="1" w:styleId="BodyTextIndentChar">
    <w:name w:val="Body Text Indent Char"/>
    <w:basedOn w:val="DefaultParagraphFont"/>
    <w:link w:val="BodyTextIndent"/>
    <w:rsid w:val="001A7F88"/>
    <w:rPr>
      <w:rFonts w:ascii="Times New Roman" w:eastAsia="Times New Roman" w:hAnsi="Times New Roman" w:cs="Times New Roman"/>
      <w:sz w:val="24"/>
      <w:szCs w:val="24"/>
      <w:lang w:val="bg-BG" w:eastAsia="bg-BG"/>
    </w:rPr>
  </w:style>
  <w:style w:type="paragraph" w:styleId="BodyTextIndent2">
    <w:name w:val="Body Text Indent 2"/>
    <w:basedOn w:val="Normal"/>
    <w:link w:val="BodyTextIndent2Char"/>
    <w:rsid w:val="001A7F88"/>
    <w:pPr>
      <w:spacing w:after="120" w:line="480" w:lineRule="auto"/>
      <w:ind w:left="283"/>
    </w:pPr>
    <w:rPr>
      <w:lang w:val="bg-BG" w:eastAsia="bg-BG"/>
    </w:rPr>
  </w:style>
  <w:style w:type="character" w:customStyle="1" w:styleId="BodyTextIndent2Char">
    <w:name w:val="Body Text Indent 2 Char"/>
    <w:basedOn w:val="DefaultParagraphFont"/>
    <w:link w:val="BodyTextIndent2"/>
    <w:rsid w:val="001A7F88"/>
    <w:rPr>
      <w:rFonts w:ascii="Times New Roman" w:eastAsia="Times New Roman" w:hAnsi="Times New Roman" w:cs="Times New Roman"/>
      <w:sz w:val="24"/>
      <w:szCs w:val="24"/>
      <w:lang w:val="bg-BG" w:eastAsia="bg-BG"/>
    </w:rPr>
  </w:style>
  <w:style w:type="character" w:customStyle="1" w:styleId="apple-converted-space">
    <w:name w:val="apple-converted-space"/>
    <w:basedOn w:val="DefaultParagraphFont"/>
    <w:rsid w:val="001A7F88"/>
  </w:style>
  <w:style w:type="character" w:customStyle="1" w:styleId="newdocreference">
    <w:name w:val="newdocreference"/>
    <w:basedOn w:val="DefaultParagraphFont"/>
    <w:rsid w:val="001A7F88"/>
  </w:style>
  <w:style w:type="character" w:customStyle="1" w:styleId="legaldocreference">
    <w:name w:val="legaldocreference"/>
    <w:basedOn w:val="DefaultParagraphFont"/>
    <w:rsid w:val="001A7F8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1829</Words>
  <Characters>10429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G.Ivanova</dc:creator>
  <cp:lastModifiedBy>D.Doikova</cp:lastModifiedBy>
  <cp:revision>2</cp:revision>
  <cp:lastPrinted>2020-01-27T14:26:00Z</cp:lastPrinted>
  <dcterms:created xsi:type="dcterms:W3CDTF">2020-02-04T09:15:00Z</dcterms:created>
  <dcterms:modified xsi:type="dcterms:W3CDTF">2020-02-04T09:15:00Z</dcterms:modified>
</cp:coreProperties>
</file>