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D" w:rsidRPr="00423E6E" w:rsidRDefault="00BE7366" w:rsidP="00BE7366">
      <w:pPr>
        <w:pStyle w:val="Footer"/>
        <w:tabs>
          <w:tab w:val="clear" w:pos="4320"/>
          <w:tab w:val="clear" w:pos="8640"/>
          <w:tab w:val="left" w:pos="7875"/>
        </w:tabs>
        <w:ind w:right="283"/>
        <w:jc w:val="both"/>
        <w:rPr>
          <w:b/>
          <w:sz w:val="28"/>
          <w:lang w:val="ru-RU"/>
        </w:rPr>
      </w:pPr>
      <w:r>
        <w:rPr>
          <w:sz w:val="16"/>
          <w:lang w:val="bg-BG"/>
        </w:rPr>
        <w:tab/>
      </w:r>
    </w:p>
    <w:p w:rsidR="00DA20B9" w:rsidRDefault="00DA20B9" w:rsidP="008A34DF">
      <w:pPr>
        <w:shd w:val="clear" w:color="auto" w:fill="FFFFFF"/>
        <w:rPr>
          <w:bCs/>
          <w:color w:val="000000"/>
          <w:spacing w:val="-3"/>
          <w:sz w:val="24"/>
          <w:szCs w:val="24"/>
          <w:lang w:val="bg-BG"/>
        </w:rPr>
      </w:pPr>
    </w:p>
    <w:p w:rsidR="00E539EA" w:rsidRPr="00E539EA" w:rsidRDefault="00E539EA" w:rsidP="008A32E9">
      <w:pPr>
        <w:rPr>
          <w:b/>
          <w:sz w:val="24"/>
          <w:szCs w:val="24"/>
          <w:lang w:val="bg-BG"/>
        </w:rPr>
      </w:pPr>
    </w:p>
    <w:p w:rsidR="00932C48" w:rsidRPr="00CB6F15" w:rsidRDefault="00932C48" w:rsidP="00932C48">
      <w:pPr>
        <w:ind w:left="7080" w:firstLine="708"/>
        <w:rPr>
          <w:b/>
          <w:sz w:val="24"/>
          <w:szCs w:val="24"/>
          <w:lang w:val="bg-BG"/>
        </w:rPr>
      </w:pPr>
      <w:r>
        <w:rPr>
          <w:b/>
          <w:sz w:val="24"/>
          <w:szCs w:val="24"/>
          <w:lang w:val="bg-BG"/>
        </w:rPr>
        <w:t xml:space="preserve">        </w:t>
      </w:r>
      <w:r w:rsidRPr="00CB6F15">
        <w:rPr>
          <w:b/>
          <w:sz w:val="24"/>
          <w:szCs w:val="24"/>
          <w:lang w:val="bg-BG"/>
        </w:rPr>
        <w:t xml:space="preserve">Образец № </w:t>
      </w:r>
      <w:r>
        <w:rPr>
          <w:b/>
          <w:sz w:val="24"/>
          <w:szCs w:val="24"/>
          <w:lang w:val="bg-BG"/>
        </w:rPr>
        <w:t>2</w:t>
      </w:r>
    </w:p>
    <w:p w:rsidR="00932C48" w:rsidRPr="00CB6F15" w:rsidRDefault="00932C48" w:rsidP="00932C48">
      <w:pPr>
        <w:jc w:val="both"/>
        <w:rPr>
          <w:b/>
          <w:sz w:val="24"/>
          <w:szCs w:val="24"/>
          <w:lang w:val="bg-BG"/>
        </w:rPr>
      </w:pPr>
    </w:p>
    <w:p w:rsidR="00932C48" w:rsidRPr="00932C48" w:rsidRDefault="00932C48" w:rsidP="00932C48">
      <w:pPr>
        <w:pStyle w:val="Heading8"/>
        <w:rPr>
          <w:rFonts w:ascii="Times New Roman" w:hAnsi="Times New Roman"/>
          <w:i w:val="0"/>
        </w:rPr>
      </w:pPr>
      <w:r>
        <w:rPr>
          <w:i w:val="0"/>
        </w:rPr>
        <w:t xml:space="preserve">                                       </w:t>
      </w:r>
      <w:r w:rsidRPr="00932C48">
        <w:rPr>
          <w:rFonts w:ascii="Times New Roman" w:hAnsi="Times New Roman"/>
          <w:bCs/>
          <w:i w:val="0"/>
        </w:rPr>
        <w:t xml:space="preserve">ЦЕНОВО ПРЕДЛОЖЕНИЕ </w:t>
      </w:r>
    </w:p>
    <w:p w:rsidR="00932C48" w:rsidRPr="009A05DC" w:rsidRDefault="00932C48" w:rsidP="00932C48">
      <w:pPr>
        <w:pStyle w:val="Normal2"/>
        <w:rPr>
          <w:bCs/>
        </w:rPr>
      </w:pPr>
      <w:r>
        <w:rPr>
          <w:b/>
          <w:bCs/>
        </w:rPr>
        <w:t xml:space="preserve">                                                                          </w:t>
      </w:r>
      <w:r w:rsidRPr="006C1D37">
        <w:rPr>
          <w:bCs/>
        </w:rPr>
        <w:t xml:space="preserve">от </w:t>
      </w:r>
    </w:p>
    <w:p w:rsidR="00932C48" w:rsidRPr="00CB6F15" w:rsidRDefault="00932C48" w:rsidP="00932C48">
      <w:pPr>
        <w:pStyle w:val="Normal2"/>
        <w:ind w:right="821"/>
        <w:jc w:val="both"/>
      </w:pPr>
      <w:r w:rsidRPr="00CB6F15">
        <w:t>.....................................................</w:t>
      </w:r>
      <w:r>
        <w:t>..............................................................................................</w:t>
      </w:r>
      <w:r w:rsidR="00F3579F">
        <w:t>..................</w:t>
      </w:r>
    </w:p>
    <w:p w:rsidR="00932C48" w:rsidRPr="00070E57" w:rsidRDefault="00932C48" w:rsidP="00932C48">
      <w:pPr>
        <w:pStyle w:val="Normal2"/>
        <w:ind w:right="821"/>
        <w:jc w:val="center"/>
        <w:rPr>
          <w:i/>
          <w:sz w:val="20"/>
          <w:szCs w:val="20"/>
        </w:rPr>
      </w:pPr>
      <w:r w:rsidRPr="00070E57">
        <w:rPr>
          <w:i/>
          <w:sz w:val="20"/>
          <w:szCs w:val="20"/>
        </w:rPr>
        <w:t>(наименование на участника)</w:t>
      </w:r>
    </w:p>
    <w:p w:rsidR="00932C48" w:rsidRPr="00CB6F15" w:rsidRDefault="00932C48" w:rsidP="00932C48">
      <w:pPr>
        <w:pStyle w:val="Normal2"/>
        <w:ind w:right="821"/>
        <w:jc w:val="both"/>
      </w:pPr>
      <w:r>
        <w:t>със седалище и адрес на управление: ........................................................................</w:t>
      </w:r>
      <w:r w:rsidR="00F3579F">
        <w:t>..............</w:t>
      </w:r>
      <w:r w:rsidRPr="00CB6F15">
        <w:t>, данъчна регистрация…….……..........................., ЕИК: ........................................</w:t>
      </w:r>
      <w:r w:rsidR="00F3579F">
        <w:t>.................................</w:t>
      </w:r>
    </w:p>
    <w:p w:rsidR="00932C48" w:rsidRPr="00CB6F15" w:rsidRDefault="00932C48" w:rsidP="00932C48">
      <w:pPr>
        <w:pStyle w:val="Normal2"/>
        <w:ind w:right="821"/>
        <w:jc w:val="both"/>
        <w:rPr>
          <w:b/>
        </w:rPr>
      </w:pPr>
      <w:r>
        <w:t>Настоящото предложение е подписано</w:t>
      </w:r>
      <w:r w:rsidRPr="00CB6F15">
        <w:t xml:space="preserve"> от ............</w:t>
      </w:r>
      <w:r w:rsidR="00F3579F">
        <w:t>.................................................................................</w:t>
      </w:r>
    </w:p>
    <w:p w:rsidR="00932C48" w:rsidRPr="00070E57" w:rsidRDefault="00932C48" w:rsidP="00932C48">
      <w:pPr>
        <w:pStyle w:val="Normal2"/>
        <w:ind w:right="821"/>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932C48" w:rsidRPr="00CB6F15" w:rsidRDefault="00932C48" w:rsidP="00932C48">
      <w:pPr>
        <w:pStyle w:val="Normal2"/>
        <w:ind w:right="821"/>
        <w:jc w:val="both"/>
      </w:pPr>
      <w:r w:rsidRPr="00CB6F15">
        <w:t xml:space="preserve">в качеството му </w:t>
      </w:r>
      <w:r w:rsidR="00964A61">
        <w:t>на ....................................................................................................................................</w:t>
      </w:r>
      <w:r w:rsidRPr="00CB6F15">
        <w:t xml:space="preserve"> </w:t>
      </w:r>
    </w:p>
    <w:p w:rsidR="00FA45EB" w:rsidRDefault="00932C48" w:rsidP="00E454C9">
      <w:pPr>
        <w:pStyle w:val="Normal2"/>
        <w:ind w:left="4956" w:right="821"/>
        <w:jc w:val="both"/>
        <w:rPr>
          <w:i/>
          <w:sz w:val="20"/>
          <w:szCs w:val="20"/>
        </w:rPr>
      </w:pPr>
      <w:r w:rsidRPr="00CB6F15">
        <w:t xml:space="preserve">      </w:t>
      </w:r>
      <w:r w:rsidRPr="00070E57">
        <w:rPr>
          <w:i/>
          <w:sz w:val="20"/>
          <w:szCs w:val="20"/>
        </w:rPr>
        <w:t xml:space="preserve">(длъжност) </w:t>
      </w:r>
    </w:p>
    <w:p w:rsidR="00E454C9" w:rsidRPr="00E454C9" w:rsidRDefault="00E454C9" w:rsidP="00E454C9">
      <w:pPr>
        <w:pStyle w:val="Default"/>
        <w:rPr>
          <w:lang w:val="bg-BG" w:eastAsia="bg-BG"/>
        </w:rPr>
      </w:pPr>
    </w:p>
    <w:p w:rsidR="00FA45EB" w:rsidRPr="007459D0" w:rsidRDefault="00FA45EB" w:rsidP="00FA45EB">
      <w:pPr>
        <w:shd w:val="clear" w:color="auto" w:fill="FFFFFF"/>
        <w:ind w:right="922" w:firstLine="720"/>
        <w:rPr>
          <w:b/>
          <w:bCs/>
          <w:spacing w:val="3"/>
          <w:sz w:val="24"/>
          <w:szCs w:val="24"/>
          <w:lang w:val="bg-BG"/>
        </w:rPr>
      </w:pPr>
      <w:r w:rsidRPr="007459D0">
        <w:rPr>
          <w:b/>
          <w:bCs/>
          <w:sz w:val="24"/>
          <w:szCs w:val="24"/>
          <w:lang w:val="ru-RU"/>
        </w:rPr>
        <w:t xml:space="preserve">УВАЖАЕМИ </w:t>
      </w:r>
      <w:r w:rsidR="00F40AD7">
        <w:rPr>
          <w:b/>
          <w:bCs/>
          <w:sz w:val="24"/>
          <w:szCs w:val="24"/>
          <w:lang w:val="ru-RU"/>
        </w:rPr>
        <w:t>ГОСПОДИН В</w:t>
      </w:r>
      <w:r w:rsidR="00A473C8">
        <w:rPr>
          <w:b/>
          <w:bCs/>
          <w:sz w:val="24"/>
          <w:szCs w:val="24"/>
          <w:lang w:val="ru-RU"/>
        </w:rPr>
        <w:t>АСИЛЕВ</w:t>
      </w:r>
      <w:r w:rsidRPr="007459D0">
        <w:rPr>
          <w:b/>
          <w:bCs/>
          <w:spacing w:val="3"/>
          <w:sz w:val="24"/>
          <w:szCs w:val="24"/>
          <w:lang w:val="bg-BG"/>
        </w:rPr>
        <w:t>,</w:t>
      </w:r>
    </w:p>
    <w:p w:rsidR="00FA45EB" w:rsidRPr="007459D0" w:rsidRDefault="00FA45EB" w:rsidP="00FA45EB">
      <w:pPr>
        <w:shd w:val="clear" w:color="auto" w:fill="FFFFFF"/>
        <w:ind w:right="922" w:firstLine="720"/>
        <w:rPr>
          <w:b/>
          <w:bCs/>
          <w:spacing w:val="3"/>
          <w:sz w:val="24"/>
          <w:szCs w:val="24"/>
          <w:lang w:val="bg-BG"/>
        </w:rPr>
      </w:pPr>
    </w:p>
    <w:p w:rsidR="00FA45EB" w:rsidRDefault="00FA45EB" w:rsidP="00C136D5">
      <w:pPr>
        <w:shd w:val="clear" w:color="auto" w:fill="FFFFFF"/>
        <w:ind w:right="679"/>
        <w:jc w:val="both"/>
        <w:rPr>
          <w:i/>
          <w:color w:val="000000"/>
          <w:spacing w:val="-9"/>
          <w:sz w:val="24"/>
          <w:szCs w:val="24"/>
          <w:lang w:val="en-US"/>
        </w:rPr>
      </w:pPr>
      <w:r w:rsidRPr="007459D0">
        <w:rPr>
          <w:b/>
          <w:sz w:val="24"/>
          <w:szCs w:val="24"/>
        </w:rPr>
        <w:t xml:space="preserve">  </w:t>
      </w:r>
      <w:r w:rsidRPr="007459D0">
        <w:rPr>
          <w:b/>
          <w:sz w:val="24"/>
          <w:szCs w:val="24"/>
          <w:lang w:val="ru-RU"/>
        </w:rPr>
        <w:t xml:space="preserve"> </w:t>
      </w:r>
      <w:proofErr w:type="spellStart"/>
      <w:r w:rsidRPr="00964A61">
        <w:rPr>
          <w:sz w:val="24"/>
          <w:szCs w:val="24"/>
        </w:rPr>
        <w:t>Във</w:t>
      </w:r>
      <w:proofErr w:type="spellEnd"/>
      <w:r w:rsidRPr="00964A61">
        <w:rPr>
          <w:sz w:val="24"/>
          <w:szCs w:val="24"/>
        </w:rPr>
        <w:t xml:space="preserve"> </w:t>
      </w:r>
      <w:proofErr w:type="spellStart"/>
      <w:r w:rsidRPr="00964A61">
        <w:rPr>
          <w:sz w:val="24"/>
          <w:szCs w:val="24"/>
        </w:rPr>
        <w:t>връзка</w:t>
      </w:r>
      <w:proofErr w:type="spellEnd"/>
      <w:r w:rsidRPr="00964A61">
        <w:rPr>
          <w:sz w:val="24"/>
          <w:szCs w:val="24"/>
        </w:rPr>
        <w:t xml:space="preserve"> с </w:t>
      </w:r>
      <w:proofErr w:type="spellStart"/>
      <w:r w:rsidRPr="00964A61">
        <w:rPr>
          <w:sz w:val="24"/>
          <w:szCs w:val="24"/>
        </w:rPr>
        <w:t>уч</w:t>
      </w:r>
      <w:r w:rsidR="00DF2A26" w:rsidRPr="00964A61">
        <w:rPr>
          <w:sz w:val="24"/>
          <w:szCs w:val="24"/>
        </w:rPr>
        <w:t>астието</w:t>
      </w:r>
      <w:proofErr w:type="spellEnd"/>
      <w:r w:rsidR="00DF2A26" w:rsidRPr="00964A61">
        <w:rPr>
          <w:sz w:val="24"/>
          <w:szCs w:val="24"/>
        </w:rPr>
        <w:t xml:space="preserve"> </w:t>
      </w:r>
      <w:proofErr w:type="spellStart"/>
      <w:r w:rsidR="00DF2A26" w:rsidRPr="00964A61">
        <w:rPr>
          <w:sz w:val="24"/>
          <w:szCs w:val="24"/>
        </w:rPr>
        <w:t>ни</w:t>
      </w:r>
      <w:proofErr w:type="spellEnd"/>
      <w:r w:rsidR="00DF2A26" w:rsidRPr="00964A61">
        <w:rPr>
          <w:sz w:val="24"/>
          <w:szCs w:val="24"/>
        </w:rPr>
        <w:t xml:space="preserve"> в</w:t>
      </w:r>
      <w:r w:rsidR="00DF2A26" w:rsidRPr="00964A61">
        <w:rPr>
          <w:sz w:val="24"/>
          <w:szCs w:val="24"/>
          <w:lang w:val="bg-BG"/>
        </w:rPr>
        <w:t xml:space="preserve"> </w:t>
      </w:r>
      <w:proofErr w:type="spellStart"/>
      <w:r w:rsidRPr="00964A61">
        <w:rPr>
          <w:sz w:val="24"/>
          <w:szCs w:val="24"/>
        </w:rPr>
        <w:t>поръчка</w:t>
      </w:r>
      <w:proofErr w:type="spellEnd"/>
      <w:r w:rsidRPr="00964A61">
        <w:rPr>
          <w:sz w:val="24"/>
          <w:szCs w:val="24"/>
        </w:rPr>
        <w:t xml:space="preserve"> с </w:t>
      </w:r>
      <w:proofErr w:type="spellStart"/>
      <w:r w:rsidRPr="00964A61">
        <w:rPr>
          <w:sz w:val="24"/>
          <w:szCs w:val="24"/>
        </w:rPr>
        <w:t>предмет</w:t>
      </w:r>
      <w:proofErr w:type="spellEnd"/>
      <w:r w:rsidRPr="00964A61">
        <w:rPr>
          <w:sz w:val="24"/>
          <w:szCs w:val="24"/>
        </w:rPr>
        <w:t>:</w:t>
      </w:r>
      <w:r w:rsidRPr="007459D0">
        <w:rPr>
          <w:b/>
          <w:sz w:val="24"/>
          <w:szCs w:val="24"/>
          <w:lang w:val="ru-RU"/>
        </w:rPr>
        <w:t xml:space="preserve"> </w:t>
      </w:r>
      <w:r w:rsidR="00A473C8" w:rsidRPr="003F00FA">
        <w:rPr>
          <w:b/>
          <w:sz w:val="24"/>
          <w:szCs w:val="24"/>
          <w:lang w:val="bg-BG"/>
        </w:rPr>
        <w:t xml:space="preserve">„Подмяна </w:t>
      </w:r>
      <w:r w:rsidR="009B2EB3">
        <w:rPr>
          <w:b/>
          <w:sz w:val="24"/>
          <w:szCs w:val="24"/>
          <w:lang w:val="bg-BG"/>
        </w:rPr>
        <w:t xml:space="preserve">на </w:t>
      </w:r>
      <w:r w:rsidR="00A473C8" w:rsidRPr="003F00FA">
        <w:rPr>
          <w:b/>
          <w:sz w:val="24"/>
          <w:szCs w:val="24"/>
          <w:lang w:val="bg-BG"/>
        </w:rPr>
        <w:t xml:space="preserve">санитарното обзавеждане и </w:t>
      </w:r>
      <w:r w:rsidR="009B2EB3">
        <w:rPr>
          <w:b/>
          <w:sz w:val="24"/>
          <w:szCs w:val="24"/>
          <w:lang w:val="bg-BG"/>
        </w:rPr>
        <w:t xml:space="preserve">на </w:t>
      </w:r>
      <w:r w:rsidR="00A473C8" w:rsidRPr="003F00FA">
        <w:rPr>
          <w:b/>
          <w:sz w:val="24"/>
          <w:szCs w:val="24"/>
          <w:lang w:val="bg-BG"/>
        </w:rPr>
        <w:t>вратите в баните н</w:t>
      </w:r>
      <w:r w:rsidR="00A473C8">
        <w:rPr>
          <w:b/>
          <w:sz w:val="24"/>
          <w:szCs w:val="24"/>
          <w:lang w:val="bg-BG"/>
        </w:rPr>
        <w:t xml:space="preserve">а ПВЦ </w:t>
      </w:r>
      <w:r w:rsidR="00A473C8" w:rsidRPr="003F00FA">
        <w:rPr>
          <w:b/>
          <w:sz w:val="24"/>
          <w:szCs w:val="24"/>
          <w:lang w:val="bg-BG"/>
        </w:rPr>
        <w:t>„Приморско” към Поделение за „Почивна дейност” при „Холдинг БДЖ” ЕАД”</w:t>
      </w:r>
      <w:r w:rsidR="00DF2A26" w:rsidRPr="002E4B78">
        <w:rPr>
          <w:sz w:val="24"/>
          <w:szCs w:val="24"/>
          <w:lang w:val="bg-BG" w:eastAsia="bg-BG"/>
        </w:rPr>
        <w:t>, ни</w:t>
      </w:r>
      <w:r w:rsidR="001A13C7">
        <w:rPr>
          <w:sz w:val="24"/>
          <w:szCs w:val="24"/>
          <w:lang w:val="bg-BG" w:eastAsia="bg-BG"/>
        </w:rPr>
        <w:t>е ............................</w:t>
      </w:r>
      <w:r w:rsidR="001A13C7">
        <w:rPr>
          <w:i/>
          <w:color w:val="000000"/>
          <w:spacing w:val="-9"/>
          <w:sz w:val="24"/>
          <w:szCs w:val="24"/>
          <w:lang w:val="en-US"/>
        </w:rPr>
        <w:t>(</w:t>
      </w:r>
      <w:r w:rsidRPr="007459D0">
        <w:rPr>
          <w:i/>
          <w:color w:val="000000"/>
          <w:spacing w:val="-9"/>
          <w:sz w:val="24"/>
          <w:szCs w:val="24"/>
          <w:lang w:val="bg-BG"/>
        </w:rPr>
        <w:t>изписва се името на участника</w:t>
      </w:r>
      <w:r w:rsidR="001A13C7">
        <w:rPr>
          <w:i/>
          <w:color w:val="000000"/>
          <w:spacing w:val="-9"/>
          <w:sz w:val="24"/>
          <w:szCs w:val="24"/>
          <w:lang w:val="en-US"/>
        </w:rPr>
        <w:t>)</w:t>
      </w:r>
    </w:p>
    <w:p w:rsidR="001A13C7" w:rsidRPr="001A13C7" w:rsidRDefault="001A13C7" w:rsidP="001A13C7">
      <w:pPr>
        <w:shd w:val="clear" w:color="auto" w:fill="FFFFFF"/>
        <w:ind w:right="736"/>
        <w:jc w:val="both"/>
        <w:rPr>
          <w:sz w:val="24"/>
          <w:szCs w:val="24"/>
          <w:lang w:val="en-US" w:eastAsia="bg-BG"/>
        </w:rPr>
      </w:pPr>
    </w:p>
    <w:p w:rsidR="009D517C" w:rsidRPr="00AE55B6" w:rsidRDefault="007F14FE" w:rsidP="009D517C">
      <w:pPr>
        <w:pStyle w:val="ListParagraph"/>
        <w:numPr>
          <w:ilvl w:val="0"/>
          <w:numId w:val="11"/>
        </w:numPr>
        <w:tabs>
          <w:tab w:val="left" w:pos="284"/>
        </w:tabs>
        <w:ind w:left="0" w:right="736" w:firstLine="0"/>
        <w:jc w:val="both"/>
        <w:rPr>
          <w:b/>
          <w:sz w:val="24"/>
          <w:szCs w:val="24"/>
          <w:u w:val="none"/>
          <w:lang w:val="bg-BG"/>
        </w:rPr>
      </w:pPr>
      <w:r w:rsidRPr="006444DC">
        <w:rPr>
          <w:sz w:val="24"/>
          <w:szCs w:val="24"/>
          <w:u w:val="none"/>
          <w:lang w:val="bg-BG"/>
        </w:rPr>
        <w:t>П</w:t>
      </w:r>
      <w:proofErr w:type="spellStart"/>
      <w:r w:rsidR="00FA45EB" w:rsidRPr="006444DC">
        <w:rPr>
          <w:sz w:val="24"/>
          <w:szCs w:val="24"/>
          <w:u w:val="none"/>
        </w:rPr>
        <w:t>редлагам</w:t>
      </w:r>
      <w:proofErr w:type="spellEnd"/>
      <w:r w:rsidR="00DF2A26" w:rsidRPr="006444DC">
        <w:rPr>
          <w:sz w:val="24"/>
          <w:szCs w:val="24"/>
          <w:u w:val="none"/>
          <w:lang w:val="bg-BG"/>
        </w:rPr>
        <w:t>е</w:t>
      </w:r>
      <w:r w:rsidR="00DF2A26" w:rsidRPr="006444DC">
        <w:rPr>
          <w:sz w:val="24"/>
          <w:szCs w:val="24"/>
          <w:u w:val="none"/>
        </w:rPr>
        <w:t xml:space="preserve"> </w:t>
      </w:r>
      <w:proofErr w:type="spellStart"/>
      <w:r w:rsidR="00DF2A26" w:rsidRPr="006444DC">
        <w:rPr>
          <w:sz w:val="24"/>
          <w:szCs w:val="24"/>
          <w:u w:val="none"/>
        </w:rPr>
        <w:t>да</w:t>
      </w:r>
      <w:proofErr w:type="spellEnd"/>
      <w:r w:rsidR="00DF2A26" w:rsidRPr="006444DC">
        <w:rPr>
          <w:sz w:val="24"/>
          <w:szCs w:val="24"/>
          <w:u w:val="none"/>
        </w:rPr>
        <w:t xml:space="preserve"> </w:t>
      </w:r>
      <w:proofErr w:type="spellStart"/>
      <w:r w:rsidR="00DF2A26" w:rsidRPr="006444DC">
        <w:rPr>
          <w:sz w:val="24"/>
          <w:szCs w:val="24"/>
          <w:u w:val="none"/>
        </w:rPr>
        <w:t>изпълн</w:t>
      </w:r>
      <w:proofErr w:type="spellEnd"/>
      <w:r w:rsidR="00DF2A26" w:rsidRPr="006444DC">
        <w:rPr>
          <w:sz w:val="24"/>
          <w:szCs w:val="24"/>
          <w:u w:val="none"/>
          <w:lang w:val="bg-BG"/>
        </w:rPr>
        <w:t>им</w:t>
      </w:r>
      <w:r w:rsidR="00FA45EB" w:rsidRPr="006444DC">
        <w:rPr>
          <w:sz w:val="24"/>
          <w:szCs w:val="24"/>
          <w:u w:val="none"/>
        </w:rPr>
        <w:t xml:space="preserve"> </w:t>
      </w:r>
      <w:proofErr w:type="spellStart"/>
      <w:r w:rsidR="00FA45EB" w:rsidRPr="006444DC">
        <w:rPr>
          <w:sz w:val="24"/>
          <w:szCs w:val="24"/>
          <w:u w:val="none"/>
        </w:rPr>
        <w:t>поръчката</w:t>
      </w:r>
      <w:proofErr w:type="spellEnd"/>
      <w:r w:rsidR="00FA45EB" w:rsidRPr="006444DC">
        <w:rPr>
          <w:sz w:val="24"/>
          <w:szCs w:val="24"/>
          <w:u w:val="none"/>
        </w:rPr>
        <w:t xml:space="preserve"> </w:t>
      </w:r>
      <w:proofErr w:type="spellStart"/>
      <w:r w:rsidR="00FA45EB" w:rsidRPr="006444DC">
        <w:rPr>
          <w:sz w:val="24"/>
          <w:szCs w:val="24"/>
          <w:u w:val="none"/>
        </w:rPr>
        <w:t>за</w:t>
      </w:r>
      <w:proofErr w:type="spellEnd"/>
      <w:r w:rsidR="00FA45EB" w:rsidRPr="006444DC">
        <w:rPr>
          <w:bCs/>
          <w:sz w:val="24"/>
          <w:szCs w:val="24"/>
          <w:u w:val="none"/>
        </w:rPr>
        <w:t xml:space="preserve">: </w:t>
      </w:r>
      <w:r w:rsidR="00C136D5" w:rsidRPr="00C136D5">
        <w:rPr>
          <w:sz w:val="24"/>
          <w:szCs w:val="24"/>
          <w:u w:val="none"/>
          <w:lang w:val="bg-BG"/>
        </w:rPr>
        <w:t xml:space="preserve">„Подмяна </w:t>
      </w:r>
      <w:r w:rsidR="009B2EB3">
        <w:rPr>
          <w:sz w:val="24"/>
          <w:szCs w:val="24"/>
          <w:u w:val="none"/>
          <w:lang w:val="bg-BG"/>
        </w:rPr>
        <w:t xml:space="preserve">на </w:t>
      </w:r>
      <w:r w:rsidR="00C136D5" w:rsidRPr="00C136D5">
        <w:rPr>
          <w:sz w:val="24"/>
          <w:szCs w:val="24"/>
          <w:u w:val="none"/>
          <w:lang w:val="bg-BG"/>
        </w:rPr>
        <w:t xml:space="preserve">санитарното обзавеждане и </w:t>
      </w:r>
      <w:r w:rsidR="009B2EB3">
        <w:rPr>
          <w:sz w:val="24"/>
          <w:szCs w:val="24"/>
          <w:u w:val="none"/>
          <w:lang w:val="bg-BG"/>
        </w:rPr>
        <w:t xml:space="preserve">на </w:t>
      </w:r>
      <w:r w:rsidR="00C136D5" w:rsidRPr="00C136D5">
        <w:rPr>
          <w:sz w:val="24"/>
          <w:szCs w:val="24"/>
          <w:u w:val="none"/>
          <w:lang w:val="bg-BG"/>
        </w:rPr>
        <w:t>вратите в баните на ПВЦ „Приморско” към Поделение за „Почивна дейност” при „Холдинг БДЖ” ЕАД”</w:t>
      </w:r>
      <w:r w:rsidR="00FA45EB" w:rsidRPr="006444DC">
        <w:rPr>
          <w:sz w:val="24"/>
          <w:szCs w:val="24"/>
          <w:u w:val="none"/>
        </w:rPr>
        <w:t xml:space="preserve">, </w:t>
      </w:r>
      <w:proofErr w:type="spellStart"/>
      <w:r w:rsidR="00FA45EB" w:rsidRPr="006444DC">
        <w:rPr>
          <w:sz w:val="24"/>
          <w:szCs w:val="24"/>
          <w:u w:val="none"/>
        </w:rPr>
        <w:t>съгласно</w:t>
      </w:r>
      <w:proofErr w:type="spellEnd"/>
      <w:r w:rsidR="00FA45EB" w:rsidRPr="006444DC">
        <w:rPr>
          <w:sz w:val="24"/>
          <w:szCs w:val="24"/>
          <w:u w:val="none"/>
        </w:rPr>
        <w:t xml:space="preserve"> </w:t>
      </w:r>
      <w:proofErr w:type="spellStart"/>
      <w:r w:rsidR="00FA45EB" w:rsidRPr="006444DC">
        <w:rPr>
          <w:sz w:val="24"/>
          <w:szCs w:val="24"/>
          <w:u w:val="none"/>
        </w:rPr>
        <w:t>изискванията</w:t>
      </w:r>
      <w:proofErr w:type="spellEnd"/>
      <w:r w:rsidR="00FA45EB" w:rsidRPr="006444DC">
        <w:rPr>
          <w:sz w:val="24"/>
          <w:szCs w:val="24"/>
          <w:u w:val="none"/>
        </w:rPr>
        <w:t xml:space="preserve"> </w:t>
      </w:r>
      <w:proofErr w:type="spellStart"/>
      <w:r w:rsidR="00FA45EB" w:rsidRPr="006444DC">
        <w:rPr>
          <w:sz w:val="24"/>
          <w:szCs w:val="24"/>
          <w:u w:val="none"/>
        </w:rPr>
        <w:t>на</w:t>
      </w:r>
      <w:proofErr w:type="spellEnd"/>
      <w:r w:rsidR="00FA45EB" w:rsidRPr="006444DC">
        <w:rPr>
          <w:sz w:val="24"/>
          <w:szCs w:val="24"/>
          <w:u w:val="none"/>
        </w:rPr>
        <w:t xml:space="preserve"> </w:t>
      </w:r>
      <w:proofErr w:type="spellStart"/>
      <w:r w:rsidR="00FA45EB" w:rsidRPr="006444DC">
        <w:rPr>
          <w:sz w:val="24"/>
          <w:szCs w:val="24"/>
          <w:u w:val="none"/>
        </w:rPr>
        <w:t>Възложителя</w:t>
      </w:r>
      <w:proofErr w:type="spellEnd"/>
      <w:r w:rsidR="00FA45EB" w:rsidRPr="006444DC">
        <w:rPr>
          <w:sz w:val="24"/>
          <w:szCs w:val="24"/>
          <w:u w:val="none"/>
        </w:rPr>
        <w:t xml:space="preserve">, </w:t>
      </w:r>
      <w:proofErr w:type="spellStart"/>
      <w:r w:rsidR="00FA45EB" w:rsidRPr="006444DC">
        <w:rPr>
          <w:sz w:val="24"/>
          <w:szCs w:val="24"/>
          <w:u w:val="none"/>
        </w:rPr>
        <w:t>при</w:t>
      </w:r>
      <w:proofErr w:type="spellEnd"/>
      <w:r w:rsidR="00FA45EB" w:rsidRPr="006444DC">
        <w:rPr>
          <w:sz w:val="24"/>
          <w:szCs w:val="24"/>
          <w:u w:val="none"/>
        </w:rPr>
        <w:t xml:space="preserve"> </w:t>
      </w:r>
      <w:proofErr w:type="spellStart"/>
      <w:r w:rsidR="00FA45EB" w:rsidRPr="006444DC">
        <w:rPr>
          <w:sz w:val="24"/>
          <w:szCs w:val="24"/>
          <w:u w:val="none"/>
        </w:rPr>
        <w:t>следните</w:t>
      </w:r>
      <w:proofErr w:type="spellEnd"/>
      <w:r w:rsidR="00FA45EB" w:rsidRPr="006444DC">
        <w:rPr>
          <w:sz w:val="24"/>
          <w:szCs w:val="24"/>
          <w:u w:val="none"/>
        </w:rPr>
        <w:t xml:space="preserve">  </w:t>
      </w:r>
      <w:proofErr w:type="spellStart"/>
      <w:r w:rsidR="00FA45EB" w:rsidRPr="006444DC">
        <w:rPr>
          <w:sz w:val="24"/>
          <w:szCs w:val="24"/>
          <w:u w:val="none"/>
        </w:rPr>
        <w:t>цени</w:t>
      </w:r>
      <w:proofErr w:type="spellEnd"/>
      <w:r w:rsidR="00FA45EB" w:rsidRPr="006444DC">
        <w:rPr>
          <w:sz w:val="24"/>
          <w:szCs w:val="24"/>
          <w:u w:val="none"/>
        </w:rPr>
        <w:t xml:space="preserve">: </w:t>
      </w:r>
    </w:p>
    <w:p w:rsidR="00AE55B6" w:rsidRPr="00AE55B6" w:rsidRDefault="00AE55B6" w:rsidP="00AE55B6">
      <w:pPr>
        <w:pStyle w:val="ListParagraph"/>
        <w:tabs>
          <w:tab w:val="left" w:pos="284"/>
        </w:tabs>
        <w:ind w:left="0" w:right="736"/>
        <w:jc w:val="both"/>
        <w:rPr>
          <w:b/>
          <w:sz w:val="24"/>
          <w:szCs w:val="24"/>
          <w:u w:val="none"/>
          <w:lang w:val="bg-BG"/>
        </w:rPr>
      </w:pPr>
    </w:p>
    <w:tbl>
      <w:tblPr>
        <w:tblW w:w="10075" w:type="dxa"/>
        <w:tblInd w:w="60" w:type="dxa"/>
        <w:tblCellMar>
          <w:left w:w="70" w:type="dxa"/>
          <w:right w:w="70" w:type="dxa"/>
        </w:tblCellMar>
        <w:tblLook w:val="04A0"/>
      </w:tblPr>
      <w:tblGrid>
        <w:gridCol w:w="390"/>
        <w:gridCol w:w="3706"/>
        <w:gridCol w:w="1100"/>
        <w:gridCol w:w="1477"/>
        <w:gridCol w:w="1559"/>
        <w:gridCol w:w="1843"/>
      </w:tblGrid>
      <w:tr w:rsidR="00C32615" w:rsidRPr="00326CD7" w:rsidTr="00326CD7">
        <w:trPr>
          <w:trHeight w:val="300"/>
        </w:trPr>
        <w:tc>
          <w:tcPr>
            <w:tcW w:w="4096" w:type="dxa"/>
            <w:gridSpan w:val="2"/>
            <w:tcBorders>
              <w:top w:val="nil"/>
              <w:left w:val="nil"/>
              <w:bottom w:val="nil"/>
              <w:right w:val="nil"/>
            </w:tcBorders>
            <w:shd w:val="clear" w:color="auto" w:fill="auto"/>
            <w:noWrap/>
            <w:vAlign w:val="bottom"/>
            <w:hideMark/>
          </w:tcPr>
          <w:p w:rsidR="00C32615" w:rsidRPr="00326CD7" w:rsidRDefault="00C32615" w:rsidP="00C32615">
            <w:pPr>
              <w:rPr>
                <w:b/>
                <w:bCs/>
                <w:color w:val="000000"/>
                <w:sz w:val="18"/>
                <w:szCs w:val="18"/>
                <w:lang w:val="bg-BG" w:eastAsia="bg-BG"/>
              </w:rPr>
            </w:pPr>
            <w:r w:rsidRPr="00326CD7">
              <w:rPr>
                <w:b/>
                <w:bCs/>
                <w:color w:val="000000"/>
                <w:sz w:val="18"/>
                <w:szCs w:val="18"/>
                <w:lang w:val="bg-BG" w:eastAsia="bg-BG"/>
              </w:rPr>
              <w:t>Таблица № 1</w:t>
            </w:r>
          </w:p>
        </w:tc>
        <w:tc>
          <w:tcPr>
            <w:tcW w:w="1100" w:type="dxa"/>
            <w:tcBorders>
              <w:top w:val="nil"/>
              <w:left w:val="nil"/>
              <w:bottom w:val="nil"/>
              <w:right w:val="nil"/>
            </w:tcBorders>
            <w:shd w:val="clear" w:color="auto" w:fill="auto"/>
            <w:noWrap/>
            <w:vAlign w:val="bottom"/>
            <w:hideMark/>
          </w:tcPr>
          <w:p w:rsidR="00C32615" w:rsidRPr="00326CD7" w:rsidRDefault="00C32615" w:rsidP="00C32615">
            <w:pPr>
              <w:rPr>
                <w:rFonts w:ascii="Calibri" w:hAnsi="Calibri"/>
                <w:color w:val="000000"/>
                <w:sz w:val="18"/>
                <w:szCs w:val="18"/>
                <w:lang w:val="bg-BG" w:eastAsia="bg-BG"/>
              </w:rPr>
            </w:pPr>
          </w:p>
        </w:tc>
        <w:tc>
          <w:tcPr>
            <w:tcW w:w="1477" w:type="dxa"/>
            <w:tcBorders>
              <w:top w:val="nil"/>
              <w:left w:val="nil"/>
              <w:bottom w:val="nil"/>
              <w:right w:val="nil"/>
            </w:tcBorders>
            <w:shd w:val="clear" w:color="auto" w:fill="auto"/>
            <w:noWrap/>
            <w:vAlign w:val="bottom"/>
            <w:hideMark/>
          </w:tcPr>
          <w:p w:rsidR="00C32615" w:rsidRPr="00326CD7" w:rsidRDefault="00C32615" w:rsidP="00C32615">
            <w:pPr>
              <w:rPr>
                <w:rFonts w:ascii="Calibri" w:hAnsi="Calibri"/>
                <w:color w:val="000000"/>
                <w:sz w:val="18"/>
                <w:szCs w:val="18"/>
                <w:lang w:val="bg-BG" w:eastAsia="bg-BG"/>
              </w:rPr>
            </w:pPr>
          </w:p>
        </w:tc>
        <w:tc>
          <w:tcPr>
            <w:tcW w:w="1559" w:type="dxa"/>
            <w:tcBorders>
              <w:top w:val="nil"/>
              <w:left w:val="nil"/>
              <w:bottom w:val="nil"/>
              <w:right w:val="nil"/>
            </w:tcBorders>
            <w:shd w:val="clear" w:color="auto" w:fill="auto"/>
            <w:noWrap/>
            <w:vAlign w:val="bottom"/>
            <w:hideMark/>
          </w:tcPr>
          <w:p w:rsidR="00C32615" w:rsidRPr="00326CD7" w:rsidRDefault="00C32615" w:rsidP="00C32615">
            <w:pPr>
              <w:rPr>
                <w:rFonts w:ascii="Calibri" w:hAnsi="Calibri"/>
                <w:color w:val="000000"/>
                <w:sz w:val="18"/>
                <w:szCs w:val="18"/>
                <w:lang w:val="bg-BG" w:eastAsia="bg-BG"/>
              </w:rPr>
            </w:pPr>
          </w:p>
        </w:tc>
        <w:tc>
          <w:tcPr>
            <w:tcW w:w="1843" w:type="dxa"/>
            <w:tcBorders>
              <w:top w:val="nil"/>
              <w:left w:val="nil"/>
              <w:bottom w:val="nil"/>
              <w:right w:val="nil"/>
            </w:tcBorders>
            <w:shd w:val="clear" w:color="auto" w:fill="auto"/>
            <w:noWrap/>
            <w:vAlign w:val="bottom"/>
            <w:hideMark/>
          </w:tcPr>
          <w:p w:rsidR="00C32615" w:rsidRPr="00326CD7" w:rsidRDefault="00C32615" w:rsidP="00C32615">
            <w:pPr>
              <w:rPr>
                <w:rFonts w:ascii="Calibri" w:hAnsi="Calibri"/>
                <w:color w:val="000000"/>
                <w:sz w:val="18"/>
                <w:szCs w:val="18"/>
                <w:lang w:val="bg-BG" w:eastAsia="bg-BG"/>
              </w:rPr>
            </w:pPr>
          </w:p>
        </w:tc>
      </w:tr>
      <w:tr w:rsidR="00C32615" w:rsidRPr="00326CD7" w:rsidTr="00326CD7">
        <w:trPr>
          <w:trHeight w:val="326"/>
        </w:trPr>
        <w:tc>
          <w:tcPr>
            <w:tcW w:w="39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32615" w:rsidRPr="00326CD7" w:rsidRDefault="00C32615" w:rsidP="00C32615">
            <w:pPr>
              <w:jc w:val="center"/>
              <w:rPr>
                <w:b/>
                <w:bCs/>
                <w:color w:val="000000"/>
                <w:sz w:val="16"/>
                <w:szCs w:val="16"/>
                <w:lang w:val="bg-BG" w:eastAsia="bg-BG"/>
              </w:rPr>
            </w:pPr>
            <w:r w:rsidRPr="00326CD7">
              <w:rPr>
                <w:b/>
                <w:bCs/>
                <w:color w:val="000000"/>
                <w:sz w:val="16"/>
                <w:szCs w:val="16"/>
                <w:lang w:val="bg-BG" w:eastAsia="bg-BG"/>
              </w:rPr>
              <w:t>№</w:t>
            </w:r>
          </w:p>
        </w:tc>
        <w:tc>
          <w:tcPr>
            <w:tcW w:w="3706" w:type="dxa"/>
            <w:tcBorders>
              <w:top w:val="single" w:sz="4" w:space="0" w:color="auto"/>
              <w:left w:val="nil"/>
              <w:bottom w:val="single" w:sz="4" w:space="0" w:color="auto"/>
              <w:right w:val="single" w:sz="4" w:space="0" w:color="auto"/>
            </w:tcBorders>
            <w:shd w:val="clear" w:color="000000" w:fill="D8D8D8"/>
            <w:noWrap/>
            <w:vAlign w:val="bottom"/>
            <w:hideMark/>
          </w:tcPr>
          <w:p w:rsidR="00C32615" w:rsidRPr="00326CD7" w:rsidRDefault="00C32615" w:rsidP="00C32615">
            <w:pPr>
              <w:jc w:val="center"/>
              <w:rPr>
                <w:b/>
                <w:bCs/>
                <w:color w:val="000000"/>
                <w:sz w:val="16"/>
                <w:szCs w:val="16"/>
                <w:lang w:val="bg-BG" w:eastAsia="bg-BG"/>
              </w:rPr>
            </w:pPr>
            <w:r w:rsidRPr="00326CD7">
              <w:rPr>
                <w:b/>
                <w:bCs/>
                <w:color w:val="000000"/>
                <w:sz w:val="16"/>
                <w:szCs w:val="16"/>
                <w:lang w:val="bg-BG" w:eastAsia="bg-BG"/>
              </w:rPr>
              <w:t>Наименование</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C32615" w:rsidRPr="00326CD7" w:rsidRDefault="00C32615" w:rsidP="00C32615">
            <w:pPr>
              <w:jc w:val="center"/>
              <w:rPr>
                <w:b/>
                <w:bCs/>
                <w:color w:val="000000"/>
                <w:sz w:val="16"/>
                <w:szCs w:val="16"/>
                <w:lang w:val="bg-BG" w:eastAsia="bg-BG"/>
              </w:rPr>
            </w:pPr>
            <w:r w:rsidRPr="00326CD7">
              <w:rPr>
                <w:b/>
                <w:bCs/>
                <w:color w:val="000000"/>
                <w:sz w:val="16"/>
                <w:szCs w:val="16"/>
                <w:lang w:val="bg-BG" w:eastAsia="bg-BG"/>
              </w:rPr>
              <w:t>Мярка</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C32615" w:rsidRPr="00326CD7" w:rsidRDefault="00C32615" w:rsidP="00C32615">
            <w:pPr>
              <w:jc w:val="center"/>
              <w:rPr>
                <w:b/>
                <w:bCs/>
                <w:color w:val="000000"/>
                <w:sz w:val="16"/>
                <w:szCs w:val="16"/>
                <w:lang w:val="bg-BG" w:eastAsia="bg-BG"/>
              </w:rPr>
            </w:pPr>
            <w:r w:rsidRPr="00326CD7">
              <w:rPr>
                <w:b/>
                <w:bCs/>
                <w:color w:val="000000"/>
                <w:sz w:val="16"/>
                <w:szCs w:val="16"/>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hideMark/>
          </w:tcPr>
          <w:p w:rsidR="00C32615" w:rsidRPr="00326CD7" w:rsidRDefault="00C32615" w:rsidP="00C32615">
            <w:pPr>
              <w:jc w:val="center"/>
              <w:rPr>
                <w:b/>
                <w:bCs/>
                <w:color w:val="000000"/>
                <w:sz w:val="16"/>
                <w:szCs w:val="16"/>
                <w:lang w:val="bg-BG" w:eastAsia="bg-BG"/>
              </w:rPr>
            </w:pPr>
            <w:r w:rsidRPr="00326CD7">
              <w:rPr>
                <w:b/>
                <w:bCs/>
                <w:color w:val="000000"/>
                <w:sz w:val="16"/>
                <w:szCs w:val="16"/>
                <w:lang w:val="bg-BG" w:eastAsia="bg-BG"/>
              </w:rPr>
              <w:t>Ед. цена в лв. без ДДС</w:t>
            </w:r>
          </w:p>
        </w:tc>
        <w:tc>
          <w:tcPr>
            <w:tcW w:w="1843" w:type="dxa"/>
            <w:tcBorders>
              <w:top w:val="single" w:sz="4" w:space="0" w:color="auto"/>
              <w:left w:val="nil"/>
              <w:bottom w:val="single" w:sz="4" w:space="0" w:color="auto"/>
              <w:right w:val="single" w:sz="4" w:space="0" w:color="auto"/>
            </w:tcBorders>
            <w:shd w:val="clear" w:color="000000" w:fill="D8D8D8"/>
            <w:hideMark/>
          </w:tcPr>
          <w:p w:rsidR="00C32615" w:rsidRPr="00326CD7" w:rsidRDefault="00C32615" w:rsidP="00C32615">
            <w:pPr>
              <w:jc w:val="center"/>
              <w:rPr>
                <w:b/>
                <w:bCs/>
                <w:color w:val="000000"/>
                <w:sz w:val="16"/>
                <w:szCs w:val="16"/>
                <w:lang w:val="bg-BG" w:eastAsia="bg-BG"/>
              </w:rPr>
            </w:pPr>
            <w:r w:rsidRPr="00326CD7">
              <w:rPr>
                <w:b/>
                <w:bCs/>
                <w:color w:val="000000"/>
                <w:sz w:val="16"/>
                <w:szCs w:val="16"/>
                <w:lang w:val="bg-BG" w:eastAsia="bg-BG"/>
              </w:rPr>
              <w:t>Обща цена в лв. без ДДС</w:t>
            </w:r>
          </w:p>
        </w:tc>
      </w:tr>
      <w:tr w:rsidR="00C32615" w:rsidRPr="00326CD7" w:rsidTr="00326CD7">
        <w:trPr>
          <w:trHeight w:val="218"/>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1.</w:t>
            </w:r>
          </w:p>
        </w:tc>
        <w:tc>
          <w:tcPr>
            <w:tcW w:w="3706" w:type="dxa"/>
            <w:tcBorders>
              <w:top w:val="nil"/>
              <w:left w:val="nil"/>
              <w:bottom w:val="single" w:sz="4" w:space="0" w:color="auto"/>
              <w:right w:val="single" w:sz="4" w:space="0" w:color="auto"/>
            </w:tcBorders>
            <w:shd w:val="clear" w:color="auto" w:fill="auto"/>
            <w:hideMark/>
          </w:tcPr>
          <w:p w:rsidR="009D517C" w:rsidRPr="00326CD7" w:rsidRDefault="009D517C" w:rsidP="00C32615">
            <w:pPr>
              <w:jc w:val="center"/>
              <w:rPr>
                <w:sz w:val="16"/>
                <w:szCs w:val="16"/>
                <w:lang w:val="bg-BG"/>
              </w:rPr>
            </w:pPr>
          </w:p>
          <w:p w:rsidR="00C32615" w:rsidRPr="00326CD7" w:rsidRDefault="00C136D5" w:rsidP="00C32615">
            <w:pPr>
              <w:jc w:val="center"/>
              <w:rPr>
                <w:color w:val="000000"/>
                <w:sz w:val="16"/>
                <w:szCs w:val="16"/>
                <w:lang w:val="bg-BG" w:eastAsia="bg-BG"/>
              </w:rPr>
            </w:pPr>
            <w:r w:rsidRPr="00326CD7">
              <w:rPr>
                <w:sz w:val="16"/>
                <w:szCs w:val="16"/>
                <w:lang w:val="bg-BG"/>
              </w:rPr>
              <w:t>Демонтаж на моноблок</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64</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26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2.</w:t>
            </w:r>
          </w:p>
        </w:tc>
        <w:tc>
          <w:tcPr>
            <w:tcW w:w="3706" w:type="dxa"/>
            <w:tcBorders>
              <w:top w:val="nil"/>
              <w:left w:val="nil"/>
              <w:bottom w:val="single" w:sz="4" w:space="0" w:color="auto"/>
              <w:right w:val="single" w:sz="4" w:space="0" w:color="auto"/>
            </w:tcBorders>
            <w:shd w:val="clear" w:color="auto" w:fill="auto"/>
            <w:hideMark/>
          </w:tcPr>
          <w:p w:rsidR="009D517C" w:rsidRPr="00326CD7" w:rsidRDefault="009D517C" w:rsidP="009D517C">
            <w:pPr>
              <w:jc w:val="center"/>
              <w:rPr>
                <w:sz w:val="16"/>
                <w:szCs w:val="16"/>
                <w:lang w:val="bg-BG"/>
              </w:rPr>
            </w:pPr>
          </w:p>
          <w:p w:rsidR="00C32615" w:rsidRPr="00326CD7" w:rsidRDefault="009D517C" w:rsidP="009D517C">
            <w:pPr>
              <w:jc w:val="center"/>
              <w:rPr>
                <w:color w:val="000000"/>
                <w:sz w:val="16"/>
                <w:szCs w:val="16"/>
                <w:lang w:val="bg-BG" w:eastAsia="bg-BG"/>
              </w:rPr>
            </w:pPr>
            <w:r w:rsidRPr="00326CD7">
              <w:rPr>
                <w:sz w:val="16"/>
                <w:szCs w:val="16"/>
                <w:lang w:val="bg-BG"/>
              </w:rPr>
              <w:t>Демонтаж на тоалетна чиния в комплект с казанче</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69</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172"/>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3.</w:t>
            </w:r>
          </w:p>
        </w:tc>
        <w:tc>
          <w:tcPr>
            <w:tcW w:w="3706" w:type="dxa"/>
            <w:tcBorders>
              <w:top w:val="nil"/>
              <w:left w:val="nil"/>
              <w:bottom w:val="single" w:sz="4" w:space="0" w:color="auto"/>
              <w:right w:val="single" w:sz="4" w:space="0" w:color="auto"/>
            </w:tcBorders>
            <w:shd w:val="clear" w:color="auto" w:fill="auto"/>
            <w:hideMark/>
          </w:tcPr>
          <w:p w:rsidR="009D517C" w:rsidRPr="00326CD7" w:rsidRDefault="009D517C" w:rsidP="00C32615">
            <w:pPr>
              <w:jc w:val="center"/>
              <w:rPr>
                <w:color w:val="000000"/>
                <w:sz w:val="16"/>
                <w:szCs w:val="16"/>
                <w:lang w:val="bg-BG" w:eastAsia="bg-BG"/>
              </w:rPr>
            </w:pPr>
          </w:p>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Демонтаж на мивки</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253"/>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4.</w:t>
            </w:r>
          </w:p>
        </w:tc>
        <w:tc>
          <w:tcPr>
            <w:tcW w:w="3706" w:type="dxa"/>
            <w:tcBorders>
              <w:top w:val="nil"/>
              <w:left w:val="nil"/>
              <w:bottom w:val="single" w:sz="4" w:space="0" w:color="auto"/>
              <w:right w:val="single" w:sz="4" w:space="0" w:color="auto"/>
            </w:tcBorders>
            <w:shd w:val="clear" w:color="auto" w:fill="auto"/>
            <w:hideMark/>
          </w:tcPr>
          <w:p w:rsidR="009D517C" w:rsidRPr="00326CD7" w:rsidRDefault="009D517C" w:rsidP="00C32615">
            <w:pPr>
              <w:jc w:val="center"/>
              <w:rPr>
                <w:color w:val="000000"/>
                <w:sz w:val="16"/>
                <w:szCs w:val="16"/>
                <w:lang w:val="bg-BG" w:eastAsia="bg-BG"/>
              </w:rPr>
            </w:pPr>
          </w:p>
          <w:p w:rsidR="00C32615" w:rsidRPr="00326CD7" w:rsidRDefault="00E539EA" w:rsidP="00C32615">
            <w:pPr>
              <w:jc w:val="center"/>
              <w:rPr>
                <w:color w:val="000000"/>
                <w:sz w:val="16"/>
                <w:szCs w:val="16"/>
                <w:lang w:val="bg-BG" w:eastAsia="bg-BG"/>
              </w:rPr>
            </w:pPr>
            <w:r>
              <w:rPr>
                <w:color w:val="000000"/>
                <w:sz w:val="16"/>
                <w:szCs w:val="16"/>
                <w:lang w:val="bg-BG" w:eastAsia="bg-BG"/>
              </w:rPr>
              <w:t>Демонтаж на батерия з</w:t>
            </w:r>
            <w:r w:rsidR="009D517C" w:rsidRPr="00326CD7">
              <w:rPr>
                <w:color w:val="000000"/>
                <w:sz w:val="16"/>
                <w:szCs w:val="16"/>
                <w:lang w:val="bg-BG" w:eastAsia="bg-BG"/>
              </w:rPr>
              <w:t>а мивка</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49"/>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5.</w:t>
            </w:r>
          </w:p>
        </w:tc>
        <w:tc>
          <w:tcPr>
            <w:tcW w:w="3706" w:type="dxa"/>
            <w:tcBorders>
              <w:top w:val="nil"/>
              <w:left w:val="nil"/>
              <w:bottom w:val="single" w:sz="4" w:space="0" w:color="auto"/>
              <w:right w:val="single" w:sz="4" w:space="0" w:color="auto"/>
            </w:tcBorders>
            <w:shd w:val="clear" w:color="auto" w:fill="auto"/>
            <w:hideMark/>
          </w:tcPr>
          <w:p w:rsidR="009D517C" w:rsidRPr="00326CD7" w:rsidRDefault="009D517C" w:rsidP="00C32615">
            <w:pPr>
              <w:jc w:val="center"/>
              <w:rPr>
                <w:color w:val="000000"/>
                <w:sz w:val="16"/>
                <w:szCs w:val="16"/>
                <w:lang w:val="bg-BG" w:eastAsia="bg-BG"/>
              </w:rPr>
            </w:pPr>
          </w:p>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Демонтаж на душ батерия</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49"/>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6.</w:t>
            </w:r>
          </w:p>
        </w:tc>
        <w:tc>
          <w:tcPr>
            <w:tcW w:w="3706" w:type="dxa"/>
            <w:tcBorders>
              <w:top w:val="nil"/>
              <w:left w:val="nil"/>
              <w:bottom w:val="single" w:sz="4" w:space="0" w:color="auto"/>
              <w:right w:val="single" w:sz="4" w:space="0" w:color="auto"/>
            </w:tcBorders>
            <w:shd w:val="clear" w:color="auto" w:fill="auto"/>
            <w:hideMark/>
          </w:tcPr>
          <w:p w:rsidR="009D517C" w:rsidRPr="00326CD7" w:rsidRDefault="009D517C" w:rsidP="00C32615">
            <w:pPr>
              <w:jc w:val="center"/>
              <w:rPr>
                <w:color w:val="000000"/>
                <w:sz w:val="16"/>
                <w:szCs w:val="16"/>
                <w:lang w:val="bg-BG" w:eastAsia="bg-BG"/>
              </w:rPr>
            </w:pPr>
          </w:p>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Демонтаж на врати</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64</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81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7.</w:t>
            </w:r>
          </w:p>
        </w:tc>
        <w:tc>
          <w:tcPr>
            <w:tcW w:w="3706" w:type="dxa"/>
            <w:tcBorders>
              <w:top w:val="nil"/>
              <w:left w:val="nil"/>
              <w:bottom w:val="single" w:sz="4" w:space="0" w:color="auto"/>
              <w:right w:val="single" w:sz="4" w:space="0" w:color="auto"/>
            </w:tcBorders>
            <w:shd w:val="clear" w:color="auto" w:fill="auto"/>
            <w:hideMark/>
          </w:tcPr>
          <w:p w:rsidR="00C32615" w:rsidRPr="00326CD7" w:rsidRDefault="009D517C" w:rsidP="00C32615">
            <w:pPr>
              <w:jc w:val="center"/>
              <w:rPr>
                <w:color w:val="000000"/>
                <w:sz w:val="16"/>
                <w:szCs w:val="16"/>
                <w:lang w:val="bg-BG" w:eastAsia="bg-BG"/>
              </w:rPr>
            </w:pPr>
            <w:r w:rsidRPr="00326CD7">
              <w:rPr>
                <w:sz w:val="16"/>
                <w:szCs w:val="16"/>
                <w:lang w:val="bg-BG"/>
              </w:rPr>
              <w:t>Доставка и монтаж на порцеланов моноблок, бял с В/Д/Ш 720/640/360 мм, със задно оттичане в комплект с казанче с възможност за изпускане на 3 и 6 литра и включена тоалетна седалка с капак</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76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8.</w:t>
            </w:r>
          </w:p>
        </w:tc>
        <w:tc>
          <w:tcPr>
            <w:tcW w:w="3706" w:type="dxa"/>
            <w:tcBorders>
              <w:top w:val="nil"/>
              <w:left w:val="nil"/>
              <w:bottom w:val="single" w:sz="4" w:space="0" w:color="auto"/>
              <w:right w:val="single" w:sz="4" w:space="0" w:color="auto"/>
            </w:tcBorders>
            <w:shd w:val="clear" w:color="auto" w:fill="auto"/>
            <w:hideMark/>
          </w:tcPr>
          <w:p w:rsidR="00E539EA" w:rsidRDefault="00E539EA" w:rsidP="00C32615">
            <w:pPr>
              <w:jc w:val="center"/>
              <w:rPr>
                <w:sz w:val="16"/>
                <w:szCs w:val="16"/>
                <w:lang w:val="bg-BG"/>
              </w:rPr>
            </w:pPr>
          </w:p>
          <w:p w:rsidR="00C32615" w:rsidRPr="00326CD7" w:rsidRDefault="009D517C" w:rsidP="00C32615">
            <w:pPr>
              <w:jc w:val="center"/>
              <w:rPr>
                <w:color w:val="000000"/>
                <w:sz w:val="16"/>
                <w:szCs w:val="16"/>
                <w:lang w:val="bg-BG" w:eastAsia="bg-BG"/>
              </w:rPr>
            </w:pPr>
            <w:r w:rsidRPr="00326CD7">
              <w:rPr>
                <w:sz w:val="16"/>
                <w:szCs w:val="16"/>
                <w:lang w:val="bg-BG"/>
              </w:rPr>
              <w:t>Доставка и монтаж на порцеланови мивки, бели с размери 500/400 мм с включени крепежни елементи</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C32615" w:rsidRPr="00326CD7" w:rsidTr="00326CD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326CD7" w:rsidRDefault="00C32615" w:rsidP="00C32615">
            <w:pPr>
              <w:jc w:val="center"/>
              <w:rPr>
                <w:color w:val="000000"/>
                <w:sz w:val="16"/>
                <w:szCs w:val="16"/>
                <w:lang w:val="bg-BG" w:eastAsia="bg-BG"/>
              </w:rPr>
            </w:pPr>
            <w:r w:rsidRPr="00326CD7">
              <w:rPr>
                <w:color w:val="000000"/>
                <w:sz w:val="16"/>
                <w:szCs w:val="16"/>
                <w:lang w:val="bg-BG" w:eastAsia="bg-BG"/>
              </w:rPr>
              <w:t>9.</w:t>
            </w:r>
          </w:p>
        </w:tc>
        <w:tc>
          <w:tcPr>
            <w:tcW w:w="3706"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sz w:val="16"/>
                <w:szCs w:val="16"/>
                <w:lang w:val="bg-BG"/>
              </w:rPr>
              <w:t>Доставка и монтаж на смесител стенен за мивка с вграден аератор, окомплектована с керамичен механизъм ф35, ексцентрици и розетки</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C32615" w:rsidRPr="00326CD7" w:rsidRDefault="009D517C" w:rsidP="00C32615">
            <w:pPr>
              <w:jc w:val="center"/>
              <w:rPr>
                <w:color w:val="000000"/>
                <w:sz w:val="16"/>
                <w:szCs w:val="16"/>
                <w:lang w:val="bg-BG" w:eastAsia="bg-BG"/>
              </w:rPr>
            </w:pPr>
            <w:r w:rsidRPr="00326CD7">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615" w:rsidRPr="00326CD7" w:rsidRDefault="00C32615" w:rsidP="00C32615">
            <w:pPr>
              <w:rPr>
                <w:color w:val="000000"/>
                <w:sz w:val="16"/>
                <w:szCs w:val="16"/>
                <w:lang w:val="bg-BG" w:eastAsia="bg-BG"/>
              </w:rPr>
            </w:pPr>
            <w:r w:rsidRPr="00326CD7">
              <w:rPr>
                <w:color w:val="000000"/>
                <w:sz w:val="16"/>
                <w:szCs w:val="16"/>
                <w:lang w:val="bg-BG" w:eastAsia="bg-BG"/>
              </w:rPr>
              <w:t> </w:t>
            </w:r>
          </w:p>
        </w:tc>
      </w:tr>
      <w:tr w:rsidR="00326CD7" w:rsidRPr="00326CD7" w:rsidTr="00326CD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326CD7" w:rsidRPr="00326CD7" w:rsidRDefault="00326CD7" w:rsidP="00C32615">
            <w:pPr>
              <w:jc w:val="center"/>
              <w:rPr>
                <w:color w:val="000000"/>
                <w:sz w:val="16"/>
                <w:szCs w:val="16"/>
                <w:lang w:val="bg-BG" w:eastAsia="bg-BG"/>
              </w:rPr>
            </w:pPr>
            <w:r>
              <w:rPr>
                <w:color w:val="000000"/>
                <w:sz w:val="16"/>
                <w:szCs w:val="16"/>
                <w:lang w:val="bg-BG" w:eastAsia="bg-BG"/>
              </w:rPr>
              <w:t>10.</w:t>
            </w:r>
          </w:p>
        </w:tc>
        <w:tc>
          <w:tcPr>
            <w:tcW w:w="3706"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jc w:val="center"/>
              <w:rPr>
                <w:sz w:val="16"/>
                <w:szCs w:val="16"/>
                <w:lang w:val="bg-BG"/>
              </w:rPr>
            </w:pPr>
            <w:r w:rsidRPr="00326CD7">
              <w:rPr>
                <w:sz w:val="16"/>
                <w:szCs w:val="16"/>
                <w:lang w:val="bg-BG"/>
              </w:rPr>
              <w:t>Доставка и монтаж на комплект смесител за душ с керамичен механизъм ф35, ръчен превключвател, в комплект с еднофункционална душ слушалка, държач за душ, шлаух 150 см, монтажни ексцентрици и декоративни розетки</w:t>
            </w:r>
          </w:p>
        </w:tc>
        <w:tc>
          <w:tcPr>
            <w:tcW w:w="1100"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jc w:val="center"/>
              <w:rPr>
                <w:color w:val="000000"/>
                <w:sz w:val="16"/>
                <w:szCs w:val="16"/>
                <w:lang w:val="bg-BG" w:eastAsia="bg-BG"/>
              </w:rPr>
            </w:pPr>
            <w:r w:rsidRPr="00326CD7">
              <w:rPr>
                <w:color w:val="000000"/>
                <w:sz w:val="16"/>
                <w:szCs w:val="16"/>
                <w:lang w:val="bg-BG" w:eastAsia="bg-BG"/>
              </w:rPr>
              <w:t>комплект</w:t>
            </w:r>
          </w:p>
        </w:tc>
        <w:tc>
          <w:tcPr>
            <w:tcW w:w="1477"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jc w:val="center"/>
              <w:rPr>
                <w:color w:val="000000"/>
                <w:sz w:val="16"/>
                <w:szCs w:val="16"/>
                <w:lang w:val="bg-BG" w:eastAsia="bg-BG"/>
              </w:rPr>
            </w:pPr>
            <w:r>
              <w:rPr>
                <w:color w:val="000000"/>
                <w:sz w:val="16"/>
                <w:szCs w:val="16"/>
                <w:lang w:val="bg-BG" w:eastAsia="bg-BG"/>
              </w:rPr>
              <w:t>133</w:t>
            </w:r>
          </w:p>
        </w:tc>
        <w:tc>
          <w:tcPr>
            <w:tcW w:w="1559"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rPr>
                <w:color w:val="000000"/>
                <w:sz w:val="16"/>
                <w:szCs w:val="16"/>
                <w:lang w:val="bg-B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rPr>
                <w:color w:val="000000"/>
                <w:sz w:val="16"/>
                <w:szCs w:val="16"/>
                <w:lang w:val="bg-BG" w:eastAsia="bg-BG"/>
              </w:rPr>
            </w:pPr>
          </w:p>
        </w:tc>
      </w:tr>
      <w:tr w:rsidR="00F66C0F" w:rsidRPr="00326CD7" w:rsidTr="00326CD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F66C0F" w:rsidRPr="00326CD7" w:rsidRDefault="00F66C0F" w:rsidP="004C2AD3">
            <w:pPr>
              <w:jc w:val="center"/>
              <w:rPr>
                <w:color w:val="000000"/>
                <w:sz w:val="16"/>
                <w:szCs w:val="16"/>
                <w:lang w:val="bg-BG" w:eastAsia="bg-BG"/>
              </w:rPr>
            </w:pPr>
            <w:r>
              <w:rPr>
                <w:color w:val="000000"/>
                <w:sz w:val="16"/>
                <w:szCs w:val="16"/>
                <w:lang w:val="bg-BG" w:eastAsia="bg-BG"/>
              </w:rPr>
              <w:t>11.</w:t>
            </w:r>
          </w:p>
        </w:tc>
        <w:tc>
          <w:tcPr>
            <w:tcW w:w="3706" w:type="dxa"/>
            <w:tcBorders>
              <w:top w:val="nil"/>
              <w:left w:val="nil"/>
              <w:bottom w:val="single" w:sz="4" w:space="0" w:color="auto"/>
              <w:right w:val="single" w:sz="4" w:space="0" w:color="auto"/>
            </w:tcBorders>
            <w:shd w:val="clear" w:color="auto" w:fill="auto"/>
            <w:noWrap/>
            <w:vAlign w:val="bottom"/>
            <w:hideMark/>
          </w:tcPr>
          <w:p w:rsidR="00F66C0F" w:rsidRPr="00326CD7" w:rsidRDefault="00F66C0F" w:rsidP="004C2AD3">
            <w:pPr>
              <w:jc w:val="center"/>
              <w:rPr>
                <w:sz w:val="16"/>
                <w:szCs w:val="16"/>
                <w:lang w:val="bg-BG"/>
              </w:rPr>
            </w:pPr>
            <w:r w:rsidRPr="00326CD7">
              <w:rPr>
                <w:sz w:val="16"/>
                <w:szCs w:val="16"/>
                <w:lang w:val="bg-BG"/>
              </w:rPr>
              <w:t>Доставка на плъзгащи врати от алуминий с пропускащ светлината матов пълнеж в рамка и монтаж към стената</w:t>
            </w:r>
          </w:p>
        </w:tc>
        <w:tc>
          <w:tcPr>
            <w:tcW w:w="1100" w:type="dxa"/>
            <w:tcBorders>
              <w:top w:val="nil"/>
              <w:left w:val="nil"/>
              <w:bottom w:val="single" w:sz="4" w:space="0" w:color="auto"/>
              <w:right w:val="single" w:sz="4" w:space="0" w:color="auto"/>
            </w:tcBorders>
            <w:shd w:val="clear" w:color="auto" w:fill="auto"/>
            <w:noWrap/>
            <w:vAlign w:val="bottom"/>
            <w:hideMark/>
          </w:tcPr>
          <w:p w:rsidR="00F66C0F" w:rsidRPr="00326CD7" w:rsidRDefault="00F66C0F" w:rsidP="004C2AD3">
            <w:pPr>
              <w:jc w:val="center"/>
              <w:rPr>
                <w:color w:val="000000"/>
                <w:sz w:val="16"/>
                <w:szCs w:val="16"/>
                <w:lang w:val="bg-BG" w:eastAsia="bg-BG"/>
              </w:rPr>
            </w:pPr>
            <w:r w:rsidRPr="00326CD7">
              <w:rPr>
                <w:color w:val="000000"/>
                <w:sz w:val="16"/>
                <w:szCs w:val="16"/>
                <w:lang w:val="bg-BG" w:eastAsia="bg-BG"/>
              </w:rPr>
              <w:t>брой</w:t>
            </w:r>
          </w:p>
        </w:tc>
        <w:tc>
          <w:tcPr>
            <w:tcW w:w="1477" w:type="dxa"/>
            <w:tcBorders>
              <w:top w:val="nil"/>
              <w:left w:val="nil"/>
              <w:bottom w:val="single" w:sz="4" w:space="0" w:color="auto"/>
              <w:right w:val="single" w:sz="4" w:space="0" w:color="auto"/>
            </w:tcBorders>
            <w:shd w:val="clear" w:color="auto" w:fill="auto"/>
            <w:noWrap/>
            <w:vAlign w:val="bottom"/>
            <w:hideMark/>
          </w:tcPr>
          <w:p w:rsidR="00F66C0F" w:rsidRPr="00326CD7" w:rsidRDefault="00F66C0F" w:rsidP="004C2AD3">
            <w:pPr>
              <w:jc w:val="center"/>
              <w:rPr>
                <w:color w:val="000000"/>
                <w:sz w:val="16"/>
                <w:szCs w:val="16"/>
                <w:lang w:val="bg-BG" w:eastAsia="bg-BG"/>
              </w:rPr>
            </w:pPr>
            <w:r>
              <w:rPr>
                <w:color w:val="000000"/>
                <w:sz w:val="16"/>
                <w:szCs w:val="16"/>
                <w:lang w:val="bg-BG" w:eastAsia="bg-BG"/>
              </w:rPr>
              <w:t>64</w:t>
            </w:r>
          </w:p>
        </w:tc>
        <w:tc>
          <w:tcPr>
            <w:tcW w:w="1559" w:type="dxa"/>
            <w:tcBorders>
              <w:top w:val="nil"/>
              <w:left w:val="nil"/>
              <w:bottom w:val="single" w:sz="4" w:space="0" w:color="auto"/>
              <w:right w:val="single" w:sz="4" w:space="0" w:color="auto"/>
            </w:tcBorders>
            <w:shd w:val="clear" w:color="auto" w:fill="auto"/>
            <w:noWrap/>
            <w:vAlign w:val="bottom"/>
            <w:hideMark/>
          </w:tcPr>
          <w:p w:rsidR="00F66C0F" w:rsidRPr="00326CD7" w:rsidRDefault="00F66C0F" w:rsidP="00C32615">
            <w:pPr>
              <w:rPr>
                <w:color w:val="000000"/>
                <w:sz w:val="16"/>
                <w:szCs w:val="16"/>
                <w:lang w:val="bg-B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F66C0F" w:rsidRPr="00326CD7" w:rsidRDefault="00F66C0F" w:rsidP="00C32615">
            <w:pPr>
              <w:rPr>
                <w:color w:val="000000"/>
                <w:sz w:val="16"/>
                <w:szCs w:val="16"/>
                <w:lang w:val="bg-BG" w:eastAsia="bg-BG"/>
              </w:rPr>
            </w:pPr>
          </w:p>
        </w:tc>
      </w:tr>
      <w:tr w:rsidR="00326CD7" w:rsidRPr="00326CD7" w:rsidTr="00326CD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326CD7" w:rsidRPr="00326CD7" w:rsidRDefault="00F66C0F" w:rsidP="00C32615">
            <w:pPr>
              <w:jc w:val="center"/>
              <w:rPr>
                <w:color w:val="000000"/>
                <w:sz w:val="16"/>
                <w:szCs w:val="16"/>
                <w:lang w:val="bg-BG" w:eastAsia="bg-BG"/>
              </w:rPr>
            </w:pPr>
            <w:r>
              <w:rPr>
                <w:color w:val="000000"/>
                <w:sz w:val="16"/>
                <w:szCs w:val="16"/>
                <w:lang w:val="bg-BG" w:eastAsia="bg-BG"/>
              </w:rPr>
              <w:t>12</w:t>
            </w:r>
            <w:r w:rsidR="00326CD7">
              <w:rPr>
                <w:color w:val="000000"/>
                <w:sz w:val="16"/>
                <w:szCs w:val="16"/>
                <w:lang w:val="bg-BG" w:eastAsia="bg-BG"/>
              </w:rPr>
              <w:t>.</w:t>
            </w:r>
          </w:p>
        </w:tc>
        <w:tc>
          <w:tcPr>
            <w:tcW w:w="3706" w:type="dxa"/>
            <w:tcBorders>
              <w:top w:val="nil"/>
              <w:left w:val="nil"/>
              <w:bottom w:val="single" w:sz="4" w:space="0" w:color="auto"/>
              <w:right w:val="single" w:sz="4" w:space="0" w:color="auto"/>
            </w:tcBorders>
            <w:shd w:val="clear" w:color="auto" w:fill="auto"/>
            <w:noWrap/>
            <w:vAlign w:val="bottom"/>
            <w:hideMark/>
          </w:tcPr>
          <w:p w:rsidR="00326CD7" w:rsidRPr="00326CD7" w:rsidRDefault="00F66C0F" w:rsidP="00C32615">
            <w:pPr>
              <w:jc w:val="center"/>
              <w:rPr>
                <w:sz w:val="16"/>
                <w:szCs w:val="16"/>
                <w:lang w:val="bg-BG"/>
              </w:rPr>
            </w:pPr>
            <w:r>
              <w:rPr>
                <w:sz w:val="16"/>
                <w:szCs w:val="16"/>
                <w:lang w:val="bg-BG"/>
              </w:rPr>
              <w:t>Разходи по извозване и депониране на строителни отпадъци</w:t>
            </w:r>
          </w:p>
        </w:tc>
        <w:tc>
          <w:tcPr>
            <w:tcW w:w="1100"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jc w:val="center"/>
              <w:rPr>
                <w:color w:val="000000"/>
                <w:sz w:val="16"/>
                <w:szCs w:val="16"/>
                <w:lang w:val="bg-BG" w:eastAsia="bg-BG"/>
              </w:rPr>
            </w:pPr>
          </w:p>
        </w:tc>
        <w:tc>
          <w:tcPr>
            <w:tcW w:w="1477"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jc w:val="center"/>
              <w:rPr>
                <w:color w:val="000000"/>
                <w:sz w:val="16"/>
                <w:szCs w:val="16"/>
                <w:lang w:val="bg-BG" w:eastAsia="bg-BG"/>
              </w:rPr>
            </w:pPr>
          </w:p>
        </w:tc>
        <w:tc>
          <w:tcPr>
            <w:tcW w:w="1559"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rPr>
                <w:color w:val="000000"/>
                <w:sz w:val="16"/>
                <w:szCs w:val="16"/>
                <w:lang w:val="bg-B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rPr>
                <w:color w:val="000000"/>
                <w:sz w:val="16"/>
                <w:szCs w:val="16"/>
                <w:lang w:val="bg-BG" w:eastAsia="bg-BG"/>
              </w:rPr>
            </w:pPr>
          </w:p>
        </w:tc>
      </w:tr>
      <w:tr w:rsidR="00326CD7" w:rsidRPr="00326CD7" w:rsidTr="00786462">
        <w:trPr>
          <w:trHeight w:val="300"/>
        </w:trPr>
        <w:tc>
          <w:tcPr>
            <w:tcW w:w="8232" w:type="dxa"/>
            <w:gridSpan w:val="5"/>
            <w:tcBorders>
              <w:top w:val="nil"/>
              <w:left w:val="single" w:sz="4" w:space="0" w:color="auto"/>
              <w:bottom w:val="single" w:sz="4" w:space="0" w:color="auto"/>
              <w:right w:val="single" w:sz="4" w:space="0" w:color="auto"/>
            </w:tcBorders>
            <w:shd w:val="clear" w:color="auto" w:fill="auto"/>
            <w:noWrap/>
            <w:vAlign w:val="bottom"/>
            <w:hideMark/>
          </w:tcPr>
          <w:p w:rsidR="00326CD7" w:rsidRPr="00326CD7" w:rsidRDefault="00326CD7" w:rsidP="00326CD7">
            <w:pPr>
              <w:jc w:val="right"/>
              <w:rPr>
                <w:color w:val="000000"/>
                <w:sz w:val="16"/>
                <w:szCs w:val="16"/>
                <w:lang w:val="bg-BG" w:eastAsia="bg-BG"/>
              </w:rPr>
            </w:pPr>
            <w:r w:rsidRPr="00326CD7">
              <w:rPr>
                <w:b/>
                <w:bCs/>
                <w:i/>
                <w:iCs/>
                <w:color w:val="000000"/>
                <w:sz w:val="16"/>
                <w:szCs w:val="16"/>
                <w:lang w:val="bg-BG" w:eastAsia="bg-BG"/>
              </w:rPr>
              <w:t>Обща стойност в лв. без ДДС: (словом)</w:t>
            </w:r>
          </w:p>
        </w:tc>
        <w:tc>
          <w:tcPr>
            <w:tcW w:w="1843" w:type="dxa"/>
            <w:tcBorders>
              <w:top w:val="nil"/>
              <w:left w:val="nil"/>
              <w:bottom w:val="single" w:sz="4" w:space="0" w:color="auto"/>
              <w:right w:val="single" w:sz="4" w:space="0" w:color="auto"/>
            </w:tcBorders>
            <w:shd w:val="clear" w:color="auto" w:fill="auto"/>
            <w:noWrap/>
            <w:vAlign w:val="bottom"/>
            <w:hideMark/>
          </w:tcPr>
          <w:p w:rsidR="00326CD7" w:rsidRPr="00326CD7" w:rsidRDefault="00326CD7" w:rsidP="00C32615">
            <w:pPr>
              <w:rPr>
                <w:color w:val="000000"/>
                <w:sz w:val="16"/>
                <w:szCs w:val="16"/>
                <w:lang w:val="bg-BG" w:eastAsia="bg-BG"/>
              </w:rPr>
            </w:pPr>
          </w:p>
        </w:tc>
      </w:tr>
    </w:tbl>
    <w:p w:rsidR="00326CD7" w:rsidRDefault="00326CD7" w:rsidP="00E539EA">
      <w:pPr>
        <w:shd w:val="clear" w:color="auto" w:fill="FFFFFF"/>
        <w:tabs>
          <w:tab w:val="left" w:pos="567"/>
        </w:tabs>
        <w:ind w:right="538"/>
        <w:jc w:val="both"/>
        <w:rPr>
          <w:sz w:val="24"/>
          <w:szCs w:val="24"/>
          <w:lang w:val="bg-BG"/>
        </w:rPr>
      </w:pPr>
    </w:p>
    <w:p w:rsidR="00CF1FF2" w:rsidRDefault="00CF1FF2" w:rsidP="00E539EA">
      <w:pPr>
        <w:shd w:val="clear" w:color="auto" w:fill="FFFFFF"/>
        <w:tabs>
          <w:tab w:val="left" w:pos="567"/>
        </w:tabs>
        <w:ind w:right="538"/>
        <w:jc w:val="both"/>
        <w:rPr>
          <w:sz w:val="24"/>
          <w:szCs w:val="24"/>
          <w:lang w:val="bg-BG"/>
        </w:rPr>
      </w:pPr>
    </w:p>
    <w:p w:rsidR="00CF1FF2" w:rsidRPr="00E539EA" w:rsidRDefault="00CF1FF2" w:rsidP="00E539EA">
      <w:pPr>
        <w:shd w:val="clear" w:color="auto" w:fill="FFFFFF"/>
        <w:tabs>
          <w:tab w:val="left" w:pos="567"/>
        </w:tabs>
        <w:ind w:right="538"/>
        <w:jc w:val="both"/>
        <w:rPr>
          <w:sz w:val="24"/>
          <w:szCs w:val="24"/>
          <w:lang w:val="bg-BG"/>
        </w:rPr>
      </w:pPr>
    </w:p>
    <w:p w:rsidR="000841F2" w:rsidRDefault="007459D0" w:rsidP="00CF1FF2">
      <w:pPr>
        <w:pStyle w:val="ListParagraph"/>
        <w:numPr>
          <w:ilvl w:val="0"/>
          <w:numId w:val="12"/>
        </w:numPr>
        <w:shd w:val="clear" w:color="auto" w:fill="FFFFFF"/>
        <w:tabs>
          <w:tab w:val="left" w:pos="567"/>
        </w:tabs>
        <w:spacing w:line="276" w:lineRule="auto"/>
        <w:ind w:left="0" w:right="538" w:firstLine="142"/>
        <w:jc w:val="both"/>
        <w:rPr>
          <w:sz w:val="24"/>
          <w:szCs w:val="24"/>
          <w:u w:val="none"/>
          <w:lang w:val="bg-BG"/>
        </w:rPr>
      </w:pPr>
      <w:r w:rsidRPr="009B3C0C">
        <w:rPr>
          <w:sz w:val="24"/>
          <w:szCs w:val="24"/>
          <w:u w:val="none"/>
          <w:lang w:val="bg-BG"/>
        </w:rPr>
        <w:t>Предложените от нас единични цени в лев</w:t>
      </w:r>
      <w:r w:rsidR="00C32615">
        <w:rPr>
          <w:sz w:val="24"/>
          <w:szCs w:val="24"/>
          <w:u w:val="none"/>
          <w:lang w:val="bg-BG"/>
        </w:rPr>
        <w:t>а без ДДС, са твърдо определени</w:t>
      </w:r>
      <w:r w:rsidRPr="009B3C0C">
        <w:rPr>
          <w:sz w:val="24"/>
          <w:szCs w:val="24"/>
          <w:u w:val="none"/>
          <w:lang w:val="bg-BG"/>
        </w:rPr>
        <w:t xml:space="preserve"> и не подлежат на увеличение.</w:t>
      </w:r>
    </w:p>
    <w:p w:rsidR="000841F2" w:rsidRDefault="000841F2" w:rsidP="00CF1FF2">
      <w:pPr>
        <w:pStyle w:val="ListParagraph"/>
        <w:numPr>
          <w:ilvl w:val="0"/>
          <w:numId w:val="12"/>
        </w:numPr>
        <w:shd w:val="clear" w:color="auto" w:fill="FFFFFF"/>
        <w:tabs>
          <w:tab w:val="left" w:pos="567"/>
        </w:tabs>
        <w:spacing w:line="276" w:lineRule="auto"/>
        <w:ind w:left="0" w:right="538" w:firstLine="142"/>
        <w:jc w:val="both"/>
        <w:rPr>
          <w:sz w:val="24"/>
          <w:szCs w:val="24"/>
          <w:u w:val="none"/>
          <w:lang w:val="bg-BG"/>
        </w:rPr>
      </w:pPr>
      <w:r>
        <w:rPr>
          <w:sz w:val="24"/>
          <w:szCs w:val="24"/>
          <w:u w:val="none"/>
          <w:lang w:val="bg-BG"/>
        </w:rPr>
        <w:t xml:space="preserve">Така посочените цени, </w:t>
      </w:r>
      <w:proofErr w:type="spellStart"/>
      <w:r w:rsidRPr="000841F2">
        <w:rPr>
          <w:sz w:val="24"/>
          <w:szCs w:val="24"/>
          <w:u w:val="none"/>
        </w:rPr>
        <w:t>включва</w:t>
      </w:r>
      <w:proofErr w:type="spellEnd"/>
      <w:r>
        <w:rPr>
          <w:sz w:val="24"/>
          <w:szCs w:val="24"/>
          <w:u w:val="none"/>
          <w:lang w:val="bg-BG"/>
        </w:rPr>
        <w:t>т</w:t>
      </w:r>
      <w:r w:rsidRPr="000841F2">
        <w:rPr>
          <w:sz w:val="24"/>
          <w:szCs w:val="24"/>
          <w:u w:val="none"/>
        </w:rPr>
        <w:t xml:space="preserve"> </w:t>
      </w:r>
      <w:r w:rsidRPr="000841F2">
        <w:rPr>
          <w:sz w:val="24"/>
          <w:szCs w:val="24"/>
          <w:u w:val="none"/>
          <w:lang w:val="bg-BG"/>
        </w:rPr>
        <w:t>всички необходими и съпътстващи разходи за изпълнението на обекта, вкл. тези за подготовка на ремонтните дейности, доставка, монтаж на доставените материали, труд, депонирането на строителни отпадъци, и всички други разходи, необходими за изпълнението на поръчката. Ц</w:t>
      </w:r>
      <w:proofErr w:type="spellStart"/>
      <w:r w:rsidRPr="000841F2">
        <w:rPr>
          <w:sz w:val="24"/>
          <w:szCs w:val="24"/>
          <w:u w:val="none"/>
        </w:rPr>
        <w:t>ените</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r w:rsidRPr="000841F2">
        <w:rPr>
          <w:sz w:val="24"/>
          <w:szCs w:val="24"/>
          <w:u w:val="none"/>
          <w:lang w:val="bg-BG"/>
        </w:rPr>
        <w:t>видовете работи по количествените сметки</w:t>
      </w:r>
      <w:r w:rsidRPr="000841F2">
        <w:rPr>
          <w:sz w:val="24"/>
          <w:szCs w:val="24"/>
          <w:u w:val="none"/>
          <w:lang w:val="ru-RU"/>
        </w:rPr>
        <w:t xml:space="preserve"> </w:t>
      </w:r>
      <w:proofErr w:type="spellStart"/>
      <w:r w:rsidRPr="000841F2">
        <w:rPr>
          <w:sz w:val="24"/>
          <w:szCs w:val="24"/>
          <w:u w:val="none"/>
        </w:rPr>
        <w:t>не</w:t>
      </w:r>
      <w:proofErr w:type="spellEnd"/>
      <w:r w:rsidRPr="000841F2">
        <w:rPr>
          <w:sz w:val="24"/>
          <w:szCs w:val="24"/>
          <w:u w:val="none"/>
        </w:rPr>
        <w:t xml:space="preserve"> </w:t>
      </w:r>
      <w:proofErr w:type="spellStart"/>
      <w:r w:rsidRPr="000841F2">
        <w:rPr>
          <w:sz w:val="24"/>
          <w:szCs w:val="24"/>
          <w:u w:val="none"/>
        </w:rPr>
        <w:t>подлежат</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увеличение</w:t>
      </w:r>
      <w:proofErr w:type="spellEnd"/>
      <w:r w:rsidRPr="000841F2">
        <w:rPr>
          <w:sz w:val="24"/>
          <w:szCs w:val="24"/>
          <w:u w:val="none"/>
        </w:rPr>
        <w:t xml:space="preserve"> </w:t>
      </w:r>
      <w:proofErr w:type="spellStart"/>
      <w:r w:rsidRPr="000841F2">
        <w:rPr>
          <w:sz w:val="24"/>
          <w:szCs w:val="24"/>
          <w:u w:val="none"/>
        </w:rPr>
        <w:t>по</w:t>
      </w:r>
      <w:proofErr w:type="spellEnd"/>
      <w:r w:rsidRPr="000841F2">
        <w:rPr>
          <w:sz w:val="24"/>
          <w:szCs w:val="24"/>
          <w:u w:val="none"/>
        </w:rPr>
        <w:t xml:space="preserve"> </w:t>
      </w:r>
      <w:proofErr w:type="spellStart"/>
      <w:r w:rsidRPr="000841F2">
        <w:rPr>
          <w:sz w:val="24"/>
          <w:szCs w:val="24"/>
          <w:u w:val="none"/>
        </w:rPr>
        <w:t>време</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изпълнение</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договора</w:t>
      </w:r>
      <w:proofErr w:type="spellEnd"/>
      <w:r w:rsidRPr="000841F2">
        <w:rPr>
          <w:sz w:val="24"/>
          <w:szCs w:val="24"/>
          <w:u w:val="none"/>
          <w:lang w:val="bg-BG"/>
        </w:rPr>
        <w:t>;</w:t>
      </w:r>
    </w:p>
    <w:p w:rsidR="000841F2" w:rsidRDefault="000841F2" w:rsidP="00CF1FF2">
      <w:pPr>
        <w:pStyle w:val="ListParagraph"/>
        <w:numPr>
          <w:ilvl w:val="0"/>
          <w:numId w:val="12"/>
        </w:numPr>
        <w:shd w:val="clear" w:color="auto" w:fill="FFFFFF"/>
        <w:tabs>
          <w:tab w:val="left" w:pos="567"/>
        </w:tabs>
        <w:spacing w:line="276" w:lineRule="auto"/>
        <w:ind w:left="0" w:right="538" w:firstLine="142"/>
        <w:jc w:val="both"/>
        <w:rPr>
          <w:sz w:val="24"/>
          <w:szCs w:val="24"/>
          <w:u w:val="none"/>
          <w:lang w:val="bg-BG"/>
        </w:rPr>
      </w:pPr>
      <w:proofErr w:type="spellStart"/>
      <w:r w:rsidRPr="000841F2">
        <w:rPr>
          <w:sz w:val="24"/>
          <w:szCs w:val="24"/>
          <w:u w:val="none"/>
        </w:rPr>
        <w:t>Цената</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всеки</w:t>
      </w:r>
      <w:proofErr w:type="spellEnd"/>
      <w:r w:rsidRPr="000841F2">
        <w:rPr>
          <w:sz w:val="24"/>
          <w:szCs w:val="24"/>
          <w:u w:val="none"/>
        </w:rPr>
        <w:t xml:space="preserve"> </w:t>
      </w:r>
      <w:proofErr w:type="spellStart"/>
      <w:r w:rsidRPr="000841F2">
        <w:rPr>
          <w:sz w:val="24"/>
          <w:szCs w:val="24"/>
          <w:u w:val="none"/>
        </w:rPr>
        <w:t>един</w:t>
      </w:r>
      <w:proofErr w:type="spellEnd"/>
      <w:r w:rsidRPr="000841F2">
        <w:rPr>
          <w:sz w:val="24"/>
          <w:szCs w:val="24"/>
          <w:u w:val="none"/>
        </w:rPr>
        <w:t xml:space="preserve"> </w:t>
      </w:r>
      <w:r w:rsidRPr="000841F2">
        <w:rPr>
          <w:sz w:val="24"/>
          <w:szCs w:val="24"/>
          <w:u w:val="none"/>
          <w:lang w:val="ru-RU"/>
        </w:rPr>
        <w:t>строителен материал, детайл и компонент</w:t>
      </w:r>
      <w:r w:rsidRPr="000841F2">
        <w:rPr>
          <w:sz w:val="24"/>
          <w:szCs w:val="24"/>
          <w:u w:val="none"/>
        </w:rPr>
        <w:t xml:space="preserve">, </w:t>
      </w:r>
      <w:proofErr w:type="spellStart"/>
      <w:r w:rsidRPr="000841F2">
        <w:rPr>
          <w:sz w:val="24"/>
          <w:szCs w:val="24"/>
          <w:u w:val="none"/>
        </w:rPr>
        <w:t>се</w:t>
      </w:r>
      <w:proofErr w:type="spellEnd"/>
      <w:r w:rsidRPr="000841F2">
        <w:rPr>
          <w:sz w:val="24"/>
          <w:szCs w:val="24"/>
          <w:u w:val="none"/>
        </w:rPr>
        <w:t xml:space="preserve"> </w:t>
      </w:r>
      <w:proofErr w:type="spellStart"/>
      <w:r w:rsidRPr="000841F2">
        <w:rPr>
          <w:sz w:val="24"/>
          <w:szCs w:val="24"/>
          <w:u w:val="none"/>
        </w:rPr>
        <w:t>формира</w:t>
      </w:r>
      <w:proofErr w:type="spellEnd"/>
      <w:r w:rsidRPr="000841F2">
        <w:rPr>
          <w:sz w:val="24"/>
          <w:szCs w:val="24"/>
          <w:u w:val="none"/>
        </w:rPr>
        <w:t xml:space="preserve"> </w:t>
      </w:r>
      <w:proofErr w:type="spellStart"/>
      <w:r w:rsidRPr="000841F2">
        <w:rPr>
          <w:sz w:val="24"/>
          <w:szCs w:val="24"/>
          <w:u w:val="none"/>
        </w:rPr>
        <w:t>като</w:t>
      </w:r>
      <w:proofErr w:type="spellEnd"/>
      <w:r w:rsidRPr="000841F2">
        <w:rPr>
          <w:sz w:val="24"/>
          <w:szCs w:val="24"/>
          <w:u w:val="none"/>
        </w:rPr>
        <w:t xml:space="preserve"> </w:t>
      </w:r>
      <w:proofErr w:type="spellStart"/>
      <w:r w:rsidRPr="000841F2">
        <w:rPr>
          <w:sz w:val="24"/>
          <w:szCs w:val="24"/>
          <w:u w:val="none"/>
        </w:rPr>
        <w:t>сума</w:t>
      </w:r>
      <w:proofErr w:type="spellEnd"/>
      <w:r w:rsidRPr="000841F2">
        <w:rPr>
          <w:sz w:val="24"/>
          <w:szCs w:val="24"/>
          <w:u w:val="none"/>
        </w:rPr>
        <w:t xml:space="preserve"> </w:t>
      </w:r>
      <w:proofErr w:type="spellStart"/>
      <w:r w:rsidRPr="000841F2">
        <w:rPr>
          <w:sz w:val="24"/>
          <w:szCs w:val="24"/>
          <w:u w:val="none"/>
        </w:rPr>
        <w:t>от</w:t>
      </w:r>
      <w:proofErr w:type="spellEnd"/>
      <w:r w:rsidRPr="000841F2">
        <w:rPr>
          <w:sz w:val="24"/>
          <w:szCs w:val="24"/>
          <w:u w:val="none"/>
        </w:rPr>
        <w:t xml:space="preserve"> </w:t>
      </w:r>
      <w:proofErr w:type="spellStart"/>
      <w:r w:rsidRPr="000841F2">
        <w:rPr>
          <w:sz w:val="24"/>
          <w:szCs w:val="24"/>
          <w:u w:val="none"/>
        </w:rPr>
        <w:t>стойностите</w:t>
      </w:r>
      <w:proofErr w:type="spellEnd"/>
      <w:r w:rsidRPr="000841F2">
        <w:rPr>
          <w:sz w:val="24"/>
          <w:szCs w:val="24"/>
          <w:u w:val="none"/>
          <w:lang w:val="bg-BG"/>
        </w:rPr>
        <w:t xml:space="preserve"> </w:t>
      </w:r>
      <w:r w:rsidRPr="000841F2">
        <w:rPr>
          <w:sz w:val="24"/>
          <w:szCs w:val="24"/>
          <w:u w:val="none"/>
          <w:lang w:val="en-US"/>
        </w:rPr>
        <w:t>(</w:t>
      </w:r>
      <w:proofErr w:type="spellStart"/>
      <w:r w:rsidRPr="000841F2">
        <w:rPr>
          <w:sz w:val="24"/>
          <w:szCs w:val="24"/>
          <w:u w:val="none"/>
        </w:rPr>
        <w:t>единична</w:t>
      </w:r>
      <w:proofErr w:type="spellEnd"/>
      <w:r w:rsidRPr="000841F2">
        <w:rPr>
          <w:sz w:val="24"/>
          <w:szCs w:val="24"/>
          <w:u w:val="none"/>
        </w:rPr>
        <w:t xml:space="preserve"> </w:t>
      </w:r>
      <w:proofErr w:type="spellStart"/>
      <w:r w:rsidRPr="000841F2">
        <w:rPr>
          <w:sz w:val="24"/>
          <w:szCs w:val="24"/>
          <w:u w:val="none"/>
        </w:rPr>
        <w:t>цена</w:t>
      </w:r>
      <w:proofErr w:type="spellEnd"/>
      <w:r w:rsidRPr="000841F2">
        <w:rPr>
          <w:sz w:val="24"/>
          <w:szCs w:val="24"/>
          <w:u w:val="none"/>
        </w:rPr>
        <w:t xml:space="preserve">, </w:t>
      </w:r>
      <w:proofErr w:type="spellStart"/>
      <w:r w:rsidRPr="000841F2">
        <w:rPr>
          <w:sz w:val="24"/>
          <w:szCs w:val="24"/>
          <w:u w:val="none"/>
        </w:rPr>
        <w:t>умножена</w:t>
      </w:r>
      <w:proofErr w:type="spellEnd"/>
      <w:r w:rsidRPr="000841F2">
        <w:rPr>
          <w:sz w:val="24"/>
          <w:szCs w:val="24"/>
          <w:u w:val="none"/>
        </w:rPr>
        <w:t xml:space="preserve"> </w:t>
      </w:r>
      <w:proofErr w:type="spellStart"/>
      <w:r w:rsidRPr="000841F2">
        <w:rPr>
          <w:sz w:val="24"/>
          <w:szCs w:val="24"/>
          <w:u w:val="none"/>
        </w:rPr>
        <w:t>по</w:t>
      </w:r>
      <w:proofErr w:type="spellEnd"/>
      <w:r w:rsidRPr="000841F2">
        <w:rPr>
          <w:sz w:val="24"/>
          <w:szCs w:val="24"/>
          <w:u w:val="none"/>
        </w:rPr>
        <w:t xml:space="preserve"> </w:t>
      </w:r>
      <w:proofErr w:type="spellStart"/>
      <w:r w:rsidRPr="000841F2">
        <w:rPr>
          <w:sz w:val="24"/>
          <w:szCs w:val="24"/>
          <w:u w:val="none"/>
        </w:rPr>
        <w:t>количеството</w:t>
      </w:r>
      <w:proofErr w:type="spellEnd"/>
      <w:r w:rsidRPr="000841F2">
        <w:rPr>
          <w:sz w:val="24"/>
          <w:szCs w:val="24"/>
          <w:u w:val="none"/>
          <w:lang w:val="en-US"/>
        </w:rPr>
        <w:t>)</w:t>
      </w:r>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всички</w:t>
      </w:r>
      <w:proofErr w:type="spellEnd"/>
      <w:r w:rsidRPr="000841F2">
        <w:rPr>
          <w:sz w:val="24"/>
          <w:szCs w:val="24"/>
          <w:u w:val="none"/>
        </w:rPr>
        <w:t xml:space="preserve"> </w:t>
      </w:r>
      <w:proofErr w:type="spellStart"/>
      <w:r w:rsidRPr="000841F2">
        <w:rPr>
          <w:sz w:val="24"/>
          <w:szCs w:val="24"/>
          <w:u w:val="none"/>
        </w:rPr>
        <w:t>отделни</w:t>
      </w:r>
      <w:proofErr w:type="spellEnd"/>
      <w:r w:rsidRPr="000841F2">
        <w:rPr>
          <w:sz w:val="24"/>
          <w:szCs w:val="24"/>
          <w:u w:val="none"/>
        </w:rPr>
        <w:t xml:space="preserve"> </w:t>
      </w:r>
      <w:r w:rsidRPr="000841F2">
        <w:rPr>
          <w:sz w:val="24"/>
          <w:szCs w:val="24"/>
          <w:u w:val="none"/>
          <w:lang w:val="ru-RU"/>
        </w:rPr>
        <w:t>строителни материали, детайли и компоненти</w:t>
      </w:r>
      <w:r w:rsidRPr="000841F2">
        <w:rPr>
          <w:sz w:val="24"/>
          <w:szCs w:val="24"/>
          <w:u w:val="none"/>
        </w:rPr>
        <w:t xml:space="preserve">, </w:t>
      </w:r>
      <w:r w:rsidRPr="000841F2">
        <w:rPr>
          <w:sz w:val="24"/>
          <w:szCs w:val="24"/>
          <w:u w:val="none"/>
          <w:lang w:val="bg-BG"/>
        </w:rPr>
        <w:t>посочени</w:t>
      </w:r>
      <w:r w:rsidRPr="000841F2">
        <w:rPr>
          <w:sz w:val="24"/>
          <w:szCs w:val="24"/>
          <w:u w:val="none"/>
        </w:rPr>
        <w:t xml:space="preserve"> в </w:t>
      </w:r>
      <w:proofErr w:type="spellStart"/>
      <w:r w:rsidRPr="000841F2">
        <w:rPr>
          <w:sz w:val="24"/>
          <w:szCs w:val="24"/>
          <w:u w:val="none"/>
        </w:rPr>
        <w:t>Таблица</w:t>
      </w:r>
      <w:proofErr w:type="spellEnd"/>
      <w:r w:rsidRPr="000841F2">
        <w:rPr>
          <w:sz w:val="24"/>
          <w:szCs w:val="24"/>
          <w:u w:val="none"/>
        </w:rPr>
        <w:t xml:space="preserve"> № 1 </w:t>
      </w:r>
      <w:r w:rsidRPr="000841F2">
        <w:rPr>
          <w:sz w:val="24"/>
          <w:szCs w:val="24"/>
          <w:u w:val="none"/>
          <w:lang w:val="bg-BG"/>
        </w:rPr>
        <w:t>от ценовото предложение;</w:t>
      </w:r>
    </w:p>
    <w:p w:rsidR="008A32E9" w:rsidRPr="00CF1FF2" w:rsidRDefault="000841F2" w:rsidP="00CF1FF2">
      <w:pPr>
        <w:pStyle w:val="ListParagraph"/>
        <w:numPr>
          <w:ilvl w:val="0"/>
          <w:numId w:val="12"/>
        </w:numPr>
        <w:shd w:val="clear" w:color="auto" w:fill="FFFFFF"/>
        <w:tabs>
          <w:tab w:val="left" w:pos="567"/>
        </w:tabs>
        <w:spacing w:line="276" w:lineRule="auto"/>
        <w:ind w:left="0" w:right="538" w:firstLine="142"/>
        <w:jc w:val="both"/>
        <w:rPr>
          <w:sz w:val="24"/>
          <w:szCs w:val="24"/>
          <w:u w:val="none"/>
          <w:lang w:val="bg-BG"/>
        </w:rPr>
      </w:pPr>
      <w:proofErr w:type="spellStart"/>
      <w:r w:rsidRPr="000841F2">
        <w:rPr>
          <w:sz w:val="24"/>
          <w:szCs w:val="24"/>
          <w:u w:val="none"/>
        </w:rPr>
        <w:t>Предлаганата</w:t>
      </w:r>
      <w:proofErr w:type="spellEnd"/>
      <w:r w:rsidRPr="000841F2">
        <w:rPr>
          <w:sz w:val="24"/>
          <w:szCs w:val="24"/>
          <w:u w:val="none"/>
        </w:rPr>
        <w:t xml:space="preserve"> </w:t>
      </w:r>
      <w:proofErr w:type="spellStart"/>
      <w:r w:rsidRPr="000841F2">
        <w:rPr>
          <w:sz w:val="24"/>
          <w:szCs w:val="24"/>
          <w:u w:val="none"/>
        </w:rPr>
        <w:t>единична</w:t>
      </w:r>
      <w:proofErr w:type="spellEnd"/>
      <w:r w:rsidRPr="000841F2">
        <w:rPr>
          <w:sz w:val="24"/>
          <w:szCs w:val="24"/>
          <w:u w:val="none"/>
        </w:rPr>
        <w:t xml:space="preserve"> </w:t>
      </w:r>
      <w:proofErr w:type="spellStart"/>
      <w:r w:rsidRPr="000841F2">
        <w:rPr>
          <w:sz w:val="24"/>
          <w:szCs w:val="24"/>
          <w:u w:val="none"/>
        </w:rPr>
        <w:t>цена</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r w:rsidRPr="000841F2">
        <w:rPr>
          <w:sz w:val="24"/>
          <w:szCs w:val="24"/>
          <w:u w:val="none"/>
          <w:lang w:val="ru-RU"/>
        </w:rPr>
        <w:t>строителните материали, детайли и компоненти</w:t>
      </w:r>
      <w:r w:rsidRPr="000841F2">
        <w:rPr>
          <w:sz w:val="24"/>
          <w:szCs w:val="24"/>
          <w:u w:val="none"/>
        </w:rPr>
        <w:t>,</w:t>
      </w:r>
      <w:r w:rsidRPr="000841F2">
        <w:rPr>
          <w:sz w:val="24"/>
          <w:szCs w:val="24"/>
          <w:u w:val="none"/>
          <w:lang w:val="bg-BG"/>
        </w:rPr>
        <w:t xml:space="preserve"> </w:t>
      </w:r>
      <w:proofErr w:type="spellStart"/>
      <w:r w:rsidRPr="000841F2">
        <w:rPr>
          <w:sz w:val="24"/>
          <w:szCs w:val="24"/>
          <w:u w:val="none"/>
        </w:rPr>
        <w:t>се</w:t>
      </w:r>
      <w:proofErr w:type="spellEnd"/>
      <w:r w:rsidRPr="000841F2">
        <w:rPr>
          <w:sz w:val="24"/>
          <w:szCs w:val="24"/>
          <w:u w:val="none"/>
        </w:rPr>
        <w:t xml:space="preserve"> </w:t>
      </w:r>
      <w:proofErr w:type="spellStart"/>
      <w:r w:rsidRPr="000841F2">
        <w:rPr>
          <w:sz w:val="24"/>
          <w:szCs w:val="24"/>
          <w:u w:val="none"/>
        </w:rPr>
        <w:t>формира</w:t>
      </w:r>
      <w:proofErr w:type="spellEnd"/>
      <w:r w:rsidRPr="000841F2">
        <w:rPr>
          <w:sz w:val="24"/>
          <w:szCs w:val="24"/>
          <w:u w:val="none"/>
        </w:rPr>
        <w:t xml:space="preserve"> в </w:t>
      </w:r>
      <w:proofErr w:type="spellStart"/>
      <w:r w:rsidRPr="000841F2">
        <w:rPr>
          <w:sz w:val="24"/>
          <w:szCs w:val="24"/>
          <w:u w:val="none"/>
        </w:rPr>
        <w:t>лева</w:t>
      </w:r>
      <w:proofErr w:type="spellEnd"/>
      <w:r w:rsidRPr="000841F2">
        <w:rPr>
          <w:sz w:val="24"/>
          <w:szCs w:val="24"/>
          <w:u w:val="none"/>
        </w:rPr>
        <w:t xml:space="preserve">, </w:t>
      </w:r>
      <w:r w:rsidRPr="000841F2">
        <w:rPr>
          <w:b/>
          <w:sz w:val="24"/>
          <w:szCs w:val="24"/>
          <w:u w:val="none"/>
        </w:rPr>
        <w:t xml:space="preserve">с </w:t>
      </w:r>
      <w:proofErr w:type="spellStart"/>
      <w:r w:rsidRPr="000841F2">
        <w:rPr>
          <w:b/>
          <w:sz w:val="24"/>
          <w:szCs w:val="24"/>
          <w:u w:val="none"/>
        </w:rPr>
        <w:t>точност</w:t>
      </w:r>
      <w:proofErr w:type="spellEnd"/>
      <w:r w:rsidRPr="000841F2">
        <w:rPr>
          <w:b/>
          <w:sz w:val="24"/>
          <w:szCs w:val="24"/>
          <w:u w:val="none"/>
        </w:rPr>
        <w:t xml:space="preserve"> </w:t>
      </w:r>
      <w:proofErr w:type="spellStart"/>
      <w:r w:rsidRPr="000841F2">
        <w:rPr>
          <w:b/>
          <w:sz w:val="24"/>
          <w:szCs w:val="24"/>
          <w:u w:val="none"/>
        </w:rPr>
        <w:t>до</w:t>
      </w:r>
      <w:proofErr w:type="spellEnd"/>
      <w:r w:rsidRPr="000841F2">
        <w:rPr>
          <w:b/>
          <w:sz w:val="24"/>
          <w:szCs w:val="24"/>
          <w:u w:val="none"/>
        </w:rPr>
        <w:t xml:space="preserve"> </w:t>
      </w:r>
      <w:proofErr w:type="spellStart"/>
      <w:r w:rsidRPr="000841F2">
        <w:rPr>
          <w:b/>
          <w:sz w:val="24"/>
          <w:szCs w:val="24"/>
          <w:u w:val="none"/>
        </w:rPr>
        <w:t>два</w:t>
      </w:r>
      <w:proofErr w:type="spellEnd"/>
      <w:r w:rsidRPr="000841F2">
        <w:rPr>
          <w:b/>
          <w:sz w:val="24"/>
          <w:szCs w:val="24"/>
          <w:u w:val="none"/>
        </w:rPr>
        <w:t xml:space="preserve"> </w:t>
      </w:r>
      <w:proofErr w:type="spellStart"/>
      <w:r w:rsidRPr="000841F2">
        <w:rPr>
          <w:b/>
          <w:sz w:val="24"/>
          <w:szCs w:val="24"/>
          <w:u w:val="none"/>
        </w:rPr>
        <w:t>знака</w:t>
      </w:r>
      <w:proofErr w:type="spellEnd"/>
      <w:r w:rsidRPr="000841F2">
        <w:rPr>
          <w:b/>
          <w:sz w:val="24"/>
          <w:szCs w:val="24"/>
          <w:u w:val="none"/>
        </w:rPr>
        <w:t xml:space="preserve"> </w:t>
      </w:r>
      <w:proofErr w:type="spellStart"/>
      <w:r w:rsidRPr="000841F2">
        <w:rPr>
          <w:b/>
          <w:sz w:val="24"/>
          <w:szCs w:val="24"/>
          <w:u w:val="none"/>
        </w:rPr>
        <w:t>след</w:t>
      </w:r>
      <w:proofErr w:type="spellEnd"/>
      <w:r w:rsidRPr="000841F2">
        <w:rPr>
          <w:b/>
          <w:sz w:val="24"/>
          <w:szCs w:val="24"/>
          <w:u w:val="none"/>
        </w:rPr>
        <w:t xml:space="preserve"> </w:t>
      </w:r>
      <w:proofErr w:type="spellStart"/>
      <w:r w:rsidRPr="000841F2">
        <w:rPr>
          <w:b/>
          <w:sz w:val="24"/>
          <w:szCs w:val="24"/>
          <w:u w:val="none"/>
        </w:rPr>
        <w:t>десетичната</w:t>
      </w:r>
      <w:proofErr w:type="spellEnd"/>
      <w:r w:rsidRPr="000841F2">
        <w:rPr>
          <w:b/>
          <w:sz w:val="24"/>
          <w:szCs w:val="24"/>
          <w:u w:val="none"/>
        </w:rPr>
        <w:t xml:space="preserve"> </w:t>
      </w:r>
      <w:proofErr w:type="spellStart"/>
      <w:r w:rsidRPr="000841F2">
        <w:rPr>
          <w:b/>
          <w:sz w:val="24"/>
          <w:szCs w:val="24"/>
          <w:u w:val="none"/>
        </w:rPr>
        <w:t>запетая</w:t>
      </w:r>
      <w:proofErr w:type="spellEnd"/>
      <w:r w:rsidRPr="000841F2">
        <w:rPr>
          <w:sz w:val="24"/>
          <w:szCs w:val="24"/>
          <w:u w:val="none"/>
        </w:rPr>
        <w:t xml:space="preserve"> </w:t>
      </w:r>
      <w:proofErr w:type="spellStart"/>
      <w:r w:rsidRPr="000841F2">
        <w:rPr>
          <w:sz w:val="24"/>
          <w:szCs w:val="24"/>
          <w:u w:val="none"/>
        </w:rPr>
        <w:t>за</w:t>
      </w:r>
      <w:proofErr w:type="spellEnd"/>
      <w:r w:rsidRPr="000841F2">
        <w:rPr>
          <w:sz w:val="24"/>
          <w:szCs w:val="24"/>
          <w:u w:val="none"/>
          <w:lang w:val="bg-BG"/>
        </w:rPr>
        <w:t xml:space="preserve"> съответната мерна единица</w:t>
      </w:r>
      <w:r w:rsidRPr="000841F2">
        <w:rPr>
          <w:sz w:val="24"/>
          <w:szCs w:val="24"/>
          <w:u w:val="none"/>
        </w:rPr>
        <w:t xml:space="preserve">, с </w:t>
      </w:r>
      <w:proofErr w:type="spellStart"/>
      <w:r w:rsidRPr="000841F2">
        <w:rPr>
          <w:sz w:val="24"/>
          <w:szCs w:val="24"/>
          <w:u w:val="none"/>
        </w:rPr>
        <w:t>включени</w:t>
      </w:r>
      <w:proofErr w:type="spellEnd"/>
      <w:r w:rsidRPr="000841F2">
        <w:rPr>
          <w:sz w:val="24"/>
          <w:szCs w:val="24"/>
          <w:u w:val="none"/>
        </w:rPr>
        <w:t xml:space="preserve"> </w:t>
      </w:r>
      <w:proofErr w:type="spellStart"/>
      <w:r w:rsidRPr="000841F2">
        <w:rPr>
          <w:sz w:val="24"/>
          <w:szCs w:val="24"/>
          <w:u w:val="none"/>
        </w:rPr>
        <w:t>всички</w:t>
      </w:r>
      <w:proofErr w:type="spellEnd"/>
      <w:r w:rsidRPr="000841F2">
        <w:rPr>
          <w:sz w:val="24"/>
          <w:szCs w:val="24"/>
          <w:u w:val="none"/>
        </w:rPr>
        <w:t xml:space="preserve"> </w:t>
      </w:r>
      <w:proofErr w:type="spellStart"/>
      <w:r w:rsidRPr="000841F2">
        <w:rPr>
          <w:sz w:val="24"/>
          <w:szCs w:val="24"/>
          <w:u w:val="none"/>
        </w:rPr>
        <w:t>необходимо</w:t>
      </w:r>
      <w:proofErr w:type="spellEnd"/>
      <w:r w:rsidRPr="000841F2">
        <w:rPr>
          <w:sz w:val="24"/>
          <w:szCs w:val="24"/>
          <w:u w:val="none"/>
        </w:rPr>
        <w:t xml:space="preserve"> – </w:t>
      </w:r>
      <w:proofErr w:type="spellStart"/>
      <w:r w:rsidRPr="000841F2">
        <w:rPr>
          <w:sz w:val="24"/>
          <w:szCs w:val="24"/>
          <w:u w:val="none"/>
        </w:rPr>
        <w:t>присъщи</w:t>
      </w:r>
      <w:proofErr w:type="spellEnd"/>
      <w:r w:rsidRPr="000841F2">
        <w:rPr>
          <w:sz w:val="24"/>
          <w:szCs w:val="24"/>
          <w:u w:val="none"/>
        </w:rPr>
        <w:t xml:space="preserve"> </w:t>
      </w:r>
      <w:proofErr w:type="spellStart"/>
      <w:r w:rsidRPr="000841F2">
        <w:rPr>
          <w:sz w:val="24"/>
          <w:szCs w:val="24"/>
          <w:u w:val="none"/>
        </w:rPr>
        <w:t>разходи</w:t>
      </w:r>
      <w:proofErr w:type="spellEnd"/>
      <w:r w:rsidRPr="000841F2">
        <w:rPr>
          <w:sz w:val="24"/>
          <w:szCs w:val="24"/>
          <w:u w:val="none"/>
        </w:rPr>
        <w:t xml:space="preserve"> </w:t>
      </w:r>
      <w:r w:rsidRPr="000841F2">
        <w:rPr>
          <w:sz w:val="24"/>
          <w:szCs w:val="24"/>
          <w:u w:val="none"/>
          <w:lang w:val="en-US"/>
        </w:rPr>
        <w:t>(</w:t>
      </w:r>
      <w:proofErr w:type="spellStart"/>
      <w:r w:rsidRPr="000841F2">
        <w:rPr>
          <w:sz w:val="24"/>
          <w:szCs w:val="24"/>
          <w:u w:val="none"/>
        </w:rPr>
        <w:t>вкл</w:t>
      </w:r>
      <w:proofErr w:type="spellEnd"/>
      <w:r w:rsidRPr="000841F2">
        <w:rPr>
          <w:sz w:val="24"/>
          <w:szCs w:val="24"/>
          <w:u w:val="none"/>
        </w:rPr>
        <w:t xml:space="preserve">. </w:t>
      </w:r>
      <w:proofErr w:type="spellStart"/>
      <w:r w:rsidRPr="000841F2">
        <w:rPr>
          <w:sz w:val="24"/>
          <w:szCs w:val="24"/>
          <w:u w:val="none"/>
        </w:rPr>
        <w:t>транспорт</w:t>
      </w:r>
      <w:proofErr w:type="spellEnd"/>
      <w:r w:rsidRPr="000841F2">
        <w:rPr>
          <w:sz w:val="24"/>
          <w:szCs w:val="24"/>
          <w:u w:val="none"/>
        </w:rPr>
        <w:t xml:space="preserve"> </w:t>
      </w:r>
      <w:proofErr w:type="spellStart"/>
      <w:r w:rsidRPr="000841F2">
        <w:rPr>
          <w:sz w:val="24"/>
          <w:szCs w:val="24"/>
          <w:u w:val="none"/>
        </w:rPr>
        <w:t>до</w:t>
      </w:r>
      <w:proofErr w:type="spellEnd"/>
      <w:r w:rsidRPr="000841F2">
        <w:rPr>
          <w:sz w:val="24"/>
          <w:szCs w:val="24"/>
          <w:u w:val="none"/>
        </w:rPr>
        <w:t xml:space="preserve"> </w:t>
      </w:r>
      <w:proofErr w:type="spellStart"/>
      <w:r w:rsidRPr="000841F2">
        <w:rPr>
          <w:sz w:val="24"/>
          <w:szCs w:val="24"/>
          <w:u w:val="none"/>
        </w:rPr>
        <w:t>мястото</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изпълнение</w:t>
      </w:r>
      <w:proofErr w:type="spellEnd"/>
      <w:r w:rsidRPr="000841F2">
        <w:rPr>
          <w:sz w:val="24"/>
          <w:szCs w:val="24"/>
          <w:u w:val="none"/>
          <w:lang w:val="en-US"/>
        </w:rPr>
        <w:t>)</w:t>
      </w:r>
      <w:r w:rsidRPr="000841F2">
        <w:rPr>
          <w:sz w:val="24"/>
          <w:szCs w:val="24"/>
          <w:u w:val="none"/>
        </w:rPr>
        <w:t xml:space="preserve"> и </w:t>
      </w:r>
      <w:proofErr w:type="spellStart"/>
      <w:r w:rsidRPr="000841F2">
        <w:rPr>
          <w:sz w:val="24"/>
          <w:szCs w:val="24"/>
          <w:u w:val="none"/>
        </w:rPr>
        <w:t>без</w:t>
      </w:r>
      <w:proofErr w:type="spellEnd"/>
      <w:r w:rsidRPr="000841F2">
        <w:rPr>
          <w:sz w:val="24"/>
          <w:szCs w:val="24"/>
          <w:u w:val="none"/>
        </w:rPr>
        <w:t xml:space="preserve"> ДДС и </w:t>
      </w:r>
      <w:proofErr w:type="spellStart"/>
      <w:r w:rsidRPr="000841F2">
        <w:rPr>
          <w:sz w:val="24"/>
          <w:szCs w:val="24"/>
          <w:u w:val="none"/>
        </w:rPr>
        <w:t>не</w:t>
      </w:r>
      <w:proofErr w:type="spellEnd"/>
      <w:r w:rsidRPr="000841F2">
        <w:rPr>
          <w:sz w:val="24"/>
          <w:szCs w:val="24"/>
          <w:u w:val="none"/>
        </w:rPr>
        <w:t xml:space="preserve"> </w:t>
      </w:r>
      <w:proofErr w:type="spellStart"/>
      <w:r w:rsidRPr="000841F2">
        <w:rPr>
          <w:sz w:val="24"/>
          <w:szCs w:val="24"/>
          <w:u w:val="none"/>
        </w:rPr>
        <w:t>подлежи</w:t>
      </w:r>
      <w:proofErr w:type="spellEnd"/>
      <w:r w:rsidRPr="000841F2">
        <w:rPr>
          <w:sz w:val="24"/>
          <w:szCs w:val="24"/>
          <w:u w:val="none"/>
        </w:rPr>
        <w:t xml:space="preserve"> </w:t>
      </w:r>
      <w:proofErr w:type="spellStart"/>
      <w:r w:rsidRPr="000841F2">
        <w:rPr>
          <w:sz w:val="24"/>
          <w:szCs w:val="24"/>
          <w:u w:val="none"/>
        </w:rPr>
        <w:t>на</w:t>
      </w:r>
      <w:proofErr w:type="spellEnd"/>
      <w:r w:rsidRPr="000841F2">
        <w:rPr>
          <w:sz w:val="24"/>
          <w:szCs w:val="24"/>
          <w:u w:val="none"/>
        </w:rPr>
        <w:t xml:space="preserve"> </w:t>
      </w:r>
      <w:proofErr w:type="spellStart"/>
      <w:r w:rsidRPr="000841F2">
        <w:rPr>
          <w:sz w:val="24"/>
          <w:szCs w:val="24"/>
          <w:u w:val="none"/>
        </w:rPr>
        <w:t>увеличение</w:t>
      </w:r>
      <w:proofErr w:type="spellEnd"/>
      <w:r w:rsidRPr="000841F2">
        <w:rPr>
          <w:sz w:val="24"/>
          <w:szCs w:val="24"/>
          <w:u w:val="none"/>
          <w:lang w:val="bg-BG"/>
        </w:rPr>
        <w:t>.</w:t>
      </w:r>
    </w:p>
    <w:p w:rsidR="00327684" w:rsidRPr="009B3C0C" w:rsidRDefault="00F3579F" w:rsidP="00CF1FF2">
      <w:pPr>
        <w:pStyle w:val="ListParagraph"/>
        <w:numPr>
          <w:ilvl w:val="0"/>
          <w:numId w:val="12"/>
        </w:numPr>
        <w:tabs>
          <w:tab w:val="left" w:pos="567"/>
        </w:tabs>
        <w:spacing w:line="276" w:lineRule="auto"/>
        <w:ind w:left="0" w:right="538" w:firstLine="142"/>
        <w:jc w:val="both"/>
        <w:rPr>
          <w:b/>
          <w:color w:val="auto"/>
          <w:sz w:val="24"/>
          <w:szCs w:val="24"/>
          <w:u w:val="none"/>
          <w:lang w:val="bg-BG"/>
        </w:rPr>
      </w:pPr>
      <w:r>
        <w:rPr>
          <w:color w:val="auto"/>
          <w:sz w:val="24"/>
          <w:szCs w:val="24"/>
          <w:u w:val="none"/>
          <w:lang w:val="bg-BG"/>
        </w:rPr>
        <w:t xml:space="preserve">При разлика между сумите изразени с цифри и думи, за вярно се приема словесното изражение на сумата. </w:t>
      </w:r>
    </w:p>
    <w:p w:rsidR="00247AB8" w:rsidRPr="00BE7F92" w:rsidRDefault="00247AB8" w:rsidP="00CF1FF2">
      <w:pPr>
        <w:shd w:val="clear" w:color="auto" w:fill="FFFFFF"/>
        <w:tabs>
          <w:tab w:val="left" w:pos="6300"/>
        </w:tabs>
        <w:spacing w:line="276" w:lineRule="auto"/>
        <w:ind w:right="538"/>
        <w:jc w:val="both"/>
        <w:rPr>
          <w:i/>
          <w:color w:val="000000"/>
          <w:sz w:val="24"/>
          <w:szCs w:val="24"/>
          <w:lang w:val="bg-BG"/>
        </w:rPr>
      </w:pPr>
    </w:p>
    <w:p w:rsidR="007F14FE" w:rsidRPr="009B3C0C" w:rsidRDefault="007F14FE" w:rsidP="00727493">
      <w:pPr>
        <w:pStyle w:val="ListParagraph"/>
        <w:numPr>
          <w:ilvl w:val="0"/>
          <w:numId w:val="11"/>
        </w:numPr>
        <w:shd w:val="clear" w:color="auto" w:fill="FFFFFF"/>
        <w:tabs>
          <w:tab w:val="left" w:pos="6300"/>
        </w:tabs>
        <w:ind w:left="567" w:right="736" w:hanging="425"/>
        <w:jc w:val="both"/>
        <w:rPr>
          <w:b/>
          <w:sz w:val="24"/>
          <w:szCs w:val="24"/>
          <w:u w:val="none"/>
          <w:lang w:val="bg-BG"/>
        </w:rPr>
      </w:pPr>
      <w:r w:rsidRPr="009B3C0C">
        <w:rPr>
          <w:b/>
          <w:sz w:val="24"/>
          <w:szCs w:val="24"/>
          <w:u w:val="none"/>
          <w:lang w:val="bg-BG"/>
        </w:rPr>
        <w:t>В случай, че бъде</w:t>
      </w:r>
      <w:r w:rsidR="00F1284F">
        <w:rPr>
          <w:b/>
          <w:sz w:val="24"/>
          <w:szCs w:val="24"/>
          <w:u w:val="none"/>
          <w:lang w:val="bg-BG"/>
        </w:rPr>
        <w:t>м определени</w:t>
      </w:r>
      <w:r w:rsidRPr="009B3C0C">
        <w:rPr>
          <w:b/>
          <w:sz w:val="24"/>
          <w:szCs w:val="24"/>
          <w:u w:val="none"/>
          <w:lang w:val="bg-BG"/>
        </w:rPr>
        <w:t xml:space="preserve"> за Изпълнител:</w:t>
      </w:r>
    </w:p>
    <w:p w:rsidR="00545652" w:rsidRDefault="007F14FE" w:rsidP="008A32E9">
      <w:pPr>
        <w:pStyle w:val="ListParagraph"/>
        <w:numPr>
          <w:ilvl w:val="0"/>
          <w:numId w:val="13"/>
        </w:numPr>
        <w:shd w:val="clear" w:color="auto" w:fill="FFFFFF"/>
        <w:tabs>
          <w:tab w:val="left" w:pos="567"/>
        </w:tabs>
        <w:ind w:left="142" w:right="538" w:firstLine="0"/>
        <w:jc w:val="both"/>
        <w:rPr>
          <w:sz w:val="24"/>
          <w:szCs w:val="24"/>
          <w:u w:val="none"/>
          <w:lang w:val="bg-BG"/>
        </w:rPr>
      </w:pPr>
      <w:r w:rsidRPr="009B3C0C">
        <w:rPr>
          <w:sz w:val="24"/>
          <w:szCs w:val="24"/>
          <w:u w:val="none"/>
          <w:lang w:val="bg-BG"/>
        </w:rPr>
        <w:t xml:space="preserve">Приемаме плащането да се извършва по банков път, в лева, при </w:t>
      </w:r>
      <w:r w:rsidR="00CB205C">
        <w:rPr>
          <w:sz w:val="24"/>
          <w:szCs w:val="24"/>
          <w:u w:val="none"/>
          <w:lang w:val="bg-BG"/>
        </w:rPr>
        <w:t>следните условия:</w:t>
      </w:r>
      <w:r w:rsidRPr="009B3C0C">
        <w:rPr>
          <w:sz w:val="24"/>
          <w:szCs w:val="24"/>
          <w:u w:val="none"/>
          <w:lang w:val="bg-BG"/>
        </w:rPr>
        <w:t xml:space="preserve"> </w:t>
      </w:r>
    </w:p>
    <w:p w:rsidR="00545652" w:rsidRPr="005553DF" w:rsidRDefault="00545652" w:rsidP="005553DF">
      <w:pPr>
        <w:pStyle w:val="ListParagraph"/>
        <w:numPr>
          <w:ilvl w:val="1"/>
          <w:numId w:val="13"/>
        </w:numPr>
        <w:tabs>
          <w:tab w:val="left" w:pos="426"/>
        </w:tabs>
        <w:autoSpaceDE w:val="0"/>
        <w:autoSpaceDN w:val="0"/>
        <w:adjustRightInd w:val="0"/>
        <w:spacing w:after="60"/>
        <w:ind w:left="0" w:right="538" w:firstLine="284"/>
        <w:jc w:val="both"/>
        <w:rPr>
          <w:sz w:val="24"/>
          <w:szCs w:val="24"/>
          <w:u w:val="none"/>
          <w:lang w:val="bg-BG"/>
        </w:rPr>
      </w:pPr>
      <w:r>
        <w:rPr>
          <w:b/>
          <w:sz w:val="24"/>
          <w:szCs w:val="24"/>
          <w:u w:val="none"/>
          <w:lang w:val="bg-BG"/>
        </w:rPr>
        <w:t xml:space="preserve"> </w:t>
      </w:r>
      <w:r w:rsidR="005553DF">
        <w:rPr>
          <w:b/>
          <w:sz w:val="24"/>
          <w:szCs w:val="24"/>
          <w:u w:val="none"/>
          <w:lang w:val="bg-BG"/>
        </w:rPr>
        <w:t>5</w:t>
      </w:r>
      <w:r w:rsidRPr="00545652">
        <w:rPr>
          <w:b/>
          <w:sz w:val="24"/>
          <w:szCs w:val="24"/>
          <w:u w:val="none"/>
          <w:lang w:val="bg-BG"/>
        </w:rPr>
        <w:t>0%</w:t>
      </w:r>
      <w:r w:rsidRPr="00545652">
        <w:rPr>
          <w:sz w:val="24"/>
          <w:szCs w:val="24"/>
          <w:u w:val="none"/>
          <w:lang w:val="bg-BG"/>
        </w:rPr>
        <w:t xml:space="preserve"> авансово плащане </w:t>
      </w:r>
      <w:r w:rsidRPr="00545652">
        <w:rPr>
          <w:b/>
          <w:sz w:val="24"/>
          <w:szCs w:val="24"/>
          <w:u w:val="none"/>
          <w:lang w:val="bg-BG"/>
        </w:rPr>
        <w:t>в срок до 10 работни дни</w:t>
      </w:r>
      <w:r w:rsidRPr="00545652">
        <w:rPr>
          <w:sz w:val="24"/>
          <w:szCs w:val="24"/>
          <w:u w:val="none"/>
          <w:lang w:val="bg-BG"/>
        </w:rPr>
        <w:t xml:space="preserve"> от подписване на договора;</w:t>
      </w:r>
    </w:p>
    <w:p w:rsidR="00E539EA" w:rsidRDefault="00545652" w:rsidP="00E539EA">
      <w:pPr>
        <w:pStyle w:val="ListParagraph"/>
        <w:numPr>
          <w:ilvl w:val="1"/>
          <w:numId w:val="13"/>
        </w:numPr>
        <w:tabs>
          <w:tab w:val="left" w:pos="426"/>
        </w:tabs>
        <w:autoSpaceDE w:val="0"/>
        <w:autoSpaceDN w:val="0"/>
        <w:adjustRightInd w:val="0"/>
        <w:spacing w:after="60"/>
        <w:ind w:left="0" w:right="538" w:firstLine="284"/>
        <w:jc w:val="both"/>
        <w:rPr>
          <w:sz w:val="24"/>
          <w:szCs w:val="24"/>
          <w:u w:val="none"/>
          <w:lang w:val="bg-BG"/>
        </w:rPr>
      </w:pPr>
      <w:r>
        <w:rPr>
          <w:b/>
          <w:sz w:val="24"/>
          <w:szCs w:val="24"/>
          <w:u w:val="none"/>
          <w:lang w:val="bg-BG"/>
        </w:rPr>
        <w:t xml:space="preserve"> </w:t>
      </w:r>
      <w:r w:rsidR="005553DF">
        <w:rPr>
          <w:b/>
          <w:sz w:val="24"/>
          <w:szCs w:val="24"/>
          <w:u w:val="none"/>
          <w:lang w:val="bg-BG"/>
        </w:rPr>
        <w:t>50% – остатък до 1</w:t>
      </w:r>
      <w:r w:rsidRPr="00545652">
        <w:rPr>
          <w:b/>
          <w:sz w:val="24"/>
          <w:szCs w:val="24"/>
          <w:u w:val="none"/>
          <w:lang w:val="bg-BG"/>
        </w:rPr>
        <w:t>0 календарни дни</w:t>
      </w:r>
      <w:r w:rsidR="00DA20B9">
        <w:rPr>
          <w:sz w:val="24"/>
          <w:szCs w:val="24"/>
          <w:u w:val="none"/>
          <w:lang w:val="bg-BG"/>
        </w:rPr>
        <w:t>, след извършване на строително-ремонтни дейности и</w:t>
      </w:r>
      <w:r w:rsidRPr="00545652">
        <w:rPr>
          <w:sz w:val="24"/>
          <w:szCs w:val="24"/>
          <w:u w:val="none"/>
          <w:lang w:val="bg-BG"/>
        </w:rPr>
        <w:t xml:space="preserve"> предоставяне на всички изискуми</w:t>
      </w:r>
      <w:r>
        <w:rPr>
          <w:sz w:val="24"/>
          <w:szCs w:val="24"/>
          <w:u w:val="none"/>
          <w:lang w:val="bg-BG"/>
        </w:rPr>
        <w:t xml:space="preserve"> документи </w:t>
      </w:r>
      <w:r w:rsidR="00CB205C" w:rsidRPr="00545652">
        <w:rPr>
          <w:sz w:val="24"/>
          <w:szCs w:val="24"/>
          <w:u w:val="none"/>
          <w:lang w:val="bg-BG"/>
        </w:rPr>
        <w:t>за извършване на плащането</w:t>
      </w:r>
      <w:r w:rsidR="007F14FE" w:rsidRPr="00545652">
        <w:rPr>
          <w:sz w:val="24"/>
          <w:szCs w:val="24"/>
          <w:u w:val="none"/>
          <w:lang w:val="bg-BG"/>
        </w:rPr>
        <w:t>, по следната наша банкова сметка:</w:t>
      </w:r>
    </w:p>
    <w:p w:rsidR="00E539EA" w:rsidRPr="00E539EA" w:rsidRDefault="00E539EA" w:rsidP="00E539EA">
      <w:pPr>
        <w:pStyle w:val="ListParagraph"/>
        <w:tabs>
          <w:tab w:val="left" w:pos="426"/>
        </w:tabs>
        <w:autoSpaceDE w:val="0"/>
        <w:autoSpaceDN w:val="0"/>
        <w:adjustRightInd w:val="0"/>
        <w:spacing w:after="60"/>
        <w:ind w:left="284" w:right="538"/>
        <w:jc w:val="both"/>
        <w:rPr>
          <w:sz w:val="24"/>
          <w:szCs w:val="24"/>
          <w:u w:val="none"/>
          <w:lang w:val="bg-BG"/>
        </w:rPr>
      </w:pPr>
    </w:p>
    <w:p w:rsidR="007F14FE" w:rsidRPr="00E454C9" w:rsidRDefault="00E454C9" w:rsidP="00E454C9">
      <w:pPr>
        <w:shd w:val="clear" w:color="auto" w:fill="FFFFFF"/>
        <w:tabs>
          <w:tab w:val="left" w:pos="6300"/>
        </w:tabs>
        <w:jc w:val="both"/>
        <w:rPr>
          <w:b/>
          <w:sz w:val="22"/>
          <w:szCs w:val="22"/>
          <w:lang w:val="bg-BG"/>
        </w:rPr>
      </w:pPr>
      <w:r>
        <w:rPr>
          <w:sz w:val="24"/>
          <w:szCs w:val="24"/>
          <w:lang w:val="bg-BG"/>
        </w:rPr>
        <w:t xml:space="preserve">         </w:t>
      </w:r>
      <w:r w:rsidR="007F14FE" w:rsidRPr="00E454C9">
        <w:rPr>
          <w:b/>
          <w:sz w:val="22"/>
          <w:szCs w:val="22"/>
          <w:lang w:val="bg-BG"/>
        </w:rPr>
        <w:t>Обслужваща банка: ...........................</w:t>
      </w:r>
    </w:p>
    <w:p w:rsidR="007F14FE" w:rsidRPr="00E454C9" w:rsidRDefault="007F14FE" w:rsidP="00BE7F92">
      <w:pPr>
        <w:shd w:val="clear" w:color="auto" w:fill="FFFFFF"/>
        <w:tabs>
          <w:tab w:val="left" w:pos="6300"/>
        </w:tabs>
        <w:ind w:left="567"/>
        <w:jc w:val="both"/>
        <w:rPr>
          <w:b/>
          <w:sz w:val="22"/>
          <w:szCs w:val="22"/>
          <w:lang w:val="bg-BG"/>
        </w:rPr>
      </w:pPr>
      <w:r w:rsidRPr="00E454C9">
        <w:rPr>
          <w:b/>
          <w:sz w:val="22"/>
          <w:szCs w:val="22"/>
          <w:lang w:val="en-US"/>
        </w:rPr>
        <w:t>BIC</w:t>
      </w:r>
      <w:r w:rsidRPr="00E454C9">
        <w:rPr>
          <w:b/>
          <w:sz w:val="22"/>
          <w:szCs w:val="22"/>
          <w:lang w:val="bg-BG"/>
        </w:rPr>
        <w:t>: .....................................................</w:t>
      </w:r>
    </w:p>
    <w:p w:rsidR="007F14FE" w:rsidRDefault="007F14FE" w:rsidP="00BE7F92">
      <w:pPr>
        <w:shd w:val="clear" w:color="auto" w:fill="FFFFFF"/>
        <w:tabs>
          <w:tab w:val="left" w:pos="6300"/>
        </w:tabs>
        <w:ind w:left="567"/>
        <w:jc w:val="both"/>
        <w:rPr>
          <w:b/>
          <w:sz w:val="22"/>
          <w:szCs w:val="22"/>
          <w:lang w:val="bg-BG"/>
        </w:rPr>
      </w:pPr>
      <w:r w:rsidRPr="00E454C9">
        <w:rPr>
          <w:b/>
          <w:sz w:val="22"/>
          <w:szCs w:val="22"/>
          <w:lang w:val="en-US"/>
        </w:rPr>
        <w:t>IBAN</w:t>
      </w:r>
      <w:r w:rsidRPr="00E454C9">
        <w:rPr>
          <w:b/>
          <w:sz w:val="22"/>
          <w:szCs w:val="22"/>
          <w:lang w:val="bg-BG"/>
        </w:rPr>
        <w:t>: ..................................................</w:t>
      </w:r>
    </w:p>
    <w:p w:rsidR="00CB205C" w:rsidRPr="00E454C9" w:rsidRDefault="00CB205C" w:rsidP="00BE7F92">
      <w:pPr>
        <w:shd w:val="clear" w:color="auto" w:fill="FFFFFF"/>
        <w:tabs>
          <w:tab w:val="left" w:pos="6300"/>
        </w:tabs>
        <w:ind w:left="567"/>
        <w:jc w:val="both"/>
        <w:rPr>
          <w:b/>
          <w:sz w:val="22"/>
          <w:szCs w:val="22"/>
          <w:lang w:val="bg-BG"/>
        </w:rPr>
      </w:pPr>
      <w:r>
        <w:rPr>
          <w:b/>
          <w:sz w:val="22"/>
          <w:szCs w:val="22"/>
          <w:lang w:val="bg-BG"/>
        </w:rPr>
        <w:t>клон: ..................................................</w:t>
      </w:r>
    </w:p>
    <w:p w:rsidR="007F14FE" w:rsidRPr="00E454C9" w:rsidRDefault="007F14FE" w:rsidP="00BE7F92">
      <w:pPr>
        <w:shd w:val="clear" w:color="auto" w:fill="FFFFFF"/>
        <w:tabs>
          <w:tab w:val="left" w:pos="6300"/>
        </w:tabs>
        <w:ind w:left="567"/>
        <w:jc w:val="both"/>
        <w:rPr>
          <w:b/>
          <w:sz w:val="22"/>
          <w:szCs w:val="22"/>
          <w:lang w:val="bg-BG"/>
        </w:rPr>
      </w:pPr>
      <w:r w:rsidRPr="00E454C9">
        <w:rPr>
          <w:b/>
          <w:sz w:val="22"/>
          <w:szCs w:val="22"/>
          <w:lang w:val="bg-BG"/>
        </w:rPr>
        <w:t>Титуляр на сметката: .........................</w:t>
      </w:r>
    </w:p>
    <w:p w:rsidR="00327684" w:rsidRDefault="00327684" w:rsidP="007F14FE">
      <w:pPr>
        <w:pStyle w:val="ListParagraph"/>
        <w:shd w:val="clear" w:color="auto" w:fill="FFFFFF"/>
        <w:tabs>
          <w:tab w:val="left" w:pos="6300"/>
        </w:tabs>
        <w:ind w:left="1080"/>
        <w:jc w:val="both"/>
        <w:rPr>
          <w:sz w:val="24"/>
          <w:szCs w:val="24"/>
          <w:lang w:val="bg-BG"/>
        </w:rPr>
      </w:pPr>
    </w:p>
    <w:p w:rsidR="00545652" w:rsidRPr="00CF1FF2" w:rsidRDefault="006D4512" w:rsidP="00CF1FF2">
      <w:pPr>
        <w:pStyle w:val="ListParagraph"/>
        <w:numPr>
          <w:ilvl w:val="0"/>
          <w:numId w:val="13"/>
        </w:numPr>
        <w:shd w:val="clear" w:color="auto" w:fill="FFFFFF"/>
        <w:tabs>
          <w:tab w:val="left" w:pos="567"/>
        </w:tabs>
        <w:spacing w:line="276" w:lineRule="auto"/>
        <w:ind w:left="142" w:right="538" w:firstLine="0"/>
        <w:jc w:val="both"/>
        <w:rPr>
          <w:sz w:val="24"/>
          <w:szCs w:val="24"/>
          <w:u w:val="none"/>
          <w:lang w:val="bg-BG"/>
        </w:rPr>
      </w:pPr>
      <w:r w:rsidRPr="00CF1FF2">
        <w:rPr>
          <w:sz w:val="24"/>
          <w:szCs w:val="24"/>
          <w:u w:val="none"/>
          <w:lang w:val="bg-BG"/>
        </w:rPr>
        <w:t xml:space="preserve">Задължаваме се да издаваме оригинална </w:t>
      </w:r>
      <w:r w:rsidR="00CB205C" w:rsidRPr="00CF1FF2">
        <w:rPr>
          <w:sz w:val="24"/>
          <w:szCs w:val="24"/>
          <w:u w:val="none"/>
          <w:lang w:val="bg-BG"/>
        </w:rPr>
        <w:t xml:space="preserve">данъчна фактура </w:t>
      </w:r>
      <w:r w:rsidRPr="00CF1FF2">
        <w:rPr>
          <w:sz w:val="24"/>
          <w:szCs w:val="24"/>
          <w:u w:val="none"/>
          <w:lang w:val="bg-BG"/>
        </w:rPr>
        <w:t xml:space="preserve">в полза на Възложителя, придружавана с </w:t>
      </w:r>
      <w:r w:rsidR="00DA20B9">
        <w:rPr>
          <w:sz w:val="24"/>
          <w:szCs w:val="24"/>
          <w:u w:val="none"/>
          <w:lang w:val="bg-BG"/>
        </w:rPr>
        <w:t xml:space="preserve">констативен </w:t>
      </w:r>
      <w:r w:rsidR="00316192" w:rsidRPr="00CF1FF2">
        <w:rPr>
          <w:sz w:val="24"/>
          <w:szCs w:val="24"/>
          <w:u w:val="none"/>
          <w:lang w:val="bg-BG"/>
        </w:rPr>
        <w:t>протокол за установени действително извършени работи, при при</w:t>
      </w:r>
      <w:r w:rsidR="00DA20B9">
        <w:rPr>
          <w:sz w:val="24"/>
          <w:szCs w:val="24"/>
          <w:u w:val="none"/>
          <w:lang w:val="bg-BG"/>
        </w:rPr>
        <w:t>ключване на работата в обекта</w:t>
      </w:r>
      <w:r w:rsidR="0007260B" w:rsidRPr="00CF1FF2">
        <w:rPr>
          <w:sz w:val="24"/>
          <w:szCs w:val="24"/>
          <w:u w:val="none"/>
          <w:lang w:val="bg-BG"/>
        </w:rPr>
        <w:t>, както и с всички изискуеми от Възложителя документи з</w:t>
      </w:r>
      <w:r w:rsidR="00DA20B9">
        <w:rPr>
          <w:sz w:val="24"/>
          <w:szCs w:val="24"/>
          <w:u w:val="none"/>
          <w:lang w:val="bg-BG"/>
        </w:rPr>
        <w:t>а извършените строително-ремонтни дейности</w:t>
      </w:r>
      <w:r w:rsidR="0007260B" w:rsidRPr="00CF1FF2">
        <w:rPr>
          <w:sz w:val="24"/>
          <w:szCs w:val="24"/>
          <w:u w:val="none"/>
          <w:lang w:val="bg-BG"/>
        </w:rPr>
        <w:t>.</w:t>
      </w:r>
      <w:r w:rsidRPr="00CF1FF2">
        <w:rPr>
          <w:sz w:val="24"/>
          <w:szCs w:val="24"/>
          <w:u w:val="none"/>
          <w:lang w:val="bg-BG"/>
        </w:rPr>
        <w:t xml:space="preserve"> Фактурата ще съдържа следните данни:</w:t>
      </w:r>
      <w:r w:rsidR="0007260B" w:rsidRPr="00CF1FF2">
        <w:rPr>
          <w:i/>
          <w:sz w:val="24"/>
          <w:szCs w:val="24"/>
          <w:u w:val="none"/>
          <w:lang w:val="bg-BG"/>
        </w:rPr>
        <w:t xml:space="preserve"> № и предмет на договора,</w:t>
      </w:r>
      <w:r w:rsidR="0007260B" w:rsidRPr="00CF1FF2">
        <w:rPr>
          <w:sz w:val="24"/>
          <w:szCs w:val="24"/>
          <w:u w:val="none"/>
          <w:lang w:val="bg-BG"/>
        </w:rPr>
        <w:t xml:space="preserve"> </w:t>
      </w:r>
      <w:r w:rsidR="0007260B" w:rsidRPr="00CF1FF2">
        <w:rPr>
          <w:i/>
          <w:sz w:val="24"/>
          <w:szCs w:val="24"/>
          <w:u w:val="none"/>
          <w:lang w:val="bg-BG"/>
        </w:rPr>
        <w:t>т</w:t>
      </w:r>
      <w:r w:rsidR="00DA20B9">
        <w:rPr>
          <w:i/>
          <w:sz w:val="24"/>
          <w:szCs w:val="24"/>
          <w:u w:val="none"/>
          <w:lang w:val="bg-BG"/>
        </w:rPr>
        <w:t>очно описание на извършените строително-ремонтни дейности</w:t>
      </w:r>
      <w:r w:rsidR="0007260B" w:rsidRPr="00CF1FF2">
        <w:rPr>
          <w:i/>
          <w:sz w:val="24"/>
          <w:szCs w:val="24"/>
          <w:u w:val="none"/>
          <w:lang w:val="bg-BG"/>
        </w:rPr>
        <w:t>, количество и стойност</w:t>
      </w:r>
      <w:r w:rsidRPr="00CF1FF2">
        <w:rPr>
          <w:i/>
          <w:sz w:val="24"/>
          <w:szCs w:val="24"/>
          <w:u w:val="none"/>
          <w:lang w:val="bg-BG"/>
        </w:rPr>
        <w:t xml:space="preserve">. </w:t>
      </w:r>
      <w:r w:rsidRPr="00CF1FF2">
        <w:rPr>
          <w:sz w:val="24"/>
          <w:szCs w:val="24"/>
          <w:u w:val="none"/>
          <w:lang w:val="bg-BG"/>
        </w:rPr>
        <w:t>При фактурирането се начислява дължимият в момента ДДС.</w:t>
      </w:r>
    </w:p>
    <w:p w:rsidR="00CF1FF2" w:rsidRPr="00CF1FF2" w:rsidRDefault="00CF1FF2" w:rsidP="00CF1FF2">
      <w:pPr>
        <w:pStyle w:val="ListParagraph"/>
        <w:shd w:val="clear" w:color="auto" w:fill="FFFFFF"/>
        <w:tabs>
          <w:tab w:val="left" w:pos="567"/>
        </w:tabs>
        <w:spacing w:line="276" w:lineRule="auto"/>
        <w:ind w:left="142" w:right="538"/>
        <w:jc w:val="both"/>
        <w:rPr>
          <w:sz w:val="24"/>
          <w:szCs w:val="24"/>
          <w:u w:val="none"/>
          <w:lang w:val="bg-BG"/>
        </w:rPr>
      </w:pPr>
    </w:p>
    <w:p w:rsidR="005F6CF5" w:rsidRDefault="005F6CF5" w:rsidP="00CF1FF2">
      <w:pPr>
        <w:pStyle w:val="ListParagraph"/>
        <w:numPr>
          <w:ilvl w:val="0"/>
          <w:numId w:val="13"/>
        </w:numPr>
        <w:shd w:val="clear" w:color="auto" w:fill="FFFFFF"/>
        <w:tabs>
          <w:tab w:val="left" w:pos="567"/>
        </w:tabs>
        <w:spacing w:line="276" w:lineRule="auto"/>
        <w:ind w:left="142" w:right="538" w:firstLine="0"/>
        <w:jc w:val="both"/>
        <w:rPr>
          <w:sz w:val="24"/>
          <w:szCs w:val="24"/>
          <w:u w:val="none"/>
          <w:lang w:val="bg-BG"/>
        </w:rPr>
      </w:pPr>
      <w:r w:rsidRPr="00CF1FF2">
        <w:rPr>
          <w:sz w:val="24"/>
          <w:szCs w:val="24"/>
          <w:u w:val="none"/>
          <w:lang w:val="bg-BG"/>
        </w:rPr>
        <w:t>Възложителят заплаща на И</w:t>
      </w:r>
      <w:r w:rsidR="00327684" w:rsidRPr="00CF1FF2">
        <w:rPr>
          <w:sz w:val="24"/>
          <w:szCs w:val="24"/>
          <w:u w:val="none"/>
          <w:lang w:val="bg-BG"/>
        </w:rPr>
        <w:t>зпълнителя по договор</w:t>
      </w:r>
      <w:r w:rsidRPr="00CF1FF2">
        <w:rPr>
          <w:sz w:val="24"/>
          <w:szCs w:val="24"/>
          <w:u w:val="none"/>
          <w:lang w:val="bg-BG"/>
        </w:rPr>
        <w:t xml:space="preserve">а, </w:t>
      </w:r>
      <w:r w:rsidR="00327684" w:rsidRPr="00CF1FF2">
        <w:rPr>
          <w:sz w:val="24"/>
          <w:szCs w:val="24"/>
          <w:u w:val="none"/>
          <w:lang w:val="bg-BG"/>
        </w:rPr>
        <w:t xml:space="preserve">приетите </w:t>
      </w:r>
      <w:r w:rsidRPr="00CF1FF2">
        <w:rPr>
          <w:sz w:val="24"/>
          <w:szCs w:val="24"/>
          <w:u w:val="none"/>
          <w:lang w:val="bg-BG"/>
        </w:rPr>
        <w:t>действително изпълнени ремонтни работи</w:t>
      </w:r>
      <w:r w:rsidR="00327684" w:rsidRPr="00CF1FF2">
        <w:rPr>
          <w:sz w:val="24"/>
          <w:szCs w:val="24"/>
          <w:u w:val="none"/>
          <w:lang w:val="bg-BG"/>
        </w:rPr>
        <w:t>. Крайната ц</w:t>
      </w:r>
      <w:proofErr w:type="spellStart"/>
      <w:r w:rsidR="00327684" w:rsidRPr="00CF1FF2">
        <w:rPr>
          <w:sz w:val="24"/>
          <w:szCs w:val="24"/>
          <w:u w:val="none"/>
        </w:rPr>
        <w:t>ена</w:t>
      </w:r>
      <w:proofErr w:type="spellEnd"/>
      <w:r w:rsidR="00327684" w:rsidRPr="00CF1FF2">
        <w:rPr>
          <w:sz w:val="24"/>
          <w:szCs w:val="24"/>
          <w:u w:val="none"/>
        </w:rPr>
        <w:t xml:space="preserve"> </w:t>
      </w:r>
      <w:r w:rsidR="00327684" w:rsidRPr="00CF1FF2">
        <w:rPr>
          <w:sz w:val="24"/>
          <w:szCs w:val="24"/>
          <w:u w:val="none"/>
          <w:lang w:val="en-US"/>
        </w:rPr>
        <w:t>(</w:t>
      </w:r>
      <w:r w:rsidR="00327684" w:rsidRPr="00CF1FF2">
        <w:rPr>
          <w:i/>
          <w:sz w:val="24"/>
          <w:szCs w:val="24"/>
          <w:u w:val="none"/>
        </w:rPr>
        <w:t xml:space="preserve">с </w:t>
      </w:r>
      <w:proofErr w:type="spellStart"/>
      <w:r w:rsidR="00327684" w:rsidRPr="00CF1FF2">
        <w:rPr>
          <w:i/>
          <w:sz w:val="24"/>
          <w:szCs w:val="24"/>
          <w:u w:val="none"/>
        </w:rPr>
        <w:t>точност</w:t>
      </w:r>
      <w:proofErr w:type="spellEnd"/>
      <w:r w:rsidR="00327684" w:rsidRPr="00CF1FF2">
        <w:rPr>
          <w:i/>
          <w:sz w:val="24"/>
          <w:szCs w:val="24"/>
          <w:u w:val="none"/>
        </w:rPr>
        <w:t xml:space="preserve"> </w:t>
      </w:r>
      <w:proofErr w:type="spellStart"/>
      <w:r w:rsidR="00327684" w:rsidRPr="00CF1FF2">
        <w:rPr>
          <w:i/>
          <w:sz w:val="24"/>
          <w:szCs w:val="24"/>
          <w:u w:val="none"/>
        </w:rPr>
        <w:t>до</w:t>
      </w:r>
      <w:proofErr w:type="spellEnd"/>
      <w:r w:rsidR="00327684" w:rsidRPr="00CF1FF2">
        <w:rPr>
          <w:i/>
          <w:sz w:val="24"/>
          <w:szCs w:val="24"/>
          <w:u w:val="none"/>
        </w:rPr>
        <w:t xml:space="preserve"> </w:t>
      </w:r>
      <w:proofErr w:type="spellStart"/>
      <w:r w:rsidR="00327684" w:rsidRPr="00CF1FF2">
        <w:rPr>
          <w:i/>
          <w:sz w:val="24"/>
          <w:szCs w:val="24"/>
          <w:u w:val="none"/>
        </w:rPr>
        <w:t>два</w:t>
      </w:r>
      <w:proofErr w:type="spellEnd"/>
      <w:r w:rsidR="00327684" w:rsidRPr="00CF1FF2">
        <w:rPr>
          <w:i/>
          <w:sz w:val="24"/>
          <w:szCs w:val="24"/>
          <w:u w:val="none"/>
        </w:rPr>
        <w:t xml:space="preserve"> </w:t>
      </w:r>
      <w:proofErr w:type="spellStart"/>
      <w:r w:rsidR="00327684" w:rsidRPr="00CF1FF2">
        <w:rPr>
          <w:i/>
          <w:sz w:val="24"/>
          <w:szCs w:val="24"/>
          <w:u w:val="none"/>
        </w:rPr>
        <w:t>знака</w:t>
      </w:r>
      <w:proofErr w:type="spellEnd"/>
      <w:r w:rsidR="00327684" w:rsidRPr="00CF1FF2">
        <w:rPr>
          <w:i/>
          <w:sz w:val="24"/>
          <w:szCs w:val="24"/>
          <w:u w:val="none"/>
        </w:rPr>
        <w:t xml:space="preserve"> </w:t>
      </w:r>
      <w:proofErr w:type="spellStart"/>
      <w:r w:rsidR="00327684" w:rsidRPr="00CF1FF2">
        <w:rPr>
          <w:i/>
          <w:sz w:val="24"/>
          <w:szCs w:val="24"/>
          <w:u w:val="none"/>
        </w:rPr>
        <w:t>след</w:t>
      </w:r>
      <w:proofErr w:type="spellEnd"/>
      <w:r w:rsidR="00327684" w:rsidRPr="00CF1FF2">
        <w:rPr>
          <w:i/>
          <w:sz w:val="24"/>
          <w:szCs w:val="24"/>
          <w:u w:val="none"/>
        </w:rPr>
        <w:t xml:space="preserve"> </w:t>
      </w:r>
      <w:proofErr w:type="spellStart"/>
      <w:r w:rsidR="00327684" w:rsidRPr="00CF1FF2">
        <w:rPr>
          <w:i/>
          <w:sz w:val="24"/>
          <w:szCs w:val="24"/>
          <w:u w:val="none"/>
        </w:rPr>
        <w:t>десетичната</w:t>
      </w:r>
      <w:proofErr w:type="spellEnd"/>
      <w:r w:rsidR="00327684" w:rsidRPr="00CF1FF2">
        <w:rPr>
          <w:i/>
          <w:sz w:val="24"/>
          <w:szCs w:val="24"/>
          <w:u w:val="none"/>
        </w:rPr>
        <w:t xml:space="preserve"> </w:t>
      </w:r>
      <w:proofErr w:type="spellStart"/>
      <w:r w:rsidR="00327684" w:rsidRPr="00CF1FF2">
        <w:rPr>
          <w:i/>
          <w:sz w:val="24"/>
          <w:szCs w:val="24"/>
          <w:u w:val="none"/>
        </w:rPr>
        <w:t>запетая</w:t>
      </w:r>
      <w:proofErr w:type="spellEnd"/>
      <w:r w:rsidR="0001276E" w:rsidRPr="00CF1FF2">
        <w:rPr>
          <w:sz w:val="24"/>
          <w:szCs w:val="24"/>
          <w:u w:val="none"/>
        </w:rPr>
        <w:t xml:space="preserve">) </w:t>
      </w:r>
      <w:proofErr w:type="spellStart"/>
      <w:r w:rsidRPr="00CF1FF2">
        <w:rPr>
          <w:sz w:val="24"/>
          <w:szCs w:val="24"/>
          <w:u w:val="none"/>
        </w:rPr>
        <w:t>на</w:t>
      </w:r>
      <w:proofErr w:type="spellEnd"/>
      <w:r w:rsidRPr="00CF1FF2">
        <w:rPr>
          <w:sz w:val="24"/>
          <w:szCs w:val="24"/>
          <w:u w:val="none"/>
        </w:rPr>
        <w:t xml:space="preserve"> </w:t>
      </w:r>
      <w:proofErr w:type="spellStart"/>
      <w:r w:rsidRPr="00CF1FF2">
        <w:rPr>
          <w:sz w:val="24"/>
          <w:szCs w:val="24"/>
          <w:u w:val="none"/>
        </w:rPr>
        <w:t>всеки</w:t>
      </w:r>
      <w:proofErr w:type="spellEnd"/>
      <w:r w:rsidRPr="00CF1FF2">
        <w:rPr>
          <w:sz w:val="24"/>
          <w:szCs w:val="24"/>
          <w:u w:val="none"/>
        </w:rPr>
        <w:t xml:space="preserve"> </w:t>
      </w:r>
      <w:proofErr w:type="spellStart"/>
      <w:r w:rsidRPr="00CF1FF2">
        <w:rPr>
          <w:sz w:val="24"/>
          <w:szCs w:val="24"/>
          <w:u w:val="none"/>
        </w:rPr>
        <w:t>един</w:t>
      </w:r>
      <w:proofErr w:type="spellEnd"/>
      <w:r w:rsidRPr="00CF1FF2">
        <w:rPr>
          <w:sz w:val="24"/>
          <w:szCs w:val="24"/>
          <w:u w:val="none"/>
        </w:rPr>
        <w:t xml:space="preserve"> </w:t>
      </w:r>
      <w:r w:rsidRPr="00CF1FF2">
        <w:rPr>
          <w:sz w:val="24"/>
          <w:szCs w:val="24"/>
          <w:u w:val="none"/>
          <w:lang w:val="ru-RU"/>
        </w:rPr>
        <w:t>строителен материал, детайл и компонент</w:t>
      </w:r>
      <w:r w:rsidRPr="00CF1FF2">
        <w:rPr>
          <w:sz w:val="24"/>
          <w:szCs w:val="24"/>
          <w:u w:val="none"/>
        </w:rPr>
        <w:t xml:space="preserve">, е </w:t>
      </w:r>
      <w:proofErr w:type="spellStart"/>
      <w:r w:rsidRPr="00CF1FF2">
        <w:rPr>
          <w:sz w:val="24"/>
          <w:szCs w:val="24"/>
          <w:u w:val="none"/>
        </w:rPr>
        <w:t>формира</w:t>
      </w:r>
      <w:proofErr w:type="spellEnd"/>
      <w:r w:rsidRPr="00CF1FF2">
        <w:rPr>
          <w:sz w:val="24"/>
          <w:szCs w:val="24"/>
          <w:u w:val="none"/>
          <w:lang w:val="bg-BG"/>
        </w:rPr>
        <w:t>на</w:t>
      </w:r>
      <w:r w:rsidRPr="00CF1FF2">
        <w:rPr>
          <w:sz w:val="24"/>
          <w:szCs w:val="24"/>
          <w:u w:val="none"/>
        </w:rPr>
        <w:t xml:space="preserve"> </w:t>
      </w:r>
      <w:proofErr w:type="spellStart"/>
      <w:r w:rsidRPr="00CF1FF2">
        <w:rPr>
          <w:sz w:val="24"/>
          <w:szCs w:val="24"/>
          <w:u w:val="none"/>
        </w:rPr>
        <w:t>като</w:t>
      </w:r>
      <w:proofErr w:type="spellEnd"/>
      <w:r w:rsidRPr="00CF1FF2">
        <w:rPr>
          <w:sz w:val="24"/>
          <w:szCs w:val="24"/>
          <w:u w:val="none"/>
        </w:rPr>
        <w:t xml:space="preserve"> </w:t>
      </w:r>
      <w:proofErr w:type="spellStart"/>
      <w:r w:rsidRPr="00CF1FF2">
        <w:rPr>
          <w:sz w:val="24"/>
          <w:szCs w:val="24"/>
          <w:u w:val="none"/>
        </w:rPr>
        <w:t>сума</w:t>
      </w:r>
      <w:proofErr w:type="spellEnd"/>
      <w:r w:rsidRPr="00CF1FF2">
        <w:rPr>
          <w:sz w:val="24"/>
          <w:szCs w:val="24"/>
          <w:u w:val="none"/>
        </w:rPr>
        <w:t xml:space="preserve"> </w:t>
      </w:r>
      <w:proofErr w:type="spellStart"/>
      <w:r w:rsidRPr="00CF1FF2">
        <w:rPr>
          <w:sz w:val="24"/>
          <w:szCs w:val="24"/>
          <w:u w:val="none"/>
        </w:rPr>
        <w:t>от</w:t>
      </w:r>
      <w:proofErr w:type="spellEnd"/>
      <w:r w:rsidRPr="00CF1FF2">
        <w:rPr>
          <w:sz w:val="24"/>
          <w:szCs w:val="24"/>
          <w:u w:val="none"/>
        </w:rPr>
        <w:t xml:space="preserve"> </w:t>
      </w:r>
      <w:proofErr w:type="spellStart"/>
      <w:r w:rsidRPr="00CF1FF2">
        <w:rPr>
          <w:sz w:val="24"/>
          <w:szCs w:val="24"/>
          <w:u w:val="none"/>
        </w:rPr>
        <w:t>стойностите</w:t>
      </w:r>
      <w:proofErr w:type="spellEnd"/>
      <w:r w:rsidRPr="00CF1FF2">
        <w:rPr>
          <w:sz w:val="24"/>
          <w:szCs w:val="24"/>
          <w:u w:val="none"/>
        </w:rPr>
        <w:t xml:space="preserve"> </w:t>
      </w:r>
      <w:r w:rsidRPr="00CF1FF2">
        <w:rPr>
          <w:sz w:val="24"/>
          <w:szCs w:val="24"/>
          <w:u w:val="none"/>
          <w:lang w:val="en-US"/>
        </w:rPr>
        <w:t>(</w:t>
      </w:r>
      <w:proofErr w:type="spellStart"/>
      <w:r w:rsidRPr="00CF1FF2">
        <w:rPr>
          <w:sz w:val="24"/>
          <w:szCs w:val="24"/>
          <w:u w:val="none"/>
        </w:rPr>
        <w:t>единична</w:t>
      </w:r>
      <w:proofErr w:type="spellEnd"/>
      <w:r w:rsidRPr="00CF1FF2">
        <w:rPr>
          <w:sz w:val="24"/>
          <w:szCs w:val="24"/>
          <w:u w:val="none"/>
        </w:rPr>
        <w:t xml:space="preserve"> </w:t>
      </w:r>
      <w:proofErr w:type="spellStart"/>
      <w:r w:rsidRPr="00CF1FF2">
        <w:rPr>
          <w:sz w:val="24"/>
          <w:szCs w:val="24"/>
          <w:u w:val="none"/>
        </w:rPr>
        <w:t>цена</w:t>
      </w:r>
      <w:proofErr w:type="spellEnd"/>
      <w:r w:rsidRPr="00CF1FF2">
        <w:rPr>
          <w:sz w:val="24"/>
          <w:szCs w:val="24"/>
          <w:u w:val="none"/>
        </w:rPr>
        <w:t xml:space="preserve">, </w:t>
      </w:r>
      <w:proofErr w:type="spellStart"/>
      <w:r w:rsidRPr="00CF1FF2">
        <w:rPr>
          <w:sz w:val="24"/>
          <w:szCs w:val="24"/>
          <w:u w:val="none"/>
        </w:rPr>
        <w:t>умножена</w:t>
      </w:r>
      <w:proofErr w:type="spellEnd"/>
      <w:r w:rsidRPr="00CF1FF2">
        <w:rPr>
          <w:sz w:val="24"/>
          <w:szCs w:val="24"/>
          <w:u w:val="none"/>
        </w:rPr>
        <w:t xml:space="preserve"> </w:t>
      </w:r>
      <w:proofErr w:type="spellStart"/>
      <w:r w:rsidRPr="00CF1FF2">
        <w:rPr>
          <w:sz w:val="24"/>
          <w:szCs w:val="24"/>
          <w:u w:val="none"/>
        </w:rPr>
        <w:t>по</w:t>
      </w:r>
      <w:proofErr w:type="spellEnd"/>
      <w:r w:rsidRPr="00CF1FF2">
        <w:rPr>
          <w:sz w:val="24"/>
          <w:szCs w:val="24"/>
          <w:u w:val="none"/>
        </w:rPr>
        <w:t xml:space="preserve"> </w:t>
      </w:r>
      <w:proofErr w:type="spellStart"/>
      <w:r w:rsidRPr="00CF1FF2">
        <w:rPr>
          <w:sz w:val="24"/>
          <w:szCs w:val="24"/>
          <w:u w:val="none"/>
        </w:rPr>
        <w:t>количеството</w:t>
      </w:r>
      <w:proofErr w:type="spellEnd"/>
      <w:r w:rsidRPr="00CF1FF2">
        <w:rPr>
          <w:sz w:val="24"/>
          <w:szCs w:val="24"/>
          <w:u w:val="none"/>
          <w:lang w:val="en-US"/>
        </w:rPr>
        <w:t>)</w:t>
      </w:r>
      <w:r w:rsidRPr="00CF1FF2">
        <w:rPr>
          <w:sz w:val="24"/>
          <w:szCs w:val="24"/>
          <w:u w:val="none"/>
        </w:rPr>
        <w:t xml:space="preserve"> </w:t>
      </w:r>
      <w:proofErr w:type="spellStart"/>
      <w:r w:rsidRPr="00CF1FF2">
        <w:rPr>
          <w:sz w:val="24"/>
          <w:szCs w:val="24"/>
          <w:u w:val="none"/>
        </w:rPr>
        <w:t>на</w:t>
      </w:r>
      <w:proofErr w:type="spellEnd"/>
      <w:r w:rsidRPr="00CF1FF2">
        <w:rPr>
          <w:sz w:val="24"/>
          <w:szCs w:val="24"/>
          <w:u w:val="none"/>
        </w:rPr>
        <w:t xml:space="preserve"> </w:t>
      </w:r>
      <w:proofErr w:type="spellStart"/>
      <w:r w:rsidRPr="00CF1FF2">
        <w:rPr>
          <w:sz w:val="24"/>
          <w:szCs w:val="24"/>
          <w:u w:val="none"/>
        </w:rPr>
        <w:t>всички</w:t>
      </w:r>
      <w:proofErr w:type="spellEnd"/>
      <w:r w:rsidRPr="00CF1FF2">
        <w:rPr>
          <w:sz w:val="24"/>
          <w:szCs w:val="24"/>
          <w:u w:val="none"/>
        </w:rPr>
        <w:t xml:space="preserve"> </w:t>
      </w:r>
      <w:proofErr w:type="spellStart"/>
      <w:r w:rsidRPr="00CF1FF2">
        <w:rPr>
          <w:sz w:val="24"/>
          <w:szCs w:val="24"/>
          <w:u w:val="none"/>
        </w:rPr>
        <w:t>отделни</w:t>
      </w:r>
      <w:proofErr w:type="spellEnd"/>
      <w:r w:rsidRPr="00CF1FF2">
        <w:rPr>
          <w:sz w:val="24"/>
          <w:szCs w:val="24"/>
          <w:u w:val="none"/>
        </w:rPr>
        <w:t xml:space="preserve"> </w:t>
      </w:r>
      <w:r w:rsidRPr="00CF1FF2">
        <w:rPr>
          <w:sz w:val="24"/>
          <w:szCs w:val="24"/>
          <w:u w:val="none"/>
          <w:lang w:val="ru-RU"/>
        </w:rPr>
        <w:t>строителни материали, детайли и компоненти</w:t>
      </w:r>
      <w:r w:rsidRPr="00CF1FF2">
        <w:rPr>
          <w:sz w:val="24"/>
          <w:szCs w:val="24"/>
          <w:u w:val="none"/>
        </w:rPr>
        <w:t xml:space="preserve">, </w:t>
      </w:r>
      <w:r w:rsidRPr="00CF1FF2">
        <w:rPr>
          <w:sz w:val="24"/>
          <w:szCs w:val="24"/>
          <w:u w:val="none"/>
          <w:lang w:val="bg-BG"/>
        </w:rPr>
        <w:t>посочени</w:t>
      </w:r>
      <w:r w:rsidRPr="00CF1FF2">
        <w:rPr>
          <w:sz w:val="24"/>
          <w:szCs w:val="24"/>
          <w:u w:val="none"/>
        </w:rPr>
        <w:t xml:space="preserve"> в </w:t>
      </w:r>
      <w:proofErr w:type="spellStart"/>
      <w:r w:rsidRPr="00CF1FF2">
        <w:rPr>
          <w:sz w:val="24"/>
          <w:szCs w:val="24"/>
          <w:u w:val="none"/>
        </w:rPr>
        <w:t>Таблица</w:t>
      </w:r>
      <w:proofErr w:type="spellEnd"/>
      <w:r w:rsidRPr="00CF1FF2">
        <w:rPr>
          <w:sz w:val="24"/>
          <w:szCs w:val="24"/>
          <w:u w:val="none"/>
        </w:rPr>
        <w:t xml:space="preserve"> № 1</w:t>
      </w:r>
      <w:r w:rsidRPr="00CF1FF2">
        <w:rPr>
          <w:sz w:val="24"/>
          <w:szCs w:val="24"/>
          <w:u w:val="none"/>
          <w:lang w:val="bg-BG"/>
        </w:rPr>
        <w:t>.</w:t>
      </w:r>
      <w:r w:rsidR="0001276E" w:rsidRPr="00CF1FF2">
        <w:rPr>
          <w:sz w:val="24"/>
          <w:szCs w:val="24"/>
          <w:u w:val="none"/>
          <w:lang w:val="bg-BG"/>
        </w:rPr>
        <w:t xml:space="preserve"> </w:t>
      </w:r>
      <w:r w:rsidR="00327684" w:rsidRPr="00CF1FF2">
        <w:rPr>
          <w:sz w:val="24"/>
          <w:szCs w:val="24"/>
          <w:u w:val="none"/>
          <w:lang w:val="bg-BG"/>
        </w:rPr>
        <w:t>Цената вклю</w:t>
      </w:r>
      <w:r w:rsidRPr="00CF1FF2">
        <w:rPr>
          <w:sz w:val="24"/>
          <w:szCs w:val="24"/>
          <w:u w:val="none"/>
          <w:lang w:val="bg-BG"/>
        </w:rPr>
        <w:t>чва всички разходи на Изпълнителя</w:t>
      </w:r>
      <w:r w:rsidR="00327684" w:rsidRPr="00CF1FF2">
        <w:rPr>
          <w:sz w:val="24"/>
          <w:szCs w:val="24"/>
          <w:u w:val="none"/>
          <w:lang w:val="bg-BG"/>
        </w:rPr>
        <w:t>, с</w:t>
      </w:r>
      <w:r w:rsidR="00754B7D" w:rsidRPr="00CF1FF2">
        <w:rPr>
          <w:sz w:val="24"/>
          <w:szCs w:val="24"/>
          <w:u w:val="none"/>
          <w:lang w:val="bg-BG"/>
        </w:rPr>
        <w:t>въ</w:t>
      </w:r>
      <w:r w:rsidRPr="00CF1FF2">
        <w:rPr>
          <w:sz w:val="24"/>
          <w:szCs w:val="24"/>
          <w:u w:val="none"/>
          <w:lang w:val="bg-BG"/>
        </w:rPr>
        <w:t>рзани с изпълнение на поръчката</w:t>
      </w:r>
      <w:r w:rsidR="00327684" w:rsidRPr="00CF1FF2">
        <w:rPr>
          <w:sz w:val="24"/>
          <w:szCs w:val="24"/>
          <w:u w:val="none"/>
          <w:lang w:val="bg-BG"/>
        </w:rPr>
        <w:t>.</w:t>
      </w:r>
    </w:p>
    <w:p w:rsidR="00CF1FF2" w:rsidRDefault="00CF1FF2" w:rsidP="00CF1FF2">
      <w:pPr>
        <w:pStyle w:val="ListParagraph"/>
        <w:rPr>
          <w:sz w:val="24"/>
          <w:szCs w:val="24"/>
          <w:u w:val="none"/>
          <w:lang w:val="bg-BG"/>
        </w:rPr>
      </w:pPr>
    </w:p>
    <w:p w:rsidR="00DA20B9" w:rsidRPr="00CF1FF2" w:rsidRDefault="00DA20B9" w:rsidP="00CF1FF2">
      <w:pPr>
        <w:pStyle w:val="ListParagraph"/>
        <w:rPr>
          <w:sz w:val="24"/>
          <w:szCs w:val="24"/>
          <w:u w:val="none"/>
          <w:lang w:val="bg-BG"/>
        </w:rPr>
      </w:pPr>
    </w:p>
    <w:p w:rsidR="00CF1FF2" w:rsidRDefault="00CF1FF2" w:rsidP="00CF1FF2">
      <w:pPr>
        <w:pStyle w:val="ListParagraph"/>
        <w:shd w:val="clear" w:color="auto" w:fill="FFFFFF"/>
        <w:tabs>
          <w:tab w:val="left" w:pos="567"/>
        </w:tabs>
        <w:spacing w:line="276" w:lineRule="auto"/>
        <w:ind w:left="142" w:right="538"/>
        <w:jc w:val="both"/>
        <w:rPr>
          <w:sz w:val="24"/>
          <w:szCs w:val="24"/>
          <w:u w:val="none"/>
          <w:lang w:val="bg-BG"/>
        </w:rPr>
      </w:pPr>
    </w:p>
    <w:p w:rsidR="00CF1FF2" w:rsidRPr="00CF1FF2" w:rsidRDefault="00CF1FF2" w:rsidP="00CF1FF2">
      <w:pPr>
        <w:pStyle w:val="ListParagraph"/>
        <w:shd w:val="clear" w:color="auto" w:fill="FFFFFF"/>
        <w:tabs>
          <w:tab w:val="left" w:pos="567"/>
        </w:tabs>
        <w:spacing w:line="276" w:lineRule="auto"/>
        <w:ind w:left="142" w:right="538"/>
        <w:jc w:val="both"/>
        <w:rPr>
          <w:sz w:val="24"/>
          <w:szCs w:val="24"/>
          <w:u w:val="none"/>
          <w:lang w:val="bg-BG"/>
        </w:rPr>
      </w:pPr>
    </w:p>
    <w:p w:rsidR="00CF1FF2" w:rsidRPr="00CF1FF2" w:rsidRDefault="00CF1FF2" w:rsidP="00CF1FF2">
      <w:pPr>
        <w:pStyle w:val="ListParagraph"/>
        <w:shd w:val="clear" w:color="auto" w:fill="FFFFFF"/>
        <w:tabs>
          <w:tab w:val="left" w:pos="567"/>
        </w:tabs>
        <w:spacing w:line="276" w:lineRule="auto"/>
        <w:ind w:left="142" w:right="538"/>
        <w:jc w:val="both"/>
        <w:rPr>
          <w:sz w:val="24"/>
          <w:szCs w:val="24"/>
          <w:u w:val="none"/>
          <w:lang w:val="bg-BG"/>
        </w:rPr>
      </w:pPr>
    </w:p>
    <w:p w:rsidR="00754B7D" w:rsidRPr="00CF1FF2" w:rsidRDefault="00754B7D" w:rsidP="00CF1FF2">
      <w:pPr>
        <w:pStyle w:val="ListParagraph"/>
        <w:numPr>
          <w:ilvl w:val="0"/>
          <w:numId w:val="13"/>
        </w:numPr>
        <w:shd w:val="clear" w:color="auto" w:fill="FFFFFF"/>
        <w:tabs>
          <w:tab w:val="left" w:pos="567"/>
        </w:tabs>
        <w:spacing w:line="276" w:lineRule="auto"/>
        <w:ind w:left="142" w:right="538" w:firstLine="0"/>
        <w:jc w:val="both"/>
        <w:rPr>
          <w:sz w:val="24"/>
          <w:szCs w:val="24"/>
          <w:u w:val="none"/>
          <w:lang w:val="bg-BG"/>
        </w:rPr>
      </w:pPr>
      <w:r w:rsidRPr="00CF1FF2">
        <w:rPr>
          <w:sz w:val="24"/>
          <w:szCs w:val="24"/>
          <w:u w:val="none"/>
          <w:lang w:val="bg-BG"/>
        </w:rPr>
        <w:t>В случай, че бъдем избрани за Изпълнител на поръчката</w:t>
      </w:r>
      <w:r w:rsidRPr="00CF1FF2">
        <w:rPr>
          <w:sz w:val="24"/>
          <w:szCs w:val="24"/>
          <w:u w:val="none"/>
        </w:rPr>
        <w:t xml:space="preserve"> </w:t>
      </w:r>
      <w:proofErr w:type="spellStart"/>
      <w:r w:rsidRPr="00CF1FF2">
        <w:rPr>
          <w:sz w:val="24"/>
          <w:szCs w:val="24"/>
          <w:u w:val="none"/>
        </w:rPr>
        <w:t>ние</w:t>
      </w:r>
      <w:proofErr w:type="spellEnd"/>
      <w:r w:rsidRPr="00CF1FF2">
        <w:rPr>
          <w:sz w:val="24"/>
          <w:szCs w:val="24"/>
          <w:u w:val="none"/>
        </w:rPr>
        <w:t xml:space="preserve"> </w:t>
      </w:r>
      <w:proofErr w:type="spellStart"/>
      <w:r w:rsidRPr="00CF1FF2">
        <w:rPr>
          <w:sz w:val="24"/>
          <w:szCs w:val="24"/>
          <w:u w:val="none"/>
        </w:rPr>
        <w:t>поемаме</w:t>
      </w:r>
      <w:proofErr w:type="spellEnd"/>
      <w:r w:rsidRPr="00CF1FF2">
        <w:rPr>
          <w:sz w:val="24"/>
          <w:szCs w:val="24"/>
          <w:u w:val="none"/>
        </w:rPr>
        <w:t xml:space="preserve"> </w:t>
      </w:r>
      <w:proofErr w:type="spellStart"/>
      <w:r w:rsidRPr="00CF1FF2">
        <w:rPr>
          <w:sz w:val="24"/>
          <w:szCs w:val="24"/>
          <w:u w:val="none"/>
        </w:rPr>
        <w:t>ангажимента</w:t>
      </w:r>
      <w:proofErr w:type="spellEnd"/>
      <w:r w:rsidRPr="00CF1FF2">
        <w:rPr>
          <w:sz w:val="24"/>
          <w:szCs w:val="24"/>
          <w:u w:val="none"/>
        </w:rPr>
        <w:t xml:space="preserve"> </w:t>
      </w:r>
      <w:proofErr w:type="spellStart"/>
      <w:r w:rsidRPr="00CF1FF2">
        <w:rPr>
          <w:sz w:val="24"/>
          <w:szCs w:val="24"/>
          <w:u w:val="none"/>
        </w:rPr>
        <w:t>да</w:t>
      </w:r>
      <w:proofErr w:type="spellEnd"/>
      <w:r w:rsidRPr="00CF1FF2">
        <w:rPr>
          <w:sz w:val="24"/>
          <w:szCs w:val="24"/>
          <w:u w:val="none"/>
        </w:rPr>
        <w:t xml:space="preserve"> </w:t>
      </w:r>
      <w:proofErr w:type="spellStart"/>
      <w:r w:rsidRPr="00CF1FF2">
        <w:rPr>
          <w:sz w:val="24"/>
          <w:szCs w:val="24"/>
          <w:u w:val="none"/>
        </w:rPr>
        <w:t>представим</w:t>
      </w:r>
      <w:proofErr w:type="spellEnd"/>
      <w:r w:rsidRPr="00CF1FF2">
        <w:rPr>
          <w:sz w:val="24"/>
          <w:szCs w:val="24"/>
          <w:u w:val="none"/>
        </w:rPr>
        <w:t xml:space="preserve"> </w:t>
      </w:r>
      <w:proofErr w:type="spellStart"/>
      <w:r w:rsidRPr="00CF1FF2">
        <w:rPr>
          <w:sz w:val="24"/>
          <w:szCs w:val="24"/>
          <w:u w:val="none"/>
        </w:rPr>
        <w:t>гаранция</w:t>
      </w:r>
      <w:proofErr w:type="spellEnd"/>
      <w:r w:rsidRPr="00CF1FF2">
        <w:rPr>
          <w:sz w:val="24"/>
          <w:szCs w:val="24"/>
          <w:u w:val="none"/>
        </w:rPr>
        <w:t xml:space="preserve"> </w:t>
      </w:r>
      <w:proofErr w:type="spellStart"/>
      <w:r w:rsidRPr="00CF1FF2">
        <w:rPr>
          <w:sz w:val="24"/>
          <w:szCs w:val="24"/>
          <w:u w:val="none"/>
        </w:rPr>
        <w:t>за</w:t>
      </w:r>
      <w:proofErr w:type="spellEnd"/>
      <w:r w:rsidRPr="00CF1FF2">
        <w:rPr>
          <w:sz w:val="24"/>
          <w:szCs w:val="24"/>
          <w:u w:val="none"/>
        </w:rPr>
        <w:t xml:space="preserve"> </w:t>
      </w:r>
      <w:proofErr w:type="spellStart"/>
      <w:r w:rsidRPr="00CF1FF2">
        <w:rPr>
          <w:sz w:val="24"/>
          <w:szCs w:val="24"/>
          <w:u w:val="none"/>
        </w:rPr>
        <w:t>изпълнение</w:t>
      </w:r>
      <w:proofErr w:type="spellEnd"/>
      <w:r w:rsidRPr="00CF1FF2">
        <w:rPr>
          <w:sz w:val="24"/>
          <w:szCs w:val="24"/>
          <w:u w:val="none"/>
        </w:rPr>
        <w:t xml:space="preserve"> </w:t>
      </w:r>
      <w:r w:rsidR="001D3956" w:rsidRPr="00CF1FF2">
        <w:rPr>
          <w:sz w:val="24"/>
          <w:szCs w:val="24"/>
          <w:u w:val="none"/>
          <w:lang w:val="bg-BG"/>
        </w:rPr>
        <w:t xml:space="preserve">на договора, под формата на парична сума </w:t>
      </w:r>
      <w:r w:rsidR="001D3956" w:rsidRPr="00CF1FF2">
        <w:rPr>
          <w:sz w:val="24"/>
          <w:szCs w:val="24"/>
          <w:u w:val="none"/>
          <w:lang w:val="en-US"/>
        </w:rPr>
        <w:t>(</w:t>
      </w:r>
      <w:r w:rsidR="001D3956" w:rsidRPr="00CF1FF2">
        <w:rPr>
          <w:sz w:val="24"/>
          <w:szCs w:val="24"/>
          <w:u w:val="none"/>
          <w:lang w:val="bg-BG"/>
        </w:rPr>
        <w:t>депозит</w:t>
      </w:r>
      <w:r w:rsidR="001D3956" w:rsidRPr="00CF1FF2">
        <w:rPr>
          <w:sz w:val="24"/>
          <w:szCs w:val="24"/>
          <w:u w:val="none"/>
          <w:lang w:val="en-US"/>
        </w:rPr>
        <w:t>)</w:t>
      </w:r>
      <w:r w:rsidR="001D3956" w:rsidRPr="00CF1FF2">
        <w:rPr>
          <w:sz w:val="24"/>
          <w:szCs w:val="24"/>
          <w:u w:val="none"/>
          <w:lang w:val="bg-BG"/>
        </w:rPr>
        <w:t xml:space="preserve"> </w:t>
      </w:r>
      <w:r w:rsidRPr="00CF1FF2">
        <w:rPr>
          <w:sz w:val="24"/>
          <w:szCs w:val="24"/>
          <w:u w:val="none"/>
        </w:rPr>
        <w:t xml:space="preserve">в </w:t>
      </w:r>
      <w:proofErr w:type="spellStart"/>
      <w:r w:rsidRPr="00CF1FF2">
        <w:rPr>
          <w:sz w:val="24"/>
          <w:szCs w:val="24"/>
          <w:u w:val="none"/>
        </w:rPr>
        <w:t>размер</w:t>
      </w:r>
      <w:proofErr w:type="spellEnd"/>
      <w:r w:rsidRPr="00CF1FF2">
        <w:rPr>
          <w:sz w:val="24"/>
          <w:szCs w:val="24"/>
          <w:u w:val="none"/>
        </w:rPr>
        <w:t xml:space="preserve"> </w:t>
      </w:r>
      <w:proofErr w:type="spellStart"/>
      <w:r w:rsidRPr="00CF1FF2">
        <w:rPr>
          <w:sz w:val="24"/>
          <w:szCs w:val="24"/>
          <w:u w:val="none"/>
        </w:rPr>
        <w:t>на</w:t>
      </w:r>
      <w:proofErr w:type="spellEnd"/>
      <w:r w:rsidRPr="00CF1FF2">
        <w:rPr>
          <w:sz w:val="24"/>
          <w:szCs w:val="24"/>
          <w:u w:val="none"/>
        </w:rPr>
        <w:t xml:space="preserve"> </w:t>
      </w:r>
      <w:r w:rsidRPr="00CF1FF2">
        <w:rPr>
          <w:b/>
          <w:sz w:val="24"/>
          <w:szCs w:val="24"/>
          <w:u w:val="none"/>
          <w:lang w:val="bg-BG"/>
        </w:rPr>
        <w:t>3</w:t>
      </w:r>
      <w:r w:rsidRPr="00CF1FF2">
        <w:rPr>
          <w:b/>
          <w:sz w:val="24"/>
          <w:szCs w:val="24"/>
          <w:u w:val="none"/>
        </w:rPr>
        <w:t xml:space="preserve"> </w:t>
      </w:r>
      <w:r w:rsidRPr="00CF1FF2">
        <w:rPr>
          <w:b/>
          <w:sz w:val="24"/>
          <w:szCs w:val="24"/>
          <w:u w:val="none"/>
          <w:lang w:val="bg-BG"/>
        </w:rPr>
        <w:t>%</w:t>
      </w:r>
      <w:r w:rsidRPr="00CF1FF2">
        <w:rPr>
          <w:sz w:val="24"/>
          <w:szCs w:val="24"/>
          <w:u w:val="none"/>
        </w:rPr>
        <w:t xml:space="preserve"> </w:t>
      </w:r>
      <w:proofErr w:type="spellStart"/>
      <w:r w:rsidRPr="00CF1FF2">
        <w:rPr>
          <w:sz w:val="24"/>
          <w:szCs w:val="24"/>
          <w:u w:val="none"/>
        </w:rPr>
        <w:t>от</w:t>
      </w:r>
      <w:proofErr w:type="spellEnd"/>
      <w:r w:rsidRPr="00CF1FF2">
        <w:rPr>
          <w:sz w:val="24"/>
          <w:szCs w:val="24"/>
          <w:u w:val="none"/>
        </w:rPr>
        <w:t xml:space="preserve"> </w:t>
      </w:r>
      <w:r w:rsidRPr="00CF1FF2">
        <w:rPr>
          <w:sz w:val="24"/>
          <w:szCs w:val="24"/>
          <w:u w:val="none"/>
          <w:lang w:val="bg-BG"/>
        </w:rPr>
        <w:t xml:space="preserve">общата </w:t>
      </w:r>
      <w:proofErr w:type="spellStart"/>
      <w:r w:rsidRPr="00CF1FF2">
        <w:rPr>
          <w:sz w:val="24"/>
          <w:szCs w:val="24"/>
          <w:u w:val="none"/>
        </w:rPr>
        <w:t>стойност</w:t>
      </w:r>
      <w:proofErr w:type="spellEnd"/>
      <w:r w:rsidRPr="00CF1FF2">
        <w:rPr>
          <w:sz w:val="24"/>
          <w:szCs w:val="24"/>
          <w:u w:val="none"/>
        </w:rPr>
        <w:t xml:space="preserve"> </w:t>
      </w:r>
      <w:proofErr w:type="spellStart"/>
      <w:r w:rsidRPr="00CF1FF2">
        <w:rPr>
          <w:sz w:val="24"/>
          <w:szCs w:val="24"/>
          <w:u w:val="none"/>
        </w:rPr>
        <w:t>на</w:t>
      </w:r>
      <w:proofErr w:type="spellEnd"/>
      <w:r w:rsidRPr="00CF1FF2">
        <w:rPr>
          <w:sz w:val="24"/>
          <w:szCs w:val="24"/>
          <w:u w:val="none"/>
        </w:rPr>
        <w:t xml:space="preserve"> </w:t>
      </w:r>
      <w:proofErr w:type="spellStart"/>
      <w:r w:rsidRPr="00CF1FF2">
        <w:rPr>
          <w:sz w:val="24"/>
          <w:szCs w:val="24"/>
          <w:u w:val="none"/>
        </w:rPr>
        <w:t>договора</w:t>
      </w:r>
      <w:proofErr w:type="spellEnd"/>
      <w:r w:rsidRPr="00CF1FF2">
        <w:rPr>
          <w:sz w:val="24"/>
          <w:szCs w:val="24"/>
          <w:u w:val="none"/>
        </w:rPr>
        <w:t xml:space="preserve"> </w:t>
      </w:r>
      <w:proofErr w:type="spellStart"/>
      <w:r w:rsidRPr="00CF1FF2">
        <w:rPr>
          <w:sz w:val="24"/>
          <w:szCs w:val="24"/>
          <w:u w:val="none"/>
        </w:rPr>
        <w:t>без</w:t>
      </w:r>
      <w:proofErr w:type="spellEnd"/>
      <w:r w:rsidRPr="00CF1FF2">
        <w:rPr>
          <w:sz w:val="24"/>
          <w:szCs w:val="24"/>
          <w:u w:val="none"/>
        </w:rPr>
        <w:t xml:space="preserve"> ДДС</w:t>
      </w:r>
      <w:r w:rsidRPr="00CF1FF2">
        <w:rPr>
          <w:sz w:val="24"/>
          <w:szCs w:val="24"/>
          <w:u w:val="none"/>
          <w:lang w:val="bg-BG"/>
        </w:rPr>
        <w:t>.</w:t>
      </w:r>
    </w:p>
    <w:p w:rsidR="006D4512" w:rsidRPr="00CF1FF2" w:rsidRDefault="006D4512" w:rsidP="00CF1FF2">
      <w:pPr>
        <w:spacing w:line="276" w:lineRule="auto"/>
        <w:ind w:left="142" w:right="538"/>
        <w:jc w:val="both"/>
        <w:rPr>
          <w:sz w:val="24"/>
          <w:szCs w:val="24"/>
          <w:lang w:val="bg-BG"/>
        </w:rPr>
      </w:pPr>
    </w:p>
    <w:p w:rsidR="00327684" w:rsidRPr="00CF1FF2" w:rsidRDefault="00327684" w:rsidP="00CF1FF2">
      <w:pPr>
        <w:pStyle w:val="ListParagraph"/>
        <w:numPr>
          <w:ilvl w:val="0"/>
          <w:numId w:val="13"/>
        </w:numPr>
        <w:tabs>
          <w:tab w:val="left" w:pos="567"/>
        </w:tabs>
        <w:spacing w:line="276" w:lineRule="auto"/>
        <w:ind w:left="142" w:right="538" w:firstLine="0"/>
        <w:jc w:val="both"/>
        <w:rPr>
          <w:sz w:val="22"/>
          <w:szCs w:val="22"/>
          <w:u w:val="none"/>
          <w:lang w:val="bg-BG"/>
        </w:rPr>
      </w:pPr>
      <w:r w:rsidRPr="00CF1FF2">
        <w:rPr>
          <w:sz w:val="24"/>
          <w:szCs w:val="24"/>
          <w:u w:val="none"/>
          <w:lang w:val="ru-RU"/>
        </w:rPr>
        <w:t>Срокът на валидност на нашата о</w:t>
      </w:r>
      <w:r w:rsidR="00BE7F92" w:rsidRPr="00CF1FF2">
        <w:rPr>
          <w:sz w:val="24"/>
          <w:szCs w:val="24"/>
          <w:u w:val="none"/>
          <w:lang w:val="ru-RU"/>
        </w:rPr>
        <w:t xml:space="preserve">ферта е </w:t>
      </w:r>
      <w:r w:rsidR="0001276E" w:rsidRPr="00CF1FF2">
        <w:rPr>
          <w:sz w:val="24"/>
          <w:szCs w:val="24"/>
          <w:u w:val="none"/>
          <w:lang w:val="ru-RU"/>
        </w:rPr>
        <w:t>120</w:t>
      </w:r>
      <w:r w:rsidR="0001276E" w:rsidRPr="00CF1FF2">
        <w:rPr>
          <w:sz w:val="24"/>
          <w:szCs w:val="24"/>
          <w:u w:val="none"/>
        </w:rPr>
        <w:t xml:space="preserve"> (</w:t>
      </w:r>
      <w:r w:rsidR="0001276E" w:rsidRPr="00CF1FF2">
        <w:rPr>
          <w:sz w:val="24"/>
          <w:szCs w:val="24"/>
          <w:u w:val="none"/>
          <w:lang w:val="bg-BG"/>
        </w:rPr>
        <w:t>сто и двадесет</w:t>
      </w:r>
      <w:r w:rsidRPr="00CF1FF2">
        <w:rPr>
          <w:sz w:val="24"/>
          <w:szCs w:val="24"/>
          <w:u w:val="none"/>
        </w:rPr>
        <w:t xml:space="preserve">) </w:t>
      </w:r>
      <w:r w:rsidR="00BE7F92" w:rsidRPr="00CF1FF2">
        <w:rPr>
          <w:sz w:val="24"/>
          <w:szCs w:val="24"/>
          <w:u w:val="none"/>
          <w:lang w:val="bg-BG"/>
        </w:rPr>
        <w:t xml:space="preserve">календарни </w:t>
      </w:r>
      <w:proofErr w:type="spellStart"/>
      <w:r w:rsidR="00BE7F92" w:rsidRPr="00CF1FF2">
        <w:rPr>
          <w:sz w:val="24"/>
          <w:szCs w:val="24"/>
          <w:u w:val="none"/>
        </w:rPr>
        <w:t>дни</w:t>
      </w:r>
      <w:proofErr w:type="spellEnd"/>
      <w:r w:rsidR="00BE7F92" w:rsidRPr="00CF1FF2">
        <w:rPr>
          <w:sz w:val="22"/>
          <w:szCs w:val="22"/>
          <w:u w:val="none"/>
          <w:lang w:val="bg-BG"/>
        </w:rPr>
        <w:t xml:space="preserve">, считано от </w:t>
      </w:r>
      <w:r w:rsidR="00BE7F92" w:rsidRPr="00CF1FF2">
        <w:rPr>
          <w:sz w:val="24"/>
          <w:szCs w:val="24"/>
          <w:u w:val="none"/>
          <w:lang w:val="bg-BG"/>
        </w:rPr>
        <w:t>крайния срок за получаване на оферти.</w:t>
      </w:r>
      <w:r w:rsidR="00BE7F92" w:rsidRPr="00CF1FF2">
        <w:rPr>
          <w:sz w:val="22"/>
          <w:szCs w:val="22"/>
          <w:u w:val="none"/>
        </w:rPr>
        <w:t xml:space="preserve"> </w:t>
      </w:r>
    </w:p>
    <w:p w:rsidR="00FA45EB" w:rsidRPr="00E454C9" w:rsidRDefault="00FA45EB" w:rsidP="00E454C9">
      <w:pPr>
        <w:shd w:val="clear" w:color="auto" w:fill="FFFFFF"/>
        <w:tabs>
          <w:tab w:val="left" w:pos="6300"/>
        </w:tabs>
        <w:ind w:left="142" w:right="736"/>
        <w:jc w:val="both"/>
        <w:rPr>
          <w:color w:val="000000"/>
          <w:sz w:val="24"/>
          <w:szCs w:val="24"/>
          <w:lang w:val="bg-BG"/>
        </w:rPr>
      </w:pPr>
    </w:p>
    <w:p w:rsidR="00E539EA" w:rsidRDefault="00E539EA" w:rsidP="00E010BE">
      <w:pPr>
        <w:ind w:right="736"/>
        <w:rPr>
          <w:color w:val="000000"/>
          <w:spacing w:val="2"/>
          <w:sz w:val="22"/>
          <w:szCs w:val="22"/>
          <w:lang w:val="bg-BG"/>
        </w:rPr>
      </w:pPr>
    </w:p>
    <w:p w:rsidR="00CF1FF2" w:rsidRDefault="00CF1FF2" w:rsidP="00E010BE">
      <w:pPr>
        <w:ind w:right="736"/>
        <w:rPr>
          <w:color w:val="000000"/>
          <w:spacing w:val="2"/>
          <w:sz w:val="22"/>
          <w:szCs w:val="22"/>
          <w:lang w:val="bg-BG"/>
        </w:rPr>
      </w:pPr>
    </w:p>
    <w:p w:rsidR="00CF1FF2" w:rsidRDefault="00CF1FF2" w:rsidP="00E010BE">
      <w:pPr>
        <w:ind w:right="736"/>
        <w:rPr>
          <w:color w:val="000000"/>
          <w:spacing w:val="2"/>
          <w:sz w:val="22"/>
          <w:szCs w:val="22"/>
          <w:lang w:val="bg-BG"/>
        </w:rPr>
      </w:pPr>
    </w:p>
    <w:p w:rsidR="00E010BE" w:rsidRPr="00CF1FF2" w:rsidRDefault="001D3956" w:rsidP="00E010BE">
      <w:pPr>
        <w:ind w:right="736"/>
        <w:rPr>
          <w:color w:val="000000"/>
          <w:sz w:val="22"/>
          <w:szCs w:val="22"/>
          <w:lang w:val="ru-RU"/>
        </w:rPr>
      </w:pPr>
      <w:r>
        <w:rPr>
          <w:color w:val="000000"/>
          <w:spacing w:val="2"/>
          <w:sz w:val="22"/>
          <w:szCs w:val="22"/>
          <w:lang w:val="bg-BG"/>
        </w:rPr>
        <w:t xml:space="preserve"> </w:t>
      </w:r>
      <w:proofErr w:type="spellStart"/>
      <w:r w:rsidR="00E010BE" w:rsidRPr="00CF1FF2">
        <w:rPr>
          <w:color w:val="000000"/>
          <w:spacing w:val="2"/>
          <w:sz w:val="22"/>
          <w:szCs w:val="22"/>
        </w:rPr>
        <w:t>Дата</w:t>
      </w:r>
      <w:proofErr w:type="spellEnd"/>
      <w:r w:rsidR="00E010BE" w:rsidRPr="00CF1FF2">
        <w:rPr>
          <w:color w:val="000000"/>
          <w:spacing w:val="2"/>
          <w:sz w:val="22"/>
          <w:szCs w:val="22"/>
          <w:lang w:val="bg-BG"/>
        </w:rPr>
        <w:t>:</w:t>
      </w:r>
      <w:r w:rsidR="00E010BE" w:rsidRPr="00CF1FF2">
        <w:rPr>
          <w:color w:val="000000"/>
          <w:spacing w:val="2"/>
          <w:sz w:val="22"/>
          <w:szCs w:val="22"/>
        </w:rPr>
        <w:t xml:space="preserve"> .....</w:t>
      </w:r>
      <w:r w:rsidR="00E010BE" w:rsidRPr="00CF1FF2">
        <w:rPr>
          <w:color w:val="000000"/>
          <w:spacing w:val="2"/>
          <w:sz w:val="22"/>
          <w:szCs w:val="22"/>
          <w:lang w:val="bg-BG"/>
        </w:rPr>
        <w:t>.....................</w:t>
      </w:r>
      <w:r w:rsidR="00E010BE" w:rsidRPr="00CF1FF2">
        <w:rPr>
          <w:color w:val="000000"/>
          <w:spacing w:val="2"/>
          <w:sz w:val="22"/>
          <w:szCs w:val="22"/>
        </w:rPr>
        <w:t xml:space="preserve"> г.</w:t>
      </w:r>
      <w:r w:rsidR="00E010BE" w:rsidRPr="00CF1FF2">
        <w:rPr>
          <w:color w:val="000000"/>
          <w:spacing w:val="2"/>
          <w:sz w:val="22"/>
          <w:szCs w:val="22"/>
        </w:rPr>
        <w:tab/>
      </w:r>
      <w:r w:rsidR="00E010BE" w:rsidRPr="00CF1FF2">
        <w:rPr>
          <w:color w:val="000000"/>
          <w:spacing w:val="2"/>
          <w:sz w:val="22"/>
          <w:szCs w:val="22"/>
        </w:rPr>
        <w:tab/>
        <w:t xml:space="preserve">                               </w:t>
      </w:r>
      <w:r w:rsidR="00E010BE" w:rsidRPr="00CF1FF2">
        <w:rPr>
          <w:color w:val="000000"/>
          <w:spacing w:val="2"/>
          <w:sz w:val="22"/>
          <w:szCs w:val="22"/>
          <w:lang w:val="bg-BG"/>
        </w:rPr>
        <w:t xml:space="preserve">                  </w:t>
      </w:r>
      <w:r w:rsidR="00E010BE" w:rsidRPr="00CF1FF2">
        <w:rPr>
          <w:color w:val="000000"/>
          <w:spacing w:val="2"/>
          <w:sz w:val="22"/>
          <w:szCs w:val="22"/>
        </w:rPr>
        <w:t>................................</w:t>
      </w:r>
      <w:r w:rsidR="00E010BE" w:rsidRPr="00CF1FF2">
        <w:rPr>
          <w:color w:val="000000"/>
          <w:sz w:val="22"/>
          <w:szCs w:val="22"/>
          <w:lang w:val="ru-RU"/>
        </w:rPr>
        <w:t xml:space="preserve"> </w:t>
      </w:r>
    </w:p>
    <w:p w:rsidR="00E010BE" w:rsidRPr="00CF1FF2" w:rsidRDefault="00E010BE" w:rsidP="00345F1B">
      <w:pPr>
        <w:ind w:right="736"/>
        <w:rPr>
          <w:color w:val="000000"/>
          <w:spacing w:val="4"/>
          <w:sz w:val="22"/>
          <w:szCs w:val="22"/>
          <w:lang w:val="bg-BG"/>
        </w:rPr>
      </w:pPr>
      <w:r w:rsidRPr="00CF1FF2">
        <w:rPr>
          <w:sz w:val="22"/>
          <w:szCs w:val="22"/>
          <w:lang w:val="ru-RU"/>
        </w:rPr>
        <w:tab/>
      </w:r>
      <w:r w:rsidRPr="00CF1FF2">
        <w:rPr>
          <w:sz w:val="22"/>
          <w:szCs w:val="22"/>
          <w:lang w:val="ru-RU"/>
        </w:rPr>
        <w:tab/>
      </w:r>
      <w:r w:rsidRPr="00CF1FF2">
        <w:rPr>
          <w:sz w:val="22"/>
          <w:szCs w:val="22"/>
          <w:lang w:val="ru-RU"/>
        </w:rPr>
        <w:tab/>
      </w:r>
      <w:r w:rsidRPr="00CF1FF2">
        <w:rPr>
          <w:sz w:val="22"/>
          <w:szCs w:val="22"/>
          <w:lang w:val="ru-RU"/>
        </w:rPr>
        <w:tab/>
      </w:r>
      <w:r w:rsidRPr="00CF1FF2">
        <w:rPr>
          <w:sz w:val="22"/>
          <w:szCs w:val="22"/>
          <w:lang w:val="ru-RU"/>
        </w:rPr>
        <w:tab/>
      </w:r>
      <w:r w:rsidRPr="00CF1FF2">
        <w:rPr>
          <w:sz w:val="22"/>
          <w:szCs w:val="22"/>
          <w:lang w:val="ru-RU"/>
        </w:rPr>
        <w:tab/>
        <w:t xml:space="preserve">                                         /подпис и печат/</w:t>
      </w:r>
    </w:p>
    <w:p w:rsidR="001D3956" w:rsidRPr="00CF1FF2" w:rsidRDefault="001D3956" w:rsidP="00E454C9">
      <w:pPr>
        <w:shd w:val="clear" w:color="auto" w:fill="FFFFFF"/>
        <w:ind w:left="19" w:right="736"/>
        <w:rPr>
          <w:color w:val="000000"/>
          <w:spacing w:val="4"/>
          <w:sz w:val="22"/>
          <w:szCs w:val="22"/>
          <w:lang w:val="bg-BG"/>
        </w:rPr>
      </w:pPr>
    </w:p>
    <w:p w:rsidR="001D3956" w:rsidRPr="00E539EA" w:rsidRDefault="001D3956" w:rsidP="00E454C9">
      <w:pPr>
        <w:shd w:val="clear" w:color="auto" w:fill="FFFFFF"/>
        <w:ind w:left="19" w:right="736"/>
        <w:rPr>
          <w:color w:val="000000"/>
          <w:spacing w:val="4"/>
          <w:sz w:val="18"/>
          <w:szCs w:val="18"/>
          <w:lang w:val="bg-BG"/>
        </w:rPr>
      </w:pPr>
    </w:p>
    <w:p w:rsidR="00E010BE" w:rsidRPr="00E539EA" w:rsidRDefault="00E010BE" w:rsidP="00E454C9">
      <w:pPr>
        <w:shd w:val="clear" w:color="auto" w:fill="FFFFFF"/>
        <w:ind w:left="19" w:right="736"/>
        <w:rPr>
          <w:sz w:val="18"/>
          <w:szCs w:val="18"/>
          <w:lang w:val="bg-BG"/>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E010BE" w:rsidRPr="00E539EA" w:rsidRDefault="00E010BE" w:rsidP="00E010BE">
      <w:pPr>
        <w:shd w:val="clear" w:color="auto" w:fill="FFFFFF"/>
        <w:tabs>
          <w:tab w:val="left" w:leader="dot" w:pos="7848"/>
        </w:tabs>
        <w:ind w:left="24" w:right="736"/>
        <w:rPr>
          <w:color w:val="000000"/>
          <w:sz w:val="18"/>
          <w:szCs w:val="18"/>
        </w:rPr>
      </w:pPr>
      <w:r w:rsidRPr="00E539EA">
        <w:rPr>
          <w:color w:val="000000"/>
          <w:sz w:val="18"/>
          <w:szCs w:val="18"/>
        </w:rPr>
        <w:t>......................................................................................................................................................</w:t>
      </w:r>
    </w:p>
    <w:p w:rsidR="00E010BE" w:rsidRPr="00E539EA" w:rsidRDefault="00E010BE" w:rsidP="00E010BE">
      <w:pPr>
        <w:shd w:val="clear" w:color="auto" w:fill="FFFFFF"/>
        <w:tabs>
          <w:tab w:val="left" w:leader="dot" w:pos="7848"/>
        </w:tabs>
        <w:ind w:left="24" w:right="736"/>
        <w:jc w:val="center"/>
        <w:rPr>
          <w:i/>
          <w:color w:val="000000"/>
          <w:spacing w:val="2"/>
          <w:sz w:val="18"/>
          <w:szCs w:val="18"/>
        </w:rPr>
      </w:pPr>
      <w:r w:rsidRPr="00E539EA">
        <w:rPr>
          <w:i/>
          <w:color w:val="000000"/>
          <w:spacing w:val="4"/>
          <w:sz w:val="18"/>
          <w:szCs w:val="18"/>
        </w:rPr>
        <w:t>/</w:t>
      </w:r>
      <w:proofErr w:type="spellStart"/>
      <w:r w:rsidRPr="00E539EA">
        <w:rPr>
          <w:i/>
          <w:color w:val="000000"/>
          <w:spacing w:val="4"/>
          <w:sz w:val="18"/>
          <w:szCs w:val="18"/>
        </w:rPr>
        <w:t>изписва</w:t>
      </w:r>
      <w:proofErr w:type="spellEnd"/>
      <w:r w:rsidRPr="00E539EA">
        <w:rPr>
          <w:i/>
          <w:color w:val="000000"/>
          <w:spacing w:val="4"/>
          <w:sz w:val="18"/>
          <w:szCs w:val="18"/>
        </w:rPr>
        <w:t xml:space="preserve"> </w:t>
      </w:r>
      <w:proofErr w:type="spellStart"/>
      <w:r w:rsidRPr="00E539EA">
        <w:rPr>
          <w:i/>
          <w:color w:val="000000"/>
          <w:spacing w:val="4"/>
          <w:sz w:val="18"/>
          <w:szCs w:val="18"/>
        </w:rPr>
        <w:t>се</w:t>
      </w:r>
      <w:proofErr w:type="spellEnd"/>
      <w:r w:rsidRPr="00E539EA">
        <w:rPr>
          <w:i/>
          <w:color w:val="000000"/>
          <w:spacing w:val="4"/>
          <w:sz w:val="18"/>
          <w:szCs w:val="18"/>
        </w:rPr>
        <w:t xml:space="preserve"> </w:t>
      </w:r>
      <w:proofErr w:type="spellStart"/>
      <w:r w:rsidRPr="00E539EA">
        <w:rPr>
          <w:i/>
          <w:color w:val="000000"/>
          <w:spacing w:val="4"/>
          <w:sz w:val="18"/>
          <w:szCs w:val="18"/>
        </w:rPr>
        <w:t>името</w:t>
      </w:r>
      <w:proofErr w:type="spellEnd"/>
      <w:r w:rsidRPr="00E539EA">
        <w:rPr>
          <w:i/>
          <w:color w:val="000000"/>
          <w:spacing w:val="4"/>
          <w:sz w:val="18"/>
          <w:szCs w:val="18"/>
        </w:rPr>
        <w:t xml:space="preserve"> </w:t>
      </w:r>
      <w:proofErr w:type="spellStart"/>
      <w:r w:rsidRPr="00E539EA">
        <w:rPr>
          <w:i/>
          <w:color w:val="000000"/>
          <w:spacing w:val="4"/>
          <w:sz w:val="18"/>
          <w:szCs w:val="18"/>
        </w:rPr>
        <w:t>на</w:t>
      </w:r>
      <w:proofErr w:type="spellEnd"/>
      <w:r w:rsidRPr="00E539EA">
        <w:rPr>
          <w:i/>
          <w:sz w:val="18"/>
          <w:szCs w:val="18"/>
        </w:rPr>
        <w:t xml:space="preserve"> </w:t>
      </w:r>
      <w:proofErr w:type="spellStart"/>
      <w:r w:rsidRPr="00E539EA">
        <w:rPr>
          <w:i/>
          <w:color w:val="000000"/>
          <w:spacing w:val="2"/>
          <w:sz w:val="18"/>
          <w:szCs w:val="18"/>
        </w:rPr>
        <w:t>участника</w:t>
      </w:r>
      <w:proofErr w:type="spellEnd"/>
      <w:r w:rsidRPr="00E539EA">
        <w:rPr>
          <w:i/>
          <w:color w:val="000000"/>
          <w:spacing w:val="2"/>
          <w:sz w:val="18"/>
          <w:szCs w:val="18"/>
        </w:rPr>
        <w:t>/</w:t>
      </w:r>
    </w:p>
    <w:p w:rsidR="00E010BE" w:rsidRPr="00E539EA" w:rsidRDefault="00E010BE" w:rsidP="00E010BE">
      <w:pPr>
        <w:shd w:val="clear" w:color="auto" w:fill="FFFFFF"/>
        <w:tabs>
          <w:tab w:val="left" w:leader="dot" w:pos="7848"/>
        </w:tabs>
        <w:ind w:left="24" w:right="736"/>
        <w:rPr>
          <w:color w:val="000000"/>
          <w:sz w:val="18"/>
          <w:szCs w:val="18"/>
        </w:rPr>
      </w:pPr>
      <w:r w:rsidRPr="00E539EA">
        <w:rPr>
          <w:color w:val="000000"/>
          <w:sz w:val="18"/>
          <w:szCs w:val="18"/>
        </w:rPr>
        <w:t>......................................................................................................................................................</w:t>
      </w:r>
    </w:p>
    <w:p w:rsidR="00E010BE" w:rsidRPr="00E539EA" w:rsidRDefault="00E010BE" w:rsidP="00E010BE">
      <w:pPr>
        <w:shd w:val="clear" w:color="auto" w:fill="FFFFFF"/>
        <w:tabs>
          <w:tab w:val="left" w:leader="dot" w:pos="7848"/>
        </w:tabs>
        <w:ind w:left="24" w:right="736"/>
        <w:jc w:val="center"/>
        <w:rPr>
          <w:i/>
          <w:color w:val="000000"/>
          <w:spacing w:val="4"/>
          <w:sz w:val="18"/>
          <w:szCs w:val="18"/>
        </w:rPr>
      </w:pPr>
      <w:r w:rsidRPr="00E539EA">
        <w:rPr>
          <w:i/>
          <w:color w:val="000000"/>
          <w:spacing w:val="4"/>
          <w:sz w:val="18"/>
          <w:szCs w:val="18"/>
        </w:rPr>
        <w:t>/</w:t>
      </w:r>
      <w:proofErr w:type="spellStart"/>
      <w:r w:rsidRPr="00E539EA">
        <w:rPr>
          <w:i/>
          <w:color w:val="000000"/>
          <w:spacing w:val="4"/>
          <w:sz w:val="18"/>
          <w:szCs w:val="18"/>
        </w:rPr>
        <w:t>изписва</w:t>
      </w:r>
      <w:proofErr w:type="spellEnd"/>
      <w:r w:rsidRPr="00E539EA">
        <w:rPr>
          <w:i/>
          <w:color w:val="000000"/>
          <w:spacing w:val="4"/>
          <w:sz w:val="18"/>
          <w:szCs w:val="18"/>
        </w:rPr>
        <w:t xml:space="preserve"> </w:t>
      </w:r>
      <w:proofErr w:type="spellStart"/>
      <w:r w:rsidRPr="00E539EA">
        <w:rPr>
          <w:i/>
          <w:color w:val="000000"/>
          <w:spacing w:val="4"/>
          <w:sz w:val="18"/>
          <w:szCs w:val="18"/>
        </w:rPr>
        <w:t>се</w:t>
      </w:r>
      <w:proofErr w:type="spellEnd"/>
      <w:r w:rsidRPr="00E539EA">
        <w:rPr>
          <w:i/>
          <w:color w:val="000000"/>
          <w:spacing w:val="4"/>
          <w:sz w:val="18"/>
          <w:szCs w:val="18"/>
        </w:rPr>
        <w:t xml:space="preserve"> </w:t>
      </w:r>
      <w:proofErr w:type="spellStart"/>
      <w:r w:rsidRPr="00E539EA">
        <w:rPr>
          <w:i/>
          <w:color w:val="000000"/>
          <w:spacing w:val="4"/>
          <w:sz w:val="18"/>
          <w:szCs w:val="18"/>
        </w:rPr>
        <w:t>името</w:t>
      </w:r>
      <w:proofErr w:type="spellEnd"/>
      <w:r w:rsidRPr="00E539EA">
        <w:rPr>
          <w:i/>
          <w:color w:val="000000"/>
          <w:spacing w:val="4"/>
          <w:sz w:val="18"/>
          <w:szCs w:val="18"/>
        </w:rPr>
        <w:t xml:space="preserve"> </w:t>
      </w:r>
      <w:proofErr w:type="spellStart"/>
      <w:r w:rsidRPr="00E539EA">
        <w:rPr>
          <w:i/>
          <w:color w:val="000000"/>
          <w:spacing w:val="4"/>
          <w:sz w:val="18"/>
          <w:szCs w:val="18"/>
        </w:rPr>
        <w:t>на</w:t>
      </w:r>
      <w:proofErr w:type="spellEnd"/>
      <w:r w:rsidRPr="00E539EA">
        <w:rPr>
          <w:i/>
          <w:color w:val="000000"/>
          <w:spacing w:val="4"/>
          <w:sz w:val="18"/>
          <w:szCs w:val="18"/>
        </w:rPr>
        <w:t xml:space="preserve"> </w:t>
      </w:r>
      <w:proofErr w:type="spellStart"/>
      <w:r w:rsidRPr="00E539EA">
        <w:rPr>
          <w:i/>
          <w:color w:val="000000"/>
          <w:spacing w:val="4"/>
          <w:sz w:val="18"/>
          <w:szCs w:val="18"/>
        </w:rPr>
        <w:t>упълномощеното</w:t>
      </w:r>
      <w:proofErr w:type="spellEnd"/>
      <w:r w:rsidRPr="00E539EA">
        <w:rPr>
          <w:i/>
          <w:color w:val="000000"/>
          <w:spacing w:val="4"/>
          <w:sz w:val="18"/>
          <w:szCs w:val="18"/>
        </w:rPr>
        <w:t xml:space="preserve"> </w:t>
      </w:r>
      <w:proofErr w:type="spellStart"/>
      <w:r w:rsidRPr="00E539EA">
        <w:rPr>
          <w:i/>
          <w:color w:val="000000"/>
          <w:spacing w:val="4"/>
          <w:sz w:val="18"/>
          <w:szCs w:val="18"/>
        </w:rPr>
        <w:t>лице</w:t>
      </w:r>
      <w:proofErr w:type="spellEnd"/>
      <w:r w:rsidRPr="00E539EA">
        <w:rPr>
          <w:i/>
          <w:color w:val="000000"/>
          <w:spacing w:val="4"/>
          <w:sz w:val="18"/>
          <w:szCs w:val="18"/>
        </w:rPr>
        <w:t xml:space="preserve"> и </w:t>
      </w:r>
      <w:proofErr w:type="spellStart"/>
      <w:r w:rsidRPr="00E539EA">
        <w:rPr>
          <w:i/>
          <w:color w:val="000000"/>
          <w:spacing w:val="4"/>
          <w:sz w:val="18"/>
          <w:szCs w:val="18"/>
        </w:rPr>
        <w:t>длъжността</w:t>
      </w:r>
      <w:proofErr w:type="spellEnd"/>
      <w:r w:rsidRPr="00E539EA">
        <w:rPr>
          <w:i/>
          <w:color w:val="000000"/>
          <w:spacing w:val="4"/>
          <w:sz w:val="18"/>
          <w:szCs w:val="18"/>
        </w:rPr>
        <w:t>/</w:t>
      </w:r>
    </w:p>
    <w:sectPr w:rsidR="00E010BE" w:rsidRPr="00E539EA" w:rsidSect="00D52826">
      <w:footerReference w:type="default" r:id="rId8"/>
      <w:pgSz w:w="12240" w:h="15840"/>
      <w:pgMar w:top="0"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C3" w:rsidRDefault="00D056C3" w:rsidP="00841CAC">
      <w:r>
        <w:separator/>
      </w:r>
    </w:p>
  </w:endnote>
  <w:endnote w:type="continuationSeparator" w:id="0">
    <w:p w:rsidR="00D056C3" w:rsidRDefault="00D056C3"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6746"/>
      <w:docPartObj>
        <w:docPartGallery w:val="Page Numbers (Bottom of Page)"/>
        <w:docPartUnique/>
      </w:docPartObj>
    </w:sdtPr>
    <w:sdtContent>
      <w:sdt>
        <w:sdtPr>
          <w:id w:val="7976747"/>
          <w:docPartObj>
            <w:docPartGallery w:val="Page Numbers (Top of Page)"/>
            <w:docPartUnique/>
          </w:docPartObj>
        </w:sdtPr>
        <w:sdtContent>
          <w:p w:rsidR="004C2AD3" w:rsidRDefault="004C2AD3">
            <w:pPr>
              <w:pStyle w:val="Footer"/>
            </w:pPr>
            <w:r>
              <w:t xml:space="preserve">Page </w:t>
            </w:r>
            <w:r w:rsidR="001048D1">
              <w:rPr>
                <w:b/>
                <w:szCs w:val="24"/>
              </w:rPr>
              <w:fldChar w:fldCharType="begin"/>
            </w:r>
            <w:r>
              <w:rPr>
                <w:b/>
              </w:rPr>
              <w:instrText xml:space="preserve"> PAGE </w:instrText>
            </w:r>
            <w:r w:rsidR="001048D1">
              <w:rPr>
                <w:b/>
                <w:szCs w:val="24"/>
              </w:rPr>
              <w:fldChar w:fldCharType="separate"/>
            </w:r>
            <w:r w:rsidR="008A34DF">
              <w:rPr>
                <w:b/>
                <w:noProof/>
              </w:rPr>
              <w:t>1</w:t>
            </w:r>
            <w:r w:rsidR="001048D1">
              <w:rPr>
                <w:b/>
                <w:szCs w:val="24"/>
              </w:rPr>
              <w:fldChar w:fldCharType="end"/>
            </w:r>
            <w:r>
              <w:t xml:space="preserve"> of </w:t>
            </w:r>
            <w:r w:rsidR="001048D1">
              <w:rPr>
                <w:b/>
                <w:szCs w:val="24"/>
              </w:rPr>
              <w:fldChar w:fldCharType="begin"/>
            </w:r>
            <w:r>
              <w:rPr>
                <w:b/>
              </w:rPr>
              <w:instrText xml:space="preserve"> NUMPAGES  </w:instrText>
            </w:r>
            <w:r w:rsidR="001048D1">
              <w:rPr>
                <w:b/>
                <w:szCs w:val="24"/>
              </w:rPr>
              <w:fldChar w:fldCharType="separate"/>
            </w:r>
            <w:r w:rsidR="008A34DF">
              <w:rPr>
                <w:b/>
                <w:noProof/>
              </w:rPr>
              <w:t>3</w:t>
            </w:r>
            <w:r w:rsidR="001048D1">
              <w:rPr>
                <w:b/>
                <w:szCs w:val="24"/>
              </w:rPr>
              <w:fldChar w:fldCharType="end"/>
            </w:r>
          </w:p>
        </w:sdtContent>
      </w:sdt>
    </w:sdtContent>
  </w:sdt>
  <w:p w:rsidR="004C2AD3" w:rsidRDefault="004C2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C3" w:rsidRDefault="00D056C3" w:rsidP="00841CAC">
      <w:r>
        <w:separator/>
      </w:r>
    </w:p>
  </w:footnote>
  <w:footnote w:type="continuationSeparator" w:id="0">
    <w:p w:rsidR="00D056C3" w:rsidRDefault="00D056C3"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9">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7">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1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1">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2">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2256A4"/>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6"/>
  </w:num>
  <w:num w:numId="11">
    <w:abstractNumId w:val="13"/>
  </w:num>
  <w:num w:numId="12">
    <w:abstractNumId w:val="23"/>
  </w:num>
  <w:num w:numId="13">
    <w:abstractNumId w:val="11"/>
  </w:num>
  <w:num w:numId="14">
    <w:abstractNumId w:val="8"/>
  </w:num>
  <w:num w:numId="15">
    <w:abstractNumId w:val="3"/>
  </w:num>
  <w:num w:numId="16">
    <w:abstractNumId w:val="21"/>
  </w:num>
  <w:num w:numId="17">
    <w:abstractNumId w:val="25"/>
  </w:num>
  <w:num w:numId="18">
    <w:abstractNumId w:val="7"/>
  </w:num>
  <w:num w:numId="19">
    <w:abstractNumId w:val="17"/>
  </w:num>
  <w:num w:numId="20">
    <w:abstractNumId w:val="14"/>
  </w:num>
  <w:num w:numId="21">
    <w:abstractNumId w:val="26"/>
  </w:num>
  <w:num w:numId="22">
    <w:abstractNumId w:val="24"/>
  </w:num>
  <w:num w:numId="23">
    <w:abstractNumId w:val="27"/>
  </w:num>
  <w:num w:numId="24">
    <w:abstractNumId w:val="9"/>
  </w:num>
  <w:num w:numId="25">
    <w:abstractNumId w:val="12"/>
  </w:num>
  <w:num w:numId="26">
    <w:abstractNumId w:val="18"/>
  </w:num>
  <w:num w:numId="27">
    <w:abstractNumId w:val="20"/>
  </w:num>
  <w:num w:numId="28">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4B53"/>
    <w:rsid w:val="00037E1D"/>
    <w:rsid w:val="0004240D"/>
    <w:rsid w:val="00047076"/>
    <w:rsid w:val="00050084"/>
    <w:rsid w:val="00052E00"/>
    <w:rsid w:val="00056267"/>
    <w:rsid w:val="0005660B"/>
    <w:rsid w:val="00056DB2"/>
    <w:rsid w:val="000663E2"/>
    <w:rsid w:val="0007260B"/>
    <w:rsid w:val="000841F2"/>
    <w:rsid w:val="00086AF0"/>
    <w:rsid w:val="00091BB5"/>
    <w:rsid w:val="000930FB"/>
    <w:rsid w:val="000963D5"/>
    <w:rsid w:val="000972A1"/>
    <w:rsid w:val="000A1272"/>
    <w:rsid w:val="000A5AE2"/>
    <w:rsid w:val="000A7878"/>
    <w:rsid w:val="000B1440"/>
    <w:rsid w:val="000B6B56"/>
    <w:rsid w:val="000B760E"/>
    <w:rsid w:val="000C5421"/>
    <w:rsid w:val="000C64F4"/>
    <w:rsid w:val="000D171A"/>
    <w:rsid w:val="000E039A"/>
    <w:rsid w:val="000E3269"/>
    <w:rsid w:val="000E5DE7"/>
    <w:rsid w:val="000F27F9"/>
    <w:rsid w:val="000F47D4"/>
    <w:rsid w:val="000F7FA0"/>
    <w:rsid w:val="00104834"/>
    <w:rsid w:val="001048D1"/>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EBC"/>
    <w:rsid w:val="002A673D"/>
    <w:rsid w:val="002B2F75"/>
    <w:rsid w:val="002C0592"/>
    <w:rsid w:val="002C2123"/>
    <w:rsid w:val="002C29CB"/>
    <w:rsid w:val="002C43EE"/>
    <w:rsid w:val="002D04BD"/>
    <w:rsid w:val="002D08B2"/>
    <w:rsid w:val="002D2CD2"/>
    <w:rsid w:val="002D2E58"/>
    <w:rsid w:val="002D5BD7"/>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97B"/>
    <w:rsid w:val="00345F1B"/>
    <w:rsid w:val="003506BA"/>
    <w:rsid w:val="00366DAA"/>
    <w:rsid w:val="00373CDB"/>
    <w:rsid w:val="00376FE5"/>
    <w:rsid w:val="003821E5"/>
    <w:rsid w:val="003827EA"/>
    <w:rsid w:val="0038781D"/>
    <w:rsid w:val="00391AE0"/>
    <w:rsid w:val="00391F41"/>
    <w:rsid w:val="00394744"/>
    <w:rsid w:val="003A590C"/>
    <w:rsid w:val="003B7DA6"/>
    <w:rsid w:val="003C7156"/>
    <w:rsid w:val="003D53E8"/>
    <w:rsid w:val="003D74F2"/>
    <w:rsid w:val="003E14B2"/>
    <w:rsid w:val="003E1905"/>
    <w:rsid w:val="003E2F6D"/>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6119"/>
    <w:rsid w:val="005777FC"/>
    <w:rsid w:val="00580A5D"/>
    <w:rsid w:val="00582583"/>
    <w:rsid w:val="00594A7A"/>
    <w:rsid w:val="005A4B59"/>
    <w:rsid w:val="005B3BAA"/>
    <w:rsid w:val="005C1264"/>
    <w:rsid w:val="005C3D3F"/>
    <w:rsid w:val="005C4814"/>
    <w:rsid w:val="005C48A7"/>
    <w:rsid w:val="005D4715"/>
    <w:rsid w:val="005E3537"/>
    <w:rsid w:val="005F6CF5"/>
    <w:rsid w:val="005F7654"/>
    <w:rsid w:val="0060734F"/>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6200"/>
    <w:rsid w:val="00802B6A"/>
    <w:rsid w:val="00811D86"/>
    <w:rsid w:val="00820ED9"/>
    <w:rsid w:val="008303DC"/>
    <w:rsid w:val="00830BFB"/>
    <w:rsid w:val="008401FD"/>
    <w:rsid w:val="00841343"/>
    <w:rsid w:val="00841CAC"/>
    <w:rsid w:val="00851820"/>
    <w:rsid w:val="00864FE8"/>
    <w:rsid w:val="00870521"/>
    <w:rsid w:val="00884C27"/>
    <w:rsid w:val="00886C91"/>
    <w:rsid w:val="00890664"/>
    <w:rsid w:val="00894375"/>
    <w:rsid w:val="00895F97"/>
    <w:rsid w:val="008A1C74"/>
    <w:rsid w:val="008A32E9"/>
    <w:rsid w:val="008A34CF"/>
    <w:rsid w:val="008A34DF"/>
    <w:rsid w:val="008A5E5C"/>
    <w:rsid w:val="008A6964"/>
    <w:rsid w:val="008C5C19"/>
    <w:rsid w:val="008C5E52"/>
    <w:rsid w:val="008C5F65"/>
    <w:rsid w:val="008D5D17"/>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E2A30"/>
    <w:rsid w:val="009E70B8"/>
    <w:rsid w:val="00A03D13"/>
    <w:rsid w:val="00A0401C"/>
    <w:rsid w:val="00A0426C"/>
    <w:rsid w:val="00A0732F"/>
    <w:rsid w:val="00A133E4"/>
    <w:rsid w:val="00A17723"/>
    <w:rsid w:val="00A20EBA"/>
    <w:rsid w:val="00A20F78"/>
    <w:rsid w:val="00A30D2B"/>
    <w:rsid w:val="00A32BCA"/>
    <w:rsid w:val="00A36593"/>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E189A"/>
    <w:rsid w:val="00AE38CA"/>
    <w:rsid w:val="00AE55B6"/>
    <w:rsid w:val="00B02C58"/>
    <w:rsid w:val="00B04562"/>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B27DC"/>
    <w:rsid w:val="00BC1692"/>
    <w:rsid w:val="00BC59A0"/>
    <w:rsid w:val="00BD1119"/>
    <w:rsid w:val="00BD4CBB"/>
    <w:rsid w:val="00BD5526"/>
    <w:rsid w:val="00BD6B36"/>
    <w:rsid w:val="00BE7366"/>
    <w:rsid w:val="00BE7F92"/>
    <w:rsid w:val="00BF768F"/>
    <w:rsid w:val="00C0380C"/>
    <w:rsid w:val="00C03F9D"/>
    <w:rsid w:val="00C047F1"/>
    <w:rsid w:val="00C136D5"/>
    <w:rsid w:val="00C17B0F"/>
    <w:rsid w:val="00C24DFE"/>
    <w:rsid w:val="00C32615"/>
    <w:rsid w:val="00C33E9D"/>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35CB"/>
    <w:rsid w:val="00D056C3"/>
    <w:rsid w:val="00D1133B"/>
    <w:rsid w:val="00D22A91"/>
    <w:rsid w:val="00D238EF"/>
    <w:rsid w:val="00D239BD"/>
    <w:rsid w:val="00D30AE8"/>
    <w:rsid w:val="00D32A3E"/>
    <w:rsid w:val="00D33EB0"/>
    <w:rsid w:val="00D34883"/>
    <w:rsid w:val="00D37D0E"/>
    <w:rsid w:val="00D441FC"/>
    <w:rsid w:val="00D453C0"/>
    <w:rsid w:val="00D4737E"/>
    <w:rsid w:val="00D52826"/>
    <w:rsid w:val="00D52B8A"/>
    <w:rsid w:val="00D5734C"/>
    <w:rsid w:val="00D657B7"/>
    <w:rsid w:val="00D66C25"/>
    <w:rsid w:val="00D71389"/>
    <w:rsid w:val="00D75695"/>
    <w:rsid w:val="00D770F1"/>
    <w:rsid w:val="00D85555"/>
    <w:rsid w:val="00D921FE"/>
    <w:rsid w:val="00D93069"/>
    <w:rsid w:val="00D979A5"/>
    <w:rsid w:val="00DA20B9"/>
    <w:rsid w:val="00DA33E4"/>
    <w:rsid w:val="00DA7823"/>
    <w:rsid w:val="00DC06C8"/>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Cs w:val="24"/>
      <w:lang w:val="en-GB"/>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link w:val="DocumentMap"/>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552BB-E8C4-4896-B9BF-EA8F8DE5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2</cp:revision>
  <cp:lastPrinted>2019-04-25T08:20:00Z</cp:lastPrinted>
  <dcterms:created xsi:type="dcterms:W3CDTF">2019-04-25T12:59:00Z</dcterms:created>
  <dcterms:modified xsi:type="dcterms:W3CDTF">2019-04-25T12:59:00Z</dcterms:modified>
</cp:coreProperties>
</file>