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6E" w:rsidRDefault="00EB166E" w:rsidP="00763E64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bg-BG"/>
        </w:rPr>
      </w:pPr>
      <w:r w:rsidRPr="00B106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към покана № </w:t>
      </w:r>
      <w:r w:rsidR="00B1060D" w:rsidRPr="00B106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01-34-</w:t>
      </w:r>
      <w:r w:rsidR="00763E6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63</w:t>
      </w:r>
      <w:r w:rsidR="00B1060D" w:rsidRPr="00B106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763E6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06</w:t>
      </w:r>
      <w:r w:rsidR="00763E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763E6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12</w:t>
      </w:r>
      <w:r w:rsidR="00B1060D" w:rsidRPr="00B106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B106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19г.за директно възлагане по реда на чл.20, ал.4 от ЗОП с предмет:  </w:t>
      </w:r>
      <w:r w:rsidR="00763E64" w:rsidRPr="00763E6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Извършване на периодични прегледи на железопътни цистерни за превоз на опасни товари, собственост на „БДЖ - Товарни превози” ЕООД, съгласно определенията в Правилника за международен железопътен превоз на опасни товари RID, с изключение на клас 2 за едногодишен период</w:t>
      </w:r>
      <w:r w:rsidRPr="00B1060D">
        <w:rPr>
          <w:rFonts w:ascii="Times New Roman" w:hAnsi="Times New Roman"/>
          <w:i/>
          <w:sz w:val="24"/>
          <w:szCs w:val="24"/>
        </w:rPr>
        <w:t xml:space="preserve">, </w:t>
      </w:r>
      <w:r w:rsidRPr="00B106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763E6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bg-BG"/>
        </w:rPr>
        <w:t>09.12.</w:t>
      </w:r>
      <w:r w:rsidRPr="00B106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19г.</w:t>
      </w:r>
    </w:p>
    <w:p w:rsidR="006D55F6" w:rsidRPr="006D55F6" w:rsidRDefault="006D55F6" w:rsidP="006D55F6">
      <w:pPr>
        <w:rPr>
          <w:lang w:val="en-US" w:eastAsia="bg-BG"/>
        </w:rPr>
      </w:pPr>
    </w:p>
    <w:p w:rsidR="00EB166E" w:rsidRPr="00766912" w:rsidRDefault="00EB166E" w:rsidP="00EB166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B166E" w:rsidRDefault="00EB166E" w:rsidP="00EB166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6D55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6D55F6" w:rsidRPr="006D55F6" w:rsidRDefault="006D55F6" w:rsidP="00EB166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</w:p>
    <w:p w:rsidR="00EB166E" w:rsidRPr="006D55F6" w:rsidRDefault="00EB166E" w:rsidP="006D55F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D55F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Сключен договор</w:t>
      </w:r>
      <w:r w:rsidR="00763E64" w:rsidRPr="006D55F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№ </w:t>
      </w:r>
      <w:r w:rsidR="00763E64" w:rsidRPr="006D55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01-04-17/18.03.2020 г. </w:t>
      </w:r>
      <w:r w:rsidRPr="006D55F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предмет</w:t>
      </w:r>
      <w:r w:rsidR="00763E64" w:rsidRPr="006D55F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: „</w:t>
      </w:r>
      <w:r w:rsidR="00763E64" w:rsidRPr="006D55F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Извършване на периодични прегледи на железопътни цистерни за превоз на опасни товари, собственост на „БДЖ - Товарни превози” ЕООД, съгласно определенията в Правилника за международен железопътен превоз на опасни товари RID, с изключение на клас 2 за едногодишен период” </w:t>
      </w:r>
      <w:r w:rsidRPr="006D55F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</w:t>
      </w:r>
      <w:r w:rsidR="006D55F6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="00B1060D" w:rsidRPr="006D55F6">
        <w:rPr>
          <w:rFonts w:ascii="Times New Roman" w:hAnsi="Times New Roman"/>
          <w:b/>
          <w:sz w:val="28"/>
          <w:szCs w:val="28"/>
        </w:rPr>
        <w:t>"</w:t>
      </w:r>
      <w:r w:rsidR="00763E64" w:rsidRPr="006D55F6">
        <w:rPr>
          <w:rFonts w:ascii="Times New Roman" w:hAnsi="Times New Roman"/>
          <w:b/>
          <w:sz w:val="28"/>
          <w:szCs w:val="28"/>
        </w:rPr>
        <w:t>МУЛТИТЕСТ</w:t>
      </w:r>
      <w:r w:rsidR="00B1060D" w:rsidRPr="006D55F6">
        <w:rPr>
          <w:rFonts w:ascii="Times New Roman" w:hAnsi="Times New Roman"/>
          <w:b/>
          <w:sz w:val="28"/>
          <w:szCs w:val="28"/>
        </w:rPr>
        <w:t xml:space="preserve">" </w:t>
      </w:r>
      <w:r w:rsidR="00763E64" w:rsidRPr="006D55F6">
        <w:rPr>
          <w:rFonts w:ascii="Times New Roman" w:hAnsi="Times New Roman"/>
          <w:b/>
          <w:sz w:val="28"/>
          <w:szCs w:val="28"/>
        </w:rPr>
        <w:t>ЕОО</w:t>
      </w:r>
      <w:r w:rsidR="00B1060D" w:rsidRPr="006D55F6">
        <w:rPr>
          <w:rFonts w:ascii="Times New Roman" w:hAnsi="Times New Roman"/>
          <w:b/>
          <w:sz w:val="28"/>
          <w:szCs w:val="28"/>
        </w:rPr>
        <w:t>Д</w:t>
      </w:r>
      <w:r w:rsidR="00763E64" w:rsidRPr="006D55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D55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D55F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</w:t>
      </w:r>
      <w:r w:rsidR="006D55F6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 </w:t>
      </w:r>
      <w:r w:rsidRPr="006D55F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стойност  </w:t>
      </w:r>
      <w:r w:rsidR="00763E64" w:rsidRPr="006D55F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13895,60 </w:t>
      </w:r>
      <w:r w:rsidRPr="006D55F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лв. без ДДС</w:t>
      </w:r>
      <w:r w:rsidR="006D55F6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.</w:t>
      </w:r>
    </w:p>
    <w:p w:rsidR="00EB166E" w:rsidRPr="00DF3410" w:rsidRDefault="00EB166E" w:rsidP="00EB166E"/>
    <w:p w:rsidR="00F923A7" w:rsidRDefault="00F923A7"/>
    <w:sectPr w:rsidR="00F923A7" w:rsidSect="00763E64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6A2"/>
    <w:rsid w:val="00151326"/>
    <w:rsid w:val="004057D9"/>
    <w:rsid w:val="00487B1C"/>
    <w:rsid w:val="006D55F6"/>
    <w:rsid w:val="007026A2"/>
    <w:rsid w:val="00763E64"/>
    <w:rsid w:val="00B1060D"/>
    <w:rsid w:val="00CF141A"/>
    <w:rsid w:val="00EB166E"/>
    <w:rsid w:val="00F9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6E"/>
  </w:style>
  <w:style w:type="paragraph" w:styleId="1">
    <w:name w:val="heading 1"/>
    <w:basedOn w:val="a"/>
    <w:next w:val="a"/>
    <w:link w:val="10"/>
    <w:uiPriority w:val="9"/>
    <w:qFormat/>
    <w:rsid w:val="00B1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6E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B10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sofi_puh63</cp:lastModifiedBy>
  <cp:revision>7</cp:revision>
  <dcterms:created xsi:type="dcterms:W3CDTF">2019-10-25T08:44:00Z</dcterms:created>
  <dcterms:modified xsi:type="dcterms:W3CDTF">2020-04-01T13:26:00Z</dcterms:modified>
</cp:coreProperties>
</file>