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DA5" w:rsidRPr="005F79B7" w:rsidRDefault="00CF7DA5" w:rsidP="00CF7DA5">
      <w:pPr>
        <w:ind w:right="281"/>
        <w:jc w:val="right"/>
      </w:pPr>
      <w:r w:rsidRPr="005F79B7">
        <w:rPr>
          <w:noProof/>
        </w:rPr>
        <w:drawing>
          <wp:inline distT="0" distB="0" distL="0" distR="0">
            <wp:extent cx="2181225" cy="628650"/>
            <wp:effectExtent l="19050" t="0" r="9525" b="0"/>
            <wp:docPr id="2"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81225" cy="628650"/>
                    </a:xfrm>
                    <a:prstGeom prst="rect">
                      <a:avLst/>
                    </a:prstGeom>
                    <a:noFill/>
                    <a:ln w="9525">
                      <a:noFill/>
                      <a:miter lim="800000"/>
                      <a:headEnd/>
                      <a:tailEnd/>
                    </a:ln>
                  </pic:spPr>
                </pic:pic>
              </a:graphicData>
            </a:graphic>
          </wp:inline>
        </w:drawing>
      </w:r>
      <w:r w:rsidRPr="005F79B7">
        <w:t xml:space="preserve">                   </w:t>
      </w:r>
      <w:r w:rsidRPr="005F79B7">
        <w:rPr>
          <w:noProof/>
        </w:rPr>
        <w:drawing>
          <wp:inline distT="0" distB="0" distL="0" distR="0">
            <wp:extent cx="1095375" cy="542925"/>
            <wp:effectExtent l="19050" t="0" r="9525" b="0"/>
            <wp:docPr id="3" name="Picture 1" descr="D:\SD-KV\TP\Сектор СУК\Работна сектор СУК\Христо\Бланки_нови_март_2017\Бланки ЦУ+ПТП 2017\Сертиф знак_Бюро Веритас\ISO 9001, ISO 14001 and OHSAS 18001 -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KV\TP\Сектор СУК\Работна сектор СУК\Христо\Бланки_нови_март_2017\Бланки ЦУ+ПТП 2017\Сертиф знак_Бюро Веритас\ISO 9001, ISO 14001 and OHSAS 18001 - BW.gif"/>
                    <pic:cNvPicPr>
                      <a:picLocks noChangeAspect="1" noChangeArrowheads="1"/>
                    </pic:cNvPicPr>
                  </pic:nvPicPr>
                  <pic:blipFill>
                    <a:blip r:embed="rId9" cstate="print"/>
                    <a:srcRect/>
                    <a:stretch>
                      <a:fillRect/>
                    </a:stretch>
                  </pic:blipFill>
                  <pic:spPr bwMode="auto">
                    <a:xfrm>
                      <a:off x="0" y="0"/>
                      <a:ext cx="1095375" cy="542925"/>
                    </a:xfrm>
                    <a:prstGeom prst="rect">
                      <a:avLst/>
                    </a:prstGeom>
                    <a:noFill/>
                    <a:ln w="9525">
                      <a:noFill/>
                      <a:miter lim="800000"/>
                      <a:headEnd/>
                      <a:tailEnd/>
                    </a:ln>
                  </pic:spPr>
                </pic:pic>
              </a:graphicData>
            </a:graphic>
          </wp:inline>
        </w:drawing>
      </w:r>
    </w:p>
    <w:p w:rsidR="00CF7DA5" w:rsidRPr="005F79B7" w:rsidRDefault="00CF7DA5" w:rsidP="00CF7DA5">
      <w:pPr>
        <w:pBdr>
          <w:bottom w:val="thickThinSmallGap" w:sz="24" w:space="1" w:color="auto"/>
        </w:pBdr>
        <w:ind w:right="322"/>
        <w:jc w:val="center"/>
      </w:pPr>
      <w:r w:rsidRPr="005F79B7">
        <w:rPr>
          <w:lang w:val="ru-RU"/>
        </w:rPr>
        <w:t>“</w:t>
      </w:r>
      <w:r w:rsidRPr="005F79B7">
        <w:t>БДЖ – ТОВАРНИ ПРЕВОЗИ” ЕООД</w:t>
      </w:r>
    </w:p>
    <w:p w:rsidR="00CF7DA5" w:rsidRPr="005F79B7" w:rsidRDefault="00CF7DA5" w:rsidP="00CF7DA5">
      <w:pPr>
        <w:pBdr>
          <w:bottom w:val="thickThinSmallGap" w:sz="24" w:space="1" w:color="auto"/>
        </w:pBdr>
        <w:ind w:right="322"/>
        <w:jc w:val="center"/>
      </w:pPr>
      <w:r w:rsidRPr="005F79B7">
        <w:t>ЦЕНТРАЛНО УПРАВЛЕНИЕ</w:t>
      </w:r>
    </w:p>
    <w:p w:rsidR="00CF7DA5" w:rsidRPr="00EF0235" w:rsidRDefault="00CF7DA5" w:rsidP="00CF7DA5">
      <w:pPr>
        <w:rPr>
          <w:sz w:val="16"/>
          <w:szCs w:val="16"/>
        </w:rPr>
      </w:pPr>
      <w:r w:rsidRPr="00EF0235">
        <w:rPr>
          <w:sz w:val="16"/>
          <w:szCs w:val="16"/>
        </w:rPr>
        <w:t>ул.”Иван Вазов” № 3, гр.София 1080</w:t>
      </w:r>
      <w:r w:rsidRPr="00EF0235">
        <w:rPr>
          <w:sz w:val="16"/>
          <w:szCs w:val="16"/>
        </w:rPr>
        <w:tab/>
      </w:r>
      <w:r w:rsidRPr="00EF0235">
        <w:rPr>
          <w:sz w:val="16"/>
          <w:szCs w:val="16"/>
        </w:rPr>
        <w:tab/>
      </w:r>
      <w:r w:rsidRPr="00EF0235">
        <w:rPr>
          <w:sz w:val="16"/>
          <w:szCs w:val="16"/>
        </w:rPr>
        <w:tab/>
      </w:r>
      <w:r w:rsidRPr="00EF0235">
        <w:rPr>
          <w:sz w:val="16"/>
          <w:szCs w:val="16"/>
        </w:rPr>
        <w:tab/>
      </w:r>
      <w:r w:rsidRPr="00EF0235">
        <w:rPr>
          <w:sz w:val="16"/>
          <w:szCs w:val="16"/>
        </w:rPr>
        <w:tab/>
      </w:r>
      <w:r w:rsidRPr="00EF0235">
        <w:rPr>
          <w:sz w:val="16"/>
          <w:szCs w:val="16"/>
        </w:rPr>
        <w:tab/>
        <w:t xml:space="preserve">          </w:t>
      </w:r>
      <w:hyperlink r:id="rId10" w:history="1">
        <w:r w:rsidRPr="00EF0235">
          <w:rPr>
            <w:rStyle w:val="Hyperlink"/>
            <w:sz w:val="16"/>
            <w:szCs w:val="16"/>
          </w:rPr>
          <w:t>www.bdz.bg</w:t>
        </w:r>
      </w:hyperlink>
      <w:r w:rsidRPr="00EF0235">
        <w:rPr>
          <w:sz w:val="16"/>
          <w:szCs w:val="16"/>
        </w:rPr>
        <w:t xml:space="preserve">                                                                  </w:t>
      </w:r>
      <w:r w:rsidR="00EF0235" w:rsidRPr="00EF0235">
        <w:rPr>
          <w:sz w:val="16"/>
          <w:szCs w:val="16"/>
        </w:rPr>
        <w:t xml:space="preserve">                     </w:t>
      </w:r>
      <w:r w:rsidRPr="00EF0235">
        <w:rPr>
          <w:sz w:val="16"/>
          <w:szCs w:val="16"/>
        </w:rPr>
        <w:t xml:space="preserve"> факс:  +359 2 987 79 83</w:t>
      </w:r>
      <w:r w:rsidRPr="00EF0235">
        <w:rPr>
          <w:sz w:val="16"/>
          <w:szCs w:val="16"/>
        </w:rPr>
        <w:tab/>
      </w:r>
      <w:r w:rsidRPr="00EF0235">
        <w:rPr>
          <w:sz w:val="16"/>
          <w:szCs w:val="16"/>
        </w:rPr>
        <w:tab/>
      </w:r>
      <w:r w:rsidRPr="00EF0235">
        <w:rPr>
          <w:sz w:val="16"/>
          <w:szCs w:val="16"/>
        </w:rPr>
        <w:tab/>
      </w:r>
      <w:r w:rsidRPr="00EF0235">
        <w:rPr>
          <w:sz w:val="16"/>
          <w:szCs w:val="16"/>
        </w:rPr>
        <w:tab/>
      </w:r>
      <w:r w:rsidRPr="00EF0235">
        <w:rPr>
          <w:sz w:val="16"/>
          <w:szCs w:val="16"/>
        </w:rPr>
        <w:tab/>
      </w:r>
      <w:r w:rsidRPr="00EF0235">
        <w:rPr>
          <w:sz w:val="16"/>
          <w:szCs w:val="16"/>
        </w:rPr>
        <w:tab/>
      </w:r>
      <w:r w:rsidRPr="00EF0235">
        <w:rPr>
          <w:sz w:val="16"/>
          <w:szCs w:val="16"/>
        </w:rPr>
        <w:tab/>
        <w:t xml:space="preserve">         </w:t>
      </w:r>
      <w:r w:rsidR="00EF0235" w:rsidRPr="00EF0235">
        <w:rPr>
          <w:sz w:val="16"/>
          <w:szCs w:val="16"/>
        </w:rPr>
        <w:t xml:space="preserve"> </w:t>
      </w:r>
      <w:proofErr w:type="spellStart"/>
      <w:r w:rsidRPr="00EF0235">
        <w:rPr>
          <w:sz w:val="16"/>
          <w:szCs w:val="16"/>
        </w:rPr>
        <w:t>e-mail</w:t>
      </w:r>
      <w:proofErr w:type="spellEnd"/>
      <w:r w:rsidRPr="00EF0235">
        <w:rPr>
          <w:sz w:val="16"/>
          <w:szCs w:val="16"/>
        </w:rPr>
        <w:t xml:space="preserve">: bdzcargo@bdz.bg </w:t>
      </w:r>
    </w:p>
    <w:p w:rsidR="00CF7DA5" w:rsidRDefault="00CF7DA5" w:rsidP="00CF7DA5">
      <w:pPr>
        <w:rPr>
          <w:sz w:val="16"/>
          <w:szCs w:val="16"/>
        </w:rPr>
      </w:pPr>
    </w:p>
    <w:p w:rsidR="00145321" w:rsidRDefault="00145321" w:rsidP="00CF7DA5">
      <w:pPr>
        <w:rPr>
          <w:sz w:val="16"/>
          <w:szCs w:val="16"/>
        </w:rPr>
      </w:pPr>
    </w:p>
    <w:p w:rsidR="00C119BB" w:rsidRDefault="00C119BB" w:rsidP="00CF7DA5">
      <w:pPr>
        <w:rPr>
          <w:sz w:val="16"/>
          <w:szCs w:val="16"/>
        </w:rPr>
      </w:pPr>
    </w:p>
    <w:p w:rsidR="00C119BB" w:rsidRDefault="00C119BB" w:rsidP="00CF7DA5">
      <w:pPr>
        <w:rPr>
          <w:sz w:val="16"/>
          <w:szCs w:val="16"/>
        </w:rPr>
      </w:pPr>
    </w:p>
    <w:p w:rsidR="00C119BB" w:rsidRDefault="00C119BB" w:rsidP="00CF7DA5">
      <w:pPr>
        <w:rPr>
          <w:sz w:val="16"/>
          <w:szCs w:val="16"/>
        </w:rPr>
      </w:pPr>
    </w:p>
    <w:p w:rsidR="00C119BB" w:rsidRPr="00836568" w:rsidRDefault="00C119BB" w:rsidP="00131F8D">
      <w:pPr>
        <w:jc w:val="center"/>
        <w:rPr>
          <w:b/>
          <w:sz w:val="32"/>
          <w:szCs w:val="32"/>
        </w:rPr>
      </w:pPr>
      <w:r w:rsidRPr="00836568">
        <w:rPr>
          <w:b/>
          <w:sz w:val="32"/>
          <w:szCs w:val="32"/>
        </w:rPr>
        <w:t>Д О К У М Е Н Т А Ц И Я</w:t>
      </w:r>
    </w:p>
    <w:p w:rsidR="00C119BB" w:rsidRDefault="00C119BB" w:rsidP="00CF7DA5">
      <w:pPr>
        <w:rPr>
          <w:sz w:val="16"/>
          <w:szCs w:val="16"/>
        </w:rPr>
      </w:pPr>
    </w:p>
    <w:p w:rsidR="00C119BB" w:rsidRDefault="00C119BB" w:rsidP="00CF7DA5">
      <w:pPr>
        <w:rPr>
          <w:sz w:val="16"/>
          <w:szCs w:val="16"/>
        </w:rPr>
      </w:pPr>
    </w:p>
    <w:p w:rsidR="00C119BB" w:rsidRDefault="00C119BB" w:rsidP="00CF7DA5">
      <w:pPr>
        <w:rPr>
          <w:sz w:val="16"/>
          <w:szCs w:val="16"/>
        </w:rPr>
      </w:pPr>
    </w:p>
    <w:p w:rsidR="00C119BB" w:rsidRDefault="00C119BB" w:rsidP="00CF7DA5">
      <w:pPr>
        <w:rPr>
          <w:sz w:val="16"/>
          <w:szCs w:val="16"/>
        </w:rPr>
      </w:pPr>
    </w:p>
    <w:p w:rsidR="00C119BB" w:rsidRPr="009A4591" w:rsidRDefault="00C119BB" w:rsidP="00C119BB">
      <w:pPr>
        <w:pStyle w:val="Style13"/>
        <w:widowControl/>
        <w:jc w:val="both"/>
        <w:rPr>
          <w:rStyle w:val="FontStyle34"/>
          <w:sz w:val="24"/>
          <w:szCs w:val="24"/>
        </w:rPr>
      </w:pPr>
      <w:r w:rsidRPr="009A4591">
        <w:rPr>
          <w:rStyle w:val="FontStyle34"/>
          <w:sz w:val="24"/>
          <w:szCs w:val="24"/>
        </w:rPr>
        <w:t xml:space="preserve">За </w:t>
      </w:r>
      <w:r w:rsidR="00DB1FD9" w:rsidRPr="009A4591">
        <w:rPr>
          <w:rStyle w:val="FontStyle34"/>
          <w:sz w:val="24"/>
          <w:szCs w:val="24"/>
        </w:rPr>
        <w:t xml:space="preserve">открита </w:t>
      </w:r>
      <w:r w:rsidR="00B8168A" w:rsidRPr="009A4591">
        <w:rPr>
          <w:rStyle w:val="FontStyle34"/>
          <w:sz w:val="24"/>
          <w:szCs w:val="24"/>
        </w:rPr>
        <w:t>процедура</w:t>
      </w:r>
      <w:r w:rsidRPr="009A4591">
        <w:rPr>
          <w:rStyle w:val="FontStyle34"/>
          <w:sz w:val="24"/>
          <w:szCs w:val="24"/>
        </w:rPr>
        <w:t xml:space="preserve"> по ЗОП за възлагане на обществена поръчка с предмет: </w:t>
      </w:r>
      <w:r w:rsidRPr="009A4591">
        <w:rPr>
          <w:b/>
          <w:bCs/>
        </w:rPr>
        <w:t>„</w:t>
      </w:r>
      <w:r w:rsidR="009A4591" w:rsidRPr="009A4591">
        <w:rPr>
          <w:rFonts w:eastAsia="Times New Roman"/>
          <w:b/>
          <w:bCs/>
        </w:rPr>
        <w:t xml:space="preserve">Доставка на </w:t>
      </w:r>
      <w:proofErr w:type="spellStart"/>
      <w:r w:rsidR="009A4591" w:rsidRPr="009A4591">
        <w:rPr>
          <w:rFonts w:eastAsia="Times New Roman"/>
          <w:b/>
          <w:bCs/>
        </w:rPr>
        <w:t>металогумени</w:t>
      </w:r>
      <w:proofErr w:type="spellEnd"/>
      <w:r w:rsidR="009A4591" w:rsidRPr="009A4591">
        <w:rPr>
          <w:rFonts w:eastAsia="Times New Roman"/>
          <w:b/>
          <w:bCs/>
        </w:rPr>
        <w:t xml:space="preserve"> пакети и </w:t>
      </w:r>
      <w:proofErr w:type="spellStart"/>
      <w:r w:rsidR="009A4591" w:rsidRPr="009A4591">
        <w:rPr>
          <w:rFonts w:eastAsia="Times New Roman"/>
          <w:b/>
          <w:bCs/>
        </w:rPr>
        <w:t>сайлентблокове</w:t>
      </w:r>
      <w:proofErr w:type="spellEnd"/>
      <w:r w:rsidR="009A4591" w:rsidRPr="009A4591">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9A4591">
        <w:rPr>
          <w:b/>
          <w:bCs/>
        </w:rPr>
        <w:t>”</w:t>
      </w:r>
      <w:r w:rsidR="009A4591" w:rsidRPr="009A4591">
        <w:rPr>
          <w:rStyle w:val="FontStyle34"/>
          <w:sz w:val="24"/>
          <w:szCs w:val="24"/>
        </w:rPr>
        <w:t xml:space="preserve">, по реда на чл. 133 </w:t>
      </w:r>
      <w:r w:rsidRPr="009A4591">
        <w:rPr>
          <w:rStyle w:val="FontStyle34"/>
          <w:sz w:val="24"/>
          <w:szCs w:val="24"/>
        </w:rPr>
        <w:t>от ЗОП.</w:t>
      </w:r>
    </w:p>
    <w:p w:rsidR="00C119BB" w:rsidRPr="009A4591" w:rsidRDefault="00C119BB" w:rsidP="00CF7DA5">
      <w:pPr>
        <w:rPr>
          <w:sz w:val="16"/>
          <w:szCs w:val="16"/>
        </w:rPr>
      </w:pPr>
    </w:p>
    <w:p w:rsidR="00C119BB" w:rsidRPr="009A4591" w:rsidRDefault="00C119BB" w:rsidP="00CF7DA5">
      <w:pPr>
        <w:rPr>
          <w:sz w:val="16"/>
          <w:szCs w:val="16"/>
        </w:rPr>
      </w:pPr>
    </w:p>
    <w:p w:rsidR="00C119BB" w:rsidRPr="009A4591" w:rsidRDefault="00C119BB" w:rsidP="00CF7DA5">
      <w:pPr>
        <w:rPr>
          <w:sz w:val="16"/>
          <w:szCs w:val="16"/>
        </w:rPr>
      </w:pPr>
    </w:p>
    <w:p w:rsidR="00C119BB" w:rsidRPr="009A4591" w:rsidRDefault="00C119BB" w:rsidP="00CF7DA5">
      <w:pPr>
        <w:rPr>
          <w:sz w:val="16"/>
          <w:szCs w:val="16"/>
        </w:rPr>
      </w:pPr>
    </w:p>
    <w:p w:rsidR="00C119BB" w:rsidRPr="009A4591" w:rsidRDefault="00655675" w:rsidP="00CF7DA5">
      <w:pPr>
        <w:rPr>
          <w:b/>
          <w:sz w:val="28"/>
          <w:szCs w:val="28"/>
        </w:rPr>
      </w:pPr>
      <w:r w:rsidRPr="009A4591">
        <w:rPr>
          <w:b/>
          <w:sz w:val="28"/>
          <w:szCs w:val="28"/>
        </w:rPr>
        <w:t xml:space="preserve">СЪДЪРЖАНИЕ НА </w:t>
      </w:r>
      <w:r w:rsidR="001C3054" w:rsidRPr="009A4591">
        <w:rPr>
          <w:b/>
          <w:sz w:val="28"/>
          <w:szCs w:val="28"/>
        </w:rPr>
        <w:t>ДОКУМЕНТАЦИЯ</w:t>
      </w:r>
    </w:p>
    <w:p w:rsidR="00131F8D" w:rsidRDefault="00131F8D" w:rsidP="00CF7DA5">
      <w:pPr>
        <w:rPr>
          <w:b/>
          <w:sz w:val="28"/>
          <w:szCs w:val="28"/>
        </w:rPr>
      </w:pPr>
    </w:p>
    <w:p w:rsidR="009A4591" w:rsidRPr="0025696E" w:rsidRDefault="009A4591" w:rsidP="009A4591">
      <w:pPr>
        <w:shd w:val="clear" w:color="auto" w:fill="FFFFFF"/>
        <w:tabs>
          <w:tab w:val="left" w:pos="360"/>
        </w:tabs>
        <w:jc w:val="both"/>
        <w:rPr>
          <w:b/>
        </w:rPr>
      </w:pPr>
      <w:r w:rsidRPr="0025696E">
        <w:rPr>
          <w:b/>
        </w:rPr>
        <w:t xml:space="preserve">1.Решение за откриване на процедурата № </w:t>
      </w:r>
      <w:r w:rsidR="006957D5">
        <w:rPr>
          <w:b/>
          <w:lang w:val="ru-RU"/>
        </w:rPr>
        <w:t>16/23.10</w:t>
      </w:r>
      <w:r w:rsidRPr="0025696E">
        <w:rPr>
          <w:b/>
          <w:lang w:val="ru-RU"/>
        </w:rPr>
        <w:t>.201</w:t>
      </w:r>
      <w:r w:rsidRPr="0025696E">
        <w:rPr>
          <w:b/>
          <w:lang w:val="en-US"/>
        </w:rPr>
        <w:t>8</w:t>
      </w:r>
      <w:r w:rsidRPr="0025696E">
        <w:rPr>
          <w:b/>
        </w:rPr>
        <w:t>г.</w:t>
      </w:r>
    </w:p>
    <w:p w:rsidR="009A4591" w:rsidRPr="0025696E" w:rsidRDefault="009A4591" w:rsidP="009A4591">
      <w:pPr>
        <w:shd w:val="clear" w:color="auto" w:fill="FFFFFF"/>
        <w:tabs>
          <w:tab w:val="left" w:pos="360"/>
        </w:tabs>
        <w:jc w:val="both"/>
        <w:rPr>
          <w:b/>
        </w:rPr>
      </w:pPr>
      <w:r w:rsidRPr="0025696E">
        <w:rPr>
          <w:b/>
        </w:rPr>
        <w:t>2.Обявление за обществената поръчка.</w:t>
      </w:r>
    </w:p>
    <w:p w:rsidR="009A4591" w:rsidRPr="0025696E" w:rsidRDefault="009A4591" w:rsidP="009A4591">
      <w:pPr>
        <w:jc w:val="both"/>
        <w:rPr>
          <w:b/>
          <w:color w:val="000000"/>
        </w:rPr>
      </w:pPr>
      <w:r w:rsidRPr="0025696E">
        <w:rPr>
          <w:b/>
          <w:color w:val="000000"/>
        </w:rPr>
        <w:t xml:space="preserve">3.Техническа спецификация за </w:t>
      </w:r>
      <w:r w:rsidR="008F54B7" w:rsidRPr="0025696E">
        <w:rPr>
          <w:rFonts w:eastAsia="Times New Roman"/>
          <w:b/>
        </w:rPr>
        <w:t xml:space="preserve">доставка на </w:t>
      </w:r>
      <w:proofErr w:type="spellStart"/>
      <w:r w:rsidR="008F54B7" w:rsidRPr="0025696E">
        <w:rPr>
          <w:rFonts w:eastAsia="Times New Roman"/>
          <w:b/>
        </w:rPr>
        <w:t>металогумени</w:t>
      </w:r>
      <w:proofErr w:type="spellEnd"/>
      <w:r w:rsidR="008F54B7" w:rsidRPr="0025696E">
        <w:rPr>
          <w:rFonts w:eastAsia="Times New Roman"/>
          <w:b/>
        </w:rPr>
        <w:t xml:space="preserve"> пакети и </w:t>
      </w:r>
      <w:proofErr w:type="spellStart"/>
      <w:r w:rsidR="008F54B7" w:rsidRPr="0025696E">
        <w:rPr>
          <w:rFonts w:eastAsia="Times New Roman"/>
          <w:b/>
        </w:rPr>
        <w:t>сайлентблокове</w:t>
      </w:r>
      <w:proofErr w:type="spellEnd"/>
      <w:r w:rsidR="008F54B7" w:rsidRPr="0025696E">
        <w:rPr>
          <w:rFonts w:eastAsia="Times New Roman"/>
          <w:b/>
        </w:rPr>
        <w:t xml:space="preserve"> за електрически </w:t>
      </w:r>
      <w:r w:rsidR="008F54B7" w:rsidRPr="0025696E">
        <w:rPr>
          <w:rFonts w:eastAsia="Times New Roman"/>
          <w:b/>
          <w:bCs/>
        </w:rPr>
        <w:t xml:space="preserve"> локомотиви серии 43, 44, 45 и 46, </w:t>
      </w:r>
      <w:r w:rsidR="008F54B7" w:rsidRPr="0025696E">
        <w:rPr>
          <w:rFonts w:eastAsia="Times New Roman"/>
          <w:b/>
        </w:rPr>
        <w:t>собственост на „БДЖ – Товарни превози” ЕООД за едногодишен период – Приложение № 1</w:t>
      </w:r>
      <w:r w:rsidRPr="0025696E">
        <w:rPr>
          <w:b/>
          <w:color w:val="000000"/>
        </w:rPr>
        <w:t>;</w:t>
      </w:r>
    </w:p>
    <w:p w:rsidR="009A4591" w:rsidRPr="0025696E" w:rsidRDefault="009A4591" w:rsidP="00066378">
      <w:pPr>
        <w:shd w:val="clear" w:color="auto" w:fill="FFFFFF"/>
        <w:tabs>
          <w:tab w:val="left" w:pos="0"/>
        </w:tabs>
        <w:jc w:val="both"/>
        <w:rPr>
          <w:b/>
          <w:color w:val="000000"/>
        </w:rPr>
      </w:pPr>
      <w:r w:rsidRPr="0025696E">
        <w:rPr>
          <w:b/>
          <w:color w:val="000000"/>
          <w:lang w:val="en-US"/>
        </w:rPr>
        <w:t>4</w:t>
      </w:r>
      <w:r w:rsidRPr="0025696E">
        <w:rPr>
          <w:b/>
          <w:color w:val="000000"/>
        </w:rPr>
        <w:t>.</w:t>
      </w:r>
      <w:r w:rsidR="008F54B7" w:rsidRPr="0025696E">
        <w:rPr>
          <w:rFonts w:eastAsia="Times New Roman"/>
          <w:b/>
        </w:rPr>
        <w:t>Минимални изисквания към участниците за доказване на техническите възможности и квалификация за изпълнение на обществената поръчка</w:t>
      </w:r>
      <w:r w:rsidR="008F54B7" w:rsidRPr="0025696E">
        <w:rPr>
          <w:rFonts w:eastAsia="Times New Roman"/>
          <w:b/>
          <w:color w:val="000000"/>
        </w:rPr>
        <w:t xml:space="preserve"> – Приложение № 2</w:t>
      </w:r>
      <w:r w:rsidRPr="0025696E">
        <w:rPr>
          <w:b/>
          <w:color w:val="000000"/>
        </w:rPr>
        <w:t>;</w:t>
      </w:r>
    </w:p>
    <w:p w:rsidR="0025696E" w:rsidRPr="00737135" w:rsidRDefault="0025696E" w:rsidP="0025696E">
      <w:pPr>
        <w:shd w:val="clear" w:color="auto" w:fill="FFFFFF"/>
        <w:tabs>
          <w:tab w:val="left" w:pos="0"/>
        </w:tabs>
        <w:jc w:val="both"/>
        <w:rPr>
          <w:b/>
          <w:color w:val="000000"/>
          <w:lang w:val="en-US"/>
        </w:rPr>
      </w:pPr>
      <w:r w:rsidRPr="0025696E">
        <w:rPr>
          <w:b/>
        </w:rPr>
        <w:t>5.</w:t>
      </w:r>
      <w:r w:rsidRPr="0025696E">
        <w:rPr>
          <w:rFonts w:eastAsia="Times New Roman"/>
          <w:b/>
        </w:rPr>
        <w:t xml:space="preserve">Чертежи на </w:t>
      </w:r>
      <w:proofErr w:type="spellStart"/>
      <w:r w:rsidRPr="0025696E">
        <w:rPr>
          <w:rFonts w:eastAsia="Times New Roman"/>
          <w:b/>
        </w:rPr>
        <w:t>металогумени</w:t>
      </w:r>
      <w:proofErr w:type="spellEnd"/>
      <w:r w:rsidRPr="0025696E">
        <w:rPr>
          <w:rFonts w:eastAsia="Times New Roman"/>
          <w:b/>
        </w:rPr>
        <w:t xml:space="preserve"> пакети и </w:t>
      </w:r>
      <w:proofErr w:type="spellStart"/>
      <w:r w:rsidRPr="0025696E">
        <w:rPr>
          <w:rFonts w:eastAsia="Times New Roman"/>
          <w:b/>
        </w:rPr>
        <w:t>сайлентблокове</w:t>
      </w:r>
      <w:proofErr w:type="spellEnd"/>
      <w:r w:rsidRPr="0025696E">
        <w:rPr>
          <w:rFonts w:eastAsia="Times New Roman"/>
          <w:b/>
        </w:rPr>
        <w:t>, съгласно Техническата спецификация</w:t>
      </w:r>
      <w:r w:rsidR="00E768E3" w:rsidRPr="00E768E3">
        <w:rPr>
          <w:b/>
          <w:color w:val="000000"/>
        </w:rPr>
        <w:t xml:space="preserve"> </w:t>
      </w:r>
      <w:r w:rsidR="00E768E3" w:rsidRPr="0025696E">
        <w:rPr>
          <w:b/>
          <w:color w:val="000000"/>
        </w:rPr>
        <w:t xml:space="preserve">за </w:t>
      </w:r>
      <w:r w:rsidR="00E768E3" w:rsidRPr="0025696E">
        <w:rPr>
          <w:rFonts w:eastAsia="Times New Roman"/>
          <w:b/>
        </w:rPr>
        <w:t xml:space="preserve">доставка на </w:t>
      </w:r>
      <w:proofErr w:type="spellStart"/>
      <w:r w:rsidR="00E768E3" w:rsidRPr="0025696E">
        <w:rPr>
          <w:rFonts w:eastAsia="Times New Roman"/>
          <w:b/>
        </w:rPr>
        <w:t>металогумени</w:t>
      </w:r>
      <w:proofErr w:type="spellEnd"/>
      <w:r w:rsidR="00E768E3" w:rsidRPr="0025696E">
        <w:rPr>
          <w:rFonts w:eastAsia="Times New Roman"/>
          <w:b/>
        </w:rPr>
        <w:t xml:space="preserve"> пакети и </w:t>
      </w:r>
      <w:proofErr w:type="spellStart"/>
      <w:r w:rsidR="00E768E3" w:rsidRPr="0025696E">
        <w:rPr>
          <w:rFonts w:eastAsia="Times New Roman"/>
          <w:b/>
        </w:rPr>
        <w:t>сайлентблокове</w:t>
      </w:r>
      <w:proofErr w:type="spellEnd"/>
      <w:r w:rsidR="00E768E3" w:rsidRPr="0025696E">
        <w:rPr>
          <w:rFonts w:eastAsia="Times New Roman"/>
          <w:b/>
        </w:rPr>
        <w:t xml:space="preserve"> за електрически </w:t>
      </w:r>
      <w:r w:rsidR="00E768E3" w:rsidRPr="0025696E">
        <w:rPr>
          <w:rFonts w:eastAsia="Times New Roman"/>
          <w:b/>
          <w:bCs/>
        </w:rPr>
        <w:t xml:space="preserve"> локомотиви серии 43, 44, 45 и 46, </w:t>
      </w:r>
      <w:r w:rsidR="00E768E3" w:rsidRPr="0025696E">
        <w:rPr>
          <w:rFonts w:eastAsia="Times New Roman"/>
          <w:b/>
        </w:rPr>
        <w:t xml:space="preserve">собственост на „БДЖ – Товарни превози” ЕООД за едногодишен период </w:t>
      </w:r>
      <w:r w:rsidR="00E768E3">
        <w:rPr>
          <w:rFonts w:eastAsia="Times New Roman"/>
          <w:b/>
        </w:rPr>
        <w:t xml:space="preserve">- Приложение № </w:t>
      </w:r>
      <w:r w:rsidR="00DF6B25">
        <w:rPr>
          <w:rFonts w:eastAsia="Times New Roman"/>
          <w:b/>
        </w:rPr>
        <w:t>3</w:t>
      </w:r>
      <w:r w:rsidR="00737135">
        <w:rPr>
          <w:rFonts w:eastAsia="Times New Roman"/>
          <w:b/>
          <w:lang w:val="en-US"/>
        </w:rPr>
        <w:t>;</w:t>
      </w:r>
    </w:p>
    <w:p w:rsidR="009A4591" w:rsidRPr="0025696E" w:rsidRDefault="0025696E" w:rsidP="0025696E">
      <w:pPr>
        <w:shd w:val="clear" w:color="auto" w:fill="FFFFFF"/>
        <w:tabs>
          <w:tab w:val="left" w:pos="0"/>
        </w:tabs>
        <w:jc w:val="both"/>
        <w:rPr>
          <w:b/>
          <w:color w:val="000000"/>
        </w:rPr>
      </w:pPr>
      <w:r w:rsidRPr="0025696E">
        <w:rPr>
          <w:b/>
          <w:color w:val="000000"/>
        </w:rPr>
        <w:t>6</w:t>
      </w:r>
      <w:r w:rsidR="009A4591" w:rsidRPr="0025696E">
        <w:rPr>
          <w:b/>
          <w:color w:val="000000"/>
        </w:rPr>
        <w:t>. Указания и изисквания към участниците за подготовка на офертата за участие</w:t>
      </w:r>
      <w:r w:rsidR="008F54B7" w:rsidRPr="0025696E">
        <w:rPr>
          <w:b/>
          <w:color w:val="000000"/>
        </w:rPr>
        <w:t>, със следното съдържание</w:t>
      </w:r>
      <w:r w:rsidR="009A4591" w:rsidRPr="0025696E">
        <w:rPr>
          <w:b/>
          <w:color w:val="000000"/>
        </w:rPr>
        <w:t>;</w:t>
      </w:r>
    </w:p>
    <w:p w:rsidR="009A4591" w:rsidRDefault="009A4591" w:rsidP="00CF7DA5">
      <w:pPr>
        <w:rPr>
          <w:b/>
          <w:sz w:val="28"/>
          <w:szCs w:val="28"/>
        </w:rPr>
      </w:pPr>
    </w:p>
    <w:p w:rsidR="00655675" w:rsidRPr="009A4591" w:rsidRDefault="0046141F" w:rsidP="0050420E">
      <w:pPr>
        <w:jc w:val="both"/>
        <w:rPr>
          <w:b/>
        </w:rPr>
      </w:pPr>
      <w:r w:rsidRPr="009A4591">
        <w:rPr>
          <w:b/>
        </w:rPr>
        <w:t xml:space="preserve">1. </w:t>
      </w:r>
      <w:r w:rsidR="00655675" w:rsidRPr="009A4591">
        <w:rPr>
          <w:b/>
        </w:rPr>
        <w:t>РАЗДЕЛ І</w:t>
      </w:r>
      <w:r w:rsidR="0095780E" w:rsidRPr="009A4591">
        <w:rPr>
          <w:b/>
        </w:rPr>
        <w:t>.</w:t>
      </w:r>
      <w:r w:rsidR="00655675" w:rsidRPr="009A4591">
        <w:rPr>
          <w:b/>
        </w:rPr>
        <w:t xml:space="preserve"> ОПИСАНИЕ НА ОБЩЕСТВЕНАТА ПОРЪЧКА</w:t>
      </w:r>
    </w:p>
    <w:p w:rsidR="0046141F" w:rsidRPr="009A4591" w:rsidRDefault="0046141F" w:rsidP="0050420E">
      <w:pPr>
        <w:pStyle w:val="Style21"/>
        <w:widowControl/>
        <w:tabs>
          <w:tab w:val="left" w:pos="245"/>
        </w:tabs>
        <w:ind w:firstLine="0"/>
        <w:rPr>
          <w:rStyle w:val="FontStyle43"/>
          <w:b w:val="0"/>
          <w:sz w:val="24"/>
          <w:szCs w:val="24"/>
        </w:rPr>
      </w:pPr>
      <w:r w:rsidRPr="009A4591">
        <w:rPr>
          <w:b/>
        </w:rPr>
        <w:t>1</w:t>
      </w:r>
      <w:r w:rsidRPr="009A4591">
        <w:rPr>
          <w:rStyle w:val="FontStyle41"/>
          <w:sz w:val="24"/>
          <w:szCs w:val="24"/>
        </w:rPr>
        <w:t xml:space="preserve">.1. </w:t>
      </w:r>
      <w:r w:rsidRPr="009A4591">
        <w:rPr>
          <w:rStyle w:val="FontStyle43"/>
          <w:sz w:val="24"/>
          <w:szCs w:val="24"/>
        </w:rPr>
        <w:t>ОБЕКТ НА ОБЩЕСТВЕНАТА ПОРЪЧКА</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1.2. ОПИСАНИЕ НА ПРЕДМЕТА НА ПОРЪЧКАТА</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1.3. ОБЕМ НА ПОРЪЧКАТА</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1.4. ВЪЗЛОЖИТЕЛ</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1.5. СРОК И МЯСТО НА ИЗПЪЛНЕНИЕ</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1.6. СРОК НА ВАЛИДНОСТ НА ОФЕРТИТЕ</w:t>
      </w:r>
    </w:p>
    <w:p w:rsidR="0046141F" w:rsidRPr="009A4591" w:rsidRDefault="0046141F" w:rsidP="0050420E">
      <w:pPr>
        <w:pStyle w:val="Style21"/>
        <w:widowControl/>
        <w:tabs>
          <w:tab w:val="left" w:pos="245"/>
        </w:tabs>
        <w:ind w:firstLine="0"/>
        <w:rPr>
          <w:rStyle w:val="FontStyle43"/>
          <w:b w:val="0"/>
          <w:sz w:val="24"/>
          <w:szCs w:val="24"/>
        </w:rPr>
      </w:pPr>
      <w:r w:rsidRPr="009A4591">
        <w:rPr>
          <w:rStyle w:val="FontStyle43"/>
          <w:sz w:val="24"/>
          <w:szCs w:val="24"/>
        </w:rPr>
        <w:t>1.7. ПРОГНОЗНА СТОЙНОСТ НА ПОРЪЧКАТА. ФИНАНСИРАНЕ. ПЛАЩАНЕ</w:t>
      </w:r>
    </w:p>
    <w:p w:rsidR="0046141F" w:rsidRPr="009A4591" w:rsidRDefault="0046141F" w:rsidP="0050420E">
      <w:pPr>
        <w:pStyle w:val="Style21"/>
        <w:widowControl/>
        <w:tabs>
          <w:tab w:val="left" w:pos="235"/>
        </w:tabs>
        <w:ind w:firstLine="0"/>
        <w:rPr>
          <w:rStyle w:val="FontStyle43"/>
          <w:b w:val="0"/>
          <w:sz w:val="24"/>
          <w:szCs w:val="24"/>
        </w:rPr>
      </w:pPr>
      <w:r w:rsidRPr="009A4591">
        <w:rPr>
          <w:rStyle w:val="FontStyle43"/>
          <w:sz w:val="24"/>
          <w:szCs w:val="24"/>
        </w:rPr>
        <w:t>1.8. ВЪЗМОЖНОСТ ЗА ПРЕДСТАВЯНЕ НА ВАРИАНТИ В ОФЕРТИТЕ</w:t>
      </w:r>
    </w:p>
    <w:p w:rsidR="0046141F" w:rsidRPr="009A4591" w:rsidRDefault="006B4570" w:rsidP="0050420E">
      <w:pPr>
        <w:pStyle w:val="Style21"/>
        <w:widowControl/>
        <w:tabs>
          <w:tab w:val="left" w:pos="235"/>
        </w:tabs>
        <w:ind w:firstLine="0"/>
        <w:rPr>
          <w:rStyle w:val="FontStyle43"/>
          <w:b w:val="0"/>
          <w:sz w:val="24"/>
          <w:szCs w:val="24"/>
        </w:rPr>
      </w:pPr>
      <w:r>
        <w:rPr>
          <w:rStyle w:val="FontStyle43"/>
          <w:sz w:val="24"/>
          <w:szCs w:val="24"/>
        </w:rPr>
        <w:t>1.9.</w:t>
      </w:r>
      <w:r w:rsidR="0046141F" w:rsidRPr="009A4591">
        <w:rPr>
          <w:rStyle w:val="FontStyle43"/>
          <w:sz w:val="24"/>
          <w:szCs w:val="24"/>
        </w:rPr>
        <w:t>РАЗХОДИ ЗА ПОДГОТОВКА НА ОФЕРТИТЕ И УЧАСТИЕ В ПРОЦЕДУРАТА</w:t>
      </w:r>
    </w:p>
    <w:p w:rsidR="0046141F" w:rsidRDefault="006B4570" w:rsidP="0050420E">
      <w:pPr>
        <w:pStyle w:val="Style21"/>
        <w:widowControl/>
        <w:tabs>
          <w:tab w:val="left" w:pos="245"/>
        </w:tabs>
        <w:ind w:firstLine="0"/>
        <w:rPr>
          <w:rStyle w:val="FontStyle43"/>
          <w:sz w:val="24"/>
          <w:szCs w:val="24"/>
        </w:rPr>
      </w:pPr>
      <w:r>
        <w:rPr>
          <w:rStyle w:val="FontStyle43"/>
          <w:sz w:val="24"/>
          <w:szCs w:val="24"/>
        </w:rPr>
        <w:t>1.10.</w:t>
      </w:r>
      <w:r w:rsidR="0046141F" w:rsidRPr="009A4591">
        <w:rPr>
          <w:rStyle w:val="FontStyle43"/>
          <w:sz w:val="24"/>
          <w:szCs w:val="24"/>
        </w:rPr>
        <w:t>УСЛОВИЯ ЗА ПОЛУЧАВАНЕ НА ДОКУМЕНТАЦИЯТА. KОРЕСПОНДЕНЦИЯ</w:t>
      </w:r>
    </w:p>
    <w:p w:rsidR="0061699B" w:rsidRPr="009A4591" w:rsidRDefault="0061699B" w:rsidP="0050420E">
      <w:pPr>
        <w:pStyle w:val="Style21"/>
        <w:widowControl/>
        <w:tabs>
          <w:tab w:val="left" w:pos="245"/>
        </w:tabs>
        <w:ind w:firstLine="0"/>
        <w:rPr>
          <w:rStyle w:val="FontStyle43"/>
          <w:b w:val="0"/>
          <w:sz w:val="24"/>
          <w:szCs w:val="24"/>
        </w:rPr>
      </w:pPr>
      <w:r>
        <w:rPr>
          <w:rStyle w:val="FontStyle43"/>
          <w:sz w:val="24"/>
          <w:szCs w:val="24"/>
        </w:rPr>
        <w:t>1.11</w:t>
      </w:r>
      <w:r w:rsidR="006B4570">
        <w:rPr>
          <w:rStyle w:val="FontStyle43"/>
          <w:sz w:val="24"/>
          <w:szCs w:val="24"/>
        </w:rPr>
        <w:t>.</w:t>
      </w:r>
      <w:r>
        <w:rPr>
          <w:rStyle w:val="FontStyle43"/>
          <w:sz w:val="24"/>
          <w:szCs w:val="24"/>
        </w:rPr>
        <w:t xml:space="preserve"> КРИТЕРИИ ЗА ВЪЗЛАГАНЕ</w:t>
      </w:r>
    </w:p>
    <w:p w:rsidR="00655675" w:rsidRPr="009A4591" w:rsidRDefault="00655675" w:rsidP="0050420E">
      <w:pPr>
        <w:jc w:val="both"/>
        <w:rPr>
          <w:b/>
        </w:rPr>
      </w:pPr>
      <w:r w:rsidRPr="009A4591">
        <w:rPr>
          <w:b/>
        </w:rPr>
        <w:t>РАЗДЕЛ ІІ</w:t>
      </w:r>
      <w:r w:rsidR="0095780E" w:rsidRPr="009A4591">
        <w:rPr>
          <w:b/>
        </w:rPr>
        <w:t>.</w:t>
      </w:r>
      <w:r w:rsidRPr="009A4591">
        <w:rPr>
          <w:b/>
        </w:rPr>
        <w:t xml:space="preserve"> ИЗИСКВАНИЯ КЪМ ИЗПЪЛНЕНИЕТО НА ПОРЪЧКАТА</w:t>
      </w:r>
    </w:p>
    <w:p w:rsidR="00655675" w:rsidRPr="009A4591" w:rsidRDefault="00655675" w:rsidP="0050420E">
      <w:pPr>
        <w:jc w:val="both"/>
        <w:rPr>
          <w:rStyle w:val="FontStyle46"/>
          <w:b/>
          <w:bCs/>
          <w:sz w:val="24"/>
          <w:szCs w:val="24"/>
        </w:rPr>
      </w:pPr>
      <w:r w:rsidRPr="009A4591">
        <w:rPr>
          <w:rStyle w:val="FontStyle46"/>
          <w:b/>
          <w:bCs/>
          <w:sz w:val="24"/>
          <w:szCs w:val="24"/>
        </w:rPr>
        <w:lastRenderedPageBreak/>
        <w:t>РАЗДЕЛ III. ИЗИСКВАНИЯ КЪМ УЧАСТНИЦИТЕ В ПРОЦЕДУРАТА</w:t>
      </w:r>
    </w:p>
    <w:p w:rsidR="0033293E" w:rsidRPr="009A4591" w:rsidRDefault="0033293E" w:rsidP="0033293E">
      <w:pPr>
        <w:pStyle w:val="Style7"/>
        <w:widowControl/>
        <w:tabs>
          <w:tab w:val="left" w:pos="202"/>
        </w:tabs>
        <w:spacing w:line="200" w:lineRule="exact"/>
        <w:rPr>
          <w:rStyle w:val="FontStyle46"/>
          <w:b/>
          <w:bCs/>
          <w:sz w:val="24"/>
          <w:szCs w:val="24"/>
        </w:rPr>
      </w:pPr>
      <w:r w:rsidRPr="009A4591">
        <w:rPr>
          <w:rStyle w:val="FontStyle46"/>
          <w:b/>
          <w:bCs/>
          <w:sz w:val="24"/>
          <w:szCs w:val="24"/>
        </w:rPr>
        <w:t>3.1. УСЛОВИЯ ЗА УЧАСТИЕ В ПРОЦЕДУРАТА</w:t>
      </w:r>
    </w:p>
    <w:p w:rsidR="0033293E" w:rsidRPr="009A4591" w:rsidRDefault="0033293E" w:rsidP="0033293E">
      <w:pPr>
        <w:pStyle w:val="Style7"/>
        <w:widowControl/>
        <w:tabs>
          <w:tab w:val="left" w:pos="202"/>
        </w:tabs>
        <w:spacing w:line="200" w:lineRule="exact"/>
        <w:rPr>
          <w:rStyle w:val="FontStyle46"/>
          <w:b/>
          <w:bCs/>
          <w:sz w:val="24"/>
          <w:szCs w:val="24"/>
        </w:rPr>
      </w:pPr>
      <w:r w:rsidRPr="009A4591">
        <w:rPr>
          <w:rStyle w:val="FontStyle46"/>
          <w:b/>
          <w:bCs/>
          <w:sz w:val="24"/>
          <w:szCs w:val="24"/>
        </w:rPr>
        <w:t>3.2. ОБЕДИНЕНИЕ</w:t>
      </w:r>
    </w:p>
    <w:p w:rsidR="0033293E" w:rsidRPr="009A4591" w:rsidRDefault="0033293E" w:rsidP="0033293E">
      <w:pPr>
        <w:pStyle w:val="Style7"/>
        <w:widowControl/>
        <w:tabs>
          <w:tab w:val="left" w:pos="202"/>
        </w:tabs>
        <w:spacing w:line="200" w:lineRule="exact"/>
        <w:rPr>
          <w:rStyle w:val="FontStyle46"/>
          <w:b/>
          <w:bCs/>
          <w:sz w:val="24"/>
          <w:szCs w:val="24"/>
        </w:rPr>
      </w:pPr>
      <w:r w:rsidRPr="009A4591">
        <w:rPr>
          <w:rStyle w:val="FontStyle46"/>
          <w:b/>
          <w:bCs/>
          <w:sz w:val="24"/>
          <w:szCs w:val="24"/>
        </w:rPr>
        <w:t>3.3. ЛИЧНО СЪСТОЯНИЕ НА УЧАСТНИЦИТЕ</w:t>
      </w:r>
    </w:p>
    <w:p w:rsidR="00655675" w:rsidRPr="009A4591" w:rsidRDefault="00655675" w:rsidP="0050420E">
      <w:pPr>
        <w:jc w:val="both"/>
        <w:rPr>
          <w:rStyle w:val="FontStyle46"/>
          <w:b/>
          <w:bCs/>
          <w:sz w:val="24"/>
          <w:szCs w:val="24"/>
        </w:rPr>
      </w:pPr>
      <w:r w:rsidRPr="009A4591">
        <w:rPr>
          <w:rStyle w:val="FontStyle46"/>
          <w:b/>
          <w:bCs/>
          <w:sz w:val="24"/>
          <w:szCs w:val="24"/>
        </w:rPr>
        <w:t>РАЗДЕЛ IV. КРИТЕРИИ ЗА ПОДБОР НА УЧАСТНИЦИТЕ. МИНИМАЛНИ ИЗИСКВАНИЯ И ДОКУМЕНТИ ЗА ДОКАЗВАНЕ</w:t>
      </w:r>
    </w:p>
    <w:p w:rsidR="003E48FD" w:rsidRPr="009A4591" w:rsidRDefault="003E48FD" w:rsidP="003E48FD">
      <w:pPr>
        <w:pStyle w:val="Style2"/>
        <w:widowControl/>
        <w:spacing w:line="240" w:lineRule="auto"/>
        <w:ind w:firstLine="0"/>
        <w:jc w:val="left"/>
        <w:rPr>
          <w:rStyle w:val="FontStyle46"/>
          <w:b/>
          <w:bCs/>
          <w:sz w:val="24"/>
          <w:szCs w:val="24"/>
          <w:lang w:val="bg-BG"/>
        </w:rPr>
      </w:pPr>
      <w:r w:rsidRPr="009A4591">
        <w:rPr>
          <w:rStyle w:val="FontStyle41"/>
          <w:lang w:eastAsia="bg-BG"/>
        </w:rPr>
        <w:t>4.1</w:t>
      </w:r>
      <w:r w:rsidRPr="009A4591">
        <w:rPr>
          <w:rStyle w:val="FontStyle41"/>
          <w:sz w:val="24"/>
          <w:szCs w:val="24"/>
          <w:lang w:eastAsia="bg-BG"/>
        </w:rPr>
        <w:t xml:space="preserve">. </w:t>
      </w:r>
      <w:r w:rsidRPr="009A4591">
        <w:rPr>
          <w:rStyle w:val="FontStyle46"/>
          <w:b/>
          <w:bCs/>
          <w:sz w:val="24"/>
          <w:szCs w:val="24"/>
        </w:rPr>
        <w:t>ИЗИСКВАНИЯ ОТНОСНО ГОДНОСТТА (ПРАВОСПОСОБНОСТТА) ЗА УПРАЖНЯВАНЕ НА ПРОФЕСИОНАЛНА ДЕЙНОСТ</w:t>
      </w:r>
      <w:r w:rsidRPr="009A4591">
        <w:rPr>
          <w:rStyle w:val="FontStyle46"/>
          <w:b/>
          <w:bCs/>
          <w:sz w:val="24"/>
          <w:szCs w:val="24"/>
          <w:lang w:val="bg-BG"/>
        </w:rPr>
        <w:t xml:space="preserve"> НА</w:t>
      </w:r>
      <w:r w:rsidR="00E257DD" w:rsidRPr="009A4591">
        <w:rPr>
          <w:rStyle w:val="FontStyle46"/>
          <w:b/>
          <w:bCs/>
          <w:sz w:val="24"/>
          <w:szCs w:val="24"/>
          <w:lang w:val="bg-BG"/>
        </w:rPr>
        <w:t xml:space="preserve"> УЧАСТНИЦИТЕ</w:t>
      </w:r>
      <w:r w:rsidRPr="009A4591">
        <w:rPr>
          <w:rStyle w:val="FontStyle46"/>
          <w:b/>
          <w:bCs/>
          <w:sz w:val="24"/>
          <w:szCs w:val="24"/>
          <w:lang w:val="bg-BG"/>
        </w:rPr>
        <w:t>.</w:t>
      </w:r>
    </w:p>
    <w:p w:rsidR="003E48FD" w:rsidRPr="009A4591" w:rsidRDefault="003E48FD" w:rsidP="003E48FD">
      <w:pPr>
        <w:pStyle w:val="Style2"/>
        <w:widowControl/>
        <w:spacing w:line="240" w:lineRule="auto"/>
        <w:ind w:firstLine="0"/>
        <w:jc w:val="left"/>
        <w:rPr>
          <w:rStyle w:val="FontStyle46"/>
          <w:b/>
          <w:bCs/>
          <w:sz w:val="24"/>
          <w:szCs w:val="24"/>
          <w:lang w:val="bg-BG"/>
        </w:rPr>
      </w:pPr>
      <w:r w:rsidRPr="009A4591">
        <w:rPr>
          <w:rStyle w:val="FontStyle46"/>
          <w:b/>
          <w:bCs/>
          <w:sz w:val="24"/>
          <w:szCs w:val="24"/>
        </w:rPr>
        <w:t>4.2. ИЗИСКВАНИЯ КЪМ ИКОНОМИЧЕСКОТО И ФИНАНСОВО СЪСТОЯНИЕ НА</w:t>
      </w:r>
      <w:r w:rsidR="00E257DD" w:rsidRPr="009A4591">
        <w:rPr>
          <w:rStyle w:val="FontStyle46"/>
          <w:b/>
          <w:bCs/>
          <w:sz w:val="24"/>
          <w:szCs w:val="24"/>
          <w:lang w:val="bg-BG"/>
        </w:rPr>
        <w:t xml:space="preserve"> УЧАСТНИЦИТЕ</w:t>
      </w:r>
      <w:r w:rsidRPr="009A4591">
        <w:rPr>
          <w:rStyle w:val="FontStyle46"/>
          <w:b/>
          <w:bCs/>
          <w:sz w:val="24"/>
          <w:szCs w:val="24"/>
        </w:rPr>
        <w:t>.</w:t>
      </w:r>
    </w:p>
    <w:p w:rsidR="003E48FD" w:rsidRPr="009A4591" w:rsidRDefault="003E48FD" w:rsidP="00830672">
      <w:pPr>
        <w:pStyle w:val="Style2"/>
        <w:widowControl/>
        <w:spacing w:line="240" w:lineRule="auto"/>
        <w:ind w:firstLine="0"/>
        <w:rPr>
          <w:rStyle w:val="FontStyle46"/>
          <w:b/>
          <w:bCs/>
          <w:sz w:val="24"/>
          <w:szCs w:val="24"/>
          <w:lang w:val="bg-BG"/>
        </w:rPr>
      </w:pPr>
      <w:proofErr w:type="gramStart"/>
      <w:r w:rsidRPr="009A4591">
        <w:rPr>
          <w:rStyle w:val="FontStyle46"/>
          <w:b/>
          <w:bCs/>
          <w:sz w:val="24"/>
          <w:szCs w:val="24"/>
        </w:rPr>
        <w:t>4.</w:t>
      </w:r>
      <w:r w:rsidR="00932C1F" w:rsidRPr="009A4591">
        <w:rPr>
          <w:rStyle w:val="FontStyle46"/>
          <w:b/>
          <w:bCs/>
          <w:sz w:val="24"/>
          <w:szCs w:val="24"/>
          <w:lang w:val="bg-BG"/>
        </w:rPr>
        <w:t>3.</w:t>
      </w:r>
      <w:r w:rsidRPr="009A4591">
        <w:rPr>
          <w:rStyle w:val="FontStyle46"/>
          <w:b/>
          <w:bCs/>
          <w:sz w:val="24"/>
          <w:szCs w:val="24"/>
        </w:rPr>
        <w:t>ИЗИСКВАНИЯ КЪМ ТЕХНИЧЕСКИТЕ И ПРОФЕСИОНАЛНИ СПОСОБНОСТИ НА</w:t>
      </w:r>
      <w:r w:rsidR="00E257DD" w:rsidRPr="009A4591">
        <w:rPr>
          <w:rStyle w:val="FontStyle46"/>
          <w:b/>
          <w:bCs/>
          <w:sz w:val="24"/>
          <w:szCs w:val="24"/>
          <w:lang w:val="bg-BG"/>
        </w:rPr>
        <w:t xml:space="preserve"> УЧАСТНИЦИТЕ</w:t>
      </w:r>
      <w:r w:rsidRPr="009A4591">
        <w:rPr>
          <w:rStyle w:val="FontStyle46"/>
          <w:b/>
          <w:bCs/>
          <w:sz w:val="24"/>
          <w:szCs w:val="24"/>
        </w:rPr>
        <w:t>.</w:t>
      </w:r>
      <w:proofErr w:type="gramEnd"/>
    </w:p>
    <w:p w:rsidR="003E48FD" w:rsidRPr="009A4591" w:rsidRDefault="003E48FD" w:rsidP="00830672">
      <w:pPr>
        <w:pStyle w:val="Style2"/>
        <w:widowControl/>
        <w:spacing w:line="240" w:lineRule="auto"/>
        <w:ind w:firstLine="0"/>
        <w:rPr>
          <w:rStyle w:val="FontStyle46"/>
          <w:b/>
          <w:bCs/>
          <w:sz w:val="24"/>
          <w:szCs w:val="24"/>
          <w:lang w:val="bg-BG"/>
        </w:rPr>
      </w:pPr>
      <w:r w:rsidRPr="009A4591">
        <w:rPr>
          <w:rStyle w:val="FontStyle46"/>
          <w:b/>
          <w:bCs/>
          <w:sz w:val="24"/>
          <w:szCs w:val="24"/>
        </w:rPr>
        <w:t>4.4. ИЗПОЛЗВАНЕ НА КАПАЦИТЕТА НА ТРЕТИ ЛИЦА</w:t>
      </w:r>
    </w:p>
    <w:p w:rsidR="003E48FD" w:rsidRPr="009A4591" w:rsidRDefault="003E48FD" w:rsidP="00830672">
      <w:pPr>
        <w:pStyle w:val="Style2"/>
        <w:widowControl/>
        <w:spacing w:line="240" w:lineRule="auto"/>
        <w:ind w:firstLine="0"/>
        <w:rPr>
          <w:rStyle w:val="FontStyle46"/>
          <w:b/>
          <w:bCs/>
          <w:sz w:val="24"/>
          <w:szCs w:val="24"/>
        </w:rPr>
      </w:pPr>
      <w:r w:rsidRPr="009A4591">
        <w:rPr>
          <w:rStyle w:val="FontStyle46"/>
          <w:b/>
          <w:bCs/>
          <w:sz w:val="24"/>
          <w:szCs w:val="24"/>
        </w:rPr>
        <w:t>4.5. ПОДИЗПЪЛНИТЕЛИ</w:t>
      </w:r>
    </w:p>
    <w:p w:rsidR="003E48FD" w:rsidRPr="009A4591" w:rsidRDefault="003E48FD" w:rsidP="00830672">
      <w:pPr>
        <w:pStyle w:val="Style7"/>
        <w:widowControl/>
        <w:tabs>
          <w:tab w:val="left" w:pos="202"/>
        </w:tabs>
        <w:spacing w:line="300" w:lineRule="exact"/>
        <w:rPr>
          <w:rStyle w:val="FontStyle46"/>
          <w:b/>
          <w:bCs/>
          <w:sz w:val="24"/>
          <w:szCs w:val="24"/>
        </w:rPr>
      </w:pPr>
      <w:r w:rsidRPr="009A4591">
        <w:rPr>
          <w:rStyle w:val="FontStyle46"/>
          <w:b/>
          <w:bCs/>
          <w:sz w:val="24"/>
          <w:szCs w:val="24"/>
        </w:rPr>
        <w:t>4.6. ДЕКЛАРИРАНЕ НА ЛИЧНО СЪСТОЯНИЕ И СЪОТВЕТСТВИЕ С КРИТЕРИИТЕ ЗА ПОДБОР</w:t>
      </w:r>
    </w:p>
    <w:p w:rsidR="003E48FD" w:rsidRPr="009A4591" w:rsidRDefault="003E48FD" w:rsidP="00830672">
      <w:pPr>
        <w:pStyle w:val="Style7"/>
        <w:widowControl/>
        <w:tabs>
          <w:tab w:val="left" w:pos="202"/>
        </w:tabs>
        <w:spacing w:line="300" w:lineRule="exact"/>
        <w:rPr>
          <w:rStyle w:val="FontStyle46"/>
          <w:b/>
          <w:bCs/>
          <w:sz w:val="24"/>
          <w:szCs w:val="24"/>
        </w:rPr>
      </w:pPr>
      <w:r w:rsidRPr="009A4591">
        <w:rPr>
          <w:rStyle w:val="FontStyle46"/>
          <w:b/>
          <w:bCs/>
          <w:sz w:val="24"/>
          <w:szCs w:val="24"/>
        </w:rPr>
        <w:t>4.7. ДОПЪЛНИТЕЛНИ УКАЗАНИЯ ПРИ ПОПЪЛВАНЕ НА ЕЕДОП</w:t>
      </w:r>
    </w:p>
    <w:p w:rsidR="003E48FD" w:rsidRPr="009A4591" w:rsidRDefault="003E48FD" w:rsidP="003E48FD">
      <w:pPr>
        <w:pStyle w:val="Style7"/>
        <w:widowControl/>
        <w:tabs>
          <w:tab w:val="left" w:pos="202"/>
        </w:tabs>
        <w:spacing w:line="300" w:lineRule="exact"/>
        <w:rPr>
          <w:rStyle w:val="FontStyle46"/>
          <w:b/>
          <w:bCs/>
          <w:sz w:val="24"/>
          <w:szCs w:val="24"/>
        </w:rPr>
      </w:pPr>
      <w:r w:rsidRPr="009A4591">
        <w:rPr>
          <w:rStyle w:val="FontStyle46"/>
          <w:b/>
          <w:bCs/>
          <w:sz w:val="24"/>
          <w:szCs w:val="24"/>
        </w:rPr>
        <w:t>4.8. ПРЕДСТАВЯНЕ НА ЕЕДОП</w:t>
      </w:r>
    </w:p>
    <w:p w:rsidR="0012421D" w:rsidRPr="009A4591" w:rsidRDefault="00131F8D" w:rsidP="0012421D">
      <w:pPr>
        <w:pStyle w:val="Style7"/>
        <w:widowControl/>
        <w:tabs>
          <w:tab w:val="left" w:pos="202"/>
        </w:tabs>
        <w:spacing w:line="240" w:lineRule="auto"/>
        <w:rPr>
          <w:rStyle w:val="FontStyle46"/>
          <w:b/>
          <w:sz w:val="24"/>
          <w:szCs w:val="24"/>
        </w:rPr>
      </w:pPr>
      <w:r w:rsidRPr="009A4591">
        <w:rPr>
          <w:rStyle w:val="FontStyle46"/>
          <w:b/>
          <w:bCs/>
          <w:sz w:val="24"/>
          <w:szCs w:val="24"/>
        </w:rPr>
        <w:t xml:space="preserve">РАЗДЕЛ V. </w:t>
      </w:r>
      <w:r w:rsidR="0012421D" w:rsidRPr="009A4591">
        <w:rPr>
          <w:rStyle w:val="FontStyle46"/>
          <w:b/>
          <w:sz w:val="24"/>
          <w:szCs w:val="24"/>
        </w:rPr>
        <w:t>ПОДГОТОВКА, ДОКУМЕНТИ И РАЗГЛЕЖДАНЕ НА ОФЕРТИТЕ ЗА УЧАСТИЕ.ОТВАРЯНЕ НА ОФЕРТИТЕ И ПРОВЕЖДАНЕ НА ПРЕГОВОРИ.ОЦЕНКА И КЛАСИРАНЕ НА ОФЕРТИТЕ.РЕШЕНИЕ ЗА ОПРЕДЕЛЯНЕ НА ИЗПЪЛНИТЕЛ/ЗА ПРЕКРАТЯВА</w:t>
      </w:r>
      <w:r w:rsidR="00B65F92" w:rsidRPr="009A4591">
        <w:rPr>
          <w:rStyle w:val="FontStyle46"/>
          <w:b/>
          <w:sz w:val="24"/>
          <w:szCs w:val="24"/>
        </w:rPr>
        <w:t>НЕ НА ПРОЦЕДУРАТА</w:t>
      </w:r>
    </w:p>
    <w:p w:rsidR="00131F8D" w:rsidRPr="009A4591" w:rsidRDefault="00932C1F" w:rsidP="0050420E">
      <w:pPr>
        <w:jc w:val="both"/>
        <w:rPr>
          <w:rStyle w:val="FontStyle46"/>
          <w:b/>
          <w:bCs/>
          <w:sz w:val="24"/>
          <w:szCs w:val="24"/>
        </w:rPr>
      </w:pPr>
      <w:r w:rsidRPr="009A4591">
        <w:rPr>
          <w:rStyle w:val="FontStyle46"/>
          <w:b/>
          <w:bCs/>
          <w:sz w:val="24"/>
          <w:szCs w:val="24"/>
        </w:rPr>
        <w:t>РАЗДЕЛ</w:t>
      </w:r>
      <w:r w:rsidRPr="009A4591">
        <w:rPr>
          <w:rStyle w:val="FontStyle46"/>
          <w:b/>
          <w:bCs/>
          <w:sz w:val="24"/>
          <w:szCs w:val="24"/>
          <w:lang w:val="en-US"/>
        </w:rPr>
        <w:t xml:space="preserve"> </w:t>
      </w:r>
      <w:r w:rsidR="00131F8D" w:rsidRPr="009A4591">
        <w:rPr>
          <w:rStyle w:val="FontStyle46"/>
          <w:b/>
          <w:bCs/>
          <w:sz w:val="24"/>
          <w:szCs w:val="24"/>
        </w:rPr>
        <w:t>VІ. ИЗИСКВАНИЯ КЪМ ДОКУМЕНТИТЕ ЗА УЧАСТИЕ В ПРОЦЕДУРАТА</w:t>
      </w:r>
    </w:p>
    <w:p w:rsidR="00131F8D" w:rsidRPr="009A4591" w:rsidRDefault="00131F8D" w:rsidP="0050420E">
      <w:pPr>
        <w:jc w:val="both"/>
        <w:rPr>
          <w:b/>
        </w:rPr>
      </w:pPr>
      <w:r w:rsidRPr="009A4591">
        <w:rPr>
          <w:b/>
        </w:rPr>
        <w:t xml:space="preserve">РАЗДЕЛ VІІ. </w:t>
      </w:r>
      <w:r w:rsidR="0012421D" w:rsidRPr="009A4591">
        <w:rPr>
          <w:b/>
        </w:rPr>
        <w:t>СКЛЮЧВАНЕ НА ДОГОВОР ЗА ВЪ</w:t>
      </w:r>
      <w:r w:rsidR="00B65F92" w:rsidRPr="009A4591">
        <w:rPr>
          <w:b/>
        </w:rPr>
        <w:t>ЗЛАГАНЕ НА ОБЩЕСТВЕНАТА ПОРЪЧКА</w:t>
      </w:r>
    </w:p>
    <w:p w:rsidR="00C119BB" w:rsidRPr="009A4591" w:rsidRDefault="00C119BB" w:rsidP="00CF7DA5">
      <w:pPr>
        <w:rPr>
          <w:sz w:val="16"/>
          <w:szCs w:val="16"/>
        </w:rPr>
      </w:pPr>
    </w:p>
    <w:p w:rsidR="00C119BB" w:rsidRPr="009A4591" w:rsidRDefault="00C119BB" w:rsidP="00CF7DA5">
      <w:pPr>
        <w:rPr>
          <w:sz w:val="16"/>
          <w:szCs w:val="16"/>
        </w:rPr>
      </w:pPr>
    </w:p>
    <w:p w:rsidR="00C119BB" w:rsidRPr="00DB1FD9" w:rsidRDefault="00C119BB" w:rsidP="00CF7DA5">
      <w:pPr>
        <w:rPr>
          <w:sz w:val="16"/>
          <w:szCs w:val="16"/>
          <w:highlight w:val="cyan"/>
        </w:rPr>
      </w:pPr>
    </w:p>
    <w:p w:rsidR="00C119BB" w:rsidRPr="00DB1FD9" w:rsidRDefault="00C119BB" w:rsidP="00CF7DA5">
      <w:pPr>
        <w:rPr>
          <w:sz w:val="16"/>
          <w:szCs w:val="16"/>
          <w:highlight w:val="cyan"/>
        </w:rPr>
      </w:pPr>
    </w:p>
    <w:p w:rsidR="00C119BB" w:rsidRDefault="00C119BB" w:rsidP="00CF7DA5">
      <w:pPr>
        <w:rPr>
          <w:sz w:val="16"/>
          <w:szCs w:val="16"/>
          <w:highlight w:val="cyan"/>
        </w:rPr>
      </w:pPr>
    </w:p>
    <w:p w:rsidR="00507BCE" w:rsidRPr="00507BCE" w:rsidRDefault="00507BCE" w:rsidP="00507BCE">
      <w:pPr>
        <w:shd w:val="clear" w:color="auto" w:fill="FFFFFF"/>
        <w:tabs>
          <w:tab w:val="left" w:pos="360"/>
        </w:tabs>
        <w:jc w:val="both"/>
        <w:rPr>
          <w:b/>
          <w:bCs/>
          <w:u w:val="single"/>
        </w:rPr>
      </w:pPr>
      <w:r w:rsidRPr="00507BCE">
        <w:rPr>
          <w:b/>
          <w:bCs/>
          <w:u w:val="single"/>
        </w:rPr>
        <w:t>ОБРАЗЦИ:</w:t>
      </w:r>
    </w:p>
    <w:p w:rsidR="00507BCE" w:rsidRPr="00507BCE" w:rsidRDefault="00507BCE" w:rsidP="00507BCE">
      <w:pPr>
        <w:shd w:val="clear" w:color="auto" w:fill="FFFFFF"/>
        <w:tabs>
          <w:tab w:val="left" w:pos="360"/>
        </w:tabs>
        <w:jc w:val="both"/>
        <w:rPr>
          <w:bCs/>
        </w:rPr>
      </w:pPr>
      <w:r w:rsidRPr="00507BCE">
        <w:rPr>
          <w:b/>
          <w:bCs/>
        </w:rPr>
        <w:t xml:space="preserve">1. </w:t>
      </w:r>
      <w:r w:rsidRPr="00507BCE">
        <w:rPr>
          <w:bCs/>
        </w:rPr>
        <w:t>Образец на</w:t>
      </w:r>
      <w:r w:rsidRPr="00507BCE">
        <w:rPr>
          <w:b/>
          <w:bCs/>
        </w:rPr>
        <w:t xml:space="preserve"> </w:t>
      </w:r>
      <w:r w:rsidRPr="00507BCE">
        <w:rPr>
          <w:bCs/>
        </w:rPr>
        <w:t>опис на представените документи – Приложение № 1;</w:t>
      </w:r>
    </w:p>
    <w:p w:rsidR="00507BCE" w:rsidRPr="00507BCE" w:rsidRDefault="00507BCE" w:rsidP="00507BCE">
      <w:pPr>
        <w:shd w:val="clear" w:color="auto" w:fill="FFFFFF"/>
        <w:tabs>
          <w:tab w:val="left" w:pos="360"/>
        </w:tabs>
        <w:jc w:val="both"/>
      </w:pPr>
      <w:r w:rsidRPr="00507BCE">
        <w:rPr>
          <w:b/>
        </w:rPr>
        <w:t xml:space="preserve">2. </w:t>
      </w:r>
      <w:r w:rsidRPr="00507BCE">
        <w:t>Образец за единния европейски документ за обществени поръчки / ЕЕДОП/ –  Приложение № 2;</w:t>
      </w:r>
    </w:p>
    <w:p w:rsidR="00507BCE" w:rsidRPr="00507BCE" w:rsidRDefault="00507BCE" w:rsidP="00507BCE">
      <w:pPr>
        <w:shd w:val="clear" w:color="auto" w:fill="FFFFFF"/>
        <w:tabs>
          <w:tab w:val="left" w:pos="360"/>
        </w:tabs>
        <w:jc w:val="both"/>
      </w:pPr>
      <w:r w:rsidRPr="00507BCE">
        <w:rPr>
          <w:b/>
        </w:rPr>
        <w:t>3.</w:t>
      </w:r>
      <w:r w:rsidRPr="00507BCE">
        <w:t xml:space="preserve"> Образец на</w:t>
      </w:r>
      <w:r w:rsidRPr="00507BCE">
        <w:rPr>
          <w:b/>
        </w:rPr>
        <w:t xml:space="preserve"> </w:t>
      </w:r>
      <w:r w:rsidRPr="00507BCE">
        <w:t>техническо предложение – Приложение № 3</w:t>
      </w:r>
      <w:r w:rsidR="004643EC">
        <w:t>.1-3.9</w:t>
      </w:r>
      <w:r w:rsidRPr="00507BCE">
        <w:t>;</w:t>
      </w:r>
    </w:p>
    <w:p w:rsidR="00507BCE" w:rsidRPr="00507BCE" w:rsidRDefault="00507BCE" w:rsidP="00507BCE">
      <w:pPr>
        <w:shd w:val="clear" w:color="auto" w:fill="FFFFFF"/>
        <w:tabs>
          <w:tab w:val="left" w:pos="360"/>
        </w:tabs>
        <w:jc w:val="both"/>
      </w:pPr>
      <w:r w:rsidRPr="00507BCE">
        <w:rPr>
          <w:b/>
          <w:spacing w:val="4"/>
        </w:rPr>
        <w:t>4.</w:t>
      </w:r>
      <w:r w:rsidRPr="00507BCE">
        <w:t xml:space="preserve"> Образец на</w:t>
      </w:r>
      <w:r w:rsidRPr="00507BCE">
        <w:rPr>
          <w:b/>
        </w:rPr>
        <w:t xml:space="preserve"> </w:t>
      </w:r>
      <w:r w:rsidRPr="00507BCE">
        <w:t>ценово предложение</w:t>
      </w:r>
      <w:r w:rsidRPr="00507BCE">
        <w:rPr>
          <w:b/>
          <w:spacing w:val="4"/>
        </w:rPr>
        <w:t xml:space="preserve"> </w:t>
      </w:r>
      <w:r w:rsidRPr="00507BCE">
        <w:t>– Приложение № 4</w:t>
      </w:r>
      <w:r w:rsidR="004643EC">
        <w:t>.1-4.9</w:t>
      </w:r>
      <w:r w:rsidRPr="00507BCE">
        <w:t>;</w:t>
      </w:r>
    </w:p>
    <w:p w:rsidR="00507BCE" w:rsidRPr="00507BCE" w:rsidRDefault="00507BCE" w:rsidP="00507BCE">
      <w:pPr>
        <w:shd w:val="clear" w:color="auto" w:fill="FFFFFF"/>
        <w:tabs>
          <w:tab w:val="left" w:pos="360"/>
        </w:tabs>
        <w:jc w:val="both"/>
      </w:pPr>
      <w:r w:rsidRPr="00507BCE">
        <w:rPr>
          <w:b/>
        </w:rPr>
        <w:t xml:space="preserve">5. </w:t>
      </w:r>
      <w:r w:rsidRPr="00507BCE">
        <w:t>Образец на</w:t>
      </w:r>
      <w:r w:rsidRPr="00507BCE">
        <w:rPr>
          <w:b/>
        </w:rPr>
        <w:t xml:space="preserve"> </w:t>
      </w:r>
      <w:r w:rsidRPr="00507BCE">
        <w:t>декларация за отсъствие на обстоятелства по чл. 3, т. 8 и чл. 4 от Закона за икономическите и финансови отношения с дружествата, регистрирани в юрисдикции с преференциален данъчен режим, контролираните от тях лица и техните действителни собственици</w:t>
      </w:r>
      <w:r w:rsidRPr="00507BCE">
        <w:rPr>
          <w:spacing w:val="4"/>
        </w:rPr>
        <w:t xml:space="preserve"> – Приложение № 5</w:t>
      </w:r>
      <w:r w:rsidRPr="00507BCE">
        <w:t>;</w:t>
      </w:r>
    </w:p>
    <w:p w:rsidR="00507BCE" w:rsidRPr="00507BCE" w:rsidRDefault="00507BCE" w:rsidP="00507BCE">
      <w:pPr>
        <w:shd w:val="clear" w:color="auto" w:fill="FFFFFF"/>
        <w:tabs>
          <w:tab w:val="left" w:pos="360"/>
        </w:tabs>
        <w:jc w:val="both"/>
      </w:pPr>
      <w:r w:rsidRPr="00507BCE">
        <w:rPr>
          <w:b/>
        </w:rPr>
        <w:t>6.</w:t>
      </w:r>
      <w:r w:rsidRPr="00507BCE">
        <w:t xml:space="preserve"> Проект на договор – Приложение № 6;</w:t>
      </w:r>
    </w:p>
    <w:p w:rsidR="00507BCE" w:rsidRPr="00D12D7A" w:rsidRDefault="00507BCE" w:rsidP="00507BCE">
      <w:pPr>
        <w:shd w:val="clear" w:color="auto" w:fill="FFFFFF"/>
        <w:tabs>
          <w:tab w:val="left" w:pos="360"/>
        </w:tabs>
        <w:jc w:val="both"/>
      </w:pPr>
      <w:r w:rsidRPr="00507BCE">
        <w:rPr>
          <w:b/>
        </w:rPr>
        <w:t>7.</w:t>
      </w:r>
      <w:r w:rsidRPr="00507BCE">
        <w:t xml:space="preserve"> Образец на</w:t>
      </w:r>
      <w:r w:rsidRPr="00507BCE">
        <w:rPr>
          <w:b/>
        </w:rPr>
        <w:t xml:space="preserve"> </w:t>
      </w:r>
      <w:r w:rsidRPr="00507BCE">
        <w:t>банкова гаранция за изпълнение на договор</w:t>
      </w:r>
      <w:r w:rsidRPr="00507BCE">
        <w:rPr>
          <w:b/>
        </w:rPr>
        <w:t xml:space="preserve"> </w:t>
      </w:r>
      <w:r w:rsidRPr="00507BCE">
        <w:t>– Приложение № 7.</w:t>
      </w:r>
    </w:p>
    <w:p w:rsidR="009A4591" w:rsidRPr="0015785C" w:rsidRDefault="009A4591" w:rsidP="009A4591">
      <w:pPr>
        <w:shd w:val="clear" w:color="auto" w:fill="FFFFFF"/>
        <w:jc w:val="both"/>
        <w:rPr>
          <w:b/>
          <w:bCs/>
          <w:color w:val="FF0000"/>
          <w:u w:val="single"/>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9A4591" w:rsidRDefault="009A4591" w:rsidP="00CF7DA5">
      <w:pPr>
        <w:rPr>
          <w:sz w:val="16"/>
          <w:szCs w:val="16"/>
          <w:highlight w:val="cyan"/>
        </w:rPr>
      </w:pPr>
    </w:p>
    <w:p w:rsidR="002C2E00" w:rsidRPr="00507BCE" w:rsidRDefault="00CF7DA5" w:rsidP="002C2E00">
      <w:pPr>
        <w:jc w:val="both"/>
        <w:rPr>
          <w:b/>
        </w:rPr>
      </w:pPr>
      <w:r w:rsidRPr="00507BCE">
        <w:rPr>
          <w:rStyle w:val="FontStyle35"/>
          <w:b/>
          <w:sz w:val="24"/>
          <w:szCs w:val="24"/>
        </w:rPr>
        <w:lastRenderedPageBreak/>
        <w:t xml:space="preserve"> </w:t>
      </w:r>
      <w:r w:rsidR="002C2E00" w:rsidRPr="00507BCE">
        <w:rPr>
          <w:b/>
        </w:rPr>
        <w:t>РАЗДЕЛ І</w:t>
      </w:r>
      <w:r w:rsidR="0095780E" w:rsidRPr="00507BCE">
        <w:rPr>
          <w:b/>
        </w:rPr>
        <w:t>.</w:t>
      </w:r>
      <w:r w:rsidR="002C2E00" w:rsidRPr="00507BCE">
        <w:rPr>
          <w:b/>
        </w:rPr>
        <w:t xml:space="preserve"> ОПИСАНИЕ НА ОБЩЕСТВЕНАТА ПОРЪЧКА</w:t>
      </w:r>
    </w:p>
    <w:p w:rsidR="002C2E00" w:rsidRPr="00DB1FD9" w:rsidRDefault="002C2E00" w:rsidP="002C2E00">
      <w:pPr>
        <w:jc w:val="both"/>
        <w:rPr>
          <w:b/>
          <w:highlight w:val="cyan"/>
        </w:rPr>
      </w:pPr>
    </w:p>
    <w:p w:rsidR="0095780E" w:rsidRPr="00507BCE" w:rsidRDefault="002C2E00" w:rsidP="0095780E">
      <w:pPr>
        <w:pStyle w:val="Style21"/>
        <w:widowControl/>
        <w:tabs>
          <w:tab w:val="left" w:pos="245"/>
        </w:tabs>
        <w:ind w:firstLine="0"/>
        <w:jc w:val="left"/>
        <w:rPr>
          <w:rStyle w:val="FontStyle43"/>
          <w:b w:val="0"/>
          <w:sz w:val="24"/>
          <w:szCs w:val="24"/>
        </w:rPr>
      </w:pPr>
      <w:r w:rsidRPr="00507BCE">
        <w:rPr>
          <w:rStyle w:val="FontStyle35"/>
          <w:sz w:val="24"/>
          <w:szCs w:val="24"/>
        </w:rPr>
        <w:t xml:space="preserve">  </w:t>
      </w:r>
      <w:r w:rsidR="0095780E" w:rsidRPr="00507BCE">
        <w:rPr>
          <w:b/>
        </w:rPr>
        <w:t>1</w:t>
      </w:r>
      <w:r w:rsidR="0095780E" w:rsidRPr="00507BCE">
        <w:rPr>
          <w:rStyle w:val="FontStyle41"/>
          <w:sz w:val="24"/>
          <w:szCs w:val="24"/>
        </w:rPr>
        <w:t xml:space="preserve">.1. </w:t>
      </w:r>
      <w:r w:rsidR="0095780E" w:rsidRPr="00507BCE">
        <w:rPr>
          <w:rStyle w:val="FontStyle43"/>
          <w:sz w:val="24"/>
          <w:szCs w:val="24"/>
        </w:rPr>
        <w:t>ОБЕКТ НА ОБЩЕСТВЕНАТА ПОРЪЧКА</w:t>
      </w:r>
    </w:p>
    <w:p w:rsidR="00824B09" w:rsidRPr="00507BCE" w:rsidRDefault="002C2E00" w:rsidP="00824B09">
      <w:pPr>
        <w:pStyle w:val="Style15"/>
        <w:widowControl/>
        <w:tabs>
          <w:tab w:val="left" w:pos="893"/>
        </w:tabs>
        <w:spacing w:line="274" w:lineRule="exact"/>
        <w:ind w:firstLine="0"/>
        <w:rPr>
          <w:rStyle w:val="FontStyle46"/>
          <w:sz w:val="24"/>
          <w:szCs w:val="24"/>
        </w:rPr>
      </w:pPr>
      <w:r w:rsidRPr="00507BCE">
        <w:rPr>
          <w:rStyle w:val="FontStyle35"/>
          <w:sz w:val="24"/>
          <w:szCs w:val="24"/>
        </w:rPr>
        <w:t xml:space="preserve"> </w:t>
      </w:r>
      <w:r w:rsidR="00824B09" w:rsidRPr="00507BCE">
        <w:rPr>
          <w:rStyle w:val="FontStyle35"/>
          <w:sz w:val="24"/>
          <w:szCs w:val="24"/>
        </w:rPr>
        <w:t xml:space="preserve"> </w:t>
      </w:r>
      <w:r w:rsidR="00824B09" w:rsidRPr="00507BCE">
        <w:rPr>
          <w:rStyle w:val="FontStyle43"/>
          <w:b w:val="0"/>
          <w:sz w:val="24"/>
          <w:szCs w:val="24"/>
        </w:rPr>
        <w:t xml:space="preserve"> </w:t>
      </w:r>
      <w:bookmarkStart w:id="0" w:name="bookmark3"/>
      <w:r w:rsidR="00824B09" w:rsidRPr="00507BCE">
        <w:rPr>
          <w:rStyle w:val="FontStyle46"/>
          <w:sz w:val="24"/>
          <w:szCs w:val="24"/>
        </w:rPr>
        <w:t>О</w:t>
      </w:r>
      <w:bookmarkEnd w:id="0"/>
      <w:r w:rsidR="00824B09" w:rsidRPr="00507BCE">
        <w:rPr>
          <w:rStyle w:val="FontStyle46"/>
          <w:sz w:val="24"/>
          <w:szCs w:val="24"/>
        </w:rPr>
        <w:t xml:space="preserve">бществената поръчка е </w:t>
      </w:r>
      <w:r w:rsidR="00507BCE" w:rsidRPr="00507BCE">
        <w:rPr>
          <w:rStyle w:val="FontStyle46"/>
          <w:sz w:val="24"/>
          <w:szCs w:val="24"/>
        </w:rPr>
        <w:t xml:space="preserve">„доставка” </w:t>
      </w:r>
      <w:r w:rsidR="00824B09" w:rsidRPr="00507BCE">
        <w:rPr>
          <w:rStyle w:val="FontStyle46"/>
          <w:sz w:val="24"/>
          <w:szCs w:val="24"/>
        </w:rPr>
        <w:t>по смисъла на чл. 3, ал.</w:t>
      </w:r>
      <w:r w:rsidR="008C183F" w:rsidRPr="00507BCE">
        <w:rPr>
          <w:rStyle w:val="FontStyle46"/>
          <w:sz w:val="24"/>
          <w:szCs w:val="24"/>
          <w:lang w:val="en-US"/>
        </w:rPr>
        <w:t xml:space="preserve"> </w:t>
      </w:r>
      <w:r w:rsidR="00507BCE" w:rsidRPr="00507BCE">
        <w:rPr>
          <w:rStyle w:val="FontStyle46"/>
          <w:sz w:val="24"/>
          <w:szCs w:val="24"/>
        </w:rPr>
        <w:t>1, т. 2</w:t>
      </w:r>
      <w:r w:rsidR="00824B09" w:rsidRPr="00507BCE">
        <w:rPr>
          <w:rStyle w:val="FontStyle46"/>
          <w:sz w:val="24"/>
          <w:szCs w:val="24"/>
        </w:rPr>
        <w:t xml:space="preserve"> от ЗОП.</w:t>
      </w:r>
    </w:p>
    <w:p w:rsidR="00824B09" w:rsidRPr="00507BCE" w:rsidRDefault="00824B09" w:rsidP="00824B09">
      <w:pPr>
        <w:pStyle w:val="Style21"/>
        <w:widowControl/>
        <w:tabs>
          <w:tab w:val="left" w:pos="245"/>
        </w:tabs>
        <w:ind w:firstLine="0"/>
        <w:jc w:val="left"/>
        <w:rPr>
          <w:rStyle w:val="FontStyle43"/>
          <w:b w:val="0"/>
          <w:sz w:val="24"/>
          <w:szCs w:val="24"/>
        </w:rPr>
      </w:pPr>
      <w:r w:rsidRPr="00507BCE">
        <w:rPr>
          <w:rStyle w:val="FontStyle43"/>
          <w:sz w:val="24"/>
          <w:szCs w:val="24"/>
        </w:rPr>
        <w:t>1.2. ОПИСАНИЕ НА ПРЕДМЕТА НА ПОРЪЧКАТА</w:t>
      </w:r>
    </w:p>
    <w:p w:rsidR="003358C8" w:rsidRPr="00DB1FD9" w:rsidRDefault="002C2E00" w:rsidP="003358C8">
      <w:pPr>
        <w:shd w:val="clear" w:color="auto" w:fill="FFFFFF"/>
        <w:tabs>
          <w:tab w:val="left" w:pos="540"/>
          <w:tab w:val="left" w:pos="720"/>
        </w:tabs>
        <w:ind w:right="5"/>
        <w:jc w:val="both"/>
        <w:rPr>
          <w:rStyle w:val="FontStyle46"/>
          <w:sz w:val="24"/>
          <w:szCs w:val="24"/>
          <w:highlight w:val="cyan"/>
        </w:rPr>
      </w:pPr>
      <w:r w:rsidRPr="00507BCE">
        <w:rPr>
          <w:rStyle w:val="FontStyle35"/>
          <w:sz w:val="24"/>
          <w:szCs w:val="24"/>
        </w:rPr>
        <w:t xml:space="preserve">      Предмет на обществената поръчка:</w:t>
      </w:r>
      <w:r w:rsidRPr="00507BCE">
        <w:rPr>
          <w:bCs/>
        </w:rPr>
        <w:t xml:space="preserve"> „</w:t>
      </w:r>
      <w:r w:rsidR="00507BCE" w:rsidRPr="00507BCE">
        <w:t xml:space="preserve">Доставка на </w:t>
      </w:r>
      <w:proofErr w:type="spellStart"/>
      <w:r w:rsidR="00507BCE" w:rsidRPr="00507BCE">
        <w:t>металогумени</w:t>
      </w:r>
      <w:proofErr w:type="spellEnd"/>
      <w:r w:rsidR="00507BCE" w:rsidRPr="00507BCE">
        <w:t xml:space="preserve"> елементи и </w:t>
      </w:r>
      <w:proofErr w:type="spellStart"/>
      <w:r w:rsidR="00507BCE" w:rsidRPr="00507BCE">
        <w:t>сайлентблокове</w:t>
      </w:r>
      <w:proofErr w:type="spellEnd"/>
      <w:r w:rsidR="00507BCE" w:rsidRPr="00507BCE">
        <w:t xml:space="preserve"> за ходовата част на електрически локомотиви серии 43, 44, 45 и 46, собственост на „БДЖ – Товарни превози” ЕООД, за едногодишен период</w:t>
      </w:r>
      <w:r w:rsidRPr="00507BCE">
        <w:rPr>
          <w:bCs/>
        </w:rPr>
        <w:t>”</w:t>
      </w:r>
      <w:r w:rsidRPr="00507BCE">
        <w:rPr>
          <w:rStyle w:val="FontStyle35"/>
          <w:sz w:val="24"/>
          <w:szCs w:val="24"/>
        </w:rPr>
        <w:t>.</w:t>
      </w:r>
      <w:r w:rsidR="003358C8" w:rsidRPr="00507BCE">
        <w:t xml:space="preserve"> </w:t>
      </w:r>
    </w:p>
    <w:p w:rsidR="001C3054" w:rsidRPr="00DB1FD9" w:rsidRDefault="001C3054" w:rsidP="001C3054">
      <w:pPr>
        <w:pStyle w:val="Style15"/>
        <w:widowControl/>
        <w:tabs>
          <w:tab w:val="left" w:pos="893"/>
        </w:tabs>
        <w:spacing w:line="274" w:lineRule="exact"/>
        <w:ind w:firstLine="0"/>
        <w:rPr>
          <w:rStyle w:val="FontStyle35"/>
          <w:sz w:val="24"/>
          <w:szCs w:val="24"/>
          <w:highlight w:val="cyan"/>
        </w:rPr>
      </w:pPr>
      <w:r w:rsidRPr="00ED6D32">
        <w:rPr>
          <w:rStyle w:val="FontStyle35"/>
          <w:sz w:val="24"/>
          <w:szCs w:val="24"/>
          <w:lang w:eastAsia="en-US"/>
        </w:rPr>
        <w:t xml:space="preserve">     </w:t>
      </w:r>
      <w:r w:rsidRPr="00ED6D32">
        <w:rPr>
          <w:rStyle w:val="FontStyle35"/>
          <w:sz w:val="24"/>
          <w:szCs w:val="24"/>
          <w:lang w:val="en-US" w:eastAsia="en-US"/>
        </w:rPr>
        <w:t>CPV</w:t>
      </w:r>
      <w:r w:rsidRPr="00ED6D32">
        <w:rPr>
          <w:rStyle w:val="FontStyle35"/>
          <w:sz w:val="24"/>
          <w:szCs w:val="24"/>
          <w:lang w:eastAsia="en-US"/>
        </w:rPr>
        <w:t xml:space="preserve"> кодът на обществената поръчка е </w:t>
      </w:r>
      <w:r w:rsidR="00507BCE" w:rsidRPr="00C23842">
        <w:t>34631000-9</w:t>
      </w:r>
      <w:r w:rsidR="00507BCE">
        <w:t xml:space="preserve"> </w:t>
      </w:r>
      <w:r w:rsidR="00507BCE" w:rsidRPr="00C23842">
        <w:t xml:space="preserve">/Резервни части за </w:t>
      </w:r>
      <w:proofErr w:type="gramStart"/>
      <w:r w:rsidR="00507BCE" w:rsidRPr="00C23842">
        <w:t>локомотиви  или</w:t>
      </w:r>
      <w:proofErr w:type="gramEnd"/>
      <w:r w:rsidR="00507BCE" w:rsidRPr="00C23842">
        <w:t xml:space="preserve"> за подвижен железопътен състав</w:t>
      </w:r>
      <w:r w:rsidR="00507BCE">
        <w:t>/</w:t>
      </w:r>
    </w:p>
    <w:p w:rsidR="00FC7C7E" w:rsidRPr="008830D3" w:rsidRDefault="001C3054" w:rsidP="003358C8">
      <w:pPr>
        <w:shd w:val="clear" w:color="auto" w:fill="FFFFFF"/>
        <w:tabs>
          <w:tab w:val="left" w:pos="540"/>
          <w:tab w:val="left" w:pos="720"/>
        </w:tabs>
        <w:ind w:right="5"/>
        <w:jc w:val="both"/>
        <w:rPr>
          <w:highlight w:val="cyan"/>
        </w:rPr>
      </w:pPr>
      <w:r w:rsidRPr="00651E47">
        <w:t xml:space="preserve">     </w:t>
      </w:r>
      <w:r w:rsidR="008830D3" w:rsidRPr="00651E47">
        <w:t>Доставка</w:t>
      </w:r>
      <w:r w:rsidR="00E1585F">
        <w:t>та</w:t>
      </w:r>
      <w:r w:rsidR="008830D3" w:rsidRPr="00651E47">
        <w:t xml:space="preserve"> на </w:t>
      </w:r>
      <w:proofErr w:type="spellStart"/>
      <w:r w:rsidR="008830D3" w:rsidRPr="00651E47">
        <w:t>металогумени</w:t>
      </w:r>
      <w:proofErr w:type="spellEnd"/>
      <w:r w:rsidR="008830D3" w:rsidRPr="00651E47">
        <w:t xml:space="preserve"> елементи и </w:t>
      </w:r>
      <w:proofErr w:type="spellStart"/>
      <w:r w:rsidR="008830D3" w:rsidRPr="00651E47">
        <w:t>сайлентблокове</w:t>
      </w:r>
      <w:proofErr w:type="spellEnd"/>
      <w:r w:rsidR="008830D3" w:rsidRPr="00651E47">
        <w:t xml:space="preserve"> за ходовата част на електрически локомотиви серии 43, 44, 45 и 46, собственост на „БДЖ – Товарни превози” ЕООД, за едногодишен период </w:t>
      </w:r>
      <w:r w:rsidR="009D42BA" w:rsidRPr="00651E47">
        <w:t>е необходимо да бъ</w:t>
      </w:r>
      <w:r w:rsidR="00E1585F">
        <w:t>де извършена</w:t>
      </w:r>
      <w:r w:rsidR="009D42BA" w:rsidRPr="00651E47">
        <w:t xml:space="preserve"> в съответствие </w:t>
      </w:r>
      <w:r w:rsidR="00AF04F9" w:rsidRPr="00651E47">
        <w:t xml:space="preserve">с </w:t>
      </w:r>
      <w:r w:rsidRPr="00651E47">
        <w:t xml:space="preserve">Техническите изисквания към документацията, достъпна в електронен вид на адрес: </w:t>
      </w:r>
      <w:r w:rsidR="008830D3" w:rsidRPr="008830D3">
        <w:t>http://bdzcargo.bdz.bg/bg/proceduri-po-zop/dostavka-na-metalogumeni-elementi-i-sailentblokove-za-hodovata-chast-na-elektricheski-lokomotivi.html</w:t>
      </w:r>
      <w:r w:rsidR="008830D3">
        <w:t>.</w:t>
      </w:r>
    </w:p>
    <w:p w:rsidR="001C3054" w:rsidRPr="00BF0527" w:rsidRDefault="001C3054" w:rsidP="001C3054">
      <w:pPr>
        <w:pStyle w:val="Style21"/>
        <w:widowControl/>
        <w:tabs>
          <w:tab w:val="left" w:pos="245"/>
        </w:tabs>
        <w:ind w:firstLine="0"/>
        <w:jc w:val="left"/>
        <w:rPr>
          <w:rStyle w:val="FontStyle43"/>
          <w:b w:val="0"/>
          <w:sz w:val="24"/>
          <w:szCs w:val="24"/>
        </w:rPr>
      </w:pPr>
      <w:r w:rsidRPr="00BF0527">
        <w:rPr>
          <w:rStyle w:val="FontStyle43"/>
          <w:sz w:val="24"/>
          <w:szCs w:val="24"/>
        </w:rPr>
        <w:t>1.3. ОБЕМ НА ПОРЪЧКАТА</w:t>
      </w:r>
    </w:p>
    <w:p w:rsidR="008252B0" w:rsidRPr="00DB1FD9" w:rsidRDefault="00321377" w:rsidP="003358C8">
      <w:pPr>
        <w:pStyle w:val="Style22"/>
        <w:widowControl/>
        <w:spacing w:line="240" w:lineRule="auto"/>
        <w:ind w:firstLine="0"/>
        <w:rPr>
          <w:highlight w:val="cyan"/>
        </w:rPr>
      </w:pPr>
      <w:r w:rsidRPr="00BF0527">
        <w:rPr>
          <w:rStyle w:val="FontStyle35"/>
          <w:sz w:val="24"/>
          <w:szCs w:val="24"/>
        </w:rPr>
        <w:t xml:space="preserve">     </w:t>
      </w:r>
      <w:r w:rsidR="001C3054" w:rsidRPr="00BF0527">
        <w:rPr>
          <w:rStyle w:val="FontStyle35"/>
          <w:sz w:val="24"/>
          <w:szCs w:val="24"/>
        </w:rPr>
        <w:t xml:space="preserve">Обществената поръчка включва извършване на </w:t>
      </w:r>
      <w:r w:rsidR="00BF0527" w:rsidRPr="00BF0527">
        <w:t xml:space="preserve">доставка на </w:t>
      </w:r>
      <w:proofErr w:type="spellStart"/>
      <w:r w:rsidR="00BF0527" w:rsidRPr="00BF0527">
        <w:t>металогумени</w:t>
      </w:r>
      <w:proofErr w:type="spellEnd"/>
      <w:r w:rsidR="00BF0527" w:rsidRPr="00BF0527">
        <w:t xml:space="preserve"> елементи и </w:t>
      </w:r>
      <w:proofErr w:type="spellStart"/>
      <w:r w:rsidR="00BF0527" w:rsidRPr="00BF0527">
        <w:t>сайлентблокове</w:t>
      </w:r>
      <w:proofErr w:type="spellEnd"/>
      <w:r w:rsidR="00BF0527" w:rsidRPr="00BF0527">
        <w:t xml:space="preserve"> за ходовата част на електрически</w:t>
      </w:r>
      <w:r w:rsidR="00BF0527" w:rsidRPr="00651E47">
        <w:t xml:space="preserve"> локомотиви серии 43, 44, 45 и 46, собственост на „БДЖ – Товарни превози” ЕООД, за едногодишен период</w:t>
      </w:r>
      <w:r w:rsidR="006279F4">
        <w:t xml:space="preserve">, съгласно обема  посочен в </w:t>
      </w:r>
      <w:r w:rsidR="006279F4" w:rsidRPr="006279F4">
        <w:rPr>
          <w:color w:val="000000"/>
        </w:rPr>
        <w:t xml:space="preserve">Техническа спецификация за </w:t>
      </w:r>
      <w:r w:rsidR="006279F4" w:rsidRPr="006279F4">
        <w:rPr>
          <w:rFonts w:eastAsia="Times New Roman"/>
        </w:rPr>
        <w:t xml:space="preserve">доставка на </w:t>
      </w:r>
      <w:proofErr w:type="spellStart"/>
      <w:r w:rsidR="006279F4" w:rsidRPr="006279F4">
        <w:rPr>
          <w:rFonts w:eastAsia="Times New Roman"/>
        </w:rPr>
        <w:t>металогумени</w:t>
      </w:r>
      <w:proofErr w:type="spellEnd"/>
      <w:r w:rsidR="006279F4" w:rsidRPr="006279F4">
        <w:rPr>
          <w:rFonts w:eastAsia="Times New Roman"/>
        </w:rPr>
        <w:t xml:space="preserve"> пакети и </w:t>
      </w:r>
      <w:proofErr w:type="spellStart"/>
      <w:r w:rsidR="006279F4" w:rsidRPr="006279F4">
        <w:rPr>
          <w:rFonts w:eastAsia="Times New Roman"/>
        </w:rPr>
        <w:t>сайлентблокове</w:t>
      </w:r>
      <w:proofErr w:type="spellEnd"/>
      <w:r w:rsidR="006279F4" w:rsidRPr="006279F4">
        <w:rPr>
          <w:rFonts w:eastAsia="Times New Roman"/>
        </w:rPr>
        <w:t xml:space="preserve"> за електрически </w:t>
      </w:r>
      <w:r w:rsidR="006279F4" w:rsidRPr="006279F4">
        <w:rPr>
          <w:rFonts w:eastAsia="Times New Roman"/>
          <w:bCs/>
        </w:rPr>
        <w:t xml:space="preserve"> локомотиви серии 43, 44, 45 и 46, </w:t>
      </w:r>
      <w:r w:rsidR="006279F4" w:rsidRPr="006279F4">
        <w:rPr>
          <w:rFonts w:eastAsia="Times New Roman"/>
        </w:rPr>
        <w:t>собственост на „БДЖ – Товарни превози” ЕООД за едногодишен период – Приложение № 1</w:t>
      </w:r>
      <w:r w:rsidR="006279F4">
        <w:rPr>
          <w:rFonts w:eastAsia="Times New Roman"/>
        </w:rPr>
        <w:t xml:space="preserve"> за всяка обособена позиция.</w:t>
      </w:r>
    </w:p>
    <w:p w:rsidR="00321377" w:rsidRPr="00BF0527" w:rsidRDefault="00321377" w:rsidP="00321377">
      <w:pPr>
        <w:pStyle w:val="Style21"/>
        <w:widowControl/>
        <w:tabs>
          <w:tab w:val="left" w:pos="245"/>
        </w:tabs>
        <w:ind w:firstLine="0"/>
        <w:jc w:val="left"/>
        <w:rPr>
          <w:rStyle w:val="FontStyle43"/>
          <w:b w:val="0"/>
          <w:sz w:val="24"/>
          <w:szCs w:val="24"/>
        </w:rPr>
      </w:pPr>
      <w:r w:rsidRPr="00BF0527">
        <w:rPr>
          <w:rStyle w:val="FontStyle43"/>
          <w:sz w:val="24"/>
          <w:szCs w:val="24"/>
        </w:rPr>
        <w:t>1.4. ВЪЗЛОЖИТЕЛ</w:t>
      </w:r>
    </w:p>
    <w:p w:rsidR="005D6108" w:rsidRPr="00BF0527" w:rsidRDefault="005D6108" w:rsidP="005D6108">
      <w:pPr>
        <w:pStyle w:val="Style18"/>
        <w:widowControl/>
        <w:spacing w:line="240" w:lineRule="auto"/>
        <w:ind w:right="67" w:firstLine="569"/>
        <w:rPr>
          <w:rStyle w:val="FontStyle46"/>
          <w:sz w:val="24"/>
          <w:szCs w:val="24"/>
          <w:lang w:val="bg-BG" w:eastAsia="bg-BG"/>
        </w:rPr>
      </w:pPr>
      <w:r w:rsidRPr="00BF0527">
        <w:rPr>
          <w:rStyle w:val="FontStyle46"/>
          <w:sz w:val="24"/>
          <w:szCs w:val="24"/>
          <w:lang w:val="bg-BG" w:eastAsia="bg-BG"/>
        </w:rPr>
        <w:t>Възложител на настоящата обществена поръчка е Управителя</w:t>
      </w:r>
      <w:r w:rsidR="00E1585F">
        <w:rPr>
          <w:rStyle w:val="FontStyle46"/>
          <w:sz w:val="24"/>
          <w:szCs w:val="24"/>
          <w:lang w:val="bg-BG" w:eastAsia="bg-BG"/>
        </w:rPr>
        <w:t>т</w:t>
      </w:r>
      <w:r w:rsidRPr="00BF0527">
        <w:rPr>
          <w:rStyle w:val="FontStyle46"/>
          <w:sz w:val="24"/>
          <w:szCs w:val="24"/>
          <w:lang w:val="bg-BG" w:eastAsia="bg-BG"/>
        </w:rPr>
        <w:t xml:space="preserve"> на </w:t>
      </w:r>
      <w:r w:rsidRPr="00BF0527">
        <w:rPr>
          <w:rStyle w:val="FontStyle43"/>
          <w:b w:val="0"/>
          <w:sz w:val="24"/>
          <w:szCs w:val="24"/>
          <w:lang w:val="bg-BG" w:eastAsia="bg-BG"/>
        </w:rPr>
        <w:t xml:space="preserve">"БДЖ </w:t>
      </w:r>
      <w:r w:rsidR="00624970" w:rsidRPr="00BF0527">
        <w:rPr>
          <w:rStyle w:val="FontStyle43"/>
          <w:b w:val="0"/>
          <w:sz w:val="24"/>
          <w:szCs w:val="24"/>
          <w:lang w:val="bg-BG" w:eastAsia="bg-BG"/>
        </w:rPr>
        <w:t>Товарни</w:t>
      </w:r>
      <w:r w:rsidRPr="00BF0527">
        <w:rPr>
          <w:rStyle w:val="FontStyle43"/>
          <w:b w:val="0"/>
          <w:sz w:val="24"/>
          <w:szCs w:val="24"/>
          <w:lang w:val="bg-BG" w:eastAsia="bg-BG"/>
        </w:rPr>
        <w:t xml:space="preserve"> </w:t>
      </w:r>
      <w:r w:rsidR="00624970" w:rsidRPr="00BF0527">
        <w:rPr>
          <w:rStyle w:val="FontStyle43"/>
          <w:b w:val="0"/>
          <w:sz w:val="24"/>
          <w:szCs w:val="24"/>
          <w:lang w:val="bg-BG" w:eastAsia="bg-BG"/>
        </w:rPr>
        <w:t>превози</w:t>
      </w:r>
      <w:r w:rsidRPr="00BF0527">
        <w:rPr>
          <w:rStyle w:val="FontStyle43"/>
          <w:b w:val="0"/>
          <w:sz w:val="24"/>
          <w:szCs w:val="24"/>
          <w:lang w:val="bg-BG" w:eastAsia="bg-BG"/>
        </w:rPr>
        <w:t>" ЕООД</w:t>
      </w:r>
      <w:r w:rsidRPr="00BF0527">
        <w:rPr>
          <w:rStyle w:val="FontStyle46"/>
          <w:sz w:val="24"/>
          <w:szCs w:val="24"/>
          <w:lang w:val="bg-BG" w:eastAsia="bg-BG"/>
        </w:rPr>
        <w:t>, който е въз</w:t>
      </w:r>
      <w:r w:rsidR="001F5CC0" w:rsidRPr="00BF0527">
        <w:rPr>
          <w:rStyle w:val="FontStyle46"/>
          <w:sz w:val="24"/>
          <w:szCs w:val="24"/>
          <w:lang w:val="bg-BG" w:eastAsia="bg-BG"/>
        </w:rPr>
        <w:t>ложител по смисъла на чл.</w:t>
      </w:r>
      <w:r w:rsidR="009741F7" w:rsidRPr="00BF0527">
        <w:rPr>
          <w:rStyle w:val="FontStyle46"/>
          <w:sz w:val="24"/>
          <w:szCs w:val="24"/>
          <w:lang w:eastAsia="bg-BG"/>
        </w:rPr>
        <w:t xml:space="preserve"> </w:t>
      </w:r>
      <w:r w:rsidR="001F5CC0" w:rsidRPr="00BF0527">
        <w:rPr>
          <w:rStyle w:val="FontStyle46"/>
          <w:sz w:val="24"/>
          <w:szCs w:val="24"/>
          <w:lang w:val="bg-BG" w:eastAsia="bg-BG"/>
        </w:rPr>
        <w:t>5, ал.</w:t>
      </w:r>
      <w:r w:rsidR="009741F7" w:rsidRPr="00BF0527">
        <w:rPr>
          <w:rStyle w:val="FontStyle46"/>
          <w:sz w:val="24"/>
          <w:szCs w:val="24"/>
          <w:lang w:eastAsia="bg-BG"/>
        </w:rPr>
        <w:t xml:space="preserve"> </w:t>
      </w:r>
      <w:r w:rsidR="001F5CC0" w:rsidRPr="00BF0527">
        <w:rPr>
          <w:rStyle w:val="FontStyle46"/>
          <w:sz w:val="24"/>
          <w:szCs w:val="24"/>
          <w:lang w:val="bg-BG" w:eastAsia="bg-BG"/>
        </w:rPr>
        <w:t>4, т.</w:t>
      </w:r>
      <w:r w:rsidR="009741F7" w:rsidRPr="00BF0527">
        <w:rPr>
          <w:rStyle w:val="FontStyle46"/>
          <w:sz w:val="24"/>
          <w:szCs w:val="24"/>
          <w:lang w:eastAsia="bg-BG"/>
        </w:rPr>
        <w:t xml:space="preserve"> </w:t>
      </w:r>
      <w:r w:rsidR="001F5CC0" w:rsidRPr="00BF0527">
        <w:rPr>
          <w:rStyle w:val="FontStyle46"/>
          <w:sz w:val="24"/>
          <w:szCs w:val="24"/>
          <w:lang w:val="bg-BG" w:eastAsia="bg-BG"/>
        </w:rPr>
        <w:t>1</w:t>
      </w:r>
      <w:r w:rsidRPr="00BF0527">
        <w:rPr>
          <w:rStyle w:val="FontStyle46"/>
          <w:sz w:val="24"/>
          <w:szCs w:val="24"/>
          <w:lang w:val="bg-BG" w:eastAsia="bg-BG"/>
        </w:rPr>
        <w:t xml:space="preserve"> </w:t>
      </w:r>
      <w:r w:rsidR="001F5CC0" w:rsidRPr="00BF0527">
        <w:rPr>
          <w:rStyle w:val="FontStyle46"/>
          <w:sz w:val="24"/>
          <w:szCs w:val="24"/>
          <w:lang w:val="bg-BG" w:eastAsia="bg-BG"/>
        </w:rPr>
        <w:t xml:space="preserve">от Закона за обществени поръчки /ЗОП/ </w:t>
      </w:r>
      <w:proofErr w:type="spellStart"/>
      <w:r w:rsidR="001F5CC0" w:rsidRPr="00BF0527">
        <w:t>във</w:t>
      </w:r>
      <w:proofErr w:type="spellEnd"/>
      <w:r w:rsidR="001F5CC0" w:rsidRPr="00BF0527">
        <w:t xml:space="preserve"> </w:t>
      </w:r>
      <w:proofErr w:type="spellStart"/>
      <w:r w:rsidR="001F5CC0" w:rsidRPr="00BF0527">
        <w:t>връзка</w:t>
      </w:r>
      <w:proofErr w:type="spellEnd"/>
      <w:r w:rsidR="001F5CC0" w:rsidRPr="00BF0527">
        <w:t xml:space="preserve"> с </w:t>
      </w:r>
      <w:proofErr w:type="spellStart"/>
      <w:r w:rsidR="001F5CC0" w:rsidRPr="00BF0527">
        <w:t>чл</w:t>
      </w:r>
      <w:proofErr w:type="spellEnd"/>
      <w:r w:rsidR="001F5CC0" w:rsidRPr="00BF0527">
        <w:t>.</w:t>
      </w:r>
      <w:r w:rsidR="009741F7" w:rsidRPr="00BF0527">
        <w:t xml:space="preserve"> </w:t>
      </w:r>
      <w:proofErr w:type="gramStart"/>
      <w:r w:rsidR="001F5CC0" w:rsidRPr="00BF0527">
        <w:t>123, т.</w:t>
      </w:r>
      <w:r w:rsidR="009741F7" w:rsidRPr="00BF0527">
        <w:t xml:space="preserve"> </w:t>
      </w:r>
      <w:r w:rsidR="001F5CC0" w:rsidRPr="00BF0527">
        <w:t xml:space="preserve">4 </w:t>
      </w:r>
      <w:proofErr w:type="spellStart"/>
      <w:r w:rsidR="001F5CC0" w:rsidRPr="00BF0527">
        <w:t>от</w:t>
      </w:r>
      <w:proofErr w:type="spellEnd"/>
      <w:r w:rsidR="001F5CC0" w:rsidRPr="00BF0527">
        <w:rPr>
          <w:lang w:val="bg-BG"/>
        </w:rPr>
        <w:t xml:space="preserve"> ЗОП</w:t>
      </w:r>
      <w:r w:rsidR="001F5CC0" w:rsidRPr="00BF0527">
        <w:t xml:space="preserve">, </w:t>
      </w:r>
      <w:proofErr w:type="spellStart"/>
      <w:r w:rsidR="001F5CC0" w:rsidRPr="00BF0527">
        <w:t>във</w:t>
      </w:r>
      <w:proofErr w:type="spellEnd"/>
      <w:r w:rsidR="001F5CC0" w:rsidRPr="00BF0527">
        <w:t xml:space="preserve"> </w:t>
      </w:r>
      <w:proofErr w:type="spellStart"/>
      <w:r w:rsidR="001F5CC0" w:rsidRPr="00BF0527">
        <w:t>връзка</w:t>
      </w:r>
      <w:proofErr w:type="spellEnd"/>
      <w:r w:rsidR="001F5CC0" w:rsidRPr="00BF0527">
        <w:t xml:space="preserve"> с </w:t>
      </w:r>
      <w:proofErr w:type="spellStart"/>
      <w:r w:rsidR="001F5CC0" w:rsidRPr="00BF0527">
        <w:t>осъществяваната</w:t>
      </w:r>
      <w:proofErr w:type="spellEnd"/>
      <w:r w:rsidR="001F5CC0" w:rsidRPr="00BF0527">
        <w:t xml:space="preserve"> </w:t>
      </w:r>
      <w:proofErr w:type="spellStart"/>
      <w:r w:rsidR="001F5CC0" w:rsidRPr="00BF0527">
        <w:t>от</w:t>
      </w:r>
      <w:proofErr w:type="spellEnd"/>
      <w:r w:rsidR="001F5CC0" w:rsidRPr="00BF0527">
        <w:t xml:space="preserve"> </w:t>
      </w:r>
      <w:proofErr w:type="spellStart"/>
      <w:r w:rsidR="001F5CC0" w:rsidRPr="00BF0527">
        <w:t>дружеството</w:t>
      </w:r>
      <w:proofErr w:type="spellEnd"/>
      <w:r w:rsidR="001F5CC0" w:rsidRPr="00BF0527">
        <w:t xml:space="preserve"> </w:t>
      </w:r>
      <w:proofErr w:type="spellStart"/>
      <w:r w:rsidR="001F5CC0" w:rsidRPr="00BF0527">
        <w:t>дейност</w:t>
      </w:r>
      <w:proofErr w:type="spellEnd"/>
      <w:r w:rsidRPr="00BF0527">
        <w:rPr>
          <w:rStyle w:val="FontStyle46"/>
          <w:sz w:val="24"/>
          <w:szCs w:val="24"/>
          <w:lang w:val="bg-BG" w:eastAsia="bg-BG"/>
        </w:rPr>
        <w:t>.</w:t>
      </w:r>
      <w:proofErr w:type="gramEnd"/>
      <w:r w:rsidRPr="00BF0527">
        <w:rPr>
          <w:rStyle w:val="FontStyle46"/>
          <w:sz w:val="24"/>
          <w:szCs w:val="24"/>
          <w:lang w:val="bg-BG" w:eastAsia="bg-BG"/>
        </w:rPr>
        <w:t xml:space="preserve"> Възложителят взема решение за откриване на процедурата за</w:t>
      </w:r>
      <w:bookmarkStart w:id="1" w:name="bookmark6"/>
      <w:r w:rsidRPr="00BF0527">
        <w:rPr>
          <w:rStyle w:val="FontStyle46"/>
          <w:sz w:val="24"/>
          <w:szCs w:val="24"/>
          <w:lang w:val="bg-BG" w:eastAsia="bg-BG"/>
        </w:rPr>
        <w:t xml:space="preserve"> в</w:t>
      </w:r>
      <w:bookmarkEnd w:id="1"/>
      <w:r w:rsidRPr="00BF0527">
        <w:rPr>
          <w:rStyle w:val="FontStyle46"/>
          <w:sz w:val="24"/>
          <w:szCs w:val="24"/>
          <w:lang w:val="bg-BG" w:eastAsia="bg-BG"/>
        </w:rPr>
        <w:t>ъзлагане на обществена поръчка, с което одобрява документацията за обществената поръчка.</w:t>
      </w:r>
    </w:p>
    <w:p w:rsidR="00FE3F78" w:rsidRPr="00BF0527" w:rsidRDefault="00FE3F78" w:rsidP="00FE3F78">
      <w:pPr>
        <w:pStyle w:val="Style21"/>
        <w:widowControl/>
        <w:tabs>
          <w:tab w:val="left" w:pos="245"/>
        </w:tabs>
        <w:ind w:firstLine="0"/>
        <w:jc w:val="left"/>
        <w:rPr>
          <w:rStyle w:val="FontStyle43"/>
          <w:b w:val="0"/>
          <w:sz w:val="24"/>
          <w:szCs w:val="24"/>
        </w:rPr>
      </w:pPr>
      <w:r w:rsidRPr="00BF0527">
        <w:rPr>
          <w:rStyle w:val="FontStyle43"/>
          <w:sz w:val="24"/>
          <w:szCs w:val="24"/>
        </w:rPr>
        <w:t xml:space="preserve">1.5. СРОК И МЯСТО НА </w:t>
      </w:r>
      <w:r w:rsidR="007F3A4A">
        <w:rPr>
          <w:rStyle w:val="FontStyle43"/>
          <w:sz w:val="24"/>
          <w:szCs w:val="24"/>
        </w:rPr>
        <w:t>ДОСТАВКА</w:t>
      </w:r>
    </w:p>
    <w:p w:rsidR="00AA481A" w:rsidRPr="00BF0527" w:rsidRDefault="00BF0527" w:rsidP="00AA481A">
      <w:pPr>
        <w:jc w:val="both"/>
        <w:rPr>
          <w:b/>
          <w:lang w:val="ru-RU"/>
        </w:rPr>
      </w:pPr>
      <w:r w:rsidRPr="00BF0527">
        <w:rPr>
          <w:lang w:val="ru-RU"/>
        </w:rPr>
        <w:t xml:space="preserve">         Доставката на </w:t>
      </w:r>
      <w:proofErr w:type="spellStart"/>
      <w:r w:rsidRPr="00BF0527">
        <w:t>металогумени</w:t>
      </w:r>
      <w:r>
        <w:t>те</w:t>
      </w:r>
      <w:proofErr w:type="spellEnd"/>
      <w:r w:rsidRPr="00BF0527">
        <w:t xml:space="preserve"> елементи и </w:t>
      </w:r>
      <w:proofErr w:type="spellStart"/>
      <w:r w:rsidRPr="00BF0527">
        <w:t>сайлентблокове</w:t>
      </w:r>
      <w:proofErr w:type="spellEnd"/>
      <w:r w:rsidRPr="00BF0527">
        <w:t xml:space="preserve"> за ходовата част на електрически локомотиви серии 43, 44, 45 и 46, собственост на „БДЖ – Товарни превози” ЕООД, за едногодишен период </w:t>
      </w:r>
      <w:r w:rsidR="00E1585F">
        <w:t>с</w:t>
      </w:r>
      <w:r w:rsidRPr="00BF0527">
        <w:t xml:space="preserve">е </w:t>
      </w:r>
      <w:r w:rsidR="00E1585F">
        <w:t xml:space="preserve"> извършва </w:t>
      </w:r>
      <w:r w:rsidR="007F3A4A">
        <w:t xml:space="preserve">на една партида в срок до </w:t>
      </w:r>
      <w:r w:rsidRPr="00BF0527">
        <w:t>90 /деветдесет</w:t>
      </w:r>
      <w:r w:rsidR="007F3A4A">
        <w:t>/</w:t>
      </w:r>
      <w:r w:rsidR="00AA481A" w:rsidRPr="00BF0527">
        <w:t xml:space="preserve"> дни, </w:t>
      </w:r>
      <w:r w:rsidRPr="00BF0527">
        <w:t>след сключване на договора.</w:t>
      </w:r>
    </w:p>
    <w:p w:rsidR="00321377" w:rsidRPr="0044098F" w:rsidRDefault="00E941AC" w:rsidP="003358C8">
      <w:pPr>
        <w:pStyle w:val="Style22"/>
        <w:widowControl/>
        <w:spacing w:line="240" w:lineRule="auto"/>
        <w:ind w:firstLine="0"/>
        <w:rPr>
          <w:rStyle w:val="FontStyle46"/>
          <w:sz w:val="24"/>
          <w:szCs w:val="24"/>
        </w:rPr>
      </w:pPr>
      <w:r w:rsidRPr="0044098F">
        <w:rPr>
          <w:rStyle w:val="FontStyle46"/>
          <w:sz w:val="24"/>
          <w:szCs w:val="24"/>
        </w:rPr>
        <w:t xml:space="preserve">        Място</w:t>
      </w:r>
      <w:r w:rsidR="007F3A4A" w:rsidRPr="0044098F">
        <w:rPr>
          <w:rStyle w:val="FontStyle46"/>
          <w:sz w:val="24"/>
          <w:szCs w:val="24"/>
        </w:rPr>
        <w:t xml:space="preserve"> на доставка:</w:t>
      </w:r>
    </w:p>
    <w:p w:rsidR="007F3A4A" w:rsidRPr="007C21FF" w:rsidRDefault="007F3A4A" w:rsidP="007F3A4A">
      <w:pPr>
        <w:ind w:firstLine="360"/>
        <w:jc w:val="both"/>
        <w:rPr>
          <w:rFonts w:eastAsia="Times New Roman"/>
        </w:rPr>
      </w:pPr>
      <w:r>
        <w:rPr>
          <w:rFonts w:eastAsia="Times New Roman"/>
        </w:rPr>
        <w:t xml:space="preserve">- </w:t>
      </w:r>
      <w:proofErr w:type="spellStart"/>
      <w:r>
        <w:rPr>
          <w:rFonts w:eastAsia="Times New Roman"/>
        </w:rPr>
        <w:t>м</w:t>
      </w:r>
      <w:r w:rsidRPr="00A132A1">
        <w:rPr>
          <w:rFonts w:eastAsia="Times New Roman"/>
        </w:rPr>
        <w:t>еталогумените</w:t>
      </w:r>
      <w:proofErr w:type="spellEnd"/>
      <w:r w:rsidRPr="00A132A1">
        <w:rPr>
          <w:rFonts w:eastAsia="Times New Roman"/>
        </w:rPr>
        <w:t xml:space="preserve"> пакети и </w:t>
      </w:r>
      <w:proofErr w:type="spellStart"/>
      <w:r w:rsidRPr="00A132A1">
        <w:rPr>
          <w:rFonts w:eastAsia="Times New Roman"/>
        </w:rPr>
        <w:t>сайленблокове</w:t>
      </w:r>
      <w:proofErr w:type="spellEnd"/>
      <w:r w:rsidRPr="00A132A1">
        <w:rPr>
          <w:rFonts w:eastAsia="Times New Roman"/>
        </w:rPr>
        <w:t xml:space="preserve"> от обособена позиция №</w:t>
      </w:r>
      <w:r>
        <w:rPr>
          <w:rFonts w:eastAsia="Times New Roman"/>
        </w:rPr>
        <w:t xml:space="preserve"> </w:t>
      </w:r>
      <w:r w:rsidRPr="00A132A1">
        <w:rPr>
          <w:rFonts w:eastAsia="Times New Roman"/>
        </w:rPr>
        <w:t>1 и обособена позиция №</w:t>
      </w:r>
      <w:r>
        <w:rPr>
          <w:rFonts w:eastAsia="Times New Roman"/>
        </w:rPr>
        <w:t xml:space="preserve"> </w:t>
      </w:r>
      <w:r w:rsidRPr="00A132A1">
        <w:rPr>
          <w:rFonts w:eastAsia="Times New Roman"/>
        </w:rPr>
        <w:t>2, се доставят DDP, съгласно изискванията на INCOTERMS 2011, в склад на локомотивно депо</w:t>
      </w:r>
      <w:r>
        <w:rPr>
          <w:rFonts w:eastAsia="Times New Roman"/>
        </w:rPr>
        <w:t xml:space="preserve"> </w:t>
      </w:r>
      <w:r w:rsidRPr="00A132A1">
        <w:rPr>
          <w:rFonts w:eastAsia="Times New Roman"/>
        </w:rPr>
        <w:t>Бургас</w:t>
      </w:r>
      <w:r>
        <w:rPr>
          <w:rFonts w:eastAsia="Times New Roman"/>
        </w:rPr>
        <w:t>;</w:t>
      </w:r>
      <w:r w:rsidR="00053C54" w:rsidRPr="00053C54">
        <w:t xml:space="preserve"> </w:t>
      </w:r>
      <w:r w:rsidR="00053C54">
        <w:t>с административен адрес: гр.</w:t>
      </w:r>
      <w:r w:rsidR="00FF60D8">
        <w:t xml:space="preserve"> </w:t>
      </w:r>
      <w:r w:rsidR="00053C54">
        <w:t>Бургас,</w:t>
      </w:r>
      <w:r w:rsidR="006A10A3">
        <w:t xml:space="preserve"> </w:t>
      </w:r>
      <w:r w:rsidR="00053C54">
        <w:t>гара "Владимир Павлов"</w:t>
      </w:r>
      <w:r w:rsidR="0044098F">
        <w:t>.</w:t>
      </w:r>
    </w:p>
    <w:p w:rsidR="007F3A4A" w:rsidRPr="00A132A1" w:rsidRDefault="007F3A4A" w:rsidP="007F3A4A">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3 до обособена позиция </w:t>
      </w:r>
      <w:r w:rsidR="00F9510A">
        <w:t xml:space="preserve">№ </w:t>
      </w:r>
      <w:r>
        <w:t>9</w:t>
      </w:r>
      <w:r w:rsidRPr="00573916">
        <w:rPr>
          <w:rFonts w:eastAsia="Times New Roman"/>
        </w:rPr>
        <w:t>, включително, се доставят DDP, съгласно изискванията на INCOTERMS 2011 в склад на локомотивно депо Стара Загора</w:t>
      </w:r>
      <w:r>
        <w:rPr>
          <w:rFonts w:eastAsia="Times New Roman"/>
        </w:rPr>
        <w:t xml:space="preserve">, </w:t>
      </w:r>
      <w:r w:rsidR="00053C54">
        <w:t>с административен адрес:</w:t>
      </w:r>
      <w:r w:rsidR="00053C54" w:rsidRPr="00053C54">
        <w:rPr>
          <w:rFonts w:eastAsia="Times New Roman"/>
        </w:rPr>
        <w:t xml:space="preserve"> </w:t>
      </w:r>
      <w:r w:rsidR="00053C54">
        <w:rPr>
          <w:rFonts w:eastAsia="Times New Roman"/>
        </w:rPr>
        <w:t xml:space="preserve">гр. </w:t>
      </w:r>
      <w:r w:rsidR="00053C54" w:rsidRPr="00573916">
        <w:rPr>
          <w:rFonts w:eastAsia="Times New Roman"/>
        </w:rPr>
        <w:t>Стара Загора</w:t>
      </w:r>
      <w:r w:rsidR="00053C54">
        <w:t xml:space="preserve"> </w:t>
      </w:r>
      <w:r>
        <w:rPr>
          <w:rFonts w:eastAsia="Times New Roman"/>
        </w:rPr>
        <w:t>п.к. 6002, кв. "Индустриален".</w:t>
      </w:r>
      <w:r w:rsidRPr="00573916">
        <w:rPr>
          <w:rFonts w:eastAsia="Times New Roman"/>
        </w:rPr>
        <w:t xml:space="preserve"> </w:t>
      </w:r>
    </w:p>
    <w:p w:rsidR="00B16261" w:rsidRPr="0044098F" w:rsidRDefault="00B16261" w:rsidP="00B16261">
      <w:pPr>
        <w:pStyle w:val="Style21"/>
        <w:widowControl/>
        <w:tabs>
          <w:tab w:val="left" w:pos="245"/>
        </w:tabs>
        <w:ind w:firstLine="0"/>
        <w:jc w:val="left"/>
        <w:rPr>
          <w:rStyle w:val="FontStyle43"/>
          <w:sz w:val="24"/>
          <w:szCs w:val="24"/>
        </w:rPr>
      </w:pPr>
      <w:r w:rsidRPr="0044098F">
        <w:rPr>
          <w:rStyle w:val="FontStyle43"/>
          <w:sz w:val="24"/>
          <w:szCs w:val="24"/>
        </w:rPr>
        <w:t>1.6. СРОК НА ВАЛИДНОСТ НА ОФЕРТИТЕ</w:t>
      </w:r>
    </w:p>
    <w:p w:rsidR="00B16261" w:rsidRPr="0044098F" w:rsidRDefault="00B16261" w:rsidP="00B16261">
      <w:pPr>
        <w:pStyle w:val="Style21"/>
        <w:widowControl/>
        <w:tabs>
          <w:tab w:val="left" w:pos="245"/>
        </w:tabs>
        <w:ind w:firstLine="0"/>
        <w:rPr>
          <w:rStyle w:val="FontStyle43"/>
          <w:b w:val="0"/>
          <w:sz w:val="24"/>
          <w:szCs w:val="24"/>
        </w:rPr>
      </w:pPr>
      <w:r w:rsidRPr="0044098F">
        <w:rPr>
          <w:rStyle w:val="FontStyle43"/>
          <w:sz w:val="24"/>
          <w:szCs w:val="24"/>
        </w:rPr>
        <w:t xml:space="preserve">       </w:t>
      </w:r>
      <w:r w:rsidRPr="0044098F">
        <w:rPr>
          <w:rStyle w:val="FontStyle46"/>
          <w:sz w:val="24"/>
          <w:szCs w:val="24"/>
        </w:rPr>
        <w:t xml:space="preserve">Срокът на валидност на офертите трябва да бъде не по-малък от 6 (шест) месеца, считано от крайния срок за получаване на офертите. Възложителят може да поиска от участниците да удължат срока на валидност на </w:t>
      </w:r>
      <w:r w:rsidR="0062152D" w:rsidRPr="0044098F">
        <w:rPr>
          <w:rStyle w:val="FontStyle46"/>
          <w:sz w:val="24"/>
          <w:szCs w:val="24"/>
        </w:rPr>
        <w:t xml:space="preserve">офертите </w:t>
      </w:r>
      <w:r w:rsidRPr="0044098F">
        <w:rPr>
          <w:rStyle w:val="FontStyle46"/>
          <w:sz w:val="24"/>
          <w:szCs w:val="24"/>
        </w:rPr>
        <w:t>си до сключване на договор.</w:t>
      </w:r>
    </w:p>
    <w:p w:rsidR="00B16261" w:rsidRPr="0044098F" w:rsidRDefault="00B16261" w:rsidP="00B16261">
      <w:pPr>
        <w:pStyle w:val="Style38"/>
        <w:widowControl/>
        <w:tabs>
          <w:tab w:val="left" w:pos="418"/>
        </w:tabs>
        <w:spacing w:line="240" w:lineRule="auto"/>
        <w:rPr>
          <w:rStyle w:val="FontStyle43"/>
          <w:sz w:val="24"/>
          <w:szCs w:val="24"/>
          <w:lang w:val="bg-BG" w:eastAsia="bg-BG"/>
        </w:rPr>
      </w:pPr>
      <w:r w:rsidRPr="0044098F">
        <w:rPr>
          <w:rStyle w:val="FontStyle46"/>
          <w:sz w:val="24"/>
          <w:szCs w:val="24"/>
          <w:lang w:val="bg-BG" w:eastAsia="bg-BG"/>
        </w:rPr>
        <w:t xml:space="preserve">       Уча</w:t>
      </w:r>
      <w:r w:rsidR="00CC5964" w:rsidRPr="0044098F">
        <w:rPr>
          <w:rStyle w:val="FontStyle46"/>
          <w:sz w:val="24"/>
          <w:szCs w:val="24"/>
          <w:lang w:val="bg-BG" w:eastAsia="bg-BG"/>
        </w:rPr>
        <w:t>стник</w:t>
      </w:r>
      <w:r w:rsidRPr="0044098F">
        <w:rPr>
          <w:rStyle w:val="FontStyle46"/>
          <w:sz w:val="24"/>
          <w:szCs w:val="24"/>
          <w:lang w:val="bg-BG" w:eastAsia="bg-BG"/>
        </w:rPr>
        <w:t xml:space="preserve">, който </w:t>
      </w:r>
      <w:r w:rsidR="00CC5964" w:rsidRPr="0044098F">
        <w:rPr>
          <w:rStyle w:val="FontStyle46"/>
          <w:sz w:val="24"/>
          <w:szCs w:val="24"/>
          <w:lang w:val="bg-BG" w:eastAsia="bg-BG"/>
        </w:rPr>
        <w:t xml:space="preserve">е </w:t>
      </w:r>
      <w:r w:rsidRPr="0044098F">
        <w:rPr>
          <w:rStyle w:val="FontStyle46"/>
          <w:sz w:val="24"/>
          <w:szCs w:val="24"/>
          <w:lang w:val="bg-BG" w:eastAsia="bg-BG"/>
        </w:rPr>
        <w:t>представи</w:t>
      </w:r>
      <w:r w:rsidR="00CC5964" w:rsidRPr="0044098F">
        <w:rPr>
          <w:rStyle w:val="FontStyle46"/>
          <w:sz w:val="24"/>
          <w:szCs w:val="24"/>
          <w:lang w:val="bg-BG" w:eastAsia="bg-BG"/>
        </w:rPr>
        <w:t>л</w:t>
      </w:r>
      <w:r w:rsidRPr="0044098F">
        <w:rPr>
          <w:rStyle w:val="FontStyle46"/>
          <w:sz w:val="24"/>
          <w:szCs w:val="24"/>
          <w:lang w:val="bg-BG" w:eastAsia="bg-BG"/>
        </w:rPr>
        <w:t xml:space="preserve"> </w:t>
      </w:r>
      <w:r w:rsidR="00CC5964" w:rsidRPr="0044098F">
        <w:rPr>
          <w:rStyle w:val="FontStyle46"/>
          <w:sz w:val="24"/>
          <w:szCs w:val="24"/>
          <w:lang w:val="bg-BG" w:eastAsia="bg-BG"/>
        </w:rPr>
        <w:t>оферта</w:t>
      </w:r>
      <w:r w:rsidRPr="0044098F">
        <w:rPr>
          <w:rStyle w:val="FontStyle46"/>
          <w:sz w:val="24"/>
          <w:szCs w:val="24"/>
          <w:lang w:val="bg-BG" w:eastAsia="bg-BG"/>
        </w:rPr>
        <w:t xml:space="preserve"> с по-кратък срок на валидност от </w:t>
      </w:r>
      <w:r w:rsidR="00CC5964" w:rsidRPr="0044098F">
        <w:rPr>
          <w:rStyle w:val="FontStyle46"/>
          <w:sz w:val="24"/>
          <w:szCs w:val="24"/>
          <w:lang w:val="bg-BG" w:eastAsia="bg-BG"/>
        </w:rPr>
        <w:t xml:space="preserve">6 (шест) месеца </w:t>
      </w:r>
      <w:r w:rsidRPr="0044098F">
        <w:rPr>
          <w:rStyle w:val="FontStyle46"/>
          <w:sz w:val="24"/>
          <w:szCs w:val="24"/>
          <w:lang w:val="bg-BG" w:eastAsia="bg-BG"/>
        </w:rPr>
        <w:t>ще бъде отстранен от участие в процедурата за възлагане на настоящата обществена поръчка.</w:t>
      </w:r>
    </w:p>
    <w:p w:rsidR="00B16261" w:rsidRPr="0044098F" w:rsidRDefault="00B16261" w:rsidP="00B16261">
      <w:pPr>
        <w:pStyle w:val="Style38"/>
        <w:widowControl/>
        <w:tabs>
          <w:tab w:val="left" w:pos="418"/>
        </w:tabs>
        <w:spacing w:line="240" w:lineRule="auto"/>
        <w:rPr>
          <w:rStyle w:val="FontStyle46"/>
          <w:sz w:val="24"/>
          <w:szCs w:val="24"/>
          <w:lang w:val="bg-BG" w:eastAsia="bg-BG"/>
        </w:rPr>
      </w:pPr>
      <w:r w:rsidRPr="0044098F">
        <w:rPr>
          <w:rStyle w:val="FontStyle43"/>
          <w:sz w:val="24"/>
          <w:szCs w:val="24"/>
          <w:lang w:val="bg-BG" w:eastAsia="bg-BG"/>
        </w:rPr>
        <w:lastRenderedPageBreak/>
        <w:t xml:space="preserve">      </w:t>
      </w:r>
      <w:r w:rsidR="00CC5964" w:rsidRPr="0044098F">
        <w:rPr>
          <w:rStyle w:val="FontStyle46"/>
          <w:sz w:val="24"/>
          <w:szCs w:val="24"/>
          <w:lang w:val="bg-BG" w:eastAsia="bg-BG"/>
        </w:rPr>
        <w:t>Участник</w:t>
      </w:r>
      <w:r w:rsidRPr="0044098F">
        <w:rPr>
          <w:rStyle w:val="FontStyle46"/>
          <w:sz w:val="24"/>
          <w:szCs w:val="24"/>
          <w:lang w:val="bg-BG" w:eastAsia="bg-BG"/>
        </w:rPr>
        <w:t xml:space="preserve">, който откаже да удължи срока на валидност на </w:t>
      </w:r>
      <w:r w:rsidR="00CC5964" w:rsidRPr="0044098F">
        <w:rPr>
          <w:rStyle w:val="FontStyle46"/>
          <w:sz w:val="24"/>
          <w:szCs w:val="24"/>
          <w:lang w:val="bg-BG" w:eastAsia="bg-BG"/>
        </w:rPr>
        <w:t xml:space="preserve">офертата </w:t>
      </w:r>
      <w:r w:rsidRPr="0044098F">
        <w:rPr>
          <w:rStyle w:val="FontStyle46"/>
          <w:sz w:val="24"/>
          <w:szCs w:val="24"/>
          <w:lang w:val="bg-BG" w:eastAsia="bg-BG"/>
        </w:rPr>
        <w:t>си след отправяне на покана от страна на Възложителя в определения в поканата срок, ще бъде отстранен от участие в процедурата за възлагане.</w:t>
      </w:r>
    </w:p>
    <w:p w:rsidR="006A7B30" w:rsidRPr="007373D7" w:rsidRDefault="006A7B30" w:rsidP="006A7B30">
      <w:pPr>
        <w:pStyle w:val="Style21"/>
        <w:widowControl/>
        <w:tabs>
          <w:tab w:val="left" w:pos="245"/>
        </w:tabs>
        <w:ind w:firstLine="0"/>
        <w:jc w:val="left"/>
        <w:rPr>
          <w:rStyle w:val="FontStyle43"/>
          <w:b w:val="0"/>
          <w:sz w:val="24"/>
          <w:szCs w:val="24"/>
        </w:rPr>
      </w:pPr>
      <w:r w:rsidRPr="007373D7">
        <w:rPr>
          <w:rStyle w:val="FontStyle43"/>
          <w:sz w:val="24"/>
          <w:szCs w:val="24"/>
        </w:rPr>
        <w:t>1.7. ПРОГНОЗНА СТОЙНОСТ НА ПОРЪЧКАТА. ФИНАНСИРАНЕ. ПЛАЩАНЕ</w:t>
      </w:r>
    </w:p>
    <w:p w:rsidR="0044098F" w:rsidRDefault="00B651A9" w:rsidP="0044098F">
      <w:pPr>
        <w:pStyle w:val="Footer"/>
        <w:tabs>
          <w:tab w:val="left" w:pos="9720"/>
        </w:tabs>
        <w:ind w:right="23"/>
        <w:jc w:val="both"/>
        <w:rPr>
          <w:rFonts w:ascii="Times New Roman" w:hAnsi="Times New Roman" w:cs="Times New Roman"/>
          <w:color w:val="000000"/>
          <w:lang w:val="bg-BG" w:eastAsia="bg-BG"/>
        </w:rPr>
      </w:pPr>
      <w:r w:rsidRPr="007373D7">
        <w:rPr>
          <w:rStyle w:val="FontStyle35"/>
          <w:sz w:val="24"/>
          <w:szCs w:val="24"/>
        </w:rPr>
        <w:t xml:space="preserve">        </w:t>
      </w:r>
      <w:r w:rsidR="002C2E00" w:rsidRPr="007373D7">
        <w:rPr>
          <w:rStyle w:val="FontStyle35"/>
          <w:sz w:val="24"/>
          <w:szCs w:val="24"/>
        </w:rPr>
        <w:t xml:space="preserve"> </w:t>
      </w:r>
      <w:r w:rsidR="00270CA1">
        <w:rPr>
          <w:rStyle w:val="FontStyle35"/>
          <w:sz w:val="24"/>
          <w:szCs w:val="24"/>
          <w:lang w:val="bg-BG"/>
        </w:rPr>
        <w:t>Общата п</w:t>
      </w:r>
      <w:r w:rsidR="00270CA1">
        <w:rPr>
          <w:rStyle w:val="FontStyle35"/>
          <w:sz w:val="24"/>
          <w:szCs w:val="24"/>
        </w:rPr>
        <w:t>рогнозна</w:t>
      </w:r>
      <w:r w:rsidR="002C2E00" w:rsidRPr="007373D7">
        <w:rPr>
          <w:rStyle w:val="FontStyle35"/>
          <w:sz w:val="24"/>
          <w:szCs w:val="24"/>
        </w:rPr>
        <w:t xml:space="preserve"> стойност на обществената поръчка </w:t>
      </w:r>
      <w:r w:rsidR="0044098F" w:rsidRPr="0044098F">
        <w:rPr>
          <w:rFonts w:ascii="Times New Roman" w:hAnsi="Times New Roman" w:cs="Times New Roman"/>
          <w:lang w:val="bg-BG"/>
        </w:rPr>
        <w:t>с предмет: „</w:t>
      </w:r>
      <w:r w:rsidR="0044098F" w:rsidRPr="0044098F">
        <w:rPr>
          <w:rFonts w:ascii="Times New Roman" w:hAnsi="Times New Roman" w:cs="Times New Roman"/>
        </w:rPr>
        <w:t>Доставка на металогумени елементи и сайлентблокове за ходовата част на електрически локомотиви серии 43, 44, 45 и 46, собственост на „БДЖ – Товарни превози” ЕООД, за едногодишен период</w:t>
      </w:r>
      <w:r w:rsidR="0044098F" w:rsidRPr="0044098F">
        <w:rPr>
          <w:rFonts w:ascii="Times New Roman" w:hAnsi="Times New Roman" w:cs="Times New Roman"/>
          <w:lang w:val="bg-BG"/>
        </w:rPr>
        <w:t xml:space="preserve">”, възлиза на </w:t>
      </w:r>
      <w:r w:rsidR="0044098F" w:rsidRPr="0044098F">
        <w:rPr>
          <w:rFonts w:ascii="Times New Roman" w:hAnsi="Times New Roman" w:cs="Times New Roman"/>
          <w:b/>
          <w:bCs/>
          <w:color w:val="000000"/>
          <w:lang w:val="bg-BG" w:eastAsia="bg-BG"/>
        </w:rPr>
        <w:t xml:space="preserve">98 273,00 </w:t>
      </w:r>
      <w:r w:rsidR="0044098F" w:rsidRPr="0044098F">
        <w:rPr>
          <w:rFonts w:ascii="Times New Roman" w:hAnsi="Times New Roman" w:cs="Times New Roman"/>
          <w:color w:val="000000"/>
          <w:lang w:val="bg-BG" w:eastAsia="bg-BG"/>
        </w:rPr>
        <w:t xml:space="preserve">(деветдесет и осем хиляди двеста седемдесет и три) </w:t>
      </w:r>
      <w:r w:rsidR="0044098F" w:rsidRPr="0044098F">
        <w:rPr>
          <w:rFonts w:ascii="Times New Roman" w:hAnsi="Times New Roman" w:cs="Times New Roman"/>
          <w:b/>
          <w:bCs/>
          <w:color w:val="000000"/>
          <w:lang w:val="bg-BG" w:eastAsia="bg-BG"/>
        </w:rPr>
        <w:t>лева без ДДС</w:t>
      </w:r>
      <w:r w:rsidR="00270CA1" w:rsidRPr="00270CA1">
        <w:rPr>
          <w:rFonts w:ascii="Times New Roman" w:hAnsi="Times New Roman" w:cs="Times New Roman"/>
          <w:bCs/>
          <w:color w:val="000000"/>
          <w:lang w:val="bg-BG" w:eastAsia="bg-BG"/>
        </w:rPr>
        <w:t>, като предмета на поръчката е делим</w:t>
      </w:r>
      <w:r w:rsidR="00270CA1">
        <w:rPr>
          <w:rFonts w:ascii="Times New Roman" w:hAnsi="Times New Roman" w:cs="Times New Roman"/>
          <w:b/>
          <w:bCs/>
          <w:color w:val="000000"/>
          <w:lang w:val="bg-BG" w:eastAsia="bg-BG"/>
        </w:rPr>
        <w:t xml:space="preserve"> </w:t>
      </w:r>
      <w:r w:rsidR="00270CA1">
        <w:rPr>
          <w:rFonts w:ascii="Times New Roman" w:hAnsi="Times New Roman" w:cs="Times New Roman"/>
          <w:color w:val="000000"/>
          <w:lang w:val="bg-BG" w:eastAsia="bg-BG"/>
        </w:rPr>
        <w:t>на 9 обособени позиции</w:t>
      </w:r>
      <w:r w:rsidR="0044098F" w:rsidRPr="0044098F">
        <w:rPr>
          <w:rFonts w:ascii="Times New Roman" w:hAnsi="Times New Roman" w:cs="Times New Roman"/>
          <w:color w:val="000000"/>
          <w:lang w:val="bg-BG" w:eastAsia="bg-BG"/>
        </w:rPr>
        <w:t>, както следва:</w:t>
      </w:r>
    </w:p>
    <w:p w:rsidR="00374E87" w:rsidRPr="00374E87" w:rsidRDefault="00374E87" w:rsidP="00374E87">
      <w:pPr>
        <w:pStyle w:val="Footer"/>
        <w:tabs>
          <w:tab w:val="left" w:pos="-3240"/>
        </w:tabs>
        <w:ind w:right="23"/>
        <w:jc w:val="both"/>
        <w:rPr>
          <w:rFonts w:ascii="Times New Roman" w:hAnsi="Times New Roman" w:cs="Times New Roman"/>
          <w:b/>
          <w:bCs/>
          <w:color w:val="000000"/>
          <w:lang w:val="bg-BG" w:eastAsia="bg-BG"/>
        </w:rPr>
      </w:pPr>
      <w:r w:rsidRPr="00374E87">
        <w:rPr>
          <w:rFonts w:ascii="Times New Roman" w:hAnsi="Times New Roman" w:cs="Times New Roman"/>
          <w:b/>
          <w:bCs/>
          <w:color w:val="000000"/>
          <w:lang w:val="bg-BG" w:eastAsia="bg-BG"/>
        </w:rPr>
        <w:t xml:space="preserve">          Обособена позиция №1:</w:t>
      </w:r>
      <w:r w:rsidRPr="00374E87">
        <w:rPr>
          <w:rFonts w:ascii="Times New Roman" w:hAnsi="Times New Roman" w:cs="Times New Roman"/>
          <w:color w:val="000000"/>
          <w:lang w:val="bg-BG" w:eastAsia="bg-BG"/>
        </w:rPr>
        <w:t xml:space="preserve"> „</w:t>
      </w:r>
      <w:proofErr w:type="spellStart"/>
      <w:r w:rsidRPr="00374E87">
        <w:rPr>
          <w:rFonts w:ascii="Times New Roman" w:hAnsi="Times New Roman" w:cs="Times New Roman"/>
          <w:lang w:val="bg-BG" w:eastAsia="bg-BG"/>
        </w:rPr>
        <w:t>Металогумен</w:t>
      </w:r>
      <w:proofErr w:type="spellEnd"/>
      <w:r w:rsidRPr="00374E87">
        <w:rPr>
          <w:rFonts w:ascii="Times New Roman" w:hAnsi="Times New Roman" w:cs="Times New Roman"/>
          <w:lang w:val="bg-BG" w:eastAsia="bg-BG"/>
        </w:rPr>
        <w:t xml:space="preserve"> пакет </w:t>
      </w:r>
      <w:proofErr w:type="spellStart"/>
      <w:r w:rsidRPr="00374E87">
        <w:rPr>
          <w:rFonts w:ascii="Times New Roman" w:hAnsi="Times New Roman" w:cs="Times New Roman"/>
          <w:lang w:val="bg-BG" w:eastAsia="bg-BG"/>
        </w:rPr>
        <w:t>петслоен</w:t>
      </w:r>
      <w:proofErr w:type="spellEnd"/>
      <w:r w:rsidRPr="00374E87">
        <w:rPr>
          <w:rFonts w:ascii="Times New Roman" w:hAnsi="Times New Roman" w:cs="Times New Roman"/>
          <w:lang w:val="bg-BG" w:eastAsia="bg-BG"/>
        </w:rPr>
        <w:t xml:space="preserve"> и </w:t>
      </w:r>
      <w:proofErr w:type="spellStart"/>
      <w:r w:rsidRPr="00374E87">
        <w:rPr>
          <w:rFonts w:ascii="Times New Roman" w:hAnsi="Times New Roman" w:cs="Times New Roman"/>
          <w:lang w:val="bg-BG" w:eastAsia="bg-BG"/>
        </w:rPr>
        <w:t>металогумен</w:t>
      </w:r>
      <w:proofErr w:type="spellEnd"/>
      <w:r w:rsidRPr="00374E87">
        <w:rPr>
          <w:rFonts w:ascii="Times New Roman" w:hAnsi="Times New Roman" w:cs="Times New Roman"/>
          <w:lang w:val="bg-BG" w:eastAsia="bg-BG"/>
        </w:rPr>
        <w:t xml:space="preserve"> пакет трислоен” </w:t>
      </w:r>
      <w:r w:rsidRPr="00374E87">
        <w:rPr>
          <w:rFonts w:ascii="Times New Roman" w:hAnsi="Times New Roman" w:cs="Times New Roman"/>
          <w:lang w:val="bg-BG"/>
        </w:rPr>
        <w:t xml:space="preserve">на стойност, ненадвишаваща </w:t>
      </w:r>
      <w:r w:rsidRPr="00374E87">
        <w:rPr>
          <w:rFonts w:ascii="Times New Roman" w:hAnsi="Times New Roman" w:cs="Times New Roman"/>
          <w:b/>
          <w:bCs/>
          <w:lang w:val="bg-BG"/>
        </w:rPr>
        <w:t>17 688,00 лева</w:t>
      </w:r>
      <w:r w:rsidRPr="00374E87">
        <w:rPr>
          <w:rFonts w:ascii="Times New Roman" w:hAnsi="Times New Roman" w:cs="Times New Roman"/>
          <w:lang w:val="bg-BG"/>
        </w:rPr>
        <w:t xml:space="preserve"> без ДДС;</w:t>
      </w:r>
    </w:p>
    <w:p w:rsidR="00374E87" w:rsidRPr="00374E87" w:rsidRDefault="00374E87" w:rsidP="00374E87">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ind w:right="23"/>
        <w:jc w:val="both"/>
        <w:rPr>
          <w:rFonts w:ascii="Times New Roman" w:hAnsi="Times New Roman" w:cs="Times New Roman"/>
          <w:color w:val="000000"/>
          <w:lang w:val="bg-BG" w:eastAsia="bg-BG"/>
        </w:rPr>
      </w:pPr>
      <w:r>
        <w:rPr>
          <w:rFonts w:ascii="Times New Roman" w:hAnsi="Times New Roman" w:cs="Times New Roman"/>
          <w:b/>
          <w:bCs/>
          <w:color w:val="000000"/>
          <w:lang w:val="bg-BG" w:eastAsia="bg-BG"/>
        </w:rPr>
        <w:t xml:space="preserve">         </w:t>
      </w:r>
      <w:r w:rsidR="00374E87" w:rsidRPr="00374E87">
        <w:rPr>
          <w:rFonts w:ascii="Times New Roman" w:hAnsi="Times New Roman" w:cs="Times New Roman"/>
          <w:b/>
          <w:bCs/>
          <w:color w:val="000000"/>
          <w:lang w:val="bg-BG" w:eastAsia="bg-BG"/>
        </w:rPr>
        <w:t xml:space="preserve"> Обособена позиция №2:</w:t>
      </w:r>
      <w:r w:rsidR="00374E87" w:rsidRPr="00374E87">
        <w:rPr>
          <w:rFonts w:ascii="Times New Roman" w:hAnsi="Times New Roman" w:cs="Times New Roman"/>
          <w:color w:val="000000"/>
          <w:lang w:val="bg-BG" w:eastAsia="bg-BG"/>
        </w:rPr>
        <w:t xml:space="preserve"> „</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за еластичен съединител (ремонтен размер - Ø86,70)</w:t>
      </w:r>
      <w:r w:rsidR="00374E87" w:rsidRPr="00374E87">
        <w:rPr>
          <w:rFonts w:ascii="Times New Roman" w:hAnsi="Times New Roman" w:cs="Times New Roman"/>
          <w:lang w:val="bg-BG" w:eastAsia="bg-BG"/>
        </w:rPr>
        <w:t xml:space="preserve">” на стойност, ненадвишаваща </w:t>
      </w:r>
      <w:r w:rsidR="00374E87" w:rsidRPr="00374E87">
        <w:rPr>
          <w:rFonts w:ascii="Times New Roman" w:hAnsi="Times New Roman" w:cs="Times New Roman"/>
          <w:b/>
          <w:bCs/>
          <w:lang w:val="bg-BG" w:eastAsia="bg-BG"/>
        </w:rPr>
        <w:t>8000,00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tabs>
          <w:tab w:val="left" w:pos="-3240"/>
        </w:tabs>
        <w:ind w:right="23"/>
        <w:jc w:val="both"/>
        <w:rPr>
          <w:rFonts w:ascii="Times New Roman" w:hAnsi="Times New Roman" w:cs="Times New Roman"/>
          <w:lang w:val="bg-BG" w:eastAsia="bg-BG"/>
        </w:rPr>
      </w:pPr>
      <w:r w:rsidRPr="00374E87">
        <w:rPr>
          <w:rFonts w:ascii="Times New Roman" w:hAnsi="Times New Roman" w:cs="Times New Roman"/>
          <w:b/>
          <w:bCs/>
          <w:color w:val="000000"/>
          <w:lang w:val="bg-BG" w:eastAsia="bg-BG"/>
        </w:rPr>
        <w:tab/>
        <w:t xml:space="preserve"> Обособена позиция №3:</w:t>
      </w:r>
      <w:r w:rsidRPr="00374E87">
        <w:rPr>
          <w:rFonts w:ascii="Times New Roman" w:hAnsi="Times New Roman" w:cs="Times New Roman"/>
          <w:color w:val="000000"/>
          <w:lang w:val="bg-BG" w:eastAsia="bg-BG"/>
        </w:rPr>
        <w:t xml:space="preserve"> „</w:t>
      </w:r>
      <w:proofErr w:type="spellStart"/>
      <w:r w:rsidRPr="00374E87">
        <w:rPr>
          <w:rFonts w:ascii="Times New Roman" w:hAnsi="Times New Roman" w:cs="Times New Roman"/>
          <w:color w:val="000000"/>
          <w:lang w:val="bg-BG" w:eastAsia="bg-BG"/>
        </w:rPr>
        <w:t>Сайлентблок</w:t>
      </w:r>
      <w:proofErr w:type="spellEnd"/>
      <w:r w:rsidRPr="00374E87">
        <w:rPr>
          <w:rFonts w:ascii="Times New Roman" w:hAnsi="Times New Roman" w:cs="Times New Roman"/>
          <w:color w:val="000000"/>
          <w:lang w:val="bg-BG" w:eastAsia="bg-BG"/>
        </w:rPr>
        <w:t xml:space="preserve"> за </w:t>
      </w:r>
      <w:proofErr w:type="spellStart"/>
      <w:r w:rsidRPr="00374E87">
        <w:rPr>
          <w:rFonts w:ascii="Times New Roman" w:hAnsi="Times New Roman" w:cs="Times New Roman"/>
          <w:color w:val="000000"/>
          <w:lang w:val="bg-BG" w:eastAsia="bg-BG"/>
        </w:rPr>
        <w:t>шатун</w:t>
      </w:r>
      <w:proofErr w:type="spellEnd"/>
      <w:r w:rsidRPr="00374E87">
        <w:rPr>
          <w:rFonts w:ascii="Times New Roman" w:hAnsi="Times New Roman" w:cs="Times New Roman"/>
          <w:color w:val="000000"/>
          <w:lang w:val="bg-BG" w:eastAsia="bg-BG"/>
        </w:rPr>
        <w:t xml:space="preserve"> на редуктор (заготовка Ø163/ Ø76)” и „</w:t>
      </w:r>
      <w:proofErr w:type="spellStart"/>
      <w:r w:rsidRPr="00374E87">
        <w:rPr>
          <w:rFonts w:ascii="Times New Roman" w:hAnsi="Times New Roman" w:cs="Times New Roman"/>
          <w:color w:val="000000"/>
          <w:lang w:val="bg-BG" w:eastAsia="bg-BG"/>
        </w:rPr>
        <w:t>Сайлентблок</w:t>
      </w:r>
      <w:proofErr w:type="spellEnd"/>
      <w:r w:rsidRPr="00374E87">
        <w:rPr>
          <w:rFonts w:ascii="Times New Roman" w:hAnsi="Times New Roman" w:cs="Times New Roman"/>
          <w:color w:val="000000"/>
          <w:lang w:val="bg-BG" w:eastAsia="bg-BG"/>
        </w:rPr>
        <w:t xml:space="preserve"> за </w:t>
      </w:r>
      <w:proofErr w:type="spellStart"/>
      <w:r w:rsidRPr="00374E87">
        <w:rPr>
          <w:rFonts w:ascii="Times New Roman" w:hAnsi="Times New Roman" w:cs="Times New Roman"/>
          <w:color w:val="000000"/>
          <w:lang w:val="bg-BG" w:eastAsia="bg-BG"/>
        </w:rPr>
        <w:t>шатун</w:t>
      </w:r>
      <w:proofErr w:type="spellEnd"/>
      <w:r w:rsidRPr="00374E87">
        <w:rPr>
          <w:rFonts w:ascii="Times New Roman" w:hAnsi="Times New Roman" w:cs="Times New Roman"/>
          <w:color w:val="000000"/>
          <w:lang w:val="bg-BG" w:eastAsia="bg-BG"/>
        </w:rPr>
        <w:t xml:space="preserve"> на редуктор”</w:t>
      </w:r>
      <w:r w:rsidRPr="00374E87">
        <w:rPr>
          <w:rFonts w:ascii="Times New Roman" w:hAnsi="Times New Roman" w:cs="Times New Roman"/>
          <w:lang w:val="bg-BG"/>
        </w:rPr>
        <w:t xml:space="preserve"> на обща стойност, ненадвишаваща </w:t>
      </w:r>
      <w:r w:rsidRPr="00374E87">
        <w:rPr>
          <w:rFonts w:ascii="Times New Roman" w:hAnsi="Times New Roman" w:cs="Times New Roman"/>
          <w:b/>
          <w:bCs/>
          <w:lang w:val="bg-BG"/>
        </w:rPr>
        <w:t>16 140,00 лева</w:t>
      </w:r>
      <w:r w:rsidRPr="00374E87">
        <w:rPr>
          <w:rFonts w:ascii="Times New Roman" w:hAnsi="Times New Roman" w:cs="Times New Roman"/>
          <w:lang w:val="bg-BG"/>
        </w:rPr>
        <w:t xml:space="preserve"> без ДДС;</w:t>
      </w:r>
    </w:p>
    <w:p w:rsidR="00374E87" w:rsidRPr="00374E87" w:rsidRDefault="00377B2B" w:rsidP="00374E87">
      <w:pPr>
        <w:pStyle w:val="Footer"/>
        <w:tabs>
          <w:tab w:val="left" w:pos="-3420"/>
        </w:tabs>
        <w:ind w:right="23"/>
        <w:jc w:val="both"/>
        <w:rPr>
          <w:rFonts w:ascii="Times New Roman" w:hAnsi="Times New Roman" w:cs="Times New Roman"/>
          <w:b/>
          <w:bCs/>
          <w:color w:val="000000"/>
          <w:sz w:val="6"/>
          <w:szCs w:val="6"/>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 Обособена позиция №4:</w:t>
      </w:r>
      <w:r w:rsidR="00374E87" w:rsidRPr="00374E87">
        <w:rPr>
          <w:rFonts w:ascii="Times New Roman" w:hAnsi="Times New Roman" w:cs="Times New Roman"/>
          <w:color w:val="000000"/>
          <w:lang w:val="bg-BG" w:eastAsia="bg-BG"/>
        </w:rPr>
        <w:t xml:space="preserve"> „</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"шайба" за </w:t>
      </w:r>
      <w:proofErr w:type="spellStart"/>
      <w:r w:rsidR="00374E87" w:rsidRPr="00374E87">
        <w:rPr>
          <w:rFonts w:ascii="Times New Roman" w:hAnsi="Times New Roman" w:cs="Times New Roman"/>
          <w:color w:val="000000"/>
          <w:lang w:val="bg-BG" w:eastAsia="bg-BG"/>
        </w:rPr>
        <w:t>буксово</w:t>
      </w:r>
      <w:proofErr w:type="spellEnd"/>
      <w:r w:rsidR="00374E87" w:rsidRPr="00374E87">
        <w:rPr>
          <w:rFonts w:ascii="Times New Roman" w:hAnsi="Times New Roman" w:cs="Times New Roman"/>
          <w:color w:val="000000"/>
          <w:lang w:val="bg-BG" w:eastAsia="bg-BG"/>
        </w:rPr>
        <w:t xml:space="preserve"> водило” </w:t>
      </w:r>
      <w:r w:rsidR="00374E87" w:rsidRPr="00374E87">
        <w:rPr>
          <w:rFonts w:ascii="Times New Roman" w:hAnsi="Times New Roman" w:cs="Times New Roman"/>
          <w:lang w:val="bg-BG" w:eastAsia="bg-BG"/>
        </w:rPr>
        <w:t xml:space="preserve">на стойност, ненадвишаваща </w:t>
      </w:r>
      <w:r w:rsidR="00374E87" w:rsidRPr="00374E87">
        <w:rPr>
          <w:rFonts w:ascii="Times New Roman" w:hAnsi="Times New Roman" w:cs="Times New Roman"/>
          <w:b/>
          <w:bCs/>
          <w:lang w:val="bg-BG" w:eastAsia="bg-BG"/>
        </w:rPr>
        <w:t>33 280,00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tabs>
          <w:tab w:val="clear" w:pos="709"/>
          <w:tab w:val="left" w:pos="720"/>
        </w:tabs>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tabs>
          <w:tab w:val="clear" w:pos="709"/>
          <w:tab w:val="left" w:pos="720"/>
        </w:tabs>
        <w:ind w:right="23"/>
        <w:jc w:val="both"/>
        <w:rPr>
          <w:rFonts w:ascii="Times New Roman" w:hAnsi="Times New Roman" w:cs="Times New Roman"/>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 Обособена позиция №5:</w:t>
      </w:r>
      <w:r w:rsidR="00374E87" w:rsidRPr="00374E87">
        <w:rPr>
          <w:rFonts w:ascii="Times New Roman" w:hAnsi="Times New Roman" w:cs="Times New Roman"/>
          <w:color w:val="000000"/>
          <w:lang w:val="bg-BG" w:eastAsia="bg-BG"/>
        </w:rPr>
        <w:t xml:space="preserve"> „</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цилиндричен за глава на голяма тяга и за глава на напречен </w:t>
      </w:r>
      <w:proofErr w:type="spellStart"/>
      <w:r w:rsidR="00374E87" w:rsidRPr="00374E87">
        <w:rPr>
          <w:rFonts w:ascii="Times New Roman" w:hAnsi="Times New Roman" w:cs="Times New Roman"/>
          <w:color w:val="000000"/>
          <w:lang w:val="bg-BG" w:eastAsia="bg-BG"/>
        </w:rPr>
        <w:t>балансер</w:t>
      </w:r>
      <w:proofErr w:type="spellEnd"/>
      <w:r w:rsidR="00374E87" w:rsidRPr="00374E87">
        <w:rPr>
          <w:rFonts w:ascii="Times New Roman" w:hAnsi="Times New Roman" w:cs="Times New Roman"/>
          <w:color w:val="000000"/>
          <w:lang w:val="bg-BG" w:eastAsia="bg-BG"/>
        </w:rPr>
        <w:t xml:space="preserve">” </w:t>
      </w:r>
      <w:r w:rsidR="00374E87" w:rsidRPr="00374E87">
        <w:rPr>
          <w:rFonts w:ascii="Times New Roman" w:hAnsi="Times New Roman" w:cs="Times New Roman"/>
          <w:lang w:val="bg-BG" w:eastAsia="bg-BG"/>
        </w:rPr>
        <w:t xml:space="preserve">на стойност, ненадвишаваща </w:t>
      </w:r>
      <w:r w:rsidR="00374E87" w:rsidRPr="00374E87">
        <w:rPr>
          <w:rFonts w:ascii="Times New Roman" w:hAnsi="Times New Roman" w:cs="Times New Roman"/>
          <w:b/>
          <w:bCs/>
          <w:lang w:val="bg-BG" w:eastAsia="bg-BG"/>
        </w:rPr>
        <w:t>2 790,00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tabs>
          <w:tab w:val="left" w:pos="-3420"/>
        </w:tabs>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tabs>
          <w:tab w:val="left" w:pos="-3420"/>
        </w:tabs>
        <w:ind w:right="23"/>
        <w:jc w:val="both"/>
        <w:rPr>
          <w:rFonts w:ascii="Times New Roman" w:hAnsi="Times New Roman" w:cs="Times New Roman"/>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Обособена позиция №6: </w:t>
      </w:r>
      <w:r w:rsidR="00374E87" w:rsidRPr="00374E87">
        <w:rPr>
          <w:rFonts w:ascii="Times New Roman" w:hAnsi="Times New Roman" w:cs="Times New Roman"/>
          <w:color w:val="000000"/>
          <w:lang w:val="bg-BG" w:eastAsia="bg-BG"/>
        </w:rPr>
        <w:t>„</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цилиндричен за основа на голяма тяга”</w:t>
      </w:r>
      <w:r w:rsidR="00374E87" w:rsidRPr="00374E87">
        <w:rPr>
          <w:rFonts w:ascii="Times New Roman" w:hAnsi="Times New Roman" w:cs="Times New Roman"/>
          <w:lang w:val="bg-BG" w:eastAsia="bg-BG"/>
        </w:rPr>
        <w:t xml:space="preserve"> на стойност, ненадвишаваща </w:t>
      </w:r>
      <w:r w:rsidR="00374E87" w:rsidRPr="00374E87">
        <w:rPr>
          <w:rFonts w:ascii="Times New Roman" w:hAnsi="Times New Roman" w:cs="Times New Roman"/>
          <w:b/>
          <w:bCs/>
          <w:lang w:val="bg-BG" w:eastAsia="bg-BG"/>
        </w:rPr>
        <w:t>3 840,00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tabs>
          <w:tab w:val="left" w:pos="-3420"/>
        </w:tabs>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tabs>
          <w:tab w:val="left" w:pos="-3420"/>
        </w:tabs>
        <w:ind w:right="23"/>
        <w:jc w:val="both"/>
        <w:rPr>
          <w:rFonts w:ascii="Times New Roman" w:hAnsi="Times New Roman" w:cs="Times New Roman"/>
          <w:b/>
          <w:bCs/>
          <w:color w:val="000000"/>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Обособена позиция №7: </w:t>
      </w:r>
      <w:r w:rsidR="00374E87" w:rsidRPr="00374E87">
        <w:rPr>
          <w:rFonts w:ascii="Times New Roman" w:hAnsi="Times New Roman" w:cs="Times New Roman"/>
          <w:color w:val="000000"/>
          <w:lang w:val="bg-BG" w:eastAsia="bg-BG"/>
        </w:rPr>
        <w:t>„</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сферичен за напречен </w:t>
      </w:r>
      <w:proofErr w:type="spellStart"/>
      <w:r w:rsidR="00374E87" w:rsidRPr="00374E87">
        <w:rPr>
          <w:rFonts w:ascii="Times New Roman" w:hAnsi="Times New Roman" w:cs="Times New Roman"/>
          <w:color w:val="000000"/>
          <w:lang w:val="bg-BG" w:eastAsia="bg-BG"/>
        </w:rPr>
        <w:t>шатун</w:t>
      </w:r>
      <w:proofErr w:type="spellEnd"/>
      <w:r w:rsidR="00374E87" w:rsidRPr="00374E87">
        <w:rPr>
          <w:rFonts w:ascii="Times New Roman" w:hAnsi="Times New Roman" w:cs="Times New Roman"/>
          <w:color w:val="000000"/>
          <w:lang w:val="bg-BG" w:eastAsia="bg-BG"/>
        </w:rPr>
        <w:t xml:space="preserve"> на централния болт, за напречен </w:t>
      </w:r>
      <w:proofErr w:type="spellStart"/>
      <w:r w:rsidR="00374E87" w:rsidRPr="00374E87">
        <w:rPr>
          <w:rFonts w:ascii="Times New Roman" w:hAnsi="Times New Roman" w:cs="Times New Roman"/>
          <w:color w:val="000000"/>
          <w:lang w:val="bg-BG" w:eastAsia="bg-BG"/>
        </w:rPr>
        <w:t>шатун</w:t>
      </w:r>
      <w:proofErr w:type="spellEnd"/>
      <w:r w:rsidR="00374E87" w:rsidRPr="00374E87">
        <w:rPr>
          <w:rFonts w:ascii="Times New Roman" w:hAnsi="Times New Roman" w:cs="Times New Roman"/>
          <w:color w:val="000000"/>
          <w:lang w:val="bg-BG" w:eastAsia="bg-BG"/>
        </w:rPr>
        <w:t xml:space="preserve"> на централния ресор и надлъжна </w:t>
      </w:r>
      <w:proofErr w:type="spellStart"/>
      <w:r w:rsidR="00374E87" w:rsidRPr="00374E87">
        <w:rPr>
          <w:rFonts w:ascii="Times New Roman" w:hAnsi="Times New Roman" w:cs="Times New Roman"/>
          <w:color w:val="000000"/>
          <w:lang w:val="bg-BG" w:eastAsia="bg-BG"/>
        </w:rPr>
        <w:t>тягова</w:t>
      </w:r>
      <w:proofErr w:type="spellEnd"/>
      <w:r w:rsidR="00374E87" w:rsidRPr="00374E87">
        <w:rPr>
          <w:rFonts w:ascii="Times New Roman" w:hAnsi="Times New Roman" w:cs="Times New Roman"/>
          <w:color w:val="000000"/>
          <w:lang w:val="bg-BG" w:eastAsia="bg-BG"/>
        </w:rPr>
        <w:t xml:space="preserve"> </w:t>
      </w:r>
      <w:proofErr w:type="spellStart"/>
      <w:r w:rsidR="00374E87" w:rsidRPr="00374E87">
        <w:rPr>
          <w:rFonts w:ascii="Times New Roman" w:hAnsi="Times New Roman" w:cs="Times New Roman"/>
          <w:color w:val="000000"/>
          <w:lang w:val="bg-BG" w:eastAsia="bg-BG"/>
        </w:rPr>
        <w:t>ленкерна</w:t>
      </w:r>
      <w:proofErr w:type="spellEnd"/>
      <w:r w:rsidR="00374E87" w:rsidRPr="00374E87">
        <w:rPr>
          <w:rFonts w:ascii="Times New Roman" w:hAnsi="Times New Roman" w:cs="Times New Roman"/>
          <w:color w:val="000000"/>
          <w:lang w:val="bg-BG" w:eastAsia="bg-BG"/>
        </w:rPr>
        <w:t xml:space="preserve"> щанга” </w:t>
      </w:r>
      <w:r w:rsidR="00374E87" w:rsidRPr="00374E87">
        <w:rPr>
          <w:rFonts w:ascii="Times New Roman" w:hAnsi="Times New Roman" w:cs="Times New Roman"/>
          <w:lang w:val="bg-BG" w:eastAsia="bg-BG"/>
        </w:rPr>
        <w:t xml:space="preserve">на стойност, ненадвишаваща </w:t>
      </w:r>
      <w:r w:rsidR="00374E87" w:rsidRPr="00374E87">
        <w:rPr>
          <w:rFonts w:ascii="Times New Roman" w:hAnsi="Times New Roman" w:cs="Times New Roman"/>
          <w:b/>
          <w:bCs/>
          <w:lang w:val="bg-BG" w:eastAsia="bg-BG"/>
        </w:rPr>
        <w:t>8 000,00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tabs>
          <w:tab w:val="left" w:pos="-3420"/>
          <w:tab w:val="left" w:pos="-3240"/>
        </w:tabs>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tabs>
          <w:tab w:val="left" w:pos="-3420"/>
          <w:tab w:val="left" w:pos="-3240"/>
        </w:tabs>
        <w:ind w:right="23"/>
        <w:jc w:val="both"/>
        <w:rPr>
          <w:rFonts w:ascii="Times New Roman" w:hAnsi="Times New Roman" w:cs="Times New Roman"/>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 Обособена позиция №8: </w:t>
      </w:r>
      <w:r w:rsidR="00374E87" w:rsidRPr="00374E87">
        <w:rPr>
          <w:rFonts w:ascii="Times New Roman" w:hAnsi="Times New Roman" w:cs="Times New Roman"/>
          <w:color w:val="000000"/>
          <w:lang w:val="bg-BG" w:eastAsia="bg-BG"/>
        </w:rPr>
        <w:t>„</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цилиндричен за </w:t>
      </w:r>
      <w:proofErr w:type="spellStart"/>
      <w:r w:rsidR="00374E87" w:rsidRPr="00374E87">
        <w:rPr>
          <w:rFonts w:ascii="Times New Roman" w:hAnsi="Times New Roman" w:cs="Times New Roman"/>
          <w:color w:val="000000"/>
          <w:lang w:val="bg-BG" w:eastAsia="bg-BG"/>
        </w:rPr>
        <w:t>буксово</w:t>
      </w:r>
      <w:proofErr w:type="spellEnd"/>
      <w:r w:rsidR="00374E87" w:rsidRPr="00374E87">
        <w:rPr>
          <w:rFonts w:ascii="Times New Roman" w:hAnsi="Times New Roman" w:cs="Times New Roman"/>
          <w:color w:val="000000"/>
          <w:lang w:val="bg-BG" w:eastAsia="bg-BG"/>
        </w:rPr>
        <w:t xml:space="preserve"> водило (заготовка Ø128)” </w:t>
      </w:r>
      <w:r w:rsidR="00374E87" w:rsidRPr="00374E87">
        <w:rPr>
          <w:rFonts w:ascii="Times New Roman" w:hAnsi="Times New Roman" w:cs="Times New Roman"/>
          <w:lang w:val="bg-BG" w:eastAsia="bg-BG"/>
        </w:rPr>
        <w:t xml:space="preserve">на стойност, ненадвишаваща </w:t>
      </w:r>
      <w:r w:rsidR="00374E87" w:rsidRPr="00374E87">
        <w:rPr>
          <w:rFonts w:ascii="Times New Roman" w:hAnsi="Times New Roman" w:cs="Times New Roman"/>
          <w:b/>
          <w:bCs/>
          <w:lang w:val="bg-BG" w:eastAsia="bg-BG"/>
        </w:rPr>
        <w:t>8 256,00 лева</w:t>
      </w:r>
      <w:r w:rsidR="00374E87" w:rsidRPr="00374E87">
        <w:rPr>
          <w:rFonts w:ascii="Times New Roman" w:hAnsi="Times New Roman" w:cs="Times New Roman"/>
          <w:lang w:val="bg-BG" w:eastAsia="bg-BG"/>
        </w:rPr>
        <w:t xml:space="preserve"> без ДДС;</w:t>
      </w:r>
    </w:p>
    <w:p w:rsidR="00374E87" w:rsidRPr="00374E87" w:rsidRDefault="00374E87" w:rsidP="00374E87">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74E87" w:rsidRPr="00374E87" w:rsidRDefault="00377B2B" w:rsidP="00374E87">
      <w:pPr>
        <w:pStyle w:val="Footer"/>
        <w:ind w:right="23"/>
        <w:jc w:val="both"/>
        <w:rPr>
          <w:rFonts w:ascii="Times New Roman" w:hAnsi="Times New Roman" w:cs="Times New Roman"/>
          <w:lang w:val="bg-BG" w:eastAsia="bg-BG"/>
        </w:rPr>
      </w:pPr>
      <w:r>
        <w:rPr>
          <w:rFonts w:ascii="Times New Roman" w:hAnsi="Times New Roman" w:cs="Times New Roman"/>
          <w:b/>
          <w:bCs/>
          <w:color w:val="000000"/>
          <w:lang w:val="bg-BG" w:eastAsia="bg-BG"/>
        </w:rPr>
        <w:tab/>
      </w:r>
      <w:r w:rsidR="00374E87" w:rsidRPr="00374E87">
        <w:rPr>
          <w:rFonts w:ascii="Times New Roman" w:hAnsi="Times New Roman" w:cs="Times New Roman"/>
          <w:b/>
          <w:bCs/>
          <w:color w:val="000000"/>
          <w:lang w:val="bg-BG" w:eastAsia="bg-BG"/>
        </w:rPr>
        <w:t xml:space="preserve">Обособена позиция №9: </w:t>
      </w:r>
      <w:r w:rsidR="00374E87" w:rsidRPr="00374E87">
        <w:rPr>
          <w:rFonts w:ascii="Times New Roman" w:hAnsi="Times New Roman" w:cs="Times New Roman"/>
          <w:color w:val="000000"/>
          <w:lang w:val="bg-BG" w:eastAsia="bg-BG"/>
        </w:rPr>
        <w:t>„</w:t>
      </w:r>
      <w:proofErr w:type="spellStart"/>
      <w:r w:rsidR="00374E87" w:rsidRPr="00374E87">
        <w:rPr>
          <w:rFonts w:ascii="Times New Roman" w:hAnsi="Times New Roman" w:cs="Times New Roman"/>
          <w:color w:val="000000"/>
          <w:lang w:val="bg-BG" w:eastAsia="bg-BG"/>
        </w:rPr>
        <w:t>Сайлентблок</w:t>
      </w:r>
      <w:proofErr w:type="spellEnd"/>
      <w:r w:rsidR="00374E87" w:rsidRPr="00374E87">
        <w:rPr>
          <w:rFonts w:ascii="Times New Roman" w:hAnsi="Times New Roman" w:cs="Times New Roman"/>
          <w:color w:val="000000"/>
          <w:lang w:val="bg-BG" w:eastAsia="bg-BG"/>
        </w:rPr>
        <w:t xml:space="preserve"> за </w:t>
      </w:r>
      <w:proofErr w:type="spellStart"/>
      <w:r w:rsidR="00374E87" w:rsidRPr="00374E87">
        <w:rPr>
          <w:rFonts w:ascii="Times New Roman" w:hAnsi="Times New Roman" w:cs="Times New Roman"/>
          <w:color w:val="000000"/>
          <w:lang w:val="bg-BG" w:eastAsia="bg-BG"/>
        </w:rPr>
        <w:t>амортисьор</w:t>
      </w:r>
      <w:proofErr w:type="spellEnd"/>
      <w:r w:rsidR="00374E87" w:rsidRPr="00374E87">
        <w:rPr>
          <w:rFonts w:ascii="Times New Roman" w:hAnsi="Times New Roman" w:cs="Times New Roman"/>
          <w:color w:val="000000"/>
          <w:lang w:val="bg-BG" w:eastAsia="bg-BG"/>
        </w:rPr>
        <w:t xml:space="preserve">” на стойност, ненадвишаваща </w:t>
      </w:r>
      <w:r w:rsidR="00374E87" w:rsidRPr="00374E87">
        <w:rPr>
          <w:rFonts w:ascii="Times New Roman" w:hAnsi="Times New Roman" w:cs="Times New Roman"/>
          <w:b/>
          <w:bCs/>
          <w:color w:val="000000"/>
          <w:lang w:val="bg-BG" w:eastAsia="bg-BG"/>
        </w:rPr>
        <w:t xml:space="preserve">279,00 </w:t>
      </w:r>
      <w:r w:rsidR="00374E87" w:rsidRPr="00374E87">
        <w:rPr>
          <w:rFonts w:ascii="Times New Roman" w:hAnsi="Times New Roman" w:cs="Times New Roman"/>
          <w:b/>
          <w:bCs/>
          <w:lang w:val="bg-BG" w:eastAsia="bg-BG"/>
        </w:rPr>
        <w:t>лева</w:t>
      </w:r>
      <w:r w:rsidR="00374E87" w:rsidRPr="00374E87">
        <w:rPr>
          <w:rFonts w:ascii="Times New Roman" w:hAnsi="Times New Roman" w:cs="Times New Roman"/>
          <w:lang w:val="bg-BG" w:eastAsia="bg-BG"/>
        </w:rPr>
        <w:t xml:space="preserve"> без ДДС.</w:t>
      </w:r>
    </w:p>
    <w:p w:rsidR="00374E87" w:rsidRPr="00374E87" w:rsidRDefault="00374E87" w:rsidP="00374E87">
      <w:pPr>
        <w:ind w:firstLine="709"/>
        <w:jc w:val="both"/>
        <w:rPr>
          <w:sz w:val="8"/>
          <w:szCs w:val="8"/>
        </w:rPr>
      </w:pPr>
    </w:p>
    <w:p w:rsidR="00FC2029" w:rsidRPr="0044098F" w:rsidRDefault="00FC2029" w:rsidP="00FC2029">
      <w:pPr>
        <w:pStyle w:val="Style6"/>
        <w:widowControl/>
        <w:spacing w:line="240" w:lineRule="auto"/>
        <w:ind w:firstLine="0"/>
        <w:jc w:val="left"/>
        <w:rPr>
          <w:rStyle w:val="FontStyle43"/>
          <w:sz w:val="24"/>
          <w:szCs w:val="24"/>
          <w:lang w:val="bg-BG" w:eastAsia="bg-BG"/>
        </w:rPr>
      </w:pPr>
      <w:r w:rsidRPr="0044098F">
        <w:rPr>
          <w:rStyle w:val="FontStyle43"/>
          <w:sz w:val="24"/>
          <w:szCs w:val="24"/>
          <w:lang w:val="bg-BG" w:eastAsia="bg-BG"/>
        </w:rPr>
        <w:t xml:space="preserve">        Финансирането на обществената поръчка е със собствени средства.</w:t>
      </w:r>
    </w:p>
    <w:p w:rsidR="00FC2029" w:rsidRPr="0044098F" w:rsidRDefault="00FC2029" w:rsidP="00FC2029">
      <w:pPr>
        <w:pStyle w:val="Style38"/>
        <w:widowControl/>
        <w:tabs>
          <w:tab w:val="left" w:pos="394"/>
        </w:tabs>
        <w:spacing w:line="240" w:lineRule="auto"/>
        <w:rPr>
          <w:rStyle w:val="FontStyle46"/>
          <w:sz w:val="24"/>
          <w:szCs w:val="24"/>
          <w:lang w:val="bg-BG" w:eastAsia="bg-BG"/>
        </w:rPr>
      </w:pPr>
      <w:r w:rsidRPr="0044098F">
        <w:rPr>
          <w:rStyle w:val="FontStyle43"/>
          <w:sz w:val="24"/>
          <w:szCs w:val="24"/>
          <w:lang w:val="bg-BG" w:eastAsia="bg-BG"/>
        </w:rPr>
        <w:t xml:space="preserve">        </w:t>
      </w:r>
      <w:r w:rsidRPr="0044098F">
        <w:rPr>
          <w:rStyle w:val="FontStyle46"/>
          <w:sz w:val="24"/>
          <w:szCs w:val="24"/>
          <w:lang w:val="bg-BG" w:eastAsia="bg-BG"/>
        </w:rPr>
        <w:t>Всички разплащания по договора за изпълнение на обществената поръчка ще се извършват в съответствие и по реда, посочени в проекта на договор</w:t>
      </w:r>
      <w:r w:rsidR="0062152D" w:rsidRPr="0044098F">
        <w:rPr>
          <w:rStyle w:val="FontStyle46"/>
          <w:sz w:val="24"/>
          <w:szCs w:val="24"/>
          <w:lang w:val="bg-BG" w:eastAsia="bg-BG"/>
        </w:rPr>
        <w:t>а</w:t>
      </w:r>
      <w:r w:rsidRPr="0044098F">
        <w:rPr>
          <w:rStyle w:val="FontStyle46"/>
          <w:sz w:val="24"/>
          <w:szCs w:val="24"/>
          <w:lang w:val="bg-BG" w:eastAsia="bg-BG"/>
        </w:rPr>
        <w:t>.</w:t>
      </w:r>
    </w:p>
    <w:p w:rsidR="00823B5B" w:rsidRPr="00203911" w:rsidRDefault="00823B5B" w:rsidP="00823B5B">
      <w:pPr>
        <w:pStyle w:val="Style21"/>
        <w:widowControl/>
        <w:tabs>
          <w:tab w:val="left" w:pos="235"/>
        </w:tabs>
        <w:ind w:firstLine="0"/>
        <w:jc w:val="left"/>
        <w:rPr>
          <w:rStyle w:val="FontStyle43"/>
          <w:b w:val="0"/>
          <w:sz w:val="24"/>
          <w:szCs w:val="24"/>
        </w:rPr>
      </w:pPr>
      <w:r w:rsidRPr="00203911">
        <w:rPr>
          <w:rStyle w:val="FontStyle43"/>
          <w:sz w:val="24"/>
          <w:szCs w:val="24"/>
        </w:rPr>
        <w:t>1.8. ВЪЗМОЖНОСТ ЗА ПРЕДСТАВЯНЕ НА ВАРИАНТИ В ОФЕРТИТЕ</w:t>
      </w:r>
    </w:p>
    <w:p w:rsidR="00140E65" w:rsidRPr="00203911" w:rsidRDefault="00CE1FB2" w:rsidP="00140E65">
      <w:pPr>
        <w:pStyle w:val="Style18"/>
        <w:widowControl/>
        <w:spacing w:line="240" w:lineRule="auto"/>
        <w:ind w:firstLine="0"/>
        <w:jc w:val="left"/>
        <w:rPr>
          <w:rStyle w:val="FontStyle46"/>
          <w:sz w:val="24"/>
          <w:szCs w:val="24"/>
          <w:lang w:val="bg-BG" w:eastAsia="bg-BG"/>
        </w:rPr>
      </w:pPr>
      <w:bookmarkStart w:id="2" w:name="bookmark10"/>
      <w:r w:rsidRPr="00203911">
        <w:rPr>
          <w:rStyle w:val="FontStyle46"/>
          <w:sz w:val="24"/>
          <w:szCs w:val="24"/>
          <w:lang w:val="bg-BG" w:eastAsia="bg-BG"/>
        </w:rPr>
        <w:t xml:space="preserve">        </w:t>
      </w:r>
      <w:r w:rsidR="00140E65" w:rsidRPr="00203911">
        <w:rPr>
          <w:rStyle w:val="FontStyle46"/>
          <w:sz w:val="24"/>
          <w:szCs w:val="24"/>
          <w:lang w:val="bg-BG" w:eastAsia="bg-BG"/>
        </w:rPr>
        <w:t>Н</w:t>
      </w:r>
      <w:bookmarkEnd w:id="2"/>
      <w:r w:rsidR="00140E65" w:rsidRPr="00203911">
        <w:rPr>
          <w:rStyle w:val="FontStyle46"/>
          <w:sz w:val="24"/>
          <w:szCs w:val="24"/>
          <w:lang w:val="bg-BG" w:eastAsia="bg-BG"/>
        </w:rPr>
        <w:t>яма възможност за представяне на варианти в офертите.</w:t>
      </w:r>
    </w:p>
    <w:p w:rsidR="00104C06" w:rsidRPr="00203911" w:rsidRDefault="00104C06" w:rsidP="0050420E">
      <w:pPr>
        <w:pStyle w:val="Style21"/>
        <w:widowControl/>
        <w:tabs>
          <w:tab w:val="left" w:pos="235"/>
        </w:tabs>
        <w:ind w:firstLine="0"/>
        <w:rPr>
          <w:rStyle w:val="FontStyle43"/>
          <w:sz w:val="24"/>
          <w:szCs w:val="24"/>
        </w:rPr>
      </w:pPr>
      <w:r w:rsidRPr="00203911">
        <w:rPr>
          <w:rStyle w:val="FontStyle43"/>
          <w:sz w:val="24"/>
          <w:szCs w:val="24"/>
        </w:rPr>
        <w:t>1.9. РАЗХОДИ ЗА ПОДГОТОВКА НА ОФЕРТИТЕ И УЧАСТИЕ В ПРОЦЕДУРАТА</w:t>
      </w:r>
    </w:p>
    <w:p w:rsidR="00104C06" w:rsidRPr="00203911" w:rsidRDefault="00104C06" w:rsidP="00104C06">
      <w:pPr>
        <w:pStyle w:val="Style18"/>
        <w:widowControl/>
        <w:spacing w:line="240" w:lineRule="auto"/>
        <w:ind w:firstLine="0"/>
        <w:rPr>
          <w:rStyle w:val="FontStyle46"/>
          <w:sz w:val="24"/>
          <w:szCs w:val="24"/>
          <w:lang w:val="bg-BG" w:eastAsia="bg-BG"/>
        </w:rPr>
      </w:pPr>
      <w:bookmarkStart w:id="3" w:name="bookmark11"/>
      <w:r w:rsidRPr="00203911">
        <w:rPr>
          <w:rStyle w:val="FontStyle46"/>
          <w:sz w:val="24"/>
          <w:szCs w:val="24"/>
          <w:lang w:val="bg-BG" w:eastAsia="bg-BG"/>
        </w:rPr>
        <w:t xml:space="preserve">        Р</w:t>
      </w:r>
      <w:bookmarkEnd w:id="3"/>
      <w:r w:rsidRPr="00203911">
        <w:rPr>
          <w:rStyle w:val="FontStyle46"/>
          <w:sz w:val="24"/>
          <w:szCs w:val="24"/>
          <w:lang w:val="bg-BG" w:eastAsia="bg-BG"/>
        </w:rPr>
        <w:t>азх</w:t>
      </w:r>
      <w:r w:rsidR="009716BC">
        <w:rPr>
          <w:rStyle w:val="FontStyle46"/>
          <w:sz w:val="24"/>
          <w:szCs w:val="24"/>
          <w:lang w:val="bg-BG" w:eastAsia="bg-BG"/>
        </w:rPr>
        <w:t>одите за изготвяне на офертите</w:t>
      </w:r>
      <w:r w:rsidRPr="00203911">
        <w:rPr>
          <w:rStyle w:val="FontStyle46"/>
          <w:sz w:val="24"/>
          <w:szCs w:val="24"/>
          <w:lang w:val="bg-BG" w:eastAsia="bg-BG"/>
        </w:rPr>
        <w:t xml:space="preserve"> за участие в процедурата са за сметка на участниците. Възложителят не участва в тези разходи, независимо от начина на провеждане или изхода на процедурата.</w:t>
      </w:r>
    </w:p>
    <w:p w:rsidR="0050420E" w:rsidRDefault="0050420E" w:rsidP="0050420E">
      <w:pPr>
        <w:pStyle w:val="Style21"/>
        <w:widowControl/>
        <w:tabs>
          <w:tab w:val="left" w:pos="245"/>
        </w:tabs>
        <w:ind w:firstLine="0"/>
        <w:rPr>
          <w:rStyle w:val="FontStyle43"/>
          <w:sz w:val="24"/>
          <w:szCs w:val="24"/>
        </w:rPr>
      </w:pPr>
      <w:r w:rsidRPr="00963ACC">
        <w:rPr>
          <w:rStyle w:val="FontStyle43"/>
          <w:sz w:val="24"/>
          <w:szCs w:val="24"/>
        </w:rPr>
        <w:t>1.10. УСЛОВИЯ ЗА ПОЛУЧАВАНЕ НА ДОКУМЕНТАЦИЯТА. KОРЕСПОНДЕНЦИЯ</w:t>
      </w:r>
    </w:p>
    <w:p w:rsidR="004651E7" w:rsidRPr="008830D3" w:rsidRDefault="004651E7" w:rsidP="004651E7">
      <w:pPr>
        <w:shd w:val="clear" w:color="auto" w:fill="FFFFFF"/>
        <w:tabs>
          <w:tab w:val="left" w:pos="540"/>
          <w:tab w:val="left" w:pos="720"/>
        </w:tabs>
        <w:ind w:right="5"/>
        <w:jc w:val="both"/>
        <w:rPr>
          <w:highlight w:val="cyan"/>
        </w:rPr>
      </w:pPr>
      <w:r>
        <w:rPr>
          <w:rStyle w:val="FontStyle35"/>
          <w:sz w:val="24"/>
          <w:szCs w:val="24"/>
        </w:rPr>
        <w:t xml:space="preserve">       </w:t>
      </w:r>
      <w:r w:rsidRPr="004651E7">
        <w:rPr>
          <w:rStyle w:val="FontStyle35"/>
          <w:sz w:val="24"/>
          <w:szCs w:val="24"/>
        </w:rPr>
        <w:t xml:space="preserve">Документацията за настоящата обществена поръчка е </w:t>
      </w:r>
      <w:r>
        <w:t>публикувана профила на купувача на интернет адрес:</w:t>
      </w:r>
      <w:r w:rsidRPr="00651E47">
        <w:t xml:space="preserve"> </w:t>
      </w:r>
      <w:r w:rsidRPr="008830D3">
        <w:t>http://bdzcargo.bdz.bg/bg/proceduri-po-zop/dostavka-na-metalogumeni-elementi-i-sailentblokove-za-hodovata-chast-na-elektricheski-lokomotivi.html</w:t>
      </w:r>
      <w:r w:rsidR="003644DE">
        <w:t>,</w:t>
      </w:r>
    </w:p>
    <w:p w:rsidR="004651E7" w:rsidRPr="003644DE" w:rsidRDefault="009E5EE1" w:rsidP="003644DE">
      <w:pPr>
        <w:pStyle w:val="BodyText"/>
        <w:spacing w:after="0" w:line="276" w:lineRule="auto"/>
        <w:rPr>
          <w:sz w:val="24"/>
          <w:szCs w:val="24"/>
        </w:rPr>
      </w:pPr>
      <w:r>
        <w:rPr>
          <w:sz w:val="24"/>
          <w:szCs w:val="24"/>
          <w:lang w:val="bg-BG"/>
        </w:rPr>
        <w:t>о</w:t>
      </w:r>
      <w:proofErr w:type="spellStart"/>
      <w:r w:rsidR="004651E7" w:rsidRPr="003644DE">
        <w:rPr>
          <w:sz w:val="24"/>
          <w:szCs w:val="24"/>
        </w:rPr>
        <w:t>ткъдето</w:t>
      </w:r>
      <w:proofErr w:type="spellEnd"/>
      <w:r w:rsidR="004651E7" w:rsidRPr="003644DE">
        <w:rPr>
          <w:sz w:val="24"/>
          <w:szCs w:val="24"/>
        </w:rPr>
        <w:t xml:space="preserve"> е </w:t>
      </w:r>
      <w:proofErr w:type="spellStart"/>
      <w:r w:rsidR="004651E7" w:rsidRPr="003644DE">
        <w:rPr>
          <w:sz w:val="24"/>
          <w:szCs w:val="24"/>
        </w:rPr>
        <w:t>достъпна</w:t>
      </w:r>
      <w:proofErr w:type="spellEnd"/>
      <w:r w:rsidR="004651E7" w:rsidRPr="003644DE">
        <w:rPr>
          <w:sz w:val="24"/>
          <w:szCs w:val="24"/>
        </w:rPr>
        <w:t xml:space="preserve"> </w:t>
      </w:r>
      <w:proofErr w:type="spellStart"/>
      <w:r w:rsidR="004651E7" w:rsidRPr="003644DE">
        <w:rPr>
          <w:sz w:val="24"/>
          <w:szCs w:val="24"/>
        </w:rPr>
        <w:t>безплатно</w:t>
      </w:r>
      <w:proofErr w:type="spellEnd"/>
      <w:r w:rsidR="004651E7" w:rsidRPr="003644DE">
        <w:rPr>
          <w:sz w:val="24"/>
          <w:szCs w:val="24"/>
        </w:rPr>
        <w:t xml:space="preserve"> и </w:t>
      </w:r>
      <w:proofErr w:type="spellStart"/>
      <w:r w:rsidR="004651E7" w:rsidRPr="003644DE">
        <w:rPr>
          <w:sz w:val="24"/>
          <w:szCs w:val="24"/>
        </w:rPr>
        <w:t>неограничено</w:t>
      </w:r>
      <w:proofErr w:type="spellEnd"/>
      <w:r w:rsidR="004651E7" w:rsidRPr="003644DE">
        <w:rPr>
          <w:sz w:val="24"/>
          <w:szCs w:val="24"/>
        </w:rPr>
        <w:t xml:space="preserve"> в </w:t>
      </w:r>
      <w:proofErr w:type="spellStart"/>
      <w:r w:rsidR="004651E7" w:rsidRPr="003644DE">
        <w:rPr>
          <w:sz w:val="24"/>
          <w:szCs w:val="24"/>
        </w:rPr>
        <w:t>електронен</w:t>
      </w:r>
      <w:proofErr w:type="spellEnd"/>
      <w:r w:rsidR="004651E7" w:rsidRPr="003644DE">
        <w:rPr>
          <w:sz w:val="24"/>
          <w:szCs w:val="24"/>
        </w:rPr>
        <w:t xml:space="preserve"> </w:t>
      </w:r>
      <w:proofErr w:type="spellStart"/>
      <w:r w:rsidR="004651E7" w:rsidRPr="003644DE">
        <w:rPr>
          <w:sz w:val="24"/>
          <w:szCs w:val="24"/>
        </w:rPr>
        <w:t>вид</w:t>
      </w:r>
      <w:proofErr w:type="spellEnd"/>
      <w:r w:rsidR="004651E7" w:rsidRPr="003644DE">
        <w:rPr>
          <w:sz w:val="24"/>
          <w:szCs w:val="24"/>
        </w:rPr>
        <w:t>.</w:t>
      </w:r>
    </w:p>
    <w:p w:rsidR="005C77CE" w:rsidRPr="00500037" w:rsidRDefault="005C77CE" w:rsidP="005C77CE">
      <w:pPr>
        <w:pStyle w:val="Style4"/>
        <w:widowControl/>
        <w:ind w:right="94" w:firstLine="0"/>
        <w:rPr>
          <w:rStyle w:val="FontStyle35"/>
          <w:sz w:val="24"/>
          <w:szCs w:val="24"/>
        </w:rPr>
      </w:pPr>
      <w:r w:rsidRPr="009E5EE1">
        <w:rPr>
          <w:rStyle w:val="FontStyle35"/>
          <w:sz w:val="24"/>
          <w:szCs w:val="24"/>
        </w:rPr>
        <w:t xml:space="preserve"> </w:t>
      </w:r>
      <w:r w:rsidR="005D55B5">
        <w:rPr>
          <w:rStyle w:val="FontStyle35"/>
          <w:sz w:val="24"/>
          <w:szCs w:val="24"/>
        </w:rPr>
        <w:t xml:space="preserve">     </w:t>
      </w:r>
      <w:r w:rsidRPr="00850B4E">
        <w:rPr>
          <w:rStyle w:val="FontStyle35"/>
          <w:sz w:val="24"/>
          <w:szCs w:val="24"/>
        </w:rPr>
        <w:t>Участникът следва да представи само една оферта за участие, изготвена при условията и изискванията на настоящата</w:t>
      </w:r>
      <w:r w:rsidR="00FF60D8" w:rsidRPr="00850B4E">
        <w:rPr>
          <w:rStyle w:val="FontStyle35"/>
          <w:sz w:val="24"/>
          <w:szCs w:val="24"/>
        </w:rPr>
        <w:t xml:space="preserve"> обществена поръчка</w:t>
      </w:r>
      <w:r w:rsidRPr="00850B4E">
        <w:rPr>
          <w:rStyle w:val="FontStyle35"/>
          <w:sz w:val="24"/>
          <w:szCs w:val="24"/>
        </w:rPr>
        <w:t xml:space="preserve">, и да бъде оформена по приложените към </w:t>
      </w:r>
      <w:r w:rsidR="00FF60D8" w:rsidRPr="00850B4E">
        <w:rPr>
          <w:rStyle w:val="FontStyle35"/>
          <w:sz w:val="24"/>
          <w:szCs w:val="24"/>
        </w:rPr>
        <w:t xml:space="preserve">нея </w:t>
      </w:r>
      <w:r w:rsidRPr="00850B4E">
        <w:rPr>
          <w:rStyle w:val="FontStyle35"/>
          <w:sz w:val="24"/>
          <w:szCs w:val="24"/>
        </w:rPr>
        <w:t xml:space="preserve">образци. </w:t>
      </w:r>
      <w:r w:rsidR="00011440" w:rsidRPr="00850B4E">
        <w:rPr>
          <w:rStyle w:val="FontStyle35"/>
          <w:sz w:val="24"/>
          <w:szCs w:val="24"/>
        </w:rPr>
        <w:t>Участникът  има право да подаде оферта за една, за няколко или за всички обособени позиции.</w:t>
      </w:r>
      <w:r w:rsidRPr="00850B4E">
        <w:rPr>
          <w:rStyle w:val="FontStyle35"/>
          <w:sz w:val="24"/>
          <w:szCs w:val="24"/>
        </w:rPr>
        <w:t>Условията</w:t>
      </w:r>
      <w:r w:rsidRPr="00500037">
        <w:rPr>
          <w:rStyle w:val="FontStyle35"/>
          <w:sz w:val="24"/>
          <w:szCs w:val="24"/>
        </w:rPr>
        <w:t xml:space="preserve"> в образците от </w:t>
      </w:r>
      <w:r w:rsidR="009E5EE1" w:rsidRPr="00500037">
        <w:rPr>
          <w:rStyle w:val="FontStyle35"/>
          <w:sz w:val="24"/>
          <w:szCs w:val="24"/>
        </w:rPr>
        <w:t xml:space="preserve">документацията </w:t>
      </w:r>
      <w:r w:rsidRPr="00500037">
        <w:rPr>
          <w:rStyle w:val="FontStyle35"/>
          <w:sz w:val="24"/>
          <w:szCs w:val="24"/>
        </w:rPr>
        <w:t>за участие са задължителни за участниците и не могат да бъдат променяни от тях. Не се допуска представяне на</w:t>
      </w:r>
      <w:r w:rsidR="009E5EE1" w:rsidRPr="00500037">
        <w:rPr>
          <w:rStyle w:val="FontStyle35"/>
          <w:sz w:val="24"/>
          <w:szCs w:val="24"/>
        </w:rPr>
        <w:t xml:space="preserve"> варианти в офертите. Оферти с</w:t>
      </w:r>
      <w:r w:rsidRPr="00500037">
        <w:rPr>
          <w:rStyle w:val="FontStyle35"/>
          <w:sz w:val="24"/>
          <w:szCs w:val="24"/>
        </w:rPr>
        <w:t>е</w:t>
      </w:r>
      <w:r w:rsidR="009E5EE1" w:rsidRPr="00500037">
        <w:rPr>
          <w:rStyle w:val="FontStyle35"/>
          <w:sz w:val="24"/>
          <w:szCs w:val="24"/>
        </w:rPr>
        <w:t xml:space="preserve"> подават </w:t>
      </w:r>
      <w:r w:rsidR="009E5EE1" w:rsidRPr="00850B4E">
        <w:rPr>
          <w:rStyle w:val="FontStyle35"/>
          <w:sz w:val="24"/>
          <w:szCs w:val="24"/>
        </w:rPr>
        <w:t>в</w:t>
      </w:r>
      <w:r w:rsidR="009E5EE1" w:rsidRPr="00850B4E">
        <w:rPr>
          <w:rStyle w:val="FontStyle35"/>
          <w:b/>
          <w:sz w:val="24"/>
          <w:szCs w:val="24"/>
        </w:rPr>
        <w:t xml:space="preserve"> </w:t>
      </w:r>
      <w:r w:rsidR="009E5EE1" w:rsidRPr="00850B4E">
        <w:rPr>
          <w:rStyle w:val="FontStyle34"/>
          <w:b w:val="0"/>
          <w:sz w:val="24"/>
          <w:szCs w:val="24"/>
        </w:rPr>
        <w:t>деловодството</w:t>
      </w:r>
      <w:r w:rsidR="009E5EE1" w:rsidRPr="00500037">
        <w:rPr>
          <w:rStyle w:val="FontStyle35"/>
          <w:sz w:val="24"/>
          <w:szCs w:val="24"/>
        </w:rPr>
        <w:t xml:space="preserve"> до </w:t>
      </w:r>
      <w:r w:rsidR="009E5EE1" w:rsidRPr="00500037">
        <w:rPr>
          <w:rStyle w:val="FontStyle35"/>
          <w:sz w:val="24"/>
          <w:szCs w:val="24"/>
        </w:rPr>
        <w:lastRenderedPageBreak/>
        <w:t>крайния срок за подаване на оферти посочен в обявлението</w:t>
      </w:r>
      <w:r w:rsidRPr="00500037">
        <w:rPr>
          <w:rStyle w:val="FontStyle34"/>
          <w:sz w:val="24"/>
          <w:szCs w:val="24"/>
        </w:rPr>
        <w:t>, всеки работен ден от 8:00 ч. до 16:45 ч. на адреса на управление на "БДЖ-Товарни превози" ЕООД, гр. Соф</w:t>
      </w:r>
      <w:r w:rsidR="009E5EE1" w:rsidRPr="00500037">
        <w:rPr>
          <w:rStyle w:val="FontStyle34"/>
          <w:sz w:val="24"/>
          <w:szCs w:val="24"/>
        </w:rPr>
        <w:t>ия - 1080, ул. "Иван Вазов" № 3</w:t>
      </w:r>
      <w:r w:rsidRPr="00500037">
        <w:rPr>
          <w:rStyle w:val="FontStyle34"/>
          <w:sz w:val="24"/>
          <w:szCs w:val="24"/>
        </w:rPr>
        <w:t xml:space="preserve">. </w:t>
      </w:r>
      <w:r w:rsidRPr="00500037">
        <w:rPr>
          <w:rStyle w:val="FontStyle35"/>
          <w:sz w:val="24"/>
          <w:szCs w:val="24"/>
        </w:rPr>
        <w:t>До изтичането на срока за подаване на офертите за участие, всеки участник може да промени, да допълни или да оттегли офертата си.</w:t>
      </w:r>
    </w:p>
    <w:p w:rsidR="006510CB" w:rsidRPr="00500037" w:rsidRDefault="006E41B8" w:rsidP="00133B4A">
      <w:pPr>
        <w:pStyle w:val="Style4"/>
        <w:widowControl/>
        <w:spacing w:line="266" w:lineRule="exact"/>
        <w:ind w:firstLine="0"/>
        <w:rPr>
          <w:rStyle w:val="FontStyle46"/>
          <w:sz w:val="24"/>
          <w:szCs w:val="24"/>
        </w:rPr>
      </w:pPr>
      <w:r w:rsidRPr="00500037">
        <w:rPr>
          <w:rStyle w:val="FontStyle35"/>
          <w:sz w:val="24"/>
          <w:szCs w:val="24"/>
        </w:rPr>
        <w:t xml:space="preserve">        </w:t>
      </w:r>
      <w:r w:rsidR="006510CB" w:rsidRPr="00500037">
        <w:rPr>
          <w:rStyle w:val="FontStyle46"/>
          <w:sz w:val="24"/>
          <w:szCs w:val="24"/>
        </w:rPr>
        <w:t xml:space="preserve"> Разясненията по документацията за участие в процедурата се публик</w:t>
      </w:r>
      <w:r w:rsidR="00C33CE2" w:rsidRPr="00500037">
        <w:rPr>
          <w:rStyle w:val="FontStyle46"/>
          <w:sz w:val="24"/>
          <w:szCs w:val="24"/>
        </w:rPr>
        <w:t>уват на Профила на купувача на В</w:t>
      </w:r>
      <w:r w:rsidR="006510CB" w:rsidRPr="00500037">
        <w:rPr>
          <w:rStyle w:val="FontStyle46"/>
          <w:sz w:val="24"/>
          <w:szCs w:val="24"/>
        </w:rPr>
        <w:t>ъзложителя към съответната обществена поръчка, линк посочен в т.</w:t>
      </w:r>
      <w:r w:rsidR="00C33CE2" w:rsidRPr="00500037">
        <w:rPr>
          <w:rStyle w:val="FontStyle46"/>
          <w:sz w:val="24"/>
          <w:szCs w:val="24"/>
        </w:rPr>
        <w:t xml:space="preserve"> </w:t>
      </w:r>
      <w:r w:rsidR="009A0893" w:rsidRPr="00500037">
        <w:rPr>
          <w:rStyle w:val="FontStyle46"/>
          <w:sz w:val="24"/>
          <w:szCs w:val="24"/>
        </w:rPr>
        <w:t>1.</w:t>
      </w:r>
      <w:r w:rsidR="006510CB" w:rsidRPr="00500037">
        <w:rPr>
          <w:rStyle w:val="FontStyle46"/>
          <w:sz w:val="24"/>
          <w:szCs w:val="24"/>
        </w:rPr>
        <w:t>2 от настоящите указания.</w:t>
      </w:r>
    </w:p>
    <w:p w:rsidR="006510CB" w:rsidRPr="00500037" w:rsidRDefault="006510CB" w:rsidP="006510CB">
      <w:pPr>
        <w:shd w:val="clear" w:color="auto" w:fill="FFFFFF"/>
        <w:tabs>
          <w:tab w:val="left" w:pos="360"/>
          <w:tab w:val="left" w:pos="720"/>
          <w:tab w:val="left" w:pos="900"/>
        </w:tabs>
        <w:ind w:right="5"/>
        <w:jc w:val="both"/>
        <w:rPr>
          <w:rStyle w:val="FontStyle46"/>
          <w:sz w:val="24"/>
          <w:szCs w:val="24"/>
        </w:rPr>
      </w:pPr>
      <w:r w:rsidRPr="00500037">
        <w:rPr>
          <w:rStyle w:val="FontStyle46"/>
          <w:sz w:val="24"/>
          <w:szCs w:val="24"/>
        </w:rPr>
        <w:tab/>
        <w:t xml:space="preserve">  Съгласно чл. 33, ал. 1 от ЗОП, при </w:t>
      </w:r>
      <w:r w:rsidR="00C33CE2" w:rsidRPr="00500037">
        <w:rPr>
          <w:rStyle w:val="FontStyle46"/>
          <w:sz w:val="24"/>
          <w:szCs w:val="24"/>
        </w:rPr>
        <w:t>писмено</w:t>
      </w:r>
      <w:r w:rsidRPr="00500037">
        <w:rPr>
          <w:rStyle w:val="FontStyle46"/>
          <w:sz w:val="24"/>
          <w:szCs w:val="24"/>
        </w:rPr>
        <w:t xml:space="preserve"> искане за разяснения по условията на обществената поръчка, направено 10 дни, преди изтичане на сро</w:t>
      </w:r>
      <w:r w:rsidR="00DD6E87" w:rsidRPr="00500037">
        <w:rPr>
          <w:rStyle w:val="FontStyle46"/>
          <w:sz w:val="24"/>
          <w:szCs w:val="24"/>
        </w:rPr>
        <w:t>ка за получаване на</w:t>
      </w:r>
      <w:r w:rsidR="00744EA0" w:rsidRPr="00500037">
        <w:rPr>
          <w:rStyle w:val="FontStyle46"/>
          <w:sz w:val="24"/>
          <w:szCs w:val="24"/>
        </w:rPr>
        <w:t xml:space="preserve"> оферти</w:t>
      </w:r>
      <w:r w:rsidR="00DD6E87" w:rsidRPr="00500037">
        <w:rPr>
          <w:rStyle w:val="FontStyle46"/>
          <w:sz w:val="24"/>
          <w:szCs w:val="24"/>
        </w:rPr>
        <w:t>, В</w:t>
      </w:r>
      <w:r w:rsidRPr="00500037">
        <w:rPr>
          <w:rStyle w:val="FontStyle46"/>
          <w:sz w:val="24"/>
          <w:szCs w:val="24"/>
        </w:rPr>
        <w:t xml:space="preserve">ъзложителя публикува в профила на купувача </w:t>
      </w:r>
      <w:r w:rsidR="00C33CE2" w:rsidRPr="00500037">
        <w:rPr>
          <w:rStyle w:val="FontStyle46"/>
          <w:sz w:val="24"/>
          <w:szCs w:val="24"/>
        </w:rPr>
        <w:t>писмени</w:t>
      </w:r>
      <w:r w:rsidRPr="00500037">
        <w:rPr>
          <w:rStyle w:val="FontStyle46"/>
          <w:sz w:val="24"/>
          <w:szCs w:val="24"/>
        </w:rPr>
        <w:t xml:space="preserve"> разяснения в 4 дневен срок от получаване на искането, но не по- късно от 6</w:t>
      </w:r>
      <w:r w:rsidR="00624970" w:rsidRPr="00500037">
        <w:rPr>
          <w:rStyle w:val="FontStyle46"/>
          <w:sz w:val="24"/>
          <w:szCs w:val="24"/>
        </w:rPr>
        <w:t xml:space="preserve"> дни преди срока за получаване н</w:t>
      </w:r>
      <w:r w:rsidRPr="00500037">
        <w:rPr>
          <w:rStyle w:val="FontStyle46"/>
          <w:sz w:val="24"/>
          <w:szCs w:val="24"/>
        </w:rPr>
        <w:t xml:space="preserve">а </w:t>
      </w:r>
      <w:r w:rsidR="00624970" w:rsidRPr="00500037">
        <w:rPr>
          <w:rStyle w:val="FontStyle46"/>
          <w:sz w:val="24"/>
          <w:szCs w:val="24"/>
        </w:rPr>
        <w:t xml:space="preserve">оферта </w:t>
      </w:r>
      <w:r w:rsidRPr="00500037">
        <w:rPr>
          <w:rStyle w:val="FontStyle46"/>
          <w:sz w:val="24"/>
          <w:szCs w:val="24"/>
        </w:rPr>
        <w:t>за участие. Възложителя не предоставя разяснения по и</w:t>
      </w:r>
      <w:r w:rsidR="00744EA0" w:rsidRPr="00500037">
        <w:rPr>
          <w:rStyle w:val="FontStyle46"/>
          <w:sz w:val="24"/>
          <w:szCs w:val="24"/>
        </w:rPr>
        <w:t>скания, постъпили след срока по</w:t>
      </w:r>
      <w:r w:rsidRPr="00500037">
        <w:rPr>
          <w:rStyle w:val="FontStyle46"/>
          <w:sz w:val="24"/>
          <w:szCs w:val="24"/>
        </w:rPr>
        <w:t xml:space="preserve"> чл. 33, ал. 1 от ЗОП и същите няма да бъдат публикувани на профила на купувача.</w:t>
      </w:r>
    </w:p>
    <w:p w:rsidR="006510CB" w:rsidRPr="00500037" w:rsidRDefault="006510CB" w:rsidP="006510CB">
      <w:pPr>
        <w:shd w:val="clear" w:color="auto" w:fill="FFFFFF"/>
        <w:tabs>
          <w:tab w:val="left" w:pos="360"/>
          <w:tab w:val="left" w:pos="720"/>
          <w:tab w:val="left" w:pos="900"/>
        </w:tabs>
        <w:ind w:right="5"/>
        <w:jc w:val="both"/>
        <w:rPr>
          <w:rStyle w:val="FontStyle34"/>
          <w:b w:val="0"/>
          <w:sz w:val="24"/>
          <w:szCs w:val="24"/>
        </w:rPr>
      </w:pPr>
      <w:r w:rsidRPr="00500037">
        <w:rPr>
          <w:rStyle w:val="FontStyle46"/>
          <w:sz w:val="24"/>
          <w:szCs w:val="24"/>
        </w:rPr>
        <w:tab/>
        <w:t xml:space="preserve">  Всичк</w:t>
      </w:r>
      <w:r w:rsidR="00BD0739" w:rsidRPr="00500037">
        <w:rPr>
          <w:rStyle w:val="FontStyle46"/>
          <w:sz w:val="24"/>
          <w:szCs w:val="24"/>
        </w:rPr>
        <w:t>и комуникации и действия между В</w:t>
      </w:r>
      <w:r w:rsidRPr="00500037">
        <w:rPr>
          <w:rStyle w:val="FontStyle46"/>
          <w:sz w:val="24"/>
          <w:szCs w:val="24"/>
        </w:rPr>
        <w:t>ъзложителя и</w:t>
      </w:r>
      <w:r w:rsidR="00C70739" w:rsidRPr="00500037">
        <w:rPr>
          <w:rStyle w:val="FontStyle46"/>
          <w:sz w:val="24"/>
          <w:szCs w:val="24"/>
        </w:rPr>
        <w:t xml:space="preserve"> участниците</w:t>
      </w:r>
      <w:r w:rsidRPr="00500037">
        <w:rPr>
          <w:rStyle w:val="FontStyle46"/>
          <w:sz w:val="24"/>
          <w:szCs w:val="24"/>
        </w:rPr>
        <w:t>, свързани с настоящата процедура са в писмен вид и само на български език. Писма/кореспонденция представени на различен език от българ</w:t>
      </w:r>
      <w:r w:rsidR="00011440">
        <w:rPr>
          <w:rStyle w:val="FontStyle46"/>
          <w:sz w:val="24"/>
          <w:szCs w:val="24"/>
        </w:rPr>
        <w:t xml:space="preserve">ски се представят задължително с легализиран </w:t>
      </w:r>
      <w:r w:rsidRPr="00500037">
        <w:rPr>
          <w:rStyle w:val="FontStyle46"/>
          <w:sz w:val="24"/>
          <w:szCs w:val="24"/>
        </w:rPr>
        <w:t xml:space="preserve"> превод на български език. </w:t>
      </w:r>
      <w:r w:rsidR="00C70739" w:rsidRPr="00500037">
        <w:rPr>
          <w:rStyle w:val="FontStyle46"/>
          <w:sz w:val="24"/>
          <w:szCs w:val="24"/>
        </w:rPr>
        <w:t>Участник</w:t>
      </w:r>
      <w:r w:rsidRPr="00500037">
        <w:rPr>
          <w:rStyle w:val="FontStyle46"/>
          <w:sz w:val="24"/>
          <w:szCs w:val="24"/>
        </w:rPr>
        <w:t xml:space="preserve">ът може да представи своите писма и уведомления в деловодството на „БДЖ – Товарни превози” ЕООД на адрес: </w:t>
      </w:r>
      <w:r w:rsidRPr="00500037">
        <w:rPr>
          <w:rStyle w:val="FontStyle34"/>
          <w:b w:val="0"/>
          <w:sz w:val="24"/>
          <w:szCs w:val="24"/>
        </w:rPr>
        <w:t>гр. София - 1080, ул. "Иван Вазов" № 3, деловодство.</w:t>
      </w:r>
    </w:p>
    <w:p w:rsidR="00F8070F" w:rsidRPr="00500037" w:rsidRDefault="00C70739" w:rsidP="00F8070F">
      <w:pPr>
        <w:shd w:val="clear" w:color="auto" w:fill="FFFFFF"/>
        <w:tabs>
          <w:tab w:val="left" w:pos="360"/>
          <w:tab w:val="left" w:pos="720"/>
          <w:tab w:val="left" w:pos="900"/>
        </w:tabs>
        <w:ind w:right="5"/>
        <w:jc w:val="both"/>
        <w:rPr>
          <w:rStyle w:val="FontStyle46"/>
          <w:sz w:val="24"/>
          <w:szCs w:val="24"/>
        </w:rPr>
      </w:pPr>
      <w:r w:rsidRPr="00500037">
        <w:rPr>
          <w:rStyle w:val="FontStyle46"/>
          <w:b/>
          <w:sz w:val="24"/>
          <w:szCs w:val="24"/>
        </w:rPr>
        <w:t xml:space="preserve">        </w:t>
      </w:r>
      <w:r w:rsidRPr="00500037">
        <w:rPr>
          <w:rStyle w:val="FontStyle46"/>
          <w:sz w:val="24"/>
          <w:szCs w:val="24"/>
        </w:rPr>
        <w:t xml:space="preserve">Кореспонденцията </w:t>
      </w:r>
      <w:r w:rsidR="00BD0739" w:rsidRPr="00500037">
        <w:rPr>
          <w:rStyle w:val="FontStyle46"/>
          <w:sz w:val="24"/>
          <w:szCs w:val="24"/>
        </w:rPr>
        <w:t>между В</w:t>
      </w:r>
      <w:r w:rsidR="0063099D" w:rsidRPr="00500037">
        <w:rPr>
          <w:rStyle w:val="FontStyle46"/>
          <w:sz w:val="24"/>
          <w:szCs w:val="24"/>
        </w:rPr>
        <w:t xml:space="preserve">ъзложителя и участниците </w:t>
      </w:r>
      <w:r w:rsidR="00F8070F" w:rsidRPr="00500037">
        <w:rPr>
          <w:rStyle w:val="FontStyle46"/>
          <w:sz w:val="24"/>
          <w:szCs w:val="24"/>
        </w:rPr>
        <w:t>се осъществява по един от следните начини:</w:t>
      </w:r>
    </w:p>
    <w:p w:rsidR="00C70739" w:rsidRPr="00500037" w:rsidRDefault="00C70739" w:rsidP="00C70739">
      <w:pPr>
        <w:shd w:val="clear" w:color="auto" w:fill="FFFFFF"/>
        <w:tabs>
          <w:tab w:val="left" w:pos="360"/>
          <w:tab w:val="left" w:pos="720"/>
          <w:tab w:val="left" w:pos="900"/>
        </w:tabs>
        <w:ind w:right="5"/>
        <w:jc w:val="both"/>
        <w:rPr>
          <w:rStyle w:val="FontStyle46"/>
          <w:sz w:val="24"/>
          <w:szCs w:val="24"/>
        </w:rPr>
      </w:pPr>
      <w:r w:rsidRPr="00500037">
        <w:rPr>
          <w:rStyle w:val="FontStyle46"/>
          <w:sz w:val="24"/>
          <w:szCs w:val="24"/>
        </w:rPr>
        <w:t>- на адрес посочен от участниците;</w:t>
      </w:r>
    </w:p>
    <w:p w:rsidR="00C70739" w:rsidRPr="00500037" w:rsidRDefault="00C70739" w:rsidP="00C70739">
      <w:pPr>
        <w:shd w:val="clear" w:color="auto" w:fill="FFFFFF"/>
        <w:tabs>
          <w:tab w:val="left" w:pos="360"/>
          <w:tab w:val="left" w:pos="720"/>
          <w:tab w:val="left" w:pos="900"/>
        </w:tabs>
        <w:ind w:right="5"/>
        <w:jc w:val="both"/>
        <w:rPr>
          <w:rStyle w:val="FontStyle46"/>
          <w:sz w:val="24"/>
          <w:szCs w:val="24"/>
        </w:rPr>
      </w:pPr>
      <w:r w:rsidRPr="00500037">
        <w:rPr>
          <w:rStyle w:val="FontStyle46"/>
          <w:sz w:val="24"/>
          <w:szCs w:val="24"/>
        </w:rPr>
        <w:t>- на електронни пощи, посочени от участниците;</w:t>
      </w:r>
    </w:p>
    <w:p w:rsidR="00C70739" w:rsidRPr="00500037" w:rsidRDefault="00C70739" w:rsidP="00C70739">
      <w:pPr>
        <w:shd w:val="clear" w:color="auto" w:fill="FFFFFF"/>
        <w:tabs>
          <w:tab w:val="left" w:pos="360"/>
          <w:tab w:val="left" w:pos="720"/>
          <w:tab w:val="left" w:pos="900"/>
        </w:tabs>
        <w:ind w:right="5"/>
        <w:jc w:val="both"/>
        <w:rPr>
          <w:rStyle w:val="FontStyle46"/>
          <w:sz w:val="24"/>
          <w:szCs w:val="24"/>
        </w:rPr>
      </w:pPr>
      <w:r w:rsidRPr="00500037">
        <w:rPr>
          <w:rStyle w:val="FontStyle46"/>
          <w:sz w:val="24"/>
          <w:szCs w:val="24"/>
        </w:rPr>
        <w:t>- чрез пощенска или друга куриерска услуга с препоръчана пратка с обратна разписка;</w:t>
      </w:r>
    </w:p>
    <w:p w:rsidR="00C70739" w:rsidRPr="00500037" w:rsidRDefault="0063099D" w:rsidP="00C70739">
      <w:pPr>
        <w:shd w:val="clear" w:color="auto" w:fill="FFFFFF"/>
        <w:tabs>
          <w:tab w:val="left" w:pos="360"/>
          <w:tab w:val="left" w:pos="720"/>
          <w:tab w:val="left" w:pos="900"/>
        </w:tabs>
        <w:ind w:right="5"/>
        <w:jc w:val="both"/>
        <w:rPr>
          <w:rStyle w:val="FontStyle46"/>
          <w:sz w:val="24"/>
          <w:szCs w:val="24"/>
        </w:rPr>
      </w:pPr>
      <w:r w:rsidRPr="00500037">
        <w:rPr>
          <w:rStyle w:val="FontStyle46"/>
          <w:sz w:val="24"/>
          <w:szCs w:val="24"/>
        </w:rPr>
        <w:t>- чрез факс.</w:t>
      </w:r>
    </w:p>
    <w:p w:rsidR="00C70739" w:rsidRPr="00500037" w:rsidRDefault="00C70739" w:rsidP="00C70739">
      <w:pPr>
        <w:shd w:val="clear" w:color="auto" w:fill="FFFFFF"/>
        <w:tabs>
          <w:tab w:val="left" w:pos="360"/>
          <w:tab w:val="left" w:pos="720"/>
          <w:tab w:val="left" w:pos="900"/>
        </w:tabs>
        <w:ind w:right="5"/>
        <w:jc w:val="both"/>
        <w:rPr>
          <w:rStyle w:val="FontStyle46"/>
          <w:sz w:val="24"/>
          <w:szCs w:val="24"/>
        </w:rPr>
      </w:pPr>
      <w:r w:rsidRPr="00500037">
        <w:rPr>
          <w:rStyle w:val="FontStyle46"/>
        </w:rPr>
        <w:tab/>
      </w:r>
      <w:r w:rsidRPr="00500037">
        <w:rPr>
          <w:rStyle w:val="FontStyle46"/>
        </w:rPr>
        <w:tab/>
      </w:r>
      <w:r w:rsidR="00833235" w:rsidRPr="00500037">
        <w:rPr>
          <w:rStyle w:val="FontStyle46"/>
          <w:sz w:val="24"/>
          <w:szCs w:val="24"/>
        </w:rPr>
        <w:t>Избраният от В</w:t>
      </w:r>
      <w:r w:rsidRPr="00500037">
        <w:rPr>
          <w:rStyle w:val="FontStyle46"/>
          <w:sz w:val="24"/>
          <w:szCs w:val="24"/>
        </w:rPr>
        <w:t>ъзложителя начин трябва да позволява удостоверяване на дат</w:t>
      </w:r>
      <w:r w:rsidR="0063099D" w:rsidRPr="00500037">
        <w:rPr>
          <w:rStyle w:val="FontStyle46"/>
          <w:sz w:val="24"/>
          <w:szCs w:val="24"/>
        </w:rPr>
        <w:t>ата на получаване на съответния документ</w:t>
      </w:r>
      <w:r w:rsidRPr="00500037">
        <w:rPr>
          <w:rStyle w:val="FontStyle46"/>
          <w:sz w:val="24"/>
          <w:szCs w:val="24"/>
        </w:rPr>
        <w:t>. Когато</w:t>
      </w:r>
      <w:r w:rsidRPr="00500037">
        <w:rPr>
          <w:rStyle w:val="FontStyle46"/>
        </w:rPr>
        <w:t xml:space="preserve"> </w:t>
      </w:r>
      <w:r w:rsidR="0063099D" w:rsidRPr="00500037">
        <w:rPr>
          <w:rStyle w:val="FontStyle46"/>
          <w:sz w:val="24"/>
          <w:szCs w:val="24"/>
        </w:rPr>
        <w:t>документа не е получен</w:t>
      </w:r>
      <w:r w:rsidRPr="00500037">
        <w:rPr>
          <w:rStyle w:val="FontStyle46"/>
          <w:sz w:val="24"/>
          <w:szCs w:val="24"/>
        </w:rPr>
        <w:t xml:space="preserve"> от </w:t>
      </w:r>
      <w:r w:rsidR="0063099D" w:rsidRPr="00500037">
        <w:rPr>
          <w:rStyle w:val="FontStyle46"/>
          <w:sz w:val="24"/>
          <w:szCs w:val="24"/>
        </w:rPr>
        <w:t xml:space="preserve">участниците </w:t>
      </w:r>
      <w:r w:rsidRPr="00500037">
        <w:rPr>
          <w:rStyle w:val="FontStyle46"/>
          <w:sz w:val="24"/>
          <w:szCs w:val="24"/>
        </w:rPr>
        <w:t>по някои</w:t>
      </w:r>
      <w:r w:rsidR="00833235" w:rsidRPr="00500037">
        <w:rPr>
          <w:rStyle w:val="FontStyle46"/>
          <w:sz w:val="24"/>
          <w:szCs w:val="24"/>
        </w:rPr>
        <w:t xml:space="preserve"> от посочените по-горе начини, В</w:t>
      </w:r>
      <w:r w:rsidRPr="00500037">
        <w:rPr>
          <w:rStyle w:val="FontStyle46"/>
          <w:sz w:val="24"/>
          <w:szCs w:val="24"/>
        </w:rPr>
        <w:t>ъзложителя</w:t>
      </w:r>
      <w:r w:rsidR="00833235" w:rsidRPr="00500037">
        <w:rPr>
          <w:rStyle w:val="FontStyle46"/>
          <w:sz w:val="24"/>
          <w:szCs w:val="24"/>
        </w:rPr>
        <w:t xml:space="preserve"> публикува съобщение до него в п</w:t>
      </w:r>
      <w:r w:rsidRPr="00500037">
        <w:rPr>
          <w:rStyle w:val="FontStyle46"/>
          <w:sz w:val="24"/>
          <w:szCs w:val="24"/>
        </w:rPr>
        <w:t xml:space="preserve">рофила на купувача. </w:t>
      </w:r>
      <w:r w:rsidR="0063099D" w:rsidRPr="00500037">
        <w:rPr>
          <w:rStyle w:val="FontStyle46"/>
          <w:sz w:val="24"/>
          <w:szCs w:val="24"/>
        </w:rPr>
        <w:t>Документът се смята за връчен</w:t>
      </w:r>
      <w:r w:rsidRPr="00500037">
        <w:rPr>
          <w:rStyle w:val="FontStyle46"/>
          <w:sz w:val="24"/>
          <w:szCs w:val="24"/>
        </w:rPr>
        <w:t xml:space="preserve"> от датата на публикуване на съобщението.</w:t>
      </w:r>
      <w:r w:rsidRPr="00500037">
        <w:rPr>
          <w:rStyle w:val="FontStyle46"/>
          <w:sz w:val="24"/>
          <w:szCs w:val="24"/>
        </w:rPr>
        <w:tab/>
      </w:r>
    </w:p>
    <w:p w:rsidR="003E58CA" w:rsidRDefault="00826D0E" w:rsidP="00C70739">
      <w:pPr>
        <w:shd w:val="clear" w:color="auto" w:fill="FFFFFF"/>
        <w:tabs>
          <w:tab w:val="left" w:pos="360"/>
          <w:tab w:val="left" w:pos="720"/>
          <w:tab w:val="left" w:pos="900"/>
        </w:tabs>
        <w:ind w:right="5"/>
        <w:jc w:val="both"/>
        <w:rPr>
          <w:rStyle w:val="FontStyle46"/>
          <w:sz w:val="24"/>
          <w:szCs w:val="24"/>
        </w:rPr>
      </w:pPr>
      <w:r w:rsidRPr="00500037">
        <w:rPr>
          <w:rStyle w:val="FontStyle46"/>
          <w:b/>
          <w:sz w:val="24"/>
          <w:szCs w:val="24"/>
        </w:rPr>
        <w:t>1.11 КРИТЕРИИ ЗА ВЪЗЛАГАНЕ</w:t>
      </w:r>
      <w:r w:rsidRPr="00500037">
        <w:rPr>
          <w:rStyle w:val="FontStyle46"/>
          <w:sz w:val="24"/>
          <w:szCs w:val="24"/>
        </w:rPr>
        <w:t xml:space="preserve"> – „най-ниска цена”.</w:t>
      </w:r>
    </w:p>
    <w:p w:rsidR="00826D0E" w:rsidRPr="000C6F38" w:rsidRDefault="00826D0E" w:rsidP="00C70739">
      <w:pPr>
        <w:shd w:val="clear" w:color="auto" w:fill="FFFFFF"/>
        <w:tabs>
          <w:tab w:val="left" w:pos="360"/>
          <w:tab w:val="left" w:pos="720"/>
          <w:tab w:val="left" w:pos="900"/>
        </w:tabs>
        <w:ind w:right="5"/>
        <w:jc w:val="both"/>
        <w:rPr>
          <w:rStyle w:val="FontStyle46"/>
          <w:sz w:val="24"/>
          <w:szCs w:val="24"/>
        </w:rPr>
      </w:pPr>
    </w:p>
    <w:p w:rsidR="008C762D" w:rsidRPr="000C6F38" w:rsidRDefault="008C762D" w:rsidP="008C762D">
      <w:pPr>
        <w:jc w:val="both"/>
        <w:rPr>
          <w:b/>
        </w:rPr>
      </w:pPr>
      <w:r w:rsidRPr="000C6F38">
        <w:rPr>
          <w:b/>
        </w:rPr>
        <w:t>РАЗДЕЛ ІІ. ИЗИСКВАНИЯ КЪМ ИЗПЪЛНЕНИЕТО НА ПОРЪЧКАТА</w:t>
      </w:r>
    </w:p>
    <w:p w:rsidR="00EE0547" w:rsidRPr="000C6F38" w:rsidRDefault="00EE0547" w:rsidP="008C762D">
      <w:pPr>
        <w:jc w:val="both"/>
        <w:rPr>
          <w:b/>
        </w:rPr>
      </w:pPr>
    </w:p>
    <w:p w:rsidR="00AE710C" w:rsidRPr="00AD6A6D" w:rsidRDefault="001B46AB" w:rsidP="001B46AB">
      <w:pPr>
        <w:pStyle w:val="Style9"/>
        <w:widowControl/>
        <w:tabs>
          <w:tab w:val="left" w:pos="281"/>
        </w:tabs>
        <w:rPr>
          <w:rStyle w:val="FontStyle46"/>
          <w:sz w:val="24"/>
          <w:szCs w:val="24"/>
        </w:rPr>
      </w:pPr>
      <w:r w:rsidRPr="000C6F38">
        <w:rPr>
          <w:rStyle w:val="FontStyle46"/>
          <w:b/>
          <w:bCs/>
          <w:sz w:val="24"/>
          <w:szCs w:val="24"/>
        </w:rPr>
        <w:t xml:space="preserve">        </w:t>
      </w:r>
      <w:r w:rsidR="008C762D" w:rsidRPr="000C6F38">
        <w:rPr>
          <w:rStyle w:val="FontStyle46"/>
          <w:b/>
          <w:bCs/>
          <w:sz w:val="24"/>
          <w:szCs w:val="24"/>
        </w:rPr>
        <w:t xml:space="preserve"> </w:t>
      </w:r>
      <w:r w:rsidR="008C762D" w:rsidRPr="000C6F38">
        <w:rPr>
          <w:rStyle w:val="FontStyle46"/>
          <w:sz w:val="24"/>
          <w:szCs w:val="24"/>
        </w:rPr>
        <w:t>При изпълнение на обществената поръчка следва да се</w:t>
      </w:r>
      <w:r w:rsidR="008D773C" w:rsidRPr="000C6F38">
        <w:rPr>
          <w:rStyle w:val="FontStyle46"/>
          <w:sz w:val="24"/>
          <w:szCs w:val="24"/>
        </w:rPr>
        <w:t xml:space="preserve"> спазват всички изисквания на </w:t>
      </w:r>
      <w:r w:rsidR="008D773C" w:rsidRPr="00FC0E58">
        <w:rPr>
          <w:rStyle w:val="FontStyle46"/>
          <w:sz w:val="24"/>
          <w:szCs w:val="24"/>
        </w:rPr>
        <w:t>В</w:t>
      </w:r>
      <w:r w:rsidR="008C762D" w:rsidRPr="00FC0E58">
        <w:rPr>
          <w:rStyle w:val="FontStyle46"/>
          <w:sz w:val="24"/>
          <w:szCs w:val="24"/>
        </w:rPr>
        <w:t xml:space="preserve">ъзложителя, посочени в </w:t>
      </w:r>
      <w:r w:rsidR="00AE710C" w:rsidRPr="00FC0E58">
        <w:rPr>
          <w:color w:val="000000"/>
        </w:rPr>
        <w:t>Техническа</w:t>
      </w:r>
      <w:r w:rsidR="00FC0E58" w:rsidRPr="00FC0E58">
        <w:rPr>
          <w:color w:val="000000"/>
        </w:rPr>
        <w:t>та</w:t>
      </w:r>
      <w:r w:rsidR="00AE710C" w:rsidRPr="00FC0E58">
        <w:rPr>
          <w:color w:val="000000"/>
        </w:rPr>
        <w:t xml:space="preserve"> спецификация за </w:t>
      </w:r>
      <w:r w:rsidR="00AE710C" w:rsidRPr="00FC0E58">
        <w:rPr>
          <w:rFonts w:eastAsia="Times New Roman"/>
        </w:rPr>
        <w:t xml:space="preserve">доставка на </w:t>
      </w:r>
      <w:proofErr w:type="spellStart"/>
      <w:r w:rsidR="00AE710C" w:rsidRPr="00FC0E58">
        <w:rPr>
          <w:rFonts w:eastAsia="Times New Roman"/>
        </w:rPr>
        <w:t>металогумени</w:t>
      </w:r>
      <w:proofErr w:type="spellEnd"/>
      <w:r w:rsidR="00AE710C" w:rsidRPr="00FC0E58">
        <w:rPr>
          <w:rFonts w:eastAsia="Times New Roman"/>
        </w:rPr>
        <w:t xml:space="preserve"> пакети и </w:t>
      </w:r>
      <w:proofErr w:type="spellStart"/>
      <w:r w:rsidR="00AE710C" w:rsidRPr="00FC0E58">
        <w:rPr>
          <w:rFonts w:eastAsia="Times New Roman"/>
        </w:rPr>
        <w:t>сайлентблокове</w:t>
      </w:r>
      <w:proofErr w:type="spellEnd"/>
      <w:r w:rsidR="00AE710C" w:rsidRPr="00FC0E58">
        <w:rPr>
          <w:rFonts w:eastAsia="Times New Roman"/>
        </w:rPr>
        <w:t xml:space="preserve"> за електрически </w:t>
      </w:r>
      <w:r w:rsidR="00AE710C" w:rsidRPr="00FC0E58">
        <w:rPr>
          <w:rFonts w:eastAsia="Times New Roman"/>
          <w:bCs/>
        </w:rPr>
        <w:t xml:space="preserve"> локомотиви серии 43, 44, 45 и 46, </w:t>
      </w:r>
      <w:r w:rsidR="00AE710C" w:rsidRPr="00FC0E58">
        <w:rPr>
          <w:rFonts w:eastAsia="Times New Roman"/>
        </w:rPr>
        <w:t>собственост на „БДЖ – Товарни превози” ЕООД за едногодишен период – Приложение № 1</w:t>
      </w:r>
      <w:r w:rsidR="00F7350E">
        <w:rPr>
          <w:rFonts w:eastAsia="Times New Roman"/>
        </w:rPr>
        <w:t>.</w:t>
      </w:r>
    </w:p>
    <w:p w:rsidR="00AD6A6D" w:rsidRDefault="00AD6A6D" w:rsidP="001A1044">
      <w:pPr>
        <w:pStyle w:val="Style17"/>
        <w:widowControl/>
        <w:tabs>
          <w:tab w:val="left" w:pos="0"/>
        </w:tabs>
        <w:spacing w:line="240" w:lineRule="auto"/>
        <w:jc w:val="both"/>
        <w:rPr>
          <w:rStyle w:val="FontStyle46"/>
          <w:sz w:val="24"/>
          <w:szCs w:val="24"/>
        </w:rPr>
      </w:pPr>
      <w:r w:rsidRPr="00AD6A6D">
        <w:rPr>
          <w:rStyle w:val="FontStyle46"/>
          <w:sz w:val="24"/>
          <w:szCs w:val="24"/>
        </w:rPr>
        <w:t>Изпълнителят трябва да осигури гаранционна отговорност в гаранционния</w:t>
      </w:r>
      <w:r>
        <w:rPr>
          <w:rStyle w:val="FontStyle46"/>
          <w:sz w:val="24"/>
          <w:szCs w:val="24"/>
        </w:rPr>
        <w:t xml:space="preserve"> срок при</w:t>
      </w:r>
      <w:r w:rsidRPr="00AD6A6D">
        <w:rPr>
          <w:rStyle w:val="FontStyle46"/>
          <w:sz w:val="24"/>
          <w:szCs w:val="24"/>
        </w:rPr>
        <w:t xml:space="preserve"> експлоатация на трислойните и </w:t>
      </w:r>
      <w:proofErr w:type="spellStart"/>
      <w:r w:rsidRPr="00AD6A6D">
        <w:rPr>
          <w:rStyle w:val="FontStyle46"/>
          <w:sz w:val="24"/>
          <w:szCs w:val="24"/>
        </w:rPr>
        <w:t>петслойни</w:t>
      </w:r>
      <w:proofErr w:type="spellEnd"/>
      <w:r w:rsidRPr="00AD6A6D">
        <w:rPr>
          <w:rStyle w:val="FontStyle46"/>
          <w:sz w:val="24"/>
          <w:szCs w:val="24"/>
        </w:rPr>
        <w:t xml:space="preserve"> </w:t>
      </w:r>
      <w:proofErr w:type="spellStart"/>
      <w:r w:rsidRPr="00AD6A6D">
        <w:rPr>
          <w:rStyle w:val="FontStyle46"/>
          <w:sz w:val="24"/>
          <w:szCs w:val="24"/>
        </w:rPr>
        <w:t>металогумени</w:t>
      </w:r>
      <w:proofErr w:type="spellEnd"/>
      <w:r w:rsidRPr="00AD6A6D">
        <w:rPr>
          <w:rStyle w:val="FontStyle46"/>
          <w:sz w:val="24"/>
          <w:szCs w:val="24"/>
        </w:rPr>
        <w:t xml:space="preserve"> пакети </w:t>
      </w:r>
      <w:r>
        <w:rPr>
          <w:rStyle w:val="FontStyle46"/>
          <w:sz w:val="24"/>
          <w:szCs w:val="24"/>
        </w:rPr>
        <w:t xml:space="preserve">и 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r w:rsidR="00011440">
        <w:rPr>
          <w:rStyle w:val="FontStyle46"/>
          <w:sz w:val="24"/>
          <w:szCs w:val="24"/>
        </w:rPr>
        <w:t>.</w:t>
      </w:r>
    </w:p>
    <w:p w:rsidR="008C762D" w:rsidRPr="00AD6A6D" w:rsidRDefault="001A1044" w:rsidP="001B46AB">
      <w:pPr>
        <w:pStyle w:val="Style7"/>
        <w:widowControl/>
        <w:tabs>
          <w:tab w:val="left" w:pos="202"/>
        </w:tabs>
        <w:spacing w:line="240" w:lineRule="auto"/>
        <w:rPr>
          <w:rStyle w:val="FontStyle46"/>
          <w:sz w:val="24"/>
          <w:szCs w:val="24"/>
        </w:rPr>
      </w:pPr>
      <w:r w:rsidRPr="00AD6A6D">
        <w:rPr>
          <w:rStyle w:val="FontStyle46"/>
          <w:bCs/>
          <w:sz w:val="24"/>
          <w:szCs w:val="24"/>
        </w:rPr>
        <w:tab/>
        <w:t xml:space="preserve">     </w:t>
      </w:r>
      <w:r w:rsidR="008C762D" w:rsidRPr="00AD6A6D">
        <w:rPr>
          <w:rStyle w:val="FontStyle46"/>
          <w:bCs/>
          <w:sz w:val="24"/>
          <w:szCs w:val="24"/>
        </w:rPr>
        <w:t xml:space="preserve"> </w:t>
      </w:r>
      <w:r w:rsidR="00F51806" w:rsidRPr="00AD6A6D">
        <w:rPr>
          <w:rStyle w:val="FontStyle46"/>
          <w:sz w:val="24"/>
          <w:szCs w:val="24"/>
        </w:rPr>
        <w:t>При изпълнение на поръчката и</w:t>
      </w:r>
      <w:r w:rsidR="008C762D" w:rsidRPr="00AD6A6D">
        <w:rPr>
          <w:rStyle w:val="FontStyle46"/>
          <w:sz w:val="24"/>
          <w:szCs w:val="24"/>
        </w:rPr>
        <w:t>зпълнителят е длъжен да спазва всички нормативни изисквания, свързани с данъци и осигуровки, закрила на заетостта и условията на труд, които са в сила в Република България, и които са приложими към предоставяните услуги.</w:t>
      </w:r>
    </w:p>
    <w:p w:rsidR="008C762D" w:rsidRPr="00AD6A6D" w:rsidRDefault="008C762D" w:rsidP="001B46AB">
      <w:pPr>
        <w:pStyle w:val="Style18"/>
        <w:widowControl/>
        <w:spacing w:line="240" w:lineRule="auto"/>
        <w:rPr>
          <w:rStyle w:val="FontStyle46"/>
          <w:sz w:val="24"/>
          <w:szCs w:val="24"/>
          <w:lang w:val="bg-BG" w:eastAsia="bg-BG"/>
        </w:rPr>
      </w:pPr>
      <w:r w:rsidRPr="00AD6A6D">
        <w:rPr>
          <w:rStyle w:val="FontStyle46"/>
          <w:sz w:val="24"/>
          <w:szCs w:val="24"/>
          <w:lang w:val="bg-BG" w:eastAsia="bg-BG"/>
        </w:rPr>
        <w:t>Информация</w:t>
      </w:r>
      <w:r w:rsidR="00C33CE2" w:rsidRPr="00AD6A6D">
        <w:rPr>
          <w:rStyle w:val="FontStyle46"/>
          <w:sz w:val="24"/>
          <w:szCs w:val="24"/>
          <w:lang w:val="bg-BG" w:eastAsia="bg-BG"/>
        </w:rPr>
        <w:t>та</w:t>
      </w:r>
      <w:r w:rsidRPr="00AD6A6D">
        <w:rPr>
          <w:rStyle w:val="FontStyle46"/>
          <w:sz w:val="24"/>
          <w:szCs w:val="24"/>
          <w:lang w:val="bg-BG" w:eastAsia="bg-BG"/>
        </w:rPr>
        <w:t xml:space="preserve"> за изискванията, свързани с данъци и осигуровки, може да бъде получена от НАП.</w:t>
      </w:r>
    </w:p>
    <w:p w:rsidR="008C762D" w:rsidRPr="00AD6A6D" w:rsidRDefault="008C762D" w:rsidP="001B46AB">
      <w:pPr>
        <w:pStyle w:val="Style18"/>
        <w:widowControl/>
        <w:spacing w:line="240" w:lineRule="auto"/>
        <w:rPr>
          <w:rStyle w:val="FontStyle46"/>
          <w:sz w:val="24"/>
          <w:szCs w:val="24"/>
          <w:lang w:val="bg-BG" w:eastAsia="bg-BG"/>
        </w:rPr>
      </w:pPr>
      <w:bookmarkStart w:id="4" w:name="bookmark13"/>
      <w:r w:rsidRPr="00AD6A6D">
        <w:rPr>
          <w:rStyle w:val="FontStyle46"/>
          <w:sz w:val="24"/>
          <w:szCs w:val="24"/>
          <w:lang w:val="bg-BG" w:eastAsia="bg-BG"/>
        </w:rPr>
        <w:t>И</w:t>
      </w:r>
      <w:bookmarkEnd w:id="4"/>
      <w:r w:rsidRPr="00AD6A6D">
        <w:rPr>
          <w:rStyle w:val="FontStyle46"/>
          <w:sz w:val="24"/>
          <w:szCs w:val="24"/>
          <w:lang w:val="bg-BG" w:eastAsia="bg-BG"/>
        </w:rPr>
        <w:t>нформация</w:t>
      </w:r>
      <w:r w:rsidR="00C33CE2" w:rsidRPr="00AD6A6D">
        <w:rPr>
          <w:rStyle w:val="FontStyle46"/>
          <w:sz w:val="24"/>
          <w:szCs w:val="24"/>
          <w:lang w:val="bg-BG" w:eastAsia="bg-BG"/>
        </w:rPr>
        <w:t>та</w:t>
      </w:r>
      <w:r w:rsidRPr="00AD6A6D">
        <w:rPr>
          <w:rStyle w:val="FontStyle46"/>
          <w:sz w:val="24"/>
          <w:szCs w:val="24"/>
          <w:lang w:val="bg-BG" w:eastAsia="bg-BG"/>
        </w:rPr>
        <w:t xml:space="preserve"> относно условията за закрила на заетостта и условията на труд може да бъде получена от ИА „Главна инспекция по труда".</w:t>
      </w:r>
    </w:p>
    <w:p w:rsidR="00F51806" w:rsidRPr="00AD6A6D" w:rsidRDefault="00F51806" w:rsidP="001B46AB">
      <w:pPr>
        <w:pStyle w:val="Style18"/>
        <w:widowControl/>
        <w:spacing w:line="240" w:lineRule="auto"/>
        <w:rPr>
          <w:rStyle w:val="FontStyle46"/>
          <w:sz w:val="24"/>
          <w:szCs w:val="24"/>
          <w:lang w:val="bg-BG" w:eastAsia="bg-BG"/>
        </w:rPr>
      </w:pPr>
    </w:p>
    <w:p w:rsidR="00475E46" w:rsidRPr="0009443E" w:rsidRDefault="00475E46" w:rsidP="00475E46">
      <w:pPr>
        <w:jc w:val="both"/>
        <w:rPr>
          <w:rStyle w:val="FontStyle46"/>
          <w:b/>
          <w:bCs/>
          <w:sz w:val="24"/>
          <w:szCs w:val="24"/>
        </w:rPr>
      </w:pPr>
      <w:r w:rsidRPr="0009443E">
        <w:rPr>
          <w:rStyle w:val="FontStyle46"/>
          <w:b/>
          <w:bCs/>
          <w:sz w:val="24"/>
          <w:szCs w:val="24"/>
        </w:rPr>
        <w:lastRenderedPageBreak/>
        <w:t>РАЗДЕЛ III. ИЗИСКВАНИЯ КЪМ УЧАСТНИЦИТЕ В ПРОЦЕДУРАТА</w:t>
      </w:r>
    </w:p>
    <w:p w:rsidR="006D75D1" w:rsidRPr="0009443E" w:rsidRDefault="006D75D1" w:rsidP="006D75D1">
      <w:pPr>
        <w:pStyle w:val="Style7"/>
        <w:widowControl/>
        <w:tabs>
          <w:tab w:val="left" w:pos="202"/>
        </w:tabs>
        <w:rPr>
          <w:rStyle w:val="FontStyle46"/>
          <w:b/>
          <w:bCs/>
          <w:sz w:val="24"/>
          <w:szCs w:val="24"/>
        </w:rPr>
      </w:pPr>
      <w:r w:rsidRPr="0009443E">
        <w:rPr>
          <w:rStyle w:val="FontStyle46"/>
          <w:b/>
          <w:bCs/>
          <w:sz w:val="24"/>
          <w:szCs w:val="24"/>
        </w:rPr>
        <w:t>1. УСЛОВИЯ ЗА УЧАСТИЕ В ПРОЦЕДУРАТА</w:t>
      </w:r>
    </w:p>
    <w:p w:rsidR="006D75D1" w:rsidRPr="0009443E" w:rsidRDefault="006D75D1" w:rsidP="006D75D1">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 услугата, съгласно законодателството на държавата, в която е установено. Участникът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услуга в държавата членка, в която са установени.</w:t>
      </w:r>
    </w:p>
    <w:p w:rsidR="006D75D1" w:rsidRPr="0009443E" w:rsidRDefault="006D75D1" w:rsidP="006D75D1">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Подаването на офертата задължава участниците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ще доведе до отстраняването му.</w:t>
      </w:r>
    </w:p>
    <w:p w:rsidR="006D75D1" w:rsidRPr="0009443E" w:rsidRDefault="006D75D1" w:rsidP="006D75D1">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Свързани лица по смисъла на §</w:t>
      </w:r>
      <w:r w:rsidR="00C20579" w:rsidRPr="0009443E">
        <w:rPr>
          <w:rStyle w:val="FontStyle46"/>
          <w:sz w:val="24"/>
          <w:szCs w:val="24"/>
        </w:rPr>
        <w:t xml:space="preserve"> </w:t>
      </w:r>
      <w:r w:rsidRPr="0009443E">
        <w:rPr>
          <w:rStyle w:val="FontStyle46"/>
          <w:sz w:val="24"/>
          <w:szCs w:val="24"/>
        </w:rPr>
        <w:t>2, т.</w:t>
      </w:r>
      <w:r w:rsidR="00C20579" w:rsidRPr="0009443E">
        <w:rPr>
          <w:rStyle w:val="FontStyle46"/>
          <w:sz w:val="24"/>
          <w:szCs w:val="24"/>
        </w:rPr>
        <w:t xml:space="preserve"> </w:t>
      </w:r>
      <w:r w:rsidRPr="0009443E">
        <w:rPr>
          <w:rStyle w:val="FontStyle46"/>
          <w:sz w:val="24"/>
          <w:szCs w:val="24"/>
        </w:rPr>
        <w:t>45 от доп.</w:t>
      </w:r>
      <w:r w:rsidR="007B66CE" w:rsidRPr="0009443E">
        <w:rPr>
          <w:rStyle w:val="FontStyle46"/>
          <w:sz w:val="24"/>
          <w:szCs w:val="24"/>
        </w:rPr>
        <w:t xml:space="preserve"> </w:t>
      </w:r>
      <w:r w:rsidRPr="0009443E">
        <w:rPr>
          <w:rStyle w:val="FontStyle46"/>
          <w:sz w:val="24"/>
          <w:szCs w:val="24"/>
        </w:rPr>
        <w:t xml:space="preserve">разпоредби на ЗОП във </w:t>
      </w:r>
      <w:proofErr w:type="spellStart"/>
      <w:r w:rsidRPr="0009443E">
        <w:rPr>
          <w:rStyle w:val="FontStyle46"/>
          <w:sz w:val="24"/>
          <w:szCs w:val="24"/>
        </w:rPr>
        <w:t>вр</w:t>
      </w:r>
      <w:proofErr w:type="spellEnd"/>
      <w:r w:rsidRPr="0009443E">
        <w:rPr>
          <w:rStyle w:val="FontStyle46"/>
          <w:sz w:val="24"/>
          <w:szCs w:val="24"/>
        </w:rPr>
        <w:t>. с § 1, т. 13 и т.14 от ДР на Закона за публично предлагане на ценни книжа не могат да бъдат самостоятелни участници в една и съща процедура.</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"Свързани лица" са:</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а)</w:t>
      </w:r>
      <w:r w:rsidRPr="0009443E">
        <w:rPr>
          <w:rStyle w:val="FontStyle46"/>
          <w:i/>
          <w:iCs/>
          <w:sz w:val="24"/>
          <w:szCs w:val="24"/>
        </w:rPr>
        <w:tab/>
        <w:t>лицата, едното от</w:t>
      </w:r>
      <w:r w:rsidR="001D1DE1" w:rsidRPr="0009443E">
        <w:rPr>
          <w:rStyle w:val="FontStyle46"/>
          <w:i/>
          <w:iCs/>
          <w:sz w:val="24"/>
          <w:szCs w:val="24"/>
        </w:rPr>
        <w:t xml:space="preserve"> които контролира другото лице ил</w:t>
      </w:r>
      <w:r w:rsidRPr="0009443E">
        <w:rPr>
          <w:rStyle w:val="FontStyle46"/>
          <w:i/>
          <w:iCs/>
          <w:sz w:val="24"/>
          <w:szCs w:val="24"/>
        </w:rPr>
        <w:t>и негово дъщерно дружество;</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б)</w:t>
      </w:r>
      <w:r w:rsidRPr="0009443E">
        <w:rPr>
          <w:rStyle w:val="FontStyle46"/>
          <w:i/>
          <w:iCs/>
          <w:sz w:val="24"/>
          <w:szCs w:val="24"/>
        </w:rPr>
        <w:tab/>
        <w:t>лицата, чиято дейност се контролира от трето лице;</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в)</w:t>
      </w:r>
      <w:r w:rsidRPr="0009443E">
        <w:rPr>
          <w:rStyle w:val="FontStyle46"/>
          <w:i/>
          <w:iCs/>
          <w:sz w:val="24"/>
          <w:szCs w:val="24"/>
        </w:rPr>
        <w:tab/>
        <w:t>лицата, които съвместно контролират трето лице;</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г)</w:t>
      </w:r>
      <w:r w:rsidRPr="0009443E">
        <w:rPr>
          <w:rStyle w:val="FontStyle46"/>
          <w:i/>
          <w:iCs/>
          <w:sz w:val="24"/>
          <w:szCs w:val="24"/>
        </w:rPr>
        <w:tab/>
        <w:t>съпрузите, роднините по права линия без ограничени</w:t>
      </w:r>
      <w:r w:rsidR="001D1DE1" w:rsidRPr="0009443E">
        <w:rPr>
          <w:rStyle w:val="FontStyle46"/>
          <w:i/>
          <w:iCs/>
          <w:sz w:val="24"/>
          <w:szCs w:val="24"/>
        </w:rPr>
        <w:t xml:space="preserve">я, роднините по съребрена линия </w:t>
      </w:r>
      <w:r w:rsidRPr="0009443E">
        <w:rPr>
          <w:rStyle w:val="FontStyle46"/>
          <w:i/>
          <w:iCs/>
          <w:sz w:val="24"/>
          <w:szCs w:val="24"/>
        </w:rPr>
        <w:t>до четвърта степен включително и роднините по сватовство до четвърта степен</w:t>
      </w:r>
      <w:r w:rsidR="001D1DE1" w:rsidRPr="0009443E">
        <w:rPr>
          <w:rStyle w:val="FontStyle46"/>
          <w:i/>
          <w:iCs/>
          <w:sz w:val="24"/>
          <w:szCs w:val="24"/>
        </w:rPr>
        <w:t xml:space="preserve"> </w:t>
      </w:r>
      <w:r w:rsidRPr="0009443E">
        <w:rPr>
          <w:rStyle w:val="FontStyle46"/>
          <w:i/>
          <w:iCs/>
          <w:sz w:val="24"/>
          <w:szCs w:val="24"/>
        </w:rPr>
        <w:t>включително.</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„Контрол " е налице, когато едно лице:</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а)</w:t>
      </w:r>
      <w:r w:rsidRPr="0009443E">
        <w:rPr>
          <w:rStyle w:val="FontStyle46"/>
          <w:i/>
          <w:iCs/>
          <w:sz w:val="24"/>
          <w:szCs w:val="24"/>
        </w:rPr>
        <w:tab/>
        <w:t>притежава, включително чрез дъщерно дружество или по силата на споразумение</w:t>
      </w:r>
      <w:r w:rsidRPr="0009443E">
        <w:rPr>
          <w:rStyle w:val="FontStyle46"/>
          <w:i/>
          <w:iCs/>
          <w:sz w:val="24"/>
          <w:szCs w:val="24"/>
        </w:rPr>
        <w:br/>
        <w:t>с друго лице, над 50 на сто от броя на гласовете в о</w:t>
      </w:r>
      <w:r w:rsidR="006B075E" w:rsidRPr="0009443E">
        <w:rPr>
          <w:rStyle w:val="FontStyle46"/>
          <w:i/>
          <w:iCs/>
          <w:sz w:val="24"/>
          <w:szCs w:val="24"/>
        </w:rPr>
        <w:t>бщото събрание на едно дружество</w:t>
      </w:r>
      <w:r w:rsidR="00BA65EE" w:rsidRPr="0009443E">
        <w:rPr>
          <w:rStyle w:val="FontStyle46"/>
          <w:i/>
          <w:iCs/>
          <w:sz w:val="24"/>
          <w:szCs w:val="24"/>
        </w:rPr>
        <w:t xml:space="preserve"> или </w:t>
      </w:r>
      <w:r w:rsidRPr="0009443E">
        <w:rPr>
          <w:rStyle w:val="FontStyle46"/>
          <w:i/>
          <w:iCs/>
          <w:sz w:val="24"/>
          <w:szCs w:val="24"/>
        </w:rPr>
        <w:t>друго юридическо лице; или</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б)</w:t>
      </w:r>
      <w:r w:rsidRPr="0009443E">
        <w:rPr>
          <w:rStyle w:val="FontStyle46"/>
          <w:i/>
          <w:iCs/>
          <w:sz w:val="24"/>
          <w:szCs w:val="24"/>
        </w:rPr>
        <w:tab/>
        <w:t>може да определя пряко или непряко повече от половината от членовете на</w:t>
      </w:r>
      <w:r w:rsidRPr="0009443E">
        <w:rPr>
          <w:rStyle w:val="FontStyle46"/>
          <w:i/>
          <w:iCs/>
          <w:sz w:val="24"/>
          <w:szCs w:val="24"/>
        </w:rPr>
        <w:br/>
        <w:t>управителния или контролния о</w:t>
      </w:r>
      <w:r w:rsidR="00BA65EE" w:rsidRPr="0009443E">
        <w:rPr>
          <w:rStyle w:val="FontStyle46"/>
          <w:i/>
          <w:iCs/>
          <w:sz w:val="24"/>
          <w:szCs w:val="24"/>
        </w:rPr>
        <w:t>рган на едно юридическо лице; или</w:t>
      </w:r>
    </w:p>
    <w:p w:rsidR="006D75D1" w:rsidRPr="0009443E" w:rsidRDefault="006D75D1" w:rsidP="006D75D1">
      <w:pPr>
        <w:pStyle w:val="Style7"/>
        <w:widowControl/>
        <w:tabs>
          <w:tab w:val="left" w:pos="202"/>
        </w:tabs>
        <w:spacing w:line="240" w:lineRule="exact"/>
        <w:rPr>
          <w:rStyle w:val="FontStyle46"/>
          <w:i/>
          <w:iCs/>
          <w:sz w:val="24"/>
          <w:szCs w:val="24"/>
        </w:rPr>
      </w:pPr>
      <w:r w:rsidRPr="0009443E">
        <w:rPr>
          <w:rStyle w:val="FontStyle46"/>
          <w:i/>
          <w:iCs/>
          <w:sz w:val="24"/>
          <w:szCs w:val="24"/>
        </w:rPr>
        <w:t>в)</w:t>
      </w:r>
      <w:r w:rsidRPr="0009443E">
        <w:rPr>
          <w:rStyle w:val="FontStyle46"/>
          <w:i/>
          <w:iCs/>
          <w:sz w:val="24"/>
          <w:szCs w:val="24"/>
        </w:rPr>
        <w:tab/>
        <w:t>може по друг начин да упражнява решаващо влияние върху вземането на решения</w:t>
      </w:r>
      <w:r w:rsidRPr="0009443E">
        <w:rPr>
          <w:rStyle w:val="FontStyle46"/>
          <w:i/>
          <w:iCs/>
          <w:sz w:val="24"/>
          <w:szCs w:val="24"/>
        </w:rPr>
        <w:br/>
        <w:t>във връзка с дейността на юридическо лице.</w:t>
      </w:r>
    </w:p>
    <w:p w:rsidR="006D75D1" w:rsidRPr="0009443E" w:rsidRDefault="006D75D1" w:rsidP="006D75D1">
      <w:pPr>
        <w:pStyle w:val="Style7"/>
        <w:widowControl/>
        <w:tabs>
          <w:tab w:val="left" w:pos="202"/>
        </w:tabs>
        <w:spacing w:line="240" w:lineRule="exact"/>
        <w:rPr>
          <w:rStyle w:val="FontStyle46"/>
          <w:i/>
          <w:iCs/>
          <w:sz w:val="24"/>
          <w:szCs w:val="24"/>
        </w:rPr>
      </w:pPr>
    </w:p>
    <w:p w:rsidR="006D75D1" w:rsidRPr="0009443E" w:rsidRDefault="006D75D1" w:rsidP="006D75D1">
      <w:pPr>
        <w:pStyle w:val="Style7"/>
        <w:widowControl/>
        <w:tabs>
          <w:tab w:val="left" w:pos="202"/>
        </w:tabs>
        <w:spacing w:line="240" w:lineRule="exact"/>
        <w:rPr>
          <w:rStyle w:val="FontStyle46"/>
          <w:b/>
          <w:bCs/>
          <w:sz w:val="24"/>
          <w:szCs w:val="24"/>
        </w:rPr>
      </w:pPr>
      <w:r w:rsidRPr="0009443E">
        <w:rPr>
          <w:rStyle w:val="FontStyle46"/>
          <w:sz w:val="24"/>
          <w:szCs w:val="24"/>
        </w:rPr>
        <w:t xml:space="preserve">Всеки </w:t>
      </w:r>
      <w:r w:rsidR="00384E81" w:rsidRPr="0009443E">
        <w:rPr>
          <w:rStyle w:val="FontStyle46"/>
          <w:sz w:val="24"/>
          <w:szCs w:val="24"/>
        </w:rPr>
        <w:t xml:space="preserve">участник </w:t>
      </w:r>
      <w:r w:rsidRPr="0009443E">
        <w:rPr>
          <w:rStyle w:val="FontStyle46"/>
          <w:sz w:val="24"/>
          <w:szCs w:val="24"/>
        </w:rPr>
        <w:t>има право да представи само една оферта,</w:t>
      </w:r>
      <w:r w:rsidR="00011440">
        <w:rPr>
          <w:rStyle w:val="FontStyle46"/>
          <w:sz w:val="24"/>
          <w:szCs w:val="24"/>
        </w:rPr>
        <w:t xml:space="preserve"> като посочва обособената позиция, за която участва</w:t>
      </w:r>
      <w:r w:rsidRPr="0009443E">
        <w:rPr>
          <w:rStyle w:val="FontStyle46"/>
          <w:sz w:val="24"/>
          <w:szCs w:val="24"/>
        </w:rPr>
        <w:t xml:space="preserve"> като не се допускат варианти.</w:t>
      </w:r>
    </w:p>
    <w:p w:rsidR="006D75D1" w:rsidRPr="0009443E" w:rsidRDefault="006D75D1" w:rsidP="006D75D1">
      <w:pPr>
        <w:pStyle w:val="Style7"/>
        <w:widowControl/>
        <w:tabs>
          <w:tab w:val="left" w:pos="202"/>
        </w:tabs>
        <w:spacing w:line="240" w:lineRule="exact"/>
        <w:rPr>
          <w:rStyle w:val="FontStyle46"/>
          <w:b/>
          <w:bCs/>
          <w:sz w:val="24"/>
          <w:szCs w:val="24"/>
        </w:rPr>
      </w:pPr>
      <w:bookmarkStart w:id="5" w:name="bookmark15"/>
      <w:bookmarkEnd w:id="5"/>
      <w:r w:rsidRPr="0009443E">
        <w:rPr>
          <w:rStyle w:val="FontStyle46"/>
          <w:sz w:val="24"/>
          <w:szCs w:val="24"/>
        </w:rPr>
        <w:t xml:space="preserve">До изтичането на срока за подаване на оферта, всеки участник в процедурата може да промени, допълни или да оттегли </w:t>
      </w:r>
      <w:r w:rsidR="00384E81" w:rsidRPr="0009443E">
        <w:rPr>
          <w:rStyle w:val="FontStyle46"/>
          <w:sz w:val="24"/>
          <w:szCs w:val="24"/>
        </w:rPr>
        <w:t xml:space="preserve">офертата </w:t>
      </w:r>
      <w:r w:rsidRPr="0009443E">
        <w:rPr>
          <w:rStyle w:val="FontStyle46"/>
          <w:sz w:val="24"/>
          <w:szCs w:val="24"/>
        </w:rPr>
        <w:t>си.</w:t>
      </w:r>
    </w:p>
    <w:p w:rsidR="006D75D1" w:rsidRPr="00744EA0" w:rsidRDefault="006D75D1" w:rsidP="006D75D1">
      <w:pPr>
        <w:pStyle w:val="Style7"/>
        <w:widowControl/>
        <w:tabs>
          <w:tab w:val="left" w:pos="202"/>
        </w:tabs>
        <w:spacing w:before="100"/>
        <w:rPr>
          <w:rStyle w:val="FontStyle46"/>
          <w:b/>
          <w:bCs/>
          <w:sz w:val="24"/>
          <w:szCs w:val="24"/>
        </w:rPr>
      </w:pPr>
      <w:r w:rsidRPr="00744EA0">
        <w:rPr>
          <w:rStyle w:val="FontStyle46"/>
          <w:b/>
          <w:bCs/>
          <w:sz w:val="24"/>
          <w:szCs w:val="24"/>
        </w:rPr>
        <w:t>2. ОБЕДИНЕНИЕ</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b/>
          <w:bCs/>
          <w:sz w:val="24"/>
          <w:szCs w:val="24"/>
        </w:rPr>
        <w:t xml:space="preserve">      </w:t>
      </w:r>
      <w:r w:rsidRPr="0009443E">
        <w:rPr>
          <w:rStyle w:val="FontStyle46"/>
          <w:sz w:val="24"/>
          <w:szCs w:val="24"/>
        </w:rPr>
        <w:t>Възложителят не поставя каквито и да е изисквания относно правната форма</w:t>
      </w:r>
      <w:r w:rsidR="00384E81" w:rsidRPr="0009443E">
        <w:rPr>
          <w:rStyle w:val="FontStyle46"/>
          <w:sz w:val="24"/>
          <w:szCs w:val="24"/>
        </w:rPr>
        <w:t>, под която о</w:t>
      </w:r>
      <w:r w:rsidRPr="0009443E">
        <w:rPr>
          <w:rStyle w:val="FontStyle46"/>
          <w:sz w:val="24"/>
          <w:szCs w:val="24"/>
        </w:rPr>
        <w:t xml:space="preserve">бединението ще участва в процедурата за възлагане на поръчката. В случай, че </w:t>
      </w:r>
      <w:r w:rsidR="00384E81" w:rsidRPr="0009443E">
        <w:rPr>
          <w:rStyle w:val="FontStyle46"/>
          <w:sz w:val="24"/>
          <w:szCs w:val="24"/>
        </w:rPr>
        <w:t>у</w:t>
      </w:r>
      <w:r w:rsidRPr="0009443E">
        <w:rPr>
          <w:rStyle w:val="FontStyle46"/>
          <w:sz w:val="24"/>
          <w:szCs w:val="24"/>
        </w:rPr>
        <w:t>частникът участва като обединение, което не е регистрирано като самостоятелно юридическо лице съответствието с критериите за подбор се доказва от обединението</w:t>
      </w:r>
      <w:r w:rsidR="00B901D0" w:rsidRPr="0009443E">
        <w:rPr>
          <w:rStyle w:val="FontStyle46"/>
          <w:sz w:val="24"/>
          <w:szCs w:val="24"/>
        </w:rPr>
        <w:t xml:space="preserve"> участник</w:t>
      </w:r>
      <w:r w:rsidRPr="0009443E">
        <w:rPr>
          <w:rStyle w:val="FontStyle46"/>
          <w:sz w:val="24"/>
          <w:szCs w:val="24"/>
        </w:rPr>
        <w:t>,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Когато участникът в процедурата е обединение, което не е юридическо лице, към офертата за участие се представя копие на документ, от който да е видно правното основание за създаване на обединението. В документът за създаване на обединение</w:t>
      </w:r>
      <w:r w:rsidR="00312DF0" w:rsidRPr="0009443E">
        <w:rPr>
          <w:rStyle w:val="FontStyle46"/>
          <w:sz w:val="24"/>
          <w:szCs w:val="24"/>
        </w:rPr>
        <w:t>то</w:t>
      </w:r>
      <w:r w:rsidRPr="0009443E">
        <w:rPr>
          <w:rStyle w:val="FontStyle46"/>
          <w:sz w:val="24"/>
          <w:szCs w:val="24"/>
        </w:rPr>
        <w:t xml:space="preserve"> следва по безусловен начин да се удостовери, че участниците в обединението поемат солидарна отговорност за участието в обществената поръчка и за периода на изпълнение на договора.</w:t>
      </w:r>
    </w:p>
    <w:p w:rsidR="005C487F" w:rsidRPr="0009443E" w:rsidRDefault="005C487F" w:rsidP="005C487F">
      <w:pPr>
        <w:pStyle w:val="Style7"/>
        <w:widowControl/>
        <w:tabs>
          <w:tab w:val="left" w:pos="202"/>
        </w:tabs>
        <w:spacing w:line="240" w:lineRule="auto"/>
        <w:rPr>
          <w:rStyle w:val="FontStyle46"/>
          <w:sz w:val="24"/>
          <w:szCs w:val="24"/>
        </w:rPr>
      </w:pPr>
      <w:r w:rsidRPr="0009443E">
        <w:rPr>
          <w:rStyle w:val="FontStyle46"/>
          <w:sz w:val="24"/>
          <w:szCs w:val="24"/>
        </w:rPr>
        <w:lastRenderedPageBreak/>
        <w:tab/>
      </w:r>
      <w:r w:rsidRPr="0009443E">
        <w:rPr>
          <w:rStyle w:val="FontStyle46"/>
          <w:sz w:val="24"/>
          <w:szCs w:val="24"/>
        </w:rPr>
        <w:tab/>
        <w:t>Като минимално съдържание договора задължително трябва да съдържа следната информация във връзка с конкретната обществена поръчка:</w:t>
      </w:r>
    </w:p>
    <w:p w:rsidR="005C487F" w:rsidRPr="0009443E" w:rsidRDefault="005C487F" w:rsidP="009D66D4">
      <w:pPr>
        <w:pStyle w:val="Style7"/>
        <w:widowControl/>
        <w:numPr>
          <w:ilvl w:val="0"/>
          <w:numId w:val="7"/>
        </w:numPr>
        <w:tabs>
          <w:tab w:val="left" w:pos="202"/>
        </w:tabs>
        <w:spacing w:line="240" w:lineRule="auto"/>
        <w:rPr>
          <w:rStyle w:val="FontStyle46"/>
          <w:sz w:val="24"/>
          <w:szCs w:val="24"/>
        </w:rPr>
      </w:pPr>
      <w:r w:rsidRPr="0009443E">
        <w:rPr>
          <w:rStyle w:val="FontStyle46"/>
          <w:sz w:val="24"/>
          <w:szCs w:val="24"/>
        </w:rPr>
        <w:t>Правата и задълженията на участниците в обединението;</w:t>
      </w:r>
    </w:p>
    <w:p w:rsidR="005C487F" w:rsidRPr="0009443E" w:rsidRDefault="005C487F" w:rsidP="009D66D4">
      <w:pPr>
        <w:pStyle w:val="Style7"/>
        <w:widowControl/>
        <w:numPr>
          <w:ilvl w:val="0"/>
          <w:numId w:val="7"/>
        </w:numPr>
        <w:tabs>
          <w:tab w:val="left" w:pos="202"/>
        </w:tabs>
        <w:spacing w:line="240" w:lineRule="auto"/>
        <w:rPr>
          <w:rStyle w:val="FontStyle46"/>
          <w:sz w:val="24"/>
          <w:szCs w:val="24"/>
        </w:rPr>
      </w:pPr>
      <w:r w:rsidRPr="0009443E">
        <w:rPr>
          <w:rStyle w:val="FontStyle46"/>
          <w:sz w:val="24"/>
          <w:szCs w:val="24"/>
        </w:rPr>
        <w:t>Разпределението на отговорността между членовете на обединението;</w:t>
      </w:r>
    </w:p>
    <w:p w:rsidR="005C487F" w:rsidRPr="0009443E" w:rsidRDefault="005C487F" w:rsidP="009D66D4">
      <w:pPr>
        <w:pStyle w:val="Style7"/>
        <w:widowControl/>
        <w:numPr>
          <w:ilvl w:val="0"/>
          <w:numId w:val="7"/>
        </w:numPr>
        <w:tabs>
          <w:tab w:val="left" w:pos="202"/>
        </w:tabs>
        <w:spacing w:line="240" w:lineRule="auto"/>
        <w:rPr>
          <w:rStyle w:val="FontStyle46"/>
          <w:sz w:val="24"/>
          <w:szCs w:val="24"/>
        </w:rPr>
      </w:pPr>
      <w:r w:rsidRPr="0009443E">
        <w:rPr>
          <w:rStyle w:val="FontStyle46"/>
          <w:sz w:val="24"/>
          <w:szCs w:val="24"/>
        </w:rPr>
        <w:t>Дейностите, които ще изпълнява всеки член на обединението.</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Когато участникът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 поръчка.</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 xml:space="preserve">В случай че обединението е регистрирано по БУЛСТАТ, преди датата на подаване на </w:t>
      </w:r>
      <w:r w:rsidR="0087593A">
        <w:rPr>
          <w:rStyle w:val="FontStyle46"/>
          <w:sz w:val="24"/>
          <w:szCs w:val="24"/>
        </w:rPr>
        <w:t xml:space="preserve">офертата </w:t>
      </w:r>
      <w:r w:rsidRPr="0009443E">
        <w:rPr>
          <w:rStyle w:val="FontStyle46"/>
          <w:sz w:val="24"/>
          <w:szCs w:val="24"/>
        </w:rPr>
        <w:t xml:space="preserve">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sidR="007F0703" w:rsidRPr="0009443E">
        <w:rPr>
          <w:rStyle w:val="FontStyle46"/>
          <w:sz w:val="24"/>
          <w:szCs w:val="24"/>
        </w:rPr>
        <w:t>участник</w:t>
      </w:r>
      <w:r w:rsidRPr="0009443E">
        <w:rPr>
          <w:rStyle w:val="FontStyle46"/>
          <w:sz w:val="24"/>
          <w:szCs w:val="24"/>
        </w:rPr>
        <w:t>ът е установен, както и адрес, включително електронен, за кореспонденция при провеждането на процедурата.</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Когато определеният изпълнител е неперсонифицирано обединение на физ</w:t>
      </w:r>
      <w:r w:rsidR="00BA65EE" w:rsidRPr="0009443E">
        <w:rPr>
          <w:rStyle w:val="FontStyle46"/>
          <w:sz w:val="24"/>
          <w:szCs w:val="24"/>
        </w:rPr>
        <w:t>ически и/или юридически лица и В</w:t>
      </w:r>
      <w:r w:rsidRPr="0009443E">
        <w:rPr>
          <w:rStyle w:val="FontStyle46"/>
          <w:sz w:val="24"/>
          <w:szCs w:val="24"/>
        </w:rPr>
        <w:t>ъзложителят не е предвидил в обявлението изискване за създаване на юридическо лице, договорът за обществена поръчка се сключва, след ка</w:t>
      </w:r>
      <w:r w:rsidR="00BA65EE" w:rsidRPr="0009443E">
        <w:rPr>
          <w:rStyle w:val="FontStyle46"/>
          <w:sz w:val="24"/>
          <w:szCs w:val="24"/>
        </w:rPr>
        <w:t>то изпълнителят представи пред В</w:t>
      </w:r>
      <w:r w:rsidRPr="0009443E">
        <w:rPr>
          <w:rStyle w:val="FontStyle46"/>
          <w:sz w:val="24"/>
          <w:szCs w:val="24"/>
        </w:rPr>
        <w:t>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(чл.</w:t>
      </w:r>
      <w:r w:rsidR="00587962">
        <w:rPr>
          <w:rStyle w:val="FontStyle46"/>
          <w:sz w:val="24"/>
          <w:szCs w:val="24"/>
        </w:rPr>
        <w:t xml:space="preserve"> </w:t>
      </w:r>
      <w:r w:rsidRPr="0009443E">
        <w:rPr>
          <w:rStyle w:val="FontStyle46"/>
          <w:sz w:val="24"/>
          <w:szCs w:val="24"/>
        </w:rPr>
        <w:t>70 от Правилника за прилагане на ЗОП).</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Лице, което участва в обединение, не може да подава самостоятелна оферта. В процедурата за възлагане на обществената поръчка едно физическо или юридическо лице може да участва само в едно обединение.</w:t>
      </w:r>
    </w:p>
    <w:p w:rsidR="005C487F" w:rsidRPr="0009443E" w:rsidRDefault="005C487F" w:rsidP="005C487F">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Не се допуска промяна в състава на обединението след изтичане на срока за подаване на офертите за участие в процедурата за възлагане на настоящата обществена поръчка, като всяка извършена такава е основание за отстраняване на участника.</w:t>
      </w:r>
    </w:p>
    <w:p w:rsidR="008A0966" w:rsidRPr="0009443E" w:rsidRDefault="008A0966" w:rsidP="008A0966">
      <w:pPr>
        <w:pStyle w:val="Style7"/>
        <w:widowControl/>
        <w:tabs>
          <w:tab w:val="left" w:pos="202"/>
        </w:tabs>
        <w:rPr>
          <w:rStyle w:val="FontStyle46"/>
          <w:b/>
          <w:sz w:val="24"/>
          <w:szCs w:val="24"/>
        </w:rPr>
      </w:pPr>
      <w:r w:rsidRPr="0009443E">
        <w:rPr>
          <w:rStyle w:val="FontStyle46"/>
          <w:b/>
          <w:sz w:val="24"/>
          <w:szCs w:val="24"/>
        </w:rPr>
        <w:t xml:space="preserve">3. </w:t>
      </w:r>
      <w:r w:rsidRPr="0009443E">
        <w:rPr>
          <w:rStyle w:val="FontStyle46"/>
          <w:b/>
          <w:bCs/>
          <w:sz w:val="24"/>
          <w:szCs w:val="24"/>
        </w:rPr>
        <w:t xml:space="preserve">ЛИЧНО СЪСТОЯНИЕ НА </w:t>
      </w:r>
      <w:r w:rsidR="00312DF0" w:rsidRPr="0009443E">
        <w:rPr>
          <w:rStyle w:val="FontStyle46"/>
          <w:b/>
          <w:bCs/>
          <w:sz w:val="24"/>
          <w:szCs w:val="24"/>
        </w:rPr>
        <w:t>УЧАСТНИЦИТЕ</w:t>
      </w:r>
    </w:p>
    <w:p w:rsidR="008A0966" w:rsidRPr="0009443E" w:rsidRDefault="00826D0E" w:rsidP="008A0966">
      <w:pPr>
        <w:pStyle w:val="Style7"/>
        <w:widowControl/>
        <w:tabs>
          <w:tab w:val="left" w:pos="202"/>
        </w:tabs>
        <w:spacing w:line="240" w:lineRule="exact"/>
        <w:rPr>
          <w:rStyle w:val="FontStyle46"/>
          <w:b/>
          <w:bCs/>
          <w:sz w:val="24"/>
          <w:szCs w:val="24"/>
        </w:rPr>
      </w:pPr>
      <w:r>
        <w:rPr>
          <w:rStyle w:val="FontStyle46"/>
          <w:b/>
          <w:bCs/>
          <w:sz w:val="24"/>
          <w:szCs w:val="24"/>
        </w:rPr>
        <w:t xml:space="preserve">     </w:t>
      </w:r>
      <w:r w:rsidR="008A0966" w:rsidRPr="0009443E">
        <w:rPr>
          <w:rStyle w:val="FontStyle46"/>
          <w:b/>
          <w:bCs/>
          <w:sz w:val="24"/>
          <w:szCs w:val="24"/>
        </w:rPr>
        <w:t>3.1.</w:t>
      </w:r>
      <w:r w:rsidR="00831C7B">
        <w:rPr>
          <w:rStyle w:val="FontStyle46"/>
          <w:b/>
          <w:bCs/>
          <w:sz w:val="24"/>
          <w:szCs w:val="24"/>
        </w:rPr>
        <w:t>1</w:t>
      </w:r>
      <w:r w:rsidR="008A0966" w:rsidRPr="0009443E">
        <w:rPr>
          <w:rStyle w:val="FontStyle46"/>
          <w:b/>
          <w:bCs/>
          <w:sz w:val="24"/>
          <w:szCs w:val="24"/>
        </w:rPr>
        <w:t xml:space="preserve"> </w:t>
      </w:r>
      <w:r w:rsidR="008A0966" w:rsidRPr="0009443E">
        <w:rPr>
          <w:rStyle w:val="FontStyle46"/>
          <w:sz w:val="24"/>
          <w:szCs w:val="24"/>
        </w:rPr>
        <w:t xml:space="preserve">Възложителят отстранява от участие в процедурата за възлагане на обществена поръчка </w:t>
      </w:r>
      <w:r w:rsidR="008C45EF" w:rsidRPr="0009443E">
        <w:rPr>
          <w:rStyle w:val="FontStyle46"/>
          <w:sz w:val="24"/>
          <w:szCs w:val="24"/>
        </w:rPr>
        <w:t xml:space="preserve">участника, </w:t>
      </w:r>
      <w:r w:rsidR="008A0966" w:rsidRPr="0009443E">
        <w:rPr>
          <w:rStyle w:val="FontStyle46"/>
          <w:sz w:val="24"/>
          <w:szCs w:val="24"/>
        </w:rPr>
        <w:t>за когото са налице основанията по чл.</w:t>
      </w:r>
      <w:r w:rsidR="00B16D00" w:rsidRPr="0009443E">
        <w:rPr>
          <w:rStyle w:val="FontStyle46"/>
          <w:sz w:val="24"/>
          <w:szCs w:val="24"/>
        </w:rPr>
        <w:t xml:space="preserve"> </w:t>
      </w:r>
      <w:r w:rsidR="008A0966" w:rsidRPr="0009443E">
        <w:rPr>
          <w:rStyle w:val="FontStyle46"/>
          <w:sz w:val="24"/>
          <w:szCs w:val="24"/>
        </w:rPr>
        <w:t>54, ал.</w:t>
      </w:r>
      <w:r w:rsidR="00B16D00" w:rsidRPr="0009443E">
        <w:rPr>
          <w:rStyle w:val="FontStyle46"/>
          <w:sz w:val="24"/>
          <w:szCs w:val="24"/>
        </w:rPr>
        <w:t xml:space="preserve"> 1, т</w:t>
      </w:r>
      <w:r w:rsidR="008A0966" w:rsidRPr="0009443E">
        <w:rPr>
          <w:rStyle w:val="FontStyle46"/>
          <w:sz w:val="24"/>
          <w:szCs w:val="24"/>
        </w:rPr>
        <w:t>.1-7 и чл.</w:t>
      </w:r>
      <w:r w:rsidR="00B16D00" w:rsidRPr="0009443E">
        <w:rPr>
          <w:rStyle w:val="FontStyle46"/>
          <w:sz w:val="24"/>
          <w:szCs w:val="24"/>
        </w:rPr>
        <w:t xml:space="preserve"> </w:t>
      </w:r>
      <w:r w:rsidR="008A0966" w:rsidRPr="0009443E">
        <w:rPr>
          <w:rStyle w:val="FontStyle46"/>
          <w:sz w:val="24"/>
          <w:szCs w:val="24"/>
        </w:rPr>
        <w:t>55, ал.</w:t>
      </w:r>
      <w:r w:rsidR="00B16D00" w:rsidRPr="0009443E">
        <w:rPr>
          <w:rStyle w:val="FontStyle46"/>
          <w:sz w:val="24"/>
          <w:szCs w:val="24"/>
        </w:rPr>
        <w:t xml:space="preserve"> </w:t>
      </w:r>
      <w:r w:rsidR="008A0966" w:rsidRPr="0009443E">
        <w:rPr>
          <w:rStyle w:val="FontStyle46"/>
          <w:sz w:val="24"/>
          <w:szCs w:val="24"/>
        </w:rPr>
        <w:t>1, т.</w:t>
      </w:r>
      <w:r w:rsidR="00B16D00" w:rsidRPr="0009443E">
        <w:rPr>
          <w:rStyle w:val="FontStyle46"/>
          <w:sz w:val="24"/>
          <w:szCs w:val="24"/>
        </w:rPr>
        <w:t xml:space="preserve"> </w:t>
      </w:r>
      <w:r w:rsidR="008A0966" w:rsidRPr="0009443E">
        <w:rPr>
          <w:rStyle w:val="FontStyle46"/>
          <w:sz w:val="24"/>
          <w:szCs w:val="24"/>
        </w:rPr>
        <w:t xml:space="preserve">1 от ЗОП, възникнали преди или по време на процедурата - Информацията относно личното състояние се посочва в Част </w:t>
      </w:r>
      <w:r w:rsidR="008A0966" w:rsidRPr="0009443E">
        <w:rPr>
          <w:rStyle w:val="FontStyle46"/>
          <w:b/>
          <w:bCs/>
          <w:sz w:val="24"/>
          <w:szCs w:val="24"/>
        </w:rPr>
        <w:t xml:space="preserve">III: </w:t>
      </w:r>
      <w:r w:rsidR="008A0966" w:rsidRPr="0009443E">
        <w:rPr>
          <w:rStyle w:val="FontStyle46"/>
          <w:sz w:val="24"/>
          <w:szCs w:val="24"/>
        </w:rPr>
        <w:t xml:space="preserve">Основания за изключване от </w:t>
      </w:r>
      <w:proofErr w:type="spellStart"/>
      <w:r w:rsidR="00011440">
        <w:rPr>
          <w:rStyle w:val="FontStyle46"/>
          <w:sz w:val="24"/>
          <w:szCs w:val="24"/>
        </w:rPr>
        <w:t>е</w:t>
      </w:r>
      <w:r w:rsidR="008A0966" w:rsidRPr="0009443E">
        <w:rPr>
          <w:rStyle w:val="FontStyle46"/>
          <w:sz w:val="24"/>
          <w:szCs w:val="24"/>
        </w:rPr>
        <w:t>ЕЕДОП</w:t>
      </w:r>
      <w:proofErr w:type="spellEnd"/>
      <w:r w:rsidR="008A0966" w:rsidRPr="0009443E">
        <w:rPr>
          <w:rStyle w:val="FontStyle46"/>
          <w:sz w:val="24"/>
          <w:szCs w:val="24"/>
        </w:rPr>
        <w:t xml:space="preserve">. </w:t>
      </w:r>
      <w:r w:rsidR="008A0966" w:rsidRPr="0009443E">
        <w:rPr>
          <w:rStyle w:val="FontStyle46"/>
          <w:b/>
          <w:sz w:val="24"/>
          <w:szCs w:val="24"/>
        </w:rPr>
        <w:t>3</w:t>
      </w:r>
      <w:r w:rsidR="008A0966" w:rsidRPr="0009443E">
        <w:rPr>
          <w:rStyle w:val="FontStyle46"/>
          <w:b/>
          <w:bCs/>
          <w:sz w:val="24"/>
          <w:szCs w:val="24"/>
        </w:rPr>
        <w:t>.1.1. Обстоятелствата по чл.</w:t>
      </w:r>
      <w:r w:rsidR="00BA65EE" w:rsidRPr="0009443E">
        <w:rPr>
          <w:rStyle w:val="FontStyle46"/>
          <w:b/>
          <w:bCs/>
          <w:sz w:val="24"/>
          <w:szCs w:val="24"/>
        </w:rPr>
        <w:t xml:space="preserve"> </w:t>
      </w:r>
      <w:r w:rsidR="008A0966" w:rsidRPr="0009443E">
        <w:rPr>
          <w:rStyle w:val="FontStyle46"/>
          <w:b/>
          <w:bCs/>
          <w:sz w:val="24"/>
          <w:szCs w:val="24"/>
        </w:rPr>
        <w:t>54, ал.</w:t>
      </w:r>
      <w:r w:rsidR="00587962">
        <w:rPr>
          <w:rStyle w:val="FontStyle46"/>
          <w:b/>
          <w:bCs/>
          <w:sz w:val="24"/>
          <w:szCs w:val="24"/>
        </w:rPr>
        <w:t xml:space="preserve"> 1, </w:t>
      </w:r>
      <w:r w:rsidR="008A0966" w:rsidRPr="0009443E">
        <w:rPr>
          <w:rStyle w:val="FontStyle46"/>
          <w:b/>
          <w:bCs/>
          <w:sz w:val="24"/>
          <w:szCs w:val="24"/>
        </w:rPr>
        <w:t>т.</w:t>
      </w:r>
      <w:r w:rsidR="00587962">
        <w:rPr>
          <w:rStyle w:val="FontStyle46"/>
          <w:b/>
          <w:bCs/>
          <w:sz w:val="24"/>
          <w:szCs w:val="24"/>
        </w:rPr>
        <w:t xml:space="preserve"> </w:t>
      </w:r>
      <w:r w:rsidR="008A0966" w:rsidRPr="0009443E">
        <w:rPr>
          <w:rStyle w:val="FontStyle46"/>
          <w:b/>
          <w:bCs/>
          <w:sz w:val="24"/>
          <w:szCs w:val="24"/>
        </w:rPr>
        <w:t xml:space="preserve">1 </w:t>
      </w:r>
      <w:r w:rsidR="008A0966" w:rsidRPr="0009443E">
        <w:rPr>
          <w:rStyle w:val="FontStyle46"/>
          <w:sz w:val="24"/>
          <w:szCs w:val="24"/>
        </w:rPr>
        <w:t xml:space="preserve">- </w:t>
      </w:r>
      <w:r w:rsidR="008A0966" w:rsidRPr="0009443E">
        <w:rPr>
          <w:rStyle w:val="FontStyle46"/>
          <w:b/>
          <w:sz w:val="24"/>
          <w:szCs w:val="24"/>
        </w:rPr>
        <w:t>7</w:t>
      </w:r>
      <w:r w:rsidR="008A0966" w:rsidRPr="0009443E">
        <w:rPr>
          <w:rStyle w:val="FontStyle46"/>
          <w:sz w:val="24"/>
          <w:szCs w:val="24"/>
        </w:rPr>
        <w:t xml:space="preserve"> </w:t>
      </w:r>
      <w:r w:rsidR="008A0966" w:rsidRPr="0009443E">
        <w:rPr>
          <w:rStyle w:val="FontStyle46"/>
          <w:b/>
          <w:bCs/>
          <w:sz w:val="24"/>
          <w:szCs w:val="24"/>
        </w:rPr>
        <w:t>от ЗОП, са както следва:</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 xml:space="preserve">За </w:t>
      </w:r>
      <w:r w:rsidR="008C45EF" w:rsidRPr="0009443E">
        <w:rPr>
          <w:rStyle w:val="FontStyle46"/>
          <w:sz w:val="24"/>
          <w:szCs w:val="24"/>
        </w:rPr>
        <w:t>участник</w:t>
      </w:r>
      <w:r w:rsidR="00DB37B6">
        <w:rPr>
          <w:rStyle w:val="FontStyle46"/>
          <w:sz w:val="24"/>
          <w:szCs w:val="24"/>
        </w:rPr>
        <w:t>, който</w:t>
      </w:r>
      <w:r w:rsidRPr="0009443E">
        <w:rPr>
          <w:rStyle w:val="FontStyle46"/>
          <w:sz w:val="24"/>
          <w:szCs w:val="24"/>
        </w:rPr>
        <w:t>:</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а)</w:t>
      </w:r>
      <w:r w:rsidRPr="0009443E">
        <w:rPr>
          <w:rStyle w:val="FontStyle46"/>
          <w:sz w:val="24"/>
          <w:szCs w:val="24"/>
        </w:rPr>
        <w:tab/>
        <w:t xml:space="preserve"> е осъден с влязла в сила присъда, освен ако е реабилитира</w:t>
      </w:r>
      <w:r w:rsidR="00BA65EE" w:rsidRPr="0009443E">
        <w:rPr>
          <w:rStyle w:val="FontStyle46"/>
          <w:sz w:val="24"/>
          <w:szCs w:val="24"/>
        </w:rPr>
        <w:t>н, за престъпление по чл. 108а,</w:t>
      </w:r>
      <w:r w:rsidRPr="0009443E">
        <w:rPr>
          <w:rStyle w:val="FontStyle46"/>
          <w:sz w:val="24"/>
          <w:szCs w:val="24"/>
        </w:rPr>
        <w:t>чл.159а- 159г, чл. 172, чл.192а, чл. 194-217, чл. 219 -252</w:t>
      </w:r>
      <w:r w:rsidR="00BA65EE" w:rsidRPr="0009443E">
        <w:rPr>
          <w:rStyle w:val="FontStyle46"/>
          <w:sz w:val="24"/>
          <w:szCs w:val="24"/>
        </w:rPr>
        <w:t xml:space="preserve">, чл. 253 - 260, чл. 301 - 307,чл. 321, </w:t>
      </w:r>
      <w:r w:rsidRPr="0009443E">
        <w:rPr>
          <w:rStyle w:val="FontStyle46"/>
          <w:sz w:val="24"/>
          <w:szCs w:val="24"/>
        </w:rPr>
        <w:t>321а и чл. 352-353е от Наказателния кодекс (НК) - чл.54, ал.1, т.1 от ЗОП;</w:t>
      </w:r>
    </w:p>
    <w:p w:rsidR="008A0966" w:rsidRPr="0009443E" w:rsidRDefault="008A0966" w:rsidP="008A0966">
      <w:pPr>
        <w:pStyle w:val="Style7"/>
        <w:widowControl/>
        <w:tabs>
          <w:tab w:val="left" w:pos="360"/>
        </w:tabs>
        <w:spacing w:line="240" w:lineRule="exact"/>
        <w:rPr>
          <w:rStyle w:val="FontStyle46"/>
          <w:sz w:val="24"/>
          <w:szCs w:val="24"/>
        </w:rPr>
      </w:pPr>
      <w:r w:rsidRPr="0009443E">
        <w:rPr>
          <w:rStyle w:val="FontStyle46"/>
          <w:sz w:val="24"/>
          <w:szCs w:val="24"/>
        </w:rPr>
        <w:t>б)</w:t>
      </w:r>
      <w:r w:rsidRPr="0009443E">
        <w:rPr>
          <w:rStyle w:val="FontStyle46"/>
          <w:sz w:val="24"/>
          <w:szCs w:val="24"/>
        </w:rPr>
        <w:tab/>
        <w:t xml:space="preserve"> е осъден с влязла в сила присъда, освен ако е реабилитир</w:t>
      </w:r>
      <w:r w:rsidR="00B16D00" w:rsidRPr="0009443E">
        <w:rPr>
          <w:rStyle w:val="FontStyle46"/>
          <w:sz w:val="24"/>
          <w:szCs w:val="24"/>
        </w:rPr>
        <w:t xml:space="preserve">ан, за престъпление, аналогично </w:t>
      </w:r>
      <w:r w:rsidRPr="0009443E">
        <w:rPr>
          <w:rStyle w:val="FontStyle46"/>
          <w:sz w:val="24"/>
          <w:szCs w:val="24"/>
        </w:rPr>
        <w:t>на тези по т.1, в друга държава членка или трета страна - чл.54, ал.1, т.2 от ЗОП;</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в)</w:t>
      </w:r>
      <w:r w:rsidRPr="0009443E">
        <w:rPr>
          <w:rStyle w:val="FontStyle46"/>
          <w:sz w:val="24"/>
          <w:szCs w:val="24"/>
        </w:rPr>
        <w:tab/>
        <w:t xml:space="preserve"> има задължения за данъци и задължителни осигурителн</w:t>
      </w:r>
      <w:r w:rsidR="00C81BD0" w:rsidRPr="0009443E">
        <w:rPr>
          <w:rStyle w:val="FontStyle46"/>
          <w:sz w:val="24"/>
          <w:szCs w:val="24"/>
        </w:rPr>
        <w:t>и вноски по смисъла на чл. 162, ал. 2,</w:t>
      </w:r>
      <w:r w:rsidRPr="0009443E">
        <w:rPr>
          <w:rStyle w:val="FontStyle46"/>
          <w:sz w:val="24"/>
          <w:szCs w:val="24"/>
        </w:rPr>
        <w:t>т. 1 от Данъчно-осигурителния процесуален кодекс и ли</w:t>
      </w:r>
      <w:r w:rsidR="00B16D00" w:rsidRPr="0009443E">
        <w:rPr>
          <w:rStyle w:val="FontStyle46"/>
          <w:sz w:val="24"/>
          <w:szCs w:val="24"/>
        </w:rPr>
        <w:t>хвите по тях, към държавата или към общината по седалището на В</w:t>
      </w:r>
      <w:r w:rsidRPr="0009443E">
        <w:rPr>
          <w:rStyle w:val="FontStyle46"/>
          <w:sz w:val="24"/>
          <w:szCs w:val="24"/>
        </w:rPr>
        <w:t>ъзложителя</w:t>
      </w:r>
      <w:r w:rsidR="00C81BD0" w:rsidRPr="0009443E">
        <w:rPr>
          <w:rStyle w:val="FontStyle46"/>
          <w:sz w:val="24"/>
          <w:szCs w:val="24"/>
        </w:rPr>
        <w:t xml:space="preserve"> и на участника, или аналогични </w:t>
      </w:r>
      <w:r w:rsidRPr="0009443E">
        <w:rPr>
          <w:rStyle w:val="FontStyle46"/>
          <w:sz w:val="24"/>
          <w:szCs w:val="24"/>
        </w:rPr>
        <w:t>задължения, установени с акт на компетентен орган</w:t>
      </w:r>
      <w:r w:rsidR="00C81BD0" w:rsidRPr="0009443E">
        <w:rPr>
          <w:rStyle w:val="FontStyle46"/>
          <w:sz w:val="24"/>
          <w:szCs w:val="24"/>
        </w:rPr>
        <w:t xml:space="preserve">, съгласно законодателството на </w:t>
      </w:r>
      <w:r w:rsidRPr="0009443E">
        <w:rPr>
          <w:rStyle w:val="FontStyle46"/>
          <w:sz w:val="24"/>
          <w:szCs w:val="24"/>
        </w:rPr>
        <w:t>държавата, в която кандидатът или уч</w:t>
      </w:r>
      <w:r w:rsidR="00C81BD0" w:rsidRPr="0009443E">
        <w:rPr>
          <w:rStyle w:val="FontStyle46"/>
          <w:sz w:val="24"/>
          <w:szCs w:val="24"/>
        </w:rPr>
        <w:t xml:space="preserve">астникът е установен, освен ако е допуснато </w:t>
      </w:r>
      <w:r w:rsidRPr="0009443E">
        <w:rPr>
          <w:rStyle w:val="FontStyle46"/>
          <w:sz w:val="24"/>
          <w:szCs w:val="24"/>
        </w:rPr>
        <w:t>разсрочване, отсрочване или обезпечение на задълженията и</w:t>
      </w:r>
      <w:r w:rsidR="00B16D00" w:rsidRPr="0009443E">
        <w:rPr>
          <w:rStyle w:val="FontStyle46"/>
          <w:sz w:val="24"/>
          <w:szCs w:val="24"/>
        </w:rPr>
        <w:t xml:space="preserve">ли задължението е по акт, който </w:t>
      </w:r>
      <w:r w:rsidRPr="0009443E">
        <w:rPr>
          <w:rStyle w:val="FontStyle46"/>
          <w:sz w:val="24"/>
          <w:szCs w:val="24"/>
        </w:rPr>
        <w:t xml:space="preserve">не е </w:t>
      </w:r>
      <w:r w:rsidR="00E22BDD" w:rsidRPr="0009443E">
        <w:rPr>
          <w:rStyle w:val="FontStyle46"/>
          <w:sz w:val="24"/>
          <w:szCs w:val="24"/>
        </w:rPr>
        <w:t>влязъл в сила - чл.</w:t>
      </w:r>
      <w:r w:rsidR="00B16D00" w:rsidRPr="0009443E">
        <w:rPr>
          <w:rStyle w:val="FontStyle46"/>
          <w:sz w:val="24"/>
          <w:szCs w:val="24"/>
        </w:rPr>
        <w:t xml:space="preserve"> </w:t>
      </w:r>
      <w:r w:rsidR="00E22BDD" w:rsidRPr="0009443E">
        <w:rPr>
          <w:rStyle w:val="FontStyle46"/>
          <w:sz w:val="24"/>
          <w:szCs w:val="24"/>
        </w:rPr>
        <w:t>54, ал.</w:t>
      </w:r>
      <w:r w:rsidR="00B16D00" w:rsidRPr="0009443E">
        <w:rPr>
          <w:rStyle w:val="FontStyle46"/>
          <w:sz w:val="24"/>
          <w:szCs w:val="24"/>
        </w:rPr>
        <w:t xml:space="preserve"> </w:t>
      </w:r>
      <w:r w:rsidR="00E22BDD" w:rsidRPr="0009443E">
        <w:rPr>
          <w:rStyle w:val="FontStyle46"/>
          <w:sz w:val="24"/>
          <w:szCs w:val="24"/>
        </w:rPr>
        <w:t>1, т.</w:t>
      </w:r>
      <w:r w:rsidR="00B16D00" w:rsidRPr="0009443E">
        <w:rPr>
          <w:rStyle w:val="FontStyle46"/>
          <w:sz w:val="24"/>
          <w:szCs w:val="24"/>
        </w:rPr>
        <w:t xml:space="preserve"> </w:t>
      </w:r>
      <w:r w:rsidR="00E22BDD" w:rsidRPr="0009443E">
        <w:rPr>
          <w:rStyle w:val="FontStyle46"/>
          <w:sz w:val="24"/>
          <w:szCs w:val="24"/>
        </w:rPr>
        <w:t>3</w:t>
      </w:r>
      <w:r w:rsidRPr="0009443E">
        <w:rPr>
          <w:rStyle w:val="FontStyle46"/>
          <w:sz w:val="24"/>
          <w:szCs w:val="24"/>
        </w:rPr>
        <w:t xml:space="preserve"> от ЗОП;</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г)</w:t>
      </w:r>
      <w:r w:rsidRPr="0009443E">
        <w:rPr>
          <w:rStyle w:val="FontStyle46"/>
          <w:sz w:val="24"/>
          <w:szCs w:val="24"/>
        </w:rPr>
        <w:tab/>
        <w:t xml:space="preserve"> е налице неравнопоставеност в случаите по чл.44, ал.</w:t>
      </w:r>
      <w:r w:rsidR="00E22BDD" w:rsidRPr="0009443E">
        <w:rPr>
          <w:rStyle w:val="FontStyle46"/>
          <w:sz w:val="24"/>
          <w:szCs w:val="24"/>
        </w:rPr>
        <w:t xml:space="preserve"> </w:t>
      </w:r>
      <w:r w:rsidRPr="0009443E">
        <w:rPr>
          <w:rStyle w:val="FontStyle46"/>
          <w:sz w:val="24"/>
          <w:szCs w:val="24"/>
        </w:rPr>
        <w:t>5 от ЗОП - чл.</w:t>
      </w:r>
      <w:r w:rsidR="00C22766">
        <w:rPr>
          <w:rStyle w:val="FontStyle46"/>
          <w:sz w:val="24"/>
          <w:szCs w:val="24"/>
        </w:rPr>
        <w:t xml:space="preserve"> </w:t>
      </w:r>
      <w:r w:rsidRPr="0009443E">
        <w:rPr>
          <w:rStyle w:val="FontStyle46"/>
          <w:sz w:val="24"/>
          <w:szCs w:val="24"/>
        </w:rPr>
        <w:t>54, ал.1, т.4 от ЗОП;</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д) е установено, че (чл.</w:t>
      </w:r>
      <w:r w:rsidR="00C22766">
        <w:rPr>
          <w:rStyle w:val="FontStyle46"/>
          <w:sz w:val="24"/>
          <w:szCs w:val="24"/>
        </w:rPr>
        <w:t xml:space="preserve"> </w:t>
      </w:r>
      <w:r w:rsidRPr="0009443E">
        <w:rPr>
          <w:rStyle w:val="FontStyle46"/>
          <w:sz w:val="24"/>
          <w:szCs w:val="24"/>
        </w:rPr>
        <w:t>54, ал.1, т.5 от ЗОП):</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w:t>
      </w:r>
      <w:r w:rsidRPr="0009443E">
        <w:rPr>
          <w:rStyle w:val="FontStyle46"/>
          <w:sz w:val="24"/>
          <w:szCs w:val="24"/>
        </w:rPr>
        <w:tab/>
        <w:t>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w:t>
      </w:r>
      <w:r w:rsidRPr="0009443E">
        <w:rPr>
          <w:rStyle w:val="FontStyle46"/>
          <w:sz w:val="24"/>
          <w:szCs w:val="24"/>
        </w:rPr>
        <w:tab/>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е)</w:t>
      </w:r>
      <w:r w:rsidRPr="0009443E">
        <w:rPr>
          <w:rStyle w:val="FontStyle46"/>
          <w:sz w:val="24"/>
          <w:szCs w:val="24"/>
        </w:rPr>
        <w:tab/>
        <w:t xml:space="preserve"> е установено с влязло в сила наказателно постановление или съдебно решение, нарушение на чл.</w:t>
      </w:r>
      <w:r w:rsidR="00831C7B">
        <w:rPr>
          <w:rStyle w:val="FontStyle46"/>
          <w:sz w:val="24"/>
          <w:szCs w:val="24"/>
        </w:rPr>
        <w:t xml:space="preserve"> </w:t>
      </w:r>
      <w:r w:rsidRPr="0009443E">
        <w:rPr>
          <w:rStyle w:val="FontStyle46"/>
          <w:sz w:val="24"/>
          <w:szCs w:val="24"/>
        </w:rPr>
        <w:t>61,ал. 1, чл. 62, ал. 1 или 3, чл. 63, ал. 1 или 2, чл. 118, чл. 128, чл. 228, ал. 3, чл. 245 и чл. 301 – 305 от Кодекса на труда или чл. 13, ал. 1 от Закона за трудовата миграция и трудовата мобилност или</w:t>
      </w:r>
      <w:r w:rsidR="00F53B7D" w:rsidRPr="0009443E">
        <w:rPr>
          <w:rStyle w:val="FontStyle46"/>
          <w:sz w:val="24"/>
          <w:szCs w:val="24"/>
        </w:rPr>
        <w:t xml:space="preserve"> </w:t>
      </w:r>
      <w:r w:rsidRPr="0009443E">
        <w:rPr>
          <w:rStyle w:val="FontStyle46"/>
          <w:sz w:val="24"/>
          <w:szCs w:val="24"/>
        </w:rPr>
        <w:t xml:space="preserve">аналогични задължения, установени с акт на </w:t>
      </w:r>
      <w:r w:rsidRPr="0009443E">
        <w:rPr>
          <w:rStyle w:val="FontStyle46"/>
          <w:sz w:val="24"/>
          <w:szCs w:val="24"/>
        </w:rPr>
        <w:lastRenderedPageBreak/>
        <w:t>компетентен орган, съгласно законодателството на</w:t>
      </w:r>
      <w:r w:rsidR="00F53B7D" w:rsidRPr="0009443E">
        <w:rPr>
          <w:rStyle w:val="FontStyle46"/>
          <w:sz w:val="24"/>
          <w:szCs w:val="24"/>
        </w:rPr>
        <w:t xml:space="preserve"> </w:t>
      </w:r>
      <w:r w:rsidRPr="0009443E">
        <w:rPr>
          <w:rStyle w:val="FontStyle46"/>
          <w:sz w:val="24"/>
          <w:szCs w:val="24"/>
        </w:rPr>
        <w:t>държавата, в която участникът е установен - чл.</w:t>
      </w:r>
      <w:r w:rsidR="00587962">
        <w:rPr>
          <w:rStyle w:val="FontStyle46"/>
          <w:sz w:val="24"/>
          <w:szCs w:val="24"/>
        </w:rPr>
        <w:t xml:space="preserve"> </w:t>
      </w:r>
      <w:r w:rsidRPr="0009443E">
        <w:rPr>
          <w:rStyle w:val="FontStyle46"/>
          <w:sz w:val="24"/>
          <w:szCs w:val="24"/>
        </w:rPr>
        <w:t>54, ал.1, т.6 от ЗОП;</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 xml:space="preserve">ж) е налице конфликт на интереси по смисъла на §2, т.21 от ДР на ЗОП, който </w:t>
      </w:r>
      <w:r w:rsidR="00E71B06" w:rsidRPr="0009443E">
        <w:rPr>
          <w:rStyle w:val="FontStyle46"/>
          <w:sz w:val="24"/>
          <w:szCs w:val="24"/>
        </w:rPr>
        <w:t xml:space="preserve">не може да бъде </w:t>
      </w:r>
      <w:r w:rsidRPr="0009443E">
        <w:rPr>
          <w:rStyle w:val="FontStyle46"/>
          <w:sz w:val="24"/>
          <w:szCs w:val="24"/>
        </w:rPr>
        <w:t>отстранен - чл.</w:t>
      </w:r>
      <w:r w:rsidR="00587962">
        <w:rPr>
          <w:rStyle w:val="FontStyle46"/>
          <w:sz w:val="24"/>
          <w:szCs w:val="24"/>
        </w:rPr>
        <w:t xml:space="preserve"> </w:t>
      </w:r>
      <w:r w:rsidRPr="0009443E">
        <w:rPr>
          <w:rStyle w:val="FontStyle46"/>
          <w:sz w:val="24"/>
          <w:szCs w:val="24"/>
        </w:rPr>
        <w:t>54, ал.1, т.7 от ЗОП.</w:t>
      </w:r>
    </w:p>
    <w:p w:rsidR="008A0966" w:rsidRPr="0009443E" w:rsidRDefault="00826D0E" w:rsidP="008A0966">
      <w:pPr>
        <w:pStyle w:val="Style7"/>
        <w:widowControl/>
        <w:tabs>
          <w:tab w:val="left" w:pos="202"/>
        </w:tabs>
        <w:spacing w:line="240" w:lineRule="exact"/>
        <w:rPr>
          <w:rStyle w:val="FontStyle46"/>
          <w:sz w:val="24"/>
          <w:szCs w:val="24"/>
        </w:rPr>
      </w:pPr>
      <w:r>
        <w:rPr>
          <w:rStyle w:val="FontStyle46"/>
          <w:b/>
          <w:bCs/>
          <w:sz w:val="24"/>
          <w:szCs w:val="24"/>
        </w:rPr>
        <w:t xml:space="preserve">       </w:t>
      </w:r>
      <w:r w:rsidR="008A0966" w:rsidRPr="0009443E">
        <w:rPr>
          <w:rStyle w:val="FontStyle46"/>
          <w:b/>
          <w:bCs/>
          <w:sz w:val="24"/>
          <w:szCs w:val="24"/>
        </w:rPr>
        <w:t xml:space="preserve">3.1.2. </w:t>
      </w:r>
      <w:r w:rsidR="008A0966" w:rsidRPr="0009443E">
        <w:rPr>
          <w:rStyle w:val="FontStyle46"/>
          <w:sz w:val="24"/>
          <w:szCs w:val="24"/>
        </w:rPr>
        <w:t>Основанията по т. 3.1.1 б. „а", „б" и „ж" се отнасят за лицата, които представляват</w:t>
      </w:r>
      <w:r w:rsidR="00E22BDD" w:rsidRPr="0009443E">
        <w:rPr>
          <w:rStyle w:val="FontStyle46"/>
          <w:sz w:val="24"/>
          <w:szCs w:val="24"/>
        </w:rPr>
        <w:t xml:space="preserve"> участника</w:t>
      </w:r>
      <w:r w:rsidR="008A0966" w:rsidRPr="0009443E">
        <w:rPr>
          <w:rStyle w:val="FontStyle46"/>
          <w:sz w:val="24"/>
          <w:szCs w:val="24"/>
        </w:rPr>
        <w:t>, за лицата, които са членове на управителни и надзорни органи на</w:t>
      </w:r>
      <w:r w:rsidR="00E22BDD" w:rsidRPr="0009443E">
        <w:rPr>
          <w:rStyle w:val="FontStyle46"/>
          <w:sz w:val="24"/>
          <w:szCs w:val="24"/>
        </w:rPr>
        <w:t xml:space="preserve"> управителя</w:t>
      </w:r>
      <w:r w:rsidR="008A0966" w:rsidRPr="0009443E">
        <w:rPr>
          <w:rStyle w:val="FontStyle46"/>
          <w:sz w:val="24"/>
          <w:szCs w:val="24"/>
        </w:rPr>
        <w:t>, и за други лица, които имат правомощия да упражняват контрол при вземането на решения от тези органи.</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b/>
          <w:bCs/>
          <w:i/>
          <w:iCs/>
          <w:sz w:val="24"/>
          <w:szCs w:val="24"/>
        </w:rPr>
        <w:t xml:space="preserve">Забележка: </w:t>
      </w:r>
      <w:r w:rsidRPr="0009443E">
        <w:rPr>
          <w:rStyle w:val="FontStyle46"/>
          <w:sz w:val="24"/>
          <w:szCs w:val="24"/>
        </w:rPr>
        <w:t xml:space="preserve">Лицата, които представляват </w:t>
      </w:r>
      <w:r w:rsidR="00E22BDD" w:rsidRPr="0009443E">
        <w:rPr>
          <w:rStyle w:val="FontStyle46"/>
          <w:sz w:val="24"/>
          <w:szCs w:val="24"/>
        </w:rPr>
        <w:t xml:space="preserve">участника </w:t>
      </w:r>
      <w:r w:rsidRPr="0009443E">
        <w:rPr>
          <w:rStyle w:val="FontStyle46"/>
          <w:sz w:val="24"/>
          <w:szCs w:val="24"/>
        </w:rPr>
        <w:t>и лицата, които са членове на управителни и надзорни органи на участника са, както следва;</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а) при събирателно дружество - лицата по чл. 84, ал. 1 и чл. 89, ал. 1 от Търговския</w:t>
      </w:r>
      <w:r w:rsidRPr="0009443E">
        <w:rPr>
          <w:rStyle w:val="FontStyle46"/>
          <w:sz w:val="24"/>
          <w:szCs w:val="24"/>
        </w:rPr>
        <w:br/>
        <w:t>закон;</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б</w:t>
      </w:r>
      <w:r w:rsidR="00E22BDD" w:rsidRPr="0009443E">
        <w:rPr>
          <w:rStyle w:val="FontStyle46"/>
          <w:sz w:val="24"/>
          <w:szCs w:val="24"/>
        </w:rPr>
        <w:t>)</w:t>
      </w:r>
      <w:r w:rsidRPr="0009443E">
        <w:rPr>
          <w:rStyle w:val="FontStyle46"/>
          <w:sz w:val="24"/>
          <w:szCs w:val="24"/>
        </w:rPr>
        <w:t xml:space="preserve"> при командитно дружество - неограничено отговорните </w:t>
      </w:r>
      <w:proofErr w:type="spellStart"/>
      <w:r w:rsidRPr="0009443E">
        <w:rPr>
          <w:rStyle w:val="FontStyle46"/>
          <w:sz w:val="24"/>
          <w:szCs w:val="24"/>
        </w:rPr>
        <w:t>съдружници</w:t>
      </w:r>
      <w:proofErr w:type="spellEnd"/>
      <w:r w:rsidRPr="0009443E">
        <w:rPr>
          <w:rStyle w:val="FontStyle46"/>
          <w:sz w:val="24"/>
          <w:szCs w:val="24"/>
        </w:rPr>
        <w:t xml:space="preserve"> по чл. 105 от</w:t>
      </w:r>
      <w:r w:rsidRPr="0009443E">
        <w:rPr>
          <w:rStyle w:val="FontStyle46"/>
          <w:sz w:val="24"/>
          <w:szCs w:val="24"/>
        </w:rPr>
        <w:br/>
        <w:t>Търговския закон;</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в)</w:t>
      </w:r>
      <w:r w:rsidRPr="0009443E">
        <w:rPr>
          <w:rStyle w:val="FontStyle46"/>
          <w:sz w:val="24"/>
          <w:szCs w:val="24"/>
        </w:rPr>
        <w:tab/>
        <w:t xml:space="preserve"> при дружество с ограничена отговорност - лицата по чл. 141, ал. 1 и 2 от Търговския</w:t>
      </w:r>
      <w:r w:rsidRPr="0009443E">
        <w:rPr>
          <w:rStyle w:val="FontStyle46"/>
          <w:sz w:val="24"/>
          <w:szCs w:val="24"/>
        </w:rPr>
        <w:br/>
        <w:t>закон, а при еднолично дружество с ограничена отговорност - лицата по чл. 147, ал.</w:t>
      </w:r>
      <w:r w:rsidRPr="0009443E">
        <w:rPr>
          <w:rStyle w:val="FontStyle46"/>
          <w:sz w:val="24"/>
          <w:szCs w:val="24"/>
        </w:rPr>
        <w:br/>
        <w:t>1 от Търговския закон;</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г)</w:t>
      </w:r>
      <w:r w:rsidRPr="0009443E">
        <w:rPr>
          <w:rStyle w:val="FontStyle46"/>
          <w:sz w:val="24"/>
          <w:szCs w:val="24"/>
        </w:rPr>
        <w:tab/>
        <w:t>при акционерно дружество - лицата по чл. 241, ал. 1, чл. 242, ал. 1 и чл. 244, ал. 1 от</w:t>
      </w:r>
      <w:r w:rsidRPr="0009443E">
        <w:rPr>
          <w:rStyle w:val="FontStyle46"/>
          <w:sz w:val="24"/>
          <w:szCs w:val="24"/>
        </w:rPr>
        <w:br/>
        <w:t>Търговския закон;</w:t>
      </w:r>
    </w:p>
    <w:p w:rsidR="008A0966" w:rsidRPr="0009443E" w:rsidRDefault="00E22BDD" w:rsidP="008A0966">
      <w:pPr>
        <w:pStyle w:val="Style7"/>
        <w:widowControl/>
        <w:tabs>
          <w:tab w:val="left" w:pos="202"/>
        </w:tabs>
        <w:spacing w:line="240" w:lineRule="exact"/>
        <w:rPr>
          <w:rStyle w:val="FontStyle46"/>
          <w:sz w:val="24"/>
          <w:szCs w:val="24"/>
        </w:rPr>
      </w:pPr>
      <w:r w:rsidRPr="0009443E">
        <w:rPr>
          <w:rStyle w:val="FontStyle46"/>
          <w:sz w:val="24"/>
          <w:szCs w:val="24"/>
        </w:rPr>
        <w:t>д)</w:t>
      </w:r>
      <w:r w:rsidR="008A0966" w:rsidRPr="0009443E">
        <w:rPr>
          <w:rStyle w:val="FontStyle46"/>
          <w:sz w:val="24"/>
          <w:szCs w:val="24"/>
        </w:rPr>
        <w:t>при командитно дружество с акции - лицата по чл. 256 във връзка с чл. 244, ал. 1 от</w:t>
      </w:r>
      <w:r w:rsidR="008A0966" w:rsidRPr="0009443E">
        <w:rPr>
          <w:rStyle w:val="FontStyle46"/>
          <w:sz w:val="24"/>
          <w:szCs w:val="24"/>
        </w:rPr>
        <w:br/>
        <w:t>Търговския закон;</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е)</w:t>
      </w:r>
      <w:r w:rsidRPr="0009443E">
        <w:rPr>
          <w:rStyle w:val="FontStyle46"/>
          <w:sz w:val="24"/>
          <w:szCs w:val="24"/>
        </w:rPr>
        <w:tab/>
        <w:t>при едноличен търговец - физическото лице - търговец;</w:t>
      </w:r>
    </w:p>
    <w:p w:rsidR="008A0966" w:rsidRPr="0009443E" w:rsidRDefault="008A0966" w:rsidP="008A0966">
      <w:pPr>
        <w:pStyle w:val="Style7"/>
        <w:widowControl/>
        <w:tabs>
          <w:tab w:val="left" w:pos="270"/>
        </w:tabs>
        <w:spacing w:line="240" w:lineRule="exact"/>
        <w:rPr>
          <w:rStyle w:val="FontStyle46"/>
          <w:sz w:val="24"/>
          <w:szCs w:val="24"/>
        </w:rPr>
      </w:pPr>
      <w:r w:rsidRPr="0009443E">
        <w:rPr>
          <w:rStyle w:val="FontStyle46"/>
          <w:sz w:val="24"/>
          <w:szCs w:val="24"/>
        </w:rPr>
        <w:t>ж)</w:t>
      </w:r>
      <w:r w:rsidRPr="0009443E">
        <w:rPr>
          <w:rStyle w:val="FontStyle46"/>
          <w:sz w:val="24"/>
          <w:szCs w:val="24"/>
        </w:rPr>
        <w:tab/>
        <w:t>при клон на чуждестранно лице - лицето, което управлява и представлява клона или</w:t>
      </w:r>
      <w:r w:rsidRPr="0009443E">
        <w:rPr>
          <w:rStyle w:val="FontStyle46"/>
          <w:sz w:val="24"/>
          <w:szCs w:val="24"/>
        </w:rPr>
        <w:br/>
        <w:t>има аналогични права съгласно законодателството на държавата, в която клонът е</w:t>
      </w:r>
      <w:r w:rsidRPr="0009443E">
        <w:rPr>
          <w:rStyle w:val="FontStyle46"/>
          <w:sz w:val="24"/>
          <w:szCs w:val="24"/>
        </w:rPr>
        <w:br/>
        <w:t>регистриран;</w:t>
      </w:r>
    </w:p>
    <w:p w:rsidR="008A0966" w:rsidRPr="0009443E" w:rsidRDefault="00DA6D02" w:rsidP="008A0966">
      <w:pPr>
        <w:pStyle w:val="Style7"/>
        <w:widowControl/>
        <w:tabs>
          <w:tab w:val="left" w:pos="202"/>
        </w:tabs>
        <w:spacing w:line="240" w:lineRule="exact"/>
        <w:rPr>
          <w:rStyle w:val="FontStyle46"/>
          <w:sz w:val="24"/>
          <w:szCs w:val="24"/>
        </w:rPr>
      </w:pPr>
      <w:r w:rsidRPr="0009443E">
        <w:rPr>
          <w:rStyle w:val="FontStyle46"/>
          <w:sz w:val="24"/>
          <w:szCs w:val="24"/>
        </w:rPr>
        <w:t>з)</w:t>
      </w:r>
      <w:r w:rsidRPr="0009443E">
        <w:rPr>
          <w:rStyle w:val="FontStyle46"/>
          <w:sz w:val="24"/>
          <w:szCs w:val="24"/>
        </w:rPr>
        <w:tab/>
        <w:t xml:space="preserve">в случаите по б. "а" - "ж" </w:t>
      </w:r>
      <w:r w:rsidR="008A0966" w:rsidRPr="0009443E">
        <w:rPr>
          <w:rStyle w:val="FontStyle46"/>
          <w:sz w:val="24"/>
          <w:szCs w:val="24"/>
        </w:rPr>
        <w:t xml:space="preserve"> и </w:t>
      </w:r>
      <w:proofErr w:type="spellStart"/>
      <w:r w:rsidR="008A0966" w:rsidRPr="0009443E">
        <w:rPr>
          <w:rStyle w:val="FontStyle46"/>
          <w:sz w:val="24"/>
          <w:szCs w:val="24"/>
        </w:rPr>
        <w:t>прокуристите</w:t>
      </w:r>
      <w:proofErr w:type="spellEnd"/>
      <w:r w:rsidR="008A0966" w:rsidRPr="0009443E">
        <w:rPr>
          <w:rStyle w:val="FontStyle46"/>
          <w:sz w:val="24"/>
          <w:szCs w:val="24"/>
        </w:rPr>
        <w:t>, когато има такива;</w:t>
      </w:r>
    </w:p>
    <w:p w:rsidR="008A0966" w:rsidRPr="0009443E" w:rsidRDefault="008A0966" w:rsidP="008A0966">
      <w:pPr>
        <w:pStyle w:val="Style7"/>
        <w:widowControl/>
        <w:tabs>
          <w:tab w:val="left" w:pos="360"/>
        </w:tabs>
        <w:spacing w:line="240" w:lineRule="exact"/>
        <w:rPr>
          <w:rStyle w:val="FontStyle46"/>
          <w:sz w:val="24"/>
          <w:szCs w:val="24"/>
        </w:rPr>
      </w:pPr>
      <w:r w:rsidRPr="0009443E">
        <w:rPr>
          <w:rStyle w:val="FontStyle46"/>
          <w:sz w:val="24"/>
          <w:szCs w:val="24"/>
        </w:rPr>
        <w:t>и)</w:t>
      </w:r>
      <w:r w:rsidRPr="0009443E">
        <w:rPr>
          <w:rStyle w:val="FontStyle46"/>
          <w:sz w:val="24"/>
          <w:szCs w:val="24"/>
        </w:rPr>
        <w:tab/>
        <w:t>в останалите случаи, включително за чуждестранните лица - лицата, които</w:t>
      </w:r>
      <w:r w:rsidRPr="0009443E">
        <w:rPr>
          <w:rStyle w:val="FontStyle46"/>
          <w:sz w:val="24"/>
          <w:szCs w:val="24"/>
        </w:rPr>
        <w:br/>
        <w:t xml:space="preserve">представляват, управляват и контролират </w:t>
      </w:r>
      <w:r w:rsidR="00E22BDD" w:rsidRPr="0009443E">
        <w:rPr>
          <w:rStyle w:val="FontStyle46"/>
          <w:sz w:val="24"/>
          <w:szCs w:val="24"/>
        </w:rPr>
        <w:t>участника</w:t>
      </w:r>
      <w:r w:rsidR="007B1BA2" w:rsidRPr="0009443E">
        <w:rPr>
          <w:rStyle w:val="FontStyle46"/>
          <w:sz w:val="24"/>
          <w:szCs w:val="24"/>
        </w:rPr>
        <w:t>,</w:t>
      </w:r>
      <w:r w:rsidR="00E22BDD" w:rsidRPr="0009443E">
        <w:rPr>
          <w:rStyle w:val="FontStyle46"/>
          <w:sz w:val="24"/>
          <w:szCs w:val="24"/>
        </w:rPr>
        <w:t xml:space="preserve"> </w:t>
      </w:r>
      <w:r w:rsidRPr="0009443E">
        <w:rPr>
          <w:rStyle w:val="FontStyle46"/>
          <w:sz w:val="24"/>
          <w:szCs w:val="24"/>
        </w:rPr>
        <w:t>съгласно законодателството на</w:t>
      </w:r>
      <w:r w:rsidRPr="0009443E">
        <w:rPr>
          <w:rStyle w:val="FontStyle46"/>
          <w:sz w:val="24"/>
          <w:szCs w:val="24"/>
        </w:rPr>
        <w:br/>
        <w:t>държавата, в която са установени.</w:t>
      </w:r>
    </w:p>
    <w:p w:rsidR="008A0966" w:rsidRPr="0009443E" w:rsidRDefault="008A0966" w:rsidP="008A0966">
      <w:pPr>
        <w:pStyle w:val="Style7"/>
        <w:widowControl/>
        <w:tabs>
          <w:tab w:val="left" w:pos="202"/>
        </w:tabs>
        <w:spacing w:line="240" w:lineRule="exact"/>
        <w:rPr>
          <w:rStyle w:val="FontStyle46"/>
          <w:sz w:val="24"/>
          <w:szCs w:val="24"/>
        </w:rPr>
      </w:pPr>
      <w:r w:rsidRPr="0009443E">
        <w:rPr>
          <w:rStyle w:val="FontStyle46"/>
          <w:sz w:val="24"/>
          <w:szCs w:val="24"/>
        </w:rPr>
        <w:tab/>
      </w:r>
      <w:r w:rsidRPr="0009443E">
        <w:rPr>
          <w:rStyle w:val="FontStyle46"/>
          <w:sz w:val="24"/>
          <w:szCs w:val="24"/>
        </w:rPr>
        <w:tab/>
        <w:t>Други лица, които имат правомощия да упражняват контрол при вземането на решения от управителните и надзорните органи на кандидата,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8A0966" w:rsidRPr="0009443E" w:rsidRDefault="00826D0E" w:rsidP="00E22BDD">
      <w:pPr>
        <w:pStyle w:val="Style7"/>
        <w:widowControl/>
        <w:tabs>
          <w:tab w:val="left" w:pos="202"/>
        </w:tabs>
        <w:spacing w:line="240" w:lineRule="auto"/>
        <w:rPr>
          <w:rStyle w:val="FontStyle46"/>
          <w:b/>
          <w:bCs/>
          <w:sz w:val="24"/>
          <w:szCs w:val="24"/>
        </w:rPr>
      </w:pPr>
      <w:r>
        <w:rPr>
          <w:rStyle w:val="FontStyle46"/>
        </w:rPr>
        <w:tab/>
        <w:t xml:space="preserve">        </w:t>
      </w:r>
      <w:r w:rsidRPr="00826D0E">
        <w:rPr>
          <w:rStyle w:val="FontStyle46"/>
          <w:b/>
          <w:sz w:val="24"/>
          <w:szCs w:val="24"/>
        </w:rPr>
        <w:t>3.1.3</w:t>
      </w:r>
      <w:r>
        <w:rPr>
          <w:rStyle w:val="FontStyle46"/>
        </w:rPr>
        <w:t xml:space="preserve">  </w:t>
      </w:r>
      <w:r w:rsidR="00D0668E" w:rsidRPr="0009443E">
        <w:rPr>
          <w:rStyle w:val="FontStyle46"/>
          <w:sz w:val="24"/>
          <w:szCs w:val="24"/>
        </w:rPr>
        <w:t>Отстранява се</w:t>
      </w:r>
      <w:r w:rsidR="008A0966" w:rsidRPr="0009443E">
        <w:rPr>
          <w:rStyle w:val="FontStyle46"/>
          <w:sz w:val="24"/>
          <w:szCs w:val="24"/>
        </w:rPr>
        <w:t xml:space="preserve"> </w:t>
      </w:r>
      <w:r w:rsidR="00D0668E" w:rsidRPr="0009443E">
        <w:rPr>
          <w:rStyle w:val="FontStyle46"/>
          <w:sz w:val="24"/>
          <w:szCs w:val="24"/>
        </w:rPr>
        <w:t xml:space="preserve">участник </w:t>
      </w:r>
      <w:r w:rsidR="008A0966" w:rsidRPr="0009443E">
        <w:rPr>
          <w:rStyle w:val="FontStyle46"/>
          <w:sz w:val="24"/>
          <w:szCs w:val="24"/>
        </w:rPr>
        <w:t>в процедурата - обединение от физически и/или юридически лица, когато за член на обединението е налице някое от посочените по т. 3.1.1 по-горе основания за отстраняване.</w:t>
      </w:r>
    </w:p>
    <w:p w:rsidR="008A0966" w:rsidRPr="0009443E" w:rsidRDefault="008A0966" w:rsidP="00E22BDD">
      <w:pPr>
        <w:pStyle w:val="Style7"/>
        <w:widowControl/>
        <w:tabs>
          <w:tab w:val="left" w:pos="202"/>
        </w:tabs>
        <w:spacing w:line="240" w:lineRule="auto"/>
        <w:rPr>
          <w:rStyle w:val="FontStyle46"/>
          <w:b/>
          <w:bCs/>
          <w:sz w:val="24"/>
          <w:szCs w:val="24"/>
        </w:rPr>
      </w:pPr>
      <w:r w:rsidRPr="0009443E">
        <w:rPr>
          <w:rStyle w:val="FontStyle46"/>
          <w:sz w:val="24"/>
          <w:szCs w:val="24"/>
        </w:rPr>
        <w:tab/>
      </w:r>
      <w:r w:rsidR="00826D0E">
        <w:rPr>
          <w:rStyle w:val="FontStyle46"/>
          <w:sz w:val="24"/>
          <w:szCs w:val="24"/>
        </w:rPr>
        <w:t xml:space="preserve">       </w:t>
      </w:r>
      <w:r w:rsidR="00826D0E" w:rsidRPr="00826D0E">
        <w:rPr>
          <w:rStyle w:val="FontStyle46"/>
          <w:b/>
          <w:sz w:val="24"/>
          <w:szCs w:val="24"/>
        </w:rPr>
        <w:t>3.1.4</w:t>
      </w:r>
      <w:r w:rsidR="00826D0E">
        <w:rPr>
          <w:rStyle w:val="FontStyle46"/>
          <w:sz w:val="24"/>
          <w:szCs w:val="24"/>
        </w:rPr>
        <w:t xml:space="preserve"> </w:t>
      </w:r>
      <w:r w:rsidRPr="0009443E">
        <w:rPr>
          <w:rStyle w:val="FontStyle46"/>
          <w:sz w:val="24"/>
          <w:szCs w:val="24"/>
        </w:rPr>
        <w:t>Основанията за отстраняване по т. 3.1.1, б. "а" и б. "б" по-горе се прилагат до 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8A0966" w:rsidRPr="0009443E" w:rsidRDefault="00A51399" w:rsidP="00E22BDD">
      <w:pPr>
        <w:pStyle w:val="Style7"/>
        <w:widowControl/>
        <w:tabs>
          <w:tab w:val="left" w:pos="202"/>
        </w:tabs>
        <w:spacing w:line="240" w:lineRule="auto"/>
        <w:rPr>
          <w:rStyle w:val="FontStyle46"/>
          <w:b/>
          <w:bCs/>
          <w:sz w:val="24"/>
          <w:szCs w:val="24"/>
        </w:rPr>
      </w:pPr>
      <w:r>
        <w:rPr>
          <w:rStyle w:val="FontStyle46"/>
          <w:b/>
          <w:bCs/>
          <w:sz w:val="24"/>
          <w:szCs w:val="24"/>
        </w:rPr>
        <w:t xml:space="preserve">        </w:t>
      </w:r>
      <w:r w:rsidR="00826D0E">
        <w:rPr>
          <w:rStyle w:val="FontStyle46"/>
          <w:b/>
          <w:bCs/>
          <w:sz w:val="24"/>
          <w:szCs w:val="24"/>
        </w:rPr>
        <w:t xml:space="preserve"> 3.1.5 </w:t>
      </w:r>
      <w:r w:rsidR="008A0966" w:rsidRPr="0009443E">
        <w:rPr>
          <w:rStyle w:val="FontStyle46"/>
          <w:b/>
          <w:bCs/>
          <w:sz w:val="24"/>
          <w:szCs w:val="24"/>
        </w:rPr>
        <w:t>Обстоятелството по чл.</w:t>
      </w:r>
      <w:r w:rsidR="00454A82" w:rsidRPr="0009443E">
        <w:rPr>
          <w:rStyle w:val="FontStyle46"/>
          <w:b/>
          <w:bCs/>
          <w:sz w:val="24"/>
          <w:szCs w:val="24"/>
        </w:rPr>
        <w:t xml:space="preserve"> </w:t>
      </w:r>
      <w:r w:rsidR="008A0966" w:rsidRPr="0009443E">
        <w:rPr>
          <w:rStyle w:val="FontStyle46"/>
          <w:b/>
          <w:bCs/>
          <w:sz w:val="24"/>
          <w:szCs w:val="24"/>
        </w:rPr>
        <w:t>55, ал.</w:t>
      </w:r>
      <w:r w:rsidR="00454A82" w:rsidRPr="0009443E">
        <w:rPr>
          <w:rStyle w:val="FontStyle46"/>
          <w:b/>
          <w:bCs/>
          <w:sz w:val="24"/>
          <w:szCs w:val="24"/>
        </w:rPr>
        <w:t xml:space="preserve"> </w:t>
      </w:r>
      <w:r w:rsidR="008A0966" w:rsidRPr="0009443E">
        <w:rPr>
          <w:rStyle w:val="FontStyle46"/>
          <w:b/>
          <w:bCs/>
          <w:sz w:val="24"/>
          <w:szCs w:val="24"/>
        </w:rPr>
        <w:t>1, т.</w:t>
      </w:r>
      <w:r w:rsidR="00454A82" w:rsidRPr="0009443E">
        <w:rPr>
          <w:rStyle w:val="FontStyle46"/>
          <w:b/>
          <w:bCs/>
          <w:sz w:val="24"/>
          <w:szCs w:val="24"/>
        </w:rPr>
        <w:t xml:space="preserve"> </w:t>
      </w:r>
      <w:r w:rsidR="008A0966" w:rsidRPr="0009443E">
        <w:rPr>
          <w:rStyle w:val="FontStyle46"/>
          <w:b/>
          <w:bCs/>
          <w:sz w:val="24"/>
          <w:szCs w:val="24"/>
        </w:rPr>
        <w:t xml:space="preserve">1 от ЗОП се отнася за </w:t>
      </w:r>
      <w:r w:rsidR="00454A82" w:rsidRPr="0009443E">
        <w:rPr>
          <w:rStyle w:val="FontStyle46"/>
          <w:b/>
          <w:bCs/>
          <w:sz w:val="24"/>
          <w:szCs w:val="24"/>
        </w:rPr>
        <w:t xml:space="preserve">участник, </w:t>
      </w:r>
      <w:r w:rsidR="008A0966" w:rsidRPr="0009443E">
        <w:rPr>
          <w:rStyle w:val="FontStyle46"/>
          <w:b/>
          <w:bCs/>
          <w:sz w:val="24"/>
          <w:szCs w:val="24"/>
        </w:rPr>
        <w:t>който е:</w:t>
      </w:r>
    </w:p>
    <w:p w:rsidR="008A0966" w:rsidRPr="0009443E" w:rsidRDefault="008A0966" w:rsidP="00E22BDD">
      <w:pPr>
        <w:pStyle w:val="Style7"/>
        <w:widowControl/>
        <w:tabs>
          <w:tab w:val="left" w:pos="202"/>
        </w:tabs>
        <w:spacing w:line="240" w:lineRule="auto"/>
        <w:rPr>
          <w:rStyle w:val="FontStyle46"/>
          <w:sz w:val="24"/>
          <w:szCs w:val="24"/>
        </w:rPr>
      </w:pPr>
      <w:r w:rsidRPr="0009443E">
        <w:rPr>
          <w:rStyle w:val="FontStyle46"/>
          <w:sz w:val="24"/>
          <w:szCs w:val="24"/>
        </w:rPr>
        <w:t>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w:t>
      </w:r>
      <w:r w:rsidR="008559A0" w:rsidRPr="0009443E">
        <w:rPr>
          <w:rStyle w:val="FontStyle46"/>
          <w:sz w:val="24"/>
          <w:szCs w:val="24"/>
        </w:rPr>
        <w:t xml:space="preserve"> </w:t>
      </w:r>
      <w:r w:rsidRPr="0009443E">
        <w:rPr>
          <w:rStyle w:val="FontStyle46"/>
          <w:sz w:val="24"/>
          <w:szCs w:val="24"/>
        </w:rPr>
        <w:t>740 от Търговския закон, или е преустановил дейността си, а в случай че кандидатът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8A0966" w:rsidRPr="0009443E" w:rsidRDefault="008A0966" w:rsidP="00E22BDD">
      <w:pPr>
        <w:pStyle w:val="Style7"/>
        <w:widowControl/>
        <w:tabs>
          <w:tab w:val="left" w:pos="202"/>
        </w:tabs>
        <w:spacing w:line="240" w:lineRule="auto"/>
        <w:rPr>
          <w:rStyle w:val="FontStyle46"/>
          <w:sz w:val="24"/>
          <w:szCs w:val="24"/>
        </w:rPr>
      </w:pPr>
      <w:r w:rsidRPr="0009443E">
        <w:rPr>
          <w:rStyle w:val="FontStyle46"/>
          <w:b/>
          <w:bCs/>
          <w:i/>
          <w:iCs/>
          <w:sz w:val="24"/>
          <w:szCs w:val="24"/>
        </w:rPr>
        <w:t xml:space="preserve">Забележка: </w:t>
      </w:r>
      <w:r w:rsidRPr="0009443E">
        <w:rPr>
          <w:rStyle w:val="FontStyle46"/>
          <w:sz w:val="24"/>
          <w:szCs w:val="24"/>
        </w:rPr>
        <w:t>Основанията по чл.</w:t>
      </w:r>
      <w:r w:rsidR="00454A82" w:rsidRPr="0009443E">
        <w:rPr>
          <w:rStyle w:val="FontStyle46"/>
          <w:sz w:val="24"/>
          <w:szCs w:val="24"/>
        </w:rPr>
        <w:t xml:space="preserve"> </w:t>
      </w:r>
      <w:r w:rsidRPr="0009443E">
        <w:rPr>
          <w:rStyle w:val="FontStyle46"/>
          <w:sz w:val="24"/>
          <w:szCs w:val="24"/>
        </w:rPr>
        <w:t>54, ал</w:t>
      </w:r>
      <w:r w:rsidRPr="0009443E">
        <w:rPr>
          <w:rStyle w:val="FontStyle46"/>
          <w:bCs/>
          <w:sz w:val="24"/>
          <w:szCs w:val="24"/>
        </w:rPr>
        <w:t>.</w:t>
      </w:r>
      <w:r w:rsidR="00454A82" w:rsidRPr="0009443E">
        <w:rPr>
          <w:rStyle w:val="FontStyle46"/>
          <w:bCs/>
          <w:sz w:val="24"/>
          <w:szCs w:val="24"/>
        </w:rPr>
        <w:t xml:space="preserve"> </w:t>
      </w:r>
      <w:r w:rsidRPr="0009443E">
        <w:rPr>
          <w:rStyle w:val="FontStyle46"/>
          <w:bCs/>
          <w:sz w:val="24"/>
          <w:szCs w:val="24"/>
        </w:rPr>
        <w:t xml:space="preserve">1, </w:t>
      </w:r>
      <w:r w:rsidRPr="0009443E">
        <w:rPr>
          <w:rStyle w:val="FontStyle46"/>
          <w:sz w:val="24"/>
          <w:szCs w:val="24"/>
        </w:rPr>
        <w:t>т</w:t>
      </w:r>
      <w:r w:rsidRPr="0009443E">
        <w:rPr>
          <w:rStyle w:val="FontStyle46"/>
          <w:bCs/>
          <w:sz w:val="24"/>
          <w:szCs w:val="24"/>
        </w:rPr>
        <w:t>.</w:t>
      </w:r>
      <w:r w:rsidR="00454A82" w:rsidRPr="0009443E">
        <w:rPr>
          <w:rStyle w:val="FontStyle46"/>
          <w:bCs/>
          <w:sz w:val="24"/>
          <w:szCs w:val="24"/>
        </w:rPr>
        <w:t xml:space="preserve"> </w:t>
      </w:r>
      <w:r w:rsidRPr="0009443E">
        <w:rPr>
          <w:rStyle w:val="FontStyle46"/>
          <w:bCs/>
          <w:sz w:val="24"/>
          <w:szCs w:val="24"/>
        </w:rPr>
        <w:t>1,</w:t>
      </w:r>
      <w:r w:rsidRPr="0009443E">
        <w:rPr>
          <w:rStyle w:val="FontStyle46"/>
          <w:b/>
          <w:bCs/>
          <w:sz w:val="24"/>
          <w:szCs w:val="24"/>
        </w:rPr>
        <w:t xml:space="preserve"> </w:t>
      </w:r>
      <w:r w:rsidRPr="0009443E">
        <w:rPr>
          <w:rStyle w:val="FontStyle46"/>
          <w:sz w:val="24"/>
          <w:szCs w:val="24"/>
        </w:rPr>
        <w:t xml:space="preserve">т.2 и т. 7 от ЗОП се отнасят за лицата по чл. 40 от Правилника за прилагане на Закона за обществени поръчки /ППЗОП/, като същите се посочват в Част </w:t>
      </w:r>
      <w:r w:rsidRPr="0009443E">
        <w:rPr>
          <w:rStyle w:val="FontStyle46"/>
          <w:bCs/>
          <w:sz w:val="24"/>
          <w:szCs w:val="24"/>
        </w:rPr>
        <w:t>II,</w:t>
      </w:r>
      <w:r w:rsidRPr="0009443E">
        <w:rPr>
          <w:rStyle w:val="FontStyle46"/>
          <w:b/>
          <w:bCs/>
          <w:sz w:val="24"/>
          <w:szCs w:val="24"/>
        </w:rPr>
        <w:t xml:space="preserve"> </w:t>
      </w:r>
      <w:r w:rsidRPr="0009443E">
        <w:rPr>
          <w:rStyle w:val="FontStyle46"/>
          <w:sz w:val="24"/>
          <w:szCs w:val="24"/>
        </w:rPr>
        <w:t xml:space="preserve">Буква Б от </w:t>
      </w:r>
      <w:proofErr w:type="spellStart"/>
      <w:r w:rsidR="00E46423">
        <w:rPr>
          <w:rStyle w:val="FontStyle46"/>
          <w:sz w:val="24"/>
          <w:szCs w:val="24"/>
        </w:rPr>
        <w:t>е</w:t>
      </w:r>
      <w:r w:rsidRPr="0009443E">
        <w:rPr>
          <w:rStyle w:val="FontStyle46"/>
          <w:sz w:val="24"/>
          <w:szCs w:val="24"/>
        </w:rPr>
        <w:t>ЕЕДОП</w:t>
      </w:r>
      <w:proofErr w:type="spellEnd"/>
      <w:r w:rsidRPr="0009443E">
        <w:rPr>
          <w:rStyle w:val="FontStyle46"/>
          <w:sz w:val="24"/>
          <w:szCs w:val="24"/>
        </w:rPr>
        <w:t>.</w:t>
      </w:r>
    </w:p>
    <w:p w:rsidR="008A0966" w:rsidRPr="0009443E" w:rsidRDefault="0009443E" w:rsidP="00E22BDD">
      <w:pPr>
        <w:pStyle w:val="Style7"/>
        <w:widowControl/>
        <w:tabs>
          <w:tab w:val="left" w:pos="202"/>
        </w:tabs>
        <w:spacing w:line="240" w:lineRule="auto"/>
        <w:rPr>
          <w:rStyle w:val="FontStyle46"/>
          <w:sz w:val="24"/>
          <w:szCs w:val="24"/>
        </w:rPr>
      </w:pPr>
      <w:r w:rsidRPr="0009443E">
        <w:rPr>
          <w:rStyle w:val="FontStyle46"/>
          <w:sz w:val="24"/>
          <w:szCs w:val="24"/>
        </w:rPr>
        <w:tab/>
        <w:t xml:space="preserve">         </w:t>
      </w:r>
      <w:r w:rsidR="008A0966" w:rsidRPr="0009443E">
        <w:rPr>
          <w:rStyle w:val="FontStyle46"/>
          <w:sz w:val="24"/>
          <w:szCs w:val="24"/>
        </w:rPr>
        <w:t xml:space="preserve">Когато изискванията по чл. 54, ал. </w:t>
      </w:r>
      <w:r w:rsidR="008A0966" w:rsidRPr="0009443E">
        <w:rPr>
          <w:rStyle w:val="FontStyle46"/>
          <w:bCs/>
          <w:sz w:val="24"/>
          <w:szCs w:val="24"/>
        </w:rPr>
        <w:t>1</w:t>
      </w:r>
      <w:r w:rsidR="008A0966" w:rsidRPr="0009443E">
        <w:rPr>
          <w:rStyle w:val="FontStyle46"/>
          <w:sz w:val="24"/>
          <w:szCs w:val="24"/>
        </w:rPr>
        <w:t xml:space="preserve">, т. </w:t>
      </w:r>
      <w:r w:rsidR="008A0966" w:rsidRPr="0009443E">
        <w:rPr>
          <w:rStyle w:val="FontStyle46"/>
          <w:bCs/>
          <w:sz w:val="24"/>
          <w:szCs w:val="24"/>
        </w:rPr>
        <w:t>1</w:t>
      </w:r>
      <w:r w:rsidR="008A0966" w:rsidRPr="0009443E">
        <w:rPr>
          <w:rStyle w:val="FontStyle46"/>
          <w:sz w:val="24"/>
          <w:szCs w:val="24"/>
        </w:rPr>
        <w:t xml:space="preserve">, т. 2 и т. 7 от ЗОП се отнасят за повече от едно лице, всички лица подписват един и същ </w:t>
      </w:r>
      <w:proofErr w:type="spellStart"/>
      <w:r w:rsidR="00E46423">
        <w:rPr>
          <w:rStyle w:val="FontStyle46"/>
          <w:sz w:val="24"/>
          <w:szCs w:val="24"/>
        </w:rPr>
        <w:t>е</w:t>
      </w:r>
      <w:r w:rsidR="008A0966" w:rsidRPr="0009443E">
        <w:rPr>
          <w:rStyle w:val="FontStyle46"/>
          <w:sz w:val="24"/>
          <w:szCs w:val="24"/>
        </w:rPr>
        <w:t>ЕЕДОП</w:t>
      </w:r>
      <w:proofErr w:type="spellEnd"/>
      <w:r w:rsidR="008A0966" w:rsidRPr="0009443E">
        <w:rPr>
          <w:rStyle w:val="FontStyle46"/>
          <w:sz w:val="24"/>
          <w:szCs w:val="24"/>
        </w:rPr>
        <w:t xml:space="preserve">.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w:t>
      </w:r>
      <w:r w:rsidR="008A0966" w:rsidRPr="0009443E">
        <w:rPr>
          <w:rStyle w:val="FontStyle46"/>
          <w:bCs/>
          <w:sz w:val="24"/>
          <w:szCs w:val="24"/>
        </w:rPr>
        <w:t xml:space="preserve">1, </w:t>
      </w:r>
      <w:r w:rsidR="008A0966" w:rsidRPr="0009443E">
        <w:rPr>
          <w:rStyle w:val="FontStyle46"/>
          <w:sz w:val="24"/>
          <w:szCs w:val="24"/>
        </w:rPr>
        <w:t xml:space="preserve">т. </w:t>
      </w:r>
      <w:r w:rsidR="008A0966" w:rsidRPr="0009443E">
        <w:rPr>
          <w:rStyle w:val="FontStyle46"/>
          <w:bCs/>
          <w:sz w:val="24"/>
          <w:szCs w:val="24"/>
        </w:rPr>
        <w:t>1,</w:t>
      </w:r>
      <w:r w:rsidR="008A0966" w:rsidRPr="0009443E">
        <w:rPr>
          <w:rStyle w:val="FontStyle46"/>
          <w:b/>
          <w:bCs/>
          <w:sz w:val="24"/>
          <w:szCs w:val="24"/>
        </w:rPr>
        <w:t xml:space="preserve"> </w:t>
      </w:r>
      <w:r w:rsidR="008A0966" w:rsidRPr="0009443E">
        <w:rPr>
          <w:rStyle w:val="FontStyle46"/>
          <w:sz w:val="24"/>
          <w:szCs w:val="24"/>
        </w:rPr>
        <w:t xml:space="preserve">2 и 7 от ЗОП се попълва в отделен </w:t>
      </w:r>
      <w:proofErr w:type="spellStart"/>
      <w:r w:rsidR="00E46423">
        <w:rPr>
          <w:rStyle w:val="FontStyle46"/>
          <w:sz w:val="24"/>
          <w:szCs w:val="24"/>
        </w:rPr>
        <w:t>е</w:t>
      </w:r>
      <w:r w:rsidR="008A0966" w:rsidRPr="0009443E">
        <w:rPr>
          <w:rStyle w:val="FontStyle46"/>
          <w:sz w:val="24"/>
          <w:szCs w:val="24"/>
        </w:rPr>
        <w:t>ЕЕДОП</w:t>
      </w:r>
      <w:proofErr w:type="spellEnd"/>
      <w:r w:rsidR="008A0966" w:rsidRPr="0009443E">
        <w:rPr>
          <w:rStyle w:val="FontStyle46"/>
          <w:sz w:val="24"/>
          <w:szCs w:val="24"/>
        </w:rPr>
        <w:t xml:space="preserve"> за всяко лице или за някои от лицата. В последната хипотеза - при подаване на повече от един </w:t>
      </w:r>
      <w:proofErr w:type="spellStart"/>
      <w:r w:rsidR="00E46423">
        <w:rPr>
          <w:rStyle w:val="FontStyle46"/>
          <w:sz w:val="24"/>
          <w:szCs w:val="24"/>
        </w:rPr>
        <w:t>е</w:t>
      </w:r>
      <w:r w:rsidR="008A0966" w:rsidRPr="0009443E">
        <w:rPr>
          <w:rStyle w:val="FontStyle46"/>
          <w:sz w:val="24"/>
          <w:szCs w:val="24"/>
        </w:rPr>
        <w:t>ЕЕДОП</w:t>
      </w:r>
      <w:proofErr w:type="spellEnd"/>
      <w:r w:rsidR="008A0966" w:rsidRPr="0009443E">
        <w:rPr>
          <w:rStyle w:val="FontStyle46"/>
          <w:sz w:val="24"/>
          <w:szCs w:val="24"/>
        </w:rPr>
        <w:t xml:space="preserve">, обстоятелствата, </w:t>
      </w:r>
      <w:r w:rsidR="008A0966" w:rsidRPr="0009443E">
        <w:rPr>
          <w:rStyle w:val="FontStyle46"/>
          <w:sz w:val="24"/>
          <w:szCs w:val="24"/>
        </w:rPr>
        <w:lastRenderedPageBreak/>
        <w:t xml:space="preserve">свързани с критериите за подбор, се съдържат само в </w:t>
      </w:r>
      <w:proofErr w:type="spellStart"/>
      <w:r w:rsidR="00E46423">
        <w:rPr>
          <w:rStyle w:val="FontStyle46"/>
          <w:sz w:val="24"/>
          <w:szCs w:val="24"/>
        </w:rPr>
        <w:t>е</w:t>
      </w:r>
      <w:r w:rsidR="008A0966" w:rsidRPr="0009443E">
        <w:rPr>
          <w:rStyle w:val="FontStyle46"/>
          <w:sz w:val="24"/>
          <w:szCs w:val="24"/>
        </w:rPr>
        <w:t>ЕЕДОП</w:t>
      </w:r>
      <w:proofErr w:type="spellEnd"/>
      <w:r w:rsidR="008A0966" w:rsidRPr="0009443E">
        <w:rPr>
          <w:rStyle w:val="FontStyle46"/>
          <w:sz w:val="24"/>
          <w:szCs w:val="24"/>
        </w:rPr>
        <w:t>, подписан от лице, което може самостоятелно да представлява съответния стопански субект.</w:t>
      </w:r>
    </w:p>
    <w:p w:rsidR="00BD7DAE" w:rsidRPr="007636E6" w:rsidRDefault="00E22BDD" w:rsidP="00E22BDD">
      <w:pPr>
        <w:pStyle w:val="Style7"/>
        <w:widowControl/>
        <w:tabs>
          <w:tab w:val="left" w:pos="202"/>
        </w:tabs>
        <w:rPr>
          <w:b/>
          <w:bCs/>
        </w:rPr>
      </w:pPr>
      <w:r w:rsidRPr="0009443E">
        <w:rPr>
          <w:rStyle w:val="FontStyle46"/>
          <w:b/>
          <w:bCs/>
          <w:sz w:val="24"/>
          <w:szCs w:val="24"/>
        </w:rPr>
        <w:t xml:space="preserve">3.2. </w:t>
      </w:r>
      <w:r w:rsidR="00BD7DAE" w:rsidRPr="00BD7DAE">
        <w:rPr>
          <w:b/>
        </w:rPr>
        <w:t>Национ</w:t>
      </w:r>
      <w:r w:rsidR="00C06C39">
        <w:rPr>
          <w:b/>
        </w:rPr>
        <w:t>ални</w:t>
      </w:r>
      <w:r w:rsidR="00BD7DAE" w:rsidRPr="00BD7DAE">
        <w:rPr>
          <w:b/>
        </w:rPr>
        <w:t xml:space="preserve"> основания за отстраняване</w:t>
      </w:r>
      <w:r w:rsidR="00BD7DAE">
        <w:rPr>
          <w:b/>
        </w:rPr>
        <w:t>:</w:t>
      </w:r>
    </w:p>
    <w:p w:rsidR="00E22BDD" w:rsidRPr="00BD7DAE" w:rsidRDefault="00E22BDD" w:rsidP="00E22BDD">
      <w:pPr>
        <w:pStyle w:val="Style7"/>
        <w:widowControl/>
        <w:tabs>
          <w:tab w:val="left" w:pos="202"/>
        </w:tabs>
        <w:rPr>
          <w:rStyle w:val="FontStyle46"/>
          <w:bCs/>
          <w:sz w:val="24"/>
          <w:szCs w:val="24"/>
        </w:rPr>
      </w:pPr>
      <w:r w:rsidRPr="00BD7DAE">
        <w:rPr>
          <w:rStyle w:val="FontStyle46"/>
          <w:bCs/>
          <w:sz w:val="24"/>
          <w:szCs w:val="24"/>
        </w:rPr>
        <w:t>Възложителят ще отстрани от участие в процедурата:</w:t>
      </w:r>
    </w:p>
    <w:p w:rsidR="00E22BDD" w:rsidRPr="0009443E" w:rsidRDefault="00C06C39" w:rsidP="00E1446F">
      <w:pPr>
        <w:pStyle w:val="Style7"/>
        <w:widowControl/>
        <w:tabs>
          <w:tab w:val="left" w:pos="202"/>
          <w:tab w:val="left" w:pos="990"/>
        </w:tabs>
        <w:spacing w:line="240" w:lineRule="auto"/>
        <w:rPr>
          <w:rStyle w:val="FontStyle46"/>
          <w:b/>
          <w:bCs/>
          <w:sz w:val="24"/>
          <w:szCs w:val="24"/>
        </w:rPr>
      </w:pPr>
      <w:r>
        <w:rPr>
          <w:rStyle w:val="FontStyle46"/>
          <w:sz w:val="24"/>
          <w:szCs w:val="24"/>
        </w:rPr>
        <w:tab/>
        <w:t xml:space="preserve">   3.2.1 </w:t>
      </w:r>
      <w:r w:rsidR="00E22BDD" w:rsidRPr="0009443E">
        <w:rPr>
          <w:rStyle w:val="FontStyle46"/>
          <w:sz w:val="24"/>
          <w:szCs w:val="24"/>
        </w:rPr>
        <w:t>Участник, за когото важат забраните по чл.</w:t>
      </w:r>
      <w:r w:rsidR="00AC3F00" w:rsidRPr="0009443E">
        <w:rPr>
          <w:rStyle w:val="FontStyle46"/>
          <w:sz w:val="24"/>
          <w:szCs w:val="24"/>
        </w:rPr>
        <w:t xml:space="preserve"> </w:t>
      </w:r>
      <w:r w:rsidR="00E22BDD" w:rsidRPr="0009443E">
        <w:rPr>
          <w:rStyle w:val="FontStyle46"/>
          <w:sz w:val="24"/>
          <w:szCs w:val="24"/>
        </w:rPr>
        <w:t>3, т.</w:t>
      </w:r>
      <w:r w:rsidR="00AC3F00" w:rsidRPr="0009443E">
        <w:rPr>
          <w:rStyle w:val="FontStyle46"/>
          <w:sz w:val="24"/>
          <w:szCs w:val="24"/>
        </w:rPr>
        <w:t xml:space="preserve"> </w:t>
      </w:r>
      <w:r w:rsidR="00E22BDD" w:rsidRPr="0009443E">
        <w:rPr>
          <w:rStyle w:val="FontStyle46"/>
          <w:sz w:val="24"/>
          <w:szCs w:val="24"/>
        </w:rPr>
        <w:t>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w:t>
      </w:r>
      <w:r w:rsidR="004300A5" w:rsidRPr="0009443E">
        <w:rPr>
          <w:rStyle w:val="FontStyle46"/>
          <w:sz w:val="24"/>
          <w:szCs w:val="24"/>
        </w:rPr>
        <w:t>вителни собственици (ЗИФОДРЮПДРК</w:t>
      </w:r>
      <w:r w:rsidR="00E22BDD" w:rsidRPr="0009443E">
        <w:rPr>
          <w:rStyle w:val="FontStyle46"/>
          <w:sz w:val="24"/>
          <w:szCs w:val="24"/>
        </w:rPr>
        <w:t>ЛТДС), освен ако не са приложими изключенията по чл.</w:t>
      </w:r>
      <w:r w:rsidR="007862AD" w:rsidRPr="0009443E">
        <w:rPr>
          <w:rStyle w:val="FontStyle46"/>
          <w:sz w:val="24"/>
          <w:szCs w:val="24"/>
        </w:rPr>
        <w:t xml:space="preserve"> </w:t>
      </w:r>
      <w:r w:rsidR="00E22BDD" w:rsidRPr="0009443E">
        <w:rPr>
          <w:rStyle w:val="FontStyle46"/>
          <w:sz w:val="24"/>
          <w:szCs w:val="24"/>
        </w:rPr>
        <w:t xml:space="preserve">4 от същия закон. - Участникът следва да декларира в Част </w:t>
      </w:r>
      <w:r w:rsidR="00E22BDD" w:rsidRPr="0009443E">
        <w:rPr>
          <w:rStyle w:val="FontStyle46"/>
          <w:bCs/>
          <w:sz w:val="24"/>
          <w:szCs w:val="24"/>
        </w:rPr>
        <w:t>III.,</w:t>
      </w:r>
      <w:r w:rsidR="00E22BDD" w:rsidRPr="0009443E">
        <w:rPr>
          <w:rStyle w:val="FontStyle46"/>
          <w:b/>
          <w:bCs/>
          <w:sz w:val="24"/>
          <w:szCs w:val="24"/>
        </w:rPr>
        <w:t xml:space="preserve"> </w:t>
      </w:r>
      <w:r w:rsidR="00E22BDD" w:rsidRPr="0009443E">
        <w:rPr>
          <w:rStyle w:val="FontStyle46"/>
          <w:sz w:val="24"/>
          <w:szCs w:val="24"/>
        </w:rPr>
        <w:t xml:space="preserve">буква „Г" от </w:t>
      </w:r>
      <w:r w:rsidR="00011440">
        <w:rPr>
          <w:rStyle w:val="FontStyle46"/>
          <w:sz w:val="24"/>
          <w:szCs w:val="24"/>
        </w:rPr>
        <w:t>електронния Единен</w:t>
      </w:r>
      <w:r w:rsidR="00E22BDD" w:rsidRPr="0009443E">
        <w:rPr>
          <w:rStyle w:val="FontStyle46"/>
          <w:sz w:val="24"/>
          <w:szCs w:val="24"/>
        </w:rPr>
        <w:t xml:space="preserve"> европейски документ за обществени поръчки (</w:t>
      </w:r>
      <w:proofErr w:type="spellStart"/>
      <w:r w:rsidR="00011440">
        <w:rPr>
          <w:rStyle w:val="FontStyle46"/>
          <w:sz w:val="24"/>
          <w:szCs w:val="24"/>
        </w:rPr>
        <w:t>е</w:t>
      </w:r>
      <w:r w:rsidR="00E22BDD" w:rsidRPr="0009443E">
        <w:rPr>
          <w:rStyle w:val="FontStyle46"/>
          <w:sz w:val="24"/>
          <w:szCs w:val="24"/>
        </w:rPr>
        <w:t>ЕЕДОП</w:t>
      </w:r>
      <w:proofErr w:type="spellEnd"/>
      <w:r w:rsidR="00E22BDD" w:rsidRPr="0009443E">
        <w:rPr>
          <w:rStyle w:val="FontStyle46"/>
          <w:sz w:val="24"/>
          <w:szCs w:val="24"/>
        </w:rPr>
        <w:t xml:space="preserve">) липсата на основания по чл. 3, т. 8 от Закона за икономическите и финансовите отношения с дружествата, регистрирани в юрисдикции с преференциален данъчен режим, </w:t>
      </w:r>
      <w:r w:rsidR="002E2D85">
        <w:rPr>
          <w:rStyle w:val="FontStyle46"/>
          <w:sz w:val="24"/>
          <w:szCs w:val="24"/>
        </w:rPr>
        <w:t xml:space="preserve">контролираните от </w:t>
      </w:r>
      <w:r w:rsidR="00E22BDD" w:rsidRPr="0009443E">
        <w:rPr>
          <w:rStyle w:val="FontStyle46"/>
          <w:sz w:val="24"/>
          <w:szCs w:val="24"/>
        </w:rPr>
        <w:t xml:space="preserve">тях лица и техните действителни собственици. </w:t>
      </w:r>
      <w:r w:rsidR="00E22BDD" w:rsidRPr="0009443E">
        <w:rPr>
          <w:rStyle w:val="FontStyle46"/>
          <w:i/>
          <w:iCs/>
          <w:sz w:val="24"/>
          <w:szCs w:val="24"/>
        </w:rPr>
        <w:t>Ако за участника са приложими изключенията по чл.</w:t>
      </w:r>
      <w:r w:rsidR="004300A5" w:rsidRPr="0009443E">
        <w:rPr>
          <w:rStyle w:val="FontStyle46"/>
          <w:i/>
          <w:iCs/>
          <w:sz w:val="24"/>
          <w:szCs w:val="24"/>
        </w:rPr>
        <w:t xml:space="preserve"> 4 от ЗИФОДРЮПДРК</w:t>
      </w:r>
      <w:r w:rsidR="00E22BDD" w:rsidRPr="0009443E">
        <w:rPr>
          <w:rStyle w:val="FontStyle46"/>
          <w:i/>
          <w:iCs/>
          <w:sz w:val="24"/>
          <w:szCs w:val="24"/>
        </w:rPr>
        <w:t>ЛТДС, се посочва конкретното изключение.</w:t>
      </w:r>
    </w:p>
    <w:p w:rsidR="00E22BDD" w:rsidRDefault="00831C7B" w:rsidP="00BD7DAE">
      <w:pPr>
        <w:pStyle w:val="NoSpacing"/>
        <w:rPr>
          <w:rFonts w:ascii="Times New Roman" w:hAnsi="Times New Roman" w:cs="Times New Roman"/>
          <w:spacing w:val="4"/>
          <w:sz w:val="24"/>
          <w:szCs w:val="24"/>
          <w:lang w:val="bg-BG"/>
        </w:rPr>
      </w:pPr>
      <w:r>
        <w:rPr>
          <w:rFonts w:ascii="Times New Roman" w:hAnsi="Times New Roman" w:cs="Times New Roman"/>
          <w:bCs/>
          <w:sz w:val="24"/>
          <w:szCs w:val="24"/>
          <w:lang w:val="bg-BG"/>
        </w:rPr>
        <w:t xml:space="preserve">          </w:t>
      </w:r>
      <w:r w:rsidR="00E22BDD" w:rsidRPr="0009443E">
        <w:rPr>
          <w:rFonts w:ascii="Times New Roman" w:hAnsi="Times New Roman" w:cs="Times New Roman"/>
          <w:bCs/>
          <w:sz w:val="24"/>
          <w:szCs w:val="24"/>
          <w:lang w:val="bg-BG"/>
        </w:rPr>
        <w:t>Участникът</w:t>
      </w:r>
      <w:r w:rsidR="00E22BDD" w:rsidRPr="0009443E">
        <w:rPr>
          <w:rFonts w:ascii="Times New Roman" w:hAnsi="Times New Roman" w:cs="Times New Roman"/>
          <w:spacing w:val="4"/>
          <w:sz w:val="24"/>
          <w:szCs w:val="24"/>
          <w:lang w:val="bg-BG"/>
        </w:rPr>
        <w:t xml:space="preserve"> декларира липсата на основания по чл. 3, т. 8 от Закона за икономическите и финансови отношения с дружествата, регистрирани в юрисдикция с преференциален данъчен режим, контролираните от тях лица и техните действителни собственици, представи декларация по чл. 3, т. 8 от Закона за икономическите и финансови отношения с дружествата, регистрирани в юрисдикция с преференциален данъчен режим, контролираните от тях лица и техните действителни собственици – в оригинал, подписана от законните </w:t>
      </w:r>
      <w:r w:rsidR="001D77EE" w:rsidRPr="0009443E">
        <w:rPr>
          <w:rFonts w:ascii="Times New Roman" w:hAnsi="Times New Roman" w:cs="Times New Roman"/>
          <w:spacing w:val="4"/>
          <w:sz w:val="24"/>
          <w:szCs w:val="24"/>
          <w:lang w:val="bg-BG"/>
        </w:rPr>
        <w:t>представители</w:t>
      </w:r>
      <w:r w:rsidR="00E22BDD" w:rsidRPr="0009443E">
        <w:rPr>
          <w:rFonts w:ascii="Times New Roman" w:hAnsi="Times New Roman" w:cs="Times New Roman"/>
          <w:spacing w:val="4"/>
          <w:sz w:val="24"/>
          <w:szCs w:val="24"/>
          <w:lang w:val="bg-BG"/>
        </w:rPr>
        <w:t xml:space="preserve">, съгласно приложения към документацията за участие образец </w:t>
      </w:r>
      <w:r w:rsidR="007378DD" w:rsidRPr="0009443E">
        <w:rPr>
          <w:rFonts w:ascii="Times New Roman" w:hAnsi="Times New Roman" w:cs="Times New Roman"/>
          <w:bCs/>
          <w:sz w:val="24"/>
          <w:szCs w:val="24"/>
          <w:lang w:val="bg-BG"/>
        </w:rPr>
        <w:t>/</w:t>
      </w:r>
      <w:r w:rsidR="00E22BDD" w:rsidRPr="0009443E">
        <w:rPr>
          <w:rFonts w:ascii="Times New Roman" w:hAnsi="Times New Roman" w:cs="Times New Roman"/>
          <w:bCs/>
          <w:sz w:val="24"/>
          <w:szCs w:val="24"/>
          <w:lang w:val="bg-BG"/>
        </w:rPr>
        <w:t xml:space="preserve">Приложение </w:t>
      </w:r>
      <w:r w:rsidR="00E22BDD" w:rsidRPr="0009443E">
        <w:rPr>
          <w:rFonts w:ascii="Times New Roman" w:hAnsi="Times New Roman" w:cs="Times New Roman"/>
          <w:spacing w:val="4"/>
          <w:sz w:val="24"/>
          <w:szCs w:val="24"/>
          <w:lang w:val="bg-BG"/>
        </w:rPr>
        <w:t xml:space="preserve">№ </w:t>
      </w:r>
      <w:r w:rsidR="00F3163A" w:rsidRPr="0009443E">
        <w:rPr>
          <w:rFonts w:ascii="Times New Roman" w:hAnsi="Times New Roman" w:cs="Times New Roman"/>
          <w:spacing w:val="4"/>
          <w:sz w:val="24"/>
          <w:szCs w:val="24"/>
          <w:lang w:val="bg-BG"/>
        </w:rPr>
        <w:t>5</w:t>
      </w:r>
      <w:r w:rsidR="007378DD" w:rsidRPr="0009443E">
        <w:rPr>
          <w:rFonts w:ascii="Times New Roman" w:hAnsi="Times New Roman" w:cs="Times New Roman"/>
          <w:spacing w:val="4"/>
          <w:sz w:val="24"/>
          <w:szCs w:val="24"/>
          <w:lang w:val="bg-BG"/>
        </w:rPr>
        <w:t>/</w:t>
      </w:r>
      <w:r w:rsidR="00E22BDD" w:rsidRPr="0009443E">
        <w:rPr>
          <w:rFonts w:ascii="Times New Roman" w:hAnsi="Times New Roman" w:cs="Times New Roman"/>
          <w:spacing w:val="4"/>
          <w:sz w:val="24"/>
          <w:szCs w:val="24"/>
          <w:lang w:val="bg-BG"/>
        </w:rPr>
        <w:t>. Когато е приложимо, декларацията се попълва от всеки съдружник в обединението, което не е юридическо лице, от подизпълнителите и от трети лица.</w:t>
      </w:r>
    </w:p>
    <w:p w:rsidR="00C06C39" w:rsidRDefault="00C06C39" w:rsidP="00BD7DAE">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      3.2.2 Участник, който:</w:t>
      </w:r>
    </w:p>
    <w:p w:rsidR="00BD7DAE" w:rsidRDefault="00A175B2" w:rsidP="007E56D8">
      <w:pPr>
        <w:pStyle w:val="NormalWeb"/>
        <w:spacing w:before="0" w:beforeAutospacing="0" w:after="0" w:afterAutospacing="0"/>
        <w:jc w:val="both"/>
      </w:pPr>
      <w:r>
        <w:t xml:space="preserve">        </w:t>
      </w:r>
      <w:r w:rsidR="00BD7DAE">
        <w:t xml:space="preserve">- </w:t>
      </w:r>
      <w:r w:rsidR="007E56D8">
        <w:t xml:space="preserve"> е осъден</w:t>
      </w:r>
      <w:r w:rsidR="00BD7DAE">
        <w:t xml:space="preserve"> за престъпления по чл. 194 – 208, чл. 213а – 217, чл. 219 – 252 и чл. 254а – 255а и чл. 256 - 260 НК (чл. 54, ал. 1, т. 1 от ЗОП); </w:t>
      </w:r>
    </w:p>
    <w:p w:rsidR="00BD7DAE" w:rsidRDefault="00A175B2" w:rsidP="007E56D8">
      <w:pPr>
        <w:pStyle w:val="NormalWeb"/>
        <w:spacing w:before="0" w:beforeAutospacing="0" w:after="0" w:afterAutospacing="0"/>
        <w:jc w:val="both"/>
      </w:pPr>
      <w:r>
        <w:t xml:space="preserve">     </w:t>
      </w:r>
      <w:r w:rsidR="00BD7DAE">
        <w:t xml:space="preserve">- </w:t>
      </w:r>
      <w:r w:rsidR="007E56D8">
        <w:t xml:space="preserve">е извършил </w:t>
      </w:r>
      <w:r w:rsidR="00BD7DAE">
        <w:t xml:space="preserve">нарушения по чл. 61, ал. 1, чл. 62, ал. 1 или 3, чл. 63, ал. 1 или 2, чл. 228, ал. 3 от Кодекса на труда (чл. 54, ал. 1, т. 6 от ЗОП); </w:t>
      </w:r>
    </w:p>
    <w:p w:rsidR="00BD7DAE" w:rsidRDefault="00A175B2" w:rsidP="007E56D8">
      <w:pPr>
        <w:pStyle w:val="NormalWeb"/>
        <w:spacing w:before="0" w:beforeAutospacing="0" w:after="0" w:afterAutospacing="0"/>
        <w:jc w:val="both"/>
      </w:pPr>
      <w:r>
        <w:t xml:space="preserve">       </w:t>
      </w:r>
      <w:r w:rsidR="00BD7DAE">
        <w:t xml:space="preserve">- </w:t>
      </w:r>
      <w:r w:rsidR="007E56D8">
        <w:t xml:space="preserve">е извършил </w:t>
      </w:r>
      <w:r w:rsidR="00BD7DAE">
        <w:t xml:space="preserve">нарушения по чл. 13, ал. 1 от Закона за трудовата миграция и трудовата мобилност в сила от 23.05.2018 г. (чл. 54, ал. 1, т. 6 от ЗОП); </w:t>
      </w:r>
    </w:p>
    <w:p w:rsidR="00BD7DAE" w:rsidRDefault="00A175B2" w:rsidP="007E56D8">
      <w:pPr>
        <w:pStyle w:val="NormalWeb"/>
        <w:spacing w:before="0" w:beforeAutospacing="0" w:after="0" w:afterAutospacing="0"/>
        <w:jc w:val="both"/>
      </w:pPr>
      <w:r>
        <w:t xml:space="preserve">      </w:t>
      </w:r>
      <w:r w:rsidR="00BD7DAE">
        <w:t xml:space="preserve">- </w:t>
      </w:r>
      <w:r w:rsidR="007E56D8">
        <w:t xml:space="preserve">е в условията </w:t>
      </w:r>
      <w:r w:rsidR="00BD7DAE">
        <w:t>наличие на свърза</w:t>
      </w:r>
      <w:r w:rsidR="00011440">
        <w:t xml:space="preserve">ност по смисъла на </w:t>
      </w:r>
      <w:proofErr w:type="spellStart"/>
      <w:r w:rsidR="00011440">
        <w:t>пар</w:t>
      </w:r>
      <w:proofErr w:type="spellEnd"/>
      <w:r w:rsidR="00011440">
        <w:t>. 2, т. 45</w:t>
      </w:r>
      <w:r w:rsidR="00BD7DAE">
        <w:t xml:space="preserve"> от ДР на ЗОП между кандидати/ участници в конкретна процедура (чл. 107, т. 4 от ЗОП); </w:t>
      </w:r>
    </w:p>
    <w:p w:rsidR="00BD7DAE" w:rsidRDefault="00A175B2" w:rsidP="007E56D8">
      <w:pPr>
        <w:pStyle w:val="NormalWeb"/>
        <w:spacing w:before="0" w:beforeAutospacing="0" w:after="0" w:afterAutospacing="0"/>
        <w:jc w:val="both"/>
      </w:pPr>
      <w:r>
        <w:t xml:space="preserve">        </w:t>
      </w:r>
      <w:r w:rsidR="00BD7DAE">
        <w:t xml:space="preserve">- </w:t>
      </w:r>
      <w:r w:rsidR="007E56D8">
        <w:t xml:space="preserve">е осъществил </w:t>
      </w:r>
      <w:r w:rsidR="00BD7DAE">
        <w:t xml:space="preserve">обстоятелства по чл. 69 от Закона за противодействие на корупцията и за отнемане на незаконно придобитото имущество. </w:t>
      </w:r>
    </w:p>
    <w:p w:rsidR="004D0712" w:rsidRDefault="004D0712" w:rsidP="00A175B2">
      <w:pPr>
        <w:pStyle w:val="NormalWeb"/>
        <w:spacing w:before="0" w:beforeAutospacing="0" w:after="0" w:afterAutospacing="0"/>
      </w:pPr>
    </w:p>
    <w:p w:rsidR="007636E6" w:rsidRDefault="007636E6" w:rsidP="00A175B2">
      <w:pPr>
        <w:pStyle w:val="NormalWeb"/>
        <w:spacing w:before="0" w:beforeAutospacing="0" w:after="0" w:afterAutospacing="0"/>
        <w:rPr>
          <w:rStyle w:val="FontStyle46"/>
          <w:b/>
          <w:bCs/>
          <w:sz w:val="24"/>
          <w:szCs w:val="24"/>
        </w:rPr>
      </w:pPr>
      <w:r>
        <w:rPr>
          <w:rStyle w:val="FontStyle46"/>
          <w:b/>
          <w:bCs/>
          <w:sz w:val="24"/>
          <w:szCs w:val="24"/>
        </w:rPr>
        <w:t xml:space="preserve">3.3 </w:t>
      </w:r>
      <w:r w:rsidRPr="0009443E">
        <w:rPr>
          <w:rStyle w:val="FontStyle46"/>
          <w:b/>
          <w:bCs/>
          <w:sz w:val="24"/>
          <w:szCs w:val="24"/>
        </w:rPr>
        <w:t>Други основания за отстраняване</w:t>
      </w:r>
    </w:p>
    <w:p w:rsidR="004D0712" w:rsidRDefault="004D0712" w:rsidP="00A175B2">
      <w:pPr>
        <w:pStyle w:val="NormalWeb"/>
        <w:spacing w:before="0" w:beforeAutospacing="0" w:after="0" w:afterAutospacing="0"/>
      </w:pPr>
    </w:p>
    <w:p w:rsidR="00E22BDD" w:rsidRPr="0009443E" w:rsidRDefault="00A175B2" w:rsidP="00A175B2">
      <w:pPr>
        <w:pStyle w:val="Style7"/>
        <w:widowControl/>
        <w:tabs>
          <w:tab w:val="left" w:pos="990"/>
        </w:tabs>
        <w:spacing w:line="240" w:lineRule="auto"/>
        <w:rPr>
          <w:rStyle w:val="FontStyle46"/>
          <w:b/>
          <w:bCs/>
          <w:sz w:val="24"/>
          <w:szCs w:val="24"/>
        </w:rPr>
      </w:pPr>
      <w:r>
        <w:rPr>
          <w:rStyle w:val="FontStyle46"/>
          <w:sz w:val="24"/>
          <w:szCs w:val="24"/>
        </w:rPr>
        <w:t xml:space="preserve">         -</w:t>
      </w:r>
      <w:r w:rsidR="00427DD3" w:rsidRPr="0009443E">
        <w:rPr>
          <w:rStyle w:val="FontStyle46"/>
          <w:sz w:val="24"/>
          <w:szCs w:val="24"/>
        </w:rPr>
        <w:t>Участник</w:t>
      </w:r>
      <w:r w:rsidR="00E22BDD" w:rsidRPr="0009443E">
        <w:rPr>
          <w:rStyle w:val="FontStyle46"/>
          <w:sz w:val="24"/>
          <w:szCs w:val="24"/>
        </w:rPr>
        <w:t>,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rsidR="00E22BDD" w:rsidRPr="0009443E" w:rsidRDefault="00A175B2" w:rsidP="00E22BDD">
      <w:pPr>
        <w:pStyle w:val="Style7"/>
        <w:widowControl/>
        <w:tabs>
          <w:tab w:val="left" w:pos="202"/>
        </w:tabs>
        <w:spacing w:line="240" w:lineRule="auto"/>
        <w:rPr>
          <w:rStyle w:val="FontStyle46"/>
          <w:b/>
          <w:bCs/>
          <w:sz w:val="24"/>
          <w:szCs w:val="24"/>
        </w:rPr>
      </w:pPr>
      <w:r>
        <w:rPr>
          <w:rStyle w:val="FontStyle46"/>
          <w:sz w:val="24"/>
          <w:szCs w:val="24"/>
        </w:rPr>
        <w:tab/>
        <w:t xml:space="preserve">    </w:t>
      </w:r>
      <w:r w:rsidR="00E22BDD" w:rsidRPr="0009443E">
        <w:rPr>
          <w:rStyle w:val="FontStyle46"/>
          <w:sz w:val="24"/>
          <w:szCs w:val="24"/>
        </w:rPr>
        <w:t xml:space="preserve">- </w:t>
      </w:r>
      <w:r w:rsidR="00427DD3" w:rsidRPr="0009443E">
        <w:rPr>
          <w:rStyle w:val="FontStyle46"/>
          <w:sz w:val="24"/>
          <w:szCs w:val="24"/>
        </w:rPr>
        <w:t>Участник</w:t>
      </w:r>
      <w:r w:rsidR="00E22BDD" w:rsidRPr="0009443E">
        <w:rPr>
          <w:rStyle w:val="FontStyle46"/>
          <w:sz w:val="24"/>
          <w:szCs w:val="24"/>
        </w:rPr>
        <w:t>, който е представил оферта, която не отговаря на:</w:t>
      </w:r>
    </w:p>
    <w:p w:rsidR="00E22BDD" w:rsidRPr="0009443E" w:rsidRDefault="00E22BDD" w:rsidP="00E22BDD">
      <w:pPr>
        <w:pStyle w:val="Style7"/>
        <w:widowControl/>
        <w:tabs>
          <w:tab w:val="left" w:pos="202"/>
        </w:tabs>
        <w:spacing w:line="240" w:lineRule="auto"/>
        <w:rPr>
          <w:rStyle w:val="FontStyle46"/>
          <w:sz w:val="24"/>
          <w:szCs w:val="24"/>
        </w:rPr>
      </w:pPr>
      <w:r w:rsidRPr="0009443E">
        <w:rPr>
          <w:rStyle w:val="FontStyle46"/>
          <w:sz w:val="24"/>
          <w:szCs w:val="24"/>
        </w:rPr>
        <w:t>а)</w:t>
      </w:r>
      <w:r w:rsidRPr="0009443E">
        <w:rPr>
          <w:rStyle w:val="FontStyle46"/>
          <w:sz w:val="24"/>
          <w:szCs w:val="24"/>
        </w:rPr>
        <w:tab/>
        <w:t xml:space="preserve"> Предварително обявените условия на поръчката;</w:t>
      </w:r>
    </w:p>
    <w:p w:rsidR="00E22BDD" w:rsidRPr="0009443E" w:rsidRDefault="00E22BDD" w:rsidP="00E22BDD">
      <w:pPr>
        <w:pStyle w:val="Style7"/>
        <w:widowControl/>
        <w:tabs>
          <w:tab w:val="left" w:pos="360"/>
        </w:tabs>
        <w:spacing w:line="240" w:lineRule="auto"/>
        <w:rPr>
          <w:rStyle w:val="FontStyle46"/>
          <w:sz w:val="24"/>
          <w:szCs w:val="24"/>
        </w:rPr>
      </w:pPr>
      <w:r w:rsidRPr="0009443E">
        <w:rPr>
          <w:rStyle w:val="FontStyle46"/>
          <w:sz w:val="24"/>
          <w:szCs w:val="24"/>
        </w:rPr>
        <w:t>б) Правила и изисквания, свързани с опазване на околнат</w:t>
      </w:r>
      <w:r w:rsidR="00427DD3" w:rsidRPr="0009443E">
        <w:rPr>
          <w:rStyle w:val="FontStyle46"/>
          <w:sz w:val="24"/>
          <w:szCs w:val="24"/>
        </w:rPr>
        <w:t xml:space="preserve">а среда, социалното и трудовото </w:t>
      </w:r>
      <w:r w:rsidRPr="0009443E">
        <w:rPr>
          <w:rStyle w:val="FontStyle46"/>
          <w:sz w:val="24"/>
          <w:szCs w:val="24"/>
        </w:rPr>
        <w:t>право, приложими колективни споразумения и/и</w:t>
      </w:r>
      <w:r w:rsidR="00427DD3" w:rsidRPr="0009443E">
        <w:rPr>
          <w:rStyle w:val="FontStyle46"/>
          <w:sz w:val="24"/>
          <w:szCs w:val="24"/>
        </w:rPr>
        <w:t xml:space="preserve">ли разпоредби на международното </w:t>
      </w:r>
      <w:r w:rsidRPr="0009443E">
        <w:rPr>
          <w:rStyle w:val="FontStyle46"/>
          <w:sz w:val="24"/>
          <w:szCs w:val="24"/>
        </w:rPr>
        <w:t>екологично, социално и трудово право.</w:t>
      </w:r>
    </w:p>
    <w:p w:rsidR="00E22BDD" w:rsidRPr="0009443E" w:rsidRDefault="00E22BDD" w:rsidP="00E22BDD">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 xml:space="preserve">- </w:t>
      </w:r>
      <w:r w:rsidR="00427DD3" w:rsidRPr="0009443E">
        <w:rPr>
          <w:rStyle w:val="FontStyle46"/>
          <w:sz w:val="24"/>
          <w:szCs w:val="24"/>
        </w:rPr>
        <w:t>Участник</w:t>
      </w:r>
      <w:r w:rsidRPr="0009443E">
        <w:rPr>
          <w:rStyle w:val="FontStyle46"/>
          <w:sz w:val="24"/>
          <w:szCs w:val="24"/>
        </w:rPr>
        <w:t>, който не е представил в срок обосновката по чл. 72, ал.</w:t>
      </w:r>
      <w:r w:rsidR="004300A5" w:rsidRPr="0009443E">
        <w:rPr>
          <w:rStyle w:val="FontStyle46"/>
          <w:sz w:val="24"/>
          <w:szCs w:val="24"/>
        </w:rPr>
        <w:t xml:space="preserve"> </w:t>
      </w:r>
      <w:r w:rsidRPr="0009443E">
        <w:rPr>
          <w:rStyle w:val="FontStyle46"/>
          <w:sz w:val="24"/>
          <w:szCs w:val="24"/>
        </w:rPr>
        <w:t>1 от ЗОП или  чиято оферта не е приета съгласно чл.72, ал.</w:t>
      </w:r>
      <w:r w:rsidR="004300A5" w:rsidRPr="0009443E">
        <w:rPr>
          <w:rStyle w:val="FontStyle46"/>
          <w:sz w:val="24"/>
          <w:szCs w:val="24"/>
        </w:rPr>
        <w:t xml:space="preserve"> </w:t>
      </w:r>
      <w:r w:rsidRPr="0009443E">
        <w:rPr>
          <w:rStyle w:val="FontStyle46"/>
          <w:sz w:val="24"/>
          <w:szCs w:val="24"/>
        </w:rPr>
        <w:t>3-5 от ЗОП;</w:t>
      </w:r>
    </w:p>
    <w:p w:rsidR="00E22BDD" w:rsidRPr="0009443E" w:rsidRDefault="00E22BDD" w:rsidP="00E22BDD">
      <w:pPr>
        <w:pStyle w:val="Style7"/>
        <w:widowControl/>
        <w:tabs>
          <w:tab w:val="left" w:pos="202"/>
        </w:tabs>
        <w:spacing w:line="240" w:lineRule="auto"/>
        <w:rPr>
          <w:rStyle w:val="FontStyle46"/>
          <w:b/>
          <w:bCs/>
          <w:sz w:val="24"/>
          <w:szCs w:val="24"/>
        </w:rPr>
      </w:pPr>
      <w:r w:rsidRPr="0009443E">
        <w:rPr>
          <w:rStyle w:val="FontStyle46"/>
          <w:sz w:val="24"/>
          <w:szCs w:val="24"/>
        </w:rPr>
        <w:tab/>
      </w:r>
      <w:r w:rsidRPr="0009443E">
        <w:rPr>
          <w:rStyle w:val="FontStyle46"/>
          <w:sz w:val="24"/>
          <w:szCs w:val="24"/>
        </w:rPr>
        <w:tab/>
        <w:t xml:space="preserve">- </w:t>
      </w:r>
      <w:r w:rsidR="00427DD3" w:rsidRPr="0009443E">
        <w:rPr>
          <w:rStyle w:val="FontStyle46"/>
          <w:sz w:val="24"/>
          <w:szCs w:val="24"/>
        </w:rPr>
        <w:t>Участник</w:t>
      </w:r>
      <w:r w:rsidRPr="0009443E">
        <w:rPr>
          <w:rStyle w:val="FontStyle46"/>
          <w:sz w:val="24"/>
          <w:szCs w:val="24"/>
        </w:rPr>
        <w:t>/</w:t>
      </w:r>
      <w:proofErr w:type="spellStart"/>
      <w:r w:rsidR="00427DD3" w:rsidRPr="0009443E">
        <w:rPr>
          <w:rStyle w:val="FontStyle46"/>
          <w:sz w:val="24"/>
          <w:szCs w:val="24"/>
        </w:rPr>
        <w:t>ц</w:t>
      </w:r>
      <w:r w:rsidRPr="0009443E">
        <w:rPr>
          <w:rStyle w:val="FontStyle46"/>
          <w:sz w:val="24"/>
          <w:szCs w:val="24"/>
        </w:rPr>
        <w:t>и</w:t>
      </w:r>
      <w:proofErr w:type="spellEnd"/>
      <w:r w:rsidRPr="0009443E">
        <w:rPr>
          <w:rStyle w:val="FontStyle46"/>
          <w:sz w:val="24"/>
          <w:szCs w:val="24"/>
        </w:rPr>
        <w:t>, които са свързани лица</w:t>
      </w:r>
      <w:r w:rsidR="00A175B2">
        <w:rPr>
          <w:rStyle w:val="FontStyle46"/>
          <w:sz w:val="24"/>
          <w:szCs w:val="24"/>
        </w:rPr>
        <w:t xml:space="preserve"> </w:t>
      </w:r>
      <w:r w:rsidR="00931321" w:rsidRPr="0009443E">
        <w:rPr>
          <w:rStyle w:val="FontStyle46"/>
          <w:sz w:val="24"/>
          <w:szCs w:val="24"/>
        </w:rPr>
        <w:t>по смисъла на § 2, т. 45 от доп. разпоредби на ЗОП</w:t>
      </w:r>
      <w:r w:rsidRPr="0009443E">
        <w:rPr>
          <w:rStyle w:val="FontStyle46"/>
          <w:sz w:val="24"/>
          <w:szCs w:val="24"/>
        </w:rPr>
        <w:t>;</w:t>
      </w:r>
    </w:p>
    <w:p w:rsidR="00E22BDD" w:rsidRPr="0009443E" w:rsidRDefault="00E22BDD" w:rsidP="00E22BDD">
      <w:pPr>
        <w:pStyle w:val="Style7"/>
        <w:widowControl/>
        <w:tabs>
          <w:tab w:val="left" w:pos="202"/>
        </w:tabs>
        <w:spacing w:line="240" w:lineRule="auto"/>
        <w:rPr>
          <w:rStyle w:val="FontStyle46"/>
          <w:sz w:val="24"/>
          <w:szCs w:val="24"/>
        </w:rPr>
      </w:pPr>
      <w:r w:rsidRPr="0009443E">
        <w:rPr>
          <w:rStyle w:val="FontStyle46"/>
          <w:sz w:val="24"/>
          <w:szCs w:val="24"/>
        </w:rPr>
        <w:tab/>
      </w:r>
      <w:r w:rsidRPr="0009443E">
        <w:rPr>
          <w:rStyle w:val="FontStyle46"/>
          <w:sz w:val="24"/>
          <w:szCs w:val="24"/>
        </w:rPr>
        <w:tab/>
        <w:t xml:space="preserve">- </w:t>
      </w:r>
      <w:r w:rsidR="00427DD3" w:rsidRPr="0009443E">
        <w:rPr>
          <w:rStyle w:val="FontStyle46"/>
          <w:sz w:val="24"/>
          <w:szCs w:val="24"/>
        </w:rPr>
        <w:t>Участник</w:t>
      </w:r>
      <w:r w:rsidRPr="0009443E">
        <w:rPr>
          <w:rStyle w:val="FontStyle46"/>
          <w:sz w:val="24"/>
          <w:szCs w:val="24"/>
        </w:rPr>
        <w:t>, който след покана от Възложителя и в определения в нея срок не удължи срока на валидност на офертата си.</w:t>
      </w:r>
    </w:p>
    <w:p w:rsidR="00E22BDD" w:rsidRPr="0009443E" w:rsidRDefault="00A642AF" w:rsidP="00E22BDD">
      <w:pPr>
        <w:pStyle w:val="Style7"/>
        <w:widowControl/>
        <w:tabs>
          <w:tab w:val="left" w:pos="202"/>
        </w:tabs>
        <w:spacing w:line="240" w:lineRule="auto"/>
        <w:rPr>
          <w:rStyle w:val="FontStyle46"/>
          <w:bCs/>
          <w:sz w:val="24"/>
          <w:szCs w:val="24"/>
        </w:rPr>
      </w:pPr>
      <w:r>
        <w:rPr>
          <w:rStyle w:val="FontStyle46"/>
          <w:sz w:val="24"/>
          <w:szCs w:val="24"/>
        </w:rPr>
        <w:lastRenderedPageBreak/>
        <w:tab/>
      </w:r>
      <w:r>
        <w:rPr>
          <w:rStyle w:val="FontStyle46"/>
          <w:sz w:val="24"/>
          <w:szCs w:val="24"/>
        </w:rPr>
        <w:tab/>
        <w:t xml:space="preserve">- </w:t>
      </w:r>
      <w:r w:rsidR="00427DD3" w:rsidRPr="0009443E">
        <w:rPr>
          <w:rStyle w:val="FontStyle46"/>
          <w:sz w:val="24"/>
          <w:szCs w:val="24"/>
        </w:rPr>
        <w:t xml:space="preserve">Участник </w:t>
      </w:r>
      <w:r w:rsidR="00E22BDD" w:rsidRPr="0009443E">
        <w:rPr>
          <w:rStyle w:val="FontStyle46"/>
          <w:bCs/>
          <w:sz w:val="24"/>
          <w:szCs w:val="24"/>
        </w:rPr>
        <w:t>направил</w:t>
      </w:r>
      <w:r w:rsidR="00E22BDD" w:rsidRPr="0009443E">
        <w:rPr>
          <w:rStyle w:val="FontStyle27"/>
          <w:sz w:val="24"/>
          <w:szCs w:val="24"/>
        </w:rPr>
        <w:t xml:space="preserve"> ценово предложение, което надвишава прогнозната стойност на Възложителя.</w:t>
      </w:r>
    </w:p>
    <w:p w:rsidR="00E22BDD" w:rsidRPr="00F8523E" w:rsidRDefault="00E22BDD" w:rsidP="00E22BDD">
      <w:pPr>
        <w:pStyle w:val="Style7"/>
        <w:widowControl/>
        <w:tabs>
          <w:tab w:val="left" w:pos="202"/>
        </w:tabs>
        <w:spacing w:line="240" w:lineRule="auto"/>
        <w:rPr>
          <w:rStyle w:val="FontStyle46"/>
          <w:sz w:val="24"/>
          <w:szCs w:val="24"/>
          <w:lang w:val="en-US"/>
        </w:rPr>
      </w:pPr>
    </w:p>
    <w:p w:rsidR="00E1446F" w:rsidRPr="0009443E" w:rsidRDefault="007636E6" w:rsidP="00E1446F">
      <w:pPr>
        <w:pStyle w:val="Style7"/>
        <w:widowControl/>
        <w:tabs>
          <w:tab w:val="left" w:pos="202"/>
        </w:tabs>
        <w:spacing w:line="240" w:lineRule="auto"/>
        <w:rPr>
          <w:rStyle w:val="FontStyle46"/>
          <w:b/>
          <w:bCs/>
          <w:sz w:val="24"/>
          <w:szCs w:val="24"/>
        </w:rPr>
      </w:pPr>
      <w:r>
        <w:rPr>
          <w:rStyle w:val="FontStyle46"/>
          <w:b/>
          <w:bCs/>
          <w:sz w:val="24"/>
          <w:szCs w:val="24"/>
        </w:rPr>
        <w:t>3.4</w:t>
      </w:r>
      <w:r w:rsidR="00E1446F" w:rsidRPr="0009443E">
        <w:rPr>
          <w:rStyle w:val="FontStyle46"/>
          <w:b/>
          <w:bCs/>
          <w:sz w:val="24"/>
          <w:szCs w:val="24"/>
        </w:rPr>
        <w:t xml:space="preserve">. </w:t>
      </w:r>
      <w:r w:rsidR="00C43F7F" w:rsidRPr="0009443E">
        <w:rPr>
          <w:rStyle w:val="FontStyle46"/>
          <w:b/>
          <w:bCs/>
          <w:sz w:val="24"/>
          <w:szCs w:val="24"/>
        </w:rPr>
        <w:t>МЕРКИ ЗА ДОКАЗВАНЕ НА НАДЕЖДНОСТ ОТ УЧАСТНИЦИТЕ, ДОКАЗВАНЕ ЛИПСА НА ОСНОВАНИЕ ЗА ОТСТРАНЯВАНЕ (ЧЛ. 56, АЛ. 1 ОТ</w:t>
      </w:r>
      <w:r w:rsidR="00E1446F" w:rsidRPr="0009443E">
        <w:rPr>
          <w:rStyle w:val="FontStyle46"/>
          <w:b/>
          <w:bCs/>
          <w:sz w:val="24"/>
          <w:szCs w:val="24"/>
        </w:rPr>
        <w:t xml:space="preserve"> ЗОП).</w:t>
      </w:r>
    </w:p>
    <w:p w:rsidR="00E1446F" w:rsidRPr="0009443E" w:rsidRDefault="007636E6" w:rsidP="00E1446F">
      <w:pPr>
        <w:pStyle w:val="Style7"/>
        <w:widowControl/>
        <w:tabs>
          <w:tab w:val="left" w:pos="202"/>
        </w:tabs>
        <w:spacing w:line="240" w:lineRule="auto"/>
        <w:rPr>
          <w:rStyle w:val="FontStyle46"/>
          <w:b/>
          <w:bCs/>
          <w:sz w:val="24"/>
          <w:szCs w:val="24"/>
        </w:rPr>
      </w:pPr>
      <w:r w:rsidRPr="00DC3F5C">
        <w:rPr>
          <w:rStyle w:val="FontStyle46"/>
          <w:b/>
          <w:sz w:val="24"/>
          <w:szCs w:val="24"/>
        </w:rPr>
        <w:t>3.4</w:t>
      </w:r>
      <w:r w:rsidR="00E1446F" w:rsidRPr="00DC3F5C">
        <w:rPr>
          <w:rStyle w:val="FontStyle46"/>
          <w:b/>
          <w:sz w:val="24"/>
          <w:szCs w:val="24"/>
        </w:rPr>
        <w:t>.1.</w:t>
      </w:r>
      <w:r w:rsidR="00E1446F" w:rsidRPr="0009443E">
        <w:rPr>
          <w:rStyle w:val="FontStyle46"/>
          <w:sz w:val="24"/>
          <w:szCs w:val="24"/>
        </w:rPr>
        <w:t xml:space="preserve"> При наличие на основание за отстраняване от процедурата по т. 3.1.1 и т. 3.1.5 от настоящия раздел, съответният </w:t>
      </w:r>
      <w:r w:rsidR="00340E5E" w:rsidRPr="0009443E">
        <w:rPr>
          <w:rStyle w:val="FontStyle46"/>
          <w:sz w:val="24"/>
          <w:szCs w:val="24"/>
        </w:rPr>
        <w:t xml:space="preserve">участник </w:t>
      </w:r>
      <w:r w:rsidR="00E1446F" w:rsidRPr="0009443E">
        <w:rPr>
          <w:rStyle w:val="FontStyle46"/>
          <w:sz w:val="24"/>
          <w:szCs w:val="24"/>
        </w:rPr>
        <w:t>има право да представи доказателства, че е предприел мерки, които гарантират неговата надеждност, като може да докаже съответно, че е:</w:t>
      </w:r>
    </w:p>
    <w:p w:rsidR="00E1446F" w:rsidRPr="0009443E" w:rsidRDefault="00E1446F" w:rsidP="00E1446F">
      <w:pPr>
        <w:pStyle w:val="Style7"/>
        <w:widowControl/>
        <w:tabs>
          <w:tab w:val="left" w:pos="202"/>
        </w:tabs>
        <w:spacing w:line="240" w:lineRule="auto"/>
        <w:rPr>
          <w:rStyle w:val="FontStyle46"/>
          <w:sz w:val="24"/>
          <w:szCs w:val="24"/>
        </w:rPr>
      </w:pPr>
      <w:r w:rsidRPr="0009443E">
        <w:rPr>
          <w:rStyle w:val="FontStyle46"/>
          <w:sz w:val="24"/>
          <w:szCs w:val="24"/>
        </w:rPr>
        <w:t>а)</w:t>
      </w:r>
      <w:r w:rsidRPr="0009443E">
        <w:rPr>
          <w:rStyle w:val="FontStyle46"/>
          <w:sz w:val="24"/>
          <w:szCs w:val="24"/>
        </w:rPr>
        <w:tab/>
        <w:t>погасил задълженията по т. 3.1.1, б. "в", включително начислените лихви и/или</w:t>
      </w:r>
      <w:r w:rsidRPr="0009443E">
        <w:rPr>
          <w:rStyle w:val="FontStyle46"/>
          <w:sz w:val="24"/>
          <w:szCs w:val="24"/>
        </w:rPr>
        <w:br/>
        <w:t>глоби или че те са разсрочени, отсрочени или обезпечени;</w:t>
      </w:r>
    </w:p>
    <w:p w:rsidR="00E1446F" w:rsidRPr="0009443E" w:rsidRDefault="00E1446F" w:rsidP="00E1446F">
      <w:pPr>
        <w:pStyle w:val="Style7"/>
        <w:widowControl/>
        <w:tabs>
          <w:tab w:val="left" w:pos="360"/>
        </w:tabs>
        <w:spacing w:line="240" w:lineRule="auto"/>
        <w:rPr>
          <w:rStyle w:val="FontStyle46"/>
          <w:sz w:val="24"/>
          <w:szCs w:val="24"/>
        </w:rPr>
      </w:pPr>
      <w:r w:rsidRPr="0009443E">
        <w:rPr>
          <w:rStyle w:val="FontStyle46"/>
          <w:sz w:val="24"/>
          <w:szCs w:val="24"/>
        </w:rPr>
        <w:t>б)платил или е в процес на изплащане на дължимо обезщетение за всички вреди,</w:t>
      </w:r>
      <w:r w:rsidRPr="0009443E">
        <w:rPr>
          <w:rStyle w:val="FontStyle46"/>
          <w:sz w:val="24"/>
          <w:szCs w:val="24"/>
        </w:rPr>
        <w:br/>
        <w:t>настъпили в резултат от извършеното от него престъпление или нарушение;</w:t>
      </w:r>
    </w:p>
    <w:p w:rsidR="00E1446F" w:rsidRPr="0009443E" w:rsidRDefault="00E1446F" w:rsidP="00E1446F">
      <w:pPr>
        <w:pStyle w:val="Style7"/>
        <w:widowControl/>
        <w:tabs>
          <w:tab w:val="left" w:pos="270"/>
        </w:tabs>
        <w:spacing w:line="240" w:lineRule="auto"/>
        <w:rPr>
          <w:rStyle w:val="FontStyle46"/>
          <w:sz w:val="24"/>
          <w:szCs w:val="24"/>
        </w:rPr>
      </w:pPr>
      <w:r w:rsidRPr="0009443E">
        <w:rPr>
          <w:rStyle w:val="FontStyle46"/>
          <w:sz w:val="24"/>
          <w:szCs w:val="24"/>
        </w:rPr>
        <w:t xml:space="preserve">в) </w:t>
      </w:r>
      <w:r w:rsidRPr="0009443E">
        <w:rPr>
          <w:rStyle w:val="FontStyle46"/>
          <w:sz w:val="24"/>
          <w:szCs w:val="24"/>
        </w:rPr>
        <w:tab/>
        <w:t>изяснил изчерпателно фактите и обстоятелствата, като активно е съдействал на</w:t>
      </w:r>
      <w:r w:rsidRPr="0009443E">
        <w:rPr>
          <w:rStyle w:val="FontStyle46"/>
          <w:sz w:val="24"/>
          <w:szCs w:val="24"/>
        </w:rPr>
        <w:br/>
        <w:t>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E1446F" w:rsidRPr="0009443E" w:rsidRDefault="00E1446F" w:rsidP="00E1446F">
      <w:pPr>
        <w:pStyle w:val="Style7"/>
        <w:widowControl/>
        <w:tabs>
          <w:tab w:val="left" w:pos="202"/>
        </w:tabs>
        <w:spacing w:line="240" w:lineRule="auto"/>
        <w:rPr>
          <w:rStyle w:val="FontStyle46"/>
          <w:sz w:val="24"/>
          <w:szCs w:val="24"/>
        </w:rPr>
      </w:pPr>
      <w:r w:rsidRPr="0009443E">
        <w:rPr>
          <w:rStyle w:val="FontStyle46"/>
          <w:sz w:val="24"/>
          <w:szCs w:val="24"/>
        </w:rPr>
        <w:t>г)</w:t>
      </w:r>
      <w:r w:rsidRPr="0009443E">
        <w:rPr>
          <w:rStyle w:val="FontStyle46"/>
          <w:sz w:val="24"/>
          <w:szCs w:val="24"/>
        </w:rPr>
        <w:tab/>
        <w:t xml:space="preserve"> е платил изцяло дължимото вземане по чл.</w:t>
      </w:r>
      <w:r w:rsidR="002F1AEB" w:rsidRPr="0009443E">
        <w:rPr>
          <w:rStyle w:val="FontStyle46"/>
          <w:sz w:val="24"/>
          <w:szCs w:val="24"/>
        </w:rPr>
        <w:t xml:space="preserve"> </w:t>
      </w:r>
      <w:r w:rsidRPr="0009443E">
        <w:rPr>
          <w:rStyle w:val="FontStyle46"/>
          <w:sz w:val="24"/>
          <w:szCs w:val="24"/>
        </w:rPr>
        <w:t>128, чл.</w:t>
      </w:r>
      <w:r w:rsidR="002F1AEB" w:rsidRPr="0009443E">
        <w:rPr>
          <w:rStyle w:val="FontStyle46"/>
          <w:sz w:val="24"/>
          <w:szCs w:val="24"/>
        </w:rPr>
        <w:t xml:space="preserve"> </w:t>
      </w:r>
      <w:r w:rsidRPr="0009443E">
        <w:rPr>
          <w:rStyle w:val="FontStyle46"/>
          <w:sz w:val="24"/>
          <w:szCs w:val="24"/>
        </w:rPr>
        <w:t>228, ал.3 или чл.</w:t>
      </w:r>
      <w:r w:rsidR="002F1AEB" w:rsidRPr="0009443E">
        <w:rPr>
          <w:rStyle w:val="FontStyle46"/>
          <w:sz w:val="24"/>
          <w:szCs w:val="24"/>
        </w:rPr>
        <w:t xml:space="preserve"> </w:t>
      </w:r>
      <w:r w:rsidRPr="0009443E">
        <w:rPr>
          <w:rStyle w:val="FontStyle46"/>
          <w:sz w:val="24"/>
          <w:szCs w:val="24"/>
        </w:rPr>
        <w:t>245 от Кодекса на труда.</w:t>
      </w:r>
    </w:p>
    <w:p w:rsidR="00E1446F" w:rsidRPr="0009443E" w:rsidRDefault="00DC3F5C" w:rsidP="00E1446F">
      <w:pPr>
        <w:pStyle w:val="Style7"/>
        <w:widowControl/>
        <w:tabs>
          <w:tab w:val="left" w:pos="202"/>
        </w:tabs>
        <w:spacing w:line="240" w:lineRule="auto"/>
        <w:rPr>
          <w:rStyle w:val="FontStyle46"/>
          <w:b/>
          <w:bCs/>
          <w:sz w:val="24"/>
          <w:szCs w:val="24"/>
        </w:rPr>
      </w:pPr>
      <w:r w:rsidRPr="00DC3F5C">
        <w:rPr>
          <w:rStyle w:val="FontStyle46"/>
          <w:b/>
          <w:sz w:val="24"/>
          <w:szCs w:val="24"/>
        </w:rPr>
        <w:t>3.4.2.</w:t>
      </w:r>
      <w:r>
        <w:rPr>
          <w:rStyle w:val="FontStyle46"/>
          <w:sz w:val="24"/>
          <w:szCs w:val="24"/>
        </w:rPr>
        <w:t xml:space="preserve"> </w:t>
      </w:r>
      <w:r w:rsidR="00E1446F" w:rsidRPr="0009443E">
        <w:rPr>
          <w:rStyle w:val="FontStyle46"/>
          <w:sz w:val="24"/>
          <w:szCs w:val="24"/>
        </w:rPr>
        <w:t>Като доказателства за надеждността на участника се представят следните документи:</w:t>
      </w:r>
    </w:p>
    <w:p w:rsidR="00E1446F" w:rsidRPr="0009443E" w:rsidRDefault="00E1446F" w:rsidP="00E1446F">
      <w:pPr>
        <w:pStyle w:val="Style7"/>
        <w:widowControl/>
        <w:tabs>
          <w:tab w:val="left" w:pos="202"/>
        </w:tabs>
        <w:spacing w:line="240" w:lineRule="auto"/>
        <w:rPr>
          <w:rStyle w:val="FontStyle46"/>
          <w:sz w:val="24"/>
          <w:szCs w:val="24"/>
        </w:rPr>
      </w:pPr>
      <w:r w:rsidRPr="0009443E">
        <w:rPr>
          <w:rStyle w:val="FontStyle46"/>
          <w:sz w:val="24"/>
          <w:szCs w:val="24"/>
        </w:rPr>
        <w:t>- по отн</w:t>
      </w:r>
      <w:r w:rsidR="00DC3F5C">
        <w:rPr>
          <w:rStyle w:val="FontStyle46"/>
          <w:sz w:val="24"/>
          <w:szCs w:val="24"/>
        </w:rPr>
        <w:t>ошение на обстоятелството по 3.4</w:t>
      </w:r>
      <w:r w:rsidRPr="0009443E">
        <w:rPr>
          <w:rStyle w:val="FontStyle46"/>
          <w:sz w:val="24"/>
          <w:szCs w:val="24"/>
        </w:rPr>
        <w:t xml:space="preserve">.1. б. "а" и "б"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E1446F" w:rsidRPr="0009443E" w:rsidRDefault="00E1446F" w:rsidP="00E1446F">
      <w:pPr>
        <w:pStyle w:val="Style7"/>
        <w:widowControl/>
        <w:tabs>
          <w:tab w:val="left" w:pos="202"/>
        </w:tabs>
        <w:spacing w:line="240" w:lineRule="auto"/>
        <w:rPr>
          <w:rStyle w:val="FontStyle46"/>
          <w:sz w:val="24"/>
          <w:szCs w:val="24"/>
        </w:rPr>
      </w:pPr>
      <w:r w:rsidRPr="0009443E">
        <w:rPr>
          <w:rStyle w:val="FontStyle46"/>
          <w:sz w:val="24"/>
          <w:szCs w:val="24"/>
        </w:rPr>
        <w:t xml:space="preserve">- по отношение на обстоятелството по </w:t>
      </w:r>
      <w:r w:rsidR="001A45BE" w:rsidRPr="0009443E">
        <w:rPr>
          <w:rStyle w:val="FontStyle46"/>
          <w:sz w:val="24"/>
          <w:szCs w:val="24"/>
        </w:rPr>
        <w:t xml:space="preserve">т. </w:t>
      </w:r>
      <w:r w:rsidR="00DC3F5C">
        <w:rPr>
          <w:rStyle w:val="FontStyle46"/>
          <w:sz w:val="24"/>
          <w:szCs w:val="24"/>
        </w:rPr>
        <w:t>3.4</w:t>
      </w:r>
      <w:r w:rsidRPr="0009443E">
        <w:rPr>
          <w:rStyle w:val="FontStyle46"/>
          <w:sz w:val="24"/>
          <w:szCs w:val="24"/>
        </w:rPr>
        <w:t>.1. б. "в" (чл. 56, ал. 1, т. 3 от ЗОП) - документ от съответния компетентен орган за потвърждение на описаните обстоятелства.</w:t>
      </w:r>
    </w:p>
    <w:p w:rsidR="00E1446F" w:rsidRPr="0009443E" w:rsidRDefault="00E1446F" w:rsidP="00E1446F">
      <w:pPr>
        <w:pStyle w:val="Style7"/>
        <w:widowControl/>
        <w:tabs>
          <w:tab w:val="left" w:pos="202"/>
        </w:tabs>
        <w:spacing w:line="240" w:lineRule="auto"/>
        <w:rPr>
          <w:rStyle w:val="FontStyle46"/>
          <w:sz w:val="24"/>
          <w:szCs w:val="24"/>
        </w:rPr>
      </w:pPr>
      <w:r w:rsidRPr="0009443E">
        <w:rPr>
          <w:rStyle w:val="FontStyle46"/>
          <w:sz w:val="24"/>
          <w:szCs w:val="24"/>
        </w:rPr>
        <w:t xml:space="preserve">- по отношение на обстоятелството по </w:t>
      </w:r>
      <w:r w:rsidR="001A45BE" w:rsidRPr="0009443E">
        <w:rPr>
          <w:rStyle w:val="FontStyle46"/>
          <w:sz w:val="24"/>
          <w:szCs w:val="24"/>
        </w:rPr>
        <w:t xml:space="preserve">т. </w:t>
      </w:r>
      <w:r w:rsidR="00DC3F5C">
        <w:rPr>
          <w:rStyle w:val="FontStyle46"/>
          <w:sz w:val="24"/>
          <w:szCs w:val="24"/>
        </w:rPr>
        <w:t>3.4</w:t>
      </w:r>
      <w:r w:rsidRPr="0009443E">
        <w:rPr>
          <w:rStyle w:val="FontStyle46"/>
          <w:bCs/>
          <w:sz w:val="24"/>
          <w:szCs w:val="24"/>
        </w:rPr>
        <w:t>.1.</w:t>
      </w:r>
      <w:r w:rsidRPr="0009443E">
        <w:rPr>
          <w:rStyle w:val="FontStyle46"/>
          <w:b/>
          <w:bCs/>
          <w:sz w:val="24"/>
          <w:szCs w:val="24"/>
        </w:rPr>
        <w:t xml:space="preserve"> </w:t>
      </w:r>
      <w:r w:rsidRPr="0009443E">
        <w:rPr>
          <w:rStyle w:val="FontStyle46"/>
          <w:sz w:val="24"/>
          <w:szCs w:val="24"/>
        </w:rPr>
        <w:t xml:space="preserve">б."г" " (чл. 56, ал. </w:t>
      </w:r>
      <w:r w:rsidRPr="0009443E">
        <w:rPr>
          <w:rStyle w:val="FontStyle46"/>
          <w:bCs/>
          <w:sz w:val="24"/>
          <w:szCs w:val="24"/>
        </w:rPr>
        <w:t>1,</w:t>
      </w:r>
      <w:r w:rsidRPr="0009443E">
        <w:rPr>
          <w:rStyle w:val="FontStyle46"/>
          <w:b/>
          <w:bCs/>
          <w:sz w:val="24"/>
          <w:szCs w:val="24"/>
        </w:rPr>
        <w:t xml:space="preserve"> </w:t>
      </w:r>
      <w:r w:rsidRPr="0009443E">
        <w:rPr>
          <w:rStyle w:val="FontStyle46"/>
          <w:sz w:val="24"/>
          <w:szCs w:val="24"/>
        </w:rPr>
        <w:t>т. 4 от ЗОП) - документ от съответния компетентен орган за потвърждение на описаните обстоятелства.</w:t>
      </w:r>
    </w:p>
    <w:p w:rsidR="00E1446F" w:rsidRPr="0009443E" w:rsidRDefault="007636E6" w:rsidP="00E1446F">
      <w:pPr>
        <w:pStyle w:val="Style7"/>
        <w:widowControl/>
        <w:tabs>
          <w:tab w:val="left" w:pos="202"/>
        </w:tabs>
        <w:spacing w:line="240" w:lineRule="auto"/>
        <w:rPr>
          <w:rStyle w:val="FontStyle46"/>
          <w:b/>
          <w:bCs/>
          <w:sz w:val="24"/>
          <w:szCs w:val="24"/>
        </w:rPr>
      </w:pPr>
      <w:r>
        <w:rPr>
          <w:rStyle w:val="FontStyle46"/>
          <w:b/>
          <w:bCs/>
          <w:sz w:val="24"/>
          <w:szCs w:val="24"/>
        </w:rPr>
        <w:t>3.4</w:t>
      </w:r>
      <w:r w:rsidR="00DC3F5C">
        <w:rPr>
          <w:rStyle w:val="FontStyle46"/>
          <w:b/>
          <w:bCs/>
          <w:sz w:val="24"/>
          <w:szCs w:val="24"/>
        </w:rPr>
        <w:t>.3</w:t>
      </w:r>
      <w:r w:rsidR="00E1446F" w:rsidRPr="0009443E">
        <w:rPr>
          <w:rStyle w:val="FontStyle46"/>
          <w:b/>
          <w:bCs/>
          <w:sz w:val="24"/>
          <w:szCs w:val="24"/>
        </w:rPr>
        <w:t xml:space="preserve">. </w:t>
      </w:r>
      <w:r w:rsidR="00E1446F" w:rsidRPr="0009443E">
        <w:rPr>
          <w:rStyle w:val="FontStyle46"/>
          <w:sz w:val="24"/>
          <w:szCs w:val="24"/>
        </w:rPr>
        <w:t>Няма право да се ползва от възможността по т. 3.</w:t>
      </w:r>
      <w:r w:rsidR="00DC3F5C">
        <w:rPr>
          <w:rStyle w:val="FontStyle46"/>
          <w:sz w:val="24"/>
          <w:szCs w:val="24"/>
        </w:rPr>
        <w:t>4</w:t>
      </w:r>
      <w:r w:rsidR="00E1446F" w:rsidRPr="0009443E">
        <w:rPr>
          <w:rStyle w:val="FontStyle46"/>
          <w:b/>
          <w:bCs/>
          <w:sz w:val="24"/>
          <w:szCs w:val="24"/>
        </w:rPr>
        <w:t>.</w:t>
      </w:r>
      <w:r w:rsidR="00E1446F" w:rsidRPr="0009443E">
        <w:rPr>
          <w:rStyle w:val="FontStyle46"/>
          <w:bCs/>
          <w:sz w:val="24"/>
          <w:szCs w:val="24"/>
        </w:rPr>
        <w:t>1</w:t>
      </w:r>
      <w:r w:rsidR="00E1446F" w:rsidRPr="0009443E">
        <w:rPr>
          <w:rStyle w:val="FontStyle46"/>
          <w:sz w:val="24"/>
          <w:szCs w:val="24"/>
        </w:rPr>
        <w:t xml:space="preserve"> 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за срока, определен с присъдата/акта. Възложителя, ще прецени предприетите от участника мерки, като вземе предвид тежестта и конкретните обстоятелства, свързани с престъплението/нарушението. Когато приеме, че предприетите от участника мерки са достатъчни, за да се гарантира неговата надеждност, Възложителят няма да го отстрани от процедурата.</w:t>
      </w:r>
    </w:p>
    <w:p w:rsidR="00E1446F" w:rsidRPr="0009443E" w:rsidRDefault="00E1446F" w:rsidP="00E1446F">
      <w:pPr>
        <w:pStyle w:val="Style7"/>
        <w:widowControl/>
        <w:tabs>
          <w:tab w:val="left" w:pos="202"/>
        </w:tabs>
        <w:spacing w:line="240" w:lineRule="auto"/>
        <w:rPr>
          <w:rStyle w:val="FontStyle46"/>
          <w:b/>
          <w:bCs/>
          <w:sz w:val="24"/>
          <w:szCs w:val="24"/>
        </w:rPr>
      </w:pPr>
      <w:r w:rsidRPr="0009443E">
        <w:rPr>
          <w:rStyle w:val="FontStyle46"/>
          <w:sz w:val="24"/>
          <w:szCs w:val="24"/>
        </w:rPr>
        <w:t>В решението за класиране, съответно за прекратяване на процедурата Възложителят ще изложи мотиви за приемане или отхвърляне на предприетите от участника мерки за доказване на надеждност и представените за това доказателства, ако е приложимо.</w:t>
      </w:r>
    </w:p>
    <w:p w:rsidR="00E1446F" w:rsidRPr="0009443E" w:rsidRDefault="00E1446F" w:rsidP="00E1446F">
      <w:pPr>
        <w:pStyle w:val="Style7"/>
        <w:widowControl/>
        <w:tabs>
          <w:tab w:val="left" w:pos="202"/>
        </w:tabs>
        <w:spacing w:line="240" w:lineRule="auto"/>
        <w:rPr>
          <w:rStyle w:val="FontStyle46"/>
          <w:sz w:val="24"/>
          <w:szCs w:val="24"/>
        </w:rPr>
      </w:pPr>
      <w:bookmarkStart w:id="6" w:name="bookmark17"/>
      <w:bookmarkEnd w:id="6"/>
      <w:r w:rsidRPr="0009443E">
        <w:rPr>
          <w:rStyle w:val="FontStyle46"/>
          <w:sz w:val="24"/>
          <w:szCs w:val="24"/>
        </w:rPr>
        <w:t>Когато преди подаване на офертата участника е предприел мерки за д</w:t>
      </w:r>
      <w:r w:rsidR="00DC3F5C">
        <w:rPr>
          <w:rStyle w:val="FontStyle46"/>
          <w:sz w:val="24"/>
          <w:szCs w:val="24"/>
        </w:rPr>
        <w:t>оказване на надеждност по т. 3.4</w:t>
      </w:r>
      <w:r w:rsidRPr="0009443E">
        <w:rPr>
          <w:rStyle w:val="FontStyle46"/>
          <w:bCs/>
          <w:sz w:val="24"/>
          <w:szCs w:val="24"/>
        </w:rPr>
        <w:t>.1</w:t>
      </w:r>
      <w:r w:rsidRPr="0009443E">
        <w:rPr>
          <w:rStyle w:val="FontStyle46"/>
          <w:b/>
          <w:bCs/>
          <w:sz w:val="24"/>
          <w:szCs w:val="24"/>
        </w:rPr>
        <w:t xml:space="preserve"> </w:t>
      </w:r>
      <w:r w:rsidRPr="0009443E">
        <w:rPr>
          <w:rStyle w:val="FontStyle46"/>
          <w:sz w:val="24"/>
          <w:szCs w:val="24"/>
        </w:rPr>
        <w:t>(чл. 56 от ЗОП), тези мерки се описват в ЕЕДОП в полето свързано със съответното обстоятелство и се прилагат доказателства за описаните мерки.</w:t>
      </w:r>
    </w:p>
    <w:p w:rsidR="003B2349" w:rsidRPr="00DB1FD9" w:rsidRDefault="003B2349" w:rsidP="00E1446F">
      <w:pPr>
        <w:pStyle w:val="Style7"/>
        <w:widowControl/>
        <w:tabs>
          <w:tab w:val="left" w:pos="202"/>
        </w:tabs>
        <w:spacing w:line="240" w:lineRule="auto"/>
        <w:rPr>
          <w:rStyle w:val="FontStyle46"/>
          <w:sz w:val="24"/>
          <w:szCs w:val="24"/>
          <w:highlight w:val="cyan"/>
        </w:rPr>
      </w:pPr>
    </w:p>
    <w:p w:rsidR="008C1C55" w:rsidRPr="00163B5F" w:rsidRDefault="008C1C55" w:rsidP="008C1C55">
      <w:pPr>
        <w:pStyle w:val="Style7"/>
        <w:widowControl/>
        <w:tabs>
          <w:tab w:val="left" w:pos="202"/>
        </w:tabs>
        <w:spacing w:line="240" w:lineRule="auto"/>
        <w:rPr>
          <w:rStyle w:val="FontStyle46"/>
          <w:b/>
          <w:bCs/>
          <w:sz w:val="24"/>
          <w:szCs w:val="24"/>
        </w:rPr>
      </w:pPr>
      <w:r w:rsidRPr="00163B5F">
        <w:rPr>
          <w:rStyle w:val="FontStyle46"/>
          <w:b/>
          <w:bCs/>
          <w:sz w:val="24"/>
          <w:szCs w:val="24"/>
        </w:rPr>
        <w:t>РАЗДЕЛ IV. КРИТЕРИИ ЗА ПОДБОР НА УЧАСТНИЦИТЕ. МИНИМАЛНИ ИЗИСКВАНИЯ И ДОКУМЕНТИ ЗА ДОКАЗВАНЕ</w:t>
      </w:r>
    </w:p>
    <w:p w:rsidR="00EE0547" w:rsidRPr="00163B5F" w:rsidRDefault="00EE0547" w:rsidP="008C1C55">
      <w:pPr>
        <w:pStyle w:val="Style7"/>
        <w:widowControl/>
        <w:tabs>
          <w:tab w:val="left" w:pos="202"/>
        </w:tabs>
        <w:spacing w:line="240" w:lineRule="auto"/>
        <w:rPr>
          <w:rStyle w:val="FontStyle46"/>
          <w:b/>
          <w:bCs/>
          <w:sz w:val="24"/>
          <w:szCs w:val="24"/>
        </w:rPr>
      </w:pPr>
    </w:p>
    <w:p w:rsidR="008C1C55" w:rsidRPr="00163B5F" w:rsidRDefault="008C1C55" w:rsidP="008C1C55">
      <w:pPr>
        <w:pStyle w:val="Style7"/>
        <w:widowControl/>
        <w:tabs>
          <w:tab w:val="left" w:pos="202"/>
        </w:tabs>
        <w:spacing w:line="240" w:lineRule="auto"/>
        <w:rPr>
          <w:rStyle w:val="FontStyle46"/>
          <w:sz w:val="24"/>
          <w:szCs w:val="24"/>
        </w:rPr>
      </w:pPr>
      <w:r w:rsidRPr="00163B5F">
        <w:rPr>
          <w:rStyle w:val="FontStyle46"/>
          <w:sz w:val="24"/>
          <w:szCs w:val="24"/>
        </w:rPr>
        <w:lastRenderedPageBreak/>
        <w:tab/>
      </w:r>
      <w:r w:rsidRPr="00163B5F">
        <w:rPr>
          <w:rStyle w:val="FontStyle46"/>
          <w:sz w:val="24"/>
          <w:szCs w:val="24"/>
        </w:rPr>
        <w:tab/>
        <w:t>С посочените по-долу критерии за подбор Възложителят е определил минималните изисквания за допустимост по отношение на участниците в процедурата с цел установяване на възможността им за изпълнение на поръчката.</w:t>
      </w:r>
    </w:p>
    <w:p w:rsidR="008C1C55" w:rsidRPr="00163B5F" w:rsidRDefault="008C1C55" w:rsidP="008C1C55">
      <w:pPr>
        <w:pStyle w:val="Style7"/>
        <w:widowControl/>
        <w:tabs>
          <w:tab w:val="left" w:pos="202"/>
        </w:tabs>
        <w:spacing w:line="240" w:lineRule="auto"/>
        <w:rPr>
          <w:rStyle w:val="FontStyle46"/>
          <w:sz w:val="24"/>
          <w:szCs w:val="24"/>
        </w:rPr>
      </w:pPr>
      <w:r w:rsidRPr="00163B5F">
        <w:rPr>
          <w:rStyle w:val="FontStyle46"/>
          <w:sz w:val="24"/>
          <w:szCs w:val="24"/>
        </w:rPr>
        <w:tab/>
      </w:r>
      <w:r w:rsidRPr="00163B5F">
        <w:rPr>
          <w:rStyle w:val="FontStyle46"/>
          <w:sz w:val="24"/>
          <w:szCs w:val="24"/>
        </w:rPr>
        <w:tab/>
        <w:t>При участие на обединения, които не са юридически лица, съответствието с критериите за подбор се доказва от обединението-</w:t>
      </w:r>
      <w:r w:rsidR="009B2726" w:rsidRPr="00163B5F">
        <w:rPr>
          <w:rStyle w:val="FontStyle46"/>
          <w:sz w:val="24"/>
          <w:szCs w:val="24"/>
        </w:rPr>
        <w:t>участник</w:t>
      </w:r>
      <w:r w:rsidRPr="00163B5F">
        <w:rPr>
          <w:rStyle w:val="FontStyle46"/>
          <w:sz w:val="24"/>
          <w:szCs w:val="24"/>
        </w:rPr>
        <w:t>,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E22BDD" w:rsidRPr="00163B5F" w:rsidRDefault="00E22BDD" w:rsidP="00E22BDD">
      <w:pPr>
        <w:pStyle w:val="Style7"/>
        <w:widowControl/>
        <w:tabs>
          <w:tab w:val="left" w:pos="202"/>
        </w:tabs>
        <w:spacing w:line="240" w:lineRule="auto"/>
        <w:rPr>
          <w:rStyle w:val="FontStyle46"/>
          <w:sz w:val="24"/>
          <w:szCs w:val="24"/>
        </w:rPr>
      </w:pPr>
    </w:p>
    <w:p w:rsidR="00361DED" w:rsidRPr="00163B5F" w:rsidRDefault="00B16BF5" w:rsidP="00361DED">
      <w:pPr>
        <w:pStyle w:val="Style7"/>
        <w:widowControl/>
        <w:tabs>
          <w:tab w:val="left" w:pos="202"/>
        </w:tabs>
        <w:spacing w:line="240" w:lineRule="auto"/>
        <w:rPr>
          <w:rStyle w:val="FontStyle46"/>
          <w:b/>
          <w:bCs/>
          <w:sz w:val="24"/>
          <w:szCs w:val="24"/>
        </w:rPr>
      </w:pPr>
      <w:r w:rsidRPr="00163B5F">
        <w:rPr>
          <w:rStyle w:val="FontStyle46"/>
          <w:b/>
          <w:bCs/>
          <w:sz w:val="24"/>
          <w:szCs w:val="24"/>
        </w:rPr>
        <w:t>4.</w:t>
      </w:r>
      <w:r w:rsidR="00361DED" w:rsidRPr="00163B5F">
        <w:rPr>
          <w:rStyle w:val="FontStyle46"/>
          <w:b/>
          <w:bCs/>
          <w:sz w:val="24"/>
          <w:szCs w:val="24"/>
        </w:rPr>
        <w:t>1. ИЗИСКВАНИЯ ОТНОСНО ГОДНОСТТА (ПРАВОСПОСОБНОСТТА) ЗА УПРАЖНЯВАНЕ НА ПРОФЕСИОНАЛНА ДЕЙНОСТ НА</w:t>
      </w:r>
      <w:r w:rsidR="00C43F7F" w:rsidRPr="00163B5F">
        <w:rPr>
          <w:rStyle w:val="FontStyle46"/>
          <w:b/>
          <w:bCs/>
          <w:sz w:val="24"/>
          <w:szCs w:val="24"/>
        </w:rPr>
        <w:t xml:space="preserve"> УЧАСТНИЦИТЕ</w:t>
      </w:r>
      <w:r w:rsidR="00361DED" w:rsidRPr="00163B5F">
        <w:rPr>
          <w:rStyle w:val="FontStyle46"/>
          <w:b/>
          <w:bCs/>
          <w:sz w:val="24"/>
          <w:szCs w:val="24"/>
        </w:rPr>
        <w:t>.</w:t>
      </w:r>
    </w:p>
    <w:p w:rsidR="00361DED" w:rsidRPr="00163B5F" w:rsidRDefault="00361DED" w:rsidP="00C43F7F">
      <w:pPr>
        <w:pStyle w:val="Style7"/>
        <w:widowControl/>
        <w:tabs>
          <w:tab w:val="left" w:pos="202"/>
        </w:tabs>
        <w:spacing w:line="240" w:lineRule="auto"/>
        <w:rPr>
          <w:rStyle w:val="FontStyle46"/>
          <w:sz w:val="24"/>
          <w:szCs w:val="24"/>
        </w:rPr>
      </w:pPr>
      <w:r w:rsidRPr="00163B5F">
        <w:rPr>
          <w:rStyle w:val="FontStyle46"/>
          <w:sz w:val="24"/>
          <w:szCs w:val="24"/>
        </w:rPr>
        <w:tab/>
      </w:r>
      <w:r w:rsidRPr="00163B5F">
        <w:rPr>
          <w:rStyle w:val="FontStyle46"/>
          <w:sz w:val="24"/>
          <w:szCs w:val="24"/>
        </w:rPr>
        <w:tab/>
      </w:r>
    </w:p>
    <w:p w:rsidR="00E22BDD" w:rsidRPr="00163B5F" w:rsidRDefault="00C43F7F" w:rsidP="00361DED">
      <w:pPr>
        <w:pStyle w:val="Style7"/>
        <w:widowControl/>
        <w:tabs>
          <w:tab w:val="left" w:pos="202"/>
        </w:tabs>
        <w:spacing w:line="240" w:lineRule="auto"/>
        <w:rPr>
          <w:rStyle w:val="FontStyle35"/>
          <w:sz w:val="24"/>
          <w:szCs w:val="24"/>
        </w:rPr>
      </w:pPr>
      <w:r w:rsidRPr="00163B5F">
        <w:rPr>
          <w:rStyle w:val="FontStyle35"/>
          <w:sz w:val="24"/>
          <w:szCs w:val="24"/>
        </w:rPr>
        <w:t>Възложителят не поставя изисквания за годност за упражняване на професионална дейност.</w:t>
      </w:r>
    </w:p>
    <w:p w:rsidR="00C43F7F" w:rsidRPr="00163B5F" w:rsidRDefault="00C43F7F" w:rsidP="00361DED">
      <w:pPr>
        <w:pStyle w:val="Style7"/>
        <w:widowControl/>
        <w:tabs>
          <w:tab w:val="left" w:pos="202"/>
        </w:tabs>
        <w:spacing w:line="240" w:lineRule="auto"/>
        <w:rPr>
          <w:rStyle w:val="FontStyle46"/>
          <w:sz w:val="24"/>
          <w:szCs w:val="24"/>
        </w:rPr>
      </w:pPr>
    </w:p>
    <w:p w:rsidR="005B57F7" w:rsidRPr="00163B5F" w:rsidRDefault="005B57F7" w:rsidP="005B57F7">
      <w:pPr>
        <w:pStyle w:val="Style2"/>
        <w:widowControl/>
        <w:spacing w:line="240" w:lineRule="auto"/>
        <w:ind w:firstLine="0"/>
        <w:jc w:val="left"/>
        <w:rPr>
          <w:rStyle w:val="FontStyle46"/>
          <w:b/>
          <w:bCs/>
          <w:sz w:val="24"/>
          <w:szCs w:val="24"/>
          <w:lang w:val="bg-BG"/>
        </w:rPr>
      </w:pPr>
      <w:r w:rsidRPr="00163B5F">
        <w:rPr>
          <w:rStyle w:val="FontStyle46"/>
          <w:b/>
          <w:bCs/>
          <w:sz w:val="24"/>
          <w:szCs w:val="24"/>
        </w:rPr>
        <w:t>4.2. ИЗИСКВАНИЯ КЪМ ИКОНОМИЧЕСКОТО И ФИНАНСОВО СЪСТОЯНИЕ НА</w:t>
      </w:r>
      <w:r w:rsidRPr="00163B5F">
        <w:rPr>
          <w:rStyle w:val="FontStyle46"/>
          <w:b/>
          <w:bCs/>
          <w:sz w:val="24"/>
          <w:szCs w:val="24"/>
          <w:lang w:val="bg-BG"/>
        </w:rPr>
        <w:t xml:space="preserve"> УЧАСТНИЦИТЕ</w:t>
      </w:r>
      <w:r w:rsidRPr="00163B5F">
        <w:rPr>
          <w:rStyle w:val="FontStyle46"/>
          <w:b/>
          <w:bCs/>
          <w:sz w:val="24"/>
          <w:szCs w:val="24"/>
        </w:rPr>
        <w:t>.</w:t>
      </w:r>
    </w:p>
    <w:p w:rsidR="005B57F7" w:rsidRPr="00163B5F" w:rsidRDefault="005B57F7" w:rsidP="005B57F7">
      <w:pPr>
        <w:pStyle w:val="Style2"/>
        <w:widowControl/>
        <w:spacing w:line="240" w:lineRule="auto"/>
        <w:ind w:firstLine="0"/>
        <w:jc w:val="left"/>
        <w:rPr>
          <w:rStyle w:val="FontStyle46"/>
          <w:b/>
          <w:bCs/>
          <w:sz w:val="24"/>
          <w:szCs w:val="24"/>
          <w:lang w:val="bg-BG"/>
        </w:rPr>
      </w:pPr>
    </w:p>
    <w:p w:rsidR="005B57F7" w:rsidRPr="00163B5F" w:rsidRDefault="005B57F7" w:rsidP="005B57F7">
      <w:pPr>
        <w:pStyle w:val="Style15"/>
        <w:widowControl/>
        <w:tabs>
          <w:tab w:val="left" w:pos="1325"/>
        </w:tabs>
        <w:spacing w:line="274" w:lineRule="exact"/>
        <w:ind w:firstLine="0"/>
        <w:rPr>
          <w:rStyle w:val="FontStyle34"/>
          <w:sz w:val="24"/>
          <w:szCs w:val="24"/>
        </w:rPr>
      </w:pPr>
      <w:r w:rsidRPr="00163B5F">
        <w:rPr>
          <w:rStyle w:val="FontStyle35"/>
          <w:sz w:val="24"/>
          <w:szCs w:val="24"/>
        </w:rPr>
        <w:t>Възложителят не поставя изисквания за икономическо и финансово състояние на участниците.</w:t>
      </w:r>
    </w:p>
    <w:p w:rsidR="005B57F7" w:rsidRPr="00163B5F" w:rsidRDefault="005B57F7" w:rsidP="005B57F7">
      <w:pPr>
        <w:pStyle w:val="Style2"/>
        <w:widowControl/>
        <w:spacing w:line="240" w:lineRule="auto"/>
        <w:ind w:firstLine="0"/>
        <w:jc w:val="left"/>
        <w:rPr>
          <w:rStyle w:val="FontStyle46"/>
          <w:b/>
          <w:bCs/>
          <w:sz w:val="24"/>
          <w:szCs w:val="24"/>
          <w:lang w:val="bg-BG"/>
        </w:rPr>
      </w:pPr>
    </w:p>
    <w:p w:rsidR="005B57F7" w:rsidRDefault="005B57F7" w:rsidP="00F00ED1">
      <w:pPr>
        <w:pStyle w:val="Style2"/>
        <w:widowControl/>
        <w:spacing w:line="240" w:lineRule="auto"/>
        <w:ind w:firstLine="0"/>
        <w:rPr>
          <w:rStyle w:val="FontStyle46"/>
          <w:b/>
          <w:bCs/>
          <w:sz w:val="24"/>
          <w:szCs w:val="24"/>
          <w:lang w:val="bg-BG"/>
        </w:rPr>
      </w:pPr>
      <w:r w:rsidRPr="00163B5F">
        <w:rPr>
          <w:rStyle w:val="FontStyle46"/>
          <w:b/>
          <w:bCs/>
          <w:sz w:val="24"/>
          <w:szCs w:val="24"/>
        </w:rPr>
        <w:t>4.</w:t>
      </w:r>
      <w:r w:rsidRPr="00163B5F">
        <w:rPr>
          <w:rStyle w:val="FontStyle46"/>
          <w:b/>
          <w:bCs/>
          <w:sz w:val="24"/>
          <w:szCs w:val="24"/>
          <w:lang w:val="bg-BG"/>
        </w:rPr>
        <w:t xml:space="preserve">3. </w:t>
      </w:r>
      <w:r w:rsidRPr="00163B5F">
        <w:rPr>
          <w:rStyle w:val="FontStyle46"/>
          <w:b/>
          <w:bCs/>
          <w:sz w:val="24"/>
          <w:szCs w:val="24"/>
        </w:rPr>
        <w:t>ИЗИСКВАНИЯ КЪМ ТЕХНИЧЕСКИТЕ И ПРОФЕСИОНАЛНИ СПОСОБНОСТИ НА</w:t>
      </w:r>
      <w:r w:rsidRPr="00163B5F">
        <w:rPr>
          <w:rStyle w:val="FontStyle46"/>
          <w:b/>
          <w:bCs/>
          <w:sz w:val="24"/>
          <w:szCs w:val="24"/>
          <w:lang w:val="bg-BG"/>
        </w:rPr>
        <w:t xml:space="preserve"> УЧАСТНИЦИТЕ</w:t>
      </w:r>
      <w:r w:rsidRPr="00163B5F">
        <w:rPr>
          <w:rStyle w:val="FontStyle46"/>
          <w:b/>
          <w:bCs/>
          <w:sz w:val="24"/>
          <w:szCs w:val="24"/>
        </w:rPr>
        <w:t>.</w:t>
      </w:r>
    </w:p>
    <w:p w:rsidR="00FA0954" w:rsidRPr="00FA0954" w:rsidRDefault="00FA0954" w:rsidP="00F00ED1">
      <w:pPr>
        <w:pStyle w:val="Style2"/>
        <w:widowControl/>
        <w:spacing w:line="240" w:lineRule="auto"/>
        <w:ind w:firstLine="0"/>
        <w:rPr>
          <w:rStyle w:val="FontStyle46"/>
          <w:b/>
          <w:bCs/>
          <w:sz w:val="24"/>
          <w:szCs w:val="24"/>
          <w:lang w:val="bg-BG"/>
        </w:rPr>
      </w:pPr>
    </w:p>
    <w:p w:rsidR="005B57F7" w:rsidRPr="00FA0954" w:rsidRDefault="00FA0954" w:rsidP="005B57F7">
      <w:pPr>
        <w:pStyle w:val="Style2"/>
        <w:widowControl/>
        <w:spacing w:line="240" w:lineRule="auto"/>
        <w:ind w:firstLine="0"/>
        <w:jc w:val="left"/>
        <w:rPr>
          <w:rStyle w:val="FontStyle46"/>
          <w:b/>
          <w:bCs/>
          <w:sz w:val="24"/>
          <w:szCs w:val="24"/>
          <w:lang w:val="bg-BG"/>
        </w:rPr>
      </w:pPr>
      <w:r w:rsidRPr="00FA0954">
        <w:rPr>
          <w:rStyle w:val="FontStyle46"/>
          <w:bCs/>
          <w:sz w:val="24"/>
          <w:szCs w:val="24"/>
          <w:lang w:val="bg-BG"/>
        </w:rPr>
        <w:t>Изисквания</w:t>
      </w:r>
      <w:r w:rsidR="00DD70DF">
        <w:rPr>
          <w:rStyle w:val="FontStyle46"/>
          <w:bCs/>
          <w:sz w:val="24"/>
          <w:szCs w:val="24"/>
          <w:lang w:val="bg-BG"/>
        </w:rPr>
        <w:t xml:space="preserve"> </w:t>
      </w:r>
      <w:r w:rsidRPr="00FA0954">
        <w:rPr>
          <w:rStyle w:val="FontStyle46"/>
          <w:bCs/>
          <w:sz w:val="24"/>
          <w:szCs w:val="24"/>
          <w:lang w:val="bg-BG"/>
        </w:rPr>
        <w:t>на</w:t>
      </w:r>
      <w:r w:rsidRPr="00FA0954">
        <w:rPr>
          <w:rStyle w:val="FontStyle46"/>
          <w:b/>
          <w:bCs/>
          <w:sz w:val="24"/>
          <w:szCs w:val="24"/>
          <w:lang w:val="bg-BG"/>
        </w:rPr>
        <w:t xml:space="preserve"> </w:t>
      </w:r>
      <w:proofErr w:type="spellStart"/>
      <w:r w:rsidRPr="00FA0954">
        <w:rPr>
          <w:rStyle w:val="FontStyle46"/>
          <w:sz w:val="24"/>
          <w:szCs w:val="24"/>
        </w:rPr>
        <w:t>Възложителя</w:t>
      </w:r>
      <w:proofErr w:type="spellEnd"/>
      <w:r w:rsidR="007636E6">
        <w:rPr>
          <w:rStyle w:val="FontStyle46"/>
          <w:sz w:val="24"/>
          <w:szCs w:val="24"/>
          <w:lang w:val="bg-BG"/>
        </w:rPr>
        <w:t xml:space="preserve"> за</w:t>
      </w:r>
      <w:r w:rsidR="00B925AC">
        <w:rPr>
          <w:rStyle w:val="FontStyle46"/>
          <w:sz w:val="24"/>
          <w:szCs w:val="24"/>
          <w:lang w:val="bg-BG"/>
        </w:rPr>
        <w:t xml:space="preserve"> обособена позиция  № 1 до обособена позиция </w:t>
      </w:r>
      <w:r>
        <w:rPr>
          <w:rStyle w:val="FontStyle46"/>
          <w:sz w:val="24"/>
          <w:szCs w:val="24"/>
          <w:lang w:val="bg-BG"/>
        </w:rPr>
        <w:t>№ 9</w:t>
      </w:r>
      <w:r w:rsidR="00DD70DF">
        <w:rPr>
          <w:rStyle w:val="FontStyle46"/>
          <w:sz w:val="24"/>
          <w:szCs w:val="24"/>
          <w:lang w:val="bg-BG"/>
        </w:rPr>
        <w:t>.</w:t>
      </w:r>
    </w:p>
    <w:p w:rsidR="00E472B0" w:rsidRDefault="00F00ED1" w:rsidP="00E472B0">
      <w:pPr>
        <w:pStyle w:val="Style15"/>
        <w:widowControl/>
        <w:tabs>
          <w:tab w:val="left" w:pos="1512"/>
        </w:tabs>
        <w:spacing w:line="274" w:lineRule="exact"/>
        <w:rPr>
          <w:rStyle w:val="FontStyle35"/>
          <w:sz w:val="24"/>
          <w:szCs w:val="24"/>
        </w:rPr>
      </w:pPr>
      <w:r w:rsidRPr="00D451F5">
        <w:rPr>
          <w:rStyle w:val="FontStyle34"/>
          <w:b w:val="0"/>
          <w:sz w:val="24"/>
          <w:szCs w:val="24"/>
        </w:rPr>
        <w:t>4</w:t>
      </w:r>
      <w:r w:rsidRPr="00D451F5">
        <w:rPr>
          <w:rStyle w:val="FontStyle35"/>
          <w:sz w:val="24"/>
          <w:szCs w:val="24"/>
        </w:rPr>
        <w:t>.3.1.</w:t>
      </w:r>
      <w:r w:rsidRPr="00D451F5">
        <w:rPr>
          <w:rStyle w:val="FontStyle35"/>
          <w:sz w:val="24"/>
          <w:szCs w:val="24"/>
        </w:rPr>
        <w:tab/>
      </w:r>
      <w:r w:rsidR="00D451F5" w:rsidRPr="00D451F5">
        <w:rPr>
          <w:rStyle w:val="FontStyle46"/>
          <w:rFonts w:eastAsia="Times New Roman"/>
          <w:sz w:val="24"/>
          <w:szCs w:val="24"/>
        </w:rPr>
        <w:t xml:space="preserve">Участникът да е изпълнил доставка/и с предмет, идентичен или сходен с този на поръчката за последните три години от датата на подаване на офертата. Под сходни доставки с предмета на обществената поръчка се разбират </w:t>
      </w:r>
      <w:r w:rsidR="00E472B0" w:rsidRPr="00D451F5">
        <w:rPr>
          <w:rStyle w:val="FontStyle35"/>
          <w:sz w:val="24"/>
          <w:szCs w:val="24"/>
        </w:rPr>
        <w:t xml:space="preserve">доставки на </w:t>
      </w:r>
      <w:proofErr w:type="spellStart"/>
      <w:r w:rsidR="00E472B0" w:rsidRPr="00D451F5">
        <w:rPr>
          <w:rStyle w:val="FontStyle35"/>
          <w:sz w:val="24"/>
          <w:szCs w:val="24"/>
        </w:rPr>
        <w:t>металогумени</w:t>
      </w:r>
      <w:proofErr w:type="spellEnd"/>
      <w:r w:rsidR="00E472B0" w:rsidRPr="00D451F5">
        <w:rPr>
          <w:rStyle w:val="FontStyle35"/>
          <w:sz w:val="24"/>
          <w:szCs w:val="24"/>
        </w:rPr>
        <w:t xml:space="preserve"> пакети и </w:t>
      </w:r>
      <w:proofErr w:type="spellStart"/>
      <w:r w:rsidR="00E472B0" w:rsidRPr="00D451F5">
        <w:rPr>
          <w:rStyle w:val="FontStyle35"/>
          <w:sz w:val="24"/>
          <w:szCs w:val="24"/>
        </w:rPr>
        <w:t>сайлент</w:t>
      </w:r>
      <w:proofErr w:type="spellEnd"/>
      <w:r w:rsidR="00E472B0" w:rsidRPr="00D451F5">
        <w:rPr>
          <w:rStyle w:val="FontStyle35"/>
          <w:sz w:val="24"/>
          <w:szCs w:val="24"/>
        </w:rPr>
        <w:t xml:space="preserve"> -блокове за </w:t>
      </w:r>
      <w:proofErr w:type="spellStart"/>
      <w:r w:rsidR="00E472B0" w:rsidRPr="00D451F5">
        <w:rPr>
          <w:rStyle w:val="FontStyle35"/>
          <w:sz w:val="24"/>
          <w:szCs w:val="24"/>
        </w:rPr>
        <w:t>тягов</w:t>
      </w:r>
      <w:proofErr w:type="spellEnd"/>
      <w:r w:rsidR="00E472B0" w:rsidRPr="00D451F5">
        <w:rPr>
          <w:rStyle w:val="FontStyle35"/>
          <w:sz w:val="24"/>
          <w:szCs w:val="24"/>
        </w:rPr>
        <w:t xml:space="preserve"> подвижен железопътен състав</w:t>
      </w:r>
      <w:r w:rsidR="001F351D" w:rsidRPr="001F351D">
        <w:rPr>
          <w:rStyle w:val="FooterChar"/>
          <w:rFonts w:eastAsiaTheme="minorEastAsia"/>
          <w:lang w:val="bg-BG"/>
        </w:rPr>
        <w:t xml:space="preserve"> </w:t>
      </w:r>
      <w:r w:rsidR="001F351D" w:rsidRPr="001F351D">
        <w:rPr>
          <w:rStyle w:val="FontStyle46"/>
          <w:rFonts w:eastAsia="Times New Roman"/>
          <w:sz w:val="24"/>
          <w:szCs w:val="24"/>
        </w:rPr>
        <w:t>без значение обема й</w:t>
      </w:r>
      <w:r w:rsidR="001F351D">
        <w:rPr>
          <w:rStyle w:val="FontStyle46"/>
          <w:sz w:val="24"/>
          <w:szCs w:val="24"/>
        </w:rPr>
        <w:t>.</w:t>
      </w:r>
      <w:r w:rsidR="001F351D" w:rsidRPr="001F351D">
        <w:rPr>
          <w:rStyle w:val="FontStyle35"/>
          <w:sz w:val="24"/>
          <w:szCs w:val="24"/>
        </w:rPr>
        <w:t xml:space="preserve"> </w:t>
      </w:r>
    </w:p>
    <w:p w:rsidR="003A1F61" w:rsidRPr="001F351D" w:rsidRDefault="001F351D" w:rsidP="001F351D">
      <w:pPr>
        <w:pStyle w:val="Style7"/>
        <w:widowControl/>
        <w:tabs>
          <w:tab w:val="left" w:pos="202"/>
        </w:tabs>
        <w:spacing w:line="240" w:lineRule="auto"/>
      </w:pPr>
      <w:r>
        <w:rPr>
          <w:rStyle w:val="FontStyle46"/>
          <w:sz w:val="24"/>
          <w:szCs w:val="24"/>
        </w:rPr>
        <w:tab/>
        <w:t xml:space="preserve">        </w:t>
      </w:r>
      <w:r w:rsidRPr="001F351D">
        <w:rPr>
          <w:rStyle w:val="FontStyle46"/>
          <w:rFonts w:eastAsia="Times New Roman"/>
          <w:sz w:val="24"/>
          <w:szCs w:val="24"/>
        </w:rPr>
        <w:t xml:space="preserve">Участникът </w:t>
      </w:r>
      <w:r w:rsidR="00F7350E">
        <w:rPr>
          <w:rStyle w:val="FontStyle46"/>
          <w:rFonts w:eastAsia="Times New Roman"/>
          <w:sz w:val="24"/>
          <w:szCs w:val="24"/>
        </w:rPr>
        <w:t xml:space="preserve">декларира </w:t>
      </w:r>
      <w:r w:rsidRPr="001F351D">
        <w:rPr>
          <w:rStyle w:val="FontStyle46"/>
          <w:rFonts w:eastAsia="Times New Roman"/>
          <w:sz w:val="24"/>
          <w:szCs w:val="24"/>
        </w:rPr>
        <w:t>съответствието си с това изискване</w:t>
      </w:r>
      <w:r w:rsidR="00BA2DF9">
        <w:rPr>
          <w:rStyle w:val="FontStyle46"/>
          <w:rFonts w:eastAsia="Times New Roman"/>
          <w:sz w:val="24"/>
          <w:szCs w:val="24"/>
        </w:rPr>
        <w:t>,</w:t>
      </w:r>
      <w:r w:rsidRPr="001F351D">
        <w:rPr>
          <w:rStyle w:val="FontStyle46"/>
          <w:rFonts w:eastAsia="Times New Roman"/>
          <w:sz w:val="24"/>
          <w:szCs w:val="24"/>
        </w:rPr>
        <w:t xml:space="preserve"> като попълва </w:t>
      </w:r>
      <w:r w:rsidRPr="001F351D">
        <w:rPr>
          <w:rFonts w:eastAsia="Times New Roman"/>
        </w:rPr>
        <w:t>Част IV: Критерии за подбор, буква В: Технически и професионални</w:t>
      </w:r>
      <w:r>
        <w:t xml:space="preserve"> способности</w:t>
      </w:r>
      <w:r w:rsidRPr="001F351D">
        <w:rPr>
          <w:rFonts w:eastAsia="Times New Roman"/>
        </w:rPr>
        <w:t xml:space="preserve">) от ЕЕДОП ( години и таблица/списък) с посочване на описанието, сумите, датите и получателите. На основание  </w:t>
      </w:r>
      <w:r w:rsidRPr="001F351D">
        <w:rPr>
          <w:rStyle w:val="FontStyle46"/>
          <w:rFonts w:eastAsia="Times New Roman"/>
          <w:sz w:val="24"/>
          <w:szCs w:val="24"/>
        </w:rPr>
        <w:t xml:space="preserve">чл. 67, ал. 5 и 6 от ЗОП, участникът следва да представи доказателство за извършената доставка/и (копие, заверено с </w:t>
      </w:r>
      <w:r w:rsidR="00B925AC" w:rsidRPr="001F351D">
        <w:rPr>
          <w:rStyle w:val="FontStyle46"/>
          <w:rFonts w:eastAsia="Times New Roman"/>
          <w:sz w:val="24"/>
          <w:szCs w:val="24"/>
        </w:rPr>
        <w:t>гриф</w:t>
      </w:r>
      <w:r w:rsidRPr="001F351D">
        <w:rPr>
          <w:rStyle w:val="FontStyle46"/>
          <w:rFonts w:eastAsia="Times New Roman"/>
          <w:sz w:val="24"/>
          <w:szCs w:val="24"/>
        </w:rPr>
        <w:t xml:space="preserve"> „Вярно с оригинала”, подпис на лицето/ата, представляващи участникът, име</w:t>
      </w:r>
      <w:r w:rsidR="00B925AC">
        <w:rPr>
          <w:rStyle w:val="FontStyle46"/>
          <w:rFonts w:eastAsia="Times New Roman"/>
          <w:sz w:val="24"/>
          <w:szCs w:val="24"/>
        </w:rPr>
        <w:t xml:space="preserve"> и фамилия и мокър</w:t>
      </w:r>
      <w:r w:rsidRPr="001F351D">
        <w:rPr>
          <w:rStyle w:val="FontStyle46"/>
          <w:rFonts w:eastAsia="Times New Roman"/>
          <w:sz w:val="24"/>
          <w:szCs w:val="24"/>
        </w:rPr>
        <w:t xml:space="preserve"> печат). Под „доказателство за извършена доставка” се разбира: референция, удостов</w:t>
      </w:r>
      <w:r w:rsidR="003B6002">
        <w:rPr>
          <w:rStyle w:val="FontStyle46"/>
          <w:rFonts w:eastAsia="Times New Roman"/>
          <w:sz w:val="24"/>
          <w:szCs w:val="24"/>
        </w:rPr>
        <w:t xml:space="preserve">ерение </w:t>
      </w:r>
      <w:r w:rsidR="00462B99">
        <w:rPr>
          <w:rStyle w:val="FontStyle46"/>
          <w:rFonts w:eastAsia="Times New Roman"/>
          <w:sz w:val="24"/>
          <w:szCs w:val="24"/>
        </w:rPr>
        <w:t xml:space="preserve">и </w:t>
      </w:r>
      <w:r w:rsidR="003B6002">
        <w:rPr>
          <w:rStyle w:val="FontStyle46"/>
          <w:rFonts w:eastAsia="Times New Roman"/>
          <w:sz w:val="24"/>
          <w:szCs w:val="24"/>
        </w:rPr>
        <w:t>други документи</w:t>
      </w:r>
      <w:r w:rsidR="00462B99">
        <w:rPr>
          <w:rStyle w:val="FontStyle46"/>
          <w:rFonts w:eastAsia="Times New Roman"/>
          <w:sz w:val="24"/>
          <w:szCs w:val="24"/>
        </w:rPr>
        <w:t>,</w:t>
      </w:r>
      <w:r w:rsidR="003B6002">
        <w:rPr>
          <w:rStyle w:val="FontStyle46"/>
          <w:rFonts w:eastAsia="Times New Roman"/>
          <w:sz w:val="24"/>
          <w:szCs w:val="24"/>
        </w:rPr>
        <w:t xml:space="preserve"> издадени</w:t>
      </w:r>
      <w:r w:rsidR="00462B99">
        <w:rPr>
          <w:rStyle w:val="FontStyle46"/>
          <w:rFonts w:eastAsia="Times New Roman"/>
          <w:sz w:val="24"/>
          <w:szCs w:val="24"/>
        </w:rPr>
        <w:t xml:space="preserve"> от получателя на доставката</w:t>
      </w:r>
      <w:r w:rsidRPr="001F351D">
        <w:rPr>
          <w:rStyle w:val="FontStyle46"/>
          <w:rFonts w:eastAsia="Times New Roman"/>
          <w:sz w:val="24"/>
          <w:szCs w:val="24"/>
        </w:rPr>
        <w:t xml:space="preserve"> или посочване на публичен регистър, в който е публикувана информация за извършената доставка/и.</w:t>
      </w:r>
      <w:r w:rsidR="00153D93" w:rsidRPr="00087A8F">
        <w:rPr>
          <w:rStyle w:val="FontStyle35"/>
          <w:sz w:val="24"/>
          <w:szCs w:val="24"/>
        </w:rPr>
        <w:t xml:space="preserve">       </w:t>
      </w:r>
      <w:r w:rsidR="00A91A8E" w:rsidRPr="00087A8F">
        <w:rPr>
          <w:rStyle w:val="FontStyle35"/>
          <w:sz w:val="24"/>
          <w:szCs w:val="24"/>
        </w:rPr>
        <w:t xml:space="preserve">  </w:t>
      </w:r>
      <w:r w:rsidR="00153D93" w:rsidRPr="00087A8F">
        <w:rPr>
          <w:rStyle w:val="FontStyle35"/>
          <w:sz w:val="24"/>
          <w:szCs w:val="24"/>
        </w:rPr>
        <w:t xml:space="preserve"> </w:t>
      </w:r>
    </w:p>
    <w:p w:rsidR="00D35059" w:rsidRPr="001A033F" w:rsidRDefault="00AC2B29" w:rsidP="00D35059">
      <w:pPr>
        <w:pStyle w:val="Style7"/>
        <w:widowControl/>
        <w:tabs>
          <w:tab w:val="left" w:pos="202"/>
        </w:tabs>
        <w:spacing w:before="100"/>
        <w:rPr>
          <w:rStyle w:val="FontStyle46"/>
          <w:b/>
          <w:bCs/>
          <w:sz w:val="24"/>
          <w:szCs w:val="24"/>
        </w:rPr>
      </w:pPr>
      <w:r>
        <w:rPr>
          <w:rStyle w:val="FontStyle46"/>
          <w:b/>
          <w:bCs/>
          <w:sz w:val="24"/>
          <w:szCs w:val="24"/>
        </w:rPr>
        <w:t>5</w:t>
      </w:r>
      <w:r w:rsidR="00D35059" w:rsidRPr="001A033F">
        <w:rPr>
          <w:rStyle w:val="FontStyle46"/>
          <w:b/>
          <w:bCs/>
          <w:sz w:val="24"/>
          <w:szCs w:val="24"/>
        </w:rPr>
        <w:t>. ИЗПОЛЗВАНЕ НА КАПАЦИТЕТА НА ТРЕТИ ЛИЦА</w:t>
      </w:r>
    </w:p>
    <w:p w:rsidR="00D35059" w:rsidRPr="001A033F" w:rsidRDefault="00D35059" w:rsidP="00D3505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r>
      <w:r w:rsidR="005634AE" w:rsidRPr="001A033F">
        <w:rPr>
          <w:rStyle w:val="FontStyle46"/>
          <w:sz w:val="24"/>
          <w:szCs w:val="24"/>
        </w:rPr>
        <w:t xml:space="preserve">Участниците </w:t>
      </w:r>
      <w:r w:rsidRPr="001A033F">
        <w:rPr>
          <w:rStyle w:val="FontStyle46"/>
          <w:sz w:val="24"/>
          <w:szCs w:val="24"/>
        </w:rPr>
        <w:t>могат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D35059" w:rsidRPr="001A033F" w:rsidRDefault="00D35059" w:rsidP="00D3505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Когато </w:t>
      </w:r>
      <w:r w:rsidR="005634AE" w:rsidRPr="001A033F">
        <w:rPr>
          <w:rStyle w:val="FontStyle46"/>
          <w:sz w:val="24"/>
          <w:szCs w:val="24"/>
        </w:rPr>
        <w:t>участник</w:t>
      </w:r>
      <w:r w:rsidRPr="001A033F">
        <w:rPr>
          <w:rStyle w:val="FontStyle46"/>
          <w:sz w:val="24"/>
          <w:szCs w:val="24"/>
        </w:rPr>
        <w:t>ът се позовава на капацитета на трети лица, посочва това в Част II, Раз</w:t>
      </w:r>
      <w:r w:rsidR="005634AE" w:rsidRPr="001A033F">
        <w:rPr>
          <w:rStyle w:val="FontStyle46"/>
          <w:sz w:val="24"/>
          <w:szCs w:val="24"/>
        </w:rPr>
        <w:t xml:space="preserve">дел В от </w:t>
      </w:r>
      <w:proofErr w:type="spellStart"/>
      <w:r w:rsidR="00745BA2">
        <w:rPr>
          <w:rStyle w:val="FontStyle46"/>
          <w:sz w:val="24"/>
          <w:szCs w:val="24"/>
        </w:rPr>
        <w:t>е</w:t>
      </w:r>
      <w:r w:rsidR="005634AE" w:rsidRPr="001A033F">
        <w:rPr>
          <w:rStyle w:val="FontStyle46"/>
          <w:sz w:val="24"/>
          <w:szCs w:val="24"/>
        </w:rPr>
        <w:t>ЕЕДОП</w:t>
      </w:r>
      <w:proofErr w:type="spellEnd"/>
      <w:r w:rsidR="005634AE" w:rsidRPr="001A033F">
        <w:rPr>
          <w:rStyle w:val="FontStyle46"/>
          <w:sz w:val="24"/>
          <w:szCs w:val="24"/>
        </w:rPr>
        <w:t xml:space="preserve"> и приложимите пол</w:t>
      </w:r>
      <w:r w:rsidRPr="001A033F">
        <w:rPr>
          <w:rStyle w:val="FontStyle46"/>
          <w:sz w:val="24"/>
          <w:szCs w:val="24"/>
        </w:rPr>
        <w:t>ета от Част IV</w:t>
      </w:r>
      <w:r w:rsidR="001656DD" w:rsidRPr="001A033F">
        <w:rPr>
          <w:rStyle w:val="FontStyle46"/>
          <w:sz w:val="24"/>
          <w:szCs w:val="24"/>
        </w:rPr>
        <w:t>, Раздел В</w:t>
      </w:r>
      <w:r w:rsidRPr="001A033F">
        <w:rPr>
          <w:rStyle w:val="FontStyle46"/>
          <w:sz w:val="24"/>
          <w:szCs w:val="24"/>
        </w:rPr>
        <w:t xml:space="preserve"> от </w:t>
      </w:r>
      <w:proofErr w:type="spellStart"/>
      <w:r w:rsidR="00745BA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w:t>
      </w:r>
      <w:r w:rsidR="005634AE" w:rsidRPr="001A033F">
        <w:rPr>
          <w:rStyle w:val="FontStyle46"/>
          <w:sz w:val="24"/>
          <w:szCs w:val="24"/>
        </w:rPr>
        <w:t>Участник</w:t>
      </w:r>
      <w:r w:rsidRPr="001A033F">
        <w:rPr>
          <w:rStyle w:val="FontStyle46"/>
          <w:sz w:val="24"/>
          <w:szCs w:val="24"/>
        </w:rPr>
        <w:t>ът трябва да може да докаже, че ще разполага с техните ресурси, като представи документи за поетите от третите лица задължения.</w:t>
      </w:r>
    </w:p>
    <w:p w:rsidR="007079F1" w:rsidRPr="001A033F" w:rsidRDefault="00D35059" w:rsidP="007079F1">
      <w:pPr>
        <w:pStyle w:val="Style4"/>
        <w:widowControl/>
        <w:ind w:firstLine="756"/>
        <w:rPr>
          <w:rStyle w:val="FontStyle35"/>
          <w:sz w:val="24"/>
          <w:szCs w:val="24"/>
        </w:rPr>
      </w:pPr>
      <w:r w:rsidRPr="001A033F">
        <w:rPr>
          <w:rStyle w:val="FontStyle46"/>
          <w:sz w:val="24"/>
          <w:szCs w:val="24"/>
        </w:rPr>
        <w:t>Третите лица трябва да отговарят на</w:t>
      </w:r>
      <w:r w:rsidR="00815BB4" w:rsidRPr="001A033F">
        <w:rPr>
          <w:rStyle w:val="FontStyle46"/>
          <w:sz w:val="24"/>
          <w:szCs w:val="24"/>
        </w:rPr>
        <w:t xml:space="preserve"> съответните критерии за подбор</w:t>
      </w:r>
      <w:r w:rsidRPr="001A033F">
        <w:rPr>
          <w:rStyle w:val="FontStyle46"/>
          <w:sz w:val="24"/>
          <w:szCs w:val="24"/>
        </w:rPr>
        <w:t xml:space="preserve"> за доказването</w:t>
      </w:r>
      <w:r w:rsidR="00815BB4" w:rsidRPr="001A033F">
        <w:rPr>
          <w:rStyle w:val="FontStyle46"/>
          <w:sz w:val="24"/>
          <w:szCs w:val="24"/>
        </w:rPr>
        <w:t>,</w:t>
      </w:r>
      <w:r w:rsidRPr="001A033F">
        <w:rPr>
          <w:rStyle w:val="FontStyle46"/>
          <w:sz w:val="24"/>
          <w:szCs w:val="24"/>
        </w:rPr>
        <w:t xml:space="preserve"> на които </w:t>
      </w:r>
      <w:r w:rsidR="005634AE" w:rsidRPr="001A033F">
        <w:rPr>
          <w:rStyle w:val="FontStyle46"/>
          <w:sz w:val="24"/>
          <w:szCs w:val="24"/>
        </w:rPr>
        <w:t>участник</w:t>
      </w:r>
      <w:r w:rsidRPr="001A033F">
        <w:rPr>
          <w:rStyle w:val="FontStyle46"/>
          <w:sz w:val="24"/>
          <w:szCs w:val="24"/>
        </w:rPr>
        <w:t xml:space="preserve">ът се позовава на техния капацитет, и за тях да не са налице основанията за отстраняване от процедурата. </w:t>
      </w:r>
      <w:r w:rsidR="007079F1" w:rsidRPr="001A033F">
        <w:rPr>
          <w:rStyle w:val="FontStyle35"/>
          <w:sz w:val="24"/>
          <w:szCs w:val="24"/>
        </w:rPr>
        <w:t xml:space="preserve">За третите лица се представя </w:t>
      </w:r>
      <w:r w:rsidR="007079F1" w:rsidRPr="001A033F">
        <w:rPr>
          <w:rStyle w:val="FontStyle35"/>
          <w:sz w:val="24"/>
          <w:szCs w:val="24"/>
        </w:rPr>
        <w:lastRenderedPageBreak/>
        <w:t>ЕЕДОП надлежно попълнен и подписан от лицата по чл.</w:t>
      </w:r>
      <w:r w:rsidR="00815BB4" w:rsidRPr="001A033F">
        <w:rPr>
          <w:rStyle w:val="FontStyle35"/>
          <w:sz w:val="24"/>
          <w:szCs w:val="24"/>
        </w:rPr>
        <w:t xml:space="preserve"> </w:t>
      </w:r>
      <w:r w:rsidR="007079F1" w:rsidRPr="001A033F">
        <w:rPr>
          <w:rStyle w:val="FontStyle35"/>
          <w:sz w:val="24"/>
          <w:szCs w:val="24"/>
        </w:rPr>
        <w:t xml:space="preserve">40 от ППЗОП. В </w:t>
      </w:r>
      <w:proofErr w:type="spellStart"/>
      <w:r w:rsidR="00B23B32">
        <w:rPr>
          <w:rStyle w:val="FontStyle35"/>
          <w:sz w:val="24"/>
          <w:szCs w:val="24"/>
        </w:rPr>
        <w:t>е</w:t>
      </w:r>
      <w:r w:rsidR="007079F1" w:rsidRPr="001A033F">
        <w:rPr>
          <w:rStyle w:val="FontStyle35"/>
          <w:sz w:val="24"/>
          <w:szCs w:val="24"/>
        </w:rPr>
        <w:t>ЕЕДОП</w:t>
      </w:r>
      <w:proofErr w:type="spellEnd"/>
      <w:r w:rsidR="007079F1" w:rsidRPr="001A033F">
        <w:rPr>
          <w:rStyle w:val="FontStyle35"/>
          <w:sz w:val="24"/>
          <w:szCs w:val="24"/>
        </w:rPr>
        <w:t xml:space="preserve"> третото лице посочва информацията, изискана съгласно раздел "А" и "Б" от част II, попълва част III и част IV само по отношение на ресурса, който ще предоставя за ползване.</w:t>
      </w:r>
    </w:p>
    <w:p w:rsidR="00D35059" w:rsidRPr="001A033F" w:rsidRDefault="00D35059" w:rsidP="00D3505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Възложителят изисква от </w:t>
      </w:r>
      <w:r w:rsidR="005634AE" w:rsidRPr="001A033F">
        <w:rPr>
          <w:rStyle w:val="FontStyle46"/>
          <w:sz w:val="24"/>
          <w:szCs w:val="24"/>
        </w:rPr>
        <w:t xml:space="preserve">участника </w:t>
      </w:r>
      <w:r w:rsidRPr="001A033F">
        <w:rPr>
          <w:rStyle w:val="FontStyle46"/>
          <w:sz w:val="24"/>
          <w:szCs w:val="24"/>
        </w:rPr>
        <w:t>да замени посоченото от него трето лице, ако</w:t>
      </w:r>
      <w:r w:rsidR="007079F1" w:rsidRPr="001A033F">
        <w:rPr>
          <w:rStyle w:val="FontStyle46"/>
          <w:sz w:val="24"/>
          <w:szCs w:val="24"/>
        </w:rPr>
        <w:t xml:space="preserve"> са налице основанията за отстраняване от процедурата</w:t>
      </w:r>
      <w:r w:rsidRPr="001A033F">
        <w:rPr>
          <w:rStyle w:val="FontStyle46"/>
          <w:sz w:val="24"/>
          <w:szCs w:val="24"/>
        </w:rPr>
        <w:t>.</w:t>
      </w:r>
    </w:p>
    <w:p w:rsidR="00D35059" w:rsidRPr="001A033F" w:rsidRDefault="00D35059" w:rsidP="00D3505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r>
      <w:bookmarkStart w:id="7" w:name="bookmark19"/>
      <w:bookmarkEnd w:id="7"/>
      <w:r w:rsidRPr="001A033F">
        <w:rPr>
          <w:rStyle w:val="FontStyle46"/>
          <w:sz w:val="24"/>
          <w:szCs w:val="24"/>
        </w:rPr>
        <w:t xml:space="preserve">Когато </w:t>
      </w:r>
      <w:r w:rsidR="00E571B5" w:rsidRPr="001A033F">
        <w:rPr>
          <w:rStyle w:val="FontStyle46"/>
          <w:sz w:val="24"/>
          <w:szCs w:val="24"/>
        </w:rPr>
        <w:t xml:space="preserve">участникът </w:t>
      </w:r>
      <w:r w:rsidRPr="001A033F">
        <w:rPr>
          <w:rStyle w:val="FontStyle46"/>
          <w:sz w:val="24"/>
          <w:szCs w:val="24"/>
        </w:rPr>
        <w:t>в процедурата е клон на чуждестранно лице, той може, за доказване на съответствие с изискванията за икономическо и финансово състояние,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 ресурси.</w:t>
      </w:r>
    </w:p>
    <w:p w:rsidR="005B57F7" w:rsidRPr="001A033F" w:rsidRDefault="005B57F7" w:rsidP="00D35059">
      <w:pPr>
        <w:pStyle w:val="Style2"/>
        <w:widowControl/>
        <w:spacing w:line="240" w:lineRule="auto"/>
        <w:ind w:firstLine="0"/>
        <w:jc w:val="left"/>
        <w:rPr>
          <w:rStyle w:val="FontStyle46"/>
          <w:b/>
          <w:bCs/>
          <w:sz w:val="24"/>
          <w:szCs w:val="24"/>
          <w:lang w:val="bg-BG"/>
        </w:rPr>
      </w:pPr>
    </w:p>
    <w:p w:rsidR="00571A79" w:rsidRPr="001A033F" w:rsidRDefault="00AC2B29" w:rsidP="00571A79">
      <w:pPr>
        <w:pStyle w:val="Style7"/>
        <w:widowControl/>
        <w:tabs>
          <w:tab w:val="left" w:pos="202"/>
        </w:tabs>
        <w:spacing w:line="240" w:lineRule="auto"/>
        <w:rPr>
          <w:rStyle w:val="FontStyle46"/>
          <w:b/>
          <w:bCs/>
          <w:sz w:val="24"/>
          <w:szCs w:val="24"/>
        </w:rPr>
      </w:pPr>
      <w:r>
        <w:rPr>
          <w:rStyle w:val="FontStyle46"/>
          <w:b/>
          <w:bCs/>
          <w:sz w:val="24"/>
          <w:szCs w:val="24"/>
        </w:rPr>
        <w:t>6</w:t>
      </w:r>
      <w:r w:rsidR="00571A79" w:rsidRPr="001A033F">
        <w:rPr>
          <w:rStyle w:val="FontStyle46"/>
          <w:b/>
          <w:bCs/>
          <w:sz w:val="24"/>
          <w:szCs w:val="24"/>
        </w:rPr>
        <w:t>. ПОДИЗПЪЛНИТЕЛИ</w:t>
      </w:r>
    </w:p>
    <w:p w:rsidR="00571A79" w:rsidRPr="001A033F" w:rsidRDefault="00AC2B29" w:rsidP="00571A79">
      <w:pPr>
        <w:pStyle w:val="Style7"/>
        <w:widowControl/>
        <w:tabs>
          <w:tab w:val="left" w:pos="202"/>
        </w:tabs>
        <w:spacing w:line="240" w:lineRule="auto"/>
        <w:rPr>
          <w:rStyle w:val="FontStyle46"/>
          <w:sz w:val="24"/>
          <w:szCs w:val="24"/>
        </w:rPr>
      </w:pPr>
      <w:r>
        <w:rPr>
          <w:rStyle w:val="FontStyle46"/>
          <w:sz w:val="24"/>
          <w:szCs w:val="24"/>
        </w:rPr>
        <w:tab/>
      </w:r>
      <w:r>
        <w:rPr>
          <w:rStyle w:val="FontStyle46"/>
          <w:sz w:val="24"/>
          <w:szCs w:val="24"/>
        </w:rPr>
        <w:tab/>
        <w:t>6</w:t>
      </w:r>
      <w:r w:rsidR="00571A79" w:rsidRPr="001A033F">
        <w:rPr>
          <w:rStyle w:val="FontStyle46"/>
          <w:sz w:val="24"/>
          <w:szCs w:val="24"/>
        </w:rPr>
        <w:t xml:space="preserve">.1. </w:t>
      </w:r>
      <w:r w:rsidR="000D3E2C" w:rsidRPr="001A033F">
        <w:rPr>
          <w:rStyle w:val="FontStyle46"/>
          <w:sz w:val="24"/>
          <w:szCs w:val="24"/>
        </w:rPr>
        <w:t>Участници</w:t>
      </w:r>
      <w:r w:rsidR="00571A79" w:rsidRPr="001A033F">
        <w:rPr>
          <w:rStyle w:val="FontStyle46"/>
          <w:sz w:val="24"/>
          <w:szCs w:val="24"/>
        </w:rPr>
        <w:t xml:space="preserve">те посочват в </w:t>
      </w:r>
      <w:proofErr w:type="spellStart"/>
      <w:r w:rsidR="00B23B32">
        <w:rPr>
          <w:rStyle w:val="FontStyle46"/>
          <w:sz w:val="24"/>
          <w:szCs w:val="24"/>
        </w:rPr>
        <w:t>е</w:t>
      </w:r>
      <w:r w:rsidR="00571A79" w:rsidRPr="001A033F">
        <w:rPr>
          <w:rStyle w:val="FontStyle46"/>
          <w:sz w:val="24"/>
          <w:szCs w:val="24"/>
        </w:rPr>
        <w:t>ЕЕДОП</w:t>
      </w:r>
      <w:proofErr w:type="spellEnd"/>
      <w:r w:rsidR="00571A79" w:rsidRPr="001A033F">
        <w:rPr>
          <w:rStyle w:val="FontStyle46"/>
          <w:sz w:val="24"/>
          <w:szCs w:val="24"/>
        </w:rPr>
        <w:t xml:space="preserve"> подизпълнителите и дела от поръчката, който ще им възложат, ако възнамеряват да използват такива. Съответната информация се попълва в Част IV, Раздел В Технически и професионални способности, от </w:t>
      </w:r>
      <w:proofErr w:type="spellStart"/>
      <w:r w:rsidR="00B23B32">
        <w:rPr>
          <w:rStyle w:val="FontStyle46"/>
          <w:sz w:val="24"/>
          <w:szCs w:val="24"/>
        </w:rPr>
        <w:t>е</w:t>
      </w:r>
      <w:r w:rsidR="00571A79" w:rsidRPr="001A033F">
        <w:rPr>
          <w:rStyle w:val="FontStyle46"/>
          <w:sz w:val="24"/>
          <w:szCs w:val="24"/>
        </w:rPr>
        <w:t>ЕЕДОП</w:t>
      </w:r>
      <w:proofErr w:type="spellEnd"/>
      <w:r w:rsidR="00571A79" w:rsidRPr="001A033F">
        <w:rPr>
          <w:rStyle w:val="FontStyle46"/>
          <w:sz w:val="24"/>
          <w:szCs w:val="24"/>
        </w:rPr>
        <w:t>. В този случай те трябва да представят доказателство за поетите от подизпълнителите задължения.</w:t>
      </w:r>
    </w:p>
    <w:p w:rsidR="00571A79" w:rsidRPr="001A033F" w:rsidRDefault="00571A79" w:rsidP="00571A7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r>
      <w:r w:rsidR="00500037">
        <w:rPr>
          <w:rStyle w:val="FontStyle46"/>
          <w:sz w:val="24"/>
          <w:szCs w:val="24"/>
        </w:rPr>
        <w:t xml:space="preserve">6.2 </w:t>
      </w:r>
      <w:r w:rsidRPr="001A033F">
        <w:rPr>
          <w:rStyle w:val="FontStyle46"/>
          <w:sz w:val="24"/>
          <w:szCs w:val="24"/>
        </w:rPr>
        <w:t xml:space="preserve">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Когато се предвижда участие на подизпълнители, отделен </w:t>
      </w:r>
      <w:r w:rsidR="00B23B32">
        <w:rPr>
          <w:rStyle w:val="FontStyle46"/>
          <w:sz w:val="24"/>
          <w:szCs w:val="24"/>
        </w:rPr>
        <w:t xml:space="preserve">електронен </w:t>
      </w:r>
      <w:r w:rsidRPr="001A033F">
        <w:rPr>
          <w:rStyle w:val="FontStyle46"/>
          <w:sz w:val="24"/>
          <w:szCs w:val="24"/>
        </w:rPr>
        <w:t>Единен европейски документ за обществени поръчки /ЕЕДОП/ задължително се представя от всеки от тях.</w:t>
      </w:r>
    </w:p>
    <w:p w:rsidR="00571A79" w:rsidRPr="001A033F" w:rsidRDefault="00571A79" w:rsidP="00571A79">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Възложителят изисква замяна на подизпълнител, който </w:t>
      </w:r>
      <w:r w:rsidR="00AC2B29">
        <w:rPr>
          <w:rStyle w:val="FontStyle46"/>
          <w:sz w:val="24"/>
          <w:szCs w:val="24"/>
        </w:rPr>
        <w:t>не отговаря на условията по т. 6</w:t>
      </w:r>
      <w:r w:rsidRPr="001A033F">
        <w:rPr>
          <w:rStyle w:val="FontStyle46"/>
          <w:sz w:val="24"/>
          <w:szCs w:val="24"/>
        </w:rPr>
        <w:t>.2.Лице, което е дало съгласие и фигурира като подизпълнител в офертата на друг</w:t>
      </w:r>
      <w:r w:rsidR="00AF4710" w:rsidRPr="001A033F">
        <w:rPr>
          <w:rStyle w:val="FontStyle46"/>
          <w:sz w:val="24"/>
          <w:szCs w:val="24"/>
        </w:rPr>
        <w:t xml:space="preserve"> участник</w:t>
      </w:r>
      <w:r w:rsidRPr="001A033F">
        <w:rPr>
          <w:rStyle w:val="FontStyle46"/>
          <w:sz w:val="24"/>
          <w:szCs w:val="24"/>
        </w:rPr>
        <w:t>, не може да подава самостоятелна оферта.</w:t>
      </w:r>
    </w:p>
    <w:p w:rsidR="00571A79" w:rsidRPr="001A033F" w:rsidRDefault="00571A79" w:rsidP="00AF4710">
      <w:pPr>
        <w:pStyle w:val="Style7"/>
        <w:widowControl/>
        <w:tabs>
          <w:tab w:val="left" w:pos="1170"/>
        </w:tabs>
        <w:spacing w:line="240" w:lineRule="auto"/>
        <w:ind w:firstLine="720"/>
        <w:rPr>
          <w:rStyle w:val="FontStyle46"/>
          <w:sz w:val="24"/>
          <w:szCs w:val="24"/>
        </w:rPr>
      </w:pPr>
      <w:r w:rsidRPr="001A033F">
        <w:rPr>
          <w:rStyle w:val="FontStyle46"/>
          <w:sz w:val="24"/>
          <w:szCs w:val="24"/>
        </w:rPr>
        <w:t>Независимо от възможността за използване н</w:t>
      </w:r>
      <w:r w:rsidR="00AF4710" w:rsidRPr="001A033F">
        <w:rPr>
          <w:rStyle w:val="FontStyle46"/>
          <w:sz w:val="24"/>
          <w:szCs w:val="24"/>
        </w:rPr>
        <w:t xml:space="preserve">а подизпълнители, отговорността </w:t>
      </w:r>
      <w:r w:rsidRPr="001A033F">
        <w:rPr>
          <w:rStyle w:val="FontStyle46"/>
          <w:sz w:val="24"/>
          <w:szCs w:val="24"/>
        </w:rPr>
        <w:t>за</w:t>
      </w:r>
      <w:r w:rsidR="00AF4710" w:rsidRPr="001A033F">
        <w:rPr>
          <w:rStyle w:val="FontStyle46"/>
          <w:sz w:val="24"/>
          <w:szCs w:val="24"/>
        </w:rPr>
        <w:t xml:space="preserve"> </w:t>
      </w:r>
      <w:r w:rsidRPr="001A033F">
        <w:rPr>
          <w:rStyle w:val="FontStyle46"/>
          <w:sz w:val="24"/>
          <w:szCs w:val="24"/>
        </w:rPr>
        <w:t>изпълнение на договора за обществена поръчка е на изпълнителя.</w:t>
      </w:r>
    </w:p>
    <w:p w:rsidR="00500AF1" w:rsidRPr="001A033F" w:rsidRDefault="00500AF1" w:rsidP="00D35059">
      <w:pPr>
        <w:pStyle w:val="Style7"/>
        <w:widowControl/>
        <w:tabs>
          <w:tab w:val="left" w:pos="202"/>
        </w:tabs>
        <w:spacing w:line="240" w:lineRule="auto"/>
        <w:rPr>
          <w:rStyle w:val="FontStyle46"/>
          <w:sz w:val="24"/>
          <w:szCs w:val="24"/>
        </w:rPr>
      </w:pPr>
    </w:p>
    <w:p w:rsidR="001C669A" w:rsidRPr="001A033F" w:rsidRDefault="00AC2B29" w:rsidP="001C669A">
      <w:pPr>
        <w:pStyle w:val="Style7"/>
        <w:widowControl/>
        <w:tabs>
          <w:tab w:val="left" w:pos="202"/>
        </w:tabs>
        <w:spacing w:line="240" w:lineRule="auto"/>
        <w:rPr>
          <w:rStyle w:val="FontStyle46"/>
          <w:b/>
          <w:bCs/>
          <w:sz w:val="24"/>
          <w:szCs w:val="24"/>
        </w:rPr>
      </w:pPr>
      <w:r>
        <w:rPr>
          <w:rStyle w:val="FontStyle46"/>
          <w:b/>
          <w:bCs/>
          <w:sz w:val="24"/>
          <w:szCs w:val="24"/>
        </w:rPr>
        <w:t>7</w:t>
      </w:r>
      <w:r w:rsidR="001C669A" w:rsidRPr="001A033F">
        <w:rPr>
          <w:rStyle w:val="FontStyle46"/>
          <w:b/>
          <w:bCs/>
          <w:sz w:val="24"/>
          <w:szCs w:val="24"/>
        </w:rPr>
        <w:t>. ДЕКЛАРИРАНЕ НА ЛИЧНО СЪСТОЯНИЕ И СЪОТВЕТСТВИЕ С КРИТЕРИИТЕ ЗА ПОДБОР</w:t>
      </w:r>
    </w:p>
    <w:p w:rsidR="001C669A" w:rsidRPr="001A033F" w:rsidRDefault="001C669A" w:rsidP="000E5268">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r>
    </w:p>
    <w:p w:rsidR="000E5268" w:rsidRPr="001A033F" w:rsidRDefault="00466A85" w:rsidP="000E5268">
      <w:pPr>
        <w:pStyle w:val="Style7"/>
        <w:widowControl/>
        <w:tabs>
          <w:tab w:val="left" w:pos="202"/>
        </w:tabs>
        <w:spacing w:line="240" w:lineRule="auto"/>
        <w:rPr>
          <w:rStyle w:val="FontStyle46"/>
          <w:sz w:val="24"/>
          <w:szCs w:val="24"/>
        </w:rPr>
      </w:pPr>
      <w:r w:rsidRPr="001A033F">
        <w:rPr>
          <w:rStyle w:val="FontStyle46"/>
          <w:sz w:val="24"/>
          <w:szCs w:val="24"/>
        </w:rPr>
        <w:t xml:space="preserve">         </w:t>
      </w:r>
      <w:r w:rsidR="00AC2B29">
        <w:rPr>
          <w:rStyle w:val="FontStyle46"/>
          <w:sz w:val="24"/>
          <w:szCs w:val="24"/>
        </w:rPr>
        <w:t>7</w:t>
      </w:r>
      <w:r w:rsidR="000E5268" w:rsidRPr="001A033F">
        <w:rPr>
          <w:rStyle w:val="FontStyle46"/>
          <w:sz w:val="24"/>
          <w:szCs w:val="24"/>
        </w:rPr>
        <w:t>.1. При подаване на офертата участникът декларира липсата на основанията за отстраняване и съответствие с критериите за подбор чрез представяне на електронен единен европейски докумен</w:t>
      </w:r>
      <w:r w:rsidR="00F272BA" w:rsidRPr="001A033F">
        <w:rPr>
          <w:rStyle w:val="FontStyle46"/>
          <w:sz w:val="24"/>
          <w:szCs w:val="24"/>
        </w:rPr>
        <w:t>т за обществени поръчки (</w:t>
      </w:r>
      <w:proofErr w:type="spellStart"/>
      <w:r w:rsidR="00B23B32">
        <w:rPr>
          <w:rStyle w:val="FontStyle46"/>
          <w:sz w:val="24"/>
          <w:szCs w:val="24"/>
        </w:rPr>
        <w:t>е</w:t>
      </w:r>
      <w:r w:rsidR="00F272BA" w:rsidRPr="001A033F">
        <w:rPr>
          <w:rStyle w:val="FontStyle46"/>
          <w:sz w:val="24"/>
          <w:szCs w:val="24"/>
        </w:rPr>
        <w:t>ЕЕДОП</w:t>
      </w:r>
      <w:proofErr w:type="spellEnd"/>
      <w:r w:rsidR="00F272BA" w:rsidRPr="001A033F">
        <w:rPr>
          <w:rStyle w:val="FontStyle46"/>
          <w:sz w:val="24"/>
          <w:szCs w:val="24"/>
        </w:rPr>
        <w:t>)</w:t>
      </w:r>
      <w:r w:rsidR="000E5268" w:rsidRPr="001A033F">
        <w:rPr>
          <w:rStyle w:val="FontStyle46"/>
          <w:sz w:val="24"/>
          <w:szCs w:val="24"/>
        </w:rPr>
        <w:t xml:space="preserve"> по образец, неразделна част от настоящата документация.</w:t>
      </w:r>
    </w:p>
    <w:p w:rsidR="000E5268" w:rsidRPr="001A033F" w:rsidRDefault="000E5268" w:rsidP="000E5268">
      <w:pPr>
        <w:pStyle w:val="Style7"/>
        <w:widowControl/>
        <w:tabs>
          <w:tab w:val="left" w:pos="202"/>
        </w:tabs>
        <w:spacing w:line="240" w:lineRule="auto"/>
        <w:rPr>
          <w:rStyle w:val="FontStyle46"/>
          <w:b/>
          <w:bCs/>
          <w:sz w:val="24"/>
          <w:szCs w:val="24"/>
        </w:rPr>
      </w:pPr>
      <w:r w:rsidRPr="001A033F">
        <w:rPr>
          <w:rStyle w:val="FontStyle46"/>
          <w:sz w:val="24"/>
          <w:szCs w:val="24"/>
        </w:rPr>
        <w:tab/>
      </w:r>
      <w:r w:rsidRPr="001A033F">
        <w:rPr>
          <w:rStyle w:val="FontStyle46"/>
          <w:sz w:val="24"/>
          <w:szCs w:val="24"/>
        </w:rPr>
        <w:tab/>
        <w:t>В ЕЕДОП се предоставя съответната информация, изисквана от Възложителя, съобразно настоящата документация,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 При поискване от страна на Възложителя участниците 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 54, ал. 2 от ЗОП, независимо от наименованието на органите, в които участват, или длъжностите, които заема.</w:t>
      </w:r>
    </w:p>
    <w:p w:rsidR="000E5268" w:rsidRPr="001A033F" w:rsidRDefault="000E5268" w:rsidP="000E5268">
      <w:pPr>
        <w:pStyle w:val="Style7"/>
        <w:widowControl/>
        <w:tabs>
          <w:tab w:val="left" w:pos="202"/>
        </w:tabs>
        <w:spacing w:line="240" w:lineRule="auto"/>
        <w:rPr>
          <w:rStyle w:val="FontStyle46"/>
          <w:b/>
          <w:bCs/>
          <w:sz w:val="24"/>
          <w:szCs w:val="24"/>
        </w:rPr>
      </w:pPr>
      <w:r w:rsidRPr="001A033F">
        <w:rPr>
          <w:rStyle w:val="FontStyle46"/>
          <w:sz w:val="24"/>
          <w:szCs w:val="24"/>
        </w:rPr>
        <w:tab/>
      </w:r>
      <w:r w:rsidRPr="001A033F">
        <w:rPr>
          <w:rStyle w:val="FontStyle46"/>
          <w:sz w:val="24"/>
          <w:szCs w:val="24"/>
        </w:rPr>
        <w:tab/>
        <w:t xml:space="preserve">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трябва да представи отделен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попълнен от всяко от тези лица.</w:t>
      </w:r>
    </w:p>
    <w:p w:rsidR="000E5268" w:rsidRPr="001A033F" w:rsidRDefault="000E5268" w:rsidP="000E5268">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Участникът може да използва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който вече е бил използван при предходна процедура за обществена поръчка, при условие, че потвърди, че съдържащата се в него информация все още е актуална.</w:t>
      </w:r>
    </w:p>
    <w:p w:rsidR="000E5268" w:rsidRPr="001A033F" w:rsidRDefault="000E5268" w:rsidP="000E5268">
      <w:pPr>
        <w:pStyle w:val="Style7"/>
        <w:widowControl/>
        <w:tabs>
          <w:tab w:val="left" w:pos="202"/>
        </w:tabs>
        <w:spacing w:line="240" w:lineRule="auto"/>
        <w:rPr>
          <w:rStyle w:val="FontStyle46"/>
          <w:sz w:val="24"/>
          <w:szCs w:val="24"/>
        </w:rPr>
      </w:pPr>
      <w:bookmarkStart w:id="8" w:name="bookmark21"/>
      <w:r w:rsidRPr="001A033F">
        <w:rPr>
          <w:rStyle w:val="FontStyle46"/>
          <w:sz w:val="24"/>
          <w:szCs w:val="24"/>
        </w:rPr>
        <w:tab/>
      </w:r>
      <w:r w:rsidRPr="001A033F">
        <w:rPr>
          <w:rStyle w:val="FontStyle46"/>
          <w:sz w:val="24"/>
          <w:szCs w:val="24"/>
        </w:rPr>
        <w:tab/>
      </w:r>
      <w:bookmarkEnd w:id="8"/>
      <w:r w:rsidR="00AC2B29">
        <w:rPr>
          <w:rStyle w:val="FontStyle46"/>
          <w:sz w:val="24"/>
          <w:szCs w:val="24"/>
        </w:rPr>
        <w:t>7</w:t>
      </w:r>
      <w:r w:rsidRPr="001A033F">
        <w:rPr>
          <w:rStyle w:val="FontStyle46"/>
          <w:sz w:val="24"/>
          <w:szCs w:val="24"/>
        </w:rPr>
        <w:t xml:space="preserve">.2. Възложителят може да изиска по всяко време от участниците да представят доказателства във връзка със заявените от тях в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обстоятелства, чрез които се доказва информацията, посочена в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когато това е необходимо за </w:t>
      </w:r>
      <w:r w:rsidRPr="001A033F">
        <w:rPr>
          <w:rStyle w:val="FontStyle46"/>
          <w:sz w:val="24"/>
          <w:szCs w:val="24"/>
        </w:rPr>
        <w:lastRenderedPageBreak/>
        <w:t>законосъобразното провеждане на процедурата. Възложителят може да не приеме представено доказателство за технически и професионални способности, когато то произтича от лице, което има интерес, който може да води до облага по смисъла на чл. 54 от Закона за противодействие на корупцията и за отнемане на незаконно придобитото имущество.</w:t>
      </w:r>
    </w:p>
    <w:p w:rsidR="00500AF1" w:rsidRPr="00DB1FD9" w:rsidRDefault="00500AF1" w:rsidP="000E5268">
      <w:pPr>
        <w:pStyle w:val="Style7"/>
        <w:widowControl/>
        <w:tabs>
          <w:tab w:val="left" w:pos="202"/>
        </w:tabs>
        <w:spacing w:line="240" w:lineRule="auto"/>
        <w:rPr>
          <w:rStyle w:val="FontStyle46"/>
          <w:sz w:val="24"/>
          <w:szCs w:val="24"/>
          <w:highlight w:val="cyan"/>
        </w:rPr>
      </w:pPr>
    </w:p>
    <w:p w:rsidR="008D3BBE" w:rsidRPr="001A033F" w:rsidRDefault="00AC2B29" w:rsidP="008D3BBE">
      <w:pPr>
        <w:pStyle w:val="Style7"/>
        <w:widowControl/>
        <w:tabs>
          <w:tab w:val="left" w:pos="202"/>
        </w:tabs>
        <w:spacing w:line="240" w:lineRule="auto"/>
        <w:rPr>
          <w:rStyle w:val="FontStyle46"/>
          <w:b/>
          <w:bCs/>
          <w:sz w:val="24"/>
          <w:szCs w:val="24"/>
        </w:rPr>
      </w:pPr>
      <w:r>
        <w:rPr>
          <w:rStyle w:val="FontStyle46"/>
          <w:b/>
          <w:sz w:val="24"/>
          <w:szCs w:val="24"/>
        </w:rPr>
        <w:t>8</w:t>
      </w:r>
      <w:r w:rsidR="008D3BBE" w:rsidRPr="001A033F">
        <w:rPr>
          <w:rStyle w:val="FontStyle46"/>
          <w:b/>
          <w:sz w:val="24"/>
          <w:szCs w:val="24"/>
        </w:rPr>
        <w:t>.</w:t>
      </w:r>
      <w:r w:rsidR="008D3BBE" w:rsidRPr="001A033F">
        <w:rPr>
          <w:rStyle w:val="FontStyle46"/>
          <w:sz w:val="24"/>
          <w:szCs w:val="24"/>
        </w:rPr>
        <w:t xml:space="preserve"> </w:t>
      </w:r>
      <w:r w:rsidR="008D3BBE" w:rsidRPr="001A033F">
        <w:rPr>
          <w:rStyle w:val="FontStyle46"/>
          <w:b/>
          <w:bCs/>
          <w:sz w:val="24"/>
          <w:szCs w:val="24"/>
        </w:rPr>
        <w:t xml:space="preserve">ДОПЪЛНИТЕЛНИ УКАЗАНИЯ ПРИ ПОПЪЛВАНЕ НА </w:t>
      </w:r>
      <w:proofErr w:type="spellStart"/>
      <w:r w:rsidR="00B23B32">
        <w:rPr>
          <w:rStyle w:val="FontStyle46"/>
          <w:b/>
          <w:bCs/>
          <w:sz w:val="24"/>
          <w:szCs w:val="24"/>
        </w:rPr>
        <w:t>е</w:t>
      </w:r>
      <w:r w:rsidR="008D3BBE" w:rsidRPr="001A033F">
        <w:rPr>
          <w:rStyle w:val="FontStyle46"/>
          <w:b/>
          <w:bCs/>
          <w:sz w:val="24"/>
          <w:szCs w:val="24"/>
        </w:rPr>
        <w:t>ЕЕДОП</w:t>
      </w:r>
      <w:proofErr w:type="spellEnd"/>
    </w:p>
    <w:p w:rsidR="00CC7886" w:rsidRPr="001A033F" w:rsidRDefault="00CC7886" w:rsidP="008D3BBE">
      <w:pPr>
        <w:pStyle w:val="Style7"/>
        <w:widowControl/>
        <w:tabs>
          <w:tab w:val="left" w:pos="202"/>
        </w:tabs>
        <w:spacing w:line="240" w:lineRule="auto"/>
        <w:rPr>
          <w:rStyle w:val="FontStyle46"/>
          <w:b/>
          <w:bCs/>
          <w:sz w:val="24"/>
          <w:szCs w:val="24"/>
        </w:rPr>
      </w:pPr>
    </w:p>
    <w:p w:rsidR="008D3BBE" w:rsidRPr="001A033F" w:rsidRDefault="008D3BBE" w:rsidP="008D3BBE">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В част II, Раздел А на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w:t>
      </w:r>
      <w:r w:rsidR="001E5AF0" w:rsidRPr="001A033F">
        <w:rPr>
          <w:rStyle w:val="FontStyle46"/>
          <w:sz w:val="24"/>
          <w:szCs w:val="24"/>
        </w:rPr>
        <w:t xml:space="preserve">участниците </w:t>
      </w:r>
      <w:r w:rsidRPr="001A033F">
        <w:rPr>
          <w:rStyle w:val="FontStyle46"/>
          <w:sz w:val="24"/>
          <w:szCs w:val="24"/>
        </w:rPr>
        <w:t xml:space="preserve">посочват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w:t>
      </w:r>
      <w:r w:rsidR="001E5AF0" w:rsidRPr="001A033F">
        <w:rPr>
          <w:rStyle w:val="FontStyle46"/>
          <w:sz w:val="24"/>
          <w:szCs w:val="24"/>
        </w:rPr>
        <w:t>участник</w:t>
      </w:r>
      <w:r w:rsidRPr="001A033F">
        <w:rPr>
          <w:rStyle w:val="FontStyle46"/>
          <w:sz w:val="24"/>
          <w:szCs w:val="24"/>
        </w:rPr>
        <w:t xml:space="preserve">ът е установен, както и адрес, включително електронен, за кореспонденция при провеждането на процедурата. Когато </w:t>
      </w:r>
      <w:r w:rsidR="001E5AF0" w:rsidRPr="001A033F">
        <w:rPr>
          <w:rStyle w:val="FontStyle46"/>
          <w:sz w:val="24"/>
          <w:szCs w:val="24"/>
        </w:rPr>
        <w:t>участникът</w:t>
      </w:r>
      <w:r w:rsidRPr="001A033F">
        <w:rPr>
          <w:rStyle w:val="FontStyle46"/>
          <w:sz w:val="24"/>
          <w:szCs w:val="24"/>
        </w:rPr>
        <w:t xml:space="preserve"> в обществена</w:t>
      </w:r>
      <w:r w:rsidR="001E5AF0" w:rsidRPr="001A033F">
        <w:rPr>
          <w:rStyle w:val="FontStyle46"/>
          <w:sz w:val="24"/>
          <w:szCs w:val="24"/>
        </w:rPr>
        <w:t>та</w:t>
      </w:r>
      <w:r w:rsidRPr="001A033F">
        <w:rPr>
          <w:rStyle w:val="FontStyle46"/>
          <w:sz w:val="24"/>
          <w:szCs w:val="24"/>
        </w:rPr>
        <w:t xml:space="preserve"> поръчка е обединение, което не е юридическо лице, в част II, Раздел А от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се посочва правната форма на </w:t>
      </w:r>
      <w:r w:rsidR="001E5AF0" w:rsidRPr="001A033F">
        <w:rPr>
          <w:rStyle w:val="FontStyle46"/>
          <w:sz w:val="24"/>
          <w:szCs w:val="24"/>
        </w:rPr>
        <w:t xml:space="preserve">участника </w:t>
      </w:r>
      <w:r w:rsidRPr="001A033F">
        <w:rPr>
          <w:rStyle w:val="FontStyle46"/>
          <w:sz w:val="24"/>
          <w:szCs w:val="24"/>
        </w:rPr>
        <w:t xml:space="preserve">(обединение/консорциум/друга), като в този случай се подава отделен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за всеки един участник в обединението. 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w:t>
      </w:r>
      <w:r w:rsidR="001E5AF0" w:rsidRPr="001A033F">
        <w:rPr>
          <w:rStyle w:val="FontStyle46"/>
          <w:sz w:val="24"/>
          <w:szCs w:val="24"/>
        </w:rPr>
        <w:t>участник</w:t>
      </w:r>
      <w:r w:rsidRPr="001A033F">
        <w:rPr>
          <w:rStyle w:val="FontStyle46"/>
          <w:sz w:val="24"/>
          <w:szCs w:val="24"/>
        </w:rPr>
        <w:t xml:space="preserve">ът е установен, както и адрес, включително електронен, за кореспонденция при провеждането на процедурата. В случай че обединението не е регистрирано, </w:t>
      </w:r>
      <w:r w:rsidR="001E5AF0" w:rsidRPr="001A033F">
        <w:rPr>
          <w:rStyle w:val="FontStyle46"/>
          <w:sz w:val="24"/>
          <w:szCs w:val="24"/>
        </w:rPr>
        <w:t>участник</w:t>
      </w:r>
      <w:r w:rsidRPr="001A033F">
        <w:rPr>
          <w:rStyle w:val="FontStyle46"/>
          <w:sz w:val="24"/>
          <w:szCs w:val="24"/>
        </w:rPr>
        <w:t>ът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 поръчка.</w:t>
      </w:r>
    </w:p>
    <w:p w:rsidR="008D3BBE" w:rsidRPr="001A033F" w:rsidRDefault="008D3BBE" w:rsidP="008D3BBE">
      <w:pPr>
        <w:pStyle w:val="Style7"/>
        <w:widowControl/>
        <w:tabs>
          <w:tab w:val="left" w:pos="202"/>
        </w:tabs>
        <w:spacing w:line="240" w:lineRule="auto"/>
        <w:rPr>
          <w:rStyle w:val="FontStyle46"/>
          <w:sz w:val="24"/>
          <w:szCs w:val="24"/>
        </w:rPr>
      </w:pPr>
      <w:r w:rsidRPr="001A033F">
        <w:rPr>
          <w:rStyle w:val="FontStyle46"/>
          <w:sz w:val="24"/>
          <w:szCs w:val="24"/>
        </w:rPr>
        <w:tab/>
      </w:r>
      <w:r w:rsidRPr="001A033F">
        <w:rPr>
          <w:rStyle w:val="FontStyle46"/>
          <w:sz w:val="24"/>
          <w:szCs w:val="24"/>
        </w:rPr>
        <w:tab/>
        <w:t xml:space="preserve">В част II, Раздел Б от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се посочват името/</w:t>
      </w:r>
      <w:proofErr w:type="spellStart"/>
      <w:r w:rsidRPr="001A033F">
        <w:rPr>
          <w:rStyle w:val="FontStyle46"/>
          <w:sz w:val="24"/>
          <w:szCs w:val="24"/>
        </w:rPr>
        <w:t>ната</w:t>
      </w:r>
      <w:proofErr w:type="spellEnd"/>
      <w:r w:rsidRPr="001A033F">
        <w:rPr>
          <w:rStyle w:val="FontStyle46"/>
          <w:sz w:val="24"/>
          <w:szCs w:val="24"/>
        </w:rPr>
        <w:t xml:space="preserve"> и адреса/</w:t>
      </w:r>
      <w:proofErr w:type="spellStart"/>
      <w:r w:rsidRPr="001A033F">
        <w:rPr>
          <w:rStyle w:val="FontStyle46"/>
          <w:sz w:val="24"/>
          <w:szCs w:val="24"/>
        </w:rPr>
        <w:t>ите</w:t>
      </w:r>
      <w:proofErr w:type="spellEnd"/>
      <w:r w:rsidRPr="001A033F">
        <w:rPr>
          <w:rStyle w:val="FontStyle46"/>
          <w:sz w:val="24"/>
          <w:szCs w:val="24"/>
        </w:rPr>
        <w:t xml:space="preserve"> на лицето/ата, упълномощено/и да представляват </w:t>
      </w:r>
      <w:r w:rsidR="001352CD" w:rsidRPr="001A033F">
        <w:rPr>
          <w:rStyle w:val="FontStyle46"/>
          <w:sz w:val="24"/>
          <w:szCs w:val="24"/>
        </w:rPr>
        <w:t>участника</w:t>
      </w:r>
      <w:r w:rsidRPr="001A033F">
        <w:rPr>
          <w:rStyle w:val="FontStyle46"/>
          <w:sz w:val="24"/>
          <w:szCs w:val="24"/>
        </w:rPr>
        <w:t xml:space="preserve"> за целите на процедурата за възлагане на обществена поръчка, както и всички лица, които представляват</w:t>
      </w:r>
      <w:r w:rsidR="001352CD" w:rsidRPr="001A033F">
        <w:rPr>
          <w:rStyle w:val="FontStyle46"/>
          <w:sz w:val="24"/>
          <w:szCs w:val="24"/>
        </w:rPr>
        <w:t xml:space="preserve"> участника</w:t>
      </w:r>
      <w:r w:rsidRPr="001A033F">
        <w:rPr>
          <w:rStyle w:val="FontStyle46"/>
          <w:sz w:val="24"/>
          <w:szCs w:val="24"/>
        </w:rPr>
        <w:t>, членовете на неговите управителни и надзорни органи, както и други лица, които имат правомощия да упражняват контрол при вземането на решения от тези органи.</w:t>
      </w:r>
    </w:p>
    <w:p w:rsidR="00853294" w:rsidRPr="001A033F" w:rsidRDefault="00853294" w:rsidP="008D3BBE">
      <w:pPr>
        <w:pStyle w:val="Style7"/>
        <w:widowControl/>
        <w:tabs>
          <w:tab w:val="left" w:pos="202"/>
        </w:tabs>
        <w:spacing w:line="240" w:lineRule="auto"/>
        <w:rPr>
          <w:rStyle w:val="FontStyle46"/>
          <w:sz w:val="24"/>
          <w:szCs w:val="24"/>
        </w:rPr>
      </w:pPr>
    </w:p>
    <w:p w:rsidR="00B16BF5" w:rsidRPr="001A033F" w:rsidRDefault="00AC2B29" w:rsidP="00853294">
      <w:pPr>
        <w:pStyle w:val="Style7"/>
        <w:widowControl/>
        <w:tabs>
          <w:tab w:val="left" w:pos="202"/>
        </w:tabs>
        <w:spacing w:line="240" w:lineRule="auto"/>
        <w:rPr>
          <w:rStyle w:val="FontStyle46"/>
          <w:b/>
          <w:bCs/>
          <w:sz w:val="24"/>
          <w:szCs w:val="24"/>
        </w:rPr>
      </w:pPr>
      <w:r>
        <w:rPr>
          <w:rStyle w:val="FontStyle46"/>
          <w:b/>
          <w:bCs/>
          <w:sz w:val="24"/>
          <w:szCs w:val="24"/>
        </w:rPr>
        <w:t>9</w:t>
      </w:r>
      <w:r w:rsidR="008D3BBE" w:rsidRPr="001A033F">
        <w:rPr>
          <w:rStyle w:val="FontStyle46"/>
          <w:b/>
          <w:bCs/>
          <w:sz w:val="24"/>
          <w:szCs w:val="24"/>
        </w:rPr>
        <w:t xml:space="preserve">. ПРЕДСТАВЯНЕ НА </w:t>
      </w:r>
      <w:proofErr w:type="spellStart"/>
      <w:r w:rsidR="00B23B32">
        <w:rPr>
          <w:rStyle w:val="FontStyle46"/>
          <w:b/>
          <w:bCs/>
          <w:sz w:val="24"/>
          <w:szCs w:val="24"/>
        </w:rPr>
        <w:t>е</w:t>
      </w:r>
      <w:r w:rsidR="008D3BBE" w:rsidRPr="001A033F">
        <w:rPr>
          <w:rStyle w:val="FontStyle46"/>
          <w:b/>
          <w:bCs/>
          <w:sz w:val="24"/>
          <w:szCs w:val="24"/>
        </w:rPr>
        <w:t>ЕЕДОП</w:t>
      </w:r>
      <w:proofErr w:type="spellEnd"/>
    </w:p>
    <w:p w:rsidR="00473297" w:rsidRPr="001A033F" w:rsidRDefault="00473297" w:rsidP="00853294">
      <w:pPr>
        <w:pStyle w:val="Style7"/>
        <w:widowControl/>
        <w:tabs>
          <w:tab w:val="left" w:pos="202"/>
        </w:tabs>
        <w:spacing w:line="240" w:lineRule="auto"/>
        <w:rPr>
          <w:rStyle w:val="FontStyle46"/>
          <w:sz w:val="24"/>
          <w:szCs w:val="24"/>
        </w:rPr>
      </w:pPr>
    </w:p>
    <w:p w:rsidR="00853294" w:rsidRPr="001A033F" w:rsidRDefault="00853294" w:rsidP="00853294">
      <w:pPr>
        <w:pStyle w:val="Style7"/>
        <w:widowControl/>
        <w:tabs>
          <w:tab w:val="left" w:pos="202"/>
        </w:tabs>
        <w:spacing w:line="240" w:lineRule="auto"/>
        <w:rPr>
          <w:rStyle w:val="FontStyle46"/>
          <w:sz w:val="24"/>
          <w:szCs w:val="24"/>
        </w:rPr>
      </w:pPr>
      <w:r w:rsidRPr="001A033F">
        <w:rPr>
          <w:rStyle w:val="FontStyle46"/>
          <w:sz w:val="24"/>
          <w:szCs w:val="24"/>
        </w:rPr>
        <w:t xml:space="preserve"> </w:t>
      </w:r>
      <w:r w:rsidR="00AC2B29">
        <w:rPr>
          <w:rStyle w:val="FontStyle46"/>
          <w:sz w:val="24"/>
          <w:szCs w:val="24"/>
        </w:rPr>
        <w:t xml:space="preserve">         9</w:t>
      </w:r>
      <w:r w:rsidRPr="001A033F">
        <w:rPr>
          <w:rStyle w:val="FontStyle46"/>
          <w:sz w:val="24"/>
          <w:szCs w:val="24"/>
        </w:rPr>
        <w:t xml:space="preserve">.1. За настоящата процедура възложителят е създал образец на ЕЕДОП в системата за </w:t>
      </w:r>
      <w:proofErr w:type="spellStart"/>
      <w:r w:rsidRPr="001A033F">
        <w:rPr>
          <w:rStyle w:val="FontStyle46"/>
          <w:sz w:val="24"/>
          <w:szCs w:val="24"/>
        </w:rPr>
        <w:t>еЕЕДОП</w:t>
      </w:r>
      <w:proofErr w:type="spellEnd"/>
      <w:r w:rsidRPr="001A033F">
        <w:rPr>
          <w:rStyle w:val="FontStyle46"/>
          <w:sz w:val="24"/>
          <w:szCs w:val="24"/>
        </w:rPr>
        <w:t>, разработена от Европейската комисия (</w:t>
      </w:r>
      <w:hyperlink r:id="rId11" w:history="1">
        <w:r w:rsidRPr="001A033F">
          <w:rPr>
            <w:rStyle w:val="FontStyle46"/>
            <w:sz w:val="24"/>
            <w:szCs w:val="24"/>
          </w:rPr>
          <w:t>https://ec.euroPa.eu/tools/espd/filter?lang=bg</w:t>
        </w:r>
      </w:hyperlink>
      <w:r w:rsidRPr="001A033F">
        <w:rPr>
          <w:rStyle w:val="FontStyle46"/>
          <w:sz w:val="24"/>
          <w:szCs w:val="24"/>
        </w:rPr>
        <w:t xml:space="preserve">) чрез маркиране на полетата, които съответстват на поставените от него изисквания, свързани с лично състояние на </w:t>
      </w:r>
      <w:r w:rsidR="00473297" w:rsidRPr="001A033F">
        <w:rPr>
          <w:rStyle w:val="FontStyle46"/>
          <w:sz w:val="24"/>
          <w:szCs w:val="24"/>
        </w:rPr>
        <w:t xml:space="preserve">участниците </w:t>
      </w:r>
      <w:r w:rsidRPr="001A033F">
        <w:rPr>
          <w:rStyle w:val="FontStyle46"/>
          <w:sz w:val="24"/>
          <w:szCs w:val="24"/>
        </w:rPr>
        <w:t>и критериите за подбор.</w:t>
      </w:r>
    </w:p>
    <w:p w:rsidR="001A033F" w:rsidRPr="00DB1FD9" w:rsidRDefault="00853294" w:rsidP="001A033F">
      <w:pPr>
        <w:shd w:val="clear" w:color="auto" w:fill="FFFFFF"/>
        <w:tabs>
          <w:tab w:val="left" w:pos="540"/>
          <w:tab w:val="left" w:pos="720"/>
        </w:tabs>
        <w:ind w:right="5"/>
        <w:jc w:val="both"/>
        <w:rPr>
          <w:rStyle w:val="FontStyle46"/>
          <w:sz w:val="24"/>
          <w:szCs w:val="24"/>
        </w:rPr>
      </w:pPr>
      <w:r w:rsidRPr="001A033F">
        <w:rPr>
          <w:rStyle w:val="FontStyle46"/>
          <w:sz w:val="24"/>
          <w:szCs w:val="24"/>
        </w:rPr>
        <w:tab/>
      </w:r>
      <w:r w:rsidRPr="001A033F">
        <w:rPr>
          <w:rStyle w:val="FontStyle46"/>
          <w:sz w:val="24"/>
          <w:szCs w:val="24"/>
        </w:rPr>
        <w:tab/>
        <w:t xml:space="preserve">Генерираният файл на </w:t>
      </w:r>
      <w:proofErr w:type="spellStart"/>
      <w:r w:rsidRPr="001A033F">
        <w:rPr>
          <w:rStyle w:val="FontStyle46"/>
          <w:sz w:val="24"/>
          <w:szCs w:val="24"/>
        </w:rPr>
        <w:t>еЕЕДОП</w:t>
      </w:r>
      <w:proofErr w:type="spellEnd"/>
      <w:r w:rsidRPr="001A033F">
        <w:rPr>
          <w:rStyle w:val="FontStyle46"/>
          <w:sz w:val="24"/>
          <w:szCs w:val="24"/>
        </w:rPr>
        <w:t xml:space="preserve"> (</w:t>
      </w:r>
      <w:proofErr w:type="spellStart"/>
      <w:r w:rsidRPr="001A033F">
        <w:rPr>
          <w:rStyle w:val="FontStyle46"/>
          <w:sz w:val="24"/>
          <w:szCs w:val="24"/>
        </w:rPr>
        <w:t>espd-request</w:t>
      </w:r>
      <w:proofErr w:type="spellEnd"/>
      <w:r w:rsidRPr="001A033F">
        <w:rPr>
          <w:rStyle w:val="FontStyle46"/>
          <w:sz w:val="24"/>
          <w:szCs w:val="24"/>
        </w:rPr>
        <w:t xml:space="preserve">) в xml и </w:t>
      </w:r>
      <w:proofErr w:type="spellStart"/>
      <w:r w:rsidRPr="001A033F">
        <w:rPr>
          <w:rStyle w:val="FontStyle46"/>
          <w:sz w:val="24"/>
          <w:szCs w:val="24"/>
        </w:rPr>
        <w:t>pdf</w:t>
      </w:r>
      <w:proofErr w:type="spellEnd"/>
      <w:r w:rsidRPr="001A033F">
        <w:rPr>
          <w:rStyle w:val="FontStyle46"/>
          <w:sz w:val="24"/>
          <w:szCs w:val="24"/>
        </w:rPr>
        <w:t xml:space="preserve"> формат е на разположение на заинтересованите лица по електронен път, достъпен във формат PDF (подходящ за преглед) и XML (подходящ за компютърна обработка) на електронния адрес на „Профил на купувача" на „БДЖ Товарни превози” ЕООД, заедно с останалата документация за обществената поръчка</w:t>
      </w:r>
      <w:r w:rsidR="001A033F">
        <w:rPr>
          <w:rStyle w:val="FontStyle46"/>
          <w:sz w:val="24"/>
          <w:szCs w:val="24"/>
        </w:rPr>
        <w:t xml:space="preserve"> адрес </w:t>
      </w:r>
      <w:r w:rsidR="001A033F">
        <w:t>:</w:t>
      </w:r>
      <w:r w:rsidR="001A033F" w:rsidRPr="00651E47">
        <w:t xml:space="preserve"> </w:t>
      </w:r>
      <w:r w:rsidR="001A033F" w:rsidRPr="008830D3">
        <w:t>http://bdzcargo.bdz.bg/bg/proceduri-po-zop/dostavka-na-metalogumeni-elementi-i-sailentblokove-za-hodovata-chast-na-elektricheski-lokomotivi.html</w:t>
      </w:r>
    </w:p>
    <w:p w:rsidR="00853294" w:rsidRPr="001A033F" w:rsidRDefault="00AC2B29" w:rsidP="00853294">
      <w:pPr>
        <w:pStyle w:val="Style7"/>
        <w:widowControl/>
        <w:tabs>
          <w:tab w:val="left" w:pos="202"/>
        </w:tabs>
        <w:spacing w:line="240" w:lineRule="auto"/>
        <w:rPr>
          <w:rStyle w:val="FontStyle46"/>
          <w:sz w:val="24"/>
          <w:szCs w:val="24"/>
        </w:rPr>
      </w:pPr>
      <w:r>
        <w:rPr>
          <w:rStyle w:val="FontStyle46"/>
          <w:sz w:val="24"/>
          <w:szCs w:val="24"/>
        </w:rPr>
        <w:tab/>
      </w:r>
      <w:r>
        <w:rPr>
          <w:rStyle w:val="FontStyle46"/>
          <w:sz w:val="24"/>
          <w:szCs w:val="24"/>
        </w:rPr>
        <w:tab/>
        <w:t>9</w:t>
      </w:r>
      <w:r w:rsidR="00CE2E6C" w:rsidRPr="001A033F">
        <w:rPr>
          <w:rStyle w:val="FontStyle46"/>
          <w:sz w:val="24"/>
          <w:szCs w:val="24"/>
        </w:rPr>
        <w:t>.2.</w:t>
      </w:r>
      <w:r w:rsidR="00CE2E6C" w:rsidRPr="001A033F">
        <w:rPr>
          <w:rStyle w:val="FontStyle46"/>
          <w:sz w:val="24"/>
          <w:szCs w:val="24"/>
        </w:rPr>
        <w:tab/>
        <w:t>Участник</w:t>
      </w:r>
      <w:r w:rsidR="00853294" w:rsidRPr="001A033F">
        <w:rPr>
          <w:rStyle w:val="FontStyle46"/>
          <w:sz w:val="24"/>
          <w:szCs w:val="24"/>
        </w:rPr>
        <w:t xml:space="preserve">ът следва да зареди в системата за </w:t>
      </w:r>
      <w:proofErr w:type="spellStart"/>
      <w:r w:rsidR="00853294" w:rsidRPr="001A033F">
        <w:rPr>
          <w:rStyle w:val="FontStyle46"/>
          <w:sz w:val="24"/>
          <w:szCs w:val="24"/>
        </w:rPr>
        <w:t>еЕЕДОП</w:t>
      </w:r>
      <w:proofErr w:type="spellEnd"/>
      <w:r w:rsidR="00853294" w:rsidRPr="001A033F">
        <w:rPr>
          <w:rStyle w:val="FontStyle46"/>
          <w:sz w:val="24"/>
          <w:szCs w:val="24"/>
        </w:rPr>
        <w:t xml:space="preserve"> </w:t>
      </w:r>
      <w:r w:rsidR="00853294" w:rsidRPr="001A033F">
        <w:rPr>
          <w:rStyle w:val="FontStyle46"/>
          <w:sz w:val="24"/>
          <w:szCs w:val="24"/>
        </w:rPr>
        <w:br/>
      </w:r>
      <w:hyperlink r:id="rId12" w:history="1">
        <w:r w:rsidR="00853294" w:rsidRPr="001A033F">
          <w:rPr>
            <w:rStyle w:val="FontStyle46"/>
            <w:sz w:val="24"/>
            <w:szCs w:val="24"/>
          </w:rPr>
          <w:t>https://ec.europa.eu/tools/espd/filter?lang=bg</w:t>
        </w:r>
      </w:hyperlink>
      <w:r w:rsidR="00853294" w:rsidRPr="001A033F">
        <w:rPr>
          <w:rStyle w:val="FontStyle46"/>
          <w:sz w:val="24"/>
          <w:szCs w:val="24"/>
        </w:rPr>
        <w:t xml:space="preserve"> получения XML формат </w:t>
      </w:r>
      <w:r w:rsidR="00CE2E6C" w:rsidRPr="001A033F">
        <w:rPr>
          <w:rStyle w:val="FontStyle46"/>
          <w:sz w:val="24"/>
          <w:szCs w:val="24"/>
        </w:rPr>
        <w:t>на ЕЕДОП (</w:t>
      </w:r>
      <w:proofErr w:type="spellStart"/>
      <w:r w:rsidR="00CE2E6C" w:rsidRPr="001A033F">
        <w:rPr>
          <w:rStyle w:val="FontStyle46"/>
          <w:sz w:val="24"/>
          <w:szCs w:val="24"/>
        </w:rPr>
        <w:t>espd</w:t>
      </w:r>
      <w:proofErr w:type="spellEnd"/>
      <w:r w:rsidR="00CE2E6C" w:rsidRPr="001A033F">
        <w:rPr>
          <w:rStyle w:val="FontStyle46"/>
          <w:sz w:val="24"/>
          <w:szCs w:val="24"/>
        </w:rPr>
        <w:t>-</w:t>
      </w:r>
      <w:r w:rsidR="00CE2E6C" w:rsidRPr="001A033F">
        <w:rPr>
          <w:rStyle w:val="FontStyle46"/>
          <w:sz w:val="24"/>
          <w:szCs w:val="24"/>
        </w:rPr>
        <w:br/>
      </w:r>
      <w:proofErr w:type="spellStart"/>
      <w:r w:rsidR="00CE2E6C" w:rsidRPr="001A033F">
        <w:rPr>
          <w:rStyle w:val="FontStyle46"/>
          <w:sz w:val="24"/>
          <w:szCs w:val="24"/>
        </w:rPr>
        <w:t>response</w:t>
      </w:r>
      <w:proofErr w:type="spellEnd"/>
      <w:r w:rsidR="00CE2E6C" w:rsidRPr="001A033F">
        <w:rPr>
          <w:rStyle w:val="FontStyle46"/>
          <w:sz w:val="24"/>
          <w:szCs w:val="24"/>
        </w:rPr>
        <w:t>), достъ</w:t>
      </w:r>
      <w:r w:rsidR="00853294" w:rsidRPr="001A033F">
        <w:rPr>
          <w:rStyle w:val="FontStyle46"/>
          <w:sz w:val="24"/>
          <w:szCs w:val="24"/>
        </w:rPr>
        <w:t>пен на Профила на купувача на „БДЖ Товарн</w:t>
      </w:r>
      <w:r w:rsidR="00CE2E6C" w:rsidRPr="001A033F">
        <w:rPr>
          <w:rStyle w:val="FontStyle46"/>
          <w:sz w:val="24"/>
          <w:szCs w:val="24"/>
        </w:rPr>
        <w:t xml:space="preserve">и превози” ЕООД към съответната </w:t>
      </w:r>
      <w:r w:rsidR="00853294" w:rsidRPr="001A033F">
        <w:rPr>
          <w:rStyle w:val="FontStyle46"/>
          <w:sz w:val="24"/>
          <w:szCs w:val="24"/>
        </w:rPr>
        <w:t xml:space="preserve">обществена поръчка и да попълни необходимите данни, </w:t>
      </w:r>
      <w:r w:rsidR="004A0AFA" w:rsidRPr="001A033F">
        <w:rPr>
          <w:rStyle w:val="FontStyle46"/>
          <w:sz w:val="24"/>
          <w:szCs w:val="24"/>
        </w:rPr>
        <w:t xml:space="preserve">съгласно поставените изисквания </w:t>
      </w:r>
      <w:r w:rsidR="00853294" w:rsidRPr="001A033F">
        <w:rPr>
          <w:rStyle w:val="FontStyle46"/>
          <w:sz w:val="24"/>
          <w:szCs w:val="24"/>
        </w:rPr>
        <w:t>на</w:t>
      </w:r>
      <w:r w:rsidR="004A0AFA" w:rsidRPr="001A033F">
        <w:rPr>
          <w:rStyle w:val="FontStyle46"/>
          <w:sz w:val="24"/>
          <w:szCs w:val="24"/>
        </w:rPr>
        <w:t xml:space="preserve"> </w:t>
      </w:r>
      <w:r w:rsidR="00853294" w:rsidRPr="001A033F">
        <w:rPr>
          <w:rStyle w:val="FontStyle46"/>
          <w:sz w:val="24"/>
          <w:szCs w:val="24"/>
        </w:rPr>
        <w:t>Възложителя в документацията за обществена поръч</w:t>
      </w:r>
      <w:r w:rsidR="00044769" w:rsidRPr="001A033F">
        <w:rPr>
          <w:rStyle w:val="FontStyle46"/>
          <w:sz w:val="24"/>
          <w:szCs w:val="24"/>
        </w:rPr>
        <w:t xml:space="preserve">ка. Попълненият ЕЕДОП се изтегля в </w:t>
      </w:r>
      <w:r w:rsidR="00853294" w:rsidRPr="001A033F">
        <w:rPr>
          <w:rStyle w:val="FontStyle46"/>
          <w:sz w:val="24"/>
          <w:szCs w:val="24"/>
        </w:rPr>
        <w:t>PDF - формат и се подписва с електронен подпис от съответните лица.</w:t>
      </w:r>
    </w:p>
    <w:p w:rsidR="00853294" w:rsidRPr="001A033F" w:rsidRDefault="00853294" w:rsidP="00853294">
      <w:pPr>
        <w:pStyle w:val="Style7"/>
        <w:widowControl/>
        <w:tabs>
          <w:tab w:val="left" w:pos="202"/>
        </w:tabs>
        <w:spacing w:line="240" w:lineRule="auto"/>
        <w:rPr>
          <w:rStyle w:val="FontStyle46"/>
          <w:sz w:val="24"/>
          <w:szCs w:val="24"/>
        </w:rPr>
      </w:pPr>
      <w:r w:rsidRPr="001A033F">
        <w:rPr>
          <w:rStyle w:val="FontStyle46"/>
          <w:b/>
          <w:bCs/>
          <w:sz w:val="24"/>
          <w:szCs w:val="24"/>
        </w:rPr>
        <w:t xml:space="preserve">ВАЖНО! </w:t>
      </w:r>
      <w:r w:rsidRPr="001A033F">
        <w:rPr>
          <w:rStyle w:val="FontStyle46"/>
          <w:sz w:val="24"/>
          <w:szCs w:val="24"/>
        </w:rPr>
        <w:t xml:space="preserve">Системата за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е онлайн приложение и не може да съхранява данни, предвид което ЕЕДОП в XML или PDF формат винаги трябва да се запазва и да се съхранява локално на компютъра на потребителя.</w:t>
      </w:r>
    </w:p>
    <w:p w:rsidR="00853294" w:rsidRPr="001A033F" w:rsidRDefault="00AC2B29" w:rsidP="00853294">
      <w:pPr>
        <w:pStyle w:val="Style7"/>
        <w:widowControl/>
        <w:tabs>
          <w:tab w:val="left" w:pos="202"/>
        </w:tabs>
        <w:spacing w:line="240" w:lineRule="auto"/>
        <w:rPr>
          <w:rStyle w:val="FontStyle46"/>
          <w:sz w:val="24"/>
          <w:szCs w:val="24"/>
        </w:rPr>
      </w:pPr>
      <w:r>
        <w:rPr>
          <w:rStyle w:val="FontStyle46"/>
          <w:sz w:val="24"/>
          <w:szCs w:val="24"/>
        </w:rPr>
        <w:lastRenderedPageBreak/>
        <w:tab/>
      </w:r>
      <w:r>
        <w:rPr>
          <w:rStyle w:val="FontStyle46"/>
          <w:sz w:val="24"/>
          <w:szCs w:val="24"/>
        </w:rPr>
        <w:tab/>
        <w:t>9</w:t>
      </w:r>
      <w:r w:rsidR="00853294" w:rsidRPr="001A033F">
        <w:rPr>
          <w:rStyle w:val="FontStyle46"/>
          <w:sz w:val="24"/>
          <w:szCs w:val="24"/>
        </w:rPr>
        <w:t xml:space="preserve">.3. Попълненият от </w:t>
      </w:r>
      <w:r w:rsidR="00CE2E6C" w:rsidRPr="001A033F">
        <w:rPr>
          <w:rStyle w:val="FontStyle46"/>
          <w:sz w:val="24"/>
          <w:szCs w:val="24"/>
        </w:rPr>
        <w:t xml:space="preserve">участника </w:t>
      </w:r>
      <w:proofErr w:type="spellStart"/>
      <w:r w:rsidR="00B23B32">
        <w:rPr>
          <w:rStyle w:val="FontStyle46"/>
          <w:sz w:val="24"/>
          <w:szCs w:val="24"/>
        </w:rPr>
        <w:t>е</w:t>
      </w:r>
      <w:r w:rsidR="00853294" w:rsidRPr="001A033F">
        <w:rPr>
          <w:rStyle w:val="FontStyle46"/>
          <w:sz w:val="24"/>
          <w:szCs w:val="24"/>
        </w:rPr>
        <w:t>ЕЕДОП</w:t>
      </w:r>
      <w:proofErr w:type="spellEnd"/>
      <w:r w:rsidR="00853294" w:rsidRPr="001A033F">
        <w:rPr>
          <w:rStyle w:val="FontStyle46"/>
          <w:sz w:val="24"/>
          <w:szCs w:val="24"/>
        </w:rPr>
        <w:t xml:space="preserve"> се предоставя по някои от следните начини:</w:t>
      </w:r>
    </w:p>
    <w:p w:rsidR="00853294" w:rsidRPr="001A033F" w:rsidRDefault="00853294" w:rsidP="00853294">
      <w:pPr>
        <w:pStyle w:val="Style7"/>
        <w:widowControl/>
        <w:tabs>
          <w:tab w:val="left" w:pos="202"/>
        </w:tabs>
        <w:spacing w:line="240" w:lineRule="auto"/>
        <w:rPr>
          <w:rStyle w:val="FontStyle46"/>
          <w:sz w:val="24"/>
          <w:szCs w:val="24"/>
        </w:rPr>
      </w:pPr>
      <w:r w:rsidRPr="001A033F">
        <w:rPr>
          <w:rStyle w:val="FontStyle46"/>
          <w:sz w:val="24"/>
          <w:szCs w:val="24"/>
        </w:rPr>
        <w:t xml:space="preserve">а/ ЕЕДОП в електронен вид се прилага цифрово подписан на подходящ оптичен носител (например CD или DVD) към пакета документи за участие в процедурата. На оптичния носител се запазват и представят и двата файл формата PDF (подписан електронно) и XML. При необходимост от предоставяне на повече от един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всеки един се поставя в отделн</w:t>
      </w:r>
      <w:r w:rsidR="00CE2E6C" w:rsidRPr="001A033F">
        <w:rPr>
          <w:rStyle w:val="FontStyle46"/>
          <w:sz w:val="24"/>
          <w:szCs w:val="24"/>
        </w:rPr>
        <w:t>а папка, която е подходящо имену</w:t>
      </w:r>
      <w:r w:rsidRPr="001A033F">
        <w:rPr>
          <w:rStyle w:val="FontStyle46"/>
          <w:sz w:val="24"/>
          <w:szCs w:val="24"/>
        </w:rPr>
        <w:t>вана.</w:t>
      </w:r>
    </w:p>
    <w:p w:rsidR="00853294" w:rsidRPr="001A033F" w:rsidRDefault="00853294" w:rsidP="00853294">
      <w:pPr>
        <w:pStyle w:val="Style7"/>
        <w:widowControl/>
        <w:tabs>
          <w:tab w:val="left" w:pos="202"/>
        </w:tabs>
        <w:spacing w:line="240" w:lineRule="auto"/>
        <w:rPr>
          <w:rStyle w:val="FontStyle46"/>
          <w:sz w:val="24"/>
          <w:szCs w:val="24"/>
        </w:rPr>
      </w:pPr>
      <w:r w:rsidRPr="001A033F">
        <w:rPr>
          <w:rStyle w:val="FontStyle46"/>
          <w:sz w:val="24"/>
          <w:szCs w:val="24"/>
        </w:rPr>
        <w:t xml:space="preserve">б/ чрез осигурен достъп по електронен път до изготвения и подписан електронно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В този случай документът следва да е снабден и с „времеви печат", който да удостоверява, че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е подписан и качен на интернет адреса, преди крайния срок за получаване на заявленията/офертите. В този случай към документите за подбор се представя декларация, с която се потвърждава актуалността на данните в публикувания </w:t>
      </w:r>
      <w:proofErr w:type="spellStart"/>
      <w:r w:rsidR="00B23B32">
        <w:rPr>
          <w:rStyle w:val="FontStyle46"/>
          <w:sz w:val="24"/>
          <w:szCs w:val="24"/>
        </w:rPr>
        <w:t>е</w:t>
      </w:r>
      <w:r w:rsidRPr="001A033F">
        <w:rPr>
          <w:rStyle w:val="FontStyle46"/>
          <w:sz w:val="24"/>
          <w:szCs w:val="24"/>
        </w:rPr>
        <w:t>ЕЕДОП</w:t>
      </w:r>
      <w:proofErr w:type="spellEnd"/>
      <w:r w:rsidRPr="001A033F">
        <w:rPr>
          <w:rStyle w:val="FontStyle46"/>
          <w:sz w:val="24"/>
          <w:szCs w:val="24"/>
        </w:rPr>
        <w:t xml:space="preserve"> и се посочва адресът, на който е осигурен достъп до документа.</w:t>
      </w:r>
    </w:p>
    <w:p w:rsidR="00853294" w:rsidRPr="001A033F" w:rsidRDefault="00853294" w:rsidP="00853294">
      <w:pPr>
        <w:pStyle w:val="Style7"/>
        <w:widowControl/>
        <w:tabs>
          <w:tab w:val="left" w:pos="202"/>
        </w:tabs>
        <w:spacing w:line="240" w:lineRule="auto"/>
        <w:rPr>
          <w:rStyle w:val="FontStyle46"/>
          <w:sz w:val="24"/>
          <w:szCs w:val="24"/>
        </w:rPr>
      </w:pPr>
      <w:r w:rsidRPr="001A033F">
        <w:rPr>
          <w:rStyle w:val="FontStyle46"/>
          <w:b/>
          <w:sz w:val="24"/>
          <w:szCs w:val="24"/>
        </w:rPr>
        <w:t>ВАЖНО!</w:t>
      </w:r>
      <w:r w:rsidR="00F33BCE">
        <w:rPr>
          <w:rStyle w:val="FontStyle46"/>
          <w:sz w:val="24"/>
          <w:szCs w:val="24"/>
        </w:rPr>
        <w:t xml:space="preserve"> </w:t>
      </w:r>
      <w:r w:rsidRPr="001A033F">
        <w:rPr>
          <w:rStyle w:val="FontStyle46"/>
          <w:sz w:val="24"/>
          <w:szCs w:val="24"/>
        </w:rPr>
        <w:t xml:space="preserve">В случаите когато ЕЕДОП е попълнен през системата за </w:t>
      </w:r>
      <w:proofErr w:type="spellStart"/>
      <w:r w:rsidRPr="001A033F">
        <w:rPr>
          <w:rStyle w:val="FontStyle46"/>
          <w:sz w:val="24"/>
          <w:szCs w:val="24"/>
        </w:rPr>
        <w:t>еЕЕДОП</w:t>
      </w:r>
      <w:proofErr w:type="spellEnd"/>
      <w:r w:rsidRPr="001A033F">
        <w:rPr>
          <w:rStyle w:val="FontStyle46"/>
          <w:sz w:val="24"/>
          <w:szCs w:val="24"/>
        </w:rPr>
        <w:t>, при предоставянето му, с електронен подпис следва да бъде подписана версията в PDF . С</w:t>
      </w:r>
      <w:r w:rsidR="00D43712" w:rsidRPr="001A033F">
        <w:rPr>
          <w:rStyle w:val="FontStyle46"/>
          <w:sz w:val="24"/>
          <w:szCs w:val="24"/>
        </w:rPr>
        <w:t xml:space="preserve">истемата за </w:t>
      </w:r>
      <w:proofErr w:type="spellStart"/>
      <w:r w:rsidR="00D43712" w:rsidRPr="001A033F">
        <w:rPr>
          <w:rStyle w:val="FontStyle46"/>
          <w:sz w:val="24"/>
          <w:szCs w:val="24"/>
        </w:rPr>
        <w:t>еЕЕДОП</w:t>
      </w:r>
      <w:proofErr w:type="spellEnd"/>
      <w:r w:rsidR="00D43712" w:rsidRPr="001A033F">
        <w:rPr>
          <w:rStyle w:val="FontStyle46"/>
          <w:sz w:val="24"/>
          <w:szCs w:val="24"/>
        </w:rPr>
        <w:t xml:space="preserve"> е външна за В</w:t>
      </w:r>
      <w:r w:rsidRPr="001A033F">
        <w:rPr>
          <w:rStyle w:val="FontStyle46"/>
          <w:sz w:val="24"/>
          <w:szCs w:val="24"/>
        </w:rPr>
        <w:t>ъзложителя „БДЖ Товарни превози” ЕООД и той не носи отговорност за нейното функциониране и работоспособност!"</w:t>
      </w:r>
    </w:p>
    <w:p w:rsidR="00853294" w:rsidRPr="001A033F" w:rsidRDefault="00853294" w:rsidP="001F351D">
      <w:pPr>
        <w:pStyle w:val="Style7"/>
        <w:widowControl/>
        <w:tabs>
          <w:tab w:val="left" w:pos="202"/>
        </w:tabs>
        <w:spacing w:line="240" w:lineRule="auto"/>
        <w:rPr>
          <w:rStyle w:val="FontStyle46"/>
          <w:sz w:val="24"/>
          <w:szCs w:val="24"/>
        </w:rPr>
      </w:pPr>
      <w:r w:rsidRPr="001A033F">
        <w:rPr>
          <w:rStyle w:val="FontStyle46"/>
          <w:sz w:val="24"/>
          <w:szCs w:val="24"/>
        </w:rPr>
        <w:t>Подробни указания може да намерите на страницата н</w:t>
      </w:r>
      <w:r w:rsidR="0001086D" w:rsidRPr="001A033F">
        <w:rPr>
          <w:rStyle w:val="FontStyle46"/>
          <w:sz w:val="24"/>
          <w:szCs w:val="24"/>
        </w:rPr>
        <w:t>а Агенция по обществени поръчки</w:t>
      </w:r>
      <w:r w:rsidR="001F351D">
        <w:rPr>
          <w:rStyle w:val="FontStyle46"/>
          <w:sz w:val="24"/>
          <w:szCs w:val="24"/>
        </w:rPr>
        <w:t>.</w:t>
      </w:r>
    </w:p>
    <w:p w:rsidR="00B16BF5" w:rsidRPr="00DB1FD9" w:rsidRDefault="00B16BF5" w:rsidP="00853294">
      <w:pPr>
        <w:pStyle w:val="Style7"/>
        <w:widowControl/>
        <w:tabs>
          <w:tab w:val="left" w:pos="202"/>
        </w:tabs>
        <w:spacing w:line="240" w:lineRule="auto"/>
        <w:rPr>
          <w:rStyle w:val="FontStyle46"/>
          <w:sz w:val="24"/>
          <w:szCs w:val="24"/>
          <w:highlight w:val="cyan"/>
        </w:rPr>
      </w:pPr>
    </w:p>
    <w:p w:rsidR="008D65AA" w:rsidRPr="00526C76" w:rsidRDefault="0012421D" w:rsidP="008D65AA">
      <w:pPr>
        <w:pStyle w:val="Style7"/>
        <w:widowControl/>
        <w:tabs>
          <w:tab w:val="left" w:pos="202"/>
        </w:tabs>
        <w:spacing w:line="240" w:lineRule="auto"/>
        <w:rPr>
          <w:rStyle w:val="FontStyle46"/>
          <w:b/>
          <w:sz w:val="24"/>
          <w:szCs w:val="24"/>
        </w:rPr>
      </w:pPr>
      <w:r w:rsidRPr="00526C76">
        <w:rPr>
          <w:rStyle w:val="FontStyle46"/>
          <w:b/>
          <w:sz w:val="24"/>
          <w:szCs w:val="24"/>
        </w:rPr>
        <w:t xml:space="preserve">РАЗДЕЛ V: ПОДГОТОВКА НА </w:t>
      </w:r>
      <w:r w:rsidR="008D65AA" w:rsidRPr="00526C76">
        <w:rPr>
          <w:rStyle w:val="FontStyle46"/>
          <w:b/>
          <w:sz w:val="24"/>
          <w:szCs w:val="24"/>
        </w:rPr>
        <w:t>ДОКУМЕНТИ И РАЗГЛЕЖДАНЕ НА ОФЕРТИТЕ ЗА УЧАСТИЕ.</w:t>
      </w:r>
      <w:r w:rsidR="00BD3E7A" w:rsidRPr="00526C76">
        <w:rPr>
          <w:rStyle w:val="FontStyle46"/>
          <w:b/>
          <w:sz w:val="24"/>
          <w:szCs w:val="24"/>
        </w:rPr>
        <w:t>ОТВАРЯНЕ НА ОФЕРТИТЕ И ПРОВЕЖДАНЕ НА ПРЕГОВОРИ.ОЦЕНКА И КЛАСИРАНЕ НА ОФЕРТИТЕ.РЕШЕНИЕ ЗА ОПРЕДЕЛЯНЕ НА ИЗПЪЛНИТЕЛ/ЗА ПРЕКРАТЯВАНЕ НА ПРОЦЕДУРАТА.</w:t>
      </w:r>
    </w:p>
    <w:p w:rsidR="008D65AA" w:rsidRPr="00500037" w:rsidRDefault="008D65AA" w:rsidP="00500037">
      <w:pPr>
        <w:pStyle w:val="Style7"/>
        <w:widowControl/>
        <w:tabs>
          <w:tab w:val="left" w:pos="202"/>
        </w:tabs>
        <w:spacing w:line="240" w:lineRule="auto"/>
        <w:rPr>
          <w:rStyle w:val="FontStyle46"/>
          <w:sz w:val="24"/>
          <w:szCs w:val="24"/>
          <w:highlight w:val="green"/>
        </w:rPr>
      </w:pPr>
    </w:p>
    <w:p w:rsidR="008D65AA" w:rsidRPr="00133B4A" w:rsidRDefault="008D65AA" w:rsidP="008D65AA">
      <w:pPr>
        <w:pStyle w:val="Style7"/>
        <w:widowControl/>
        <w:tabs>
          <w:tab w:val="left" w:pos="202"/>
        </w:tabs>
        <w:spacing w:line="240" w:lineRule="auto"/>
        <w:rPr>
          <w:rStyle w:val="FontStyle46"/>
          <w:sz w:val="24"/>
          <w:szCs w:val="24"/>
        </w:rPr>
      </w:pPr>
      <w:r w:rsidRPr="00133B4A">
        <w:rPr>
          <w:rStyle w:val="FontStyle46"/>
          <w:sz w:val="24"/>
          <w:szCs w:val="24"/>
        </w:rPr>
        <w:tab/>
      </w:r>
      <w:r w:rsidRPr="00133B4A">
        <w:rPr>
          <w:rStyle w:val="FontStyle46"/>
          <w:sz w:val="24"/>
          <w:szCs w:val="24"/>
        </w:rPr>
        <w:tab/>
      </w:r>
      <w:r w:rsidR="00500037" w:rsidRPr="00133B4A">
        <w:rPr>
          <w:rStyle w:val="FontStyle46"/>
          <w:b/>
          <w:sz w:val="24"/>
          <w:szCs w:val="24"/>
        </w:rPr>
        <w:t>1</w:t>
      </w:r>
      <w:r w:rsidRPr="00133B4A">
        <w:rPr>
          <w:rStyle w:val="FontStyle46"/>
          <w:b/>
          <w:sz w:val="24"/>
          <w:szCs w:val="24"/>
        </w:rPr>
        <w:t>.</w:t>
      </w:r>
      <w:r w:rsidRPr="00133B4A">
        <w:rPr>
          <w:rStyle w:val="FontStyle46"/>
          <w:sz w:val="24"/>
          <w:szCs w:val="24"/>
        </w:rPr>
        <w:t xml:space="preserve"> Документите за участие в процедурата се представят в писмен вид, на хартиен носител в запечатана непрозрачна опаковка от </w:t>
      </w:r>
      <w:r w:rsidR="00C02969" w:rsidRPr="00133B4A">
        <w:rPr>
          <w:rStyle w:val="FontStyle46"/>
          <w:sz w:val="24"/>
          <w:szCs w:val="24"/>
        </w:rPr>
        <w:t xml:space="preserve">участника </w:t>
      </w:r>
      <w:r w:rsidRPr="00133B4A">
        <w:rPr>
          <w:rStyle w:val="FontStyle46"/>
          <w:sz w:val="24"/>
          <w:szCs w:val="24"/>
        </w:rPr>
        <w:t xml:space="preserve">лично или от упълномощен от него представител или чрез пощенска или друга куриерска услуга с препоръчана пратка с обратна разписка, на адреса посочен от възложителя. Върху опаковката </w:t>
      </w:r>
      <w:r w:rsidR="00C02969" w:rsidRPr="00133B4A">
        <w:rPr>
          <w:rStyle w:val="FontStyle46"/>
          <w:sz w:val="24"/>
          <w:szCs w:val="24"/>
        </w:rPr>
        <w:t xml:space="preserve">участника </w:t>
      </w:r>
      <w:r w:rsidRPr="00133B4A">
        <w:rPr>
          <w:rStyle w:val="FontStyle46"/>
          <w:sz w:val="24"/>
          <w:szCs w:val="24"/>
        </w:rPr>
        <w:t>посочва следното:</w:t>
      </w:r>
    </w:p>
    <w:p w:rsidR="008D65AA" w:rsidRPr="00133B4A" w:rsidRDefault="008D65AA" w:rsidP="008D65AA">
      <w:pPr>
        <w:pStyle w:val="Style7"/>
        <w:widowControl/>
        <w:tabs>
          <w:tab w:val="left" w:pos="202"/>
        </w:tabs>
        <w:spacing w:line="240" w:lineRule="auto"/>
        <w:rPr>
          <w:rStyle w:val="FontStyle46"/>
          <w:sz w:val="24"/>
          <w:szCs w:val="24"/>
        </w:rPr>
      </w:pPr>
      <w:r w:rsidRPr="00133B4A">
        <w:rPr>
          <w:rStyle w:val="FontStyle46"/>
          <w:sz w:val="24"/>
          <w:szCs w:val="24"/>
        </w:rPr>
        <w:t>- наименованието на</w:t>
      </w:r>
      <w:r w:rsidR="00386C46" w:rsidRPr="00133B4A">
        <w:rPr>
          <w:rStyle w:val="FontStyle46"/>
          <w:sz w:val="24"/>
          <w:szCs w:val="24"/>
        </w:rPr>
        <w:t xml:space="preserve"> участника</w:t>
      </w:r>
      <w:r w:rsidRPr="00133B4A">
        <w:rPr>
          <w:rStyle w:val="FontStyle46"/>
          <w:sz w:val="24"/>
          <w:szCs w:val="24"/>
        </w:rPr>
        <w:t>, включително участниците в обединението, когато е приложимо;</w:t>
      </w:r>
    </w:p>
    <w:p w:rsidR="008D65AA" w:rsidRPr="00133B4A" w:rsidRDefault="008D65AA" w:rsidP="008D65AA">
      <w:pPr>
        <w:pStyle w:val="Style7"/>
        <w:widowControl/>
        <w:tabs>
          <w:tab w:val="left" w:pos="202"/>
        </w:tabs>
        <w:spacing w:line="240" w:lineRule="auto"/>
        <w:rPr>
          <w:rStyle w:val="FontStyle46"/>
          <w:sz w:val="24"/>
          <w:szCs w:val="24"/>
        </w:rPr>
      </w:pPr>
      <w:r w:rsidRPr="00133B4A">
        <w:rPr>
          <w:rStyle w:val="FontStyle46"/>
          <w:sz w:val="24"/>
          <w:szCs w:val="24"/>
        </w:rPr>
        <w:t>- адрес за кореспонденция, телефон и по възможност-факс и електронен адрес;</w:t>
      </w:r>
    </w:p>
    <w:p w:rsidR="008D65AA" w:rsidRPr="00526C76" w:rsidRDefault="008D65AA" w:rsidP="008D65AA">
      <w:pPr>
        <w:pStyle w:val="Style7"/>
        <w:widowControl/>
        <w:tabs>
          <w:tab w:val="left" w:pos="202"/>
        </w:tabs>
        <w:spacing w:line="240" w:lineRule="auto"/>
        <w:rPr>
          <w:rStyle w:val="FontStyle46"/>
          <w:sz w:val="24"/>
          <w:szCs w:val="24"/>
        </w:rPr>
      </w:pPr>
      <w:r w:rsidRPr="00133B4A">
        <w:rPr>
          <w:rStyle w:val="FontStyle46"/>
          <w:sz w:val="24"/>
          <w:szCs w:val="24"/>
        </w:rPr>
        <w:t>- наименованието на поръчката</w:t>
      </w:r>
      <w:r w:rsidR="00BC35F9">
        <w:rPr>
          <w:rStyle w:val="FontStyle46"/>
          <w:sz w:val="24"/>
          <w:szCs w:val="24"/>
        </w:rPr>
        <w:t xml:space="preserve"> и обособената/те позиция/и, за които се подават документите</w:t>
      </w:r>
      <w:r w:rsidRPr="00133B4A">
        <w:rPr>
          <w:rStyle w:val="FontStyle46"/>
          <w:sz w:val="24"/>
          <w:szCs w:val="24"/>
        </w:rPr>
        <w:t>;</w:t>
      </w:r>
    </w:p>
    <w:p w:rsidR="00732F73" w:rsidRPr="00526C76" w:rsidRDefault="00732F73" w:rsidP="008D65AA">
      <w:pPr>
        <w:pStyle w:val="Style7"/>
        <w:widowControl/>
        <w:tabs>
          <w:tab w:val="left" w:pos="202"/>
        </w:tabs>
        <w:spacing w:line="240" w:lineRule="auto"/>
        <w:rPr>
          <w:rStyle w:val="FontStyle46"/>
          <w:sz w:val="24"/>
          <w:szCs w:val="24"/>
          <w:lang w:val="en-US"/>
        </w:rPr>
      </w:pPr>
    </w:p>
    <w:p w:rsidR="00372BB2" w:rsidRPr="00526C76" w:rsidRDefault="00372BB2" w:rsidP="00372BB2">
      <w:pPr>
        <w:pStyle w:val="Style7"/>
        <w:widowControl/>
        <w:spacing w:line="266" w:lineRule="exact"/>
        <w:ind w:left="749"/>
        <w:jc w:val="left"/>
        <w:rPr>
          <w:rStyle w:val="FontStyle34"/>
          <w:sz w:val="24"/>
          <w:szCs w:val="24"/>
        </w:rPr>
      </w:pPr>
      <w:r w:rsidRPr="00526C76">
        <w:rPr>
          <w:rStyle w:val="FontStyle34"/>
          <w:sz w:val="24"/>
          <w:szCs w:val="24"/>
        </w:rPr>
        <w:t xml:space="preserve">До </w:t>
      </w:r>
    </w:p>
    <w:p w:rsidR="00372BB2" w:rsidRPr="00526C76" w:rsidRDefault="00372BB2" w:rsidP="00372BB2">
      <w:pPr>
        <w:pStyle w:val="Style7"/>
        <w:widowControl/>
        <w:spacing w:line="266" w:lineRule="exact"/>
        <w:ind w:left="749"/>
        <w:jc w:val="left"/>
        <w:rPr>
          <w:rStyle w:val="FontStyle34"/>
          <w:sz w:val="24"/>
          <w:szCs w:val="24"/>
        </w:rPr>
      </w:pPr>
      <w:r w:rsidRPr="00526C76">
        <w:rPr>
          <w:rStyle w:val="FontStyle34"/>
          <w:sz w:val="24"/>
          <w:szCs w:val="24"/>
        </w:rPr>
        <w:t>„БДЖ-Товарни превози" ЕООД</w:t>
      </w:r>
    </w:p>
    <w:p w:rsidR="00372BB2" w:rsidRPr="00526C76" w:rsidRDefault="00372BB2" w:rsidP="00372BB2">
      <w:pPr>
        <w:pStyle w:val="Style7"/>
        <w:widowControl/>
        <w:spacing w:line="266" w:lineRule="exact"/>
        <w:ind w:left="749"/>
        <w:jc w:val="left"/>
        <w:rPr>
          <w:rStyle w:val="FontStyle34"/>
          <w:sz w:val="24"/>
          <w:szCs w:val="24"/>
        </w:rPr>
      </w:pPr>
      <w:r w:rsidRPr="00526C76">
        <w:rPr>
          <w:rStyle w:val="FontStyle34"/>
          <w:sz w:val="24"/>
          <w:szCs w:val="24"/>
        </w:rPr>
        <w:t xml:space="preserve">гр. София - 1080 </w:t>
      </w:r>
    </w:p>
    <w:p w:rsidR="00372BB2" w:rsidRPr="00526C76" w:rsidRDefault="00372BB2" w:rsidP="00372BB2">
      <w:pPr>
        <w:pStyle w:val="Style7"/>
        <w:widowControl/>
        <w:spacing w:line="266" w:lineRule="exact"/>
        <w:ind w:left="756"/>
        <w:jc w:val="left"/>
        <w:rPr>
          <w:rStyle w:val="FontStyle34"/>
          <w:sz w:val="24"/>
          <w:szCs w:val="24"/>
        </w:rPr>
      </w:pPr>
      <w:r w:rsidRPr="00526C76">
        <w:rPr>
          <w:rStyle w:val="FontStyle34"/>
          <w:sz w:val="24"/>
          <w:szCs w:val="24"/>
        </w:rPr>
        <w:t xml:space="preserve">ул. „Иван Вазов" № 3 </w:t>
      </w:r>
    </w:p>
    <w:p w:rsidR="00372BB2" w:rsidRPr="00DB1FD9" w:rsidRDefault="00372BB2" w:rsidP="00372BB2">
      <w:pPr>
        <w:pStyle w:val="Style7"/>
        <w:widowControl/>
        <w:spacing w:line="266" w:lineRule="exact"/>
        <w:ind w:right="79"/>
        <w:jc w:val="center"/>
        <w:rPr>
          <w:rStyle w:val="FontStyle34"/>
          <w:sz w:val="24"/>
          <w:szCs w:val="24"/>
          <w:highlight w:val="cyan"/>
          <w:lang w:val="en-US"/>
        </w:rPr>
      </w:pPr>
    </w:p>
    <w:p w:rsidR="00372BB2" w:rsidRPr="00526C76" w:rsidRDefault="00372BB2" w:rsidP="00372BB2">
      <w:pPr>
        <w:pStyle w:val="Style7"/>
        <w:widowControl/>
        <w:spacing w:line="266" w:lineRule="exact"/>
        <w:ind w:right="79"/>
        <w:jc w:val="center"/>
        <w:rPr>
          <w:rStyle w:val="FontStyle34"/>
          <w:sz w:val="24"/>
          <w:szCs w:val="24"/>
        </w:rPr>
      </w:pPr>
      <w:r w:rsidRPr="00526C76">
        <w:rPr>
          <w:rStyle w:val="FontStyle34"/>
          <w:sz w:val="24"/>
          <w:szCs w:val="24"/>
        </w:rPr>
        <w:t>ОФЕРТА</w:t>
      </w:r>
    </w:p>
    <w:p w:rsidR="00526C76" w:rsidRPr="00526C76" w:rsidRDefault="00372BB2" w:rsidP="00372BB2">
      <w:pPr>
        <w:pStyle w:val="Style3"/>
        <w:widowControl/>
        <w:spacing w:line="266" w:lineRule="exact"/>
        <w:ind w:right="108"/>
        <w:rPr>
          <w:rStyle w:val="FontStyle34"/>
          <w:sz w:val="24"/>
          <w:szCs w:val="24"/>
        </w:rPr>
      </w:pPr>
      <w:r w:rsidRPr="00526C76">
        <w:rPr>
          <w:rStyle w:val="FontStyle34"/>
          <w:sz w:val="24"/>
          <w:szCs w:val="24"/>
        </w:rPr>
        <w:t xml:space="preserve">за участие в </w:t>
      </w:r>
      <w:r w:rsidR="00526C76" w:rsidRPr="00526C76">
        <w:rPr>
          <w:rStyle w:val="FontStyle34"/>
          <w:sz w:val="24"/>
          <w:szCs w:val="24"/>
        </w:rPr>
        <w:t xml:space="preserve">открита процедура по ЗОП за възлагане на обществена поръчка с предмет: </w:t>
      </w:r>
      <w:r w:rsidR="00526C76" w:rsidRPr="00526C76">
        <w:rPr>
          <w:b/>
          <w:bCs/>
        </w:rPr>
        <w:t>„</w:t>
      </w:r>
      <w:r w:rsidR="00526C76" w:rsidRPr="00526C76">
        <w:rPr>
          <w:rFonts w:eastAsia="Times New Roman"/>
          <w:b/>
          <w:bCs/>
        </w:rPr>
        <w:t xml:space="preserve">Доставка на </w:t>
      </w:r>
      <w:proofErr w:type="spellStart"/>
      <w:r w:rsidR="00526C76" w:rsidRPr="00526C76">
        <w:rPr>
          <w:rFonts w:eastAsia="Times New Roman"/>
          <w:b/>
          <w:bCs/>
        </w:rPr>
        <w:t>металогумени</w:t>
      </w:r>
      <w:proofErr w:type="spellEnd"/>
      <w:r w:rsidR="00526C76" w:rsidRPr="00526C76">
        <w:rPr>
          <w:rFonts w:eastAsia="Times New Roman"/>
          <w:b/>
          <w:bCs/>
        </w:rPr>
        <w:t xml:space="preserve"> пакети и </w:t>
      </w:r>
      <w:proofErr w:type="spellStart"/>
      <w:r w:rsidR="00526C76" w:rsidRPr="00526C76">
        <w:rPr>
          <w:rFonts w:eastAsia="Times New Roman"/>
          <w:b/>
          <w:bCs/>
        </w:rPr>
        <w:t>сайлентблокове</w:t>
      </w:r>
      <w:proofErr w:type="spellEnd"/>
      <w:r w:rsidR="00526C76" w:rsidRPr="00526C76">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526C76" w:rsidRPr="00526C76">
        <w:rPr>
          <w:b/>
          <w:bCs/>
        </w:rPr>
        <w:t>”</w:t>
      </w:r>
      <w:r w:rsidR="00EA2631">
        <w:rPr>
          <w:b/>
          <w:bCs/>
        </w:rPr>
        <w:t xml:space="preserve"> за обособена позиция № ……</w:t>
      </w:r>
    </w:p>
    <w:p w:rsidR="00372BB2" w:rsidRPr="00526C76" w:rsidRDefault="00372BB2" w:rsidP="00372BB2">
      <w:pPr>
        <w:pStyle w:val="Style14"/>
        <w:widowControl/>
        <w:tabs>
          <w:tab w:val="left" w:leader="dot" w:pos="5753"/>
        </w:tabs>
        <w:spacing w:line="266" w:lineRule="exact"/>
        <w:ind w:left="1440"/>
        <w:jc w:val="left"/>
        <w:rPr>
          <w:rStyle w:val="FontStyle35"/>
          <w:sz w:val="24"/>
          <w:szCs w:val="24"/>
        </w:rPr>
      </w:pPr>
      <w:r w:rsidRPr="00526C76">
        <w:rPr>
          <w:rStyle w:val="FontStyle35"/>
          <w:sz w:val="24"/>
          <w:szCs w:val="24"/>
        </w:rPr>
        <w:t>от фирма/лице</w:t>
      </w:r>
      <w:r w:rsidRPr="00526C76">
        <w:rPr>
          <w:rStyle w:val="FontStyle35"/>
          <w:sz w:val="24"/>
          <w:szCs w:val="24"/>
        </w:rPr>
        <w:tab/>
      </w:r>
    </w:p>
    <w:p w:rsidR="00372BB2" w:rsidRPr="00526C76" w:rsidRDefault="00372BB2" w:rsidP="00372BB2">
      <w:pPr>
        <w:pStyle w:val="Style14"/>
        <w:widowControl/>
        <w:tabs>
          <w:tab w:val="left" w:leader="dot" w:pos="5263"/>
        </w:tabs>
        <w:spacing w:line="266" w:lineRule="exact"/>
        <w:ind w:left="1440"/>
        <w:jc w:val="left"/>
        <w:rPr>
          <w:rStyle w:val="FontStyle35"/>
          <w:sz w:val="24"/>
          <w:szCs w:val="24"/>
        </w:rPr>
      </w:pPr>
      <w:r w:rsidRPr="00526C76">
        <w:rPr>
          <w:rStyle w:val="FontStyle35"/>
          <w:sz w:val="24"/>
          <w:szCs w:val="24"/>
        </w:rPr>
        <w:t>адрес:</w:t>
      </w:r>
      <w:r w:rsidRPr="00526C76">
        <w:rPr>
          <w:rStyle w:val="FontStyle35"/>
          <w:sz w:val="24"/>
          <w:szCs w:val="24"/>
        </w:rPr>
        <w:tab/>
      </w:r>
    </w:p>
    <w:p w:rsidR="00372BB2" w:rsidRPr="00526C76" w:rsidRDefault="00372BB2" w:rsidP="00372BB2">
      <w:pPr>
        <w:pStyle w:val="Style14"/>
        <w:widowControl/>
        <w:tabs>
          <w:tab w:val="left" w:leader="dot" w:pos="5386"/>
        </w:tabs>
        <w:spacing w:line="266" w:lineRule="exact"/>
        <w:ind w:left="1433"/>
        <w:jc w:val="left"/>
        <w:rPr>
          <w:rStyle w:val="FontStyle35"/>
          <w:sz w:val="24"/>
          <w:szCs w:val="24"/>
        </w:rPr>
      </w:pPr>
      <w:r w:rsidRPr="00526C76">
        <w:rPr>
          <w:rStyle w:val="FontStyle35"/>
          <w:sz w:val="24"/>
          <w:szCs w:val="24"/>
        </w:rPr>
        <w:t>телефон/факс,</w:t>
      </w:r>
      <w:r w:rsidRPr="00526C76">
        <w:rPr>
          <w:rStyle w:val="FontStyle35"/>
          <w:sz w:val="24"/>
          <w:szCs w:val="24"/>
          <w:lang w:val="en-US"/>
        </w:rPr>
        <w:t xml:space="preserve"> GSM</w:t>
      </w:r>
      <w:r w:rsidRPr="00526C76">
        <w:rPr>
          <w:rStyle w:val="FontStyle35"/>
          <w:sz w:val="24"/>
          <w:szCs w:val="24"/>
        </w:rPr>
        <w:tab/>
      </w:r>
    </w:p>
    <w:p w:rsidR="00372BB2" w:rsidRPr="00526C76" w:rsidRDefault="00372BB2" w:rsidP="00372BB2">
      <w:pPr>
        <w:pStyle w:val="Style14"/>
        <w:widowControl/>
        <w:tabs>
          <w:tab w:val="left" w:leader="dot" w:pos="5263"/>
        </w:tabs>
        <w:spacing w:line="266" w:lineRule="exact"/>
        <w:ind w:left="1433"/>
        <w:jc w:val="left"/>
        <w:rPr>
          <w:rStyle w:val="FontStyle35"/>
          <w:sz w:val="24"/>
          <w:szCs w:val="24"/>
        </w:rPr>
      </w:pPr>
      <w:r w:rsidRPr="00526C76">
        <w:rPr>
          <w:rStyle w:val="FontStyle35"/>
          <w:sz w:val="24"/>
          <w:szCs w:val="24"/>
        </w:rPr>
        <w:t>електронен адрес</w:t>
      </w:r>
      <w:r w:rsidRPr="00526C76">
        <w:rPr>
          <w:rStyle w:val="FontStyle35"/>
          <w:sz w:val="24"/>
          <w:szCs w:val="24"/>
        </w:rPr>
        <w:tab/>
      </w:r>
    </w:p>
    <w:p w:rsidR="00540A85" w:rsidRPr="00526C76" w:rsidRDefault="00E94231" w:rsidP="00540A85">
      <w:pPr>
        <w:pStyle w:val="Style7"/>
        <w:widowControl/>
        <w:tabs>
          <w:tab w:val="left" w:pos="202"/>
        </w:tabs>
        <w:spacing w:line="240" w:lineRule="auto"/>
        <w:rPr>
          <w:rStyle w:val="FontStyle46"/>
          <w:sz w:val="24"/>
          <w:szCs w:val="24"/>
        </w:rPr>
      </w:pPr>
      <w:r w:rsidRPr="00526C76">
        <w:rPr>
          <w:rStyle w:val="FontStyle35"/>
          <w:sz w:val="24"/>
          <w:szCs w:val="24"/>
        </w:rPr>
        <w:t xml:space="preserve">   </w:t>
      </w:r>
      <w:r w:rsidR="00540A85" w:rsidRPr="00526C76">
        <w:rPr>
          <w:rStyle w:val="FontStyle35"/>
          <w:sz w:val="24"/>
          <w:szCs w:val="24"/>
        </w:rPr>
        <w:t xml:space="preserve">        </w:t>
      </w:r>
      <w:r w:rsidR="00133B4A">
        <w:rPr>
          <w:rStyle w:val="FontStyle46"/>
          <w:b/>
          <w:sz w:val="24"/>
          <w:szCs w:val="24"/>
        </w:rPr>
        <w:t>2</w:t>
      </w:r>
      <w:r w:rsidR="00540A85" w:rsidRPr="00526C76">
        <w:rPr>
          <w:rStyle w:val="FontStyle46"/>
          <w:b/>
          <w:sz w:val="24"/>
          <w:szCs w:val="24"/>
        </w:rPr>
        <w:t>.</w:t>
      </w:r>
      <w:r w:rsidR="00540A85" w:rsidRPr="00526C76">
        <w:rPr>
          <w:rStyle w:val="FontStyle46"/>
          <w:sz w:val="24"/>
          <w:szCs w:val="24"/>
        </w:rPr>
        <w:t xml:space="preserve"> Опаковката трябва да бъде запечатана така, че да не може да бъде отворена без да се повреди.</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lastRenderedPageBreak/>
        <w:tab/>
      </w:r>
      <w:r w:rsidRPr="00526C76">
        <w:rPr>
          <w:rStyle w:val="FontStyle46"/>
          <w:sz w:val="24"/>
          <w:szCs w:val="24"/>
        </w:rPr>
        <w:tab/>
      </w:r>
      <w:r w:rsidR="00133B4A">
        <w:rPr>
          <w:rStyle w:val="FontStyle46"/>
          <w:b/>
          <w:sz w:val="24"/>
          <w:szCs w:val="24"/>
        </w:rPr>
        <w:t>3</w:t>
      </w:r>
      <w:r w:rsidRPr="00526C76">
        <w:rPr>
          <w:rStyle w:val="FontStyle46"/>
          <w:b/>
          <w:sz w:val="24"/>
          <w:szCs w:val="24"/>
        </w:rPr>
        <w:t>.</w:t>
      </w:r>
      <w:r w:rsidRPr="00526C76">
        <w:rPr>
          <w:rStyle w:val="FontStyle46"/>
          <w:sz w:val="24"/>
          <w:szCs w:val="24"/>
        </w:rPr>
        <w:t xml:space="preserve"> За получените оферти </w:t>
      </w:r>
      <w:r w:rsidR="00F27230" w:rsidRPr="00526C76">
        <w:rPr>
          <w:rStyle w:val="FontStyle46"/>
          <w:sz w:val="24"/>
          <w:szCs w:val="24"/>
        </w:rPr>
        <w:t>за участие при В</w:t>
      </w:r>
      <w:r w:rsidRPr="00526C76">
        <w:rPr>
          <w:rStyle w:val="FontStyle46"/>
          <w:sz w:val="24"/>
          <w:szCs w:val="24"/>
        </w:rPr>
        <w:t>ъзложителя се води регистър, в които се отбелязват – подател на офертата за участие, номер, дата и час на получаване и причините за връщане на офертата, когато е приложимо.</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4</w:t>
      </w:r>
      <w:r w:rsidRPr="00526C76">
        <w:rPr>
          <w:rStyle w:val="FontStyle46"/>
          <w:b/>
          <w:sz w:val="24"/>
          <w:szCs w:val="24"/>
        </w:rPr>
        <w:t>.</w:t>
      </w:r>
      <w:r w:rsidRPr="00526C76">
        <w:rPr>
          <w:rStyle w:val="FontStyle46"/>
          <w:sz w:val="24"/>
          <w:szCs w:val="24"/>
        </w:rPr>
        <w:t xml:space="preserve"> При приемане на </w:t>
      </w:r>
      <w:r w:rsidR="003B5A72" w:rsidRPr="00526C76">
        <w:rPr>
          <w:rStyle w:val="FontStyle46"/>
          <w:sz w:val="24"/>
          <w:szCs w:val="24"/>
        </w:rPr>
        <w:t xml:space="preserve">оферти </w:t>
      </w:r>
      <w:r w:rsidR="00EA2631">
        <w:rPr>
          <w:rStyle w:val="FontStyle46"/>
          <w:sz w:val="24"/>
          <w:szCs w:val="24"/>
        </w:rPr>
        <w:t>върху опаковката съгласно чл. 48</w:t>
      </w:r>
      <w:r w:rsidRPr="00526C76">
        <w:rPr>
          <w:rStyle w:val="FontStyle46"/>
          <w:sz w:val="24"/>
          <w:szCs w:val="24"/>
        </w:rPr>
        <w:t xml:space="preserve">, ал. 2 от ППЗОП се отбелязва поредния номер, датата и часа на получаването, като посочените данни се записват във входящ регистър, за което </w:t>
      </w:r>
      <w:r w:rsidR="00492D38" w:rsidRPr="00526C76">
        <w:rPr>
          <w:rStyle w:val="FontStyle46"/>
          <w:sz w:val="24"/>
          <w:szCs w:val="24"/>
        </w:rPr>
        <w:t xml:space="preserve">на </w:t>
      </w:r>
      <w:r w:rsidRPr="00526C76">
        <w:rPr>
          <w:rStyle w:val="FontStyle46"/>
          <w:sz w:val="24"/>
          <w:szCs w:val="24"/>
        </w:rPr>
        <w:t>приносителя се издава документ.</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5</w:t>
      </w:r>
      <w:r w:rsidRPr="00526C76">
        <w:rPr>
          <w:rStyle w:val="FontStyle46"/>
          <w:sz w:val="24"/>
          <w:szCs w:val="24"/>
        </w:rPr>
        <w:t>. Възложителя</w:t>
      </w:r>
      <w:r w:rsidR="00F27230" w:rsidRPr="00526C76">
        <w:rPr>
          <w:rStyle w:val="FontStyle46"/>
          <w:sz w:val="24"/>
          <w:szCs w:val="24"/>
        </w:rPr>
        <w:t>т</w:t>
      </w:r>
      <w:r w:rsidR="00F33BCE">
        <w:rPr>
          <w:rStyle w:val="FontStyle46"/>
          <w:sz w:val="24"/>
          <w:szCs w:val="24"/>
        </w:rPr>
        <w:t xml:space="preserve"> не приема</w:t>
      </w:r>
      <w:r w:rsidR="00C35401" w:rsidRPr="00526C76">
        <w:rPr>
          <w:rStyle w:val="FontStyle46"/>
          <w:sz w:val="24"/>
          <w:szCs w:val="24"/>
        </w:rPr>
        <w:t xml:space="preserve"> оферти </w:t>
      </w:r>
      <w:r w:rsidRPr="00526C76">
        <w:rPr>
          <w:rStyle w:val="FontStyle46"/>
          <w:sz w:val="24"/>
          <w:szCs w:val="24"/>
        </w:rPr>
        <w:t>за участие в процедурата, които са представени след изтичане на крайния срок или са в незапечатана, или в опаковка с нарушена цялост. Тези обстоятелства се отбелязват във входящия регистър</w:t>
      </w:r>
      <w:r w:rsidR="00B65AA3" w:rsidRPr="00526C76">
        <w:rPr>
          <w:rStyle w:val="FontStyle46"/>
          <w:sz w:val="24"/>
          <w:szCs w:val="24"/>
        </w:rPr>
        <w:t xml:space="preserve"> на В</w:t>
      </w:r>
      <w:r w:rsidRPr="00526C76">
        <w:rPr>
          <w:rStyle w:val="FontStyle46"/>
          <w:sz w:val="24"/>
          <w:szCs w:val="24"/>
        </w:rPr>
        <w:t>ъзложителя.</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6</w:t>
      </w:r>
      <w:r w:rsidRPr="00526C76">
        <w:rPr>
          <w:rStyle w:val="FontStyle46"/>
          <w:b/>
          <w:sz w:val="24"/>
          <w:szCs w:val="24"/>
        </w:rPr>
        <w:t>.</w:t>
      </w:r>
      <w:r w:rsidRPr="00526C76">
        <w:rPr>
          <w:rStyle w:val="FontStyle46"/>
          <w:sz w:val="24"/>
          <w:szCs w:val="24"/>
        </w:rPr>
        <w:t xml:space="preserve"> Когато към момента на изтичане на крайния срок за получаване на </w:t>
      </w:r>
      <w:r w:rsidR="00C35401" w:rsidRPr="00526C76">
        <w:rPr>
          <w:rStyle w:val="FontStyle46"/>
          <w:sz w:val="24"/>
          <w:szCs w:val="24"/>
        </w:rPr>
        <w:t xml:space="preserve">оферти </w:t>
      </w:r>
      <w:r w:rsidRPr="00526C76">
        <w:rPr>
          <w:rStyle w:val="FontStyle46"/>
          <w:sz w:val="24"/>
          <w:szCs w:val="24"/>
        </w:rPr>
        <w:t xml:space="preserve">пред мястото, определено за тяхното подаване, все още има чакащи лица, те се включват в списък, които </w:t>
      </w:r>
      <w:r w:rsidR="00CA190C" w:rsidRPr="00526C76">
        <w:rPr>
          <w:rStyle w:val="FontStyle46"/>
          <w:sz w:val="24"/>
          <w:szCs w:val="24"/>
        </w:rPr>
        <w:t>се подписва от представител на В</w:t>
      </w:r>
      <w:r w:rsidRPr="00526C76">
        <w:rPr>
          <w:rStyle w:val="FontStyle46"/>
          <w:sz w:val="24"/>
          <w:szCs w:val="24"/>
        </w:rPr>
        <w:t xml:space="preserve">ъзложителя и от присъстващите лица. </w:t>
      </w:r>
      <w:r w:rsidR="00CA190C" w:rsidRPr="00526C76">
        <w:rPr>
          <w:rStyle w:val="FontStyle46"/>
          <w:sz w:val="24"/>
          <w:szCs w:val="24"/>
        </w:rPr>
        <w:t xml:space="preserve">Офертите </w:t>
      </w:r>
      <w:r w:rsidRPr="00526C76">
        <w:rPr>
          <w:rStyle w:val="FontStyle46"/>
          <w:sz w:val="24"/>
          <w:szCs w:val="24"/>
        </w:rPr>
        <w:t xml:space="preserve">за участие на лицата от списъка се завеждат в регистъра на получените оферти. Не се допуска приемане </w:t>
      </w:r>
      <w:r w:rsidR="00CA190C" w:rsidRPr="00526C76">
        <w:rPr>
          <w:rStyle w:val="FontStyle46"/>
          <w:sz w:val="24"/>
          <w:szCs w:val="24"/>
        </w:rPr>
        <w:t xml:space="preserve">оферти </w:t>
      </w:r>
      <w:r w:rsidRPr="00526C76">
        <w:rPr>
          <w:rStyle w:val="FontStyle46"/>
          <w:sz w:val="24"/>
          <w:szCs w:val="24"/>
        </w:rPr>
        <w:t>от лица, които не са в списъка.</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7</w:t>
      </w:r>
      <w:r w:rsidRPr="00526C76">
        <w:rPr>
          <w:rStyle w:val="FontStyle46"/>
          <w:b/>
          <w:sz w:val="24"/>
          <w:szCs w:val="24"/>
        </w:rPr>
        <w:t>.</w:t>
      </w:r>
      <w:r w:rsidRPr="00526C76">
        <w:rPr>
          <w:rStyle w:val="FontStyle46"/>
          <w:sz w:val="24"/>
          <w:szCs w:val="24"/>
        </w:rPr>
        <w:t xml:space="preserve"> При подготовката на </w:t>
      </w:r>
      <w:r w:rsidR="00C35401" w:rsidRPr="00526C76">
        <w:rPr>
          <w:rStyle w:val="FontStyle46"/>
          <w:sz w:val="24"/>
          <w:szCs w:val="24"/>
        </w:rPr>
        <w:t>оферта</w:t>
      </w:r>
      <w:r w:rsidRPr="00526C76">
        <w:rPr>
          <w:rStyle w:val="FontStyle46"/>
          <w:sz w:val="24"/>
          <w:szCs w:val="24"/>
        </w:rPr>
        <w:t xml:space="preserve">та, всеки </w:t>
      </w:r>
      <w:r w:rsidR="00C35401" w:rsidRPr="00526C76">
        <w:rPr>
          <w:rStyle w:val="FontStyle46"/>
          <w:sz w:val="24"/>
          <w:szCs w:val="24"/>
        </w:rPr>
        <w:t xml:space="preserve">участник </w:t>
      </w:r>
      <w:r w:rsidRPr="00526C76">
        <w:rPr>
          <w:rStyle w:val="FontStyle46"/>
          <w:sz w:val="24"/>
          <w:szCs w:val="24"/>
        </w:rPr>
        <w:t xml:space="preserve">трябва да се придържа точно към условията, </w:t>
      </w:r>
      <w:r w:rsidR="000632E3" w:rsidRPr="00526C76">
        <w:rPr>
          <w:rStyle w:val="FontStyle46"/>
          <w:sz w:val="24"/>
          <w:szCs w:val="24"/>
        </w:rPr>
        <w:t>обявени от В</w:t>
      </w:r>
      <w:r w:rsidRPr="00526C76">
        <w:rPr>
          <w:rStyle w:val="FontStyle46"/>
          <w:sz w:val="24"/>
          <w:szCs w:val="24"/>
        </w:rPr>
        <w:t>ъзложителя.</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8</w:t>
      </w:r>
      <w:r w:rsidRPr="00526C76">
        <w:rPr>
          <w:rStyle w:val="FontStyle46"/>
          <w:sz w:val="24"/>
          <w:szCs w:val="24"/>
        </w:rPr>
        <w:t xml:space="preserve">. Всички документи трябва да са с дата на издаване предшестваща подаването им с </w:t>
      </w:r>
      <w:r w:rsidR="00C35401" w:rsidRPr="00526C76">
        <w:rPr>
          <w:rStyle w:val="FontStyle46"/>
          <w:sz w:val="24"/>
          <w:szCs w:val="24"/>
        </w:rPr>
        <w:t>оферта</w:t>
      </w:r>
      <w:r w:rsidRPr="00526C76">
        <w:rPr>
          <w:rStyle w:val="FontStyle46"/>
          <w:sz w:val="24"/>
          <w:szCs w:val="24"/>
        </w:rPr>
        <w:t xml:space="preserve">та. Документите, които </w:t>
      </w:r>
      <w:r w:rsidR="00C35401" w:rsidRPr="00526C76">
        <w:rPr>
          <w:rStyle w:val="FontStyle46"/>
          <w:sz w:val="24"/>
          <w:szCs w:val="24"/>
        </w:rPr>
        <w:t xml:space="preserve">участниците </w:t>
      </w:r>
      <w:r w:rsidRPr="00526C76">
        <w:rPr>
          <w:rStyle w:val="FontStyle46"/>
          <w:sz w:val="24"/>
          <w:szCs w:val="24"/>
        </w:rPr>
        <w:t xml:space="preserve">представят по чл. 54, ал. 9 от ППЗОП, могат да удостоверяват и факти, настъпили и след крайния срок за подаване на </w:t>
      </w:r>
      <w:r w:rsidR="00E1372D" w:rsidRPr="00526C76">
        <w:rPr>
          <w:rStyle w:val="FontStyle46"/>
          <w:sz w:val="24"/>
          <w:szCs w:val="24"/>
        </w:rPr>
        <w:t>оферта</w:t>
      </w:r>
      <w:r w:rsidRPr="00526C76">
        <w:rPr>
          <w:rStyle w:val="FontStyle46"/>
          <w:sz w:val="24"/>
          <w:szCs w:val="24"/>
        </w:rPr>
        <w:t>та.</w:t>
      </w:r>
    </w:p>
    <w:p w:rsidR="00540A85"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sz w:val="24"/>
          <w:szCs w:val="24"/>
        </w:rPr>
        <w:tab/>
      </w:r>
      <w:r w:rsidR="00133B4A">
        <w:rPr>
          <w:rStyle w:val="FontStyle46"/>
          <w:b/>
          <w:sz w:val="24"/>
          <w:szCs w:val="24"/>
        </w:rPr>
        <w:t>9</w:t>
      </w:r>
      <w:r w:rsidRPr="00526C76">
        <w:rPr>
          <w:rStyle w:val="FontStyle46"/>
          <w:b/>
          <w:sz w:val="24"/>
          <w:szCs w:val="24"/>
        </w:rPr>
        <w:t>.</w:t>
      </w:r>
      <w:r w:rsidRPr="00526C76">
        <w:rPr>
          <w:rStyle w:val="FontStyle46"/>
          <w:sz w:val="24"/>
          <w:szCs w:val="24"/>
        </w:rPr>
        <w:t xml:space="preserve"> Всички документи, приложени към</w:t>
      </w:r>
      <w:r w:rsidR="00774F13" w:rsidRPr="00526C76">
        <w:rPr>
          <w:rStyle w:val="FontStyle46"/>
          <w:sz w:val="24"/>
          <w:szCs w:val="24"/>
        </w:rPr>
        <w:t xml:space="preserve"> офертата</w:t>
      </w:r>
      <w:r w:rsidRPr="00526C76">
        <w:rPr>
          <w:rStyle w:val="FontStyle46"/>
          <w:sz w:val="24"/>
          <w:szCs w:val="24"/>
        </w:rPr>
        <w:t xml:space="preserve">, следва да бъдат на български език, или ако са чужд език да са придружени с </w:t>
      </w:r>
      <w:r w:rsidR="00EA2631">
        <w:rPr>
          <w:rStyle w:val="FontStyle46"/>
          <w:sz w:val="24"/>
          <w:szCs w:val="24"/>
        </w:rPr>
        <w:t xml:space="preserve">легализиран </w:t>
      </w:r>
      <w:r w:rsidRPr="00526C76">
        <w:rPr>
          <w:rStyle w:val="FontStyle46"/>
          <w:sz w:val="24"/>
          <w:szCs w:val="24"/>
        </w:rPr>
        <w:t xml:space="preserve">превод на български език.  </w:t>
      </w:r>
    </w:p>
    <w:p w:rsidR="00774F13" w:rsidRPr="00526C76" w:rsidRDefault="00540A85" w:rsidP="00540A85">
      <w:pPr>
        <w:pStyle w:val="Style7"/>
        <w:widowControl/>
        <w:tabs>
          <w:tab w:val="left" w:pos="202"/>
        </w:tabs>
        <w:spacing w:line="240" w:lineRule="auto"/>
        <w:rPr>
          <w:rStyle w:val="FontStyle46"/>
          <w:sz w:val="24"/>
          <w:szCs w:val="24"/>
        </w:rPr>
      </w:pPr>
      <w:r w:rsidRPr="00526C76">
        <w:rPr>
          <w:rStyle w:val="FontStyle46"/>
          <w:sz w:val="24"/>
          <w:szCs w:val="24"/>
        </w:rPr>
        <w:tab/>
      </w:r>
      <w:r w:rsidRPr="00526C76">
        <w:rPr>
          <w:rStyle w:val="FontStyle46"/>
          <w:b/>
          <w:sz w:val="24"/>
          <w:szCs w:val="24"/>
        </w:rPr>
        <w:tab/>
      </w:r>
      <w:r w:rsidR="00133B4A">
        <w:rPr>
          <w:rStyle w:val="FontStyle46"/>
          <w:b/>
          <w:sz w:val="24"/>
          <w:szCs w:val="24"/>
        </w:rPr>
        <w:t>10</w:t>
      </w:r>
      <w:r w:rsidRPr="00526C76">
        <w:rPr>
          <w:rStyle w:val="FontStyle46"/>
          <w:b/>
          <w:sz w:val="24"/>
          <w:szCs w:val="24"/>
        </w:rPr>
        <w:t>.</w:t>
      </w:r>
      <w:r w:rsidRPr="00526C76">
        <w:rPr>
          <w:rStyle w:val="FontStyle46"/>
          <w:sz w:val="24"/>
          <w:szCs w:val="24"/>
        </w:rPr>
        <w:t xml:space="preserve"> Съдържание на опаковката за </w:t>
      </w:r>
      <w:r w:rsidR="00774F13" w:rsidRPr="00526C76">
        <w:rPr>
          <w:rStyle w:val="FontStyle46"/>
          <w:sz w:val="24"/>
          <w:szCs w:val="24"/>
        </w:rPr>
        <w:t xml:space="preserve">офертата </w:t>
      </w:r>
      <w:r w:rsidRPr="00526C76">
        <w:rPr>
          <w:rStyle w:val="FontStyle46"/>
          <w:sz w:val="24"/>
          <w:szCs w:val="24"/>
        </w:rPr>
        <w:t xml:space="preserve">за участие </w:t>
      </w:r>
      <w:r w:rsidR="001E7F45" w:rsidRPr="00526C76">
        <w:rPr>
          <w:rStyle w:val="FontStyle46"/>
          <w:sz w:val="24"/>
          <w:szCs w:val="24"/>
        </w:rPr>
        <w:t xml:space="preserve">в </w:t>
      </w:r>
      <w:r w:rsidR="009D19F6">
        <w:rPr>
          <w:rStyle w:val="FontStyle46"/>
          <w:sz w:val="24"/>
          <w:szCs w:val="24"/>
        </w:rPr>
        <w:t>откритата процедура:</w:t>
      </w:r>
    </w:p>
    <w:p w:rsidR="001E7F45" w:rsidRPr="00526C76" w:rsidRDefault="003F1DFB" w:rsidP="003F1DFB">
      <w:pPr>
        <w:pStyle w:val="Style19"/>
        <w:widowControl/>
        <w:tabs>
          <w:tab w:val="left" w:pos="1087"/>
        </w:tabs>
        <w:spacing w:before="7" w:line="266" w:lineRule="exact"/>
        <w:ind w:firstLine="0"/>
        <w:rPr>
          <w:rStyle w:val="FontStyle34"/>
          <w:b w:val="0"/>
          <w:sz w:val="24"/>
          <w:szCs w:val="24"/>
        </w:rPr>
      </w:pPr>
      <w:r>
        <w:rPr>
          <w:rStyle w:val="FontStyle35"/>
          <w:sz w:val="24"/>
          <w:szCs w:val="24"/>
        </w:rPr>
        <w:t xml:space="preserve">           </w:t>
      </w:r>
      <w:r w:rsidR="00133B4A">
        <w:rPr>
          <w:rStyle w:val="FontStyle35"/>
          <w:b/>
          <w:sz w:val="24"/>
          <w:szCs w:val="24"/>
        </w:rPr>
        <w:t>10</w:t>
      </w:r>
      <w:r w:rsidR="001E7F45" w:rsidRPr="00AC2B29">
        <w:rPr>
          <w:rStyle w:val="FontStyle35"/>
          <w:b/>
          <w:sz w:val="24"/>
          <w:szCs w:val="24"/>
        </w:rPr>
        <w:t>.1</w:t>
      </w:r>
      <w:r w:rsidR="001E7F45" w:rsidRPr="00526C76">
        <w:rPr>
          <w:rStyle w:val="FontStyle35"/>
          <w:sz w:val="24"/>
          <w:szCs w:val="24"/>
        </w:rPr>
        <w:t>.</w:t>
      </w:r>
      <w:r w:rsidR="001E7F45" w:rsidRPr="00526C76">
        <w:rPr>
          <w:rStyle w:val="FontStyle35"/>
          <w:sz w:val="24"/>
          <w:szCs w:val="24"/>
        </w:rPr>
        <w:tab/>
      </w:r>
      <w:r w:rsidR="001E7F45" w:rsidRPr="00526C76">
        <w:rPr>
          <w:rStyle w:val="FontStyle34"/>
          <w:sz w:val="24"/>
          <w:szCs w:val="24"/>
        </w:rPr>
        <w:t xml:space="preserve">Опис на представените в опаковката документи, </w:t>
      </w:r>
      <w:r w:rsidR="001E7F45" w:rsidRPr="00526C76">
        <w:rPr>
          <w:rStyle w:val="FontStyle35"/>
          <w:sz w:val="24"/>
          <w:szCs w:val="24"/>
        </w:rPr>
        <w:t>съгласно приложения образец /Приложение № 1/, подписан от представляващия участника</w:t>
      </w:r>
      <w:r w:rsidR="001D3ADC" w:rsidRPr="00526C76">
        <w:rPr>
          <w:rStyle w:val="FontStyle35"/>
          <w:sz w:val="24"/>
          <w:szCs w:val="24"/>
        </w:rPr>
        <w:t>,</w:t>
      </w:r>
      <w:r w:rsidR="001E7F45" w:rsidRPr="00526C76">
        <w:rPr>
          <w:rStyle w:val="FontStyle35"/>
          <w:sz w:val="24"/>
          <w:szCs w:val="24"/>
        </w:rPr>
        <w:t xml:space="preserve"> съгласно актуалната регистрация или упълномощено от него лице. Документите се представят подредени по реда, описан в описа</w:t>
      </w:r>
      <w:r w:rsidR="001E7F45" w:rsidRPr="00526C76">
        <w:rPr>
          <w:rStyle w:val="FontStyle35"/>
          <w:b/>
          <w:sz w:val="24"/>
          <w:szCs w:val="24"/>
        </w:rPr>
        <w:t xml:space="preserve">. </w:t>
      </w:r>
      <w:r w:rsidR="001E7F45" w:rsidRPr="00526C76">
        <w:rPr>
          <w:rStyle w:val="FontStyle34"/>
          <w:b w:val="0"/>
          <w:sz w:val="24"/>
          <w:szCs w:val="24"/>
        </w:rPr>
        <w:t>В описа трябва да са описани всички документи, съдържащи се в опаковката.</w:t>
      </w:r>
    </w:p>
    <w:p w:rsidR="001E7F45" w:rsidRPr="00E03595" w:rsidRDefault="00133B4A" w:rsidP="001E7F45">
      <w:pPr>
        <w:tabs>
          <w:tab w:val="left" w:pos="851"/>
        </w:tabs>
        <w:suppressAutoHyphens/>
        <w:ind w:left="-11" w:right="-136"/>
        <w:jc w:val="both"/>
        <w:rPr>
          <w:spacing w:val="4"/>
        </w:rPr>
      </w:pPr>
      <w:r>
        <w:rPr>
          <w:rStyle w:val="FontStyle34"/>
          <w:sz w:val="24"/>
          <w:szCs w:val="24"/>
        </w:rPr>
        <w:t xml:space="preserve">              10</w:t>
      </w:r>
      <w:r w:rsidR="001E7F45" w:rsidRPr="00EC6B8E">
        <w:rPr>
          <w:rStyle w:val="FontStyle34"/>
          <w:sz w:val="24"/>
          <w:szCs w:val="24"/>
        </w:rPr>
        <w:t xml:space="preserve">.2. </w:t>
      </w:r>
      <w:r w:rsidR="001E7F45" w:rsidRPr="00EC6B8E">
        <w:t xml:space="preserve">Документите се представят подредени в </w:t>
      </w:r>
      <w:r w:rsidR="00EC6B8E" w:rsidRPr="00EC6B8E">
        <w:rPr>
          <w:b/>
        </w:rPr>
        <w:t>папка № 1, папка № 2 и отдел</w:t>
      </w:r>
      <w:r w:rsidR="001E7F45" w:rsidRPr="00EC6B8E">
        <w:rPr>
          <w:b/>
        </w:rPr>
        <w:t>н</w:t>
      </w:r>
      <w:r w:rsidR="00EC6B8E" w:rsidRPr="00EC6B8E">
        <w:rPr>
          <w:b/>
        </w:rPr>
        <w:t>и</w:t>
      </w:r>
      <w:r w:rsidR="001E7F45" w:rsidRPr="00EC6B8E">
        <w:rPr>
          <w:b/>
        </w:rPr>
        <w:t xml:space="preserve"> запечатан</w:t>
      </w:r>
      <w:r w:rsidR="00EC6B8E" w:rsidRPr="00EC6B8E">
        <w:rPr>
          <w:b/>
        </w:rPr>
        <w:t>и</w:t>
      </w:r>
      <w:r w:rsidR="001E7F45" w:rsidRPr="00EC6B8E">
        <w:rPr>
          <w:b/>
        </w:rPr>
        <w:t xml:space="preserve"> плик</w:t>
      </w:r>
      <w:r w:rsidR="00EC6B8E" w:rsidRPr="00EC6B8E">
        <w:rPr>
          <w:b/>
        </w:rPr>
        <w:t>ове</w:t>
      </w:r>
      <w:r w:rsidR="001E7F45" w:rsidRPr="00EC6B8E">
        <w:rPr>
          <w:b/>
        </w:rPr>
        <w:t xml:space="preserve"> с </w:t>
      </w:r>
      <w:r w:rsidR="001E7F45" w:rsidRPr="00E03595">
        <w:rPr>
          <w:b/>
        </w:rPr>
        <w:t>надпис „Предлагани ценови параметри”</w:t>
      </w:r>
      <w:r w:rsidR="00E03595" w:rsidRPr="00E03595">
        <w:rPr>
          <w:b/>
        </w:rPr>
        <w:t xml:space="preserve"> за съответната обособена позиция</w:t>
      </w:r>
      <w:r w:rsidR="001E7F45" w:rsidRPr="00E03595">
        <w:t>, по реда, описан в списъка. Списъкът се поставя най-отгоре в папката</w:t>
      </w:r>
      <w:r w:rsidR="001E7F45" w:rsidRPr="00E03595">
        <w:rPr>
          <w:spacing w:val="4"/>
        </w:rPr>
        <w:t>;</w:t>
      </w:r>
    </w:p>
    <w:p w:rsidR="001E7F45" w:rsidRPr="00E03595" w:rsidRDefault="001E7F45" w:rsidP="001E7F45">
      <w:pPr>
        <w:jc w:val="both"/>
        <w:rPr>
          <w:bCs/>
        </w:rPr>
      </w:pPr>
      <w:r w:rsidRPr="00E03595">
        <w:t xml:space="preserve">       </w:t>
      </w:r>
      <w:r w:rsidRPr="00E03595">
        <w:rPr>
          <w:bCs/>
        </w:rPr>
        <w:t>Пликът с офертата съдържа :</w:t>
      </w:r>
    </w:p>
    <w:p w:rsidR="001E7F45" w:rsidRPr="00E03595" w:rsidRDefault="001E7F45" w:rsidP="001E7F45">
      <w:pPr>
        <w:ind w:firstLine="709"/>
        <w:jc w:val="both"/>
        <w:rPr>
          <w:b/>
        </w:rPr>
      </w:pPr>
      <w:r w:rsidRPr="00E03595">
        <w:rPr>
          <w:b/>
        </w:rPr>
        <w:t xml:space="preserve">а) </w:t>
      </w:r>
      <w:r w:rsidRPr="00E03595">
        <w:rPr>
          <w:b/>
          <w:u w:val="single"/>
        </w:rPr>
        <w:t>Папка №1</w:t>
      </w:r>
      <w:r w:rsidRPr="00E03595">
        <w:rPr>
          <w:b/>
        </w:rPr>
        <w:t xml:space="preserve"> съдържаща Информация за личното състояние на участниците и Документи за подбор, със съдържанието, посочено в т. 16.1 на настоящия раздел.</w:t>
      </w:r>
    </w:p>
    <w:p w:rsidR="00540A85" w:rsidRPr="00E03595" w:rsidRDefault="00540A85" w:rsidP="00540A85">
      <w:pPr>
        <w:pStyle w:val="Style7"/>
        <w:widowControl/>
        <w:tabs>
          <w:tab w:val="left" w:pos="202"/>
        </w:tabs>
        <w:spacing w:line="240" w:lineRule="auto"/>
        <w:rPr>
          <w:rStyle w:val="FontStyle46"/>
          <w:sz w:val="24"/>
          <w:szCs w:val="24"/>
        </w:rPr>
      </w:pPr>
    </w:p>
    <w:p w:rsidR="00540A85" w:rsidRPr="00E03595" w:rsidRDefault="00540A85" w:rsidP="00540A85">
      <w:pPr>
        <w:pStyle w:val="Style7"/>
        <w:widowControl/>
        <w:tabs>
          <w:tab w:val="left" w:pos="202"/>
        </w:tabs>
        <w:spacing w:line="240" w:lineRule="auto"/>
        <w:rPr>
          <w:rStyle w:val="FontStyle46"/>
          <w:sz w:val="24"/>
          <w:szCs w:val="24"/>
        </w:rPr>
      </w:pPr>
      <w:r w:rsidRPr="00E03595">
        <w:rPr>
          <w:rStyle w:val="FontStyle46"/>
          <w:sz w:val="24"/>
          <w:szCs w:val="24"/>
        </w:rPr>
        <w:t xml:space="preserve">- </w:t>
      </w:r>
      <w:proofErr w:type="spellStart"/>
      <w:r w:rsidRPr="00E03595">
        <w:rPr>
          <w:rStyle w:val="FontStyle46"/>
          <w:sz w:val="24"/>
          <w:szCs w:val="24"/>
        </w:rPr>
        <w:t>еЕЕДОП</w:t>
      </w:r>
      <w:proofErr w:type="spellEnd"/>
      <w:r w:rsidRPr="00E03595">
        <w:rPr>
          <w:rStyle w:val="FontStyle46"/>
          <w:sz w:val="24"/>
          <w:szCs w:val="24"/>
        </w:rPr>
        <w:t xml:space="preserve"> </w:t>
      </w:r>
      <w:r w:rsidR="00133B4A">
        <w:rPr>
          <w:rStyle w:val="FontStyle46"/>
          <w:sz w:val="24"/>
          <w:szCs w:val="24"/>
        </w:rPr>
        <w:t xml:space="preserve">цифрово подписан </w:t>
      </w:r>
      <w:r w:rsidRPr="00E03595">
        <w:rPr>
          <w:rStyle w:val="FontStyle46"/>
          <w:sz w:val="24"/>
          <w:szCs w:val="24"/>
        </w:rPr>
        <w:t>на оптичен</w:t>
      </w:r>
      <w:r w:rsidR="00A30482" w:rsidRPr="00E03595">
        <w:rPr>
          <w:rStyle w:val="FontStyle46"/>
          <w:sz w:val="24"/>
          <w:szCs w:val="24"/>
        </w:rPr>
        <w:t xml:space="preserve"> носител</w:t>
      </w:r>
      <w:r w:rsidRPr="00E03595">
        <w:rPr>
          <w:rStyle w:val="FontStyle46"/>
          <w:sz w:val="24"/>
          <w:szCs w:val="24"/>
        </w:rPr>
        <w:t>.</w:t>
      </w:r>
    </w:p>
    <w:p w:rsidR="00540A85" w:rsidRPr="00E03595" w:rsidRDefault="00540A85" w:rsidP="00540A85">
      <w:pPr>
        <w:pStyle w:val="Style7"/>
        <w:widowControl/>
        <w:tabs>
          <w:tab w:val="left" w:pos="202"/>
        </w:tabs>
        <w:spacing w:line="240" w:lineRule="auto"/>
        <w:rPr>
          <w:rStyle w:val="FontStyle46"/>
          <w:sz w:val="24"/>
          <w:szCs w:val="24"/>
        </w:rPr>
      </w:pPr>
      <w:r w:rsidRPr="00E03595">
        <w:rPr>
          <w:rStyle w:val="FontStyle46"/>
          <w:sz w:val="24"/>
          <w:szCs w:val="24"/>
        </w:rPr>
        <w:t>- Документи за доказване на предприетите мерки за надеждност, когато е приложимо;</w:t>
      </w:r>
    </w:p>
    <w:p w:rsidR="00540A85" w:rsidRPr="00E03595" w:rsidRDefault="00540A85" w:rsidP="00540A85">
      <w:pPr>
        <w:pStyle w:val="Style7"/>
        <w:widowControl/>
        <w:tabs>
          <w:tab w:val="left" w:pos="202"/>
        </w:tabs>
        <w:spacing w:line="240" w:lineRule="auto"/>
        <w:rPr>
          <w:rStyle w:val="FontStyle46"/>
          <w:sz w:val="24"/>
          <w:szCs w:val="24"/>
        </w:rPr>
      </w:pPr>
      <w:r w:rsidRPr="00E03595">
        <w:rPr>
          <w:rStyle w:val="FontStyle46"/>
          <w:sz w:val="24"/>
          <w:szCs w:val="24"/>
        </w:rPr>
        <w:t xml:space="preserve">- Документ, от който да е видно правното основание за създаване на обединение за участие в обществената поръчка (когато </w:t>
      </w:r>
      <w:r w:rsidR="001D3ADC" w:rsidRPr="00E03595">
        <w:rPr>
          <w:rStyle w:val="FontStyle46"/>
          <w:sz w:val="24"/>
          <w:szCs w:val="24"/>
        </w:rPr>
        <w:t xml:space="preserve">участникът </w:t>
      </w:r>
      <w:r w:rsidRPr="00E03595">
        <w:rPr>
          <w:rStyle w:val="FontStyle46"/>
          <w:sz w:val="24"/>
          <w:szCs w:val="24"/>
        </w:rPr>
        <w:t>е обединение, което не е регистрирано юридическо лице), когато е приложимо - представя се заверено от участника копие;</w:t>
      </w:r>
    </w:p>
    <w:p w:rsidR="00D935CF" w:rsidRDefault="00397AFC" w:rsidP="00397AFC">
      <w:pPr>
        <w:jc w:val="both"/>
      </w:pPr>
      <w:r w:rsidRPr="00E03595">
        <w:rPr>
          <w:rStyle w:val="FontStyle35"/>
          <w:sz w:val="24"/>
          <w:szCs w:val="24"/>
        </w:rPr>
        <w:t xml:space="preserve">   </w:t>
      </w:r>
      <w:r w:rsidR="00E94231" w:rsidRPr="00E03595">
        <w:rPr>
          <w:rStyle w:val="FontStyle35"/>
          <w:sz w:val="24"/>
          <w:szCs w:val="24"/>
        </w:rPr>
        <w:t xml:space="preserve"> </w:t>
      </w:r>
      <w:r w:rsidR="00133B4A">
        <w:rPr>
          <w:rStyle w:val="FontStyle35"/>
          <w:b/>
          <w:sz w:val="24"/>
          <w:szCs w:val="24"/>
        </w:rPr>
        <w:t>10</w:t>
      </w:r>
      <w:r w:rsidRPr="00E03595">
        <w:rPr>
          <w:rStyle w:val="FontStyle35"/>
          <w:b/>
          <w:sz w:val="24"/>
          <w:szCs w:val="24"/>
        </w:rPr>
        <w:t>.</w:t>
      </w:r>
      <w:r w:rsidR="001E7F45" w:rsidRPr="00E03595">
        <w:rPr>
          <w:rStyle w:val="FontStyle31"/>
          <w:sz w:val="24"/>
          <w:szCs w:val="24"/>
        </w:rPr>
        <w:t>3.</w:t>
      </w:r>
      <w:r w:rsidR="001E7F45" w:rsidRPr="00E03595">
        <w:rPr>
          <w:b/>
          <w:u w:val="single"/>
        </w:rPr>
        <w:t>Папка №2</w:t>
      </w:r>
      <w:r w:rsidR="001E7F45" w:rsidRPr="00E03595">
        <w:rPr>
          <w:b/>
        </w:rPr>
        <w:t xml:space="preserve"> с</w:t>
      </w:r>
      <w:r w:rsidRPr="00E03595">
        <w:rPr>
          <w:b/>
        </w:rPr>
        <w:t xml:space="preserve">ъдържаща </w:t>
      </w:r>
      <w:r w:rsidR="00E03595" w:rsidRPr="00E03595">
        <w:rPr>
          <w:b/>
        </w:rPr>
        <w:t>Техническо/и предложение/я за съответната обособена/и позиция/и</w:t>
      </w:r>
      <w:r w:rsidR="00E03595" w:rsidRPr="00E03595">
        <w:rPr>
          <w:rStyle w:val="FontStyle46"/>
          <w:sz w:val="24"/>
          <w:szCs w:val="24"/>
        </w:rPr>
        <w:t xml:space="preserve"> </w:t>
      </w:r>
      <w:r w:rsidR="00766220" w:rsidRPr="00E03595">
        <w:rPr>
          <w:rStyle w:val="FontStyle46"/>
          <w:sz w:val="24"/>
          <w:szCs w:val="24"/>
        </w:rPr>
        <w:t>представя се в оригинал, попълнено и подписано от представляващия участника по приложения към документацията за участие образец  Приложение</w:t>
      </w:r>
      <w:r w:rsidR="00EA7BB3" w:rsidRPr="00E03595">
        <w:rPr>
          <w:rStyle w:val="FontStyle46"/>
          <w:sz w:val="24"/>
          <w:szCs w:val="24"/>
        </w:rPr>
        <w:t xml:space="preserve"> № 3</w:t>
      </w:r>
      <w:r w:rsidR="009D19F6">
        <w:rPr>
          <w:rStyle w:val="FontStyle46"/>
          <w:sz w:val="24"/>
          <w:szCs w:val="24"/>
        </w:rPr>
        <w:t>.1-3.9</w:t>
      </w:r>
      <w:r w:rsidR="00766220" w:rsidRPr="00E03595">
        <w:rPr>
          <w:rStyle w:val="FontStyle46"/>
          <w:sz w:val="24"/>
          <w:szCs w:val="24"/>
        </w:rPr>
        <w:t xml:space="preserve"> </w:t>
      </w:r>
      <w:r w:rsidR="00D935CF">
        <w:rPr>
          <w:rStyle w:val="FontStyle46"/>
          <w:sz w:val="24"/>
          <w:szCs w:val="24"/>
        </w:rPr>
        <w:t>със следното съдържание:</w:t>
      </w:r>
    </w:p>
    <w:p w:rsidR="00540A85" w:rsidRDefault="00133B4A" w:rsidP="00397AFC">
      <w:pPr>
        <w:jc w:val="both"/>
        <w:rPr>
          <w:rStyle w:val="FontStyle46"/>
          <w:sz w:val="24"/>
          <w:szCs w:val="24"/>
        </w:rPr>
      </w:pPr>
      <w:r>
        <w:rPr>
          <w:b/>
        </w:rPr>
        <w:t xml:space="preserve">     10.3.1. </w:t>
      </w:r>
      <w:r w:rsidR="00D935CF">
        <w:rPr>
          <w:b/>
        </w:rPr>
        <w:t xml:space="preserve"> </w:t>
      </w:r>
      <w:r w:rsidR="00766220" w:rsidRPr="00E03595">
        <w:rPr>
          <w:rStyle w:val="FontStyle46"/>
          <w:sz w:val="24"/>
          <w:szCs w:val="24"/>
        </w:rPr>
        <w:t>д</w:t>
      </w:r>
      <w:r w:rsidR="00397AFC" w:rsidRPr="00E03595">
        <w:rPr>
          <w:rStyle w:val="FontStyle46"/>
          <w:sz w:val="24"/>
          <w:szCs w:val="24"/>
        </w:rPr>
        <w:t xml:space="preserve">окумент за упълномощаване, когато лицето, което подава заявлението, не е законният представител на </w:t>
      </w:r>
      <w:r w:rsidR="00D7226A" w:rsidRPr="00E03595">
        <w:rPr>
          <w:rStyle w:val="FontStyle46"/>
          <w:sz w:val="24"/>
          <w:szCs w:val="24"/>
        </w:rPr>
        <w:t>участника</w:t>
      </w:r>
      <w:r w:rsidR="00397AFC" w:rsidRPr="00E03595">
        <w:rPr>
          <w:rStyle w:val="FontStyle46"/>
          <w:sz w:val="24"/>
          <w:szCs w:val="24"/>
        </w:rPr>
        <w:t xml:space="preserve">-нотариално заверено пълномощно на лицето (оригинал или нотариално заверен препис). Пълномощното следва да съдържа всички данни на лицата (упълномощен и </w:t>
      </w:r>
      <w:proofErr w:type="spellStart"/>
      <w:r w:rsidR="00397AFC" w:rsidRPr="00E03595">
        <w:rPr>
          <w:rStyle w:val="FontStyle46"/>
          <w:sz w:val="24"/>
          <w:szCs w:val="24"/>
        </w:rPr>
        <w:t>упълномощител</w:t>
      </w:r>
      <w:proofErr w:type="spellEnd"/>
      <w:r w:rsidR="00397AFC" w:rsidRPr="00E03595">
        <w:rPr>
          <w:rStyle w:val="FontStyle46"/>
          <w:sz w:val="24"/>
          <w:szCs w:val="24"/>
        </w:rPr>
        <w:t xml:space="preserve">), както и изявление, че упълномощеното лице има право да подписва документи, съдържащи се в </w:t>
      </w:r>
      <w:r w:rsidR="00766220" w:rsidRPr="00E03595">
        <w:rPr>
          <w:rStyle w:val="FontStyle46"/>
          <w:sz w:val="24"/>
          <w:szCs w:val="24"/>
        </w:rPr>
        <w:t>офертата и да представлява участника</w:t>
      </w:r>
      <w:r w:rsidR="00397AFC" w:rsidRPr="00E03595">
        <w:rPr>
          <w:rStyle w:val="FontStyle46"/>
          <w:sz w:val="24"/>
          <w:szCs w:val="24"/>
        </w:rPr>
        <w:t xml:space="preserve"> в процедура</w:t>
      </w:r>
      <w:r w:rsidR="00766220" w:rsidRPr="00E03595">
        <w:rPr>
          <w:rStyle w:val="FontStyle46"/>
          <w:sz w:val="24"/>
          <w:szCs w:val="24"/>
        </w:rPr>
        <w:t>та</w:t>
      </w:r>
      <w:r w:rsidR="00397AFC" w:rsidRPr="00E03595">
        <w:rPr>
          <w:rStyle w:val="FontStyle46"/>
          <w:sz w:val="24"/>
          <w:szCs w:val="24"/>
        </w:rPr>
        <w:t xml:space="preserve"> по ЗОП</w:t>
      </w:r>
      <w:r w:rsidR="00766220" w:rsidRPr="00E03595">
        <w:rPr>
          <w:rStyle w:val="FontStyle46"/>
          <w:sz w:val="24"/>
          <w:szCs w:val="24"/>
        </w:rPr>
        <w:t>.</w:t>
      </w:r>
    </w:p>
    <w:p w:rsidR="00D935CF" w:rsidRDefault="00D935CF" w:rsidP="00397AFC">
      <w:pPr>
        <w:jc w:val="both"/>
      </w:pPr>
      <w:r>
        <w:rPr>
          <w:rStyle w:val="FontStyle46"/>
          <w:sz w:val="24"/>
          <w:szCs w:val="24"/>
        </w:rPr>
        <w:t xml:space="preserve">     </w:t>
      </w:r>
      <w:r w:rsidR="00133B4A">
        <w:rPr>
          <w:rStyle w:val="FontStyle46"/>
          <w:sz w:val="24"/>
          <w:szCs w:val="24"/>
        </w:rPr>
        <w:t xml:space="preserve">  </w:t>
      </w:r>
      <w:r w:rsidR="00133B4A" w:rsidRPr="00133B4A">
        <w:rPr>
          <w:rStyle w:val="FontStyle46"/>
          <w:b/>
          <w:sz w:val="24"/>
          <w:szCs w:val="24"/>
        </w:rPr>
        <w:t>10.3.2</w:t>
      </w:r>
      <w:r w:rsidR="00133B4A">
        <w:rPr>
          <w:rStyle w:val="FontStyle46"/>
          <w:sz w:val="24"/>
          <w:szCs w:val="24"/>
        </w:rPr>
        <w:t xml:space="preserve">. </w:t>
      </w:r>
      <w:r w:rsidRPr="00A91A8E">
        <w:t xml:space="preserve">образец на сертификат </w:t>
      </w:r>
      <w:r>
        <w:t xml:space="preserve">за качество </w:t>
      </w:r>
      <w:r w:rsidRPr="00A91A8E">
        <w:t xml:space="preserve">(или еквивалентен на него), издаден на </w:t>
      </w:r>
      <w:r w:rsidRPr="00A91A8E">
        <w:lastRenderedPageBreak/>
        <w:t xml:space="preserve">името на производителя на предлаганите </w:t>
      </w:r>
      <w:proofErr w:type="spellStart"/>
      <w:r w:rsidRPr="00A91A8E">
        <w:t>металогумени</w:t>
      </w:r>
      <w:proofErr w:type="spellEnd"/>
      <w:r w:rsidRPr="00A91A8E">
        <w:t xml:space="preserve"> пакети и </w:t>
      </w:r>
      <w:proofErr w:type="spellStart"/>
      <w:r w:rsidRPr="00A91A8E">
        <w:t>сайлентблокове</w:t>
      </w:r>
      <w:proofErr w:type="spellEnd"/>
      <w:r w:rsidRPr="00A91A8E">
        <w:t xml:space="preserve"> – копие заверено от участника</w:t>
      </w:r>
      <w:r>
        <w:t>.</w:t>
      </w:r>
    </w:p>
    <w:p w:rsidR="00D935CF" w:rsidRPr="003A1F61" w:rsidRDefault="00133B4A" w:rsidP="00397AFC">
      <w:pPr>
        <w:jc w:val="both"/>
        <w:rPr>
          <w:rFonts w:eastAsia="Tahoma" w:cs="Tahoma"/>
          <w:sz w:val="8"/>
          <w:szCs w:val="8"/>
        </w:rPr>
      </w:pPr>
      <w:r>
        <w:t xml:space="preserve">      </w:t>
      </w:r>
      <w:r w:rsidRPr="00133B4A">
        <w:rPr>
          <w:b/>
        </w:rPr>
        <w:t>10.3.3.</w:t>
      </w:r>
      <w:r>
        <w:t xml:space="preserve"> </w:t>
      </w:r>
      <w:r w:rsidR="00D935CF">
        <w:rPr>
          <w:rFonts w:eastAsia="Tahoma" w:cs="Tahoma"/>
        </w:rPr>
        <w:t>о</w:t>
      </w:r>
      <w:r w:rsidR="00D935CF" w:rsidRPr="00A91A8E">
        <w:rPr>
          <w:rFonts w:eastAsia="Tahoma" w:cs="Tahoma"/>
        </w:rPr>
        <w:t>бразци</w:t>
      </w:r>
      <w:r w:rsidR="00D935CF">
        <w:rPr>
          <w:rFonts w:eastAsia="Tahoma" w:cs="Tahoma"/>
        </w:rPr>
        <w:t xml:space="preserve"> на измервателни карти и приемателни протоколи /</w:t>
      </w:r>
      <w:r w:rsidR="00D935CF">
        <w:t>или други еквивалентни документи/,</w:t>
      </w:r>
      <w:r w:rsidR="003A1F61">
        <w:t xml:space="preserve"> </w:t>
      </w:r>
      <w:r w:rsidR="003A1F61" w:rsidRPr="001C4F72">
        <w:rPr>
          <w:rFonts w:eastAsia="Tahoma" w:cs="Tahoma"/>
        </w:rPr>
        <w:t>образци на измервателни карти и приемателни протоколи /</w:t>
      </w:r>
      <w:r w:rsidR="003A1F61" w:rsidRPr="001C4F72">
        <w:t>или други еквивалентни документи</w:t>
      </w:r>
      <w:r w:rsidR="003A1F61">
        <w:t>/,</w:t>
      </w:r>
      <w:r w:rsidR="003A1F61" w:rsidRPr="001C4F72">
        <w:t xml:space="preserve"> </w:t>
      </w:r>
      <w:r w:rsidR="003A1F61"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3A1F61" w:rsidRPr="001C4F72">
        <w:t>копие, заверено от участника /</w:t>
      </w:r>
      <w:r w:rsidR="003A1F61" w:rsidRPr="001C4F72">
        <w:rPr>
          <w:rFonts w:eastAsia="Tahoma" w:cs="Tahoma"/>
        </w:rPr>
        <w:t>.</w:t>
      </w:r>
    </w:p>
    <w:p w:rsidR="00D935CF" w:rsidRDefault="00133B4A" w:rsidP="00D935CF">
      <w:pPr>
        <w:jc w:val="both"/>
      </w:pPr>
      <w:r>
        <w:rPr>
          <w:rFonts w:eastAsia="Tahoma" w:cs="Tahoma"/>
        </w:rPr>
        <w:t xml:space="preserve">        </w:t>
      </w:r>
      <w:r w:rsidRPr="00133B4A">
        <w:rPr>
          <w:rFonts w:eastAsia="Tahoma" w:cs="Tahoma"/>
          <w:b/>
        </w:rPr>
        <w:t>10.3.4.</w:t>
      </w:r>
      <w:r w:rsidR="00D935CF">
        <w:rPr>
          <w:rFonts w:eastAsia="Tahoma" w:cs="Tahoma"/>
        </w:rPr>
        <w:t xml:space="preserve"> </w:t>
      </w:r>
      <w:r w:rsidR="00D935CF">
        <w:t xml:space="preserve">В случай, че </w:t>
      </w:r>
      <w:r w:rsidR="00D935CF">
        <w:rPr>
          <w:rFonts w:eastAsia="Times New Roman"/>
        </w:rPr>
        <w:t>не е производител, да представи оригинален документ от производителя или нотариално заверено копие, доказващ правото на участника да предлага и извършва дос</w:t>
      </w:r>
      <w:r w:rsidR="00D935CF">
        <w:t xml:space="preserve">тавка на продукцията му през </w:t>
      </w:r>
      <w:r w:rsidR="00D935CF">
        <w:rPr>
          <w:rFonts w:eastAsia="Times New Roman"/>
          <w:lang w:val="en-US"/>
        </w:rPr>
        <w:t>201</w:t>
      </w:r>
      <w:r w:rsidR="00D935CF">
        <w:rPr>
          <w:rFonts w:eastAsia="Times New Roman"/>
        </w:rPr>
        <w:t>8</w:t>
      </w:r>
      <w:r w:rsidR="00D935CF">
        <w:rPr>
          <w:rFonts w:eastAsia="Times New Roman"/>
          <w:lang w:val="en-US"/>
        </w:rPr>
        <w:t xml:space="preserve"> </w:t>
      </w:r>
      <w:r w:rsidR="00D935CF">
        <w:rPr>
          <w:rFonts w:eastAsia="Times New Roman"/>
        </w:rPr>
        <w:t>год.</w:t>
      </w:r>
    </w:p>
    <w:p w:rsidR="00AB16E3" w:rsidRDefault="00133B4A" w:rsidP="00D935CF">
      <w:pPr>
        <w:jc w:val="both"/>
        <w:rPr>
          <w:rFonts w:eastAsia="Tahoma" w:cs="Tahoma"/>
          <w:bCs/>
        </w:rPr>
      </w:pPr>
      <w:r>
        <w:t xml:space="preserve">          </w:t>
      </w:r>
      <w:r w:rsidR="00E21B18" w:rsidRPr="00E21B18">
        <w:rPr>
          <w:b/>
          <w:lang w:val="en-US"/>
        </w:rPr>
        <w:t>10</w:t>
      </w:r>
      <w:r w:rsidR="00E21B18" w:rsidRPr="00E21B18">
        <w:rPr>
          <w:b/>
        </w:rPr>
        <w:t>.3.5.</w:t>
      </w:r>
      <w:r w:rsidR="00E21B18">
        <w:t xml:space="preserve"> </w:t>
      </w:r>
      <w:r w:rsidR="00AB16E3">
        <w:rPr>
          <w:rFonts w:eastAsia="Times New Roman"/>
        </w:rPr>
        <w:t>Техническа спецификация, ч</w:t>
      </w:r>
      <w:r w:rsidR="00AB16E3" w:rsidRPr="00A04E89">
        <w:rPr>
          <w:rFonts w:eastAsia="Tahoma" w:cs="Tahoma"/>
        </w:rPr>
        <w:t xml:space="preserve">ертежи и технически условия за производство </w:t>
      </w:r>
      <w:r w:rsidR="00AB16E3">
        <w:rPr>
          <w:rFonts w:eastAsia="Tahoma" w:cs="Tahoma"/>
        </w:rPr>
        <w:t xml:space="preserve">/в </w:t>
      </w:r>
      <w:r w:rsidR="00AB16E3" w:rsidRPr="00A04E89">
        <w:rPr>
          <w:rFonts w:eastAsia="Tahoma" w:cs="Tahoma"/>
        </w:rPr>
        <w:t>два екземпляра</w:t>
      </w:r>
      <w:r w:rsidR="00AB16E3">
        <w:rPr>
          <w:rFonts w:eastAsia="Tahoma" w:cs="Tahoma"/>
        </w:rPr>
        <w:t>/</w:t>
      </w:r>
      <w:r w:rsidR="00AB16E3" w:rsidRPr="00A04E89">
        <w:rPr>
          <w:rFonts w:eastAsia="Tahoma" w:cs="Tahoma"/>
        </w:rPr>
        <w:t xml:space="preserve"> </w:t>
      </w:r>
      <w:r w:rsidR="00AB16E3">
        <w:rPr>
          <w:rFonts w:eastAsia="Tahoma" w:cs="Tahoma"/>
        </w:rPr>
        <w:t xml:space="preserve">на предлаганите </w:t>
      </w:r>
      <w:proofErr w:type="spellStart"/>
      <w:r w:rsidR="00AB16E3">
        <w:rPr>
          <w:rFonts w:eastAsia="Tahoma" w:cs="Tahoma"/>
        </w:rPr>
        <w:t>металогумени</w:t>
      </w:r>
      <w:proofErr w:type="spellEnd"/>
      <w:r w:rsidR="00AB16E3">
        <w:rPr>
          <w:rFonts w:eastAsia="Tahoma" w:cs="Tahoma"/>
        </w:rPr>
        <w:t xml:space="preserve"> пакети и </w:t>
      </w:r>
      <w:proofErr w:type="spellStart"/>
      <w:r w:rsidR="00AB16E3">
        <w:rPr>
          <w:rFonts w:eastAsia="Tahoma" w:cs="Tahoma"/>
        </w:rPr>
        <w:t>сайлентблокове</w:t>
      </w:r>
      <w:proofErr w:type="spellEnd"/>
      <w:r w:rsidR="00AB16E3">
        <w:rPr>
          <w:rFonts w:eastAsia="Tahoma" w:cs="Tahoma"/>
        </w:rPr>
        <w:t xml:space="preserve">, </w:t>
      </w:r>
      <w:r w:rsidR="00AB16E3" w:rsidRPr="00A04E89">
        <w:rPr>
          <w:rFonts w:eastAsia="Tahoma" w:cs="Tahoma"/>
        </w:rPr>
        <w:t>разработ</w:t>
      </w:r>
      <w:r w:rsidR="00AB16E3">
        <w:rPr>
          <w:rFonts w:eastAsia="Tahoma" w:cs="Tahoma"/>
        </w:rPr>
        <w:t xml:space="preserve">ени от </w:t>
      </w:r>
      <w:r w:rsidR="00AB16E3" w:rsidRPr="00A04E89">
        <w:rPr>
          <w:rFonts w:eastAsia="Tahoma" w:cs="Tahoma"/>
        </w:rPr>
        <w:t>производител</w:t>
      </w:r>
      <w:r w:rsidR="00AB16E3">
        <w:rPr>
          <w:rFonts w:eastAsia="Tahoma" w:cs="Tahoma"/>
        </w:rPr>
        <w:t>я и</w:t>
      </w:r>
      <w:r w:rsidR="00AB16E3" w:rsidRPr="00A04E89">
        <w:rPr>
          <w:rFonts w:eastAsia="Tahoma" w:cs="Tahoma"/>
        </w:rPr>
        <w:t xml:space="preserve"> заверени</w:t>
      </w:r>
      <w:r w:rsidR="00AB16E3">
        <w:rPr>
          <w:rFonts w:eastAsia="Tahoma" w:cs="Tahoma"/>
        </w:rPr>
        <w:t xml:space="preserve"> от него за производство през </w:t>
      </w:r>
      <w:r w:rsidR="00AB16E3" w:rsidRPr="00A04E89">
        <w:rPr>
          <w:rFonts w:eastAsia="Tahoma" w:cs="Tahoma"/>
        </w:rPr>
        <w:t>201</w:t>
      </w:r>
      <w:r w:rsidR="00AB16E3">
        <w:rPr>
          <w:rFonts w:eastAsia="Tahoma" w:cs="Tahoma"/>
        </w:rPr>
        <w:t>8</w:t>
      </w:r>
      <w:r w:rsidR="00AB16E3" w:rsidRPr="00A04E89">
        <w:rPr>
          <w:rFonts w:eastAsia="Tahoma" w:cs="Tahoma"/>
        </w:rPr>
        <w:t xml:space="preserve"> год. с ори</w:t>
      </w:r>
      <w:r w:rsidR="00AB16E3">
        <w:rPr>
          <w:rFonts w:eastAsia="Tahoma" w:cs="Tahoma"/>
        </w:rPr>
        <w:t>гинален подпис и печат и</w:t>
      </w:r>
      <w:r w:rsidR="00AB16E3" w:rsidRPr="00A04E89">
        <w:rPr>
          <w:rFonts w:eastAsia="Tahoma" w:cs="Tahoma"/>
        </w:rPr>
        <w:t xml:space="preserve"> </w:t>
      </w:r>
      <w:r w:rsidR="00AB16E3" w:rsidRPr="00A04E89">
        <w:rPr>
          <w:rFonts w:eastAsia="Tahoma" w:cs="Tahoma"/>
          <w:b/>
          <w:bCs/>
        </w:rPr>
        <w:t>съответстващи на</w:t>
      </w:r>
      <w:r w:rsidR="00AB16E3" w:rsidRPr="00A04E89">
        <w:rPr>
          <w:rFonts w:eastAsia="Tahoma" w:cs="Tahoma"/>
        </w:rPr>
        <w:t xml:space="preserve"> </w:t>
      </w:r>
      <w:r w:rsidR="00AB16E3">
        <w:rPr>
          <w:rFonts w:eastAsia="Tahoma" w:cs="Tahoma"/>
        </w:rPr>
        <w:t xml:space="preserve">Техническата спецификация, </w:t>
      </w:r>
      <w:r w:rsidR="00AB16E3" w:rsidRPr="00AE6719">
        <w:rPr>
          <w:rFonts w:eastAsia="Tahoma" w:cs="Tahoma"/>
          <w:bCs/>
        </w:rPr>
        <w:t xml:space="preserve">чертежите </w:t>
      </w:r>
      <w:r w:rsidR="00AB16E3">
        <w:rPr>
          <w:rFonts w:eastAsia="Tahoma" w:cs="Tahoma"/>
          <w:bCs/>
        </w:rPr>
        <w:t xml:space="preserve">и техническите условия </w:t>
      </w:r>
      <w:r w:rsidR="00AB16E3" w:rsidRPr="00AE6719">
        <w:rPr>
          <w:rFonts w:eastAsia="Tahoma" w:cs="Tahoma"/>
          <w:bCs/>
        </w:rPr>
        <w:t>на</w:t>
      </w:r>
      <w:r w:rsidR="00AB16E3" w:rsidRPr="00AE6719">
        <w:rPr>
          <w:rFonts w:eastAsia="Tahoma" w:cs="Tahoma"/>
        </w:rPr>
        <w:t xml:space="preserve"> </w:t>
      </w:r>
      <w:r w:rsidR="00AB16E3" w:rsidRPr="00AE6719">
        <w:rPr>
          <w:rFonts w:eastAsia="Tahoma" w:cs="Tahoma"/>
          <w:bCs/>
        </w:rPr>
        <w:t xml:space="preserve">Възложителя и на предоставените </w:t>
      </w:r>
      <w:r w:rsidR="00AB16E3">
        <w:rPr>
          <w:rFonts w:eastAsia="Tahoma" w:cs="Tahoma"/>
          <w:bCs/>
        </w:rPr>
        <w:t xml:space="preserve">от него </w:t>
      </w:r>
      <w:r w:rsidR="00AB16E3" w:rsidRPr="00AE6719">
        <w:rPr>
          <w:rFonts w:eastAsia="Tahoma" w:cs="Tahoma"/>
          <w:bCs/>
        </w:rPr>
        <w:t>образци.</w:t>
      </w:r>
    </w:p>
    <w:p w:rsidR="00E03595" w:rsidRPr="005E4BBA" w:rsidRDefault="00AB16E3" w:rsidP="008641C5">
      <w:pPr>
        <w:jc w:val="both"/>
        <w:rPr>
          <w:b/>
        </w:rPr>
      </w:pPr>
      <w:r w:rsidRPr="005E4BBA">
        <w:rPr>
          <w:rFonts w:eastAsia="Tahoma" w:cs="Tahoma"/>
          <w:b/>
          <w:bCs/>
        </w:rPr>
        <w:t xml:space="preserve">          </w:t>
      </w:r>
      <w:r w:rsidR="00E03595" w:rsidRPr="005E4BBA">
        <w:rPr>
          <w:b/>
        </w:rPr>
        <w:t>В случай, че участникът участва за повече от една обособена позиция и предоставените от него документи за упълномощаване, посочени в папка № 2 са с еднакво съдържание за останалите обособени позиции</w:t>
      </w:r>
      <w:r w:rsidR="00133B4A" w:rsidRPr="005E4BBA">
        <w:rPr>
          <w:b/>
        </w:rPr>
        <w:t xml:space="preserve"> по т. 10.3.1</w:t>
      </w:r>
      <w:r w:rsidR="008641C5" w:rsidRPr="005E4BBA">
        <w:rPr>
          <w:b/>
        </w:rPr>
        <w:t xml:space="preserve">  и т. 10.3.4</w:t>
      </w:r>
      <w:r w:rsidR="00E03595" w:rsidRPr="005E4BBA">
        <w:rPr>
          <w:b/>
        </w:rPr>
        <w:t>, е допустимо участникът да предостави документа в указаната  форма само за една обособена позиция, а за останалите обособени позиции да представи заверени от него копия на цитирания документ.</w:t>
      </w:r>
    </w:p>
    <w:p w:rsidR="00E03595" w:rsidRDefault="006F6554" w:rsidP="00420C8E">
      <w:pPr>
        <w:ind w:firstLine="708"/>
        <w:jc w:val="both"/>
        <w:rPr>
          <w:i/>
        </w:rPr>
      </w:pPr>
      <w:r>
        <w:rPr>
          <w:i/>
        </w:rPr>
        <w:t xml:space="preserve">* </w:t>
      </w:r>
      <w:r w:rsidR="00E03595" w:rsidRPr="00420C8E">
        <w:rPr>
          <w:i/>
        </w:rPr>
        <w:t>Техническото предложение по приложения към документацията за участие – Образец № 3.1-3.9</w:t>
      </w:r>
      <w:r w:rsidR="00E03595" w:rsidRPr="00420C8E">
        <w:t xml:space="preserve"> </w:t>
      </w:r>
      <w:r w:rsidR="00E03595" w:rsidRPr="00420C8E">
        <w:rPr>
          <w:i/>
        </w:rPr>
        <w:t>се попълва и представя поотделно за всяка една обособена позиция, за която участника участва.</w:t>
      </w:r>
    </w:p>
    <w:p w:rsidR="00705D2A" w:rsidRPr="00C269EF" w:rsidRDefault="00B42077" w:rsidP="004E085D">
      <w:pPr>
        <w:pStyle w:val="Style15"/>
        <w:widowControl/>
        <w:tabs>
          <w:tab w:val="left" w:pos="0"/>
        </w:tabs>
        <w:spacing w:line="274" w:lineRule="exact"/>
        <w:ind w:firstLine="0"/>
        <w:rPr>
          <w:b/>
        </w:rPr>
      </w:pPr>
      <w:r w:rsidRPr="009E1A7E">
        <w:rPr>
          <w:rStyle w:val="FontStyle35"/>
          <w:sz w:val="24"/>
          <w:szCs w:val="24"/>
        </w:rPr>
        <w:t xml:space="preserve">         </w:t>
      </w:r>
      <w:r w:rsidR="00957E85">
        <w:rPr>
          <w:rStyle w:val="FontStyle35"/>
          <w:b/>
          <w:sz w:val="24"/>
          <w:szCs w:val="24"/>
        </w:rPr>
        <w:t>10</w:t>
      </w:r>
      <w:r w:rsidRPr="009E1A7E">
        <w:rPr>
          <w:rStyle w:val="FontStyle35"/>
          <w:b/>
          <w:sz w:val="24"/>
          <w:szCs w:val="24"/>
        </w:rPr>
        <w:t>.4.</w:t>
      </w:r>
      <w:r w:rsidRPr="009E1A7E">
        <w:rPr>
          <w:rStyle w:val="FontStyle35"/>
          <w:sz w:val="24"/>
          <w:szCs w:val="24"/>
        </w:rPr>
        <w:t xml:space="preserve"> </w:t>
      </w:r>
      <w:r w:rsidRPr="009E1A7E">
        <w:rPr>
          <w:b/>
          <w:u w:val="single"/>
        </w:rPr>
        <w:t>Запечатан</w:t>
      </w:r>
      <w:r w:rsidR="00123413" w:rsidRPr="009E1A7E">
        <w:rPr>
          <w:b/>
          <w:u w:val="single"/>
        </w:rPr>
        <w:t>и непрозрачни</w:t>
      </w:r>
      <w:r w:rsidRPr="009E1A7E">
        <w:rPr>
          <w:b/>
          <w:u w:val="single"/>
        </w:rPr>
        <w:t xml:space="preserve"> плик</w:t>
      </w:r>
      <w:r w:rsidR="00123413" w:rsidRPr="009E1A7E">
        <w:rPr>
          <w:b/>
          <w:u w:val="single"/>
        </w:rPr>
        <w:t>ове</w:t>
      </w:r>
      <w:r w:rsidRPr="009E1A7E">
        <w:rPr>
          <w:b/>
          <w:u w:val="single"/>
        </w:rPr>
        <w:t xml:space="preserve"> с надпис „Предлагани ценови параметри”</w:t>
      </w:r>
      <w:r w:rsidR="00705D2A" w:rsidRPr="00705D2A">
        <w:rPr>
          <w:b/>
        </w:rPr>
        <w:t xml:space="preserve"> </w:t>
      </w:r>
      <w:r w:rsidR="00705D2A" w:rsidRPr="00E03595">
        <w:rPr>
          <w:b/>
        </w:rPr>
        <w:t>за съответната обособена/и позиция/и</w:t>
      </w:r>
      <w:r w:rsidR="00C269EF">
        <w:rPr>
          <w:b/>
        </w:rPr>
        <w:t xml:space="preserve"> със следното съдържание:</w:t>
      </w:r>
    </w:p>
    <w:p w:rsidR="00EC6B8E" w:rsidRPr="000B4122" w:rsidRDefault="00C269EF" w:rsidP="00B42077">
      <w:pPr>
        <w:pStyle w:val="Style15"/>
        <w:widowControl/>
        <w:tabs>
          <w:tab w:val="left" w:pos="216"/>
        </w:tabs>
        <w:spacing w:line="274" w:lineRule="exact"/>
        <w:ind w:firstLine="0"/>
      </w:pPr>
      <w:r>
        <w:rPr>
          <w:rStyle w:val="FontStyle24"/>
          <w:sz w:val="24"/>
          <w:szCs w:val="24"/>
        </w:rPr>
        <w:tab/>
        <w:t xml:space="preserve">      </w:t>
      </w:r>
      <w:r w:rsidR="000B4122">
        <w:rPr>
          <w:rStyle w:val="FontStyle24"/>
          <w:sz w:val="24"/>
          <w:szCs w:val="24"/>
        </w:rPr>
        <w:t xml:space="preserve">1. </w:t>
      </w:r>
      <w:r w:rsidR="000B4122" w:rsidRPr="00D648ED">
        <w:t xml:space="preserve">Образец на </w:t>
      </w:r>
      <w:r w:rsidR="000B4122" w:rsidRPr="000B4122">
        <w:rPr>
          <w:spacing w:val="4"/>
        </w:rPr>
        <w:t>ценово предложение – Приложение № 4.1-4.9</w:t>
      </w:r>
      <w:r w:rsidR="000B4122">
        <w:rPr>
          <w:rStyle w:val="FontStyle24"/>
          <w:sz w:val="24"/>
          <w:szCs w:val="24"/>
        </w:rPr>
        <w:t>, с</w:t>
      </w:r>
      <w:r w:rsidR="00705D2A">
        <w:rPr>
          <w:rStyle w:val="FontStyle24"/>
          <w:sz w:val="24"/>
          <w:szCs w:val="24"/>
        </w:rPr>
        <w:t>ъгласно чл.</w:t>
      </w:r>
      <w:r w:rsidR="00957E85">
        <w:rPr>
          <w:rStyle w:val="FontStyle24"/>
          <w:sz w:val="24"/>
          <w:szCs w:val="24"/>
        </w:rPr>
        <w:t xml:space="preserve"> </w:t>
      </w:r>
      <w:r w:rsidR="00705D2A">
        <w:rPr>
          <w:rStyle w:val="FontStyle24"/>
          <w:sz w:val="24"/>
          <w:szCs w:val="24"/>
        </w:rPr>
        <w:t>39, ал.3</w:t>
      </w:r>
      <w:r w:rsidR="00705D2A" w:rsidRPr="00EC5D29">
        <w:rPr>
          <w:rStyle w:val="FontStyle24"/>
          <w:sz w:val="24"/>
          <w:szCs w:val="24"/>
        </w:rPr>
        <w:t>, т.2 от ППЗОП в плика за съответната обособена позиция се поставя</w:t>
      </w:r>
      <w:r>
        <w:rPr>
          <w:rStyle w:val="FontStyle24"/>
          <w:sz w:val="24"/>
          <w:szCs w:val="24"/>
        </w:rPr>
        <w:t xml:space="preserve"> </w:t>
      </w:r>
      <w:r w:rsidRPr="00D648ED">
        <w:t xml:space="preserve">Образец на </w:t>
      </w:r>
      <w:r w:rsidRPr="00D648ED">
        <w:rPr>
          <w:spacing w:val="4"/>
        </w:rPr>
        <w:t>ценово предложение – П</w:t>
      </w:r>
      <w:r>
        <w:rPr>
          <w:spacing w:val="4"/>
        </w:rPr>
        <w:t>риложение № 4.1-4.9</w:t>
      </w:r>
      <w:r w:rsidR="00705D2A" w:rsidRPr="00EC5D29">
        <w:rPr>
          <w:rStyle w:val="FontStyle24"/>
          <w:sz w:val="24"/>
          <w:szCs w:val="24"/>
        </w:rPr>
        <w:t>, попълнено и подписано от представляващия участника по приложения към документацията за участие образец за съответната позиция</w:t>
      </w:r>
      <w:r w:rsidR="000B4122">
        <w:rPr>
          <w:rStyle w:val="FontStyle24"/>
          <w:sz w:val="24"/>
          <w:szCs w:val="24"/>
        </w:rPr>
        <w:t>.</w:t>
      </w:r>
      <w:r w:rsidR="00705D2A" w:rsidRPr="00EC5D29">
        <w:rPr>
          <w:rStyle w:val="FontStyle24"/>
          <w:sz w:val="24"/>
          <w:szCs w:val="24"/>
        </w:rPr>
        <w:t xml:space="preserve"> </w:t>
      </w:r>
    </w:p>
    <w:p w:rsidR="00EC6B8E" w:rsidRPr="000B4122" w:rsidRDefault="00EC6B8E" w:rsidP="000B4122">
      <w:pPr>
        <w:widowControl/>
        <w:tabs>
          <w:tab w:val="left" w:pos="851"/>
        </w:tabs>
        <w:suppressAutoHyphens/>
        <w:autoSpaceDE/>
        <w:autoSpaceDN/>
        <w:adjustRightInd/>
        <w:spacing w:line="276" w:lineRule="auto"/>
        <w:ind w:left="851" w:right="-136"/>
        <w:jc w:val="both"/>
        <w:rPr>
          <w:i/>
        </w:rPr>
      </w:pPr>
      <w:r w:rsidRPr="000B4122">
        <w:rPr>
          <w:spacing w:val="4"/>
        </w:rPr>
        <w:t>*</w:t>
      </w:r>
      <w:r w:rsidRPr="00D648ED">
        <w:t xml:space="preserve"> </w:t>
      </w:r>
      <w:r w:rsidRPr="00D648ED">
        <w:rPr>
          <w:i/>
        </w:rPr>
        <w:t>П</w:t>
      </w:r>
      <w:r w:rsidRPr="000B4122">
        <w:rPr>
          <w:i/>
        </w:rPr>
        <w:t>редложените цени следва да са в български лева без ДДС, с точност до втория знак след десетичната запетая.</w:t>
      </w:r>
    </w:p>
    <w:p w:rsidR="00EC6B8E" w:rsidRPr="00D648ED" w:rsidRDefault="00EC6B8E" w:rsidP="00EC6B8E">
      <w:pPr>
        <w:ind w:left="794"/>
        <w:jc w:val="both"/>
        <w:rPr>
          <w:i/>
        </w:rPr>
      </w:pPr>
      <w:r w:rsidRPr="00D648ED">
        <w:rPr>
          <w:i/>
        </w:rPr>
        <w:t>* При аритметични грешки в изчисленията за меродавна, следва да се счита единичната цена на съответното изделие.</w:t>
      </w:r>
    </w:p>
    <w:p w:rsidR="00EC6B8E" w:rsidRPr="00D648ED" w:rsidRDefault="00EC6B8E" w:rsidP="00EC6B8E">
      <w:pPr>
        <w:pStyle w:val="BodyTextIndent2"/>
        <w:spacing w:after="0" w:line="240" w:lineRule="auto"/>
        <w:jc w:val="both"/>
        <w:rPr>
          <w:b/>
          <w:u w:val="single"/>
          <w:lang w:val="ru-RU"/>
        </w:rPr>
      </w:pPr>
      <w:r w:rsidRPr="00D648ED">
        <w:rPr>
          <w:rFonts w:eastAsia="Times New Roman"/>
          <w:b/>
        </w:rPr>
        <w:t xml:space="preserve">      </w:t>
      </w:r>
      <w:r w:rsidRPr="00D648ED">
        <w:rPr>
          <w:b/>
          <w:u w:val="single"/>
          <w:lang w:val="ru-RU"/>
        </w:rPr>
        <w:t>Плик</w:t>
      </w:r>
      <w:r w:rsidRPr="00D648ED">
        <w:rPr>
          <w:b/>
          <w:u w:val="single"/>
        </w:rPr>
        <w:t>/</w:t>
      </w:r>
      <w:proofErr w:type="spellStart"/>
      <w:r w:rsidRPr="00D648ED">
        <w:rPr>
          <w:b/>
          <w:u w:val="single"/>
        </w:rPr>
        <w:t>ове</w:t>
      </w:r>
      <w:proofErr w:type="spellEnd"/>
      <w:r w:rsidRPr="00D648ED">
        <w:rPr>
          <w:b/>
          <w:u w:val="single"/>
          <w:lang w:val="ru-RU"/>
        </w:rPr>
        <w:t xml:space="preserve"> с надпис „Предлаган</w:t>
      </w:r>
      <w:r w:rsidRPr="00D648ED">
        <w:rPr>
          <w:b/>
          <w:u w:val="single"/>
        </w:rPr>
        <w:t>и ценови параметри</w:t>
      </w:r>
      <w:r w:rsidRPr="00D648ED">
        <w:rPr>
          <w:b/>
          <w:u w:val="single"/>
          <w:lang w:val="ru-RU"/>
        </w:rPr>
        <w:t>”</w:t>
      </w:r>
      <w:r w:rsidRPr="00D648ED">
        <w:rPr>
          <w:b/>
          <w:u w:val="single"/>
        </w:rPr>
        <w:t xml:space="preserve"> са </w:t>
      </w:r>
      <w:r w:rsidRPr="00D648ED">
        <w:rPr>
          <w:b/>
          <w:u w:val="single"/>
          <w:lang w:val="ru-RU"/>
        </w:rPr>
        <w:t>толкова на брой, колкото</w:t>
      </w:r>
      <w:r w:rsidRPr="00D648ED">
        <w:rPr>
          <w:b/>
          <w:u w:val="single"/>
        </w:rPr>
        <w:t xml:space="preserve"> са</w:t>
      </w:r>
      <w:r w:rsidRPr="00D648ED">
        <w:rPr>
          <w:b/>
          <w:u w:val="single"/>
          <w:lang w:val="ru-RU"/>
        </w:rPr>
        <w:t xml:space="preserve"> обособени</w:t>
      </w:r>
      <w:r w:rsidRPr="00D648ED">
        <w:rPr>
          <w:b/>
          <w:u w:val="single"/>
        </w:rPr>
        <w:t>те</w:t>
      </w:r>
      <w:r w:rsidRPr="00D648ED">
        <w:rPr>
          <w:b/>
          <w:u w:val="single"/>
          <w:lang w:val="ru-RU"/>
        </w:rPr>
        <w:t xml:space="preserve"> позиции</w:t>
      </w:r>
      <w:r w:rsidRPr="00D648ED">
        <w:rPr>
          <w:b/>
          <w:u w:val="single"/>
        </w:rPr>
        <w:t xml:space="preserve">, за които се представя оферта от </w:t>
      </w:r>
      <w:r w:rsidRPr="00D648ED">
        <w:rPr>
          <w:b/>
          <w:u w:val="single"/>
          <w:lang w:val="ru-RU"/>
        </w:rPr>
        <w:t>участника</w:t>
      </w:r>
      <w:r w:rsidRPr="00D648ED">
        <w:rPr>
          <w:b/>
          <w:u w:val="single"/>
        </w:rPr>
        <w:t>, като на всеки от пликовете се изписва номера на обособената позиция</w:t>
      </w:r>
      <w:r w:rsidR="009E1A7E">
        <w:rPr>
          <w:b/>
          <w:u w:val="single"/>
        </w:rPr>
        <w:t>,</w:t>
      </w:r>
      <w:r w:rsidRPr="00D648ED">
        <w:rPr>
          <w:b/>
          <w:u w:val="single"/>
        </w:rPr>
        <w:t xml:space="preserve"> за която се участва</w:t>
      </w:r>
      <w:r w:rsidRPr="00D648ED">
        <w:rPr>
          <w:b/>
          <w:u w:val="single"/>
          <w:lang w:val="ru-RU"/>
        </w:rPr>
        <w:t xml:space="preserve"> .</w:t>
      </w:r>
    </w:p>
    <w:p w:rsidR="00C0664A" w:rsidRPr="009E1A7E" w:rsidRDefault="00C0664A" w:rsidP="00C0664A">
      <w:pPr>
        <w:pStyle w:val="NoSpacing"/>
        <w:ind w:firstLine="708"/>
        <w:rPr>
          <w:rStyle w:val="FontStyle46"/>
          <w:rFonts w:eastAsiaTheme="minorEastAsia"/>
          <w:sz w:val="24"/>
          <w:szCs w:val="24"/>
          <w:lang w:eastAsia="bg-BG"/>
        </w:rPr>
      </w:pPr>
      <w:r w:rsidRPr="009E1A7E">
        <w:rPr>
          <w:rFonts w:ascii="Times New Roman" w:hAnsi="Times New Roman" w:cs="Times New Roman"/>
          <w:b/>
          <w:spacing w:val="4"/>
          <w:sz w:val="24"/>
          <w:szCs w:val="24"/>
          <w:lang w:val="bg-BG"/>
        </w:rPr>
        <w:t>1</w:t>
      </w:r>
      <w:r w:rsidR="00957E85">
        <w:rPr>
          <w:rFonts w:ascii="Times New Roman" w:hAnsi="Times New Roman" w:cs="Times New Roman"/>
          <w:b/>
          <w:spacing w:val="4"/>
          <w:sz w:val="24"/>
          <w:szCs w:val="24"/>
          <w:lang w:val="bg-BG"/>
        </w:rPr>
        <w:t>1</w:t>
      </w:r>
      <w:r w:rsidRPr="009E1A7E">
        <w:rPr>
          <w:rStyle w:val="FontStyle46"/>
          <w:rFonts w:eastAsiaTheme="minorEastAsia"/>
          <w:b/>
          <w:sz w:val="24"/>
          <w:szCs w:val="24"/>
          <w:lang w:eastAsia="bg-BG"/>
        </w:rPr>
        <w:t>.</w:t>
      </w:r>
      <w:r w:rsidRPr="009E1A7E">
        <w:rPr>
          <w:rStyle w:val="FontStyle46"/>
          <w:rFonts w:eastAsiaTheme="minorEastAsia"/>
          <w:sz w:val="24"/>
          <w:szCs w:val="24"/>
          <w:lang w:eastAsia="bg-BG"/>
        </w:rPr>
        <w:t xml:space="preserve"> </w:t>
      </w:r>
      <w:proofErr w:type="spellStart"/>
      <w:proofErr w:type="gramStart"/>
      <w:r w:rsidRPr="009E1A7E">
        <w:rPr>
          <w:rStyle w:val="FontStyle46"/>
          <w:rFonts w:eastAsiaTheme="minorEastAsia"/>
          <w:sz w:val="24"/>
          <w:szCs w:val="24"/>
          <w:lang w:eastAsia="bg-BG"/>
        </w:rPr>
        <w:t>След</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изтичане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срока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за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получаване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 xml:space="preserve">оферти </w:t>
      </w:r>
      <w:proofErr w:type="spellStart"/>
      <w:r w:rsidRPr="009E1A7E">
        <w:rPr>
          <w:rStyle w:val="FontStyle46"/>
          <w:rFonts w:eastAsiaTheme="minorEastAsia"/>
          <w:sz w:val="24"/>
          <w:szCs w:val="24"/>
          <w:lang w:eastAsia="bg-BG"/>
        </w:rPr>
        <w:t>за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участие</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В</w:t>
      </w:r>
      <w:proofErr w:type="spellStart"/>
      <w:r w:rsidRPr="009E1A7E">
        <w:rPr>
          <w:rStyle w:val="FontStyle46"/>
          <w:rFonts w:eastAsiaTheme="minorEastAsia"/>
          <w:sz w:val="24"/>
          <w:szCs w:val="24"/>
          <w:lang w:eastAsia="bg-BG"/>
        </w:rPr>
        <w:t>ъзложителя</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назначава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комисия</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правилата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чл</w:t>
      </w:r>
      <w:proofErr w:type="spellEnd"/>
      <w:r w:rsidRPr="009E1A7E">
        <w:rPr>
          <w:rStyle w:val="FontStyle46"/>
          <w:rFonts w:eastAsiaTheme="minorEastAsia"/>
          <w:sz w:val="24"/>
          <w:szCs w:val="24"/>
          <w:lang w:eastAsia="bg-BG"/>
        </w:rPr>
        <w:t>.</w:t>
      </w:r>
      <w:proofErr w:type="gramEnd"/>
      <w:r w:rsidRPr="009E1A7E">
        <w:rPr>
          <w:rStyle w:val="FontStyle46"/>
          <w:rFonts w:eastAsiaTheme="minorEastAsia"/>
          <w:sz w:val="24"/>
          <w:szCs w:val="24"/>
          <w:lang w:eastAsia="bg-BG"/>
        </w:rPr>
        <w:t xml:space="preserve"> </w:t>
      </w:r>
      <w:proofErr w:type="gramStart"/>
      <w:r w:rsidRPr="009E1A7E">
        <w:rPr>
          <w:rStyle w:val="FontStyle46"/>
          <w:rFonts w:eastAsiaTheme="minorEastAsia"/>
          <w:sz w:val="24"/>
          <w:szCs w:val="24"/>
          <w:lang w:eastAsia="bg-BG"/>
        </w:rPr>
        <w:t xml:space="preserve">103, </w:t>
      </w:r>
      <w:proofErr w:type="spellStart"/>
      <w:r w:rsidRPr="009E1A7E">
        <w:rPr>
          <w:rStyle w:val="FontStyle46"/>
          <w:rFonts w:eastAsiaTheme="minorEastAsia"/>
          <w:sz w:val="24"/>
          <w:szCs w:val="24"/>
          <w:lang w:eastAsia="bg-BG"/>
        </w:rPr>
        <w:t>ал</w:t>
      </w:r>
      <w:proofErr w:type="spellEnd"/>
      <w:r w:rsidRPr="009E1A7E">
        <w:rPr>
          <w:rStyle w:val="FontStyle46"/>
          <w:rFonts w:eastAsiaTheme="minorEastAsia"/>
          <w:sz w:val="24"/>
          <w:szCs w:val="24"/>
          <w:lang w:eastAsia="bg-BG"/>
        </w:rPr>
        <w:t>.</w:t>
      </w:r>
      <w:proofErr w:type="gramEnd"/>
      <w:r w:rsidRPr="009E1A7E">
        <w:rPr>
          <w:rStyle w:val="FontStyle46"/>
          <w:rFonts w:eastAsiaTheme="minorEastAsia"/>
          <w:sz w:val="24"/>
          <w:szCs w:val="24"/>
          <w:lang w:eastAsia="bg-BG"/>
        </w:rPr>
        <w:t xml:space="preserve"> </w:t>
      </w:r>
      <w:proofErr w:type="gramStart"/>
      <w:r w:rsidRPr="009E1A7E">
        <w:rPr>
          <w:rStyle w:val="FontStyle46"/>
          <w:rFonts w:eastAsiaTheme="minorEastAsia"/>
          <w:sz w:val="24"/>
          <w:szCs w:val="24"/>
          <w:lang w:eastAsia="bg-BG"/>
        </w:rPr>
        <w:t xml:space="preserve">1 </w:t>
      </w:r>
      <w:proofErr w:type="spellStart"/>
      <w:r w:rsidRPr="009E1A7E">
        <w:rPr>
          <w:rStyle w:val="FontStyle46"/>
          <w:rFonts w:eastAsiaTheme="minorEastAsia"/>
          <w:sz w:val="24"/>
          <w:szCs w:val="24"/>
          <w:lang w:eastAsia="bg-BG"/>
        </w:rPr>
        <w:t>от</w:t>
      </w:r>
      <w:proofErr w:type="spellEnd"/>
      <w:r w:rsidRPr="009E1A7E">
        <w:rPr>
          <w:rStyle w:val="FontStyle46"/>
          <w:rFonts w:eastAsiaTheme="minorEastAsia"/>
          <w:sz w:val="24"/>
          <w:szCs w:val="24"/>
          <w:lang w:eastAsia="bg-BG"/>
        </w:rPr>
        <w:t xml:space="preserve"> ЗОП.</w:t>
      </w:r>
      <w:proofErr w:type="gramEnd"/>
      <w:r w:rsidRPr="009E1A7E">
        <w:rPr>
          <w:rStyle w:val="FontStyle46"/>
          <w:rFonts w:eastAsiaTheme="minorEastAsia"/>
          <w:sz w:val="24"/>
          <w:szCs w:val="24"/>
          <w:lang w:eastAsia="bg-BG"/>
        </w:rPr>
        <w:t xml:space="preserve"> </w:t>
      </w:r>
      <w:proofErr w:type="spellStart"/>
      <w:proofErr w:type="gramStart"/>
      <w:r w:rsidRPr="009E1A7E">
        <w:rPr>
          <w:rStyle w:val="FontStyle46"/>
          <w:rFonts w:eastAsiaTheme="minorEastAsia"/>
          <w:sz w:val="24"/>
          <w:szCs w:val="24"/>
          <w:lang w:eastAsia="bg-BG"/>
        </w:rPr>
        <w:t>Комисията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започва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работа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след</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получаване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представените</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 xml:space="preserve">оферти </w:t>
      </w:r>
      <w:proofErr w:type="spellStart"/>
      <w:r w:rsidRPr="009E1A7E">
        <w:rPr>
          <w:rStyle w:val="FontStyle46"/>
          <w:rFonts w:eastAsiaTheme="minorEastAsia"/>
          <w:sz w:val="24"/>
          <w:szCs w:val="24"/>
          <w:lang w:eastAsia="bg-BG"/>
        </w:rPr>
        <w:t>за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участие</w:t>
      </w:r>
      <w:proofErr w:type="spellEnd"/>
      <w:r w:rsidRPr="009E1A7E">
        <w:rPr>
          <w:rStyle w:val="FontStyle46"/>
          <w:rFonts w:eastAsiaTheme="minorEastAsia"/>
          <w:sz w:val="24"/>
          <w:szCs w:val="24"/>
          <w:lang w:eastAsia="bg-BG"/>
        </w:rPr>
        <w:t xml:space="preserve"> и </w:t>
      </w:r>
      <w:proofErr w:type="spellStart"/>
      <w:r w:rsidRPr="009E1A7E">
        <w:rPr>
          <w:rStyle w:val="FontStyle46"/>
          <w:rFonts w:eastAsiaTheme="minorEastAsia"/>
          <w:sz w:val="24"/>
          <w:szCs w:val="24"/>
          <w:lang w:eastAsia="bg-BG"/>
        </w:rPr>
        <w:t>протокола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чл</w:t>
      </w:r>
      <w:proofErr w:type="spellEnd"/>
      <w:r w:rsidRPr="009E1A7E">
        <w:rPr>
          <w:rStyle w:val="FontStyle46"/>
          <w:rFonts w:eastAsiaTheme="minorEastAsia"/>
          <w:sz w:val="24"/>
          <w:szCs w:val="24"/>
          <w:lang w:eastAsia="bg-BG"/>
        </w:rPr>
        <w:t>.</w:t>
      </w:r>
      <w:proofErr w:type="gramEnd"/>
      <w:r w:rsidRPr="009E1A7E">
        <w:rPr>
          <w:rStyle w:val="FontStyle46"/>
          <w:rFonts w:eastAsiaTheme="minorEastAsia"/>
          <w:sz w:val="24"/>
          <w:szCs w:val="24"/>
          <w:lang w:eastAsia="bg-BG"/>
        </w:rPr>
        <w:t xml:space="preserve"> </w:t>
      </w:r>
      <w:proofErr w:type="gramStart"/>
      <w:r w:rsidRPr="009E1A7E">
        <w:rPr>
          <w:rStyle w:val="FontStyle46"/>
          <w:rFonts w:eastAsiaTheme="minorEastAsia"/>
          <w:sz w:val="24"/>
          <w:szCs w:val="24"/>
          <w:lang w:eastAsia="bg-BG"/>
        </w:rPr>
        <w:t xml:space="preserve">48, </w:t>
      </w:r>
      <w:proofErr w:type="spellStart"/>
      <w:r w:rsidRPr="009E1A7E">
        <w:rPr>
          <w:rStyle w:val="FontStyle46"/>
          <w:rFonts w:eastAsiaTheme="minorEastAsia"/>
          <w:sz w:val="24"/>
          <w:szCs w:val="24"/>
          <w:lang w:eastAsia="bg-BG"/>
        </w:rPr>
        <w:t>ал</w:t>
      </w:r>
      <w:proofErr w:type="spellEnd"/>
      <w:r w:rsidRPr="009E1A7E">
        <w:rPr>
          <w:rStyle w:val="FontStyle46"/>
          <w:rFonts w:eastAsiaTheme="minorEastAsia"/>
          <w:sz w:val="24"/>
          <w:szCs w:val="24"/>
          <w:lang w:eastAsia="bg-BG"/>
        </w:rPr>
        <w:t>.</w:t>
      </w:r>
      <w:proofErr w:type="gramEnd"/>
      <w:r w:rsidRPr="009E1A7E">
        <w:rPr>
          <w:rStyle w:val="FontStyle46"/>
          <w:rFonts w:eastAsiaTheme="minorEastAsia"/>
          <w:sz w:val="24"/>
          <w:szCs w:val="24"/>
          <w:lang w:eastAsia="bg-BG"/>
        </w:rPr>
        <w:t xml:space="preserve"> </w:t>
      </w:r>
      <w:proofErr w:type="gramStart"/>
      <w:r w:rsidRPr="009E1A7E">
        <w:rPr>
          <w:rStyle w:val="FontStyle46"/>
          <w:rFonts w:eastAsiaTheme="minorEastAsia"/>
          <w:sz w:val="24"/>
          <w:szCs w:val="24"/>
          <w:lang w:eastAsia="bg-BG"/>
        </w:rPr>
        <w:t xml:space="preserve">6 </w:t>
      </w:r>
      <w:proofErr w:type="spellStart"/>
      <w:r w:rsidRPr="009E1A7E">
        <w:rPr>
          <w:rStyle w:val="FontStyle46"/>
          <w:rFonts w:eastAsiaTheme="minorEastAsia"/>
          <w:sz w:val="24"/>
          <w:szCs w:val="24"/>
          <w:lang w:eastAsia="bg-BG"/>
        </w:rPr>
        <w:t>от</w:t>
      </w:r>
      <w:proofErr w:type="spellEnd"/>
      <w:r w:rsidRPr="009E1A7E">
        <w:rPr>
          <w:rStyle w:val="FontStyle46"/>
          <w:rFonts w:eastAsiaTheme="minorEastAsia"/>
          <w:sz w:val="24"/>
          <w:szCs w:val="24"/>
          <w:lang w:eastAsia="bg-BG"/>
        </w:rPr>
        <w:t xml:space="preserve"> ППЗОП.</w:t>
      </w:r>
      <w:proofErr w:type="gramEnd"/>
    </w:p>
    <w:p w:rsidR="00C0664A" w:rsidRPr="009E1A7E" w:rsidRDefault="00C0664A" w:rsidP="00C0664A">
      <w:pPr>
        <w:pStyle w:val="NoSpacing"/>
        <w:ind w:firstLine="708"/>
        <w:rPr>
          <w:rStyle w:val="FontStyle46"/>
          <w:rFonts w:eastAsiaTheme="minorEastAsia"/>
          <w:sz w:val="24"/>
          <w:szCs w:val="24"/>
          <w:lang w:val="bg-BG" w:eastAsia="bg-BG"/>
        </w:rPr>
      </w:pPr>
      <w:r w:rsidRPr="009E1A7E">
        <w:rPr>
          <w:rStyle w:val="FontStyle46"/>
          <w:rFonts w:eastAsiaTheme="minorEastAsia"/>
          <w:b/>
          <w:sz w:val="24"/>
          <w:szCs w:val="24"/>
          <w:lang w:val="bg-BG" w:eastAsia="bg-BG"/>
        </w:rPr>
        <w:t>1</w:t>
      </w:r>
      <w:r w:rsidR="00957E85">
        <w:rPr>
          <w:rStyle w:val="FontStyle46"/>
          <w:rFonts w:eastAsiaTheme="minorEastAsia"/>
          <w:b/>
          <w:sz w:val="24"/>
          <w:szCs w:val="24"/>
          <w:lang w:val="bg-BG" w:eastAsia="bg-BG"/>
        </w:rPr>
        <w:t>2</w:t>
      </w:r>
      <w:r w:rsidRPr="009E1A7E">
        <w:rPr>
          <w:rStyle w:val="FontStyle46"/>
          <w:rFonts w:eastAsiaTheme="minorEastAsia"/>
          <w:sz w:val="24"/>
          <w:szCs w:val="24"/>
          <w:lang w:eastAsia="bg-BG"/>
        </w:rPr>
        <w:t>.</w:t>
      </w:r>
      <w:r w:rsidRPr="009E1A7E">
        <w:rPr>
          <w:rStyle w:val="FontStyle35"/>
          <w:sz w:val="24"/>
          <w:szCs w:val="24"/>
        </w:rPr>
        <w:t xml:space="preserve"> </w:t>
      </w:r>
      <w:proofErr w:type="spellStart"/>
      <w:r w:rsidRPr="009E1A7E">
        <w:rPr>
          <w:rStyle w:val="FontStyle35"/>
          <w:sz w:val="24"/>
          <w:szCs w:val="24"/>
        </w:rPr>
        <w:t>Получените</w:t>
      </w:r>
      <w:proofErr w:type="spellEnd"/>
      <w:r w:rsidRPr="009E1A7E">
        <w:rPr>
          <w:rStyle w:val="FontStyle35"/>
          <w:sz w:val="24"/>
          <w:szCs w:val="24"/>
        </w:rPr>
        <w:t xml:space="preserve"> </w:t>
      </w:r>
      <w:proofErr w:type="spellStart"/>
      <w:r w:rsidRPr="009E1A7E">
        <w:rPr>
          <w:rStyle w:val="FontStyle35"/>
          <w:sz w:val="24"/>
          <w:szCs w:val="24"/>
        </w:rPr>
        <w:t>оферти</w:t>
      </w:r>
      <w:proofErr w:type="spellEnd"/>
      <w:r w:rsidRPr="009E1A7E">
        <w:rPr>
          <w:rStyle w:val="FontStyle35"/>
          <w:sz w:val="24"/>
          <w:szCs w:val="24"/>
        </w:rPr>
        <w:t xml:space="preserve"> </w:t>
      </w:r>
      <w:proofErr w:type="spellStart"/>
      <w:r w:rsidRPr="009E1A7E">
        <w:rPr>
          <w:rStyle w:val="FontStyle35"/>
          <w:sz w:val="24"/>
          <w:szCs w:val="24"/>
        </w:rPr>
        <w:t>се</w:t>
      </w:r>
      <w:proofErr w:type="spellEnd"/>
      <w:r w:rsidRPr="009E1A7E">
        <w:rPr>
          <w:rStyle w:val="FontStyle35"/>
          <w:sz w:val="24"/>
          <w:szCs w:val="24"/>
        </w:rPr>
        <w:t xml:space="preserve"> </w:t>
      </w:r>
      <w:proofErr w:type="spellStart"/>
      <w:r w:rsidRPr="009E1A7E">
        <w:rPr>
          <w:rStyle w:val="FontStyle35"/>
          <w:sz w:val="24"/>
          <w:szCs w:val="24"/>
        </w:rPr>
        <w:t>отварят</w:t>
      </w:r>
      <w:proofErr w:type="spellEnd"/>
      <w:r w:rsidRPr="009E1A7E">
        <w:rPr>
          <w:rStyle w:val="FontStyle35"/>
          <w:sz w:val="24"/>
          <w:szCs w:val="24"/>
        </w:rPr>
        <w:t xml:space="preserve"> </w:t>
      </w:r>
      <w:proofErr w:type="spellStart"/>
      <w:r w:rsidRPr="009E1A7E">
        <w:rPr>
          <w:rStyle w:val="FontStyle35"/>
          <w:sz w:val="24"/>
          <w:szCs w:val="24"/>
        </w:rPr>
        <w:t>на</w:t>
      </w:r>
      <w:proofErr w:type="spellEnd"/>
      <w:r w:rsidRPr="009E1A7E">
        <w:rPr>
          <w:rStyle w:val="FontStyle35"/>
          <w:sz w:val="24"/>
          <w:szCs w:val="24"/>
        </w:rPr>
        <w:t xml:space="preserve"> </w:t>
      </w:r>
      <w:proofErr w:type="spellStart"/>
      <w:r w:rsidRPr="009E1A7E">
        <w:rPr>
          <w:rStyle w:val="FontStyle35"/>
          <w:sz w:val="24"/>
          <w:szCs w:val="24"/>
        </w:rPr>
        <w:t>публично</w:t>
      </w:r>
      <w:proofErr w:type="spellEnd"/>
      <w:r w:rsidRPr="009E1A7E">
        <w:rPr>
          <w:rStyle w:val="FontStyle35"/>
          <w:sz w:val="24"/>
          <w:szCs w:val="24"/>
        </w:rPr>
        <w:t xml:space="preserve"> </w:t>
      </w:r>
      <w:proofErr w:type="spellStart"/>
      <w:r w:rsidRPr="009E1A7E">
        <w:rPr>
          <w:rStyle w:val="FontStyle35"/>
          <w:sz w:val="24"/>
          <w:szCs w:val="24"/>
        </w:rPr>
        <w:t>заседание</w:t>
      </w:r>
      <w:proofErr w:type="spellEnd"/>
      <w:r w:rsidRPr="009E1A7E">
        <w:rPr>
          <w:rStyle w:val="FontStyle35"/>
          <w:sz w:val="24"/>
          <w:szCs w:val="24"/>
        </w:rPr>
        <w:t xml:space="preserve"> </w:t>
      </w:r>
      <w:proofErr w:type="spellStart"/>
      <w:r w:rsidRPr="009E1A7E">
        <w:rPr>
          <w:rStyle w:val="FontStyle35"/>
          <w:sz w:val="24"/>
          <w:szCs w:val="24"/>
        </w:rPr>
        <w:t>на</w:t>
      </w:r>
      <w:proofErr w:type="spellEnd"/>
      <w:r w:rsidR="00A01207">
        <w:rPr>
          <w:rStyle w:val="FontStyle35"/>
          <w:sz w:val="24"/>
          <w:szCs w:val="24"/>
          <w:lang w:val="bg-BG"/>
        </w:rPr>
        <w:t xml:space="preserve"> </w:t>
      </w:r>
      <w:proofErr w:type="spellStart"/>
      <w:r w:rsidR="00A01207">
        <w:rPr>
          <w:rStyle w:val="FontStyle35"/>
          <w:sz w:val="24"/>
          <w:szCs w:val="24"/>
        </w:rPr>
        <w:t>посочени</w:t>
      </w:r>
      <w:proofErr w:type="spellEnd"/>
      <w:r w:rsidR="00A01207">
        <w:rPr>
          <w:rStyle w:val="FontStyle35"/>
          <w:sz w:val="24"/>
          <w:szCs w:val="24"/>
          <w:lang w:val="bg-BG"/>
        </w:rPr>
        <w:t>те</w:t>
      </w:r>
      <w:r w:rsidR="00A01207">
        <w:rPr>
          <w:rStyle w:val="FontStyle35"/>
          <w:sz w:val="24"/>
          <w:szCs w:val="24"/>
        </w:rPr>
        <w:t xml:space="preserve"> в </w:t>
      </w:r>
      <w:r w:rsidR="00A01207">
        <w:rPr>
          <w:rStyle w:val="FontStyle35"/>
          <w:sz w:val="24"/>
          <w:szCs w:val="24"/>
          <w:lang w:val="bg-BG"/>
        </w:rPr>
        <w:t>обявлението ден и част</w:t>
      </w:r>
      <w:r w:rsidRPr="009E1A7E">
        <w:rPr>
          <w:rStyle w:val="FontStyle35"/>
          <w:sz w:val="24"/>
          <w:szCs w:val="24"/>
        </w:rPr>
        <w:t xml:space="preserve">, </w:t>
      </w:r>
      <w:proofErr w:type="spellStart"/>
      <w:r w:rsidRPr="009E1A7E">
        <w:rPr>
          <w:rStyle w:val="FontStyle35"/>
          <w:sz w:val="24"/>
          <w:szCs w:val="24"/>
        </w:rPr>
        <w:t>на</w:t>
      </w:r>
      <w:proofErr w:type="spellEnd"/>
      <w:r w:rsidRPr="009E1A7E">
        <w:rPr>
          <w:rStyle w:val="FontStyle35"/>
          <w:sz w:val="24"/>
          <w:szCs w:val="24"/>
        </w:rPr>
        <w:t xml:space="preserve"> </w:t>
      </w:r>
      <w:proofErr w:type="spellStart"/>
      <w:r w:rsidRPr="009E1A7E">
        <w:rPr>
          <w:rStyle w:val="FontStyle35"/>
          <w:sz w:val="24"/>
          <w:szCs w:val="24"/>
        </w:rPr>
        <w:t>което</w:t>
      </w:r>
      <w:proofErr w:type="spellEnd"/>
      <w:r w:rsidRPr="009E1A7E">
        <w:rPr>
          <w:rStyle w:val="FontStyle35"/>
          <w:sz w:val="24"/>
          <w:szCs w:val="24"/>
        </w:rPr>
        <w:t xml:space="preserve"> </w:t>
      </w:r>
      <w:proofErr w:type="spellStart"/>
      <w:r w:rsidRPr="009E1A7E">
        <w:rPr>
          <w:rStyle w:val="FontStyle35"/>
          <w:sz w:val="24"/>
          <w:szCs w:val="24"/>
        </w:rPr>
        <w:t>могат</w:t>
      </w:r>
      <w:proofErr w:type="spellEnd"/>
      <w:r w:rsidRPr="009E1A7E">
        <w:rPr>
          <w:rStyle w:val="FontStyle35"/>
          <w:sz w:val="24"/>
          <w:szCs w:val="24"/>
        </w:rPr>
        <w:t xml:space="preserve"> </w:t>
      </w:r>
      <w:proofErr w:type="spellStart"/>
      <w:r w:rsidRPr="009E1A7E">
        <w:rPr>
          <w:rStyle w:val="FontStyle35"/>
          <w:sz w:val="24"/>
          <w:szCs w:val="24"/>
        </w:rPr>
        <w:t>да</w:t>
      </w:r>
      <w:proofErr w:type="spellEnd"/>
      <w:r w:rsidRPr="009E1A7E">
        <w:rPr>
          <w:rStyle w:val="FontStyle35"/>
          <w:sz w:val="24"/>
          <w:szCs w:val="24"/>
        </w:rPr>
        <w:t xml:space="preserve"> </w:t>
      </w:r>
      <w:proofErr w:type="spellStart"/>
      <w:r w:rsidRPr="009E1A7E">
        <w:rPr>
          <w:rStyle w:val="FontStyle35"/>
          <w:sz w:val="24"/>
          <w:szCs w:val="24"/>
        </w:rPr>
        <w:t>присъстват</w:t>
      </w:r>
      <w:proofErr w:type="spellEnd"/>
      <w:r w:rsidRPr="009E1A7E">
        <w:rPr>
          <w:rStyle w:val="FontStyle35"/>
          <w:sz w:val="24"/>
          <w:szCs w:val="24"/>
        </w:rPr>
        <w:t xml:space="preserve"> </w:t>
      </w:r>
      <w:proofErr w:type="spellStart"/>
      <w:r w:rsidRPr="009E1A7E">
        <w:rPr>
          <w:rStyle w:val="FontStyle35"/>
          <w:sz w:val="24"/>
          <w:szCs w:val="24"/>
        </w:rPr>
        <w:t>участниците</w:t>
      </w:r>
      <w:proofErr w:type="spellEnd"/>
      <w:r w:rsidRPr="009E1A7E">
        <w:rPr>
          <w:rStyle w:val="FontStyle35"/>
          <w:sz w:val="24"/>
          <w:szCs w:val="24"/>
        </w:rPr>
        <w:t xml:space="preserve"> в </w:t>
      </w:r>
      <w:proofErr w:type="spellStart"/>
      <w:r w:rsidRPr="009E1A7E">
        <w:rPr>
          <w:rStyle w:val="FontStyle35"/>
          <w:sz w:val="24"/>
          <w:szCs w:val="24"/>
        </w:rPr>
        <w:t>процедурата</w:t>
      </w:r>
      <w:proofErr w:type="spellEnd"/>
      <w:r w:rsidRPr="009E1A7E">
        <w:rPr>
          <w:rStyle w:val="FontStyle35"/>
          <w:sz w:val="24"/>
          <w:szCs w:val="24"/>
        </w:rPr>
        <w:t xml:space="preserve"> </w:t>
      </w:r>
      <w:proofErr w:type="spellStart"/>
      <w:r w:rsidRPr="009E1A7E">
        <w:rPr>
          <w:rStyle w:val="FontStyle35"/>
          <w:sz w:val="24"/>
          <w:szCs w:val="24"/>
        </w:rPr>
        <w:t>или</w:t>
      </w:r>
      <w:proofErr w:type="spellEnd"/>
      <w:r w:rsidRPr="009E1A7E">
        <w:rPr>
          <w:rStyle w:val="FontStyle35"/>
          <w:sz w:val="24"/>
          <w:szCs w:val="24"/>
        </w:rPr>
        <w:t xml:space="preserve"> </w:t>
      </w:r>
      <w:proofErr w:type="spellStart"/>
      <w:r w:rsidRPr="009E1A7E">
        <w:rPr>
          <w:rStyle w:val="FontStyle35"/>
          <w:sz w:val="24"/>
          <w:szCs w:val="24"/>
        </w:rPr>
        <w:t>техни</w:t>
      </w:r>
      <w:proofErr w:type="spellEnd"/>
      <w:r w:rsidRPr="009E1A7E">
        <w:rPr>
          <w:rStyle w:val="FontStyle35"/>
          <w:sz w:val="24"/>
          <w:szCs w:val="24"/>
        </w:rPr>
        <w:t xml:space="preserve"> </w:t>
      </w:r>
      <w:proofErr w:type="spellStart"/>
      <w:r w:rsidRPr="009E1A7E">
        <w:rPr>
          <w:rStyle w:val="FontStyle35"/>
          <w:sz w:val="24"/>
          <w:szCs w:val="24"/>
        </w:rPr>
        <w:t>упълномощени</w:t>
      </w:r>
      <w:proofErr w:type="spellEnd"/>
      <w:r w:rsidRPr="009E1A7E">
        <w:rPr>
          <w:rStyle w:val="FontStyle35"/>
          <w:sz w:val="24"/>
          <w:szCs w:val="24"/>
        </w:rPr>
        <w:t xml:space="preserve"> </w:t>
      </w:r>
      <w:proofErr w:type="spellStart"/>
      <w:r w:rsidRPr="009E1A7E">
        <w:rPr>
          <w:rStyle w:val="FontStyle35"/>
          <w:sz w:val="24"/>
          <w:szCs w:val="24"/>
        </w:rPr>
        <w:t>представители</w:t>
      </w:r>
      <w:proofErr w:type="spellEnd"/>
      <w:r w:rsidRPr="009E1A7E">
        <w:rPr>
          <w:rStyle w:val="FontStyle35"/>
          <w:sz w:val="24"/>
          <w:szCs w:val="24"/>
        </w:rPr>
        <w:t>,</w:t>
      </w:r>
      <w:r w:rsidR="00EA2631" w:rsidRPr="00EA2631">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което</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се</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доказва</w:t>
      </w:r>
      <w:proofErr w:type="spellEnd"/>
      <w:r w:rsidR="00EA2631" w:rsidRPr="009E1A7E">
        <w:rPr>
          <w:rStyle w:val="FontStyle46"/>
          <w:rFonts w:eastAsiaTheme="minorEastAsia"/>
          <w:sz w:val="24"/>
          <w:szCs w:val="24"/>
          <w:lang w:eastAsia="bg-BG"/>
        </w:rPr>
        <w:t xml:space="preserve"> с </w:t>
      </w:r>
      <w:proofErr w:type="spellStart"/>
      <w:r w:rsidR="00EA2631" w:rsidRPr="009E1A7E">
        <w:rPr>
          <w:rStyle w:val="FontStyle46"/>
          <w:rFonts w:eastAsiaTheme="minorEastAsia"/>
          <w:sz w:val="24"/>
          <w:szCs w:val="24"/>
          <w:lang w:eastAsia="bg-BG"/>
        </w:rPr>
        <w:t>пълномощно</w:t>
      </w:r>
      <w:proofErr w:type="spellEnd"/>
      <w:r w:rsidR="00EA2631" w:rsidRPr="009E1A7E">
        <w:rPr>
          <w:rStyle w:val="FontStyle46"/>
          <w:rFonts w:eastAsiaTheme="minorEastAsia"/>
          <w:sz w:val="24"/>
          <w:szCs w:val="24"/>
          <w:lang w:eastAsia="bg-BG"/>
        </w:rPr>
        <w:t xml:space="preserve"> в </w:t>
      </w:r>
      <w:proofErr w:type="spellStart"/>
      <w:r w:rsidR="00EA2631" w:rsidRPr="009E1A7E">
        <w:rPr>
          <w:rStyle w:val="FontStyle46"/>
          <w:rFonts w:eastAsiaTheme="minorEastAsia"/>
          <w:sz w:val="24"/>
          <w:szCs w:val="24"/>
          <w:lang w:eastAsia="bg-BG"/>
        </w:rPr>
        <w:t>оригинал</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или</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заверено</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копие</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на</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нотариално</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заверено</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пълномощно</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за</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представляване</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на</w:t>
      </w:r>
      <w:proofErr w:type="spellEnd"/>
      <w:r w:rsidR="00EA2631" w:rsidRPr="009E1A7E">
        <w:rPr>
          <w:rStyle w:val="FontStyle46"/>
          <w:rFonts w:eastAsiaTheme="minorEastAsia"/>
          <w:sz w:val="24"/>
          <w:szCs w:val="24"/>
          <w:lang w:eastAsia="bg-BG"/>
        </w:rPr>
        <w:t xml:space="preserve"> </w:t>
      </w:r>
      <w:r w:rsidR="00EA2631" w:rsidRPr="009E1A7E">
        <w:rPr>
          <w:rStyle w:val="FontStyle46"/>
          <w:rFonts w:eastAsiaTheme="minorEastAsia"/>
          <w:sz w:val="24"/>
          <w:szCs w:val="24"/>
          <w:lang w:val="bg-BG" w:eastAsia="bg-BG"/>
        </w:rPr>
        <w:t xml:space="preserve">участника </w:t>
      </w:r>
      <w:r w:rsidR="00EA2631" w:rsidRPr="009E1A7E">
        <w:rPr>
          <w:rStyle w:val="FontStyle46"/>
          <w:rFonts w:eastAsiaTheme="minorEastAsia"/>
          <w:sz w:val="24"/>
          <w:szCs w:val="24"/>
          <w:lang w:eastAsia="bg-BG"/>
        </w:rPr>
        <w:t xml:space="preserve">в </w:t>
      </w:r>
      <w:proofErr w:type="spellStart"/>
      <w:r w:rsidR="00EA2631" w:rsidRPr="009E1A7E">
        <w:rPr>
          <w:rStyle w:val="FontStyle46"/>
          <w:rFonts w:eastAsiaTheme="minorEastAsia"/>
          <w:sz w:val="24"/>
          <w:szCs w:val="24"/>
          <w:lang w:eastAsia="bg-BG"/>
        </w:rPr>
        <w:t>процедура</w:t>
      </w:r>
      <w:proofErr w:type="spellEnd"/>
      <w:r w:rsidR="00EA2631" w:rsidRPr="009E1A7E">
        <w:rPr>
          <w:rStyle w:val="FontStyle46"/>
          <w:rFonts w:eastAsiaTheme="minorEastAsia"/>
          <w:sz w:val="24"/>
          <w:szCs w:val="24"/>
          <w:lang w:eastAsia="bg-BG"/>
        </w:rPr>
        <w:t xml:space="preserve"> </w:t>
      </w:r>
      <w:proofErr w:type="spellStart"/>
      <w:r w:rsidR="00EA2631" w:rsidRPr="009E1A7E">
        <w:rPr>
          <w:rStyle w:val="FontStyle46"/>
          <w:rFonts w:eastAsiaTheme="minorEastAsia"/>
          <w:sz w:val="24"/>
          <w:szCs w:val="24"/>
          <w:lang w:eastAsia="bg-BG"/>
        </w:rPr>
        <w:t>по</w:t>
      </w:r>
      <w:proofErr w:type="spellEnd"/>
      <w:r w:rsidR="00EA2631" w:rsidRPr="009E1A7E">
        <w:rPr>
          <w:rStyle w:val="FontStyle46"/>
          <w:rFonts w:eastAsiaTheme="minorEastAsia"/>
          <w:sz w:val="24"/>
          <w:szCs w:val="24"/>
          <w:lang w:eastAsia="bg-BG"/>
        </w:rPr>
        <w:t xml:space="preserve"> ЗОП</w:t>
      </w:r>
      <w:r w:rsidR="00EA2631">
        <w:rPr>
          <w:rStyle w:val="FontStyle46"/>
          <w:rFonts w:eastAsiaTheme="minorEastAsia"/>
          <w:sz w:val="24"/>
          <w:szCs w:val="24"/>
          <w:lang w:val="bg-BG" w:eastAsia="bg-BG"/>
        </w:rPr>
        <w:t xml:space="preserve">, </w:t>
      </w:r>
      <w:r w:rsidRPr="009E1A7E">
        <w:rPr>
          <w:rStyle w:val="FontStyle35"/>
          <w:sz w:val="24"/>
          <w:szCs w:val="24"/>
        </w:rPr>
        <w:t xml:space="preserve"> </w:t>
      </w:r>
      <w:proofErr w:type="spellStart"/>
      <w:r w:rsidRPr="009E1A7E">
        <w:rPr>
          <w:rStyle w:val="FontStyle35"/>
          <w:sz w:val="24"/>
          <w:szCs w:val="24"/>
        </w:rPr>
        <w:t>както</w:t>
      </w:r>
      <w:proofErr w:type="spellEnd"/>
      <w:r w:rsidRPr="009E1A7E">
        <w:rPr>
          <w:rStyle w:val="FontStyle35"/>
          <w:sz w:val="24"/>
          <w:szCs w:val="24"/>
        </w:rPr>
        <w:t xml:space="preserve"> и </w:t>
      </w:r>
      <w:proofErr w:type="spellStart"/>
      <w:r w:rsidRPr="009E1A7E">
        <w:rPr>
          <w:rStyle w:val="FontStyle35"/>
          <w:sz w:val="24"/>
          <w:szCs w:val="24"/>
        </w:rPr>
        <w:t>представители</w:t>
      </w:r>
      <w:proofErr w:type="spellEnd"/>
      <w:r w:rsidRPr="009E1A7E">
        <w:rPr>
          <w:rStyle w:val="FontStyle35"/>
          <w:sz w:val="24"/>
          <w:szCs w:val="24"/>
        </w:rPr>
        <w:t xml:space="preserve"> </w:t>
      </w:r>
      <w:proofErr w:type="spellStart"/>
      <w:r w:rsidRPr="009E1A7E">
        <w:rPr>
          <w:rStyle w:val="FontStyle35"/>
          <w:sz w:val="24"/>
          <w:szCs w:val="24"/>
        </w:rPr>
        <w:t>на</w:t>
      </w:r>
      <w:proofErr w:type="spellEnd"/>
      <w:r w:rsidRPr="009E1A7E">
        <w:rPr>
          <w:rStyle w:val="FontStyle35"/>
          <w:sz w:val="24"/>
          <w:szCs w:val="24"/>
        </w:rPr>
        <w:t xml:space="preserve"> </w:t>
      </w:r>
      <w:proofErr w:type="spellStart"/>
      <w:r w:rsidRPr="009E1A7E">
        <w:rPr>
          <w:rStyle w:val="FontStyle35"/>
          <w:sz w:val="24"/>
          <w:szCs w:val="24"/>
        </w:rPr>
        <w:t>средствата</w:t>
      </w:r>
      <w:proofErr w:type="spellEnd"/>
      <w:r w:rsidRPr="009E1A7E">
        <w:rPr>
          <w:rStyle w:val="FontStyle35"/>
          <w:sz w:val="24"/>
          <w:szCs w:val="24"/>
        </w:rPr>
        <w:t xml:space="preserve"> </w:t>
      </w:r>
      <w:proofErr w:type="spellStart"/>
      <w:r w:rsidRPr="009E1A7E">
        <w:rPr>
          <w:rStyle w:val="FontStyle35"/>
          <w:sz w:val="24"/>
          <w:szCs w:val="24"/>
        </w:rPr>
        <w:t>за</w:t>
      </w:r>
      <w:proofErr w:type="spellEnd"/>
      <w:r w:rsidRPr="009E1A7E">
        <w:rPr>
          <w:rStyle w:val="FontStyle35"/>
          <w:sz w:val="24"/>
          <w:szCs w:val="24"/>
        </w:rPr>
        <w:t xml:space="preserve"> </w:t>
      </w:r>
      <w:proofErr w:type="spellStart"/>
      <w:r w:rsidRPr="009E1A7E">
        <w:rPr>
          <w:rStyle w:val="FontStyle35"/>
          <w:sz w:val="24"/>
          <w:szCs w:val="24"/>
        </w:rPr>
        <w:t>масово</w:t>
      </w:r>
      <w:proofErr w:type="spellEnd"/>
      <w:r w:rsidRPr="009E1A7E">
        <w:rPr>
          <w:rStyle w:val="FontStyle35"/>
          <w:sz w:val="24"/>
          <w:szCs w:val="24"/>
        </w:rPr>
        <w:t xml:space="preserve"> </w:t>
      </w:r>
      <w:proofErr w:type="spellStart"/>
      <w:r w:rsidRPr="009E1A7E">
        <w:rPr>
          <w:rStyle w:val="FontStyle35"/>
          <w:sz w:val="24"/>
          <w:szCs w:val="24"/>
        </w:rPr>
        <w:t>осведомяване</w:t>
      </w:r>
      <w:proofErr w:type="spellEnd"/>
      <w:r w:rsidRPr="009E1A7E">
        <w:rPr>
          <w:rStyle w:val="FontStyle46"/>
          <w:rFonts w:eastAsiaTheme="minorEastAsia"/>
          <w:sz w:val="24"/>
          <w:szCs w:val="24"/>
          <w:lang w:val="bg-BG" w:eastAsia="bg-BG"/>
        </w:rPr>
        <w:t>.</w:t>
      </w:r>
      <w:r w:rsidRPr="009E1A7E">
        <w:rPr>
          <w:rStyle w:val="FontStyle46"/>
          <w:rFonts w:eastAsiaTheme="minorEastAsia"/>
          <w:sz w:val="24"/>
          <w:szCs w:val="24"/>
          <w:lang w:eastAsia="bg-BG"/>
        </w:rPr>
        <w:t xml:space="preserve"> </w:t>
      </w:r>
      <w:proofErr w:type="spellStart"/>
      <w:proofErr w:type="gramStart"/>
      <w:r w:rsidRPr="009E1A7E">
        <w:rPr>
          <w:rStyle w:val="FontStyle46"/>
          <w:rFonts w:eastAsiaTheme="minorEastAsia"/>
          <w:sz w:val="24"/>
          <w:szCs w:val="24"/>
          <w:lang w:eastAsia="bg-BG"/>
        </w:rPr>
        <w:t>При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промяна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датата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часа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или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мястото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за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отваряне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 xml:space="preserve">офертите </w:t>
      </w:r>
      <w:proofErr w:type="spellStart"/>
      <w:r w:rsidRPr="009E1A7E">
        <w:rPr>
          <w:rStyle w:val="FontStyle46"/>
          <w:rFonts w:eastAsiaTheme="minorEastAsia"/>
          <w:sz w:val="24"/>
          <w:szCs w:val="24"/>
          <w:lang w:eastAsia="bg-BG"/>
        </w:rPr>
        <w:t>за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участие</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 xml:space="preserve">участниците </w:t>
      </w:r>
      <w:proofErr w:type="spellStart"/>
      <w:r w:rsidRPr="009E1A7E">
        <w:rPr>
          <w:rStyle w:val="FontStyle46"/>
          <w:rFonts w:eastAsiaTheme="minorEastAsia"/>
          <w:sz w:val="24"/>
          <w:szCs w:val="24"/>
          <w:lang w:eastAsia="bg-BG"/>
        </w:rPr>
        <w:t>се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уведомяват</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чрез</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Профила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купувача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В</w:t>
      </w:r>
      <w:proofErr w:type="spellStart"/>
      <w:r w:rsidRPr="009E1A7E">
        <w:rPr>
          <w:rStyle w:val="FontStyle46"/>
          <w:rFonts w:eastAsiaTheme="minorEastAsia"/>
          <w:sz w:val="24"/>
          <w:szCs w:val="24"/>
          <w:lang w:eastAsia="bg-BG"/>
        </w:rPr>
        <w:t>ъзложителя</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към</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съответната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поръчка</w:t>
      </w:r>
      <w:proofErr w:type="spellEnd"/>
      <w:r w:rsidRPr="009E1A7E">
        <w:rPr>
          <w:rStyle w:val="FontStyle46"/>
          <w:rFonts w:eastAsiaTheme="minorEastAsia"/>
          <w:sz w:val="24"/>
          <w:szCs w:val="24"/>
          <w:lang w:eastAsia="bg-BG"/>
        </w:rPr>
        <w:t xml:space="preserve"> - </w:t>
      </w:r>
      <w:proofErr w:type="spellStart"/>
      <w:r w:rsidRPr="009E1A7E">
        <w:rPr>
          <w:rStyle w:val="FontStyle46"/>
          <w:rFonts w:eastAsiaTheme="minorEastAsia"/>
          <w:sz w:val="24"/>
          <w:szCs w:val="24"/>
          <w:lang w:eastAsia="bg-BG"/>
        </w:rPr>
        <w:t>линк</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посочен</w:t>
      </w:r>
      <w:proofErr w:type="spellEnd"/>
      <w:r w:rsidRPr="009E1A7E">
        <w:rPr>
          <w:rStyle w:val="FontStyle46"/>
          <w:rFonts w:eastAsiaTheme="minorEastAsia"/>
          <w:sz w:val="24"/>
          <w:szCs w:val="24"/>
          <w:lang w:eastAsia="bg-BG"/>
        </w:rPr>
        <w:t xml:space="preserve"> в т.</w:t>
      </w:r>
      <w:r w:rsidR="000B4122">
        <w:rPr>
          <w:rStyle w:val="FontStyle46"/>
          <w:rFonts w:eastAsiaTheme="minorEastAsia"/>
          <w:sz w:val="24"/>
          <w:szCs w:val="24"/>
          <w:lang w:val="bg-BG" w:eastAsia="bg-BG"/>
        </w:rPr>
        <w:t xml:space="preserve"> 1.</w:t>
      </w:r>
      <w:r w:rsidRPr="009E1A7E">
        <w:rPr>
          <w:rStyle w:val="FontStyle46"/>
          <w:rFonts w:eastAsiaTheme="minorEastAsia"/>
          <w:sz w:val="24"/>
          <w:szCs w:val="24"/>
          <w:lang w:eastAsia="bg-BG"/>
        </w:rPr>
        <w:t xml:space="preserve">2, </w:t>
      </w:r>
      <w:proofErr w:type="spellStart"/>
      <w:r w:rsidRPr="009E1A7E">
        <w:rPr>
          <w:rStyle w:val="FontStyle46"/>
          <w:rFonts w:eastAsiaTheme="minorEastAsia"/>
          <w:sz w:val="24"/>
          <w:szCs w:val="24"/>
          <w:lang w:eastAsia="bg-BG"/>
        </w:rPr>
        <w:t>раздел</w:t>
      </w:r>
      <w:proofErr w:type="spellEnd"/>
      <w:r w:rsidRPr="009E1A7E">
        <w:rPr>
          <w:rStyle w:val="FontStyle46"/>
          <w:rFonts w:eastAsiaTheme="minorEastAsia"/>
          <w:sz w:val="24"/>
          <w:szCs w:val="24"/>
          <w:lang w:eastAsia="bg-BG"/>
        </w:rPr>
        <w:t xml:space="preserve"> I </w:t>
      </w:r>
      <w:proofErr w:type="spellStart"/>
      <w:r w:rsidRPr="009E1A7E">
        <w:rPr>
          <w:rStyle w:val="FontStyle46"/>
          <w:rFonts w:eastAsiaTheme="minorEastAsia"/>
          <w:sz w:val="24"/>
          <w:szCs w:val="24"/>
          <w:lang w:eastAsia="bg-BG"/>
        </w:rPr>
        <w:t>от</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настоящите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Указания</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най-малко</w:t>
      </w:r>
      <w:proofErr w:type="spellEnd"/>
      <w:r w:rsidRPr="009E1A7E">
        <w:rPr>
          <w:rStyle w:val="FontStyle46"/>
          <w:rFonts w:eastAsiaTheme="minorEastAsia"/>
          <w:sz w:val="24"/>
          <w:szCs w:val="24"/>
          <w:lang w:eastAsia="bg-BG"/>
        </w:rPr>
        <w:t xml:space="preserve"> 48 </w:t>
      </w:r>
      <w:proofErr w:type="spellStart"/>
      <w:r w:rsidRPr="009E1A7E">
        <w:rPr>
          <w:rStyle w:val="FontStyle46"/>
          <w:rFonts w:eastAsiaTheme="minorEastAsia"/>
          <w:sz w:val="24"/>
          <w:szCs w:val="24"/>
          <w:lang w:eastAsia="bg-BG"/>
        </w:rPr>
        <w:t>часа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преди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ново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определения</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час</w:t>
      </w:r>
      <w:proofErr w:type="spellEnd"/>
      <w:r w:rsidRPr="009E1A7E">
        <w:rPr>
          <w:rStyle w:val="FontStyle46"/>
          <w:rFonts w:eastAsiaTheme="minorEastAsia"/>
          <w:sz w:val="24"/>
          <w:szCs w:val="24"/>
          <w:lang w:eastAsia="bg-BG"/>
        </w:rPr>
        <w:t>.</w:t>
      </w:r>
      <w:proofErr w:type="gramEnd"/>
    </w:p>
    <w:p w:rsidR="00C0664A" w:rsidRPr="009E1A7E" w:rsidRDefault="00C0664A" w:rsidP="00C0664A">
      <w:pPr>
        <w:pStyle w:val="NoSpacing"/>
        <w:ind w:firstLine="708"/>
        <w:rPr>
          <w:rStyle w:val="FontStyle46"/>
          <w:rFonts w:eastAsiaTheme="minorEastAsia"/>
          <w:sz w:val="24"/>
          <w:szCs w:val="24"/>
          <w:lang w:eastAsia="bg-BG"/>
        </w:rPr>
      </w:pPr>
      <w:r w:rsidRPr="009E1A7E">
        <w:rPr>
          <w:rStyle w:val="FontStyle46"/>
          <w:rFonts w:eastAsiaTheme="minorEastAsia"/>
          <w:b/>
          <w:sz w:val="24"/>
          <w:szCs w:val="24"/>
          <w:lang w:val="bg-BG" w:eastAsia="bg-BG"/>
        </w:rPr>
        <w:lastRenderedPageBreak/>
        <w:t>1</w:t>
      </w:r>
      <w:r w:rsidR="00957E85">
        <w:rPr>
          <w:rStyle w:val="FontStyle46"/>
          <w:rFonts w:eastAsiaTheme="minorEastAsia"/>
          <w:b/>
          <w:sz w:val="24"/>
          <w:szCs w:val="24"/>
          <w:lang w:val="bg-BG" w:eastAsia="bg-BG"/>
        </w:rPr>
        <w:t>3</w:t>
      </w:r>
      <w:r w:rsidRPr="009E1A7E">
        <w:rPr>
          <w:rStyle w:val="FontStyle46"/>
          <w:rFonts w:eastAsiaTheme="minorEastAsia"/>
          <w:sz w:val="24"/>
          <w:szCs w:val="24"/>
          <w:lang w:eastAsia="bg-BG"/>
        </w:rPr>
        <w:t xml:space="preserve">. </w:t>
      </w:r>
      <w:proofErr w:type="spellStart"/>
      <w:proofErr w:type="gram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заседанията</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отварянето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на</w:t>
      </w:r>
      <w:proofErr w:type="spellEnd"/>
      <w:r w:rsidRPr="009E1A7E">
        <w:rPr>
          <w:rStyle w:val="FontStyle46"/>
          <w:rFonts w:eastAsiaTheme="minorEastAsia"/>
          <w:sz w:val="24"/>
          <w:szCs w:val="24"/>
          <w:lang w:val="bg-BG" w:eastAsia="bg-BG"/>
        </w:rPr>
        <w:t xml:space="preserve"> офертите</w:t>
      </w:r>
      <w:r w:rsidRPr="009E1A7E">
        <w:rPr>
          <w:rStyle w:val="FontStyle46"/>
          <w:rFonts w:eastAsiaTheme="minorEastAsia"/>
          <w:sz w:val="24"/>
          <w:szCs w:val="24"/>
          <w:lang w:eastAsia="bg-BG"/>
        </w:rPr>
        <w:t xml:space="preserve">, </w:t>
      </w:r>
      <w:r w:rsidRPr="009E1A7E">
        <w:rPr>
          <w:rStyle w:val="FontStyle46"/>
          <w:rFonts w:eastAsiaTheme="minorEastAsia"/>
          <w:sz w:val="24"/>
          <w:szCs w:val="24"/>
          <w:lang w:val="bg-BG" w:eastAsia="bg-BG"/>
        </w:rPr>
        <w:t xml:space="preserve">участниците </w:t>
      </w:r>
      <w:proofErr w:type="spellStart"/>
      <w:r w:rsidRPr="009E1A7E">
        <w:rPr>
          <w:rStyle w:val="FontStyle46"/>
          <w:rFonts w:eastAsiaTheme="minorEastAsia"/>
          <w:sz w:val="24"/>
          <w:szCs w:val="24"/>
          <w:lang w:eastAsia="bg-BG"/>
        </w:rPr>
        <w:t>се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представляват</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от</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законните</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си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представители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или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от</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изрично</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упълномощени</w:t>
      </w:r>
      <w:proofErr w:type="spellEnd"/>
      <w:r w:rsidRPr="009E1A7E">
        <w:rPr>
          <w:rStyle w:val="FontStyle46"/>
          <w:rFonts w:eastAsiaTheme="minorEastAsia"/>
          <w:sz w:val="24"/>
          <w:szCs w:val="24"/>
          <w:lang w:eastAsia="bg-BG"/>
        </w:rPr>
        <w:t xml:space="preserve"> </w:t>
      </w:r>
      <w:proofErr w:type="spellStart"/>
      <w:r w:rsidRPr="009E1A7E">
        <w:rPr>
          <w:rStyle w:val="FontStyle46"/>
          <w:rFonts w:eastAsiaTheme="minorEastAsia"/>
          <w:sz w:val="24"/>
          <w:szCs w:val="24"/>
          <w:lang w:eastAsia="bg-BG"/>
        </w:rPr>
        <w:t>лица</w:t>
      </w:r>
      <w:proofErr w:type="spellEnd"/>
      <w:r w:rsidRPr="009E1A7E">
        <w:rPr>
          <w:rStyle w:val="FontStyle46"/>
          <w:rFonts w:eastAsiaTheme="minorEastAsia"/>
          <w:sz w:val="24"/>
          <w:szCs w:val="24"/>
          <w:lang w:eastAsia="bg-BG"/>
        </w:rPr>
        <w:t>,</w:t>
      </w:r>
      <w:r w:rsidR="00A01207">
        <w:rPr>
          <w:rStyle w:val="FontStyle46"/>
          <w:rFonts w:eastAsiaTheme="minorEastAsia"/>
          <w:sz w:val="24"/>
          <w:szCs w:val="24"/>
          <w:lang w:val="bg-BG" w:eastAsia="bg-BG"/>
        </w:rPr>
        <w:t xml:space="preserve"> което се доказва с пълномощно в оригинал или заверено копие на нотариално заверено пълномощно за представяне на участника в процедура по ЗОП</w:t>
      </w:r>
      <w:r w:rsidRPr="009E1A7E">
        <w:rPr>
          <w:rStyle w:val="FontStyle46"/>
          <w:rFonts w:eastAsiaTheme="minorEastAsia"/>
          <w:sz w:val="24"/>
          <w:szCs w:val="24"/>
          <w:lang w:eastAsia="bg-BG"/>
        </w:rPr>
        <w:t>.</w:t>
      </w:r>
      <w:proofErr w:type="gramEnd"/>
    </w:p>
    <w:p w:rsidR="00CA7273" w:rsidRDefault="00957E85" w:rsidP="00CA7273">
      <w:pPr>
        <w:jc w:val="both"/>
      </w:pPr>
      <w:r>
        <w:rPr>
          <w:b/>
        </w:rPr>
        <w:t xml:space="preserve">           14</w:t>
      </w:r>
      <w:r w:rsidR="00CA7273" w:rsidRPr="00F41D65">
        <w:rPr>
          <w:b/>
        </w:rPr>
        <w:t>.</w:t>
      </w:r>
      <w:r w:rsidR="000B4122">
        <w:rPr>
          <w:b/>
        </w:rPr>
        <w:t xml:space="preserve"> </w:t>
      </w:r>
      <w:r w:rsidR="00CA7273">
        <w:t>Комисията отваря по реда на тяхното постъпване запечатаните непрозрачни опаковки и оповестява тяхното съдържание, като проверява за наличието на отделен/и запечатан/и плик с надпис „Предлагани ценови</w:t>
      </w:r>
      <w:r w:rsidR="00CA7273">
        <w:rPr>
          <w:spacing w:val="-4"/>
        </w:rPr>
        <w:t xml:space="preserve"> </w:t>
      </w:r>
      <w:r w:rsidR="00CA7273">
        <w:t>параметри“.</w:t>
      </w:r>
    </w:p>
    <w:p w:rsidR="00CA7273" w:rsidRDefault="00957E85" w:rsidP="00CA7273">
      <w:pPr>
        <w:jc w:val="both"/>
      </w:pPr>
      <w:r>
        <w:rPr>
          <w:b/>
        </w:rPr>
        <w:t xml:space="preserve">          15</w:t>
      </w:r>
      <w:r w:rsidR="00CA7273" w:rsidRPr="00F41D65">
        <w:rPr>
          <w:b/>
        </w:rPr>
        <w:t>.</w:t>
      </w:r>
      <w:r w:rsidR="000B4122">
        <w:rPr>
          <w:b/>
        </w:rPr>
        <w:t xml:space="preserve"> </w:t>
      </w:r>
      <w:r w:rsidR="00CA7273">
        <w:t xml:space="preserve">Най-малко трима от членовете на комисията подписват </w:t>
      </w:r>
      <w:r w:rsidR="00CA7273" w:rsidRPr="00CA7273">
        <w:t>Техническо/и предложение/я</w:t>
      </w:r>
      <w:r w:rsidR="00CA7273" w:rsidRPr="00E03595">
        <w:rPr>
          <w:b/>
        </w:rPr>
        <w:t xml:space="preserve"> </w:t>
      </w:r>
      <w:r w:rsidR="00CA7273">
        <w:t>и плика/</w:t>
      </w:r>
      <w:proofErr w:type="spellStart"/>
      <w:r w:rsidR="00CA7273">
        <w:t>ове</w:t>
      </w:r>
      <w:proofErr w:type="spellEnd"/>
      <w:r w:rsidR="00CA7273">
        <w:t xml:space="preserve"> с надпис „Предлагани ценови параметри“.</w:t>
      </w:r>
    </w:p>
    <w:p w:rsidR="00CA7273" w:rsidRDefault="00CA7273" w:rsidP="00CA7273">
      <w:pPr>
        <w:ind w:right="-36"/>
        <w:jc w:val="both"/>
      </w:pPr>
      <w:r>
        <w:t xml:space="preserve">    </w:t>
      </w:r>
      <w:r w:rsidR="004631E1">
        <w:t xml:space="preserve">     </w:t>
      </w:r>
      <w:r>
        <w:t xml:space="preserve"> </w:t>
      </w:r>
      <w:r w:rsidR="00957E85">
        <w:rPr>
          <w:b/>
        </w:rPr>
        <w:t>16</w:t>
      </w:r>
      <w:r w:rsidRPr="00F41D65">
        <w:rPr>
          <w:b/>
        </w:rPr>
        <w:t>.</w:t>
      </w:r>
      <w:r w:rsidR="000B4122">
        <w:rPr>
          <w:b/>
        </w:rPr>
        <w:t xml:space="preserve"> </w:t>
      </w:r>
      <w:r>
        <w:t>Комисията предлага по един от присъстващите пре</w:t>
      </w:r>
      <w:r w:rsidR="004631E1">
        <w:t>дставители на другите участници</w:t>
      </w:r>
      <w:r>
        <w:t xml:space="preserve"> да под</w:t>
      </w:r>
      <w:r w:rsidR="004631E1">
        <w:t>пише Техническо</w:t>
      </w:r>
      <w:r>
        <w:t>/</w:t>
      </w:r>
      <w:proofErr w:type="spellStart"/>
      <w:r>
        <w:t>ите</w:t>
      </w:r>
      <w:proofErr w:type="spellEnd"/>
      <w:r w:rsidR="004631E1">
        <w:t xml:space="preserve"> </w:t>
      </w:r>
      <w:r w:rsidR="004631E1">
        <w:tab/>
        <w:t>п</w:t>
      </w:r>
      <w:r w:rsidR="005F2F7C">
        <w:t>редложение/я и плика/</w:t>
      </w:r>
      <w:proofErr w:type="spellStart"/>
      <w:r w:rsidR="005F2F7C">
        <w:t>овете</w:t>
      </w:r>
      <w:proofErr w:type="spellEnd"/>
      <w:r w:rsidR="005F2F7C">
        <w:t xml:space="preserve"> </w:t>
      </w:r>
      <w:r w:rsidR="000B4122">
        <w:t xml:space="preserve">с </w:t>
      </w:r>
      <w:r>
        <w:rPr>
          <w:spacing w:val="-4"/>
        </w:rPr>
        <w:t>надпис</w:t>
      </w:r>
      <w:r w:rsidR="00FC4079">
        <w:t xml:space="preserve"> „Предлагани ценови параметри“</w:t>
      </w:r>
      <w:r>
        <w:t>.</w:t>
      </w:r>
    </w:p>
    <w:p w:rsidR="00CA7273" w:rsidRDefault="00CA7273" w:rsidP="00CA7273">
      <w:pPr>
        <w:ind w:right="-36"/>
        <w:jc w:val="both"/>
      </w:pPr>
      <w:r>
        <w:t xml:space="preserve">       </w:t>
      </w:r>
      <w:r w:rsidR="004631E1">
        <w:tab/>
      </w:r>
      <w:r>
        <w:t>С това публичната част от заседанието на комисията приключва и комисията продължава своята работа на закрито заседание.</w:t>
      </w:r>
    </w:p>
    <w:p w:rsidR="00CA7273" w:rsidRDefault="00CA7273" w:rsidP="00CA7273">
      <w:pPr>
        <w:jc w:val="both"/>
      </w:pPr>
      <w:r>
        <w:rPr>
          <w:b/>
        </w:rPr>
        <w:t xml:space="preserve">     </w:t>
      </w:r>
      <w:r w:rsidR="00957E85">
        <w:rPr>
          <w:b/>
        </w:rPr>
        <w:t xml:space="preserve">     17</w:t>
      </w:r>
      <w:r w:rsidRPr="00D13010">
        <w:rPr>
          <w:b/>
        </w:rPr>
        <w:t>.</w:t>
      </w:r>
      <w:r w:rsidR="000B4122">
        <w:rPr>
          <w:b/>
        </w:rPr>
        <w:t xml:space="preserve"> </w:t>
      </w:r>
      <w:r>
        <w:t>Комисията разглежда документите за съответствие с изискванията към личното състояние и критериите за подбор и съставя</w:t>
      </w:r>
      <w:r>
        <w:rPr>
          <w:spacing w:val="-15"/>
        </w:rPr>
        <w:t xml:space="preserve"> </w:t>
      </w:r>
      <w:r>
        <w:t>протокол.</w:t>
      </w:r>
    </w:p>
    <w:p w:rsidR="00CA7273" w:rsidRDefault="00CA7273" w:rsidP="00CA7273">
      <w:pPr>
        <w:jc w:val="both"/>
      </w:pPr>
      <w:r>
        <w:rPr>
          <w:b/>
        </w:rPr>
        <w:t xml:space="preserve">     </w:t>
      </w:r>
      <w:r w:rsidR="00957E85">
        <w:rPr>
          <w:b/>
        </w:rPr>
        <w:t xml:space="preserve">     18</w:t>
      </w:r>
      <w:r w:rsidR="00C74F50">
        <w:rPr>
          <w:b/>
        </w:rPr>
        <w:t>.</w:t>
      </w:r>
      <w:r w:rsidR="000B4122">
        <w:rPr>
          <w:b/>
        </w:rPr>
        <w:t xml:space="preserve"> </w:t>
      </w:r>
      <w: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изпраща протокола на всички участници в деня на публикуването му в профила на купувача.</w:t>
      </w:r>
    </w:p>
    <w:p w:rsidR="00CA7273" w:rsidRDefault="00CA7273" w:rsidP="00CA7273">
      <w:pPr>
        <w:jc w:val="both"/>
      </w:pPr>
      <w:r>
        <w:rPr>
          <w:b/>
        </w:rPr>
        <w:t xml:space="preserve">    </w:t>
      </w:r>
      <w:r w:rsidRPr="00D13010">
        <w:rPr>
          <w:b/>
        </w:rPr>
        <w:t xml:space="preserve"> </w:t>
      </w:r>
      <w:r w:rsidR="00957E85">
        <w:rPr>
          <w:b/>
        </w:rPr>
        <w:t xml:space="preserve">      19</w:t>
      </w:r>
      <w:r w:rsidR="00C74F50">
        <w:rPr>
          <w:b/>
        </w:rPr>
        <w:t>.</w:t>
      </w:r>
      <w:r w:rsidR="000B4122">
        <w:rPr>
          <w:b/>
        </w:rPr>
        <w:t xml:space="preserve"> </w:t>
      </w:r>
      <w: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w:t>
      </w:r>
      <w:proofErr w:type="spellStart"/>
      <w:r w:rsidR="00E366B7">
        <w:t>е</w:t>
      </w:r>
      <w:r>
        <w:t>ЕЕДОП</w:t>
      </w:r>
      <w:proofErr w:type="spellEnd"/>
      <w:r>
        <w:t xml:space="preserve">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w:t>
      </w:r>
      <w:r w:rsidR="00C74F50">
        <w:t>а оферти. Възможността по т.</w:t>
      </w:r>
      <w:r w:rsidR="000B4122">
        <w:t xml:space="preserve"> </w:t>
      </w:r>
      <w:r w:rsidR="00957E85">
        <w:t>19</w:t>
      </w:r>
      <w:r>
        <w:t xml:space="preserve">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w:t>
      </w:r>
      <w:r>
        <w:rPr>
          <w:spacing w:val="-5"/>
        </w:rPr>
        <w:t xml:space="preserve"> </w:t>
      </w:r>
      <w:r>
        <w:t>предложение.</w:t>
      </w:r>
    </w:p>
    <w:p w:rsidR="00CA7273" w:rsidRDefault="00CA7273" w:rsidP="00CA7273">
      <w:pPr>
        <w:jc w:val="both"/>
      </w:pPr>
      <w:r>
        <w:rPr>
          <w:b/>
        </w:rPr>
        <w:t xml:space="preserve">      </w:t>
      </w:r>
      <w:r w:rsidR="00957E85">
        <w:rPr>
          <w:b/>
        </w:rPr>
        <w:t xml:space="preserve">    20</w:t>
      </w:r>
      <w:r w:rsidRPr="00D13010">
        <w:rPr>
          <w:b/>
        </w:rPr>
        <w:t>.</w:t>
      </w:r>
      <w:r w:rsidR="000B4122">
        <w:rPr>
          <w:b/>
        </w:rPr>
        <w:t xml:space="preserve"> </w:t>
      </w:r>
      <w:r w:rsidR="00C74F50">
        <w:t>Когато проме</w:t>
      </w:r>
      <w:r w:rsidR="00957E85">
        <w:t>ните по т. 19</w:t>
      </w:r>
      <w:r>
        <w:t xml:space="preserve"> се отнасят до обстоятелства, различни от посочените по чл.54, ал.1, т.1, 2 и 7 и чл.55, ал.1 от ЗОП, новият </w:t>
      </w:r>
      <w:proofErr w:type="spellStart"/>
      <w:r w:rsidR="00E366B7">
        <w:t>е</w:t>
      </w:r>
      <w:r>
        <w:t>ЕЕДОП</w:t>
      </w:r>
      <w:proofErr w:type="spellEnd"/>
      <w:r>
        <w:t xml:space="preserve"> може да бъде подписан от едно от лицата, които могат самостоятелно да представляват</w:t>
      </w:r>
      <w:r>
        <w:rPr>
          <w:spacing w:val="-2"/>
        </w:rPr>
        <w:t xml:space="preserve"> </w:t>
      </w:r>
      <w:r>
        <w:t>участника.</w:t>
      </w:r>
    </w:p>
    <w:p w:rsidR="00CA7273" w:rsidRDefault="00CA7273" w:rsidP="00CA7273">
      <w:pPr>
        <w:jc w:val="both"/>
      </w:pPr>
      <w:r w:rsidRPr="00D13010">
        <w:rPr>
          <w:b/>
        </w:rPr>
        <w:t xml:space="preserve">    </w:t>
      </w:r>
      <w:r w:rsidR="00957E85">
        <w:rPr>
          <w:b/>
        </w:rPr>
        <w:t xml:space="preserve">       21</w:t>
      </w:r>
      <w:r w:rsidR="00C74F50">
        <w:rPr>
          <w:b/>
        </w:rPr>
        <w:t>.</w:t>
      </w:r>
      <w:r w:rsidR="000B4122">
        <w:rPr>
          <w:b/>
        </w:rPr>
        <w:t xml:space="preserve"> </w:t>
      </w:r>
      <w:r>
        <w:t>С</w:t>
      </w:r>
      <w:r w:rsidR="00C74F50">
        <w:t>лед изтичането на срока по т.</w:t>
      </w:r>
      <w:r w:rsidR="000B4122">
        <w:t xml:space="preserve"> </w:t>
      </w:r>
      <w:r w:rsidR="00957E85">
        <w:t>19</w:t>
      </w:r>
      <w:r>
        <w:t xml:space="preserve">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w:t>
      </w:r>
      <w:r>
        <w:rPr>
          <w:spacing w:val="-10"/>
        </w:rPr>
        <w:t xml:space="preserve"> </w:t>
      </w:r>
      <w:r>
        <w:t>подбор.</w:t>
      </w:r>
    </w:p>
    <w:p w:rsidR="00CA7273" w:rsidRDefault="00CA7273" w:rsidP="00CA7273">
      <w:pPr>
        <w:jc w:val="both"/>
      </w:pPr>
      <w:r>
        <w:t xml:space="preserve">   </w:t>
      </w:r>
      <w:r w:rsidR="00957E85">
        <w:rPr>
          <w:b/>
        </w:rPr>
        <w:t xml:space="preserve">       22</w:t>
      </w:r>
      <w:r w:rsidRPr="00D13010">
        <w:rPr>
          <w:b/>
        </w:rPr>
        <w:t>.</w:t>
      </w:r>
      <w:r w:rsidR="000B4122">
        <w:rPr>
          <w:b/>
        </w:rPr>
        <w:t xml:space="preserve"> </w:t>
      </w:r>
      <w:r>
        <w:t>На всеки етап от процедурата комисията може при необходимост да иска разяснения за данни,</w:t>
      </w:r>
      <w:r>
        <w:rPr>
          <w:spacing w:val="48"/>
        </w:rPr>
        <w:t xml:space="preserve"> </w:t>
      </w:r>
      <w:r>
        <w:t>заявени</w:t>
      </w:r>
      <w:r>
        <w:rPr>
          <w:spacing w:val="51"/>
        </w:rPr>
        <w:t xml:space="preserve"> </w:t>
      </w:r>
      <w:r>
        <w:t>от</w:t>
      </w:r>
      <w:r>
        <w:rPr>
          <w:spacing w:val="53"/>
        </w:rPr>
        <w:t xml:space="preserve"> </w:t>
      </w:r>
      <w:r>
        <w:t>участниците,</w:t>
      </w:r>
      <w:r>
        <w:rPr>
          <w:spacing w:val="51"/>
        </w:rPr>
        <w:t xml:space="preserve"> </w:t>
      </w:r>
      <w:r>
        <w:t>и/или</w:t>
      </w:r>
      <w:r>
        <w:rPr>
          <w:spacing w:val="51"/>
        </w:rPr>
        <w:t xml:space="preserve"> </w:t>
      </w:r>
      <w:r>
        <w:t>да</w:t>
      </w:r>
      <w:r>
        <w:rPr>
          <w:spacing w:val="50"/>
        </w:rPr>
        <w:t xml:space="preserve"> </w:t>
      </w:r>
      <w:r>
        <w:t>проверява</w:t>
      </w:r>
      <w:r>
        <w:rPr>
          <w:spacing w:val="50"/>
        </w:rPr>
        <w:t xml:space="preserve"> </w:t>
      </w:r>
      <w:r>
        <w:t>заявените</w:t>
      </w:r>
      <w:r>
        <w:rPr>
          <w:spacing w:val="51"/>
        </w:rPr>
        <w:t xml:space="preserve"> </w:t>
      </w:r>
      <w:r>
        <w:t>данни,</w:t>
      </w:r>
      <w:r>
        <w:rPr>
          <w:spacing w:val="50"/>
        </w:rPr>
        <w:t xml:space="preserve"> </w:t>
      </w:r>
      <w:r>
        <w:t>включително</w:t>
      </w:r>
      <w:r>
        <w:rPr>
          <w:spacing w:val="50"/>
        </w:rPr>
        <w:t xml:space="preserve"> </w:t>
      </w:r>
      <w:r>
        <w:t>чрез изискване на информация от други органи и лица.</w:t>
      </w:r>
    </w:p>
    <w:p w:rsidR="00CA7273" w:rsidRDefault="00CA7273" w:rsidP="00CA7273">
      <w:pPr>
        <w:jc w:val="both"/>
      </w:pPr>
      <w:r>
        <w:rPr>
          <w:b/>
        </w:rPr>
        <w:t xml:space="preserve">  </w:t>
      </w:r>
      <w:r w:rsidR="00957E85">
        <w:rPr>
          <w:b/>
        </w:rPr>
        <w:t xml:space="preserve">         23</w:t>
      </w:r>
      <w:r w:rsidRPr="00D13010">
        <w:rPr>
          <w:b/>
        </w:rPr>
        <w:t>.</w:t>
      </w:r>
      <w:r w:rsidR="000B4122">
        <w:rPr>
          <w:b/>
        </w:rPr>
        <w:t xml:space="preserve"> </w:t>
      </w:r>
      <w:r w:rsidR="00C74F50">
        <w:t>Комисията не разглежда Т</w:t>
      </w:r>
      <w:r>
        <w:t>ехническите предложения на участниците, за които е установено, че не отговарят на изискванията за лично състояние и на критериите за</w:t>
      </w:r>
      <w:r>
        <w:rPr>
          <w:spacing w:val="-36"/>
        </w:rPr>
        <w:t xml:space="preserve"> </w:t>
      </w:r>
      <w:r>
        <w:t>подбор.</w:t>
      </w:r>
    </w:p>
    <w:p w:rsidR="00CA7273" w:rsidRDefault="00CA7273" w:rsidP="00CA7273">
      <w:pPr>
        <w:jc w:val="both"/>
      </w:pPr>
      <w:r>
        <w:t xml:space="preserve"> </w:t>
      </w:r>
      <w:r w:rsidR="00C74F50">
        <w:t xml:space="preserve">         </w:t>
      </w:r>
      <w:r>
        <w:t xml:space="preserve"> </w:t>
      </w:r>
      <w:r w:rsidR="00957E85">
        <w:rPr>
          <w:b/>
        </w:rPr>
        <w:t>24</w:t>
      </w:r>
      <w:r w:rsidRPr="00D13010">
        <w:rPr>
          <w:b/>
        </w:rPr>
        <w:t>.</w:t>
      </w:r>
      <w:r w:rsidR="000B4122">
        <w:rPr>
          <w:b/>
        </w:rPr>
        <w:t xml:space="preserve"> </w:t>
      </w:r>
      <w:r w:rsidR="00C74F50">
        <w:t>Комисията разглежда Т</w:t>
      </w:r>
      <w:r>
        <w:t>ехническите предложения на допуснатите участници и проверява съответствието на предложенията с предварително обявените</w:t>
      </w:r>
      <w:r>
        <w:rPr>
          <w:spacing w:val="-8"/>
        </w:rPr>
        <w:t xml:space="preserve"> </w:t>
      </w:r>
      <w:r>
        <w:t>условия.</w:t>
      </w:r>
    </w:p>
    <w:p w:rsidR="00CA7273" w:rsidRDefault="00CA7273" w:rsidP="00CA7273">
      <w:pPr>
        <w:jc w:val="both"/>
      </w:pPr>
      <w:r>
        <w:t xml:space="preserve">    </w:t>
      </w:r>
      <w:r w:rsidR="00C74F50">
        <w:t xml:space="preserve">       </w:t>
      </w:r>
      <w:r w:rsidR="00957E85">
        <w:rPr>
          <w:b/>
        </w:rPr>
        <w:t>25</w:t>
      </w:r>
      <w:r w:rsidRPr="00D13010">
        <w:rPr>
          <w:b/>
        </w:rPr>
        <w:t>.</w:t>
      </w:r>
      <w:r>
        <w:t xml:space="preserve"> Датата, часът и мястото на отваряне на </w:t>
      </w:r>
      <w:r w:rsidR="00E366B7">
        <w:t xml:space="preserve">ценовите предложения </w:t>
      </w:r>
      <w:r>
        <w:t>се обявява чрез съобщение в профила на купувача не по-късно от два работни дни преди датата на отваряне.</w:t>
      </w:r>
    </w:p>
    <w:p w:rsidR="00CA7273" w:rsidRDefault="00CA7273" w:rsidP="00CA7273">
      <w:pPr>
        <w:jc w:val="both"/>
      </w:pPr>
      <w:r>
        <w:t xml:space="preserve">   </w:t>
      </w:r>
      <w:r w:rsidR="00C74F50">
        <w:t xml:space="preserve">      </w:t>
      </w:r>
      <w:r w:rsidR="00373144">
        <w:rPr>
          <w:b/>
        </w:rPr>
        <w:t xml:space="preserve"> 26</w:t>
      </w:r>
      <w:r w:rsidRPr="00D13010">
        <w:rPr>
          <w:b/>
        </w:rPr>
        <w:t>.</w:t>
      </w:r>
      <w:r>
        <w:rPr>
          <w:b/>
        </w:rPr>
        <w:t xml:space="preserve"> </w:t>
      </w:r>
      <w:r>
        <w:t>На отварянето мо</w:t>
      </w:r>
      <w:r w:rsidR="00C74F50">
        <w:t xml:space="preserve">гат да присъстват лицата по т. </w:t>
      </w:r>
      <w:r>
        <w:t>1</w:t>
      </w:r>
      <w:r w:rsidR="00373144">
        <w:t>3</w:t>
      </w:r>
      <w:r>
        <w:t xml:space="preserve"> от същия раздел. Комисията отваря ценовите предложения и ги</w:t>
      </w:r>
      <w:r>
        <w:rPr>
          <w:spacing w:val="-5"/>
        </w:rPr>
        <w:t xml:space="preserve"> </w:t>
      </w:r>
      <w:r>
        <w:t>оповестява.</w:t>
      </w:r>
    </w:p>
    <w:p w:rsidR="00CA7273" w:rsidRDefault="00CA7273" w:rsidP="00C74F50">
      <w:pPr>
        <w:jc w:val="both"/>
      </w:pPr>
      <w:r>
        <w:t xml:space="preserve">   </w:t>
      </w:r>
      <w:r w:rsidR="00373144">
        <w:rPr>
          <w:b/>
        </w:rPr>
        <w:t xml:space="preserve">        27</w:t>
      </w:r>
      <w:r w:rsidRPr="00D13010">
        <w:rPr>
          <w:b/>
        </w:rPr>
        <w:t>.</w:t>
      </w:r>
      <w:r w:rsidR="00E366B7">
        <w:t xml:space="preserve"> Комисията</w:t>
      </w:r>
      <w:r w:rsidR="008800D2">
        <w:t xml:space="preserve"> </w:t>
      </w:r>
      <w:r w:rsidR="00C74F50">
        <w:t xml:space="preserve">не </w:t>
      </w:r>
      <w:r w:rsidR="008800D2">
        <w:t>отваря</w:t>
      </w:r>
      <w:r w:rsidR="00C74F50">
        <w:t xml:space="preserve"> </w:t>
      </w:r>
      <w:r w:rsidR="00C74F50" w:rsidRPr="00C74F50">
        <w:rPr>
          <w:lang w:val="ru-RU"/>
        </w:rPr>
        <w:t>Плик</w:t>
      </w:r>
      <w:r w:rsidR="00C74F50" w:rsidRPr="00C74F50">
        <w:t>/</w:t>
      </w:r>
      <w:proofErr w:type="spellStart"/>
      <w:r w:rsidR="00C74F50" w:rsidRPr="00C74F50">
        <w:t>ове</w:t>
      </w:r>
      <w:proofErr w:type="spellEnd"/>
      <w:r w:rsidR="00C74F50" w:rsidRPr="00C74F50">
        <w:rPr>
          <w:lang w:val="ru-RU"/>
        </w:rPr>
        <w:t xml:space="preserve"> с надпис „Предлаган</w:t>
      </w:r>
      <w:r w:rsidR="00C74F50" w:rsidRPr="00C74F50">
        <w:t>и ценови параметри</w:t>
      </w:r>
      <w:r w:rsidR="00C74F50" w:rsidRPr="00C74F50">
        <w:rPr>
          <w:lang w:val="ru-RU"/>
        </w:rPr>
        <w:t>”</w:t>
      </w:r>
      <w:r w:rsidR="00C74F50">
        <w:t xml:space="preserve"> </w:t>
      </w:r>
      <w:r w:rsidR="008800D2">
        <w:t xml:space="preserve">на </w:t>
      </w:r>
      <w:r w:rsidR="00C74F50">
        <w:t xml:space="preserve">участника, </w:t>
      </w:r>
      <w:r>
        <w:t xml:space="preserve">чието </w:t>
      </w:r>
      <w:r w:rsidR="00C74F50">
        <w:rPr>
          <w:spacing w:val="-3"/>
        </w:rPr>
        <w:t>Т</w:t>
      </w:r>
      <w:r>
        <w:rPr>
          <w:spacing w:val="-3"/>
        </w:rPr>
        <w:t xml:space="preserve">ехническо </w:t>
      </w:r>
      <w:r>
        <w:t>предложение не отговаря на предварително обявените</w:t>
      </w:r>
      <w:r>
        <w:rPr>
          <w:spacing w:val="-5"/>
        </w:rPr>
        <w:t xml:space="preserve"> </w:t>
      </w:r>
      <w:r>
        <w:t>условия.</w:t>
      </w:r>
    </w:p>
    <w:p w:rsidR="00CA7273" w:rsidRPr="0084393B" w:rsidRDefault="00CA7273" w:rsidP="00CA7273">
      <w:pPr>
        <w:jc w:val="both"/>
        <w:rPr>
          <w:i/>
        </w:rPr>
      </w:pPr>
      <w:r>
        <w:rPr>
          <w:b/>
        </w:rPr>
        <w:t xml:space="preserve">     </w:t>
      </w:r>
      <w:r w:rsidR="00373144">
        <w:rPr>
          <w:b/>
        </w:rPr>
        <w:t xml:space="preserve">      28</w:t>
      </w:r>
      <w:r w:rsidRPr="00D13010">
        <w:rPr>
          <w:b/>
        </w:rPr>
        <w:t>.</w:t>
      </w:r>
      <w:r w:rsidR="000B4122">
        <w:rPr>
          <w:b/>
        </w:rPr>
        <w:t xml:space="preserve"> </w:t>
      </w:r>
      <w:r>
        <w:t xml:space="preserve">Комисията оценява офертите на участниците по критерий </w:t>
      </w:r>
      <w:r>
        <w:rPr>
          <w:b/>
        </w:rPr>
        <w:t>«Най-ниска цена»</w:t>
      </w:r>
      <w:r>
        <w:t xml:space="preserve">. </w:t>
      </w:r>
      <w:r>
        <w:rPr>
          <w:b/>
        </w:rPr>
        <w:lastRenderedPageBreak/>
        <w:t xml:space="preserve">Забележка: </w:t>
      </w:r>
      <w:r w:rsidRPr="0084393B">
        <w:rPr>
          <w:i/>
        </w:rPr>
        <w:t xml:space="preserve">За целите на оценката ще се ползва единичната цена посочена от участника в лева без ДДС </w:t>
      </w:r>
      <w:r w:rsidR="0084393B" w:rsidRPr="0084393B">
        <w:rPr>
          <w:i/>
        </w:rPr>
        <w:t xml:space="preserve">в </w:t>
      </w:r>
      <w:r w:rsidR="00C432C2">
        <w:rPr>
          <w:i/>
        </w:rPr>
        <w:t>Ценово предложение</w:t>
      </w:r>
      <w:r w:rsidRPr="0084393B">
        <w:rPr>
          <w:i/>
        </w:rPr>
        <w:t xml:space="preserve"> -</w:t>
      </w:r>
      <w:r w:rsidR="0084393B" w:rsidRPr="0084393B">
        <w:rPr>
          <w:i/>
          <w:spacing w:val="4"/>
        </w:rPr>
        <w:t xml:space="preserve"> Приложение № 4.1-4.9</w:t>
      </w:r>
      <w:r w:rsidRPr="0084393B">
        <w:rPr>
          <w:i/>
        </w:rPr>
        <w:t>.</w:t>
      </w:r>
    </w:p>
    <w:p w:rsidR="00CA7273" w:rsidRDefault="00CA7273" w:rsidP="00CA7273">
      <w:pPr>
        <w:pStyle w:val="ListParagraph"/>
        <w:tabs>
          <w:tab w:val="left" w:pos="377"/>
        </w:tabs>
        <w:spacing w:before="1"/>
        <w:ind w:left="0"/>
        <w:jc w:val="both"/>
        <w:rPr>
          <w:b/>
        </w:rPr>
      </w:pPr>
      <w:r>
        <w:t xml:space="preserve">     </w:t>
      </w:r>
      <w:r w:rsidR="00373144">
        <w:rPr>
          <w:b/>
        </w:rPr>
        <w:t xml:space="preserve">     29</w:t>
      </w:r>
      <w:r w:rsidRPr="000665DB">
        <w:rPr>
          <w:b/>
        </w:rPr>
        <w:t>.</w:t>
      </w:r>
      <w:r w:rsidR="000B4122">
        <w:rPr>
          <w:b/>
        </w:rPr>
        <w:t xml:space="preserve"> </w:t>
      </w:r>
      <w:r>
        <w:t>Класирането се извършва по възходящ ред, като на първо място се класира офертата с най-ниска цена.</w:t>
      </w:r>
      <w:r w:rsidRPr="000665DB">
        <w:rPr>
          <w:b/>
        </w:rPr>
        <w:t xml:space="preserve"> </w:t>
      </w:r>
    </w:p>
    <w:p w:rsidR="00C0664A" w:rsidRPr="008800D2" w:rsidRDefault="00373144" w:rsidP="000850E0">
      <w:pPr>
        <w:pStyle w:val="Style21"/>
        <w:widowControl/>
        <w:tabs>
          <w:tab w:val="left" w:pos="864"/>
        </w:tabs>
        <w:ind w:firstLine="0"/>
        <w:rPr>
          <w:rStyle w:val="FontStyle35"/>
          <w:sz w:val="24"/>
          <w:szCs w:val="24"/>
        </w:rPr>
      </w:pPr>
      <w:r>
        <w:rPr>
          <w:rStyle w:val="FontStyle35"/>
          <w:b/>
          <w:sz w:val="24"/>
          <w:szCs w:val="24"/>
        </w:rPr>
        <w:t xml:space="preserve">        30</w:t>
      </w:r>
      <w:r w:rsidR="00C0664A" w:rsidRPr="008800D2">
        <w:rPr>
          <w:rStyle w:val="FontStyle35"/>
          <w:b/>
          <w:sz w:val="24"/>
          <w:szCs w:val="24"/>
        </w:rPr>
        <w:t>.</w:t>
      </w:r>
      <w:r w:rsidR="00C0664A" w:rsidRPr="008800D2">
        <w:rPr>
          <w:rStyle w:val="FontStyle35"/>
          <w:sz w:val="24"/>
          <w:szCs w:val="24"/>
        </w:rPr>
        <w:t xml:space="preserve"> Комисията изготвя протоколи за резултатите от</w:t>
      </w:r>
      <w:r w:rsidR="00E366B7">
        <w:rPr>
          <w:rStyle w:val="FontStyle35"/>
          <w:sz w:val="24"/>
          <w:szCs w:val="24"/>
        </w:rPr>
        <w:t xml:space="preserve"> работата си</w:t>
      </w:r>
      <w:r w:rsidR="00C0664A" w:rsidRPr="008800D2">
        <w:rPr>
          <w:rStyle w:val="FontStyle35"/>
          <w:sz w:val="24"/>
          <w:szCs w:val="24"/>
        </w:rPr>
        <w:t>, както и доклад със съдържание и приложения съобразно чл. 60 от ППЗОП, чрез който предлага на Възложителя да сключи договор за обществена поръчка с класирания на първо място участник или за прекратяване на процедурата със съответното правно основание, съгласно ППЗОП и ЗОП.</w:t>
      </w:r>
    </w:p>
    <w:p w:rsidR="00C0664A" w:rsidRPr="008800D2" w:rsidRDefault="00373144" w:rsidP="00C0664A">
      <w:pPr>
        <w:pStyle w:val="Style21"/>
        <w:widowControl/>
        <w:tabs>
          <w:tab w:val="left" w:pos="864"/>
        </w:tabs>
        <w:ind w:firstLine="0"/>
        <w:rPr>
          <w:rStyle w:val="FontStyle35"/>
          <w:sz w:val="24"/>
          <w:szCs w:val="24"/>
        </w:rPr>
      </w:pPr>
      <w:r>
        <w:rPr>
          <w:rStyle w:val="FontStyle35"/>
          <w:b/>
          <w:sz w:val="24"/>
          <w:szCs w:val="24"/>
        </w:rPr>
        <w:t xml:space="preserve">         31</w:t>
      </w:r>
      <w:r w:rsidR="00C0664A" w:rsidRPr="008800D2">
        <w:rPr>
          <w:rStyle w:val="FontStyle35"/>
          <w:b/>
          <w:sz w:val="24"/>
          <w:szCs w:val="24"/>
        </w:rPr>
        <w:t>.</w:t>
      </w:r>
      <w:r w:rsidR="00C0664A" w:rsidRPr="008800D2">
        <w:rPr>
          <w:rStyle w:val="FontStyle35"/>
          <w:sz w:val="24"/>
          <w:szCs w:val="24"/>
        </w:rPr>
        <w:t xml:space="preserve"> В 10-дневен с</w:t>
      </w:r>
      <w:r w:rsidR="003939FC" w:rsidRPr="008800D2">
        <w:rPr>
          <w:rStyle w:val="FontStyle35"/>
          <w:sz w:val="24"/>
          <w:szCs w:val="24"/>
        </w:rPr>
        <w:t>рок от утвърждаване на доклада В</w:t>
      </w:r>
      <w:r w:rsidR="00C0664A" w:rsidRPr="008800D2">
        <w:rPr>
          <w:rStyle w:val="FontStyle35"/>
          <w:sz w:val="24"/>
          <w:szCs w:val="24"/>
        </w:rPr>
        <w:t>ъзложителят издава решение за определяне на изпълнител или за прекратяване на процедурата (в случаите, определени в чл. 110,</w:t>
      </w:r>
      <w:r w:rsidR="00E366B7">
        <w:rPr>
          <w:rStyle w:val="FontStyle35"/>
          <w:sz w:val="24"/>
          <w:szCs w:val="24"/>
        </w:rPr>
        <w:t xml:space="preserve"> ал. 1 от ЗОП). В горепосоченото решение</w:t>
      </w:r>
      <w:r w:rsidR="00C0664A" w:rsidRPr="008800D2">
        <w:rPr>
          <w:rStyle w:val="FontStyle35"/>
          <w:sz w:val="24"/>
          <w:szCs w:val="24"/>
        </w:rPr>
        <w:t xml:space="preserve"> се посочва връзка към електронната преписка в профила на купувача, където са публикувани протоколите на комисията и същите се изпращат в един и същи ден на участниците и се публикуват в профила на купувача.</w:t>
      </w:r>
    </w:p>
    <w:p w:rsidR="00C0664A" w:rsidRPr="008800D2" w:rsidRDefault="00C0664A" w:rsidP="00C0664A">
      <w:pPr>
        <w:pStyle w:val="Style17"/>
        <w:widowControl/>
        <w:ind w:firstLine="0"/>
        <w:rPr>
          <w:rStyle w:val="FontStyle34"/>
          <w:sz w:val="24"/>
          <w:szCs w:val="24"/>
        </w:rPr>
      </w:pPr>
      <w:r w:rsidRPr="008800D2">
        <w:rPr>
          <w:rStyle w:val="FontStyle35"/>
          <w:sz w:val="24"/>
          <w:szCs w:val="24"/>
        </w:rPr>
        <w:t>Когато решението не е получено от участника по някой</w:t>
      </w:r>
      <w:r w:rsidR="00AA4CFE" w:rsidRPr="008800D2">
        <w:rPr>
          <w:rStyle w:val="FontStyle35"/>
          <w:sz w:val="24"/>
          <w:szCs w:val="24"/>
        </w:rPr>
        <w:t xml:space="preserve"> от посочените по-горе начини, В</w:t>
      </w:r>
      <w:r w:rsidRPr="008800D2">
        <w:rPr>
          <w:rStyle w:val="FontStyle35"/>
          <w:sz w:val="24"/>
          <w:szCs w:val="24"/>
        </w:rPr>
        <w:t xml:space="preserve">ъзложителят публикува съобщение до него в профила на купувача. </w:t>
      </w:r>
      <w:r w:rsidRPr="008800D2">
        <w:rPr>
          <w:rStyle w:val="FontStyle34"/>
          <w:sz w:val="24"/>
          <w:szCs w:val="24"/>
        </w:rPr>
        <w:t xml:space="preserve">Решението се смята за връчено от датата на публикуване на съобщението. </w:t>
      </w:r>
    </w:p>
    <w:p w:rsidR="00C0664A" w:rsidRPr="00DB1FD9" w:rsidRDefault="00C0664A" w:rsidP="00C0664A">
      <w:pPr>
        <w:pStyle w:val="NoSpacing"/>
        <w:ind w:firstLine="708"/>
        <w:rPr>
          <w:rStyle w:val="FontStyle46"/>
          <w:rFonts w:eastAsiaTheme="minorEastAsia"/>
          <w:sz w:val="24"/>
          <w:szCs w:val="24"/>
          <w:highlight w:val="cyan"/>
          <w:lang w:eastAsia="bg-BG"/>
        </w:rPr>
      </w:pPr>
    </w:p>
    <w:p w:rsidR="00B65F92" w:rsidRPr="008800D2" w:rsidRDefault="00B65F92" w:rsidP="00B65F92">
      <w:pPr>
        <w:jc w:val="both"/>
        <w:rPr>
          <w:rStyle w:val="FontStyle46"/>
          <w:b/>
          <w:bCs/>
          <w:sz w:val="24"/>
          <w:szCs w:val="24"/>
        </w:rPr>
      </w:pPr>
      <w:r w:rsidRPr="008800D2">
        <w:rPr>
          <w:rStyle w:val="FontStyle46"/>
          <w:b/>
          <w:bCs/>
          <w:sz w:val="24"/>
          <w:szCs w:val="24"/>
        </w:rPr>
        <w:t>РАЗДЕЛ</w:t>
      </w:r>
      <w:r w:rsidRPr="008800D2">
        <w:rPr>
          <w:rStyle w:val="FontStyle46"/>
          <w:b/>
          <w:bCs/>
          <w:sz w:val="24"/>
          <w:szCs w:val="24"/>
          <w:lang w:val="en-US"/>
        </w:rPr>
        <w:t xml:space="preserve"> </w:t>
      </w:r>
      <w:r w:rsidRPr="008800D2">
        <w:rPr>
          <w:rStyle w:val="FontStyle46"/>
          <w:b/>
          <w:bCs/>
          <w:sz w:val="24"/>
          <w:szCs w:val="24"/>
        </w:rPr>
        <w:t>VІ. ИЗИСКВАНИЯ КЪМ ДОКУМЕНТИТЕ ЗА УЧАСТИЕ В ПРОЦЕДУРАТА</w:t>
      </w:r>
    </w:p>
    <w:p w:rsidR="00B65F92" w:rsidRPr="008800D2" w:rsidRDefault="00B65F92" w:rsidP="00B65F92">
      <w:pPr>
        <w:jc w:val="both"/>
        <w:rPr>
          <w:rStyle w:val="FontStyle46"/>
          <w:b/>
          <w:bCs/>
          <w:sz w:val="24"/>
          <w:szCs w:val="24"/>
        </w:rPr>
      </w:pPr>
    </w:p>
    <w:p w:rsidR="00732333" w:rsidRPr="00385F97" w:rsidRDefault="00732333" w:rsidP="00732333">
      <w:pPr>
        <w:pStyle w:val="Style5"/>
        <w:widowControl/>
        <w:tabs>
          <w:tab w:val="left" w:pos="970"/>
        </w:tabs>
        <w:spacing w:line="240" w:lineRule="auto"/>
        <w:ind w:firstLine="720"/>
        <w:rPr>
          <w:rStyle w:val="FontStyle46"/>
          <w:sz w:val="24"/>
          <w:szCs w:val="24"/>
        </w:rPr>
      </w:pPr>
      <w:r w:rsidRPr="00385F97">
        <w:rPr>
          <w:rStyle w:val="FontStyle46"/>
          <w:sz w:val="24"/>
          <w:szCs w:val="24"/>
        </w:rPr>
        <w:t>1. Заверени (когато са ксерокопия) с гриф "Вярно с оригинала", подпис на лицето/ата представляващи участника, и мокър печат.</w:t>
      </w:r>
    </w:p>
    <w:p w:rsidR="00732333" w:rsidRPr="00385F97" w:rsidRDefault="00732333" w:rsidP="00732333">
      <w:pPr>
        <w:pStyle w:val="Style5"/>
        <w:widowControl/>
        <w:tabs>
          <w:tab w:val="left" w:pos="970"/>
        </w:tabs>
        <w:spacing w:line="240" w:lineRule="auto"/>
        <w:ind w:firstLine="720"/>
        <w:rPr>
          <w:rStyle w:val="FontStyle46"/>
          <w:sz w:val="24"/>
          <w:szCs w:val="24"/>
        </w:rPr>
      </w:pPr>
      <w:r w:rsidRPr="00385F97">
        <w:rPr>
          <w:rStyle w:val="FontStyle46"/>
          <w:sz w:val="24"/>
          <w:szCs w:val="24"/>
        </w:rPr>
        <w:t>2. Документите и данните в офертата се подписват само от законно представляващия (представляващите) участника, съгласно търговската регистрация или изрично упълномощено да подпише офертата или приложените документи в настоящата процедура за това лице.</w:t>
      </w:r>
    </w:p>
    <w:p w:rsidR="00732333" w:rsidRPr="00385F97" w:rsidRDefault="00A51399" w:rsidP="00732333">
      <w:pPr>
        <w:pStyle w:val="Style5"/>
        <w:widowControl/>
        <w:tabs>
          <w:tab w:val="left" w:pos="360"/>
        </w:tabs>
        <w:spacing w:line="240" w:lineRule="auto"/>
        <w:ind w:right="10" w:firstLine="720"/>
        <w:rPr>
          <w:rStyle w:val="FontStyle46"/>
          <w:sz w:val="24"/>
          <w:szCs w:val="24"/>
        </w:rPr>
      </w:pPr>
      <w:r w:rsidRPr="00385F97">
        <w:rPr>
          <w:rStyle w:val="FontStyle46"/>
          <w:sz w:val="24"/>
          <w:szCs w:val="24"/>
          <w:lang w:val="en-US"/>
        </w:rPr>
        <w:t>3</w:t>
      </w:r>
      <w:r w:rsidR="005A65FE" w:rsidRPr="00385F97">
        <w:rPr>
          <w:rStyle w:val="FontStyle46"/>
          <w:sz w:val="24"/>
          <w:szCs w:val="24"/>
        </w:rPr>
        <w:t>.</w:t>
      </w:r>
      <w:r w:rsidR="00732333" w:rsidRPr="00385F97">
        <w:rPr>
          <w:rStyle w:val="FontStyle46"/>
          <w:sz w:val="24"/>
          <w:szCs w:val="24"/>
        </w:rPr>
        <w:t xml:space="preserve"> Документи, чийто оригинал е на чужд език, се представят и </w:t>
      </w:r>
      <w:r w:rsidR="00EE3A99">
        <w:rPr>
          <w:rStyle w:val="FontStyle46"/>
          <w:sz w:val="24"/>
          <w:szCs w:val="24"/>
        </w:rPr>
        <w:t xml:space="preserve">с легализиран </w:t>
      </w:r>
      <w:r w:rsidR="00732333" w:rsidRPr="00385F97">
        <w:rPr>
          <w:rStyle w:val="FontStyle46"/>
          <w:sz w:val="24"/>
          <w:szCs w:val="24"/>
        </w:rPr>
        <w:t>превод на български език, за верността на който отговаря участникът.</w:t>
      </w:r>
    </w:p>
    <w:p w:rsidR="00732333" w:rsidRPr="00385F97" w:rsidRDefault="00A51399" w:rsidP="00732333">
      <w:pPr>
        <w:pStyle w:val="Style5"/>
        <w:widowControl/>
        <w:tabs>
          <w:tab w:val="left" w:pos="1003"/>
        </w:tabs>
        <w:spacing w:line="240" w:lineRule="auto"/>
        <w:ind w:right="14" w:firstLine="720"/>
        <w:rPr>
          <w:rStyle w:val="FontStyle46"/>
          <w:sz w:val="24"/>
          <w:szCs w:val="24"/>
        </w:rPr>
      </w:pPr>
      <w:r w:rsidRPr="00385F97">
        <w:rPr>
          <w:rStyle w:val="FontStyle46"/>
          <w:sz w:val="24"/>
          <w:szCs w:val="24"/>
          <w:lang w:val="en-US"/>
        </w:rPr>
        <w:t>4</w:t>
      </w:r>
      <w:r w:rsidR="00732333" w:rsidRPr="00385F97">
        <w:rPr>
          <w:rStyle w:val="FontStyle46"/>
          <w:sz w:val="24"/>
          <w:szCs w:val="24"/>
        </w:rPr>
        <w:t xml:space="preserve">. В офертата не се допускат никакви вписвания между редовете, изтривания или корекции - това е основание </w:t>
      </w:r>
      <w:r w:rsidR="005A65FE" w:rsidRPr="00385F97">
        <w:rPr>
          <w:rStyle w:val="FontStyle46"/>
          <w:sz w:val="24"/>
          <w:szCs w:val="24"/>
        </w:rPr>
        <w:t xml:space="preserve">за отстраняване на допусналия ги </w:t>
      </w:r>
      <w:r w:rsidR="00732333" w:rsidRPr="00385F97">
        <w:rPr>
          <w:rStyle w:val="FontStyle46"/>
          <w:sz w:val="24"/>
          <w:szCs w:val="24"/>
        </w:rPr>
        <w:t>участник.</w:t>
      </w:r>
    </w:p>
    <w:p w:rsidR="00732333" w:rsidRPr="00385F97" w:rsidRDefault="00A51399" w:rsidP="00732333">
      <w:pPr>
        <w:pStyle w:val="Style5"/>
        <w:widowControl/>
        <w:tabs>
          <w:tab w:val="left" w:pos="1003"/>
        </w:tabs>
        <w:spacing w:line="240" w:lineRule="auto"/>
        <w:ind w:right="10" w:firstLine="720"/>
        <w:rPr>
          <w:rStyle w:val="FontStyle46"/>
          <w:sz w:val="24"/>
          <w:szCs w:val="24"/>
        </w:rPr>
      </w:pPr>
      <w:r w:rsidRPr="00385F97">
        <w:rPr>
          <w:rStyle w:val="FontStyle46"/>
          <w:sz w:val="24"/>
          <w:szCs w:val="24"/>
          <w:lang w:val="en-US"/>
        </w:rPr>
        <w:t>5</w:t>
      </w:r>
      <w:r w:rsidR="00732333" w:rsidRPr="00385F97">
        <w:rPr>
          <w:rStyle w:val="FontStyle46"/>
          <w:sz w:val="24"/>
          <w:szCs w:val="24"/>
        </w:rPr>
        <w:t>. В процеса на провеждане на процедурата участниците са длъжни да уведомяват Възложителя за всички настъпили промени в декларир</w:t>
      </w:r>
      <w:r w:rsidR="00033F1A" w:rsidRPr="00385F97">
        <w:rPr>
          <w:rStyle w:val="FontStyle46"/>
          <w:sz w:val="24"/>
          <w:szCs w:val="24"/>
        </w:rPr>
        <w:t>аните от тях обстоятелства, в 3</w:t>
      </w:r>
      <w:r w:rsidR="00732333" w:rsidRPr="00385F97">
        <w:rPr>
          <w:rStyle w:val="FontStyle46"/>
          <w:sz w:val="24"/>
          <w:szCs w:val="24"/>
        </w:rPr>
        <w:t>-дневен срок от настъпването им.</w:t>
      </w:r>
    </w:p>
    <w:p w:rsidR="00732333" w:rsidRPr="008800D2" w:rsidRDefault="00A51399" w:rsidP="00732333">
      <w:pPr>
        <w:pStyle w:val="Style12"/>
        <w:widowControl/>
        <w:spacing w:line="240" w:lineRule="auto"/>
        <w:ind w:firstLine="720"/>
        <w:rPr>
          <w:rStyle w:val="FontStyle46"/>
          <w:sz w:val="24"/>
          <w:szCs w:val="24"/>
        </w:rPr>
      </w:pPr>
      <w:r w:rsidRPr="00385F97">
        <w:rPr>
          <w:rStyle w:val="FontStyle46"/>
          <w:sz w:val="24"/>
          <w:szCs w:val="24"/>
          <w:lang w:val="en-US"/>
        </w:rPr>
        <w:t>6</w:t>
      </w:r>
      <w:r w:rsidR="008800D2" w:rsidRPr="00385F97">
        <w:rPr>
          <w:rStyle w:val="FontStyle46"/>
          <w:sz w:val="24"/>
          <w:szCs w:val="24"/>
        </w:rPr>
        <w:t xml:space="preserve">. </w:t>
      </w:r>
      <w:r w:rsidR="00732333" w:rsidRPr="00385F97">
        <w:rPr>
          <w:rStyle w:val="FontStyle46"/>
          <w:sz w:val="24"/>
          <w:szCs w:val="24"/>
        </w:rPr>
        <w:t>Участникът е единствено отговорен за евентуално допуснати грешки или пропуски в изчисл</w:t>
      </w:r>
      <w:r w:rsidR="008800D2" w:rsidRPr="00385F97">
        <w:rPr>
          <w:rStyle w:val="FontStyle46"/>
          <w:sz w:val="24"/>
          <w:szCs w:val="24"/>
        </w:rPr>
        <w:t>енията на предложеното от него Ц</w:t>
      </w:r>
      <w:r w:rsidR="00732333" w:rsidRPr="00385F97">
        <w:rPr>
          <w:rStyle w:val="FontStyle46"/>
          <w:sz w:val="24"/>
          <w:szCs w:val="24"/>
        </w:rPr>
        <w:t>еново</w:t>
      </w:r>
      <w:r w:rsidR="008800D2" w:rsidRPr="00385F97">
        <w:rPr>
          <w:rStyle w:val="FontStyle46"/>
          <w:sz w:val="24"/>
          <w:szCs w:val="24"/>
        </w:rPr>
        <w:t>/и</w:t>
      </w:r>
      <w:r w:rsidR="00732333" w:rsidRPr="00385F97">
        <w:rPr>
          <w:rStyle w:val="FontStyle46"/>
          <w:sz w:val="24"/>
          <w:szCs w:val="24"/>
        </w:rPr>
        <w:t xml:space="preserve"> предложение</w:t>
      </w:r>
      <w:r w:rsidR="008800D2" w:rsidRPr="00385F97">
        <w:rPr>
          <w:rStyle w:val="FontStyle46"/>
          <w:sz w:val="24"/>
          <w:szCs w:val="24"/>
        </w:rPr>
        <w:t>/я</w:t>
      </w:r>
      <w:r w:rsidR="00732333" w:rsidRPr="00385F97">
        <w:rPr>
          <w:rStyle w:val="FontStyle46"/>
          <w:sz w:val="24"/>
          <w:szCs w:val="24"/>
        </w:rPr>
        <w:t>. При наличие на аритметична грешка в изчисленията за меродавна следва се считат единичните цени.</w:t>
      </w:r>
    </w:p>
    <w:p w:rsidR="00B65F92" w:rsidRPr="00DB1FD9" w:rsidRDefault="00B65F92" w:rsidP="00B65F92">
      <w:pPr>
        <w:jc w:val="both"/>
        <w:rPr>
          <w:rStyle w:val="FontStyle46"/>
          <w:b/>
          <w:bCs/>
          <w:sz w:val="24"/>
          <w:szCs w:val="24"/>
          <w:highlight w:val="cyan"/>
        </w:rPr>
      </w:pPr>
    </w:p>
    <w:p w:rsidR="00B65F92" w:rsidRPr="008800D2" w:rsidRDefault="00B65F92" w:rsidP="00B65F92">
      <w:pPr>
        <w:jc w:val="both"/>
        <w:rPr>
          <w:b/>
        </w:rPr>
      </w:pPr>
      <w:r w:rsidRPr="008800D2">
        <w:rPr>
          <w:b/>
        </w:rPr>
        <w:t>РАЗДЕЛ VІІ. СКЛЮЧВАНЕ НА ДОГОВОР ЗА ВЪЗЛАГАНЕ НА ОБЩЕСТВЕНАТА ПОРЪЧКА</w:t>
      </w:r>
    </w:p>
    <w:p w:rsidR="00372BB2" w:rsidRPr="008800D2" w:rsidRDefault="00372BB2" w:rsidP="008D65AA">
      <w:pPr>
        <w:pStyle w:val="Style7"/>
        <w:widowControl/>
        <w:tabs>
          <w:tab w:val="left" w:pos="202"/>
        </w:tabs>
        <w:spacing w:line="240" w:lineRule="auto"/>
        <w:rPr>
          <w:rStyle w:val="FontStyle46"/>
          <w:sz w:val="24"/>
          <w:szCs w:val="24"/>
          <w:lang w:val="en-US"/>
        </w:rPr>
      </w:pPr>
    </w:p>
    <w:p w:rsidR="003524C9" w:rsidRPr="008800D2" w:rsidRDefault="003524C9" w:rsidP="003524C9">
      <w:pPr>
        <w:jc w:val="both"/>
      </w:pPr>
      <w:r w:rsidRPr="008800D2">
        <w:t xml:space="preserve">            </w:t>
      </w:r>
      <w:r w:rsidR="00AA5555" w:rsidRPr="008800D2">
        <w:t>1.</w:t>
      </w:r>
      <w:r w:rsidRPr="008800D2">
        <w:t>След влизане в сила на решениет</w:t>
      </w:r>
      <w:r w:rsidR="00AA5555" w:rsidRPr="008800D2">
        <w:t>о за определяне на изпълнител, В</w:t>
      </w:r>
      <w:r w:rsidRPr="008800D2">
        <w:t>ъзложителят отправя покана до участника, определен за изпълнител, за уговаряне на датата за сключване на договора.</w:t>
      </w:r>
    </w:p>
    <w:p w:rsidR="003524C9" w:rsidRPr="008800D2" w:rsidRDefault="003524C9" w:rsidP="003524C9">
      <w:pPr>
        <w:pStyle w:val="Style5"/>
        <w:widowControl/>
        <w:ind w:right="58" w:firstLine="814"/>
      </w:pPr>
      <w:r w:rsidRPr="008800D2">
        <w:t>2. Преди сключването на договора, възложителят изисква от участника, определен за изпълнител</w:t>
      </w:r>
      <w:r w:rsidRPr="008800D2">
        <w:rPr>
          <w:spacing w:val="-2"/>
        </w:rPr>
        <w:t xml:space="preserve"> </w:t>
      </w:r>
      <w:r w:rsidR="00CF7DA5" w:rsidRPr="008800D2">
        <w:rPr>
          <w:rStyle w:val="FontStyle35"/>
          <w:sz w:val="24"/>
          <w:szCs w:val="24"/>
        </w:rPr>
        <w:t>да представи валидни към датата на сключване на договора документи (в оригинал или нотариално заверен препис) по чл.</w:t>
      </w:r>
      <w:r w:rsidR="00CF7DA5" w:rsidRPr="008800D2">
        <w:rPr>
          <w:rStyle w:val="FontStyle35"/>
          <w:sz w:val="24"/>
          <w:szCs w:val="24"/>
          <w:lang w:val="en-US"/>
        </w:rPr>
        <w:t xml:space="preserve"> </w:t>
      </w:r>
      <w:r w:rsidR="00CF7DA5" w:rsidRPr="008800D2">
        <w:rPr>
          <w:rStyle w:val="FontStyle35"/>
          <w:sz w:val="24"/>
          <w:szCs w:val="24"/>
        </w:rPr>
        <w:t>58, ал.</w:t>
      </w:r>
      <w:r w:rsidR="00CF7DA5" w:rsidRPr="008800D2">
        <w:rPr>
          <w:rStyle w:val="FontStyle35"/>
          <w:sz w:val="24"/>
          <w:szCs w:val="24"/>
          <w:lang w:val="en-US"/>
        </w:rPr>
        <w:t xml:space="preserve"> </w:t>
      </w:r>
      <w:r w:rsidRPr="008800D2">
        <w:rPr>
          <w:rStyle w:val="FontStyle35"/>
          <w:sz w:val="24"/>
          <w:szCs w:val="24"/>
        </w:rPr>
        <w:t xml:space="preserve">1 от ЗОП във връзка с </w:t>
      </w:r>
      <w:r w:rsidRPr="008800D2">
        <w:t>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w:t>
      </w:r>
      <w:r w:rsidRPr="008800D2">
        <w:rPr>
          <w:spacing w:val="-7"/>
        </w:rPr>
        <w:t xml:space="preserve"> </w:t>
      </w:r>
      <w:r w:rsidRPr="008800D2">
        <w:t>следва:</w:t>
      </w:r>
    </w:p>
    <w:p w:rsidR="00CF7DA5" w:rsidRPr="008800D2" w:rsidRDefault="003524C9" w:rsidP="00CF7DA5">
      <w:pPr>
        <w:ind w:firstLine="708"/>
        <w:jc w:val="both"/>
      </w:pPr>
      <w:r w:rsidRPr="008800D2">
        <w:rPr>
          <w:b/>
          <w:bCs/>
        </w:rPr>
        <w:t>2</w:t>
      </w:r>
      <w:r w:rsidR="00CF7DA5" w:rsidRPr="008800D2">
        <w:rPr>
          <w:b/>
          <w:bCs/>
        </w:rPr>
        <w:t>.1</w:t>
      </w:r>
      <w:r w:rsidR="00CF7DA5" w:rsidRPr="008800D2">
        <w:rPr>
          <w:b/>
          <w:bCs/>
          <w:lang w:val="ru-RU"/>
        </w:rPr>
        <w:t>.</w:t>
      </w:r>
      <w:r w:rsidR="00CF7DA5" w:rsidRPr="008800D2">
        <w:rPr>
          <w:b/>
          <w:bCs/>
        </w:rPr>
        <w:t xml:space="preserve"> Свидетелство за съдимост или съответния документ издаден от компетентен орган, съгласно законодателството на държавата, в която </w:t>
      </w:r>
      <w:r w:rsidR="00CF7DA5" w:rsidRPr="008800D2">
        <w:rPr>
          <w:b/>
          <w:bCs/>
        </w:rPr>
        <w:lastRenderedPageBreak/>
        <w:t>участникът е установен</w:t>
      </w:r>
      <w:r w:rsidR="006946C9" w:rsidRPr="008800D2">
        <w:rPr>
          <w:b/>
          <w:bCs/>
        </w:rPr>
        <w:t xml:space="preserve"> </w:t>
      </w:r>
      <w:r w:rsidR="00CF7DA5" w:rsidRPr="008800D2">
        <w:rPr>
          <w:b/>
          <w:bCs/>
        </w:rPr>
        <w:t>(за чуждестранно лице) за обстоятелствата по чл. 54, ал. 1, т. 1 от ЗОП,</w:t>
      </w:r>
      <w:r w:rsidR="00CF7DA5" w:rsidRPr="008800D2">
        <w:t xml:space="preserve"> в рамките на неговата валидност към датата на сключване на договора и трябва да бъде представено в оригинал или нотариално заверено копие. Този документ се представя за всички лица, посочени в чл. 54, ал. 2 във връзка с чл. 40 от ППЗОП.</w:t>
      </w:r>
    </w:p>
    <w:p w:rsidR="00CF7DA5" w:rsidRPr="008800D2" w:rsidRDefault="00CF7DA5" w:rsidP="00CF7DA5">
      <w:pPr>
        <w:ind w:firstLine="720"/>
        <w:jc w:val="both"/>
      </w:pPr>
      <w:r w:rsidRPr="008800D2">
        <w:rPr>
          <w:b/>
          <w:bCs/>
        </w:rPr>
        <w:t>2.2 Удостоверение от органите по приходите или удостоверение от общината по</w:t>
      </w:r>
      <w:r w:rsidRPr="008800D2">
        <w:t xml:space="preserve"> </w:t>
      </w:r>
      <w:r w:rsidR="00F13599" w:rsidRPr="008800D2">
        <w:rPr>
          <w:b/>
          <w:bCs/>
        </w:rPr>
        <w:t>седалището на В</w:t>
      </w:r>
      <w:r w:rsidRPr="008800D2">
        <w:rPr>
          <w:b/>
          <w:bCs/>
        </w:rPr>
        <w:t>ъзложителя и на участника</w:t>
      </w:r>
      <w:r w:rsidRPr="008800D2">
        <w:t xml:space="preserve"> - за обстоятелството по чл. 54, ал. 1, т. 3 от ЗОП. </w:t>
      </w:r>
    </w:p>
    <w:p w:rsidR="00CF7DA5" w:rsidRPr="008800D2" w:rsidRDefault="00CF7DA5" w:rsidP="00CF7DA5">
      <w:pPr>
        <w:pStyle w:val="NormalWeb"/>
        <w:spacing w:before="0" w:beforeAutospacing="0" w:after="0" w:afterAutospacing="0"/>
        <w:ind w:firstLine="720"/>
        <w:jc w:val="both"/>
        <w:rPr>
          <w:lang w:val="ru-RU"/>
        </w:rPr>
      </w:pPr>
      <w:r w:rsidRPr="008800D2">
        <w:rPr>
          <w:lang w:val="ru-RU"/>
        </w:rPr>
        <w:t>Когато в удостоверението се съдържа информация за влязло в сила наказателно постановление или съдебно решение за нарушение по чл. 54, ал. 1, т. 6 от ЗОП, участникът представя декларация, че нарушението не е извършено при изпълнение на договор за обществена поръчка.</w:t>
      </w:r>
    </w:p>
    <w:p w:rsidR="00CF7DA5" w:rsidRPr="008800D2" w:rsidRDefault="00CF7DA5" w:rsidP="00CF7DA5">
      <w:pPr>
        <w:ind w:firstLine="708"/>
        <w:jc w:val="both"/>
      </w:pPr>
      <w:r w:rsidRPr="008800D2">
        <w:rPr>
          <w:lang w:val="ru-RU"/>
        </w:rPr>
        <w:t>Удостоверени</w:t>
      </w:r>
      <w:r w:rsidRPr="008800D2">
        <w:t>ето/</w:t>
      </w:r>
      <w:r w:rsidRPr="008800D2">
        <w:rPr>
          <w:lang w:val="ru-RU"/>
        </w:rPr>
        <w:t xml:space="preserve">ята следва да </w:t>
      </w:r>
      <w:r w:rsidRPr="008800D2">
        <w:t>е/</w:t>
      </w:r>
      <w:r w:rsidRPr="008800D2">
        <w:rPr>
          <w:lang w:val="ru-RU"/>
        </w:rPr>
        <w:t>са оригинал или нотариално заверен</w:t>
      </w:r>
      <w:r w:rsidRPr="008800D2">
        <w:t>и</w:t>
      </w:r>
      <w:r w:rsidRPr="008800D2">
        <w:rPr>
          <w:lang w:val="ru-RU"/>
        </w:rPr>
        <w:t xml:space="preserve"> копи</w:t>
      </w:r>
      <w:r w:rsidRPr="008800D2">
        <w:t>я</w:t>
      </w:r>
      <w:r w:rsidRPr="008800D2">
        <w:rPr>
          <w:lang w:val="ru-RU"/>
        </w:rPr>
        <w:t xml:space="preserve"> </w:t>
      </w:r>
      <w:r w:rsidRPr="008800D2">
        <w:t>.</w:t>
      </w:r>
    </w:p>
    <w:p w:rsidR="00CF7DA5" w:rsidRPr="008800D2" w:rsidRDefault="00CF7DA5" w:rsidP="00CF7DA5">
      <w:pPr>
        <w:ind w:firstLine="708"/>
        <w:jc w:val="both"/>
      </w:pPr>
      <w:r w:rsidRPr="008800D2">
        <w:rPr>
          <w:b/>
          <w:bCs/>
        </w:rPr>
        <w:t xml:space="preserve">2.3. Удостоверение от органите на Изпълнителна агенция „Главна инспекция по труда” - </w:t>
      </w:r>
      <w:r w:rsidRPr="008800D2">
        <w:t>за обстоятелството по чл. 54, ал. 1, т. 6 от ЗОП</w:t>
      </w:r>
      <w:r w:rsidR="00385F97">
        <w:rPr>
          <w:lang w:val="en-US"/>
        </w:rPr>
        <w:t xml:space="preserve"> </w:t>
      </w:r>
      <w:r w:rsidR="00385F97">
        <w:t>и чл. 56, ал.1, т. 4 от ЗОП</w:t>
      </w:r>
      <w:r w:rsidRPr="008800D2">
        <w:t>.</w:t>
      </w:r>
    </w:p>
    <w:p w:rsidR="00CF7DA5" w:rsidRPr="008800D2" w:rsidRDefault="00CF7DA5" w:rsidP="00CF7DA5">
      <w:pPr>
        <w:ind w:firstLine="720"/>
        <w:jc w:val="both"/>
      </w:pPr>
      <w:r w:rsidRPr="008800D2">
        <w:rPr>
          <w:b/>
          <w:bCs/>
        </w:rPr>
        <w:t>2.4. Удостоверение, издадено от Агенцията по вписванията</w:t>
      </w:r>
      <w:r w:rsidRPr="008800D2">
        <w:t xml:space="preserve"> - за обстоятелствата по чл. 55, ал. 1, т. 1 от ЗОП. </w:t>
      </w:r>
    </w:p>
    <w:p w:rsidR="00AA5555" w:rsidRPr="00AC2B29" w:rsidRDefault="00AA5555" w:rsidP="00AA5555">
      <w:pPr>
        <w:jc w:val="both"/>
      </w:pPr>
      <w:r w:rsidRPr="00AC2B29">
        <w:rPr>
          <w:b/>
        </w:rPr>
        <w:t xml:space="preserve">           </w:t>
      </w:r>
      <w:r w:rsidR="004C4369" w:rsidRPr="00AC2B29">
        <w:rPr>
          <w:b/>
        </w:rPr>
        <w:t>2.5.</w:t>
      </w:r>
      <w:r w:rsidR="004C4369" w:rsidRPr="00AC2B29">
        <w:t xml:space="preserve"> </w:t>
      </w:r>
      <w:r w:rsidR="0056002A">
        <w:t>Доказателство за извършените доставки</w:t>
      </w:r>
      <w:r w:rsidRPr="00AC2B29">
        <w:t xml:space="preserve">, които са идентични или сходни с предмета </w:t>
      </w:r>
      <w:r w:rsidR="00785A00">
        <w:t xml:space="preserve">и обема </w:t>
      </w:r>
      <w:r w:rsidR="006E539A">
        <w:t>`</w:t>
      </w:r>
      <w:r w:rsidR="0056002A">
        <w:t>на обществената поръчка по</w:t>
      </w:r>
      <w:r w:rsidRPr="00AC2B29">
        <w:t xml:space="preserve"> посочени в Част IV: Критерии за подбор, </w:t>
      </w:r>
      <w:r w:rsidR="0056002A">
        <w:t>от ЕЕДОП получатели</w:t>
      </w:r>
      <w:r w:rsidRPr="00AC2B29">
        <w:t>;</w:t>
      </w:r>
    </w:p>
    <w:p w:rsidR="00CF7DA5" w:rsidRPr="00213E99" w:rsidRDefault="00CF7DA5" w:rsidP="00CF7DA5">
      <w:pPr>
        <w:pStyle w:val="Style13"/>
        <w:widowControl/>
        <w:ind w:firstLine="706"/>
        <w:jc w:val="both"/>
        <w:rPr>
          <w:rStyle w:val="FontStyle34"/>
          <w:sz w:val="24"/>
          <w:szCs w:val="24"/>
        </w:rPr>
      </w:pPr>
      <w:r w:rsidRPr="00213E99">
        <w:rPr>
          <w:rStyle w:val="FontStyle34"/>
          <w:sz w:val="24"/>
          <w:szCs w:val="24"/>
        </w:rPr>
        <w:t>Документите се представят и за подизпълнителите и третите лица, ако има такива.</w:t>
      </w:r>
    </w:p>
    <w:p w:rsidR="00213E99" w:rsidRPr="00213E99" w:rsidRDefault="00CF7DA5" w:rsidP="00213E99">
      <w:pPr>
        <w:ind w:firstLine="720"/>
        <w:jc w:val="both"/>
        <w:rPr>
          <w:color w:val="000000"/>
        </w:rPr>
      </w:pPr>
      <w:r w:rsidRPr="00213E99">
        <w:rPr>
          <w:rStyle w:val="FontStyle35"/>
          <w:sz w:val="24"/>
          <w:szCs w:val="24"/>
        </w:rPr>
        <w:t>3. Гаранция за изпълнение в размер на 5% от стойността на договора без ДДС</w:t>
      </w:r>
      <w:r w:rsidR="00213E99" w:rsidRPr="00213E99">
        <w:rPr>
          <w:color w:val="000000"/>
        </w:rPr>
        <w:t xml:space="preserve"> конкретизирана за съответната обособена позиция, предмет на договора без ДДС.</w:t>
      </w:r>
    </w:p>
    <w:p w:rsidR="00CF7DA5" w:rsidRPr="00213E99" w:rsidRDefault="00CF7DA5" w:rsidP="00CF7DA5">
      <w:pPr>
        <w:pStyle w:val="Style4"/>
        <w:widowControl/>
        <w:ind w:firstLine="706"/>
        <w:rPr>
          <w:rStyle w:val="FontStyle35"/>
          <w:sz w:val="24"/>
          <w:szCs w:val="24"/>
        </w:rPr>
      </w:pPr>
      <w:r w:rsidRPr="00213E99">
        <w:rPr>
          <w:rStyle w:val="FontStyle35"/>
          <w:sz w:val="24"/>
          <w:szCs w:val="24"/>
        </w:rPr>
        <w:t xml:space="preserve"> Гаранцията/</w:t>
      </w:r>
      <w:proofErr w:type="spellStart"/>
      <w:r w:rsidRPr="00213E99">
        <w:rPr>
          <w:rStyle w:val="FontStyle35"/>
          <w:sz w:val="24"/>
          <w:szCs w:val="24"/>
        </w:rPr>
        <w:t>ите</w:t>
      </w:r>
      <w:proofErr w:type="spellEnd"/>
      <w:r w:rsidRPr="00213E99">
        <w:rPr>
          <w:rStyle w:val="FontStyle35"/>
          <w:sz w:val="24"/>
          <w:szCs w:val="24"/>
        </w:rPr>
        <w:t xml:space="preserve"> се представя/т в една от следните форми:</w:t>
      </w:r>
    </w:p>
    <w:p w:rsidR="00CF7DA5" w:rsidRPr="00213E99" w:rsidRDefault="00354025" w:rsidP="00CF7DA5">
      <w:pPr>
        <w:pStyle w:val="Style15"/>
        <w:widowControl/>
        <w:tabs>
          <w:tab w:val="left" w:pos="1332"/>
        </w:tabs>
        <w:spacing w:line="274" w:lineRule="exact"/>
        <w:ind w:firstLine="713"/>
        <w:rPr>
          <w:rStyle w:val="FontStyle35"/>
          <w:sz w:val="24"/>
          <w:szCs w:val="24"/>
        </w:rPr>
      </w:pPr>
      <w:r w:rsidRPr="00213E99">
        <w:rPr>
          <w:rStyle w:val="FontStyle35"/>
          <w:sz w:val="24"/>
          <w:szCs w:val="24"/>
        </w:rPr>
        <w:t xml:space="preserve">3.1. </w:t>
      </w:r>
      <w:r w:rsidR="00CF7DA5" w:rsidRPr="00213E99">
        <w:rPr>
          <w:rStyle w:val="FontStyle35"/>
          <w:sz w:val="24"/>
          <w:szCs w:val="24"/>
        </w:rPr>
        <w:t>парична сума (по банкова сметка на Възложителя, посочена във</w:t>
      </w:r>
      <w:r w:rsidR="00CF7DA5" w:rsidRPr="00213E99">
        <w:rPr>
          <w:rStyle w:val="FontStyle35"/>
          <w:sz w:val="24"/>
          <w:szCs w:val="24"/>
        </w:rPr>
        <w:br/>
        <w:t>уведомителното писмо, с което е изпратено решението за определяне на Изпълнител),</w:t>
      </w:r>
      <w:r w:rsidR="00CF7DA5" w:rsidRPr="00213E99">
        <w:rPr>
          <w:rStyle w:val="FontStyle35"/>
          <w:sz w:val="24"/>
          <w:szCs w:val="24"/>
        </w:rPr>
        <w:br/>
        <w:t xml:space="preserve">която се възстановява до 30 /тридесет/ дни след </w:t>
      </w:r>
      <w:r w:rsidR="009C3551">
        <w:rPr>
          <w:rStyle w:val="FontStyle35"/>
          <w:sz w:val="24"/>
          <w:szCs w:val="24"/>
        </w:rPr>
        <w:t xml:space="preserve">изпълнението на дейностите по </w:t>
      </w:r>
      <w:r w:rsidR="00CF7DA5" w:rsidRPr="00213E99">
        <w:rPr>
          <w:rStyle w:val="FontStyle35"/>
          <w:sz w:val="24"/>
          <w:szCs w:val="24"/>
        </w:rPr>
        <w:t>договора;</w:t>
      </w:r>
    </w:p>
    <w:p w:rsidR="00CF7DA5" w:rsidRPr="00213E99" w:rsidRDefault="00354025" w:rsidP="00354025">
      <w:pPr>
        <w:pStyle w:val="Style15"/>
        <w:widowControl/>
        <w:tabs>
          <w:tab w:val="left" w:pos="1188"/>
        </w:tabs>
        <w:spacing w:line="274" w:lineRule="exact"/>
        <w:rPr>
          <w:rStyle w:val="FontStyle35"/>
          <w:sz w:val="24"/>
          <w:szCs w:val="24"/>
        </w:rPr>
      </w:pPr>
      <w:r w:rsidRPr="00213E99">
        <w:rPr>
          <w:rStyle w:val="FontStyle35"/>
          <w:sz w:val="24"/>
          <w:szCs w:val="24"/>
        </w:rPr>
        <w:t xml:space="preserve">3.2. </w:t>
      </w:r>
      <w:r w:rsidR="00CF7DA5" w:rsidRPr="00213E99">
        <w:rPr>
          <w:rStyle w:val="FontStyle35"/>
          <w:sz w:val="24"/>
          <w:szCs w:val="24"/>
        </w:rPr>
        <w:t xml:space="preserve">банкова гаранция по образец </w:t>
      </w:r>
      <w:r w:rsidR="00777598" w:rsidRPr="00213E99">
        <w:rPr>
          <w:rStyle w:val="FontStyle35"/>
          <w:sz w:val="24"/>
          <w:szCs w:val="24"/>
        </w:rPr>
        <w:t>/Приложение № 7 към поканата за участие</w:t>
      </w:r>
      <w:r w:rsidR="00CF7DA5" w:rsidRPr="00213E99">
        <w:rPr>
          <w:rStyle w:val="FontStyle35"/>
          <w:sz w:val="24"/>
          <w:szCs w:val="24"/>
        </w:rPr>
        <w:t xml:space="preserve"> </w:t>
      </w:r>
      <w:r w:rsidR="00777598" w:rsidRPr="00213E99">
        <w:rPr>
          <w:rStyle w:val="FontStyle35"/>
          <w:sz w:val="24"/>
          <w:szCs w:val="24"/>
        </w:rPr>
        <w:t>/</w:t>
      </w:r>
      <w:r w:rsidR="00CF7DA5" w:rsidRPr="00213E99">
        <w:rPr>
          <w:rStyle w:val="FontStyle35"/>
          <w:sz w:val="24"/>
          <w:szCs w:val="24"/>
        </w:rPr>
        <w:t xml:space="preserve">- в оригинал, като тя е безусловна, неотменяема и </w:t>
      </w:r>
      <w:proofErr w:type="spellStart"/>
      <w:r w:rsidR="00CF7DA5" w:rsidRPr="00213E99">
        <w:rPr>
          <w:rStyle w:val="FontStyle35"/>
          <w:sz w:val="24"/>
          <w:szCs w:val="24"/>
        </w:rPr>
        <w:t>непрехвърляема</w:t>
      </w:r>
      <w:proofErr w:type="spellEnd"/>
      <w:r w:rsidR="00CF7DA5" w:rsidRPr="00213E99">
        <w:rPr>
          <w:rStyle w:val="FontStyle35"/>
          <w:sz w:val="24"/>
          <w:szCs w:val="24"/>
        </w:rPr>
        <w:t xml:space="preserve"> като покрива 100 % от стойността на гаранцията за изпълнението му със срок на валидност, срокът на действие на договора плюс 30 (тридесет) дни.</w:t>
      </w:r>
    </w:p>
    <w:p w:rsidR="00CF7DA5" w:rsidRPr="00213E99" w:rsidRDefault="00CF7DA5" w:rsidP="00CF7DA5">
      <w:pPr>
        <w:pStyle w:val="Style4"/>
        <w:widowControl/>
        <w:ind w:firstLine="713"/>
        <w:rPr>
          <w:rStyle w:val="FontStyle35"/>
          <w:sz w:val="24"/>
          <w:szCs w:val="24"/>
        </w:rPr>
      </w:pPr>
      <w:r w:rsidRPr="00213E99">
        <w:rPr>
          <w:rStyle w:val="FontStyle35"/>
          <w:sz w:val="24"/>
          <w:szCs w:val="24"/>
        </w:rPr>
        <w:t xml:space="preserve">Всички банкови разходи, свързани с обслужването на превода на </w:t>
      </w:r>
      <w:r w:rsidR="009C3551">
        <w:rPr>
          <w:rStyle w:val="FontStyle35"/>
          <w:sz w:val="24"/>
          <w:szCs w:val="24"/>
        </w:rPr>
        <w:t>банковата гаранция</w:t>
      </w:r>
      <w:r w:rsidRPr="00213E99">
        <w:rPr>
          <w:rStyle w:val="FontStyle35"/>
          <w:sz w:val="24"/>
          <w:szCs w:val="24"/>
        </w:rPr>
        <w:t>, включително при нейното в</w:t>
      </w:r>
      <w:r w:rsidR="003403BE" w:rsidRPr="00213E99">
        <w:rPr>
          <w:rStyle w:val="FontStyle35"/>
          <w:sz w:val="24"/>
          <w:szCs w:val="24"/>
        </w:rPr>
        <w:t>ъзстановяване, са за сметка на и</w:t>
      </w:r>
      <w:r w:rsidRPr="00213E99">
        <w:rPr>
          <w:rStyle w:val="FontStyle35"/>
          <w:sz w:val="24"/>
          <w:szCs w:val="24"/>
        </w:rPr>
        <w:t>зпълнителя.</w:t>
      </w:r>
    </w:p>
    <w:p w:rsidR="00451438" w:rsidRPr="00213E99" w:rsidRDefault="00CF7DA5" w:rsidP="00451438">
      <w:pPr>
        <w:shd w:val="clear" w:color="auto" w:fill="FFFFFF"/>
        <w:ind w:firstLine="720"/>
        <w:jc w:val="both"/>
        <w:rPr>
          <w:rStyle w:val="FontStyle35"/>
          <w:sz w:val="24"/>
          <w:szCs w:val="24"/>
        </w:rPr>
      </w:pPr>
      <w:r w:rsidRPr="00213E99">
        <w:rPr>
          <w:rStyle w:val="FontStyle35"/>
          <w:sz w:val="24"/>
          <w:szCs w:val="24"/>
        </w:rPr>
        <w:t>застраховка - оригинален екземпляр на влязла в сила застрахователна полица, издадена в</w:t>
      </w:r>
      <w:r w:rsidR="00F13599" w:rsidRPr="00213E99">
        <w:rPr>
          <w:rStyle w:val="FontStyle35"/>
          <w:sz w:val="24"/>
          <w:szCs w:val="24"/>
        </w:rPr>
        <w:t xml:space="preserve"> полза на В</w:t>
      </w:r>
      <w:r w:rsidR="00333F11" w:rsidRPr="00213E99">
        <w:rPr>
          <w:rStyle w:val="FontStyle35"/>
          <w:sz w:val="24"/>
          <w:szCs w:val="24"/>
        </w:rPr>
        <w:t>ъзложителя, в която В</w:t>
      </w:r>
      <w:r w:rsidRPr="00213E99">
        <w:rPr>
          <w:rStyle w:val="FontStyle35"/>
          <w:sz w:val="24"/>
          <w:szCs w:val="24"/>
        </w:rPr>
        <w:t>ъзложителят е посочен като трето ползващо се лице (бенефициент), като уговорката в полза на третото лице да е неотменяема, и която да отговаря на следните изисквания:</w:t>
      </w:r>
    </w:p>
    <w:p w:rsidR="00451438" w:rsidRPr="00213E99" w:rsidRDefault="00451438" w:rsidP="00451438">
      <w:pPr>
        <w:shd w:val="clear" w:color="auto" w:fill="FFFFFF"/>
        <w:ind w:firstLine="720"/>
        <w:jc w:val="both"/>
        <w:rPr>
          <w:color w:val="000000"/>
          <w:spacing w:val="1"/>
        </w:rPr>
      </w:pPr>
      <w:r w:rsidRPr="00213E99">
        <w:rPr>
          <w:b/>
          <w:color w:val="000000"/>
          <w:spacing w:val="1"/>
        </w:rPr>
        <w:t>-</w:t>
      </w:r>
      <w:r w:rsidRPr="00213E99">
        <w:rPr>
          <w:color w:val="000000"/>
          <w:spacing w:val="1"/>
        </w:rPr>
        <w:t xml:space="preserve"> </w:t>
      </w:r>
      <w:r w:rsidRPr="00213E99">
        <w:rPr>
          <w:lang w:val="ru-RU"/>
        </w:rPr>
        <w:t>да е влязла в сила;</w:t>
      </w:r>
    </w:p>
    <w:p w:rsidR="00451438" w:rsidRPr="00213E99" w:rsidRDefault="00451438" w:rsidP="00451438">
      <w:pPr>
        <w:shd w:val="clear" w:color="auto" w:fill="FFFFFF"/>
        <w:ind w:firstLine="720"/>
        <w:jc w:val="both"/>
        <w:rPr>
          <w:color w:val="000000"/>
          <w:spacing w:val="1"/>
        </w:rPr>
      </w:pPr>
      <w:r w:rsidRPr="00213E99">
        <w:rPr>
          <w:color w:val="000000"/>
          <w:spacing w:val="1"/>
        </w:rPr>
        <w:t>- да о</w:t>
      </w:r>
      <w:r w:rsidR="0087343C" w:rsidRPr="00213E99">
        <w:rPr>
          <w:color w:val="000000"/>
          <w:spacing w:val="1"/>
        </w:rPr>
        <w:t>безпечава изпълнението на този д</w:t>
      </w:r>
      <w:r w:rsidRPr="00213E99">
        <w:rPr>
          <w:color w:val="000000"/>
          <w:spacing w:val="1"/>
        </w:rPr>
        <w:t xml:space="preserve">оговор чрез покритие на отговорността на </w:t>
      </w:r>
      <w:r w:rsidR="0087343C" w:rsidRPr="00213E99">
        <w:rPr>
          <w:color w:val="000000"/>
          <w:spacing w:val="1"/>
        </w:rPr>
        <w:t>Изпълнителя</w:t>
      </w:r>
      <w:r w:rsidRPr="00213E99">
        <w:rPr>
          <w:color w:val="000000"/>
          <w:spacing w:val="1"/>
        </w:rPr>
        <w:t>;</w:t>
      </w:r>
    </w:p>
    <w:p w:rsidR="00451438" w:rsidRDefault="00451438" w:rsidP="00451438">
      <w:pPr>
        <w:shd w:val="clear" w:color="auto" w:fill="FFFFFF"/>
        <w:ind w:firstLine="720"/>
        <w:jc w:val="both"/>
        <w:rPr>
          <w:color w:val="000000"/>
          <w:spacing w:val="1"/>
        </w:rPr>
      </w:pPr>
      <w:r w:rsidRPr="00213E99">
        <w:rPr>
          <w:b/>
          <w:color w:val="000000"/>
          <w:spacing w:val="1"/>
        </w:rPr>
        <w:t>-</w:t>
      </w:r>
      <w:r w:rsidRPr="00213E99">
        <w:rPr>
          <w:color w:val="000000"/>
          <w:spacing w:val="1"/>
        </w:rPr>
        <w:t xml:space="preserve"> да бъде със срок на валиднос</w:t>
      </w:r>
      <w:r w:rsidR="0087343C" w:rsidRPr="00213E99">
        <w:rPr>
          <w:color w:val="000000"/>
          <w:spacing w:val="1"/>
        </w:rPr>
        <w:t>т за целия срок на действие на д</w:t>
      </w:r>
      <w:r w:rsidRPr="00213E99">
        <w:rPr>
          <w:color w:val="000000"/>
          <w:spacing w:val="1"/>
        </w:rPr>
        <w:t>оговора плюс 30 (т</w:t>
      </w:r>
      <w:r w:rsidR="009C3551">
        <w:rPr>
          <w:color w:val="000000"/>
          <w:spacing w:val="1"/>
        </w:rPr>
        <w:t>ридесет) дни след изтичането му</w:t>
      </w:r>
      <w:r w:rsidR="009C3551">
        <w:rPr>
          <w:color w:val="000000"/>
          <w:spacing w:val="1"/>
          <w:lang w:val="en-US"/>
        </w:rPr>
        <w:t>;</w:t>
      </w:r>
      <w:r w:rsidRPr="00213E99">
        <w:rPr>
          <w:color w:val="000000"/>
          <w:spacing w:val="1"/>
        </w:rPr>
        <w:t xml:space="preserve"> </w:t>
      </w:r>
    </w:p>
    <w:p w:rsidR="009C3551" w:rsidRPr="009C3551" w:rsidRDefault="009C3551" w:rsidP="00451438">
      <w:pPr>
        <w:shd w:val="clear" w:color="auto" w:fill="FFFFFF"/>
        <w:ind w:firstLine="720"/>
        <w:jc w:val="both"/>
        <w:rPr>
          <w:color w:val="000000"/>
          <w:spacing w:val="1"/>
          <w:lang w:val="en-US"/>
        </w:rPr>
      </w:pPr>
      <w:r>
        <w:rPr>
          <w:color w:val="000000"/>
          <w:spacing w:val="1"/>
        </w:rPr>
        <w:t>- да не бъде на отложено или разсрочено плащане</w:t>
      </w:r>
      <w:r>
        <w:rPr>
          <w:color w:val="000000"/>
          <w:spacing w:val="1"/>
          <w:lang w:val="en-US"/>
        </w:rPr>
        <w:t>;</w:t>
      </w:r>
    </w:p>
    <w:p w:rsidR="00451438" w:rsidRPr="00213E99" w:rsidRDefault="00451438" w:rsidP="00451438">
      <w:pPr>
        <w:ind w:firstLine="720"/>
        <w:jc w:val="both"/>
        <w:rPr>
          <w:color w:val="000000"/>
          <w:spacing w:val="6"/>
          <w:lang w:val="ru-RU"/>
        </w:rPr>
      </w:pPr>
      <w:r w:rsidRPr="00213E99">
        <w:rPr>
          <w:b/>
        </w:rPr>
        <w:t>-</w:t>
      </w:r>
      <w:r w:rsidRPr="00213E99">
        <w:t xml:space="preserve"> заплащането на суми следва да се извършва след подаване на писмено</w:t>
      </w:r>
      <w:r w:rsidR="00333F11" w:rsidRPr="00213E99">
        <w:t xml:space="preserve"> искане от ползващото лице към з</w:t>
      </w:r>
      <w:r w:rsidRPr="00213E99">
        <w:t xml:space="preserve">астрахователя, което искане да е придружено единствено с декларация, че </w:t>
      </w:r>
      <w:r w:rsidR="003403BE" w:rsidRPr="00213E99">
        <w:t>и</w:t>
      </w:r>
      <w:r w:rsidR="0087343C" w:rsidRPr="00213E99">
        <w:t>зпълнителят</w:t>
      </w:r>
      <w:r w:rsidRPr="00213E99">
        <w:t xml:space="preserve"> не е изпълнил задълженията си съгласно условията на договора, сключен с </w:t>
      </w:r>
      <w:r w:rsidR="0087343C" w:rsidRPr="00213E99">
        <w:t>Възложителя</w:t>
      </w:r>
      <w:r w:rsidRPr="00213E99">
        <w:t>, без да е необходимо Възложителя да обосновава и доказва претенцията си.</w:t>
      </w:r>
    </w:p>
    <w:p w:rsidR="00CF7DA5" w:rsidRDefault="00CF7DA5" w:rsidP="009D66D4">
      <w:pPr>
        <w:pStyle w:val="Style15"/>
        <w:widowControl/>
        <w:numPr>
          <w:ilvl w:val="0"/>
          <w:numId w:val="1"/>
        </w:numPr>
        <w:tabs>
          <w:tab w:val="left" w:pos="1188"/>
        </w:tabs>
        <w:spacing w:line="274" w:lineRule="exact"/>
        <w:ind w:right="180" w:firstLine="713"/>
        <w:rPr>
          <w:rStyle w:val="FontStyle35"/>
          <w:sz w:val="24"/>
          <w:szCs w:val="24"/>
        </w:rPr>
      </w:pPr>
      <w:r w:rsidRPr="00213E99">
        <w:rPr>
          <w:rStyle w:val="FontStyle35"/>
          <w:sz w:val="24"/>
          <w:szCs w:val="24"/>
        </w:rPr>
        <w:t>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w:t>
      </w:r>
      <w:r w:rsidR="003403BE" w:rsidRPr="00213E99">
        <w:rPr>
          <w:rStyle w:val="FontStyle35"/>
          <w:sz w:val="24"/>
          <w:szCs w:val="24"/>
        </w:rPr>
        <w:t>вателно обезщетение в полза на В</w:t>
      </w:r>
      <w:r w:rsidRPr="00213E99">
        <w:rPr>
          <w:rStyle w:val="FontStyle35"/>
          <w:sz w:val="24"/>
          <w:szCs w:val="24"/>
        </w:rPr>
        <w:t>ъзложителя, при наличие на основание за то</w:t>
      </w:r>
      <w:r w:rsidR="003403BE" w:rsidRPr="00213E99">
        <w:rPr>
          <w:rStyle w:val="FontStyle35"/>
          <w:sz w:val="24"/>
          <w:szCs w:val="24"/>
        </w:rPr>
        <w:t>ва, са за сметка на и</w:t>
      </w:r>
      <w:r w:rsidRPr="00213E99">
        <w:rPr>
          <w:rStyle w:val="FontStyle35"/>
          <w:sz w:val="24"/>
          <w:szCs w:val="24"/>
        </w:rPr>
        <w:t>зпълнителя.</w:t>
      </w:r>
    </w:p>
    <w:p w:rsidR="005A6810" w:rsidRPr="00213E99" w:rsidRDefault="005A6810" w:rsidP="005A6810">
      <w:pPr>
        <w:pStyle w:val="Style15"/>
        <w:widowControl/>
        <w:tabs>
          <w:tab w:val="left" w:pos="1188"/>
        </w:tabs>
        <w:spacing w:line="274" w:lineRule="exact"/>
        <w:ind w:right="180" w:firstLine="0"/>
        <w:rPr>
          <w:rStyle w:val="FontStyle35"/>
          <w:sz w:val="24"/>
          <w:szCs w:val="24"/>
        </w:rPr>
      </w:pPr>
      <w:r>
        <w:lastRenderedPageBreak/>
        <w:t xml:space="preserve">            4. Условията и сроковете за задържане или освобождаване на гаранцията за изпълнение, както и срокът за плащане се уреждат в проекта на договора – Приложение № 6 за възлагане на обществената поръчка.</w:t>
      </w:r>
    </w:p>
    <w:p w:rsidR="00777598" w:rsidRPr="00213E99" w:rsidRDefault="00777598" w:rsidP="00777598">
      <w:pPr>
        <w:pStyle w:val="BodyText"/>
        <w:tabs>
          <w:tab w:val="left" w:pos="1080"/>
        </w:tabs>
        <w:spacing w:after="0"/>
        <w:ind w:right="-46" w:firstLine="720"/>
        <w:jc w:val="both"/>
        <w:rPr>
          <w:rStyle w:val="FontStyle46"/>
          <w:rFonts w:eastAsiaTheme="minorEastAsia"/>
          <w:sz w:val="24"/>
          <w:szCs w:val="24"/>
          <w:lang w:val="en-US" w:eastAsia="bg-BG"/>
        </w:rPr>
      </w:pPr>
      <w:r w:rsidRPr="00213E99">
        <w:rPr>
          <w:rStyle w:val="FontStyle46"/>
          <w:rFonts w:eastAsiaTheme="minorEastAsia"/>
          <w:sz w:val="24"/>
          <w:szCs w:val="24"/>
          <w:lang w:val="bg-BG" w:eastAsia="bg-BG"/>
        </w:rPr>
        <w:t>4</w:t>
      </w:r>
      <w:r w:rsidRPr="00213E99">
        <w:rPr>
          <w:rStyle w:val="FontStyle46"/>
          <w:rFonts w:eastAsiaTheme="minorEastAsia"/>
          <w:sz w:val="24"/>
          <w:szCs w:val="24"/>
          <w:lang w:val="en-US" w:eastAsia="bg-BG"/>
        </w:rPr>
        <w:t>.</w:t>
      </w:r>
      <w:r w:rsidRPr="00213E99">
        <w:rPr>
          <w:rStyle w:val="FontStyle46"/>
          <w:rFonts w:eastAsiaTheme="minorEastAsia"/>
          <w:sz w:val="24"/>
          <w:szCs w:val="24"/>
          <w:lang w:val="bg-BG" w:eastAsia="bg-BG"/>
        </w:rPr>
        <w:t>1</w:t>
      </w:r>
      <w:r w:rsidRPr="00213E99">
        <w:rPr>
          <w:rStyle w:val="FontStyle46"/>
          <w:rFonts w:eastAsiaTheme="minorEastAsia"/>
          <w:sz w:val="24"/>
          <w:szCs w:val="24"/>
          <w:lang w:val="en-US" w:eastAsia="bg-BG"/>
        </w:rPr>
        <w:t>.</w:t>
      </w:r>
      <w:r w:rsidRPr="00213E99">
        <w:rPr>
          <w:rStyle w:val="FontStyle46"/>
          <w:rFonts w:eastAsiaTheme="minorEastAsia"/>
          <w:sz w:val="24"/>
          <w:szCs w:val="24"/>
          <w:lang w:val="bg-BG" w:eastAsia="bg-BG"/>
        </w:rPr>
        <w:t xml:space="preserve"> </w:t>
      </w:r>
      <w:proofErr w:type="spellStart"/>
      <w:proofErr w:type="gramStart"/>
      <w:r w:rsidRPr="00213E99">
        <w:rPr>
          <w:rStyle w:val="FontStyle46"/>
          <w:rFonts w:eastAsiaTheme="minorEastAsia"/>
          <w:sz w:val="24"/>
          <w:szCs w:val="24"/>
          <w:lang w:val="en-US" w:eastAsia="bg-BG"/>
        </w:rPr>
        <w:t>Когато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участникът</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избран</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изпълнител</w:t>
      </w:r>
      <w:proofErr w:type="spellEnd"/>
      <w:r w:rsidRPr="00213E99">
        <w:rPr>
          <w:rStyle w:val="FontStyle46"/>
          <w:rFonts w:eastAsiaTheme="minorEastAsia"/>
          <w:sz w:val="24"/>
          <w:szCs w:val="24"/>
          <w:lang w:val="en-US" w:eastAsia="bg-BG"/>
        </w:rPr>
        <w:t xml:space="preserve">, е </w:t>
      </w:r>
      <w:proofErr w:type="spellStart"/>
      <w:r w:rsidRPr="00213E99">
        <w:rPr>
          <w:rStyle w:val="FontStyle46"/>
          <w:rFonts w:eastAsiaTheme="minorEastAsia"/>
          <w:sz w:val="24"/>
          <w:szCs w:val="24"/>
          <w:lang w:val="en-US" w:eastAsia="bg-BG"/>
        </w:rPr>
        <w:t>чуждестранно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лице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той</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представ</w:t>
      </w:r>
      <w:r w:rsidR="001835D9" w:rsidRPr="00213E99">
        <w:rPr>
          <w:rStyle w:val="FontStyle46"/>
          <w:rFonts w:eastAsiaTheme="minorEastAsia"/>
          <w:sz w:val="24"/>
          <w:szCs w:val="24"/>
          <w:lang w:val="en-US" w:eastAsia="bg-BG"/>
        </w:rPr>
        <w:t>я</w:t>
      </w:r>
      <w:proofErr w:type="spellEnd"/>
      <w:r w:rsidR="001835D9" w:rsidRPr="00213E99">
        <w:rPr>
          <w:rStyle w:val="FontStyle46"/>
          <w:rFonts w:eastAsiaTheme="minorEastAsia"/>
          <w:sz w:val="24"/>
          <w:szCs w:val="24"/>
          <w:lang w:val="en-US" w:eastAsia="bg-BG"/>
        </w:rPr>
        <w:t xml:space="preserve"> </w:t>
      </w:r>
      <w:proofErr w:type="spellStart"/>
      <w:r w:rsidR="001835D9" w:rsidRPr="00213E99">
        <w:rPr>
          <w:rStyle w:val="FontStyle46"/>
          <w:rFonts w:eastAsiaTheme="minorEastAsia"/>
          <w:sz w:val="24"/>
          <w:szCs w:val="24"/>
          <w:lang w:val="en-US" w:eastAsia="bg-BG"/>
        </w:rPr>
        <w:t>съответния</w:t>
      </w:r>
      <w:proofErr w:type="spellEnd"/>
      <w:r w:rsidR="001835D9" w:rsidRPr="00213E99">
        <w:rPr>
          <w:rStyle w:val="FontStyle46"/>
          <w:rFonts w:eastAsiaTheme="minorEastAsia"/>
          <w:sz w:val="24"/>
          <w:szCs w:val="24"/>
          <w:lang w:val="en-US" w:eastAsia="bg-BG"/>
        </w:rPr>
        <w:t xml:space="preserve"> </w:t>
      </w:r>
      <w:proofErr w:type="spellStart"/>
      <w:r w:rsidR="001835D9" w:rsidRPr="00213E99">
        <w:rPr>
          <w:rStyle w:val="FontStyle46"/>
          <w:rFonts w:eastAsiaTheme="minorEastAsia"/>
          <w:sz w:val="24"/>
          <w:szCs w:val="24"/>
          <w:lang w:val="en-US" w:eastAsia="bg-BG"/>
        </w:rPr>
        <w:t>документ</w:t>
      </w:r>
      <w:proofErr w:type="spellEnd"/>
      <w:r w:rsidR="001835D9" w:rsidRPr="00213E99">
        <w:rPr>
          <w:rStyle w:val="FontStyle46"/>
          <w:rFonts w:eastAsiaTheme="minorEastAsia"/>
          <w:sz w:val="24"/>
          <w:szCs w:val="24"/>
          <w:lang w:val="en-US" w:eastAsia="bg-BG"/>
        </w:rPr>
        <w:t xml:space="preserve"> </w:t>
      </w:r>
      <w:proofErr w:type="spellStart"/>
      <w:r w:rsidR="001835D9" w:rsidRPr="00213E99">
        <w:rPr>
          <w:rStyle w:val="FontStyle46"/>
          <w:rFonts w:eastAsiaTheme="minorEastAsia"/>
          <w:sz w:val="24"/>
          <w:szCs w:val="24"/>
          <w:lang w:val="en-US" w:eastAsia="bg-BG"/>
        </w:rPr>
        <w:t>по</w:t>
      </w:r>
      <w:proofErr w:type="spellEnd"/>
      <w:r w:rsidR="001835D9" w:rsidRPr="00213E99">
        <w:rPr>
          <w:rStyle w:val="FontStyle46"/>
          <w:rFonts w:eastAsiaTheme="minorEastAsia"/>
          <w:sz w:val="24"/>
          <w:szCs w:val="24"/>
          <w:lang w:val="en-US" w:eastAsia="bg-BG"/>
        </w:rPr>
        <w:t xml:space="preserve"> т.</w:t>
      </w:r>
      <w:r w:rsidR="00B925AC">
        <w:rPr>
          <w:rStyle w:val="FontStyle46"/>
          <w:rFonts w:eastAsiaTheme="minorEastAsia"/>
          <w:sz w:val="24"/>
          <w:szCs w:val="24"/>
          <w:lang w:val="bg-BG" w:eastAsia="bg-BG"/>
        </w:rPr>
        <w:t xml:space="preserve"> </w:t>
      </w:r>
      <w:r w:rsidR="001835D9" w:rsidRPr="00213E99">
        <w:rPr>
          <w:rStyle w:val="FontStyle46"/>
          <w:rFonts w:eastAsiaTheme="minorEastAsia"/>
          <w:sz w:val="24"/>
          <w:szCs w:val="24"/>
          <w:lang w:val="en-US" w:eastAsia="bg-BG"/>
        </w:rPr>
        <w:t>2.1</w:t>
      </w:r>
      <w:r w:rsidR="001835D9" w:rsidRPr="00213E99">
        <w:rPr>
          <w:rStyle w:val="FontStyle46"/>
          <w:rFonts w:eastAsiaTheme="minorEastAsia"/>
          <w:sz w:val="24"/>
          <w:szCs w:val="24"/>
          <w:lang w:val="bg-BG" w:eastAsia="bg-BG"/>
        </w:rPr>
        <w:t>-2.4</w:t>
      </w:r>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издаден</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от</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компетентен</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орган</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съгласно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законодателството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държавата</w:t>
      </w:r>
      <w:proofErr w:type="spellEnd"/>
      <w:r w:rsidRPr="00213E99">
        <w:rPr>
          <w:rStyle w:val="FontStyle46"/>
          <w:rFonts w:eastAsiaTheme="minorEastAsia"/>
          <w:sz w:val="24"/>
          <w:szCs w:val="24"/>
          <w:lang w:val="en-US" w:eastAsia="bg-BG"/>
        </w:rPr>
        <w:t xml:space="preserve">, в </w:t>
      </w:r>
      <w:proofErr w:type="spellStart"/>
      <w:r w:rsidRPr="00213E99">
        <w:rPr>
          <w:rStyle w:val="FontStyle46"/>
          <w:rFonts w:eastAsiaTheme="minorEastAsia"/>
          <w:sz w:val="24"/>
          <w:szCs w:val="24"/>
          <w:lang w:val="en-US" w:eastAsia="bg-BG"/>
        </w:rPr>
        <w:t>която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участникът</w:t>
      </w:r>
      <w:proofErr w:type="spellEnd"/>
      <w:r w:rsidRPr="00213E99">
        <w:rPr>
          <w:rStyle w:val="FontStyle46"/>
          <w:rFonts w:eastAsiaTheme="minorEastAsia"/>
          <w:sz w:val="24"/>
          <w:szCs w:val="24"/>
          <w:lang w:val="en-US" w:eastAsia="bg-BG"/>
        </w:rPr>
        <w:t xml:space="preserve"> е </w:t>
      </w:r>
      <w:proofErr w:type="spellStart"/>
      <w:r w:rsidRPr="00213E99">
        <w:rPr>
          <w:rStyle w:val="FontStyle46"/>
          <w:rFonts w:eastAsiaTheme="minorEastAsia"/>
          <w:sz w:val="24"/>
          <w:szCs w:val="24"/>
          <w:lang w:val="en-US" w:eastAsia="bg-BG"/>
        </w:rPr>
        <w:t>установен</w:t>
      </w:r>
      <w:proofErr w:type="spellEnd"/>
      <w:r w:rsidRPr="00213E99">
        <w:rPr>
          <w:rStyle w:val="FontStyle46"/>
          <w:rFonts w:eastAsiaTheme="minorEastAsia"/>
          <w:sz w:val="24"/>
          <w:szCs w:val="24"/>
          <w:lang w:val="en-US" w:eastAsia="bg-BG"/>
        </w:rPr>
        <w:t>.</w:t>
      </w:r>
      <w:proofErr w:type="gramEnd"/>
      <w:r w:rsidRPr="00213E99">
        <w:rPr>
          <w:rStyle w:val="FontStyle46"/>
          <w:rFonts w:eastAsiaTheme="minorEastAsia"/>
          <w:sz w:val="24"/>
          <w:szCs w:val="24"/>
          <w:lang w:val="en-US" w:eastAsia="bg-BG"/>
        </w:rPr>
        <w:t xml:space="preserve"> </w:t>
      </w:r>
      <w:proofErr w:type="spellStart"/>
      <w:proofErr w:type="gramStart"/>
      <w:r w:rsidRPr="00213E99">
        <w:rPr>
          <w:rStyle w:val="FontStyle46"/>
          <w:rFonts w:eastAsiaTheme="minorEastAsia"/>
          <w:sz w:val="24"/>
          <w:szCs w:val="24"/>
          <w:lang w:val="en-US" w:eastAsia="bg-BG"/>
        </w:rPr>
        <w:t>Когато</w:t>
      </w:r>
      <w:proofErr w:type="spellEnd"/>
      <w:r w:rsidRPr="00213E99">
        <w:rPr>
          <w:rStyle w:val="FontStyle46"/>
          <w:rFonts w:eastAsiaTheme="minorEastAsia"/>
          <w:sz w:val="24"/>
          <w:szCs w:val="24"/>
          <w:lang w:val="en-US" w:eastAsia="bg-BG"/>
        </w:rPr>
        <w:t xml:space="preserve"> в </w:t>
      </w:r>
      <w:proofErr w:type="spellStart"/>
      <w:r w:rsidRPr="00213E99">
        <w:rPr>
          <w:rStyle w:val="FontStyle46"/>
          <w:rFonts w:eastAsiaTheme="minorEastAsia"/>
          <w:sz w:val="24"/>
          <w:szCs w:val="24"/>
          <w:lang w:val="en-US" w:eastAsia="bg-BG"/>
        </w:rPr>
        <w:t>съответната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държава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се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издават</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документи</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посочените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обстоятелства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или</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когато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документите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включват</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всички</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обстоятелства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участникът</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представя</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декларация</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ако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такава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декларация</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има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правно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значение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съгласно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законодателството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съответната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държава</w:t>
      </w:r>
      <w:proofErr w:type="spellEnd"/>
      <w:r w:rsidRPr="00213E99">
        <w:rPr>
          <w:rStyle w:val="FontStyle46"/>
          <w:rFonts w:eastAsiaTheme="minorEastAsia"/>
          <w:sz w:val="24"/>
          <w:szCs w:val="24"/>
          <w:lang w:val="en-US" w:eastAsia="bg-BG"/>
        </w:rPr>
        <w:t>.</w:t>
      </w:r>
      <w:proofErr w:type="gramEnd"/>
      <w:r w:rsidRPr="00213E99">
        <w:rPr>
          <w:rStyle w:val="FontStyle46"/>
          <w:rFonts w:eastAsiaTheme="minorEastAsia"/>
          <w:sz w:val="24"/>
          <w:szCs w:val="24"/>
          <w:lang w:val="en-US" w:eastAsia="bg-BG"/>
        </w:rPr>
        <w:t xml:space="preserve"> </w:t>
      </w:r>
      <w:proofErr w:type="spellStart"/>
      <w:proofErr w:type="gramStart"/>
      <w:r w:rsidRPr="00213E99">
        <w:rPr>
          <w:rStyle w:val="FontStyle46"/>
          <w:rFonts w:eastAsiaTheme="minorEastAsia"/>
          <w:sz w:val="24"/>
          <w:szCs w:val="24"/>
          <w:lang w:val="en-US" w:eastAsia="bg-BG"/>
        </w:rPr>
        <w:t>Когато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декларацията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няма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правно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значение</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участникът</w:t>
      </w:r>
      <w:proofErr w:type="spellEnd"/>
      <w:r w:rsidRPr="00213E99">
        <w:rPr>
          <w:rStyle w:val="FontStyle46"/>
          <w:rFonts w:eastAsiaTheme="minorEastAsia"/>
          <w:sz w:val="24"/>
          <w:szCs w:val="24"/>
          <w:lang w:val="en-US" w:eastAsia="bg-BG"/>
        </w:rPr>
        <w:t xml:space="preserve"> </w:t>
      </w:r>
      <w:proofErr w:type="spellStart"/>
      <w:r w:rsidR="00132F32">
        <w:rPr>
          <w:rStyle w:val="FontStyle46"/>
          <w:rFonts w:eastAsiaTheme="minorEastAsia"/>
          <w:sz w:val="24"/>
          <w:szCs w:val="24"/>
          <w:lang w:val="en-US" w:eastAsia="bg-BG"/>
        </w:rPr>
        <w:t>представя</w:t>
      </w:r>
      <w:proofErr w:type="spellEnd"/>
      <w:r w:rsidR="00132F32">
        <w:rPr>
          <w:rStyle w:val="FontStyle46"/>
          <w:rFonts w:eastAsiaTheme="minorEastAsia"/>
          <w:sz w:val="24"/>
          <w:szCs w:val="24"/>
          <w:lang w:val="en-US" w:eastAsia="bg-BG"/>
        </w:rPr>
        <w:t xml:space="preserve"> </w:t>
      </w:r>
      <w:proofErr w:type="spellStart"/>
      <w:r w:rsidR="00132F32">
        <w:rPr>
          <w:rStyle w:val="FontStyle46"/>
          <w:rFonts w:eastAsiaTheme="minorEastAsia"/>
          <w:sz w:val="24"/>
          <w:szCs w:val="24"/>
          <w:lang w:val="en-US" w:eastAsia="bg-BG"/>
        </w:rPr>
        <w:t>официално</w:t>
      </w:r>
      <w:proofErr w:type="spellEnd"/>
      <w:r w:rsidR="00132F32">
        <w:rPr>
          <w:rStyle w:val="FontStyle46"/>
          <w:rFonts w:eastAsiaTheme="minorEastAsia"/>
          <w:sz w:val="24"/>
          <w:szCs w:val="24"/>
          <w:lang w:val="en-US" w:eastAsia="bg-BG"/>
        </w:rPr>
        <w:t xml:space="preserve"> </w:t>
      </w:r>
      <w:proofErr w:type="spellStart"/>
      <w:r w:rsidR="00132F32">
        <w:rPr>
          <w:rStyle w:val="FontStyle46"/>
          <w:rFonts w:eastAsiaTheme="minorEastAsia"/>
          <w:sz w:val="24"/>
          <w:szCs w:val="24"/>
          <w:lang w:val="en-US" w:eastAsia="bg-BG"/>
        </w:rPr>
        <w:t>заявление</w:t>
      </w:r>
      <w:proofErr w:type="spellEnd"/>
      <w:r w:rsidR="00132F32">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направено</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пред</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компетентен</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орган</w:t>
      </w:r>
      <w:proofErr w:type="spellEnd"/>
      <w:r w:rsidRPr="00213E99">
        <w:rPr>
          <w:rStyle w:val="FontStyle46"/>
          <w:rFonts w:eastAsiaTheme="minorEastAsia"/>
          <w:sz w:val="24"/>
          <w:szCs w:val="24"/>
          <w:lang w:val="en-US" w:eastAsia="bg-BG"/>
        </w:rPr>
        <w:t xml:space="preserve"> в </w:t>
      </w:r>
      <w:proofErr w:type="spellStart"/>
      <w:r w:rsidRPr="00213E99">
        <w:rPr>
          <w:rStyle w:val="FontStyle46"/>
          <w:rFonts w:eastAsiaTheme="minorEastAsia"/>
          <w:sz w:val="24"/>
          <w:szCs w:val="24"/>
          <w:lang w:val="en-US" w:eastAsia="bg-BG"/>
        </w:rPr>
        <w:t>съответната</w:t>
      </w:r>
      <w:proofErr w:type="spellEnd"/>
      <w:r w:rsidRPr="00213E99">
        <w:rPr>
          <w:rStyle w:val="FontStyle46"/>
          <w:rFonts w:eastAsiaTheme="minorEastAsia"/>
          <w:sz w:val="24"/>
          <w:szCs w:val="24"/>
          <w:lang w:val="en-US" w:eastAsia="bg-BG"/>
        </w:rPr>
        <w:t xml:space="preserve"> </w:t>
      </w:r>
      <w:proofErr w:type="spellStart"/>
      <w:r w:rsidRPr="00213E99">
        <w:rPr>
          <w:rStyle w:val="FontStyle46"/>
          <w:rFonts w:eastAsiaTheme="minorEastAsia"/>
          <w:sz w:val="24"/>
          <w:szCs w:val="24"/>
          <w:lang w:val="en-US" w:eastAsia="bg-BG"/>
        </w:rPr>
        <w:t>държава</w:t>
      </w:r>
      <w:proofErr w:type="spellEnd"/>
      <w:r w:rsidRPr="00213E99">
        <w:rPr>
          <w:rStyle w:val="FontStyle46"/>
          <w:rFonts w:eastAsiaTheme="minorEastAsia"/>
          <w:sz w:val="24"/>
          <w:szCs w:val="24"/>
          <w:lang w:val="en-US" w:eastAsia="bg-BG"/>
        </w:rPr>
        <w:t>.</w:t>
      </w:r>
      <w:proofErr w:type="gramEnd"/>
    </w:p>
    <w:p w:rsidR="00777598" w:rsidRPr="00213E99" w:rsidRDefault="00777598" w:rsidP="009D66D4">
      <w:pPr>
        <w:pStyle w:val="ListParagraph"/>
        <w:numPr>
          <w:ilvl w:val="1"/>
          <w:numId w:val="8"/>
        </w:numPr>
        <w:tabs>
          <w:tab w:val="left" w:pos="845"/>
          <w:tab w:val="left" w:pos="1080"/>
        </w:tabs>
        <w:adjustRightInd/>
        <w:ind w:left="0" w:right="-46" w:firstLine="720"/>
        <w:contextualSpacing w:val="0"/>
        <w:jc w:val="both"/>
        <w:rPr>
          <w:rStyle w:val="FontStyle46"/>
          <w:sz w:val="24"/>
          <w:szCs w:val="24"/>
          <w:lang w:val="en-US"/>
        </w:rPr>
      </w:pPr>
      <w:proofErr w:type="spellStart"/>
      <w:r w:rsidRPr="00213E99">
        <w:rPr>
          <w:rStyle w:val="FontStyle46"/>
          <w:sz w:val="24"/>
          <w:szCs w:val="24"/>
          <w:lang w:val="en-US"/>
        </w:rPr>
        <w:t>Когато</w:t>
      </w:r>
      <w:proofErr w:type="spellEnd"/>
      <w:r w:rsidRPr="00213E99">
        <w:rPr>
          <w:rStyle w:val="FontStyle46"/>
          <w:sz w:val="24"/>
          <w:szCs w:val="24"/>
          <w:lang w:val="en-US"/>
        </w:rPr>
        <w:t xml:space="preserve"> </w:t>
      </w:r>
      <w:proofErr w:type="spellStart"/>
      <w:r w:rsidRPr="00213E99">
        <w:rPr>
          <w:rStyle w:val="FontStyle46"/>
          <w:sz w:val="24"/>
          <w:szCs w:val="24"/>
          <w:lang w:val="en-US"/>
        </w:rPr>
        <w:t>участникът</w:t>
      </w:r>
      <w:proofErr w:type="spellEnd"/>
      <w:r w:rsidRPr="00213E99">
        <w:rPr>
          <w:rStyle w:val="FontStyle46"/>
          <w:sz w:val="24"/>
          <w:szCs w:val="24"/>
          <w:lang w:val="en-US"/>
        </w:rPr>
        <w:t xml:space="preserve"> е </w:t>
      </w:r>
      <w:proofErr w:type="spellStart"/>
      <w:r w:rsidRPr="00213E99">
        <w:rPr>
          <w:rStyle w:val="FontStyle46"/>
          <w:sz w:val="24"/>
          <w:szCs w:val="24"/>
          <w:lang w:val="en-US"/>
        </w:rPr>
        <w:t>обединение</w:t>
      </w:r>
      <w:proofErr w:type="spellEnd"/>
      <w:r w:rsidRPr="00213E99">
        <w:rPr>
          <w:rStyle w:val="FontStyle46"/>
          <w:sz w:val="24"/>
          <w:szCs w:val="24"/>
          <w:lang w:val="en-US"/>
        </w:rPr>
        <w:t xml:space="preserve">, </w:t>
      </w:r>
      <w:proofErr w:type="spellStart"/>
      <w:r w:rsidRPr="00213E99">
        <w:rPr>
          <w:rStyle w:val="FontStyle46"/>
          <w:sz w:val="24"/>
          <w:szCs w:val="24"/>
          <w:lang w:val="en-US"/>
        </w:rPr>
        <w:t>документите</w:t>
      </w:r>
      <w:proofErr w:type="spellEnd"/>
      <w:r w:rsidRPr="00213E99">
        <w:rPr>
          <w:rStyle w:val="FontStyle46"/>
          <w:sz w:val="24"/>
          <w:szCs w:val="24"/>
          <w:lang w:val="en-US"/>
        </w:rPr>
        <w:t xml:space="preserve"> </w:t>
      </w:r>
      <w:proofErr w:type="spellStart"/>
      <w:r w:rsidRPr="00213E99">
        <w:rPr>
          <w:rStyle w:val="FontStyle46"/>
          <w:sz w:val="24"/>
          <w:szCs w:val="24"/>
          <w:lang w:val="en-US"/>
        </w:rPr>
        <w:t>се</w:t>
      </w:r>
      <w:proofErr w:type="spellEnd"/>
      <w:r w:rsidRPr="00213E99">
        <w:rPr>
          <w:rStyle w:val="FontStyle46"/>
          <w:sz w:val="24"/>
          <w:szCs w:val="24"/>
          <w:lang w:val="en-US"/>
        </w:rPr>
        <w:t xml:space="preserve"> </w:t>
      </w:r>
      <w:proofErr w:type="spellStart"/>
      <w:r w:rsidRPr="00213E99">
        <w:rPr>
          <w:rStyle w:val="FontStyle46"/>
          <w:sz w:val="24"/>
          <w:szCs w:val="24"/>
          <w:lang w:val="en-US"/>
        </w:rPr>
        <w:t>представят</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всеки</w:t>
      </w:r>
      <w:proofErr w:type="spellEnd"/>
      <w:r w:rsidRPr="00213E99">
        <w:rPr>
          <w:rStyle w:val="FontStyle46"/>
          <w:sz w:val="24"/>
          <w:szCs w:val="24"/>
          <w:lang w:val="en-US"/>
        </w:rPr>
        <w:t xml:space="preserve"> </w:t>
      </w:r>
      <w:proofErr w:type="spellStart"/>
      <w:r w:rsidRPr="00213E99">
        <w:rPr>
          <w:rStyle w:val="FontStyle46"/>
          <w:sz w:val="24"/>
          <w:szCs w:val="24"/>
          <w:lang w:val="en-US"/>
        </w:rPr>
        <w:t>един</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членовете</w:t>
      </w:r>
      <w:proofErr w:type="spellEnd"/>
      <w:r w:rsidRPr="00213E99">
        <w:rPr>
          <w:rStyle w:val="FontStyle46"/>
          <w:sz w:val="24"/>
          <w:szCs w:val="24"/>
          <w:lang w:val="en-US"/>
        </w:rPr>
        <w:t xml:space="preserve"> в </w:t>
      </w:r>
      <w:proofErr w:type="spellStart"/>
      <w:r w:rsidRPr="00213E99">
        <w:rPr>
          <w:rStyle w:val="FontStyle46"/>
          <w:sz w:val="24"/>
          <w:szCs w:val="24"/>
          <w:lang w:val="en-US"/>
        </w:rPr>
        <w:t>обединението</w:t>
      </w:r>
      <w:proofErr w:type="spellEnd"/>
      <w:r w:rsidRPr="00213E99">
        <w:rPr>
          <w:rStyle w:val="FontStyle46"/>
          <w:sz w:val="24"/>
          <w:szCs w:val="24"/>
          <w:lang w:val="en-US"/>
        </w:rPr>
        <w:t>.</w:t>
      </w:r>
    </w:p>
    <w:p w:rsidR="00777598" w:rsidRPr="00213E99" w:rsidRDefault="00777598" w:rsidP="009D66D4">
      <w:pPr>
        <w:pStyle w:val="ListParagraph"/>
        <w:numPr>
          <w:ilvl w:val="1"/>
          <w:numId w:val="8"/>
        </w:numPr>
        <w:tabs>
          <w:tab w:val="left" w:pos="845"/>
          <w:tab w:val="left" w:pos="1080"/>
        </w:tabs>
        <w:adjustRightInd/>
        <w:ind w:left="0" w:right="-46" w:firstLine="720"/>
        <w:contextualSpacing w:val="0"/>
        <w:jc w:val="both"/>
        <w:rPr>
          <w:rStyle w:val="FontStyle46"/>
          <w:sz w:val="24"/>
          <w:szCs w:val="24"/>
          <w:lang w:val="en-US"/>
        </w:rPr>
      </w:pPr>
      <w:proofErr w:type="spellStart"/>
      <w:r w:rsidRPr="00213E99">
        <w:rPr>
          <w:rStyle w:val="FontStyle46"/>
          <w:sz w:val="24"/>
          <w:szCs w:val="24"/>
          <w:lang w:val="en-US"/>
        </w:rPr>
        <w:t>Когато</w:t>
      </w:r>
      <w:proofErr w:type="spellEnd"/>
      <w:r w:rsidRPr="00213E99">
        <w:rPr>
          <w:rStyle w:val="FontStyle46"/>
          <w:sz w:val="24"/>
          <w:szCs w:val="24"/>
          <w:lang w:val="en-US"/>
        </w:rPr>
        <w:t xml:space="preserve"> </w:t>
      </w:r>
      <w:proofErr w:type="spellStart"/>
      <w:r w:rsidRPr="00213E99">
        <w:rPr>
          <w:rStyle w:val="FontStyle46"/>
          <w:sz w:val="24"/>
          <w:szCs w:val="24"/>
          <w:lang w:val="en-US"/>
        </w:rPr>
        <w:t>определеният</w:t>
      </w:r>
      <w:proofErr w:type="spellEnd"/>
      <w:r w:rsidRPr="00213E99">
        <w:rPr>
          <w:rStyle w:val="FontStyle46"/>
          <w:sz w:val="24"/>
          <w:szCs w:val="24"/>
          <w:lang w:val="en-US"/>
        </w:rPr>
        <w:t xml:space="preserve"> </w:t>
      </w:r>
      <w:proofErr w:type="spellStart"/>
      <w:r w:rsidRPr="00213E99">
        <w:rPr>
          <w:rStyle w:val="FontStyle46"/>
          <w:sz w:val="24"/>
          <w:szCs w:val="24"/>
          <w:lang w:val="en-US"/>
        </w:rPr>
        <w:t>изпълнител</w:t>
      </w:r>
      <w:proofErr w:type="spellEnd"/>
      <w:r w:rsidRPr="00213E99">
        <w:rPr>
          <w:rStyle w:val="FontStyle46"/>
          <w:sz w:val="24"/>
          <w:szCs w:val="24"/>
          <w:lang w:val="en-US"/>
        </w:rPr>
        <w:t xml:space="preserve"> е </w:t>
      </w:r>
      <w:proofErr w:type="spellStart"/>
      <w:r w:rsidRPr="00213E99">
        <w:rPr>
          <w:rStyle w:val="FontStyle46"/>
          <w:sz w:val="24"/>
          <w:szCs w:val="24"/>
          <w:lang w:val="en-US"/>
        </w:rPr>
        <w:t>неперсонифицирано</w:t>
      </w:r>
      <w:proofErr w:type="spellEnd"/>
      <w:r w:rsidRPr="00213E99">
        <w:rPr>
          <w:rStyle w:val="FontStyle46"/>
          <w:sz w:val="24"/>
          <w:szCs w:val="24"/>
          <w:lang w:val="en-US"/>
        </w:rPr>
        <w:t xml:space="preserve"> </w:t>
      </w:r>
      <w:proofErr w:type="spellStart"/>
      <w:r w:rsidRPr="00213E99">
        <w:rPr>
          <w:rStyle w:val="FontStyle46"/>
          <w:sz w:val="24"/>
          <w:szCs w:val="24"/>
          <w:lang w:val="en-US"/>
        </w:rPr>
        <w:t>обединение</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физически</w:t>
      </w:r>
      <w:proofErr w:type="spellEnd"/>
      <w:r w:rsidRPr="00213E99">
        <w:rPr>
          <w:rStyle w:val="FontStyle46"/>
          <w:sz w:val="24"/>
          <w:szCs w:val="24"/>
          <w:lang w:val="en-US"/>
        </w:rPr>
        <w:t xml:space="preserve"> и/</w:t>
      </w:r>
      <w:proofErr w:type="spellStart"/>
      <w:r w:rsidRPr="00213E99">
        <w:rPr>
          <w:rStyle w:val="FontStyle46"/>
          <w:sz w:val="24"/>
          <w:szCs w:val="24"/>
          <w:lang w:val="en-US"/>
        </w:rPr>
        <w:t>или</w:t>
      </w:r>
      <w:proofErr w:type="spellEnd"/>
      <w:r w:rsidRPr="00213E99">
        <w:rPr>
          <w:rStyle w:val="FontStyle46"/>
          <w:sz w:val="24"/>
          <w:szCs w:val="24"/>
          <w:lang w:val="en-US"/>
        </w:rPr>
        <w:t xml:space="preserve"> </w:t>
      </w:r>
      <w:proofErr w:type="spellStart"/>
      <w:r w:rsidRPr="00213E99">
        <w:rPr>
          <w:rStyle w:val="FontStyle46"/>
          <w:sz w:val="24"/>
          <w:szCs w:val="24"/>
          <w:lang w:val="en-US"/>
        </w:rPr>
        <w:t>юридически</w:t>
      </w:r>
      <w:proofErr w:type="spellEnd"/>
      <w:r w:rsidRPr="00213E99">
        <w:rPr>
          <w:rStyle w:val="FontStyle46"/>
          <w:sz w:val="24"/>
          <w:szCs w:val="24"/>
          <w:lang w:val="en-US"/>
        </w:rPr>
        <w:t xml:space="preserve"> </w:t>
      </w:r>
      <w:proofErr w:type="spellStart"/>
      <w:r w:rsidRPr="00213E99">
        <w:rPr>
          <w:rStyle w:val="FontStyle46"/>
          <w:sz w:val="24"/>
          <w:szCs w:val="24"/>
          <w:lang w:val="en-US"/>
        </w:rPr>
        <w:t>лица</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договорът</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обществена</w:t>
      </w:r>
      <w:proofErr w:type="spellEnd"/>
      <w:r w:rsidRPr="00213E99">
        <w:rPr>
          <w:rStyle w:val="FontStyle46"/>
          <w:sz w:val="24"/>
          <w:szCs w:val="24"/>
          <w:lang w:val="en-US"/>
        </w:rPr>
        <w:t xml:space="preserve"> </w:t>
      </w:r>
      <w:proofErr w:type="spellStart"/>
      <w:r w:rsidRPr="00213E99">
        <w:rPr>
          <w:rStyle w:val="FontStyle46"/>
          <w:sz w:val="24"/>
          <w:szCs w:val="24"/>
          <w:lang w:val="en-US"/>
        </w:rPr>
        <w:t>поръчка</w:t>
      </w:r>
      <w:proofErr w:type="spellEnd"/>
      <w:r w:rsidRPr="00213E99">
        <w:rPr>
          <w:rStyle w:val="FontStyle46"/>
          <w:sz w:val="24"/>
          <w:szCs w:val="24"/>
          <w:lang w:val="en-US"/>
        </w:rPr>
        <w:t xml:space="preserve"> </w:t>
      </w:r>
      <w:proofErr w:type="spellStart"/>
      <w:r w:rsidRPr="00213E99">
        <w:rPr>
          <w:rStyle w:val="FontStyle46"/>
          <w:sz w:val="24"/>
          <w:szCs w:val="24"/>
          <w:lang w:val="en-US"/>
        </w:rPr>
        <w:t>се</w:t>
      </w:r>
      <w:proofErr w:type="spellEnd"/>
      <w:r w:rsidRPr="00213E99">
        <w:rPr>
          <w:rStyle w:val="FontStyle46"/>
          <w:sz w:val="24"/>
          <w:szCs w:val="24"/>
          <w:lang w:val="en-US"/>
        </w:rPr>
        <w:t xml:space="preserve"> </w:t>
      </w:r>
      <w:proofErr w:type="spellStart"/>
      <w:r w:rsidRPr="00213E99">
        <w:rPr>
          <w:rStyle w:val="FontStyle46"/>
          <w:sz w:val="24"/>
          <w:szCs w:val="24"/>
          <w:lang w:val="en-US"/>
        </w:rPr>
        <w:t>сключва</w:t>
      </w:r>
      <w:proofErr w:type="spellEnd"/>
      <w:r w:rsidRPr="00213E99">
        <w:rPr>
          <w:rStyle w:val="FontStyle46"/>
          <w:sz w:val="24"/>
          <w:szCs w:val="24"/>
          <w:lang w:val="en-US"/>
        </w:rPr>
        <w:t xml:space="preserve">, </w:t>
      </w:r>
      <w:proofErr w:type="spellStart"/>
      <w:r w:rsidRPr="00213E99">
        <w:rPr>
          <w:rStyle w:val="FontStyle46"/>
          <w:sz w:val="24"/>
          <w:szCs w:val="24"/>
          <w:lang w:val="en-US"/>
        </w:rPr>
        <w:t>след</w:t>
      </w:r>
      <w:proofErr w:type="spellEnd"/>
      <w:r w:rsidRPr="00213E99">
        <w:rPr>
          <w:rStyle w:val="FontStyle46"/>
          <w:sz w:val="24"/>
          <w:szCs w:val="24"/>
          <w:lang w:val="en-US"/>
        </w:rPr>
        <w:t xml:space="preserve"> </w:t>
      </w:r>
      <w:proofErr w:type="spellStart"/>
      <w:r w:rsidRPr="00213E99">
        <w:rPr>
          <w:rStyle w:val="FontStyle46"/>
          <w:sz w:val="24"/>
          <w:szCs w:val="24"/>
          <w:lang w:val="en-US"/>
        </w:rPr>
        <w:t>ка</w:t>
      </w:r>
      <w:r w:rsidR="00E02DA2" w:rsidRPr="00213E99">
        <w:rPr>
          <w:rStyle w:val="FontStyle46"/>
          <w:sz w:val="24"/>
          <w:szCs w:val="24"/>
          <w:lang w:val="en-US"/>
        </w:rPr>
        <w:t>то</w:t>
      </w:r>
      <w:proofErr w:type="spellEnd"/>
      <w:r w:rsidR="00E02DA2" w:rsidRPr="00213E99">
        <w:rPr>
          <w:rStyle w:val="FontStyle46"/>
          <w:sz w:val="24"/>
          <w:szCs w:val="24"/>
          <w:lang w:val="en-US"/>
        </w:rPr>
        <w:t xml:space="preserve"> </w:t>
      </w:r>
      <w:proofErr w:type="spellStart"/>
      <w:r w:rsidR="00E02DA2" w:rsidRPr="00213E99">
        <w:rPr>
          <w:rStyle w:val="FontStyle46"/>
          <w:sz w:val="24"/>
          <w:szCs w:val="24"/>
          <w:lang w:val="en-US"/>
        </w:rPr>
        <w:t>изпълнителят</w:t>
      </w:r>
      <w:proofErr w:type="spellEnd"/>
      <w:r w:rsidR="00E02DA2" w:rsidRPr="00213E99">
        <w:rPr>
          <w:rStyle w:val="FontStyle46"/>
          <w:sz w:val="24"/>
          <w:szCs w:val="24"/>
          <w:lang w:val="en-US"/>
        </w:rPr>
        <w:t xml:space="preserve"> </w:t>
      </w:r>
      <w:proofErr w:type="spellStart"/>
      <w:r w:rsidR="00E02DA2" w:rsidRPr="00213E99">
        <w:rPr>
          <w:rStyle w:val="FontStyle46"/>
          <w:sz w:val="24"/>
          <w:szCs w:val="24"/>
          <w:lang w:val="en-US"/>
        </w:rPr>
        <w:t>представи</w:t>
      </w:r>
      <w:proofErr w:type="spellEnd"/>
      <w:r w:rsidR="00E02DA2" w:rsidRPr="00213E99">
        <w:rPr>
          <w:rStyle w:val="FontStyle46"/>
          <w:sz w:val="24"/>
          <w:szCs w:val="24"/>
          <w:lang w:val="en-US"/>
        </w:rPr>
        <w:t xml:space="preserve"> </w:t>
      </w:r>
      <w:proofErr w:type="spellStart"/>
      <w:r w:rsidR="00E02DA2" w:rsidRPr="00213E99">
        <w:rPr>
          <w:rStyle w:val="FontStyle46"/>
          <w:sz w:val="24"/>
          <w:szCs w:val="24"/>
          <w:lang w:val="en-US"/>
        </w:rPr>
        <w:t>пред</w:t>
      </w:r>
      <w:proofErr w:type="spellEnd"/>
      <w:r w:rsidR="00E02DA2" w:rsidRPr="00213E99">
        <w:rPr>
          <w:rStyle w:val="FontStyle46"/>
          <w:sz w:val="24"/>
          <w:szCs w:val="24"/>
          <w:lang w:val="en-US"/>
        </w:rPr>
        <w:t xml:space="preserve"> </w:t>
      </w:r>
      <w:r w:rsidR="00E02DA2" w:rsidRPr="00213E99">
        <w:rPr>
          <w:rStyle w:val="FontStyle46"/>
          <w:sz w:val="24"/>
          <w:szCs w:val="24"/>
        </w:rPr>
        <w:t>В</w:t>
      </w:r>
      <w:proofErr w:type="spellStart"/>
      <w:r w:rsidRPr="00213E99">
        <w:rPr>
          <w:rStyle w:val="FontStyle46"/>
          <w:sz w:val="24"/>
          <w:szCs w:val="24"/>
          <w:lang w:val="en-US"/>
        </w:rPr>
        <w:t>ъзложителя</w:t>
      </w:r>
      <w:proofErr w:type="spellEnd"/>
      <w:r w:rsidRPr="00213E99">
        <w:rPr>
          <w:rStyle w:val="FontStyle46"/>
          <w:sz w:val="24"/>
          <w:szCs w:val="24"/>
          <w:lang w:val="en-US"/>
        </w:rPr>
        <w:t xml:space="preserve"> </w:t>
      </w:r>
      <w:proofErr w:type="spellStart"/>
      <w:r w:rsidRPr="00213E99">
        <w:rPr>
          <w:rStyle w:val="FontStyle46"/>
          <w:sz w:val="24"/>
          <w:szCs w:val="24"/>
          <w:lang w:val="en-US"/>
        </w:rPr>
        <w:t>заверено</w:t>
      </w:r>
      <w:proofErr w:type="spellEnd"/>
      <w:r w:rsidRPr="00213E99">
        <w:rPr>
          <w:rStyle w:val="FontStyle46"/>
          <w:sz w:val="24"/>
          <w:szCs w:val="24"/>
          <w:lang w:val="en-US"/>
        </w:rPr>
        <w:t xml:space="preserve"> </w:t>
      </w:r>
      <w:proofErr w:type="spellStart"/>
      <w:r w:rsidRPr="00213E99">
        <w:rPr>
          <w:rStyle w:val="FontStyle46"/>
          <w:sz w:val="24"/>
          <w:szCs w:val="24"/>
          <w:lang w:val="en-US"/>
        </w:rPr>
        <w:t>копие</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удостоверение</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данъчна</w:t>
      </w:r>
      <w:proofErr w:type="spellEnd"/>
      <w:r w:rsidRPr="00213E99">
        <w:rPr>
          <w:rStyle w:val="FontStyle46"/>
          <w:sz w:val="24"/>
          <w:szCs w:val="24"/>
          <w:lang w:val="en-US"/>
        </w:rPr>
        <w:t xml:space="preserve"> </w:t>
      </w:r>
      <w:proofErr w:type="spellStart"/>
      <w:r w:rsidRPr="00213E99">
        <w:rPr>
          <w:rStyle w:val="FontStyle46"/>
          <w:sz w:val="24"/>
          <w:szCs w:val="24"/>
          <w:lang w:val="en-US"/>
        </w:rPr>
        <w:t>регистрация</w:t>
      </w:r>
      <w:proofErr w:type="spellEnd"/>
      <w:r w:rsidRPr="00213E99">
        <w:rPr>
          <w:rStyle w:val="FontStyle46"/>
          <w:sz w:val="24"/>
          <w:szCs w:val="24"/>
          <w:lang w:val="en-US"/>
        </w:rPr>
        <w:t xml:space="preserve"> и </w:t>
      </w:r>
      <w:proofErr w:type="spellStart"/>
      <w:r w:rsidRPr="00213E99">
        <w:rPr>
          <w:rStyle w:val="FontStyle46"/>
          <w:sz w:val="24"/>
          <w:szCs w:val="24"/>
          <w:lang w:val="en-US"/>
        </w:rPr>
        <w:t>регистрация</w:t>
      </w:r>
      <w:proofErr w:type="spellEnd"/>
      <w:r w:rsidRPr="00213E99">
        <w:rPr>
          <w:rStyle w:val="FontStyle46"/>
          <w:sz w:val="24"/>
          <w:szCs w:val="24"/>
          <w:lang w:val="en-US"/>
        </w:rPr>
        <w:t xml:space="preserve"> </w:t>
      </w:r>
      <w:proofErr w:type="spellStart"/>
      <w:r w:rsidRPr="00213E99">
        <w:rPr>
          <w:rStyle w:val="FontStyle46"/>
          <w:sz w:val="24"/>
          <w:szCs w:val="24"/>
          <w:lang w:val="en-US"/>
        </w:rPr>
        <w:t>по</w:t>
      </w:r>
      <w:proofErr w:type="spellEnd"/>
      <w:r w:rsidRPr="00213E99">
        <w:rPr>
          <w:rStyle w:val="FontStyle46"/>
          <w:sz w:val="24"/>
          <w:szCs w:val="24"/>
          <w:lang w:val="en-US"/>
        </w:rPr>
        <w:t xml:space="preserve"> БУЛСТАТ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създаденото</w:t>
      </w:r>
      <w:proofErr w:type="spellEnd"/>
      <w:r w:rsidRPr="00213E99">
        <w:rPr>
          <w:rStyle w:val="FontStyle46"/>
          <w:sz w:val="24"/>
          <w:szCs w:val="24"/>
          <w:lang w:val="en-US"/>
        </w:rPr>
        <w:t xml:space="preserve"> </w:t>
      </w:r>
      <w:proofErr w:type="spellStart"/>
      <w:r w:rsidRPr="00213E99">
        <w:rPr>
          <w:rStyle w:val="FontStyle46"/>
          <w:sz w:val="24"/>
          <w:szCs w:val="24"/>
          <w:lang w:val="en-US"/>
        </w:rPr>
        <w:t>обединение</w:t>
      </w:r>
      <w:proofErr w:type="spellEnd"/>
      <w:r w:rsidRPr="00213E99">
        <w:rPr>
          <w:rStyle w:val="FontStyle46"/>
          <w:sz w:val="24"/>
          <w:szCs w:val="24"/>
          <w:lang w:val="en-US"/>
        </w:rPr>
        <w:t xml:space="preserve">. В </w:t>
      </w:r>
      <w:proofErr w:type="spellStart"/>
      <w:r w:rsidRPr="00213E99">
        <w:rPr>
          <w:rStyle w:val="FontStyle46"/>
          <w:sz w:val="24"/>
          <w:szCs w:val="24"/>
          <w:lang w:val="en-US"/>
        </w:rPr>
        <w:t>случай</w:t>
      </w:r>
      <w:proofErr w:type="spellEnd"/>
      <w:r w:rsidRPr="00213E99">
        <w:rPr>
          <w:rStyle w:val="FontStyle46"/>
          <w:sz w:val="24"/>
          <w:szCs w:val="24"/>
          <w:lang w:val="en-US"/>
        </w:rPr>
        <w:t xml:space="preserve">, </w:t>
      </w:r>
      <w:proofErr w:type="spellStart"/>
      <w:r w:rsidRPr="00213E99">
        <w:rPr>
          <w:rStyle w:val="FontStyle46"/>
          <w:sz w:val="24"/>
          <w:szCs w:val="24"/>
          <w:lang w:val="en-US"/>
        </w:rPr>
        <w:t>че</w:t>
      </w:r>
      <w:proofErr w:type="spellEnd"/>
      <w:r w:rsidRPr="00213E99">
        <w:rPr>
          <w:rStyle w:val="FontStyle46"/>
          <w:sz w:val="24"/>
          <w:szCs w:val="24"/>
          <w:lang w:val="en-US"/>
        </w:rPr>
        <w:t xml:space="preserve"> </w:t>
      </w:r>
      <w:proofErr w:type="spellStart"/>
      <w:r w:rsidRPr="00213E99">
        <w:rPr>
          <w:rStyle w:val="FontStyle46"/>
          <w:sz w:val="24"/>
          <w:szCs w:val="24"/>
          <w:lang w:val="en-US"/>
        </w:rPr>
        <w:t>обединението</w:t>
      </w:r>
      <w:proofErr w:type="spellEnd"/>
      <w:r w:rsidRPr="00213E99">
        <w:rPr>
          <w:rStyle w:val="FontStyle46"/>
          <w:sz w:val="24"/>
          <w:szCs w:val="24"/>
          <w:lang w:val="en-US"/>
        </w:rPr>
        <w:t xml:space="preserve"> </w:t>
      </w:r>
      <w:proofErr w:type="spellStart"/>
      <w:r w:rsidRPr="00213E99">
        <w:rPr>
          <w:rStyle w:val="FontStyle46"/>
          <w:sz w:val="24"/>
          <w:szCs w:val="24"/>
          <w:lang w:val="en-US"/>
        </w:rPr>
        <w:t>се</w:t>
      </w:r>
      <w:proofErr w:type="spellEnd"/>
      <w:r w:rsidRPr="00213E99">
        <w:rPr>
          <w:rStyle w:val="FontStyle46"/>
          <w:sz w:val="24"/>
          <w:szCs w:val="24"/>
          <w:lang w:val="en-US"/>
        </w:rPr>
        <w:t xml:space="preserve"> </w:t>
      </w:r>
      <w:proofErr w:type="spellStart"/>
      <w:r w:rsidRPr="00213E99">
        <w:rPr>
          <w:rStyle w:val="FontStyle46"/>
          <w:sz w:val="24"/>
          <w:szCs w:val="24"/>
          <w:lang w:val="en-US"/>
        </w:rPr>
        <w:t>състои</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чуждестранни</w:t>
      </w:r>
      <w:proofErr w:type="spellEnd"/>
      <w:r w:rsidRPr="00213E99">
        <w:rPr>
          <w:rStyle w:val="FontStyle46"/>
          <w:sz w:val="24"/>
          <w:szCs w:val="24"/>
          <w:lang w:val="en-US"/>
        </w:rPr>
        <w:t xml:space="preserve"> </w:t>
      </w:r>
      <w:proofErr w:type="spellStart"/>
      <w:r w:rsidRPr="00213E99">
        <w:rPr>
          <w:rStyle w:val="FontStyle46"/>
          <w:sz w:val="24"/>
          <w:szCs w:val="24"/>
          <w:lang w:val="en-US"/>
        </w:rPr>
        <w:t>физически</w:t>
      </w:r>
      <w:proofErr w:type="spellEnd"/>
      <w:r w:rsidRPr="00213E99">
        <w:rPr>
          <w:rStyle w:val="FontStyle46"/>
          <w:sz w:val="24"/>
          <w:szCs w:val="24"/>
          <w:lang w:val="en-US"/>
        </w:rPr>
        <w:t xml:space="preserve"> и/</w:t>
      </w:r>
      <w:proofErr w:type="spellStart"/>
      <w:r w:rsidRPr="00213E99">
        <w:rPr>
          <w:rStyle w:val="FontStyle46"/>
          <w:sz w:val="24"/>
          <w:szCs w:val="24"/>
          <w:lang w:val="en-US"/>
        </w:rPr>
        <w:t>или</w:t>
      </w:r>
      <w:proofErr w:type="spellEnd"/>
      <w:r w:rsidRPr="00213E99">
        <w:rPr>
          <w:rStyle w:val="FontStyle46"/>
          <w:sz w:val="24"/>
          <w:szCs w:val="24"/>
          <w:lang w:val="en-US"/>
        </w:rPr>
        <w:t xml:space="preserve"> </w:t>
      </w:r>
      <w:proofErr w:type="spellStart"/>
      <w:r w:rsidRPr="00213E99">
        <w:rPr>
          <w:rStyle w:val="FontStyle46"/>
          <w:sz w:val="24"/>
          <w:szCs w:val="24"/>
          <w:lang w:val="en-US"/>
        </w:rPr>
        <w:t>юридически</w:t>
      </w:r>
      <w:proofErr w:type="spellEnd"/>
      <w:r w:rsidRPr="00213E99">
        <w:rPr>
          <w:rStyle w:val="FontStyle46"/>
          <w:sz w:val="24"/>
          <w:szCs w:val="24"/>
          <w:lang w:val="en-US"/>
        </w:rPr>
        <w:t xml:space="preserve"> </w:t>
      </w:r>
      <w:proofErr w:type="spellStart"/>
      <w:r w:rsidRPr="00213E99">
        <w:rPr>
          <w:rStyle w:val="FontStyle46"/>
          <w:sz w:val="24"/>
          <w:szCs w:val="24"/>
          <w:lang w:val="en-US"/>
        </w:rPr>
        <w:t>лица</w:t>
      </w:r>
      <w:proofErr w:type="spellEnd"/>
      <w:r w:rsidRPr="00213E99">
        <w:rPr>
          <w:rStyle w:val="FontStyle46"/>
          <w:sz w:val="24"/>
          <w:szCs w:val="24"/>
          <w:lang w:val="en-US"/>
        </w:rPr>
        <w:t xml:space="preserve">, </w:t>
      </w:r>
      <w:proofErr w:type="spellStart"/>
      <w:r w:rsidRPr="00213E99">
        <w:rPr>
          <w:rStyle w:val="FontStyle46"/>
          <w:sz w:val="24"/>
          <w:szCs w:val="24"/>
          <w:lang w:val="en-US"/>
        </w:rPr>
        <w:t>те</w:t>
      </w:r>
      <w:proofErr w:type="spellEnd"/>
      <w:r w:rsidRPr="00213E99">
        <w:rPr>
          <w:rStyle w:val="FontStyle46"/>
          <w:sz w:val="24"/>
          <w:szCs w:val="24"/>
          <w:lang w:val="en-US"/>
        </w:rPr>
        <w:t xml:space="preserve"> </w:t>
      </w:r>
      <w:proofErr w:type="spellStart"/>
      <w:r w:rsidRPr="00213E99">
        <w:rPr>
          <w:rStyle w:val="FontStyle46"/>
          <w:sz w:val="24"/>
          <w:szCs w:val="24"/>
          <w:lang w:val="en-US"/>
        </w:rPr>
        <w:t>представляват</w:t>
      </w:r>
      <w:proofErr w:type="spellEnd"/>
      <w:r w:rsidRPr="00213E99">
        <w:rPr>
          <w:rStyle w:val="FontStyle46"/>
          <w:sz w:val="24"/>
          <w:szCs w:val="24"/>
          <w:lang w:val="en-US"/>
        </w:rPr>
        <w:t xml:space="preserve"> </w:t>
      </w:r>
      <w:proofErr w:type="spellStart"/>
      <w:r w:rsidRPr="00213E99">
        <w:rPr>
          <w:rStyle w:val="FontStyle46"/>
          <w:sz w:val="24"/>
          <w:szCs w:val="24"/>
          <w:lang w:val="en-US"/>
        </w:rPr>
        <w:t>еквивалентен</w:t>
      </w:r>
      <w:proofErr w:type="spellEnd"/>
      <w:r w:rsidRPr="00213E99">
        <w:rPr>
          <w:rStyle w:val="FontStyle46"/>
          <w:sz w:val="24"/>
          <w:szCs w:val="24"/>
          <w:lang w:val="en-US"/>
        </w:rPr>
        <w:t xml:space="preserve"> </w:t>
      </w:r>
      <w:proofErr w:type="spellStart"/>
      <w:r w:rsidRPr="00213E99">
        <w:rPr>
          <w:rStyle w:val="FontStyle46"/>
          <w:sz w:val="24"/>
          <w:szCs w:val="24"/>
          <w:lang w:val="en-US"/>
        </w:rPr>
        <w:t>документ</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регистрация</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държавата</w:t>
      </w:r>
      <w:proofErr w:type="spellEnd"/>
      <w:r w:rsidRPr="00213E99">
        <w:rPr>
          <w:rStyle w:val="FontStyle46"/>
          <w:sz w:val="24"/>
          <w:szCs w:val="24"/>
          <w:lang w:val="en-US"/>
        </w:rPr>
        <w:t xml:space="preserve">, в </w:t>
      </w:r>
      <w:proofErr w:type="spellStart"/>
      <w:r w:rsidRPr="00213E99">
        <w:rPr>
          <w:rStyle w:val="FontStyle46"/>
          <w:sz w:val="24"/>
          <w:szCs w:val="24"/>
          <w:lang w:val="en-US"/>
        </w:rPr>
        <w:t>която</w:t>
      </w:r>
      <w:proofErr w:type="spellEnd"/>
      <w:r w:rsidRPr="00213E99">
        <w:rPr>
          <w:rStyle w:val="FontStyle46"/>
          <w:sz w:val="24"/>
          <w:szCs w:val="24"/>
          <w:lang w:val="en-US"/>
        </w:rPr>
        <w:t xml:space="preserve"> </w:t>
      </w:r>
      <w:proofErr w:type="spellStart"/>
      <w:r w:rsidRPr="00213E99">
        <w:rPr>
          <w:rStyle w:val="FontStyle46"/>
          <w:sz w:val="24"/>
          <w:szCs w:val="24"/>
          <w:lang w:val="en-US"/>
        </w:rPr>
        <w:t>са</w:t>
      </w:r>
      <w:proofErr w:type="spellEnd"/>
      <w:r w:rsidRPr="00213E99">
        <w:rPr>
          <w:rStyle w:val="FontStyle46"/>
          <w:sz w:val="24"/>
          <w:szCs w:val="24"/>
          <w:lang w:val="en-US"/>
        </w:rPr>
        <w:t xml:space="preserve"> </w:t>
      </w:r>
      <w:proofErr w:type="spellStart"/>
      <w:r w:rsidRPr="00213E99">
        <w:rPr>
          <w:rStyle w:val="FontStyle46"/>
          <w:sz w:val="24"/>
          <w:szCs w:val="24"/>
          <w:lang w:val="en-US"/>
        </w:rPr>
        <w:t>установени</w:t>
      </w:r>
      <w:proofErr w:type="spellEnd"/>
      <w:r w:rsidRPr="00213E99">
        <w:rPr>
          <w:rStyle w:val="FontStyle46"/>
          <w:sz w:val="24"/>
          <w:szCs w:val="24"/>
          <w:lang w:val="en-US"/>
        </w:rPr>
        <w:t>.</w:t>
      </w:r>
    </w:p>
    <w:p w:rsidR="00777598" w:rsidRPr="00213E99" w:rsidRDefault="00777598" w:rsidP="00777598">
      <w:pPr>
        <w:tabs>
          <w:tab w:val="left" w:pos="557"/>
          <w:tab w:val="left" w:pos="1080"/>
        </w:tabs>
        <w:adjustRightInd/>
        <w:ind w:left="136" w:right="-46"/>
        <w:jc w:val="both"/>
        <w:rPr>
          <w:rStyle w:val="FontStyle46"/>
          <w:sz w:val="24"/>
          <w:szCs w:val="24"/>
          <w:lang w:val="en-US"/>
        </w:rPr>
      </w:pPr>
      <w:r w:rsidRPr="00213E99">
        <w:rPr>
          <w:rStyle w:val="FontStyle46"/>
          <w:sz w:val="24"/>
          <w:szCs w:val="24"/>
        </w:rPr>
        <w:t xml:space="preserve">          </w:t>
      </w:r>
      <w:r w:rsidR="00E02DA2" w:rsidRPr="00213E99">
        <w:rPr>
          <w:rStyle w:val="FontStyle46"/>
          <w:sz w:val="24"/>
          <w:szCs w:val="24"/>
        </w:rPr>
        <w:t xml:space="preserve"> </w:t>
      </w:r>
      <w:r w:rsidRPr="00213E99">
        <w:rPr>
          <w:rStyle w:val="FontStyle46"/>
          <w:sz w:val="24"/>
          <w:szCs w:val="24"/>
        </w:rPr>
        <w:t xml:space="preserve">4.2 </w:t>
      </w:r>
      <w:proofErr w:type="spellStart"/>
      <w:r w:rsidRPr="00213E99">
        <w:rPr>
          <w:rStyle w:val="FontStyle46"/>
          <w:sz w:val="24"/>
          <w:szCs w:val="24"/>
          <w:lang w:val="en-US"/>
        </w:rPr>
        <w:t>Възложителят</w:t>
      </w:r>
      <w:proofErr w:type="spellEnd"/>
      <w:r w:rsidRPr="00213E99">
        <w:rPr>
          <w:rStyle w:val="FontStyle46"/>
          <w:sz w:val="24"/>
          <w:szCs w:val="24"/>
          <w:lang w:val="en-US"/>
        </w:rPr>
        <w:t xml:space="preserve"> </w:t>
      </w:r>
      <w:proofErr w:type="spellStart"/>
      <w:r w:rsidRPr="00213E99">
        <w:rPr>
          <w:rStyle w:val="FontStyle46"/>
          <w:sz w:val="24"/>
          <w:szCs w:val="24"/>
          <w:lang w:val="en-US"/>
        </w:rPr>
        <w:t>не</w:t>
      </w:r>
      <w:proofErr w:type="spellEnd"/>
      <w:r w:rsidRPr="00213E99">
        <w:rPr>
          <w:rStyle w:val="FontStyle46"/>
          <w:sz w:val="24"/>
          <w:szCs w:val="24"/>
          <w:lang w:val="en-US"/>
        </w:rPr>
        <w:t xml:space="preserve"> </w:t>
      </w:r>
      <w:proofErr w:type="spellStart"/>
      <w:r w:rsidRPr="00213E99">
        <w:rPr>
          <w:rStyle w:val="FontStyle46"/>
          <w:sz w:val="24"/>
          <w:szCs w:val="24"/>
          <w:lang w:val="en-US"/>
        </w:rPr>
        <w:t>сключва</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w:t>
      </w:r>
      <w:proofErr w:type="spellEnd"/>
      <w:r w:rsidRPr="00213E99">
        <w:rPr>
          <w:rStyle w:val="FontStyle46"/>
          <w:sz w:val="24"/>
          <w:szCs w:val="24"/>
          <w:lang w:val="en-US"/>
        </w:rPr>
        <w:t xml:space="preserve">, </w:t>
      </w:r>
      <w:proofErr w:type="spellStart"/>
      <w:r w:rsidRPr="00213E99">
        <w:rPr>
          <w:rStyle w:val="FontStyle46"/>
          <w:sz w:val="24"/>
          <w:szCs w:val="24"/>
          <w:lang w:val="en-US"/>
        </w:rPr>
        <w:t>когато</w:t>
      </w:r>
      <w:proofErr w:type="spellEnd"/>
      <w:r w:rsidRPr="00213E99">
        <w:rPr>
          <w:rStyle w:val="FontStyle46"/>
          <w:sz w:val="24"/>
          <w:szCs w:val="24"/>
          <w:lang w:val="en-US"/>
        </w:rPr>
        <w:t xml:space="preserve"> </w:t>
      </w:r>
      <w:proofErr w:type="spellStart"/>
      <w:r w:rsidRPr="00213E99">
        <w:rPr>
          <w:rStyle w:val="FontStyle46"/>
          <w:sz w:val="24"/>
          <w:szCs w:val="24"/>
          <w:lang w:val="en-US"/>
        </w:rPr>
        <w:t>участникът</w:t>
      </w:r>
      <w:proofErr w:type="spellEnd"/>
      <w:r w:rsidRPr="00213E99">
        <w:rPr>
          <w:rStyle w:val="FontStyle46"/>
          <w:sz w:val="24"/>
          <w:szCs w:val="24"/>
          <w:lang w:val="en-US"/>
        </w:rPr>
        <w:t xml:space="preserve">, </w:t>
      </w:r>
      <w:proofErr w:type="spellStart"/>
      <w:r w:rsidRPr="00213E99">
        <w:rPr>
          <w:rStyle w:val="FontStyle46"/>
          <w:sz w:val="24"/>
          <w:szCs w:val="24"/>
          <w:lang w:val="en-US"/>
        </w:rPr>
        <w:t>класиран</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първо</w:t>
      </w:r>
      <w:proofErr w:type="spellEnd"/>
      <w:r w:rsidRPr="00213E99">
        <w:rPr>
          <w:rStyle w:val="FontStyle46"/>
          <w:sz w:val="24"/>
          <w:szCs w:val="24"/>
          <w:lang w:val="en-US"/>
        </w:rPr>
        <w:t xml:space="preserve"> </w:t>
      </w:r>
      <w:proofErr w:type="spellStart"/>
      <w:r w:rsidRPr="00213E99">
        <w:rPr>
          <w:rStyle w:val="FontStyle46"/>
          <w:sz w:val="24"/>
          <w:szCs w:val="24"/>
          <w:lang w:val="en-US"/>
        </w:rPr>
        <w:t>място</w:t>
      </w:r>
      <w:proofErr w:type="spellEnd"/>
      <w:r w:rsidRPr="00213E99">
        <w:rPr>
          <w:rStyle w:val="FontStyle46"/>
          <w:sz w:val="24"/>
          <w:szCs w:val="24"/>
          <w:lang w:val="en-US"/>
        </w:rPr>
        <w:t>:</w:t>
      </w:r>
    </w:p>
    <w:p w:rsidR="00777598" w:rsidRPr="00213E99" w:rsidRDefault="00777598" w:rsidP="00777598">
      <w:pPr>
        <w:tabs>
          <w:tab w:val="left" w:pos="742"/>
          <w:tab w:val="left" w:pos="1080"/>
        </w:tabs>
        <w:adjustRightInd/>
        <w:ind w:left="810" w:right="-46"/>
        <w:jc w:val="both"/>
        <w:rPr>
          <w:rStyle w:val="FontStyle46"/>
          <w:sz w:val="24"/>
          <w:szCs w:val="24"/>
          <w:lang w:val="en-US"/>
        </w:rPr>
      </w:pPr>
      <w:r w:rsidRPr="00213E99">
        <w:rPr>
          <w:rStyle w:val="FontStyle46"/>
          <w:sz w:val="24"/>
          <w:szCs w:val="24"/>
        </w:rPr>
        <w:t xml:space="preserve">4.2.1 </w:t>
      </w:r>
      <w:proofErr w:type="spellStart"/>
      <w:r w:rsidRPr="00213E99">
        <w:rPr>
          <w:rStyle w:val="FontStyle46"/>
          <w:sz w:val="24"/>
          <w:szCs w:val="24"/>
          <w:lang w:val="en-US"/>
        </w:rPr>
        <w:t>откаже</w:t>
      </w:r>
      <w:proofErr w:type="spellEnd"/>
      <w:r w:rsidRPr="00213E99">
        <w:rPr>
          <w:rStyle w:val="FontStyle46"/>
          <w:sz w:val="24"/>
          <w:szCs w:val="24"/>
          <w:lang w:val="en-US"/>
        </w:rPr>
        <w:t xml:space="preserve"> </w:t>
      </w:r>
      <w:proofErr w:type="spellStart"/>
      <w:r w:rsidRPr="00213E99">
        <w:rPr>
          <w:rStyle w:val="FontStyle46"/>
          <w:sz w:val="24"/>
          <w:szCs w:val="24"/>
          <w:lang w:val="en-US"/>
        </w:rPr>
        <w:t>да</w:t>
      </w:r>
      <w:proofErr w:type="spellEnd"/>
      <w:r w:rsidRPr="00213E99">
        <w:rPr>
          <w:rStyle w:val="FontStyle46"/>
          <w:sz w:val="24"/>
          <w:szCs w:val="24"/>
          <w:lang w:val="en-US"/>
        </w:rPr>
        <w:t xml:space="preserve"> </w:t>
      </w:r>
      <w:proofErr w:type="spellStart"/>
      <w:r w:rsidRPr="00213E99">
        <w:rPr>
          <w:rStyle w:val="FontStyle46"/>
          <w:sz w:val="24"/>
          <w:szCs w:val="24"/>
          <w:lang w:val="en-US"/>
        </w:rPr>
        <w:t>сключи</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отказ</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сключване</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w:t>
      </w:r>
      <w:proofErr w:type="spellEnd"/>
      <w:r w:rsidRPr="00213E99">
        <w:rPr>
          <w:rStyle w:val="FontStyle46"/>
          <w:sz w:val="24"/>
          <w:szCs w:val="24"/>
          <w:lang w:val="en-US"/>
        </w:rPr>
        <w:t xml:space="preserve"> </w:t>
      </w:r>
      <w:proofErr w:type="spellStart"/>
      <w:r w:rsidRPr="00213E99">
        <w:rPr>
          <w:rStyle w:val="FontStyle46"/>
          <w:sz w:val="24"/>
          <w:szCs w:val="24"/>
          <w:lang w:val="en-US"/>
        </w:rPr>
        <w:t>се</w:t>
      </w:r>
      <w:proofErr w:type="spellEnd"/>
      <w:r w:rsidRPr="00213E99">
        <w:rPr>
          <w:rStyle w:val="FontStyle46"/>
          <w:sz w:val="24"/>
          <w:szCs w:val="24"/>
          <w:lang w:val="en-US"/>
        </w:rPr>
        <w:t xml:space="preserve"> </w:t>
      </w:r>
      <w:proofErr w:type="spellStart"/>
      <w:r w:rsidRPr="00213E99">
        <w:rPr>
          <w:rStyle w:val="FontStyle46"/>
          <w:sz w:val="24"/>
          <w:szCs w:val="24"/>
          <w:lang w:val="en-US"/>
        </w:rPr>
        <w:t>приема</w:t>
      </w:r>
      <w:proofErr w:type="spellEnd"/>
      <w:r w:rsidRPr="00213E99">
        <w:rPr>
          <w:rStyle w:val="FontStyle46"/>
          <w:sz w:val="24"/>
          <w:szCs w:val="24"/>
          <w:lang w:val="en-US"/>
        </w:rPr>
        <w:t xml:space="preserve"> и </w:t>
      </w:r>
      <w:proofErr w:type="spellStart"/>
      <w:r w:rsidRPr="00213E99">
        <w:rPr>
          <w:rStyle w:val="FontStyle46"/>
          <w:sz w:val="24"/>
          <w:szCs w:val="24"/>
          <w:lang w:val="en-US"/>
        </w:rPr>
        <w:t>неявяването</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уговорената</w:t>
      </w:r>
      <w:proofErr w:type="spellEnd"/>
      <w:r w:rsidRPr="00213E99">
        <w:rPr>
          <w:rStyle w:val="FontStyle46"/>
          <w:sz w:val="24"/>
          <w:szCs w:val="24"/>
          <w:lang w:val="en-US"/>
        </w:rPr>
        <w:t xml:space="preserve"> </w:t>
      </w:r>
      <w:proofErr w:type="spellStart"/>
      <w:r w:rsidRPr="00213E99">
        <w:rPr>
          <w:rStyle w:val="FontStyle46"/>
          <w:sz w:val="24"/>
          <w:szCs w:val="24"/>
          <w:lang w:val="en-US"/>
        </w:rPr>
        <w:t>дата</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сключване</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w:t>
      </w:r>
      <w:proofErr w:type="spellEnd"/>
      <w:r w:rsidRPr="00213E99">
        <w:rPr>
          <w:rStyle w:val="FontStyle46"/>
          <w:sz w:val="24"/>
          <w:szCs w:val="24"/>
          <w:lang w:val="en-US"/>
        </w:rPr>
        <w:t xml:space="preserve">, </w:t>
      </w:r>
      <w:proofErr w:type="spellStart"/>
      <w:r w:rsidRPr="00213E99">
        <w:rPr>
          <w:rStyle w:val="FontStyle46"/>
          <w:sz w:val="24"/>
          <w:szCs w:val="24"/>
          <w:lang w:val="en-US"/>
        </w:rPr>
        <w:t>освен</w:t>
      </w:r>
      <w:proofErr w:type="spellEnd"/>
      <w:r w:rsidRPr="00213E99">
        <w:rPr>
          <w:rStyle w:val="FontStyle46"/>
          <w:sz w:val="24"/>
          <w:szCs w:val="24"/>
          <w:lang w:val="en-US"/>
        </w:rPr>
        <w:t xml:space="preserve"> </w:t>
      </w:r>
      <w:proofErr w:type="spellStart"/>
      <w:r w:rsidRPr="00213E99">
        <w:rPr>
          <w:rStyle w:val="FontStyle46"/>
          <w:sz w:val="24"/>
          <w:szCs w:val="24"/>
          <w:lang w:val="en-US"/>
        </w:rPr>
        <w:t>ако</w:t>
      </w:r>
      <w:proofErr w:type="spellEnd"/>
      <w:r w:rsidRPr="00213E99">
        <w:rPr>
          <w:rStyle w:val="FontStyle46"/>
          <w:sz w:val="24"/>
          <w:szCs w:val="24"/>
          <w:lang w:val="en-US"/>
        </w:rPr>
        <w:t xml:space="preserve"> </w:t>
      </w:r>
      <w:proofErr w:type="spellStart"/>
      <w:r w:rsidRPr="00213E99">
        <w:rPr>
          <w:rStyle w:val="FontStyle46"/>
          <w:sz w:val="24"/>
          <w:szCs w:val="24"/>
          <w:lang w:val="en-US"/>
        </w:rPr>
        <w:t>неявяването</w:t>
      </w:r>
      <w:proofErr w:type="spellEnd"/>
      <w:r w:rsidRPr="00213E99">
        <w:rPr>
          <w:rStyle w:val="FontStyle46"/>
          <w:sz w:val="24"/>
          <w:szCs w:val="24"/>
          <w:lang w:val="en-US"/>
        </w:rPr>
        <w:t xml:space="preserve"> е </w:t>
      </w:r>
      <w:proofErr w:type="spellStart"/>
      <w:r w:rsidRPr="00213E99">
        <w:rPr>
          <w:rStyle w:val="FontStyle46"/>
          <w:sz w:val="24"/>
          <w:szCs w:val="24"/>
          <w:lang w:val="en-US"/>
        </w:rPr>
        <w:t>по</w:t>
      </w:r>
      <w:proofErr w:type="spellEnd"/>
      <w:r w:rsidRPr="00213E99">
        <w:rPr>
          <w:rStyle w:val="FontStyle46"/>
          <w:sz w:val="24"/>
          <w:szCs w:val="24"/>
          <w:lang w:val="en-US"/>
        </w:rPr>
        <w:t xml:space="preserve"> </w:t>
      </w:r>
      <w:proofErr w:type="spellStart"/>
      <w:r w:rsidRPr="00213E99">
        <w:rPr>
          <w:rStyle w:val="FontStyle46"/>
          <w:sz w:val="24"/>
          <w:szCs w:val="24"/>
          <w:lang w:val="en-US"/>
        </w:rPr>
        <w:t>обективни</w:t>
      </w:r>
      <w:proofErr w:type="spellEnd"/>
      <w:r w:rsidRPr="00213E99">
        <w:rPr>
          <w:rStyle w:val="FontStyle46"/>
          <w:sz w:val="24"/>
          <w:szCs w:val="24"/>
          <w:lang w:val="en-US"/>
        </w:rPr>
        <w:t xml:space="preserve"> </w:t>
      </w:r>
      <w:proofErr w:type="spellStart"/>
      <w:r w:rsidRPr="00213E99">
        <w:rPr>
          <w:rStyle w:val="FontStyle46"/>
          <w:sz w:val="24"/>
          <w:szCs w:val="24"/>
          <w:lang w:val="en-US"/>
        </w:rPr>
        <w:t>причини</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което</w:t>
      </w:r>
      <w:proofErr w:type="spellEnd"/>
      <w:r w:rsidRPr="00213E99">
        <w:rPr>
          <w:rStyle w:val="FontStyle46"/>
          <w:sz w:val="24"/>
          <w:szCs w:val="24"/>
          <w:lang w:val="en-US"/>
        </w:rPr>
        <w:t xml:space="preserve"> </w:t>
      </w:r>
      <w:proofErr w:type="spellStart"/>
      <w:r w:rsidRPr="00213E99">
        <w:rPr>
          <w:rStyle w:val="FontStyle46"/>
          <w:sz w:val="24"/>
          <w:szCs w:val="24"/>
          <w:lang w:val="en-US"/>
        </w:rPr>
        <w:t>Възложителят</w:t>
      </w:r>
      <w:proofErr w:type="spellEnd"/>
      <w:r w:rsidRPr="00213E99">
        <w:rPr>
          <w:rStyle w:val="FontStyle46"/>
          <w:sz w:val="24"/>
          <w:szCs w:val="24"/>
          <w:lang w:val="en-US"/>
        </w:rPr>
        <w:t xml:space="preserve"> е </w:t>
      </w:r>
      <w:proofErr w:type="spellStart"/>
      <w:r w:rsidRPr="00213E99">
        <w:rPr>
          <w:rStyle w:val="FontStyle46"/>
          <w:sz w:val="24"/>
          <w:szCs w:val="24"/>
          <w:lang w:val="en-US"/>
        </w:rPr>
        <w:t>уведомен</w:t>
      </w:r>
      <w:proofErr w:type="spellEnd"/>
      <w:r w:rsidRPr="00213E99">
        <w:rPr>
          <w:rStyle w:val="FontStyle46"/>
          <w:sz w:val="24"/>
          <w:szCs w:val="24"/>
          <w:lang w:val="en-US"/>
        </w:rPr>
        <w:t xml:space="preserve"> </w:t>
      </w:r>
      <w:proofErr w:type="spellStart"/>
      <w:r w:rsidRPr="00213E99">
        <w:rPr>
          <w:rStyle w:val="FontStyle46"/>
          <w:sz w:val="24"/>
          <w:szCs w:val="24"/>
          <w:lang w:val="en-US"/>
        </w:rPr>
        <w:t>своевременно</w:t>
      </w:r>
      <w:proofErr w:type="spellEnd"/>
      <w:r w:rsidRPr="00213E99">
        <w:rPr>
          <w:rStyle w:val="FontStyle46"/>
          <w:sz w:val="24"/>
          <w:szCs w:val="24"/>
          <w:lang w:val="en-US"/>
        </w:rPr>
        <w:t>;</w:t>
      </w:r>
    </w:p>
    <w:p w:rsidR="00777598" w:rsidRPr="00213E99" w:rsidRDefault="00E02DA2" w:rsidP="00777598">
      <w:pPr>
        <w:tabs>
          <w:tab w:val="left" w:pos="737"/>
          <w:tab w:val="left" w:pos="1080"/>
        </w:tabs>
        <w:adjustRightInd/>
        <w:ind w:left="810" w:right="-46"/>
        <w:jc w:val="both"/>
        <w:rPr>
          <w:rStyle w:val="FontStyle46"/>
          <w:sz w:val="24"/>
          <w:szCs w:val="24"/>
          <w:lang w:val="en-US"/>
        </w:rPr>
      </w:pPr>
      <w:r w:rsidRPr="00213E99">
        <w:rPr>
          <w:rStyle w:val="FontStyle46"/>
          <w:sz w:val="24"/>
          <w:szCs w:val="24"/>
        </w:rPr>
        <w:t xml:space="preserve"> </w:t>
      </w:r>
      <w:r w:rsidR="00777598" w:rsidRPr="00213E99">
        <w:rPr>
          <w:rStyle w:val="FontStyle46"/>
          <w:sz w:val="24"/>
          <w:szCs w:val="24"/>
        </w:rPr>
        <w:t xml:space="preserve">4.2.2 </w:t>
      </w:r>
      <w:proofErr w:type="spellStart"/>
      <w:r w:rsidR="00777598" w:rsidRPr="00213E99">
        <w:rPr>
          <w:rStyle w:val="FontStyle46"/>
          <w:sz w:val="24"/>
          <w:szCs w:val="24"/>
          <w:lang w:val="en-US"/>
        </w:rPr>
        <w:t>не</w:t>
      </w:r>
      <w:proofErr w:type="spellEnd"/>
      <w:r w:rsidR="00777598" w:rsidRPr="00213E99">
        <w:rPr>
          <w:rStyle w:val="FontStyle46"/>
          <w:sz w:val="24"/>
          <w:szCs w:val="24"/>
          <w:lang w:val="en-US"/>
        </w:rPr>
        <w:t xml:space="preserve"> </w:t>
      </w:r>
      <w:proofErr w:type="spellStart"/>
      <w:r w:rsidR="00777598" w:rsidRPr="00213E99">
        <w:rPr>
          <w:rStyle w:val="FontStyle46"/>
          <w:sz w:val="24"/>
          <w:szCs w:val="24"/>
          <w:lang w:val="en-US"/>
        </w:rPr>
        <w:t>изпълни</w:t>
      </w:r>
      <w:proofErr w:type="spellEnd"/>
      <w:r w:rsidR="00777598" w:rsidRPr="00213E99">
        <w:rPr>
          <w:rStyle w:val="FontStyle46"/>
          <w:sz w:val="24"/>
          <w:szCs w:val="24"/>
          <w:lang w:val="en-US"/>
        </w:rPr>
        <w:t xml:space="preserve"> </w:t>
      </w:r>
      <w:proofErr w:type="spellStart"/>
      <w:r w:rsidR="00777598" w:rsidRPr="00213E99">
        <w:rPr>
          <w:rStyle w:val="FontStyle46"/>
          <w:sz w:val="24"/>
          <w:szCs w:val="24"/>
          <w:lang w:val="en-US"/>
        </w:rPr>
        <w:t>някое</w:t>
      </w:r>
      <w:proofErr w:type="spellEnd"/>
      <w:r w:rsidR="00777598" w:rsidRPr="00213E99">
        <w:rPr>
          <w:rStyle w:val="FontStyle46"/>
          <w:sz w:val="24"/>
          <w:szCs w:val="24"/>
          <w:lang w:val="en-US"/>
        </w:rPr>
        <w:t xml:space="preserve"> </w:t>
      </w:r>
      <w:proofErr w:type="spellStart"/>
      <w:r w:rsidR="00777598" w:rsidRPr="00213E99">
        <w:rPr>
          <w:rStyle w:val="FontStyle46"/>
          <w:sz w:val="24"/>
          <w:szCs w:val="24"/>
          <w:lang w:val="en-US"/>
        </w:rPr>
        <w:t>от</w:t>
      </w:r>
      <w:proofErr w:type="spellEnd"/>
      <w:r w:rsidR="00777598" w:rsidRPr="00213E99">
        <w:rPr>
          <w:rStyle w:val="FontStyle46"/>
          <w:sz w:val="24"/>
          <w:szCs w:val="24"/>
          <w:lang w:val="en-US"/>
        </w:rPr>
        <w:t xml:space="preserve"> </w:t>
      </w:r>
      <w:proofErr w:type="spellStart"/>
      <w:r w:rsidR="00777598" w:rsidRPr="00213E99">
        <w:rPr>
          <w:rStyle w:val="FontStyle46"/>
          <w:sz w:val="24"/>
          <w:szCs w:val="24"/>
          <w:lang w:val="en-US"/>
        </w:rPr>
        <w:t>условията</w:t>
      </w:r>
      <w:proofErr w:type="spellEnd"/>
      <w:r w:rsidR="00777598" w:rsidRPr="00213E99">
        <w:rPr>
          <w:rStyle w:val="FontStyle46"/>
          <w:sz w:val="24"/>
          <w:szCs w:val="24"/>
          <w:lang w:val="en-US"/>
        </w:rPr>
        <w:t xml:space="preserve"> </w:t>
      </w:r>
      <w:proofErr w:type="spellStart"/>
      <w:r w:rsidR="00777598" w:rsidRPr="00213E99">
        <w:rPr>
          <w:rStyle w:val="FontStyle46"/>
          <w:sz w:val="24"/>
          <w:szCs w:val="24"/>
          <w:lang w:val="en-US"/>
        </w:rPr>
        <w:t>по</w:t>
      </w:r>
      <w:proofErr w:type="spellEnd"/>
      <w:r w:rsidR="00777598" w:rsidRPr="00213E99">
        <w:rPr>
          <w:rStyle w:val="FontStyle46"/>
          <w:sz w:val="24"/>
          <w:szCs w:val="24"/>
          <w:lang w:val="en-US"/>
        </w:rPr>
        <w:t xml:space="preserve"> т. 2.1, </w:t>
      </w:r>
      <w:proofErr w:type="spellStart"/>
      <w:r w:rsidR="00777598" w:rsidRPr="00213E99">
        <w:rPr>
          <w:rStyle w:val="FontStyle46"/>
          <w:sz w:val="24"/>
          <w:szCs w:val="24"/>
          <w:lang w:val="en-US"/>
        </w:rPr>
        <w:t>или</w:t>
      </w:r>
      <w:proofErr w:type="spellEnd"/>
    </w:p>
    <w:p w:rsidR="00777598" w:rsidRPr="00213E99" w:rsidRDefault="008411AB" w:rsidP="00777598">
      <w:pPr>
        <w:tabs>
          <w:tab w:val="left" w:pos="737"/>
          <w:tab w:val="left" w:pos="1080"/>
        </w:tabs>
        <w:adjustRightInd/>
        <w:ind w:right="-46"/>
        <w:jc w:val="both"/>
        <w:rPr>
          <w:rStyle w:val="FontStyle46"/>
          <w:sz w:val="24"/>
          <w:szCs w:val="24"/>
          <w:lang w:val="en-US"/>
        </w:rPr>
      </w:pPr>
      <w:r w:rsidRPr="00213E99">
        <w:rPr>
          <w:rStyle w:val="FontStyle46"/>
          <w:sz w:val="24"/>
          <w:szCs w:val="24"/>
        </w:rPr>
        <w:t xml:space="preserve">            </w:t>
      </w:r>
      <w:r w:rsidR="00E02DA2" w:rsidRPr="00213E99">
        <w:rPr>
          <w:rStyle w:val="FontStyle46"/>
          <w:sz w:val="24"/>
          <w:szCs w:val="24"/>
        </w:rPr>
        <w:t xml:space="preserve"> </w:t>
      </w:r>
      <w:r w:rsidR="00777598" w:rsidRPr="00213E99">
        <w:rPr>
          <w:rStyle w:val="FontStyle46"/>
          <w:sz w:val="24"/>
          <w:szCs w:val="24"/>
        </w:rPr>
        <w:t>4.2.3 неизпълни някое от условията по чл. 112, ал. 1 от ЗОП</w:t>
      </w:r>
      <w:r w:rsidR="00777598" w:rsidRPr="00213E99">
        <w:rPr>
          <w:rStyle w:val="FontStyle46"/>
          <w:sz w:val="24"/>
          <w:szCs w:val="24"/>
          <w:lang w:val="en-US"/>
        </w:rPr>
        <w:t>.</w:t>
      </w:r>
    </w:p>
    <w:p w:rsidR="00777598" w:rsidRPr="00213E99" w:rsidRDefault="00777598" w:rsidP="00777598">
      <w:pPr>
        <w:tabs>
          <w:tab w:val="left" w:pos="572"/>
          <w:tab w:val="left" w:pos="1080"/>
        </w:tabs>
        <w:adjustRightInd/>
        <w:ind w:left="136" w:right="-46"/>
        <w:jc w:val="both"/>
        <w:rPr>
          <w:rStyle w:val="FontStyle46"/>
          <w:sz w:val="24"/>
          <w:szCs w:val="24"/>
          <w:lang w:val="en-US"/>
        </w:rPr>
      </w:pPr>
      <w:r w:rsidRPr="00213E99">
        <w:rPr>
          <w:rStyle w:val="FontStyle46"/>
          <w:sz w:val="24"/>
          <w:szCs w:val="24"/>
        </w:rPr>
        <w:t xml:space="preserve">          </w:t>
      </w:r>
      <w:r w:rsidR="00E02DA2" w:rsidRPr="00213E99">
        <w:rPr>
          <w:rStyle w:val="FontStyle46"/>
          <w:sz w:val="24"/>
          <w:szCs w:val="24"/>
        </w:rPr>
        <w:t xml:space="preserve"> </w:t>
      </w:r>
      <w:r w:rsidRPr="00213E99">
        <w:rPr>
          <w:rStyle w:val="FontStyle46"/>
          <w:sz w:val="24"/>
          <w:szCs w:val="24"/>
        </w:rPr>
        <w:t xml:space="preserve">5.3 </w:t>
      </w:r>
      <w:r w:rsidRPr="00213E99">
        <w:rPr>
          <w:rStyle w:val="FontStyle46"/>
          <w:sz w:val="24"/>
          <w:szCs w:val="24"/>
          <w:lang w:val="en-US"/>
        </w:rPr>
        <w:t xml:space="preserve">В </w:t>
      </w:r>
      <w:proofErr w:type="spellStart"/>
      <w:r w:rsidRPr="00213E99">
        <w:rPr>
          <w:rStyle w:val="FontStyle46"/>
          <w:sz w:val="24"/>
          <w:szCs w:val="24"/>
          <w:lang w:val="en-US"/>
        </w:rPr>
        <w:t>случаите</w:t>
      </w:r>
      <w:proofErr w:type="spellEnd"/>
      <w:r w:rsidRPr="00213E99">
        <w:rPr>
          <w:rStyle w:val="FontStyle46"/>
          <w:sz w:val="24"/>
          <w:szCs w:val="24"/>
          <w:lang w:val="en-US"/>
        </w:rPr>
        <w:t xml:space="preserve"> </w:t>
      </w:r>
      <w:proofErr w:type="spellStart"/>
      <w:r w:rsidRPr="00213E99">
        <w:rPr>
          <w:rStyle w:val="FontStyle46"/>
          <w:sz w:val="24"/>
          <w:szCs w:val="24"/>
          <w:lang w:val="en-US"/>
        </w:rPr>
        <w:t>по</w:t>
      </w:r>
      <w:proofErr w:type="spellEnd"/>
      <w:r w:rsidRPr="00213E99">
        <w:rPr>
          <w:rStyle w:val="FontStyle46"/>
          <w:sz w:val="24"/>
          <w:szCs w:val="24"/>
          <w:lang w:val="en-US"/>
        </w:rPr>
        <w:t xml:space="preserve"> т.</w:t>
      </w:r>
      <w:r w:rsidR="00132F32">
        <w:rPr>
          <w:rStyle w:val="FontStyle46"/>
          <w:sz w:val="24"/>
          <w:szCs w:val="24"/>
        </w:rPr>
        <w:t xml:space="preserve"> </w:t>
      </w:r>
      <w:proofErr w:type="gramStart"/>
      <w:r w:rsidRPr="00213E99">
        <w:rPr>
          <w:rStyle w:val="FontStyle46"/>
          <w:sz w:val="24"/>
          <w:szCs w:val="24"/>
          <w:lang w:val="en-US"/>
        </w:rPr>
        <w:t xml:space="preserve">2.3 </w:t>
      </w:r>
      <w:proofErr w:type="spellStart"/>
      <w:r w:rsidRPr="00213E99">
        <w:rPr>
          <w:rStyle w:val="FontStyle46"/>
          <w:sz w:val="24"/>
          <w:szCs w:val="24"/>
          <w:lang w:val="en-US"/>
        </w:rPr>
        <w:t>Възложителят</w:t>
      </w:r>
      <w:proofErr w:type="spellEnd"/>
      <w:r w:rsidRPr="00213E99">
        <w:rPr>
          <w:rStyle w:val="FontStyle46"/>
          <w:sz w:val="24"/>
          <w:szCs w:val="24"/>
          <w:lang w:val="en-US"/>
        </w:rPr>
        <w:t xml:space="preserve"> </w:t>
      </w:r>
      <w:proofErr w:type="spellStart"/>
      <w:r w:rsidRPr="00213E99">
        <w:rPr>
          <w:rStyle w:val="FontStyle46"/>
          <w:sz w:val="24"/>
          <w:szCs w:val="24"/>
          <w:lang w:val="en-US"/>
        </w:rPr>
        <w:t>прекратява</w:t>
      </w:r>
      <w:proofErr w:type="spellEnd"/>
      <w:r w:rsidRPr="00213E99">
        <w:rPr>
          <w:rStyle w:val="FontStyle46"/>
          <w:sz w:val="24"/>
          <w:szCs w:val="24"/>
          <w:lang w:val="en-US"/>
        </w:rPr>
        <w:t xml:space="preserve"> </w:t>
      </w:r>
      <w:proofErr w:type="spellStart"/>
      <w:r w:rsidRPr="00213E99">
        <w:rPr>
          <w:rStyle w:val="FontStyle46"/>
          <w:sz w:val="24"/>
          <w:szCs w:val="24"/>
          <w:lang w:val="en-US"/>
        </w:rPr>
        <w:t>процедурата</w:t>
      </w:r>
      <w:proofErr w:type="spellEnd"/>
      <w:r w:rsidRPr="00213E99">
        <w:rPr>
          <w:rStyle w:val="FontStyle46"/>
          <w:sz w:val="24"/>
          <w:szCs w:val="24"/>
          <w:lang w:val="en-US"/>
        </w:rPr>
        <w:t xml:space="preserve"> </w:t>
      </w:r>
      <w:proofErr w:type="spellStart"/>
      <w:r w:rsidRPr="00213E99">
        <w:rPr>
          <w:rStyle w:val="FontStyle46"/>
          <w:sz w:val="24"/>
          <w:szCs w:val="24"/>
          <w:lang w:val="en-US"/>
        </w:rPr>
        <w:t>или</w:t>
      </w:r>
      <w:proofErr w:type="spellEnd"/>
      <w:r w:rsidRPr="00213E99">
        <w:rPr>
          <w:rStyle w:val="FontStyle46"/>
          <w:sz w:val="24"/>
          <w:szCs w:val="24"/>
          <w:lang w:val="en-US"/>
        </w:rPr>
        <w:t xml:space="preserve"> </w:t>
      </w:r>
      <w:proofErr w:type="spellStart"/>
      <w:r w:rsidRPr="00213E99">
        <w:rPr>
          <w:rStyle w:val="FontStyle46"/>
          <w:sz w:val="24"/>
          <w:szCs w:val="24"/>
          <w:lang w:val="en-US"/>
        </w:rPr>
        <w:t>изменя</w:t>
      </w:r>
      <w:proofErr w:type="spellEnd"/>
      <w:r w:rsidRPr="00213E99">
        <w:rPr>
          <w:rStyle w:val="FontStyle46"/>
          <w:sz w:val="24"/>
          <w:szCs w:val="24"/>
          <w:lang w:val="en-US"/>
        </w:rPr>
        <w:t xml:space="preserve"> </w:t>
      </w:r>
      <w:proofErr w:type="spellStart"/>
      <w:r w:rsidRPr="00213E99">
        <w:rPr>
          <w:rStyle w:val="FontStyle46"/>
          <w:sz w:val="24"/>
          <w:szCs w:val="24"/>
          <w:lang w:val="en-US"/>
        </w:rPr>
        <w:t>влязлото</w:t>
      </w:r>
      <w:proofErr w:type="spellEnd"/>
      <w:r w:rsidRPr="00213E99">
        <w:rPr>
          <w:rStyle w:val="FontStyle46"/>
          <w:sz w:val="24"/>
          <w:szCs w:val="24"/>
          <w:lang w:val="en-US"/>
        </w:rPr>
        <w:t xml:space="preserve"> в </w:t>
      </w:r>
      <w:proofErr w:type="spellStart"/>
      <w:r w:rsidRPr="00213E99">
        <w:rPr>
          <w:rStyle w:val="FontStyle46"/>
          <w:sz w:val="24"/>
          <w:szCs w:val="24"/>
          <w:lang w:val="en-US"/>
        </w:rPr>
        <w:t>сила</w:t>
      </w:r>
      <w:proofErr w:type="spellEnd"/>
      <w:r w:rsidRPr="00213E99">
        <w:rPr>
          <w:rStyle w:val="FontStyle46"/>
          <w:sz w:val="24"/>
          <w:szCs w:val="24"/>
          <w:lang w:val="en-US"/>
        </w:rPr>
        <w:t xml:space="preserve"> </w:t>
      </w:r>
      <w:proofErr w:type="spellStart"/>
      <w:r w:rsidRPr="00213E99">
        <w:rPr>
          <w:rStyle w:val="FontStyle46"/>
          <w:sz w:val="24"/>
          <w:szCs w:val="24"/>
          <w:lang w:val="en-US"/>
        </w:rPr>
        <w:t>решение</w:t>
      </w:r>
      <w:proofErr w:type="spellEnd"/>
      <w:r w:rsidRPr="00213E99">
        <w:rPr>
          <w:rStyle w:val="FontStyle46"/>
          <w:sz w:val="24"/>
          <w:szCs w:val="24"/>
          <w:lang w:val="en-US"/>
        </w:rPr>
        <w:t xml:space="preserve"> в </w:t>
      </w:r>
      <w:proofErr w:type="spellStart"/>
      <w:r w:rsidRPr="00213E99">
        <w:rPr>
          <w:rStyle w:val="FontStyle46"/>
          <w:sz w:val="24"/>
          <w:szCs w:val="24"/>
          <w:lang w:val="en-US"/>
        </w:rPr>
        <w:t>частта</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определяне</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изпълнител</w:t>
      </w:r>
      <w:proofErr w:type="spellEnd"/>
      <w:r w:rsidRPr="00213E99">
        <w:rPr>
          <w:rStyle w:val="FontStyle46"/>
          <w:sz w:val="24"/>
          <w:szCs w:val="24"/>
          <w:lang w:val="en-US"/>
        </w:rPr>
        <w:t xml:space="preserve"> и с </w:t>
      </w:r>
      <w:proofErr w:type="spellStart"/>
      <w:r w:rsidRPr="00213E99">
        <w:rPr>
          <w:rStyle w:val="FontStyle46"/>
          <w:sz w:val="24"/>
          <w:szCs w:val="24"/>
          <w:lang w:val="en-US"/>
        </w:rPr>
        <w:t>мотивирано</w:t>
      </w:r>
      <w:proofErr w:type="spellEnd"/>
      <w:r w:rsidRPr="00213E99">
        <w:rPr>
          <w:rStyle w:val="FontStyle46"/>
          <w:sz w:val="24"/>
          <w:szCs w:val="24"/>
          <w:lang w:val="en-US"/>
        </w:rPr>
        <w:t xml:space="preserve"> </w:t>
      </w:r>
      <w:proofErr w:type="spellStart"/>
      <w:r w:rsidRPr="00213E99">
        <w:rPr>
          <w:rStyle w:val="FontStyle46"/>
          <w:sz w:val="24"/>
          <w:szCs w:val="24"/>
          <w:lang w:val="en-US"/>
        </w:rPr>
        <w:t>решение</w:t>
      </w:r>
      <w:proofErr w:type="spellEnd"/>
      <w:r w:rsidRPr="00213E99">
        <w:rPr>
          <w:rStyle w:val="FontStyle46"/>
          <w:sz w:val="24"/>
          <w:szCs w:val="24"/>
          <w:lang w:val="en-US"/>
        </w:rPr>
        <w:t xml:space="preserve"> </w:t>
      </w:r>
      <w:proofErr w:type="spellStart"/>
      <w:r w:rsidRPr="00213E99">
        <w:rPr>
          <w:rStyle w:val="FontStyle46"/>
          <w:sz w:val="24"/>
          <w:szCs w:val="24"/>
          <w:lang w:val="en-US"/>
        </w:rPr>
        <w:t>определя</w:t>
      </w:r>
      <w:proofErr w:type="spellEnd"/>
      <w:r w:rsidRPr="00213E99">
        <w:rPr>
          <w:rStyle w:val="FontStyle46"/>
          <w:sz w:val="24"/>
          <w:szCs w:val="24"/>
          <w:lang w:val="en-US"/>
        </w:rPr>
        <w:t xml:space="preserve"> </w:t>
      </w:r>
      <w:proofErr w:type="spellStart"/>
      <w:r w:rsidRPr="00213E99">
        <w:rPr>
          <w:rStyle w:val="FontStyle46"/>
          <w:sz w:val="24"/>
          <w:szCs w:val="24"/>
          <w:lang w:val="en-US"/>
        </w:rPr>
        <w:t>втория</w:t>
      </w:r>
      <w:proofErr w:type="spellEnd"/>
      <w:r w:rsidRPr="00213E99">
        <w:rPr>
          <w:rStyle w:val="FontStyle46"/>
          <w:sz w:val="24"/>
          <w:szCs w:val="24"/>
          <w:lang w:val="en-US"/>
        </w:rPr>
        <w:t xml:space="preserve"> </w:t>
      </w:r>
      <w:proofErr w:type="spellStart"/>
      <w:r w:rsidRPr="00213E99">
        <w:rPr>
          <w:rStyle w:val="FontStyle46"/>
          <w:sz w:val="24"/>
          <w:szCs w:val="24"/>
          <w:lang w:val="en-US"/>
        </w:rPr>
        <w:t>класиран</w:t>
      </w:r>
      <w:proofErr w:type="spellEnd"/>
      <w:r w:rsidRPr="00213E99">
        <w:rPr>
          <w:rStyle w:val="FontStyle46"/>
          <w:sz w:val="24"/>
          <w:szCs w:val="24"/>
          <w:lang w:val="en-US"/>
        </w:rPr>
        <w:t xml:space="preserve"> </w:t>
      </w:r>
      <w:proofErr w:type="spellStart"/>
      <w:r w:rsidRPr="00213E99">
        <w:rPr>
          <w:rStyle w:val="FontStyle46"/>
          <w:sz w:val="24"/>
          <w:szCs w:val="24"/>
          <w:lang w:val="en-US"/>
        </w:rPr>
        <w:t>участник</w:t>
      </w:r>
      <w:proofErr w:type="spellEnd"/>
      <w:r w:rsidRPr="00213E99">
        <w:rPr>
          <w:rStyle w:val="FontStyle46"/>
          <w:sz w:val="24"/>
          <w:szCs w:val="24"/>
          <w:lang w:val="en-US"/>
        </w:rPr>
        <w:t xml:space="preserve">, </w:t>
      </w:r>
      <w:proofErr w:type="spellStart"/>
      <w:r w:rsidRPr="00213E99">
        <w:rPr>
          <w:rStyle w:val="FontStyle46"/>
          <w:sz w:val="24"/>
          <w:szCs w:val="24"/>
          <w:lang w:val="en-US"/>
        </w:rPr>
        <w:t>ако</w:t>
      </w:r>
      <w:proofErr w:type="spellEnd"/>
      <w:r w:rsidRPr="00213E99">
        <w:rPr>
          <w:rStyle w:val="FontStyle46"/>
          <w:sz w:val="24"/>
          <w:szCs w:val="24"/>
          <w:lang w:val="en-US"/>
        </w:rPr>
        <w:t xml:space="preserve"> </w:t>
      </w:r>
      <w:proofErr w:type="spellStart"/>
      <w:r w:rsidRPr="00213E99">
        <w:rPr>
          <w:rStyle w:val="FontStyle46"/>
          <w:sz w:val="24"/>
          <w:szCs w:val="24"/>
          <w:lang w:val="en-US"/>
        </w:rPr>
        <w:t>има</w:t>
      </w:r>
      <w:proofErr w:type="spellEnd"/>
      <w:r w:rsidRPr="00213E99">
        <w:rPr>
          <w:rStyle w:val="FontStyle46"/>
          <w:sz w:val="24"/>
          <w:szCs w:val="24"/>
          <w:lang w:val="en-US"/>
        </w:rPr>
        <w:t xml:space="preserve"> </w:t>
      </w:r>
      <w:proofErr w:type="spellStart"/>
      <w:r w:rsidRPr="00213E99">
        <w:rPr>
          <w:rStyle w:val="FontStyle46"/>
          <w:sz w:val="24"/>
          <w:szCs w:val="24"/>
          <w:lang w:val="en-US"/>
        </w:rPr>
        <w:t>такъв</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изпълнител</w:t>
      </w:r>
      <w:proofErr w:type="spellEnd"/>
      <w:r w:rsidRPr="00213E99">
        <w:rPr>
          <w:rStyle w:val="FontStyle46"/>
          <w:sz w:val="24"/>
          <w:szCs w:val="24"/>
          <w:lang w:val="en-US"/>
        </w:rPr>
        <w:t>.</w:t>
      </w:r>
      <w:proofErr w:type="gramEnd"/>
    </w:p>
    <w:p w:rsidR="00777598" w:rsidRPr="00213E99" w:rsidRDefault="00777598" w:rsidP="00777598">
      <w:pPr>
        <w:tabs>
          <w:tab w:val="left" w:pos="584"/>
          <w:tab w:val="left" w:pos="1080"/>
        </w:tabs>
        <w:adjustRightInd/>
        <w:ind w:right="-46"/>
        <w:jc w:val="both"/>
        <w:rPr>
          <w:rStyle w:val="FontStyle46"/>
          <w:sz w:val="24"/>
          <w:szCs w:val="24"/>
          <w:lang w:val="en-US"/>
        </w:rPr>
      </w:pPr>
      <w:r w:rsidRPr="00213E99">
        <w:rPr>
          <w:rStyle w:val="FontStyle46"/>
          <w:sz w:val="24"/>
          <w:szCs w:val="24"/>
        </w:rPr>
        <w:t xml:space="preserve">             5.4 </w:t>
      </w:r>
      <w:proofErr w:type="spellStart"/>
      <w:r w:rsidRPr="00213E99">
        <w:rPr>
          <w:rStyle w:val="FontStyle46"/>
          <w:sz w:val="24"/>
          <w:szCs w:val="24"/>
          <w:lang w:val="en-US"/>
        </w:rPr>
        <w:t>Договорът</w:t>
      </w:r>
      <w:proofErr w:type="spellEnd"/>
      <w:r w:rsidRPr="00213E99">
        <w:rPr>
          <w:rStyle w:val="FontStyle46"/>
          <w:sz w:val="24"/>
          <w:szCs w:val="24"/>
          <w:lang w:val="en-US"/>
        </w:rPr>
        <w:t xml:space="preserve"> </w:t>
      </w:r>
      <w:proofErr w:type="spellStart"/>
      <w:r w:rsidRPr="00213E99">
        <w:rPr>
          <w:rStyle w:val="FontStyle46"/>
          <w:sz w:val="24"/>
          <w:szCs w:val="24"/>
          <w:lang w:val="en-US"/>
        </w:rPr>
        <w:t>трябва</w:t>
      </w:r>
      <w:proofErr w:type="spellEnd"/>
      <w:r w:rsidRPr="00213E99">
        <w:rPr>
          <w:rStyle w:val="FontStyle46"/>
          <w:sz w:val="24"/>
          <w:szCs w:val="24"/>
          <w:lang w:val="en-US"/>
        </w:rPr>
        <w:t xml:space="preserve"> </w:t>
      </w:r>
      <w:proofErr w:type="spellStart"/>
      <w:r w:rsidRPr="00213E99">
        <w:rPr>
          <w:rStyle w:val="FontStyle46"/>
          <w:sz w:val="24"/>
          <w:szCs w:val="24"/>
          <w:lang w:val="en-US"/>
        </w:rPr>
        <w:t>да</w:t>
      </w:r>
      <w:proofErr w:type="spellEnd"/>
      <w:r w:rsidRPr="00213E99">
        <w:rPr>
          <w:rStyle w:val="FontStyle46"/>
          <w:sz w:val="24"/>
          <w:szCs w:val="24"/>
          <w:lang w:val="en-US"/>
        </w:rPr>
        <w:t xml:space="preserve"> </w:t>
      </w:r>
      <w:proofErr w:type="spellStart"/>
      <w:r w:rsidRPr="00213E99">
        <w:rPr>
          <w:rStyle w:val="FontStyle46"/>
          <w:sz w:val="24"/>
          <w:szCs w:val="24"/>
          <w:lang w:val="en-US"/>
        </w:rPr>
        <w:t>съответства</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проекта</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договор</w:t>
      </w:r>
      <w:proofErr w:type="spellEnd"/>
      <w:r w:rsidRPr="00213E99">
        <w:rPr>
          <w:rStyle w:val="FontStyle46"/>
          <w:sz w:val="24"/>
          <w:szCs w:val="24"/>
          <w:lang w:val="en-US"/>
        </w:rPr>
        <w:t xml:space="preserve">, </w:t>
      </w:r>
      <w:proofErr w:type="spellStart"/>
      <w:r w:rsidRPr="00213E99">
        <w:rPr>
          <w:rStyle w:val="FontStyle46"/>
          <w:sz w:val="24"/>
          <w:szCs w:val="24"/>
          <w:lang w:val="en-US"/>
        </w:rPr>
        <w:t>приложен</w:t>
      </w:r>
      <w:proofErr w:type="spellEnd"/>
      <w:r w:rsidRPr="00213E99">
        <w:rPr>
          <w:rStyle w:val="FontStyle46"/>
          <w:sz w:val="24"/>
          <w:szCs w:val="24"/>
          <w:lang w:val="en-US"/>
        </w:rPr>
        <w:t xml:space="preserve"> в </w:t>
      </w:r>
      <w:proofErr w:type="spellStart"/>
      <w:r w:rsidRPr="00213E99">
        <w:rPr>
          <w:rStyle w:val="FontStyle46"/>
          <w:sz w:val="24"/>
          <w:szCs w:val="24"/>
          <w:lang w:val="en-US"/>
        </w:rPr>
        <w:t>документацията</w:t>
      </w:r>
      <w:proofErr w:type="spellEnd"/>
      <w:r w:rsidRPr="00213E99">
        <w:rPr>
          <w:rStyle w:val="FontStyle46"/>
          <w:sz w:val="24"/>
          <w:szCs w:val="24"/>
          <w:lang w:val="en-US"/>
        </w:rPr>
        <w:t xml:space="preserve">, </w:t>
      </w:r>
      <w:proofErr w:type="spellStart"/>
      <w:r w:rsidRPr="00213E99">
        <w:rPr>
          <w:rStyle w:val="FontStyle46"/>
          <w:sz w:val="24"/>
          <w:szCs w:val="24"/>
          <w:lang w:val="en-US"/>
        </w:rPr>
        <w:t>допълнен</w:t>
      </w:r>
      <w:proofErr w:type="spellEnd"/>
      <w:r w:rsidRPr="00213E99">
        <w:rPr>
          <w:rStyle w:val="FontStyle46"/>
          <w:sz w:val="24"/>
          <w:szCs w:val="24"/>
          <w:lang w:val="en-US"/>
        </w:rPr>
        <w:t xml:space="preserve"> с </w:t>
      </w:r>
      <w:proofErr w:type="spellStart"/>
      <w:r w:rsidRPr="00213E99">
        <w:rPr>
          <w:rStyle w:val="FontStyle46"/>
          <w:sz w:val="24"/>
          <w:szCs w:val="24"/>
          <w:lang w:val="en-US"/>
        </w:rPr>
        <w:t>всички</w:t>
      </w:r>
      <w:proofErr w:type="spellEnd"/>
      <w:r w:rsidRPr="00213E99">
        <w:rPr>
          <w:rStyle w:val="FontStyle46"/>
          <w:sz w:val="24"/>
          <w:szCs w:val="24"/>
          <w:lang w:val="en-US"/>
        </w:rPr>
        <w:t xml:space="preserve"> </w:t>
      </w:r>
      <w:proofErr w:type="spellStart"/>
      <w:r w:rsidRPr="00213E99">
        <w:rPr>
          <w:rStyle w:val="FontStyle46"/>
          <w:sz w:val="24"/>
          <w:szCs w:val="24"/>
          <w:lang w:val="en-US"/>
        </w:rPr>
        <w:t>предложения</w:t>
      </w:r>
      <w:proofErr w:type="spellEnd"/>
      <w:r w:rsidRPr="00213E99">
        <w:rPr>
          <w:rStyle w:val="FontStyle46"/>
          <w:sz w:val="24"/>
          <w:szCs w:val="24"/>
          <w:lang w:val="en-US"/>
        </w:rPr>
        <w:t xml:space="preserve"> </w:t>
      </w:r>
      <w:proofErr w:type="spellStart"/>
      <w:r w:rsidRPr="00213E99">
        <w:rPr>
          <w:rStyle w:val="FontStyle46"/>
          <w:sz w:val="24"/>
          <w:szCs w:val="24"/>
          <w:lang w:val="en-US"/>
        </w:rPr>
        <w:t>от</w:t>
      </w:r>
      <w:proofErr w:type="spellEnd"/>
      <w:r w:rsidRPr="00213E99">
        <w:rPr>
          <w:rStyle w:val="FontStyle46"/>
          <w:sz w:val="24"/>
          <w:szCs w:val="24"/>
          <w:lang w:val="en-US"/>
        </w:rPr>
        <w:t xml:space="preserve"> </w:t>
      </w:r>
      <w:proofErr w:type="spellStart"/>
      <w:r w:rsidRPr="00213E99">
        <w:rPr>
          <w:rStyle w:val="FontStyle46"/>
          <w:sz w:val="24"/>
          <w:szCs w:val="24"/>
          <w:lang w:val="en-US"/>
        </w:rPr>
        <w:t>офертата</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участника</w:t>
      </w:r>
      <w:proofErr w:type="spellEnd"/>
      <w:r w:rsidRPr="00213E99">
        <w:rPr>
          <w:rStyle w:val="FontStyle46"/>
          <w:sz w:val="24"/>
          <w:szCs w:val="24"/>
          <w:lang w:val="en-US"/>
        </w:rPr>
        <w:t xml:space="preserve">, </w:t>
      </w:r>
      <w:proofErr w:type="spellStart"/>
      <w:r w:rsidRPr="00213E99">
        <w:rPr>
          <w:rStyle w:val="FontStyle46"/>
          <w:sz w:val="24"/>
          <w:szCs w:val="24"/>
          <w:lang w:val="en-US"/>
        </w:rPr>
        <w:t>въз</w:t>
      </w:r>
      <w:proofErr w:type="spellEnd"/>
      <w:r w:rsidRPr="00213E99">
        <w:rPr>
          <w:rStyle w:val="FontStyle46"/>
          <w:sz w:val="24"/>
          <w:szCs w:val="24"/>
          <w:lang w:val="en-US"/>
        </w:rPr>
        <w:t xml:space="preserve"> </w:t>
      </w:r>
      <w:proofErr w:type="spellStart"/>
      <w:r w:rsidRPr="00213E99">
        <w:rPr>
          <w:rStyle w:val="FontStyle46"/>
          <w:sz w:val="24"/>
          <w:szCs w:val="24"/>
          <w:lang w:val="en-US"/>
        </w:rPr>
        <w:t>основа</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които</w:t>
      </w:r>
      <w:proofErr w:type="spellEnd"/>
      <w:r w:rsidRPr="00213E99">
        <w:rPr>
          <w:rStyle w:val="FontStyle46"/>
          <w:sz w:val="24"/>
          <w:szCs w:val="24"/>
          <w:lang w:val="en-US"/>
        </w:rPr>
        <w:t xml:space="preserve"> </w:t>
      </w:r>
      <w:proofErr w:type="spellStart"/>
      <w:r w:rsidRPr="00213E99">
        <w:rPr>
          <w:rStyle w:val="FontStyle46"/>
          <w:sz w:val="24"/>
          <w:szCs w:val="24"/>
          <w:lang w:val="en-US"/>
        </w:rPr>
        <w:t>последният</w:t>
      </w:r>
      <w:proofErr w:type="spellEnd"/>
      <w:r w:rsidRPr="00213E99">
        <w:rPr>
          <w:rStyle w:val="FontStyle46"/>
          <w:sz w:val="24"/>
          <w:szCs w:val="24"/>
          <w:lang w:val="en-US"/>
        </w:rPr>
        <w:t xml:space="preserve"> е </w:t>
      </w:r>
      <w:proofErr w:type="spellStart"/>
      <w:r w:rsidRPr="00213E99">
        <w:rPr>
          <w:rStyle w:val="FontStyle46"/>
          <w:sz w:val="24"/>
          <w:szCs w:val="24"/>
          <w:lang w:val="en-US"/>
        </w:rPr>
        <w:t>определен</w:t>
      </w:r>
      <w:proofErr w:type="spellEnd"/>
      <w:r w:rsidRPr="00213E99">
        <w:rPr>
          <w:rStyle w:val="FontStyle46"/>
          <w:sz w:val="24"/>
          <w:szCs w:val="24"/>
          <w:lang w:val="en-US"/>
        </w:rPr>
        <w:t xml:space="preserve"> </w:t>
      </w:r>
      <w:proofErr w:type="spellStart"/>
      <w:r w:rsidRPr="00213E99">
        <w:rPr>
          <w:rStyle w:val="FontStyle46"/>
          <w:sz w:val="24"/>
          <w:szCs w:val="24"/>
          <w:lang w:val="en-US"/>
        </w:rPr>
        <w:t>за</w:t>
      </w:r>
      <w:proofErr w:type="spellEnd"/>
      <w:r w:rsidRPr="00213E99">
        <w:rPr>
          <w:rStyle w:val="FontStyle46"/>
          <w:sz w:val="24"/>
          <w:szCs w:val="24"/>
          <w:lang w:val="en-US"/>
        </w:rPr>
        <w:t xml:space="preserve"> </w:t>
      </w:r>
      <w:proofErr w:type="spellStart"/>
      <w:r w:rsidRPr="00213E99">
        <w:rPr>
          <w:rStyle w:val="FontStyle46"/>
          <w:sz w:val="24"/>
          <w:szCs w:val="24"/>
          <w:lang w:val="en-US"/>
        </w:rPr>
        <w:t>изпълнител</w:t>
      </w:r>
      <w:proofErr w:type="spellEnd"/>
      <w:r w:rsidRPr="00213E99">
        <w:rPr>
          <w:rStyle w:val="FontStyle46"/>
          <w:sz w:val="24"/>
          <w:szCs w:val="24"/>
          <w:lang w:val="en-US"/>
        </w:rPr>
        <w:t xml:space="preserve"> </w:t>
      </w:r>
      <w:proofErr w:type="spellStart"/>
      <w:r w:rsidRPr="00213E99">
        <w:rPr>
          <w:rStyle w:val="FontStyle46"/>
          <w:sz w:val="24"/>
          <w:szCs w:val="24"/>
          <w:lang w:val="en-US"/>
        </w:rPr>
        <w:t>на</w:t>
      </w:r>
      <w:proofErr w:type="spellEnd"/>
      <w:r w:rsidRPr="00213E99">
        <w:rPr>
          <w:rStyle w:val="FontStyle46"/>
          <w:sz w:val="24"/>
          <w:szCs w:val="24"/>
          <w:lang w:val="en-US"/>
        </w:rPr>
        <w:t xml:space="preserve"> </w:t>
      </w:r>
      <w:proofErr w:type="spellStart"/>
      <w:r w:rsidRPr="00213E99">
        <w:rPr>
          <w:rStyle w:val="FontStyle46"/>
          <w:sz w:val="24"/>
          <w:szCs w:val="24"/>
          <w:lang w:val="en-US"/>
        </w:rPr>
        <w:t>поръчката</w:t>
      </w:r>
      <w:proofErr w:type="spellEnd"/>
      <w:r w:rsidRPr="00213E99">
        <w:rPr>
          <w:rStyle w:val="FontStyle46"/>
          <w:sz w:val="24"/>
          <w:szCs w:val="24"/>
          <w:lang w:val="en-US"/>
        </w:rPr>
        <w:t>.</w:t>
      </w:r>
    </w:p>
    <w:p w:rsidR="00777598" w:rsidRPr="00DB1FD9" w:rsidRDefault="00777598" w:rsidP="00777598">
      <w:pPr>
        <w:tabs>
          <w:tab w:val="left" w:pos="708"/>
          <w:tab w:val="left" w:pos="1080"/>
        </w:tabs>
        <w:ind w:right="-46"/>
        <w:jc w:val="both"/>
        <w:rPr>
          <w:rStyle w:val="FontStyle46"/>
          <w:highlight w:val="cyan"/>
        </w:rPr>
      </w:pPr>
    </w:p>
    <w:p w:rsidR="0031641D" w:rsidRPr="00DB1FD9" w:rsidRDefault="0031641D" w:rsidP="009A3A54">
      <w:pPr>
        <w:rPr>
          <w:rStyle w:val="FontStyle37"/>
          <w:b/>
          <w:sz w:val="24"/>
          <w:szCs w:val="24"/>
          <w:highlight w:val="cyan"/>
        </w:rPr>
      </w:pPr>
    </w:p>
    <w:p w:rsidR="003524C9" w:rsidRDefault="003524C9" w:rsidP="005506CE">
      <w:pPr>
        <w:jc w:val="center"/>
        <w:rPr>
          <w:rFonts w:eastAsia="Verdana-Bold"/>
          <w:b/>
          <w:bCs/>
        </w:rPr>
      </w:pPr>
    </w:p>
    <w:p w:rsidR="003524C9" w:rsidRDefault="003524C9" w:rsidP="005506CE">
      <w:pPr>
        <w:jc w:val="center"/>
        <w:rPr>
          <w:rFonts w:eastAsia="Verdana-Bold"/>
          <w:b/>
          <w:bCs/>
        </w:rPr>
      </w:pPr>
    </w:p>
    <w:p w:rsidR="003524C9" w:rsidRDefault="003524C9" w:rsidP="005506CE">
      <w:pPr>
        <w:jc w:val="center"/>
        <w:rPr>
          <w:rFonts w:eastAsia="Verdana-Bold"/>
          <w:b/>
          <w:bCs/>
        </w:rPr>
      </w:pPr>
    </w:p>
    <w:p w:rsidR="003524C9" w:rsidRDefault="003524C9" w:rsidP="005506CE">
      <w:pPr>
        <w:jc w:val="center"/>
        <w:rPr>
          <w:rFonts w:eastAsia="Verdana-Bold"/>
          <w:b/>
          <w:bCs/>
        </w:rPr>
      </w:pPr>
    </w:p>
    <w:p w:rsidR="003524C9" w:rsidRDefault="003524C9" w:rsidP="005506CE">
      <w:pPr>
        <w:jc w:val="center"/>
        <w:rPr>
          <w:rFonts w:eastAsia="Verdana-Bold"/>
          <w:b/>
          <w:bCs/>
        </w:rPr>
      </w:pPr>
    </w:p>
    <w:p w:rsidR="00933D5F" w:rsidRDefault="00933D5F"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132F32" w:rsidRDefault="00132F32" w:rsidP="005506CE">
      <w:pPr>
        <w:jc w:val="center"/>
        <w:rPr>
          <w:rFonts w:eastAsia="Verdana-Bold"/>
          <w:b/>
          <w:bCs/>
        </w:rPr>
      </w:pPr>
    </w:p>
    <w:p w:rsidR="00933D5F" w:rsidRDefault="00933D5F" w:rsidP="005506CE">
      <w:pPr>
        <w:jc w:val="center"/>
        <w:rPr>
          <w:rFonts w:eastAsia="Verdana-Bold"/>
          <w:b/>
          <w:bCs/>
        </w:rPr>
      </w:pPr>
    </w:p>
    <w:p w:rsidR="00933D5F" w:rsidRDefault="00933D5F" w:rsidP="005506CE">
      <w:pPr>
        <w:jc w:val="center"/>
        <w:rPr>
          <w:rFonts w:eastAsia="Verdana-Bold"/>
          <w:b/>
          <w:bCs/>
        </w:rPr>
      </w:pPr>
    </w:p>
    <w:p w:rsidR="00962285" w:rsidRDefault="00962285" w:rsidP="005506CE">
      <w:pPr>
        <w:jc w:val="center"/>
        <w:rPr>
          <w:rFonts w:eastAsia="Verdana-Bold"/>
          <w:b/>
          <w:bCs/>
        </w:rPr>
      </w:pPr>
    </w:p>
    <w:p w:rsidR="00F7350E" w:rsidRDefault="00F7350E" w:rsidP="005506CE">
      <w:pPr>
        <w:jc w:val="center"/>
        <w:rPr>
          <w:rFonts w:eastAsia="Verdana-Bold"/>
          <w:b/>
          <w:bCs/>
        </w:rPr>
      </w:pPr>
    </w:p>
    <w:p w:rsidR="00F7350E" w:rsidRDefault="00F7350E" w:rsidP="005506CE">
      <w:pPr>
        <w:jc w:val="center"/>
        <w:rPr>
          <w:rFonts w:eastAsia="Verdana-Bold"/>
          <w:b/>
          <w:bCs/>
        </w:rPr>
      </w:pPr>
    </w:p>
    <w:p w:rsidR="005506CE" w:rsidRPr="006158CB" w:rsidRDefault="00E733AD" w:rsidP="005506CE">
      <w:pPr>
        <w:jc w:val="center"/>
        <w:rPr>
          <w:rFonts w:eastAsia="Verdana-Bold"/>
          <w:b/>
          <w:bCs/>
        </w:rPr>
      </w:pPr>
      <w:r>
        <w:rPr>
          <w:rFonts w:eastAsia="Verdana-Bold"/>
          <w:b/>
          <w:bCs/>
        </w:rPr>
        <w:lastRenderedPageBreak/>
        <w:t xml:space="preserve">                                                                                                </w:t>
      </w:r>
      <w:r w:rsidR="005506CE" w:rsidRPr="006158CB">
        <w:rPr>
          <w:rFonts w:eastAsia="Verdana-Bold"/>
          <w:b/>
          <w:bCs/>
        </w:rPr>
        <w:t>Образец</w:t>
      </w:r>
    </w:p>
    <w:p w:rsidR="005506CE" w:rsidRPr="006158CB" w:rsidRDefault="005506CE" w:rsidP="005506CE">
      <w:pPr>
        <w:jc w:val="center"/>
        <w:rPr>
          <w:rFonts w:eastAsia="Verdana-Bold"/>
          <w:b/>
          <w:bCs/>
        </w:rPr>
      </w:pPr>
      <w:r w:rsidRPr="006158CB">
        <w:rPr>
          <w:rFonts w:eastAsia="Verdana-Bold"/>
          <w:b/>
          <w:bCs/>
        </w:rPr>
        <w:t xml:space="preserve">                                                                                                </w:t>
      </w:r>
      <w:r>
        <w:rPr>
          <w:rFonts w:eastAsia="Verdana-Bold"/>
          <w:b/>
          <w:bCs/>
        </w:rPr>
        <w:t xml:space="preserve">                        </w:t>
      </w:r>
      <w:r w:rsidRPr="006158CB">
        <w:rPr>
          <w:rFonts w:eastAsia="Verdana-Bold"/>
          <w:b/>
          <w:bCs/>
        </w:rPr>
        <w:t>Приложение № 1</w:t>
      </w:r>
    </w:p>
    <w:p w:rsidR="005506CE" w:rsidRDefault="005506CE" w:rsidP="005506CE">
      <w:pPr>
        <w:jc w:val="center"/>
        <w:rPr>
          <w:rFonts w:eastAsia="Verdana-Bold"/>
          <w:b/>
          <w:bCs/>
        </w:rPr>
      </w:pPr>
    </w:p>
    <w:p w:rsidR="00507D77" w:rsidRDefault="00507D77" w:rsidP="005506CE">
      <w:pPr>
        <w:jc w:val="center"/>
        <w:rPr>
          <w:rFonts w:eastAsia="Verdana-Bold"/>
          <w:b/>
          <w:bCs/>
        </w:rPr>
      </w:pPr>
    </w:p>
    <w:p w:rsidR="00507D77" w:rsidRPr="006158CB" w:rsidRDefault="00507D77" w:rsidP="005506CE">
      <w:pPr>
        <w:jc w:val="center"/>
        <w:rPr>
          <w:rFonts w:eastAsia="Verdana-Bold"/>
          <w:b/>
          <w:bCs/>
        </w:rPr>
      </w:pPr>
    </w:p>
    <w:p w:rsidR="005506CE" w:rsidRPr="006158CB" w:rsidRDefault="005506CE" w:rsidP="005506CE">
      <w:pPr>
        <w:ind w:firstLine="567"/>
        <w:jc w:val="center"/>
      </w:pPr>
      <w:r w:rsidRPr="006158CB">
        <w:rPr>
          <w:b/>
          <w:bCs/>
        </w:rPr>
        <w:t>Опис на представените документи по чл. 47, ал. 3 и ал. 6 от ППЗОП</w:t>
      </w:r>
      <w:r w:rsidRPr="006158CB">
        <w:t xml:space="preserve">, </w:t>
      </w:r>
    </w:p>
    <w:p w:rsidR="00D7630B" w:rsidRDefault="005506CE" w:rsidP="005506CE">
      <w:pPr>
        <w:ind w:firstLine="567"/>
        <w:rPr>
          <w:rStyle w:val="FontStyle34"/>
          <w:sz w:val="24"/>
          <w:szCs w:val="24"/>
        </w:rPr>
      </w:pPr>
      <w:r w:rsidRPr="006158CB">
        <w:t>съдържащи се в офертата на:  .................................................................................................</w:t>
      </w:r>
      <w:r w:rsidR="00D7630B">
        <w:t>...............................................</w:t>
      </w:r>
      <w:r w:rsidRPr="006158CB">
        <w:t xml:space="preserve">, </w:t>
      </w:r>
    </w:p>
    <w:p w:rsidR="005506CE" w:rsidRPr="00F8523E" w:rsidRDefault="00AA6167" w:rsidP="005506CE">
      <w:pPr>
        <w:ind w:firstLine="567"/>
      </w:pPr>
      <w:r w:rsidRPr="00526C76">
        <w:rPr>
          <w:rStyle w:val="FontStyle34"/>
          <w:sz w:val="24"/>
          <w:szCs w:val="24"/>
        </w:rPr>
        <w:t xml:space="preserve">за участие в открита процедура по ЗОП </w:t>
      </w:r>
      <w:r w:rsidR="00D7630B" w:rsidRPr="009A4591">
        <w:rPr>
          <w:rStyle w:val="FontStyle34"/>
          <w:sz w:val="24"/>
          <w:szCs w:val="24"/>
        </w:rPr>
        <w:t xml:space="preserve">за възлагане на обществена поръчка с предмет: </w:t>
      </w:r>
      <w:r w:rsidR="00D7630B" w:rsidRPr="009A4591">
        <w:rPr>
          <w:b/>
          <w:bCs/>
        </w:rPr>
        <w:t>„</w:t>
      </w:r>
      <w:r w:rsidR="00D7630B" w:rsidRPr="009A4591">
        <w:rPr>
          <w:rFonts w:eastAsia="Times New Roman"/>
          <w:b/>
          <w:bCs/>
        </w:rPr>
        <w:t xml:space="preserve">Доставка на </w:t>
      </w:r>
      <w:proofErr w:type="spellStart"/>
      <w:r w:rsidR="00D7630B" w:rsidRPr="009A4591">
        <w:rPr>
          <w:rFonts w:eastAsia="Times New Roman"/>
          <w:b/>
          <w:bCs/>
        </w:rPr>
        <w:t>металогумени</w:t>
      </w:r>
      <w:proofErr w:type="spellEnd"/>
      <w:r w:rsidR="00D7630B" w:rsidRPr="009A4591">
        <w:rPr>
          <w:rFonts w:eastAsia="Times New Roman"/>
          <w:b/>
          <w:bCs/>
        </w:rPr>
        <w:t xml:space="preserve"> пакети и </w:t>
      </w:r>
      <w:proofErr w:type="spellStart"/>
      <w:r w:rsidR="00D7630B" w:rsidRPr="009A4591">
        <w:rPr>
          <w:rFonts w:eastAsia="Times New Roman"/>
          <w:b/>
          <w:bCs/>
        </w:rPr>
        <w:t>сайлентблокове</w:t>
      </w:r>
      <w:proofErr w:type="spellEnd"/>
      <w:r w:rsidR="00D7630B" w:rsidRPr="009A4591">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D7630B" w:rsidRPr="009A4591">
        <w:rPr>
          <w:b/>
          <w:bCs/>
        </w:rPr>
        <w:t>”</w:t>
      </w:r>
      <w:r w:rsidR="00F8523E">
        <w:rPr>
          <w:b/>
          <w:bCs/>
          <w:lang w:val="en-US"/>
        </w:rPr>
        <w:t xml:space="preserve"> </w:t>
      </w:r>
      <w:r w:rsidR="00F8523E">
        <w:rPr>
          <w:b/>
          <w:bCs/>
        </w:rPr>
        <w:t>за обособена позиция № ……..</w:t>
      </w:r>
    </w:p>
    <w:p w:rsidR="005506CE" w:rsidRDefault="005506CE" w:rsidP="005506CE">
      <w:pPr>
        <w:ind w:firstLine="567"/>
        <w:rPr>
          <w:b/>
          <w:bCs/>
        </w:rPr>
      </w:pPr>
    </w:p>
    <w:p w:rsidR="00507D77" w:rsidRDefault="00507D77" w:rsidP="005506CE">
      <w:pPr>
        <w:ind w:firstLine="567"/>
        <w:rPr>
          <w:b/>
          <w:bCs/>
        </w:rPr>
      </w:pPr>
    </w:p>
    <w:tbl>
      <w:tblPr>
        <w:tblW w:w="9743"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20"/>
        <w:gridCol w:w="6840"/>
        <w:gridCol w:w="2183"/>
      </w:tblGrid>
      <w:tr w:rsidR="00507D77" w:rsidRPr="007F3278" w:rsidTr="00507D77">
        <w:trPr>
          <w:cantSplit/>
          <w:trHeight w:val="1118"/>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jc w:val="center"/>
              <w:rPr>
                <w:b/>
                <w:bCs/>
                <w:sz w:val="20"/>
                <w:szCs w:val="20"/>
              </w:rPr>
            </w:pPr>
            <w:r w:rsidRPr="00596242">
              <w:rPr>
                <w:b/>
                <w:bCs/>
                <w:sz w:val="20"/>
                <w:szCs w:val="20"/>
              </w:rPr>
              <w:t>№</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jc w:val="center"/>
              <w:rPr>
                <w:b/>
                <w:bCs/>
                <w:caps/>
                <w:sz w:val="20"/>
                <w:szCs w:val="20"/>
              </w:rPr>
            </w:pPr>
            <w:r w:rsidRPr="00596242">
              <w:rPr>
                <w:b/>
                <w:bCs/>
                <w:caps/>
                <w:sz w:val="20"/>
                <w:szCs w:val="20"/>
              </w:rPr>
              <w:t>С</w:t>
            </w:r>
            <w:r w:rsidRPr="00596242">
              <w:rPr>
                <w:b/>
                <w:bCs/>
                <w:sz w:val="20"/>
                <w:szCs w:val="20"/>
              </w:rPr>
              <w:t>ъдържание</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221"/>
              </w:tabs>
              <w:rPr>
                <w:b/>
                <w:bCs/>
                <w:sz w:val="20"/>
                <w:szCs w:val="20"/>
              </w:rPr>
            </w:pPr>
            <w:r w:rsidRPr="00596242">
              <w:rPr>
                <w:b/>
                <w:bCs/>
                <w:sz w:val="20"/>
                <w:szCs w:val="20"/>
              </w:rPr>
              <w:t xml:space="preserve">Форма и </w:t>
            </w:r>
            <w:proofErr w:type="spellStart"/>
            <w:r w:rsidRPr="00596242">
              <w:rPr>
                <w:b/>
                <w:bCs/>
                <w:sz w:val="20"/>
                <w:szCs w:val="20"/>
              </w:rPr>
              <w:t>к-во</w:t>
            </w:r>
            <w:proofErr w:type="spellEnd"/>
            <w:r w:rsidRPr="00596242">
              <w:rPr>
                <w:b/>
                <w:bCs/>
                <w:sz w:val="20"/>
                <w:szCs w:val="20"/>
              </w:rPr>
              <w:t xml:space="preserve"> на документите </w:t>
            </w:r>
            <w:r w:rsidRPr="00596242">
              <w:rPr>
                <w:bCs/>
                <w:i/>
                <w:sz w:val="20"/>
                <w:szCs w:val="20"/>
              </w:rPr>
              <w:t>(оригинал или копие; бр.страници/листове)</w:t>
            </w:r>
          </w:p>
        </w:tc>
      </w:tr>
      <w:tr w:rsidR="00507D77" w:rsidRPr="007F3278" w:rsidTr="00507D77">
        <w:trPr>
          <w:cantSplit/>
          <w:trHeight w:val="287"/>
        </w:trPr>
        <w:tc>
          <w:tcPr>
            <w:tcW w:w="720"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507D77">
            <w:pPr>
              <w:tabs>
                <w:tab w:val="left" w:pos="1920"/>
              </w:tabs>
              <w:jc w:val="center"/>
              <w:rPr>
                <w:b/>
                <w:sz w:val="20"/>
                <w:szCs w:val="20"/>
              </w:rPr>
            </w:pPr>
            <w:r>
              <w:rPr>
                <w:b/>
                <w:sz w:val="20"/>
                <w:szCs w:val="20"/>
              </w:rPr>
              <w:t xml:space="preserve">   </w:t>
            </w:r>
            <w:r w:rsidRPr="00596242">
              <w:rPr>
                <w:b/>
                <w:sz w:val="20"/>
                <w:szCs w:val="20"/>
              </w:rPr>
              <w:t>1</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507D77">
            <w:pPr>
              <w:tabs>
                <w:tab w:val="left" w:pos="1920"/>
              </w:tabs>
              <w:jc w:val="center"/>
              <w:rPr>
                <w:b/>
                <w:sz w:val="20"/>
                <w:szCs w:val="20"/>
              </w:rPr>
            </w:pPr>
            <w:r w:rsidRPr="00596242">
              <w:rPr>
                <w:b/>
                <w:sz w:val="20"/>
                <w:szCs w:val="20"/>
              </w:rPr>
              <w:t>2</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507D77">
            <w:pPr>
              <w:tabs>
                <w:tab w:val="left" w:pos="1920"/>
              </w:tabs>
              <w:jc w:val="center"/>
              <w:rPr>
                <w:b/>
                <w:sz w:val="20"/>
                <w:szCs w:val="20"/>
              </w:rPr>
            </w:pPr>
            <w:r w:rsidRPr="00596242">
              <w:rPr>
                <w:b/>
                <w:sz w:val="20"/>
                <w:szCs w:val="20"/>
              </w:rPr>
              <w:t>3</w:t>
            </w:r>
          </w:p>
        </w:tc>
      </w:tr>
      <w:tr w:rsidR="00507D77" w:rsidRPr="007F3278" w:rsidTr="00507D77">
        <w:trPr>
          <w:cantSplit/>
          <w:trHeight w:val="287"/>
        </w:trPr>
        <w:tc>
          <w:tcPr>
            <w:tcW w:w="720"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9D66D4">
            <w:pPr>
              <w:numPr>
                <w:ilvl w:val="0"/>
                <w:numId w:val="9"/>
              </w:numPr>
              <w:tabs>
                <w:tab w:val="left" w:pos="1920"/>
              </w:tabs>
              <w:autoSpaceDE/>
              <w:autoSpaceDN/>
              <w:adjustRightInd/>
              <w:jc w:val="center"/>
              <w:rPr>
                <w:b/>
                <w:sz w:val="20"/>
                <w:szCs w:val="2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507D77">
            <w:pPr>
              <w:tabs>
                <w:tab w:val="left" w:pos="1920"/>
              </w:tabs>
              <w:rPr>
                <w:b/>
                <w:sz w:val="20"/>
                <w:szCs w:val="20"/>
              </w:rPr>
            </w:pPr>
            <w:r w:rsidRPr="00596242">
              <w:rPr>
                <w:b/>
                <w:sz w:val="20"/>
                <w:szCs w:val="20"/>
              </w:rPr>
              <w:t>Опис</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507D77">
            <w:pPr>
              <w:tabs>
                <w:tab w:val="left" w:pos="1920"/>
              </w:tabs>
              <w:jc w:val="center"/>
              <w:rPr>
                <w:b/>
                <w:sz w:val="20"/>
                <w:szCs w:val="20"/>
              </w:rPr>
            </w:pPr>
          </w:p>
        </w:tc>
      </w:tr>
      <w:tr w:rsidR="00507D77" w:rsidRPr="007F3278" w:rsidTr="00507D77">
        <w:trPr>
          <w:cantSplit/>
          <w:trHeight w:val="481"/>
        </w:trPr>
        <w:tc>
          <w:tcPr>
            <w:tcW w:w="9743" w:type="dxa"/>
            <w:gridSpan w:val="3"/>
            <w:tcBorders>
              <w:top w:val="single" w:sz="4" w:space="0" w:color="auto"/>
              <w:left w:val="single" w:sz="4" w:space="0" w:color="auto"/>
              <w:bottom w:val="single" w:sz="4" w:space="0" w:color="auto"/>
              <w:right w:val="single" w:sz="4" w:space="0" w:color="auto"/>
            </w:tcBorders>
            <w:shd w:val="clear" w:color="auto" w:fill="auto"/>
          </w:tcPr>
          <w:p w:rsidR="00507D77" w:rsidRPr="00596242" w:rsidRDefault="00507D77" w:rsidP="009D66D4">
            <w:pPr>
              <w:widowControl/>
              <w:numPr>
                <w:ilvl w:val="0"/>
                <w:numId w:val="9"/>
              </w:numPr>
              <w:autoSpaceDE/>
              <w:autoSpaceDN/>
              <w:adjustRightInd/>
              <w:spacing w:before="120"/>
              <w:ind w:left="-4" w:firstLine="364"/>
              <w:rPr>
                <w:sz w:val="20"/>
                <w:szCs w:val="20"/>
              </w:rPr>
            </w:pPr>
            <w:r w:rsidRPr="00596242">
              <w:rPr>
                <w:b/>
                <w:sz w:val="20"/>
                <w:szCs w:val="20"/>
                <w:lang w:val="ru-RU"/>
              </w:rPr>
              <w:t>Документи , съдържащи информация за личното състояние на участниците и съответствието с критериите за подбор</w:t>
            </w:r>
            <w:r w:rsidRPr="00596242">
              <w:rPr>
                <w:b/>
                <w:sz w:val="20"/>
                <w:szCs w:val="20"/>
              </w:rPr>
              <w:t>:</w:t>
            </w:r>
          </w:p>
        </w:tc>
      </w:tr>
      <w:tr w:rsidR="00507D77" w:rsidRPr="007F3278" w:rsidTr="00507D77">
        <w:trPr>
          <w:cantSplit/>
          <w:trHeight w:val="408"/>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 w:val="center" w:pos="4320"/>
                <w:tab w:val="right" w:pos="8640"/>
              </w:tabs>
              <w:rPr>
                <w:sz w:val="20"/>
                <w:szCs w:val="20"/>
              </w:rPr>
            </w:pPr>
            <w:r w:rsidRPr="00596242">
              <w:rPr>
                <w:sz w:val="20"/>
                <w:szCs w:val="20"/>
              </w:rPr>
              <w:t>2.1.</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 w:val="center" w:pos="4320"/>
                <w:tab w:val="right" w:pos="8640"/>
              </w:tabs>
              <w:rPr>
                <w:sz w:val="20"/>
                <w:szCs w:val="20"/>
                <w:shd w:val="clear" w:color="auto" w:fill="FEFEFE"/>
              </w:rPr>
            </w:pPr>
            <w:r w:rsidRPr="00596242">
              <w:rPr>
                <w:sz w:val="20"/>
                <w:szCs w:val="20"/>
                <w:shd w:val="clear" w:color="auto" w:fill="FEFEFE"/>
              </w:rPr>
              <w:t>................</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rPr>
                <w:sz w:val="20"/>
                <w:szCs w:val="20"/>
              </w:rPr>
            </w:pPr>
          </w:p>
        </w:tc>
      </w:tr>
      <w:tr w:rsidR="00507D77" w:rsidRPr="007F3278" w:rsidTr="00507D77">
        <w:trPr>
          <w:cantSplit/>
          <w:trHeight w:val="428"/>
        </w:trPr>
        <w:tc>
          <w:tcPr>
            <w:tcW w:w="9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9D66D4">
            <w:pPr>
              <w:widowControl/>
              <w:numPr>
                <w:ilvl w:val="0"/>
                <w:numId w:val="9"/>
              </w:numPr>
              <w:autoSpaceDE/>
              <w:autoSpaceDN/>
              <w:adjustRightInd/>
              <w:rPr>
                <w:b/>
                <w:sz w:val="20"/>
                <w:szCs w:val="20"/>
              </w:rPr>
            </w:pPr>
            <w:r w:rsidRPr="00596242">
              <w:rPr>
                <w:b/>
                <w:caps/>
                <w:color w:val="000000"/>
                <w:sz w:val="20"/>
                <w:szCs w:val="20"/>
              </w:rPr>
              <w:t>т</w:t>
            </w:r>
            <w:r w:rsidRPr="00596242">
              <w:rPr>
                <w:b/>
                <w:color w:val="000000"/>
                <w:sz w:val="20"/>
                <w:szCs w:val="20"/>
              </w:rPr>
              <w:t xml:space="preserve">ехническо предложение за </w:t>
            </w:r>
            <w:r>
              <w:rPr>
                <w:b/>
                <w:color w:val="000000"/>
                <w:sz w:val="20"/>
                <w:szCs w:val="20"/>
              </w:rPr>
              <w:t xml:space="preserve">съответната </w:t>
            </w:r>
            <w:r w:rsidRPr="00596242">
              <w:rPr>
                <w:b/>
                <w:color w:val="000000"/>
                <w:sz w:val="20"/>
                <w:szCs w:val="20"/>
              </w:rPr>
              <w:t>обособена позиция № ...., съдържащо:</w:t>
            </w:r>
          </w:p>
        </w:tc>
      </w:tr>
      <w:tr w:rsidR="00507D77" w:rsidRPr="007F3278" w:rsidTr="00507D77">
        <w:trPr>
          <w:cantSplit/>
          <w:trHeight w:val="59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rPr>
                <w:sz w:val="20"/>
                <w:szCs w:val="20"/>
              </w:rPr>
            </w:pPr>
            <w:r w:rsidRPr="00596242">
              <w:rPr>
                <w:sz w:val="20"/>
                <w:szCs w:val="20"/>
              </w:rPr>
              <w:t>3.1.</w:t>
            </w:r>
            <w:r>
              <w:rPr>
                <w:sz w:val="20"/>
                <w:szCs w:val="2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rPr>
                <w:bCs/>
                <w:sz w:val="20"/>
                <w:szCs w:val="20"/>
              </w:rPr>
            </w:pPr>
            <w:r w:rsidRPr="00596242">
              <w:rPr>
                <w:bCs/>
                <w:sz w:val="20"/>
                <w:szCs w:val="20"/>
              </w:rPr>
              <w:t>......................</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rPr>
                <w:b/>
                <w:sz w:val="20"/>
                <w:szCs w:val="20"/>
              </w:rPr>
            </w:pPr>
          </w:p>
        </w:tc>
      </w:tr>
      <w:tr w:rsidR="00507D77" w:rsidRPr="007F3278" w:rsidTr="00507D77">
        <w:trPr>
          <w:cantSplit/>
          <w:trHeight w:val="347"/>
        </w:trPr>
        <w:tc>
          <w:tcPr>
            <w:tcW w:w="9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9D66D4">
            <w:pPr>
              <w:widowControl/>
              <w:numPr>
                <w:ilvl w:val="0"/>
                <w:numId w:val="9"/>
              </w:numPr>
              <w:autoSpaceDE/>
              <w:autoSpaceDN/>
              <w:adjustRightInd/>
              <w:rPr>
                <w:b/>
                <w:sz w:val="20"/>
                <w:szCs w:val="20"/>
              </w:rPr>
            </w:pPr>
            <w:r w:rsidRPr="00596242">
              <w:rPr>
                <w:b/>
                <w:color w:val="000000"/>
                <w:sz w:val="20"/>
                <w:szCs w:val="20"/>
              </w:rPr>
              <w:t xml:space="preserve">Плик с надпис „Предлагани ценови параметри” </w:t>
            </w:r>
            <w:r w:rsidRPr="00596242">
              <w:rPr>
                <w:b/>
                <w:color w:val="000000"/>
                <w:sz w:val="20"/>
                <w:szCs w:val="20"/>
                <w:lang w:val="ru-RU"/>
              </w:rPr>
              <w:t xml:space="preserve">за </w:t>
            </w:r>
            <w:r>
              <w:rPr>
                <w:b/>
                <w:color w:val="000000"/>
                <w:sz w:val="20"/>
                <w:szCs w:val="20"/>
              </w:rPr>
              <w:t>съответната</w:t>
            </w:r>
            <w:r w:rsidRPr="00596242">
              <w:rPr>
                <w:b/>
                <w:color w:val="000000"/>
                <w:sz w:val="20"/>
                <w:szCs w:val="20"/>
                <w:lang w:val="ru-RU"/>
              </w:rPr>
              <w:t xml:space="preserve"> обособена позиция № ......, </w:t>
            </w:r>
            <w:r w:rsidRPr="00596242">
              <w:rPr>
                <w:b/>
                <w:color w:val="000000"/>
                <w:sz w:val="20"/>
                <w:szCs w:val="20"/>
              </w:rPr>
              <w:t>съдържащ:</w:t>
            </w:r>
          </w:p>
        </w:tc>
      </w:tr>
      <w:tr w:rsidR="00507D77" w:rsidRPr="007F3278" w:rsidTr="00507D77">
        <w:trPr>
          <w:cantSplit/>
          <w:trHeight w:val="25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rPr>
                <w:sz w:val="20"/>
                <w:szCs w:val="20"/>
              </w:rPr>
            </w:pPr>
            <w:r>
              <w:rPr>
                <w:sz w:val="20"/>
                <w:szCs w:val="20"/>
              </w:rPr>
              <w:t>4.1-4.9</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tabs>
                <w:tab w:val="left" w:pos="1920"/>
              </w:tabs>
              <w:rPr>
                <w:bCs/>
                <w:sz w:val="20"/>
                <w:szCs w:val="20"/>
              </w:rPr>
            </w:pPr>
            <w:r w:rsidRPr="00596242">
              <w:rPr>
                <w:bCs/>
                <w:sz w:val="20"/>
                <w:szCs w:val="20"/>
              </w:rPr>
              <w:t>............</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rPr>
                <w:b/>
                <w:sz w:val="20"/>
                <w:szCs w:val="20"/>
              </w:rPr>
            </w:pPr>
          </w:p>
        </w:tc>
      </w:tr>
      <w:tr w:rsidR="00507D77" w:rsidRPr="007F3278" w:rsidTr="00507D77">
        <w:trPr>
          <w:cantSplit/>
          <w:trHeight w:val="593"/>
        </w:trPr>
        <w:tc>
          <w:tcPr>
            <w:tcW w:w="97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7D77" w:rsidRPr="00596242" w:rsidRDefault="00507D77" w:rsidP="00507D77">
            <w:pPr>
              <w:widowControl/>
              <w:autoSpaceDE/>
              <w:autoSpaceDN/>
              <w:adjustRightInd/>
              <w:rPr>
                <w:b/>
                <w:sz w:val="20"/>
                <w:szCs w:val="20"/>
              </w:rPr>
            </w:pPr>
          </w:p>
        </w:tc>
      </w:tr>
    </w:tbl>
    <w:p w:rsidR="00507D77" w:rsidRPr="007F3278" w:rsidRDefault="00507D77" w:rsidP="00507D77">
      <w:pPr>
        <w:rPr>
          <w:b/>
        </w:rPr>
      </w:pPr>
    </w:p>
    <w:p w:rsidR="00D7630B" w:rsidRDefault="00D7630B" w:rsidP="005506CE">
      <w:pPr>
        <w:ind w:firstLine="567"/>
        <w:rPr>
          <w:b/>
          <w:bCs/>
        </w:rPr>
      </w:pPr>
    </w:p>
    <w:p w:rsidR="00507D77" w:rsidRPr="006158CB" w:rsidRDefault="00507D77" w:rsidP="005506CE">
      <w:pPr>
        <w:ind w:firstLine="567"/>
        <w:rPr>
          <w:b/>
          <w:bCs/>
        </w:rPr>
      </w:pPr>
    </w:p>
    <w:p w:rsidR="005506CE" w:rsidRDefault="005506CE" w:rsidP="005506CE">
      <w:pPr>
        <w:ind w:right="-227"/>
        <w:rPr>
          <w:lang w:val="ru-RU"/>
        </w:rPr>
      </w:pPr>
    </w:p>
    <w:p w:rsidR="005506CE" w:rsidRPr="006158CB" w:rsidRDefault="005506CE" w:rsidP="005506CE">
      <w:pPr>
        <w:ind w:right="-227"/>
        <w:rPr>
          <w:color w:val="000000"/>
          <w:lang w:val="ru-RU"/>
        </w:rPr>
      </w:pPr>
      <w:r w:rsidRPr="006158CB">
        <w:rPr>
          <w:lang w:val="ru-RU"/>
        </w:rPr>
        <w:t>Дата</w:t>
      </w:r>
      <w:r w:rsidRPr="006158CB">
        <w:t>.......................г.</w:t>
      </w:r>
      <w:r w:rsidRPr="006158CB">
        <w:tab/>
      </w:r>
      <w:r w:rsidRPr="006158CB">
        <w:tab/>
      </w:r>
      <w:r w:rsidRPr="006158CB">
        <w:tab/>
      </w:r>
      <w:r w:rsidRPr="006158CB">
        <w:tab/>
        <w:t xml:space="preserve">    </w:t>
      </w:r>
      <w:r w:rsidRPr="006158CB">
        <w:rPr>
          <w:color w:val="000000"/>
          <w:lang w:val="ru-RU"/>
        </w:rPr>
        <w:t>Подпис: .........................</w:t>
      </w:r>
    </w:p>
    <w:p w:rsidR="005506CE" w:rsidRPr="006158CB" w:rsidRDefault="005506CE" w:rsidP="005506CE">
      <w:pPr>
        <w:ind w:right="-227"/>
        <w:rPr>
          <w:lang w:val="ru-RU"/>
        </w:rPr>
      </w:pPr>
      <w:r w:rsidRPr="006158CB">
        <w:rPr>
          <w:lang w:val="ru-RU"/>
        </w:rPr>
        <w:tab/>
      </w:r>
      <w:r w:rsidRPr="006158CB">
        <w:rPr>
          <w:lang w:val="ru-RU"/>
        </w:rPr>
        <w:tab/>
      </w:r>
      <w:r w:rsidRPr="006158CB">
        <w:rPr>
          <w:lang w:val="ru-RU"/>
        </w:rPr>
        <w:tab/>
        <w:t xml:space="preserve">                                        </w:t>
      </w:r>
    </w:p>
    <w:p w:rsidR="005506CE" w:rsidRPr="006158CB" w:rsidRDefault="005506CE" w:rsidP="005506CE">
      <w:pPr>
        <w:ind w:right="-227"/>
        <w:rPr>
          <w:i/>
        </w:rPr>
      </w:pPr>
      <w:r w:rsidRPr="006158CB">
        <w:rPr>
          <w:i/>
        </w:rPr>
        <w:t xml:space="preserve">                                                                                               (</w:t>
      </w:r>
      <w:r w:rsidRPr="006158CB">
        <w:rPr>
          <w:i/>
          <w:color w:val="000000"/>
        </w:rPr>
        <w:t>печат)</w:t>
      </w:r>
    </w:p>
    <w:p w:rsidR="005506CE" w:rsidRPr="006158CB" w:rsidRDefault="005506CE" w:rsidP="005506CE">
      <w:pPr>
        <w:ind w:right="-227"/>
        <w:rPr>
          <w:color w:val="000000"/>
          <w:lang w:val="ru-RU"/>
        </w:rPr>
      </w:pPr>
      <w:r w:rsidRPr="006158CB">
        <w:rPr>
          <w:i/>
        </w:rPr>
        <w:t xml:space="preserve">                                                                           </w:t>
      </w:r>
      <w:r w:rsidRPr="006158CB">
        <w:rPr>
          <w:color w:val="000000"/>
          <w:lang w:val="ru-RU"/>
        </w:rPr>
        <w:t>........................................................................</w:t>
      </w:r>
    </w:p>
    <w:p w:rsidR="005506CE" w:rsidRDefault="005506CE" w:rsidP="005506CE">
      <w:pPr>
        <w:ind w:right="-227"/>
        <w:rPr>
          <w:i/>
          <w:lang w:val="ru-RU"/>
        </w:rPr>
      </w:pPr>
      <w:r w:rsidRPr="006158CB">
        <w:rPr>
          <w:i/>
        </w:rPr>
        <w:t xml:space="preserve">                                                                                        (име и фамилия</w:t>
      </w:r>
      <w:r w:rsidRPr="006158CB">
        <w:rPr>
          <w:i/>
          <w:lang w:val="ru-RU"/>
        </w:rPr>
        <w:t>)</w:t>
      </w:r>
    </w:p>
    <w:p w:rsidR="00F61782" w:rsidRDefault="00F61782" w:rsidP="005506CE">
      <w:pPr>
        <w:ind w:right="-227"/>
        <w:rPr>
          <w:i/>
          <w:lang w:val="ru-RU"/>
        </w:rPr>
      </w:pPr>
    </w:p>
    <w:p w:rsidR="00F61782" w:rsidRPr="006158CB" w:rsidRDefault="00F61782" w:rsidP="005506CE">
      <w:pPr>
        <w:ind w:right="-227"/>
        <w:rPr>
          <w:i/>
          <w:lang w:val="ru-RU"/>
        </w:rPr>
      </w:pPr>
    </w:p>
    <w:p w:rsidR="005506CE" w:rsidRPr="006158CB" w:rsidRDefault="005506CE" w:rsidP="005506CE">
      <w:pPr>
        <w:keepNext/>
        <w:jc w:val="both"/>
        <w:rPr>
          <w:i/>
          <w:iCs/>
          <w:lang w:val="ru-RU"/>
        </w:rPr>
      </w:pPr>
      <w:r w:rsidRPr="006158CB">
        <w:rPr>
          <w:i/>
          <w:iCs/>
          <w:lang w:val="ru-RU"/>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5506CE" w:rsidRPr="006158CB" w:rsidRDefault="005506CE" w:rsidP="005506CE">
      <w:pPr>
        <w:jc w:val="center"/>
        <w:rPr>
          <w:rFonts w:eastAsia="Verdana-Bold"/>
          <w:b/>
          <w:bCs/>
        </w:rPr>
      </w:pPr>
    </w:p>
    <w:p w:rsidR="005506CE" w:rsidRPr="006158CB" w:rsidRDefault="005506CE" w:rsidP="005506CE">
      <w:pPr>
        <w:jc w:val="center"/>
        <w:rPr>
          <w:rFonts w:eastAsia="Verdana-Bold"/>
          <w:b/>
          <w:bCs/>
        </w:rPr>
      </w:pPr>
    </w:p>
    <w:p w:rsidR="005506CE" w:rsidRDefault="005506CE" w:rsidP="005506CE">
      <w:pPr>
        <w:jc w:val="center"/>
        <w:rPr>
          <w:rFonts w:eastAsia="Verdana-Bold"/>
          <w:b/>
          <w:bCs/>
        </w:rPr>
      </w:pPr>
    </w:p>
    <w:p w:rsidR="003F773C" w:rsidRDefault="003F773C" w:rsidP="005506CE">
      <w:pPr>
        <w:jc w:val="center"/>
        <w:rPr>
          <w:rFonts w:eastAsia="Verdana-Bold"/>
          <w:b/>
          <w:bCs/>
        </w:rPr>
      </w:pPr>
    </w:p>
    <w:p w:rsidR="003F773C" w:rsidRDefault="003F773C" w:rsidP="005506CE">
      <w:pPr>
        <w:jc w:val="center"/>
        <w:rPr>
          <w:rFonts w:eastAsia="Verdana-Bold"/>
          <w:b/>
          <w:bCs/>
        </w:rPr>
      </w:pPr>
    </w:p>
    <w:p w:rsidR="003F773C" w:rsidRDefault="003F773C" w:rsidP="005506CE">
      <w:pPr>
        <w:jc w:val="center"/>
        <w:rPr>
          <w:rFonts w:eastAsia="Verdana-Bold"/>
          <w:b/>
          <w:bCs/>
        </w:rPr>
      </w:pPr>
    </w:p>
    <w:p w:rsidR="00D435D9" w:rsidRPr="006158CB" w:rsidRDefault="00D435D9" w:rsidP="00025692">
      <w:pPr>
        <w:keepNext/>
        <w:jc w:val="center"/>
        <w:outlineLvl w:val="0"/>
        <w:rPr>
          <w:b/>
        </w:rPr>
      </w:pPr>
      <w:r>
        <w:rPr>
          <w:b/>
        </w:rPr>
        <w:lastRenderedPageBreak/>
        <w:t xml:space="preserve">                                                       </w:t>
      </w:r>
      <w:r w:rsidR="00025692">
        <w:rPr>
          <w:b/>
        </w:rPr>
        <w:t xml:space="preserve">    </w:t>
      </w:r>
      <w:r w:rsidR="00507D77">
        <w:rPr>
          <w:b/>
        </w:rPr>
        <w:t xml:space="preserve">                             </w:t>
      </w:r>
      <w:r w:rsidRPr="006158CB">
        <w:rPr>
          <w:b/>
        </w:rPr>
        <w:t>Образец</w:t>
      </w:r>
    </w:p>
    <w:p w:rsidR="00D435D9" w:rsidRDefault="00D435D9" w:rsidP="00D435D9">
      <w:pPr>
        <w:keepNext/>
        <w:jc w:val="right"/>
        <w:outlineLvl w:val="0"/>
        <w:rPr>
          <w:b/>
        </w:rPr>
      </w:pPr>
      <w:r w:rsidRPr="006158CB">
        <w:rPr>
          <w:b/>
        </w:rPr>
        <w:t>Приложение № 3</w:t>
      </w:r>
      <w:r w:rsidR="00507D77">
        <w:rPr>
          <w:b/>
        </w:rPr>
        <w:t>.1</w:t>
      </w:r>
    </w:p>
    <w:p w:rsidR="00D26C1F" w:rsidRPr="006158CB" w:rsidRDefault="00D26C1F" w:rsidP="00D435D9">
      <w:pPr>
        <w:keepNext/>
        <w:jc w:val="right"/>
        <w:outlineLvl w:val="0"/>
        <w:rPr>
          <w:b/>
        </w:rPr>
      </w:pPr>
    </w:p>
    <w:p w:rsidR="008F52A6" w:rsidRPr="007D666A" w:rsidRDefault="008F52A6" w:rsidP="008F52A6">
      <w:pPr>
        <w:ind w:left="7080"/>
        <w:jc w:val="center"/>
        <w:rPr>
          <w:b/>
          <w:bCs/>
        </w:rPr>
      </w:pPr>
    </w:p>
    <w:p w:rsidR="008F52A6" w:rsidRPr="007D666A" w:rsidRDefault="008F52A6" w:rsidP="008F52A6">
      <w:pPr>
        <w:jc w:val="center"/>
        <w:rPr>
          <w:b/>
          <w:bCs/>
          <w:spacing w:val="-3"/>
        </w:rPr>
      </w:pPr>
    </w:p>
    <w:p w:rsidR="008F52A6" w:rsidRPr="007D666A" w:rsidRDefault="008F52A6" w:rsidP="008F52A6">
      <w:pPr>
        <w:jc w:val="center"/>
        <w:rPr>
          <w:b/>
          <w:bCs/>
          <w:spacing w:val="-3"/>
        </w:rPr>
      </w:pPr>
      <w:r w:rsidRPr="007D666A">
        <w:rPr>
          <w:b/>
          <w:bCs/>
          <w:spacing w:val="-3"/>
        </w:rPr>
        <w:t>ТЕХНИЧЕСКО ПРЕДЛОЖЕНИЕ</w:t>
      </w:r>
    </w:p>
    <w:p w:rsidR="008F52A6" w:rsidRPr="007D666A" w:rsidRDefault="008F52A6" w:rsidP="008F52A6">
      <w:pPr>
        <w:jc w:val="center"/>
        <w:rPr>
          <w:b/>
          <w:bCs/>
          <w:spacing w:val="-3"/>
        </w:rPr>
      </w:pPr>
    </w:p>
    <w:p w:rsidR="008F52A6" w:rsidRPr="00F1075B" w:rsidRDefault="008F52A6" w:rsidP="008F52A6">
      <w:pPr>
        <w:jc w:val="center"/>
        <w:rPr>
          <w:b/>
          <w:bCs/>
          <w:spacing w:val="-3"/>
          <w:highlight w:val="cyan"/>
        </w:rPr>
      </w:pPr>
    </w:p>
    <w:p w:rsidR="008F52A6" w:rsidRPr="00622980" w:rsidRDefault="008F52A6" w:rsidP="008F52A6">
      <w:pPr>
        <w:ind w:left="-142" w:right="-136"/>
        <w:jc w:val="both"/>
        <w:rPr>
          <w:spacing w:val="4"/>
        </w:rPr>
      </w:pPr>
      <w:r w:rsidRPr="00622980">
        <w:rPr>
          <w:b/>
          <w:bCs/>
          <w:spacing w:val="2"/>
        </w:rPr>
        <w:t xml:space="preserve">за участие в </w:t>
      </w:r>
      <w:r w:rsidR="00622980"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00622980" w:rsidRPr="00622980">
        <w:rPr>
          <w:rFonts w:eastAsia="Times New Roman"/>
          <w:b/>
          <w:bCs/>
        </w:rPr>
        <w:t xml:space="preserve">Доставка на </w:t>
      </w:r>
      <w:proofErr w:type="spellStart"/>
      <w:r w:rsidR="00622980" w:rsidRPr="00622980">
        <w:rPr>
          <w:rFonts w:eastAsia="Times New Roman"/>
          <w:b/>
          <w:bCs/>
        </w:rPr>
        <w:t>металогумени</w:t>
      </w:r>
      <w:proofErr w:type="spellEnd"/>
      <w:r w:rsidR="00622980" w:rsidRPr="00622980">
        <w:rPr>
          <w:rFonts w:eastAsia="Times New Roman"/>
          <w:b/>
          <w:bCs/>
        </w:rPr>
        <w:t xml:space="preserve"> пакети и </w:t>
      </w:r>
      <w:proofErr w:type="spellStart"/>
      <w:r w:rsidR="00622980" w:rsidRPr="00622980">
        <w:rPr>
          <w:rFonts w:eastAsia="Times New Roman"/>
          <w:b/>
          <w:bCs/>
        </w:rPr>
        <w:t>сайлентблокове</w:t>
      </w:r>
      <w:proofErr w:type="spellEnd"/>
      <w:r w:rsidR="00622980"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8F52A6" w:rsidRPr="005A6810" w:rsidRDefault="008F52A6" w:rsidP="008F52A6">
      <w:pPr>
        <w:shd w:val="clear" w:color="auto" w:fill="FFFFFF"/>
        <w:tabs>
          <w:tab w:val="left" w:leader="dot" w:pos="9149"/>
        </w:tabs>
        <w:jc w:val="center"/>
        <w:rPr>
          <w:b/>
          <w:bCs/>
          <w:i/>
          <w:iCs/>
          <w:spacing w:val="2"/>
          <w:highlight w:val="cyan"/>
        </w:rPr>
      </w:pPr>
    </w:p>
    <w:p w:rsidR="008F52A6" w:rsidRPr="00507D77" w:rsidRDefault="008F52A6" w:rsidP="00130C08">
      <w:pPr>
        <w:ind w:firstLine="567"/>
        <w:jc w:val="both"/>
      </w:pPr>
      <w:r w:rsidRPr="00507D77">
        <w:t>от...........................................................................................................(</w:t>
      </w:r>
      <w:r w:rsidRPr="00507D77">
        <w:rPr>
          <w:i/>
          <w:iCs/>
        </w:rPr>
        <w:t xml:space="preserve">наименование на участника, </w:t>
      </w:r>
      <w:r w:rsidRPr="00507D77">
        <w:t xml:space="preserve">с БУЛСТАТ/ЕИК................................., регистрирано в ...........…..............................., </w:t>
      </w:r>
      <w:r w:rsidR="00130C08" w:rsidRPr="00507D77">
        <w:t>регистрация по ДДС</w:t>
      </w:r>
      <w:r w:rsidRPr="00507D77">
        <w:t xml:space="preserve">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8F52A6" w:rsidRPr="00507D77" w:rsidRDefault="008F52A6" w:rsidP="008F52A6">
      <w:pPr>
        <w:jc w:val="both"/>
      </w:pPr>
      <w:r w:rsidRPr="00507D77">
        <w:t>представля</w:t>
      </w:r>
      <w:r w:rsidR="00130C08" w:rsidRPr="00507D77">
        <w:t>вано от……………………………………………..…………</w:t>
      </w:r>
      <w:r w:rsidRPr="00507D77">
        <w:t>/</w:t>
      </w:r>
      <w:r w:rsidRPr="00507D77">
        <w:rPr>
          <w:i/>
          <w:iCs/>
        </w:rPr>
        <w:t>трите имена/,</w:t>
      </w:r>
      <w:r w:rsidR="00130C08" w:rsidRPr="00507D77">
        <w:t>в качеството на………………………………………………………</w:t>
      </w:r>
      <w:r w:rsidRPr="00507D77">
        <w:t>./</w:t>
      </w:r>
      <w:r w:rsidRPr="00507D77">
        <w:rPr>
          <w:i/>
          <w:iCs/>
        </w:rPr>
        <w:t>длъжност, или друго качество</w:t>
      </w:r>
      <w:r w:rsidRPr="00507D77">
        <w:t>/</w:t>
      </w:r>
    </w:p>
    <w:p w:rsidR="008F52A6" w:rsidRPr="005A6810" w:rsidRDefault="008F52A6" w:rsidP="008F52A6">
      <w:pPr>
        <w:ind w:firstLine="567"/>
        <w:jc w:val="both"/>
        <w:rPr>
          <w:highlight w:val="cyan"/>
        </w:rPr>
      </w:pPr>
    </w:p>
    <w:p w:rsidR="008F52A6" w:rsidRPr="005A6810" w:rsidRDefault="008F52A6" w:rsidP="008F52A6">
      <w:pPr>
        <w:ind w:firstLine="567"/>
        <w:jc w:val="both"/>
        <w:rPr>
          <w:highlight w:val="cyan"/>
        </w:rPr>
      </w:pPr>
    </w:p>
    <w:p w:rsidR="008F52A6" w:rsidRPr="008C3D62" w:rsidRDefault="008F52A6" w:rsidP="008F52A6">
      <w:pPr>
        <w:ind w:firstLine="567"/>
        <w:rPr>
          <w:b/>
          <w:bCs/>
          <w:lang w:val="ru-RU"/>
        </w:rPr>
      </w:pPr>
      <w:r w:rsidRPr="008C3D62">
        <w:rPr>
          <w:b/>
          <w:bCs/>
          <w:lang w:val="ru-RU"/>
        </w:rPr>
        <w:t xml:space="preserve">  </w:t>
      </w:r>
      <w:r w:rsidR="00130C08" w:rsidRPr="008C3D62">
        <w:rPr>
          <w:b/>
          <w:bCs/>
          <w:lang w:val="ru-RU"/>
        </w:rPr>
        <w:t xml:space="preserve"> </w:t>
      </w:r>
      <w:r w:rsidRPr="008C3D62">
        <w:rPr>
          <w:b/>
          <w:bCs/>
          <w:lang w:val="ru-RU"/>
        </w:rPr>
        <w:t>УВАЖАЕМИ ГОСПОДИН УПРАВИТЕЛ,</w:t>
      </w:r>
    </w:p>
    <w:p w:rsidR="008F52A6" w:rsidRDefault="008F52A6" w:rsidP="008F52A6">
      <w:pPr>
        <w:pStyle w:val="BodyText"/>
        <w:spacing w:after="0"/>
        <w:ind w:firstLine="567"/>
        <w:jc w:val="both"/>
        <w:rPr>
          <w:sz w:val="24"/>
          <w:szCs w:val="24"/>
          <w:highlight w:val="cyan"/>
          <w:lang w:val="ru-RU"/>
        </w:rPr>
      </w:pPr>
    </w:p>
    <w:p w:rsidR="008C3D62" w:rsidRPr="008C3D62" w:rsidRDefault="007D6B2C" w:rsidP="008C3D62">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008C3D62" w:rsidRPr="00622980">
        <w:rPr>
          <w:b/>
          <w:bCs/>
          <w:spacing w:val="2"/>
        </w:rPr>
        <w:t xml:space="preserve">открита </w:t>
      </w:r>
      <w:r w:rsidR="008C3D62" w:rsidRPr="00622980">
        <w:rPr>
          <w:b/>
        </w:rPr>
        <w:t>процедура</w:t>
      </w:r>
      <w:r w:rsidR="008C3D62" w:rsidRPr="00622980">
        <w:t xml:space="preserve"> </w:t>
      </w:r>
      <w:r w:rsidR="008C3D62" w:rsidRPr="00622980">
        <w:rPr>
          <w:b/>
          <w:spacing w:val="1"/>
        </w:rPr>
        <w:t xml:space="preserve">за възлагане на обществена </w:t>
      </w:r>
      <w:r w:rsidR="008C3D62" w:rsidRPr="00622980">
        <w:rPr>
          <w:rFonts w:eastAsia="TimesNewRoman,Bold"/>
          <w:b/>
        </w:rPr>
        <w:t>поръчка</w:t>
      </w:r>
      <w:r w:rsidR="008C3D62" w:rsidRPr="00622980">
        <w:rPr>
          <w:b/>
        </w:rPr>
        <w:t xml:space="preserve"> с предмет:</w:t>
      </w:r>
      <w:r w:rsidR="008C3D62" w:rsidRPr="00622980">
        <w:rPr>
          <w:b/>
          <w:spacing w:val="4"/>
        </w:rPr>
        <w:t xml:space="preserve"> </w:t>
      </w:r>
      <w:r w:rsidR="008C3D62" w:rsidRPr="00622980">
        <w:rPr>
          <w:b/>
        </w:rPr>
        <w:t>„</w:t>
      </w:r>
      <w:r w:rsidR="008C3D62" w:rsidRPr="00622980">
        <w:rPr>
          <w:rFonts w:eastAsia="Times New Roman"/>
          <w:b/>
          <w:bCs/>
        </w:rPr>
        <w:t xml:space="preserve">Доставка на </w:t>
      </w:r>
      <w:proofErr w:type="spellStart"/>
      <w:r w:rsidR="008C3D62" w:rsidRPr="00622980">
        <w:rPr>
          <w:rFonts w:eastAsia="Times New Roman"/>
          <w:b/>
          <w:bCs/>
        </w:rPr>
        <w:t>металогумени</w:t>
      </w:r>
      <w:proofErr w:type="spellEnd"/>
      <w:r w:rsidR="008C3D62" w:rsidRPr="00622980">
        <w:rPr>
          <w:rFonts w:eastAsia="Times New Roman"/>
          <w:b/>
          <w:bCs/>
        </w:rPr>
        <w:t xml:space="preserve"> пакети и </w:t>
      </w:r>
      <w:proofErr w:type="spellStart"/>
      <w:r w:rsidR="008C3D62" w:rsidRPr="00622980">
        <w:rPr>
          <w:rFonts w:eastAsia="Times New Roman"/>
          <w:b/>
          <w:bCs/>
        </w:rPr>
        <w:t>сайлентблокове</w:t>
      </w:r>
      <w:proofErr w:type="spellEnd"/>
      <w:r w:rsidR="008C3D62"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8C3D62" w:rsidRPr="00622980">
        <w:rPr>
          <w:b/>
        </w:rPr>
        <w:t>”</w:t>
      </w:r>
      <w:r w:rsidRPr="00897F65">
        <w:rPr>
          <w:b/>
        </w:rPr>
        <w:t>,</w:t>
      </w:r>
      <w:r>
        <w:rPr>
          <w:b/>
        </w:rPr>
        <w:t xml:space="preserve"> </w:t>
      </w:r>
      <w:r>
        <w:rPr>
          <w:b/>
          <w:spacing w:val="4"/>
        </w:rPr>
        <w:t xml:space="preserve">за </w:t>
      </w:r>
      <w:r>
        <w:rPr>
          <w:b/>
        </w:rPr>
        <w:t>о</w:t>
      </w:r>
      <w:r w:rsidRPr="00BD2C84">
        <w:rPr>
          <w:b/>
        </w:rPr>
        <w:t>бособена позиция № 1</w:t>
      </w:r>
      <w:r w:rsidR="008C3D62">
        <w:t xml:space="preserve"> –</w:t>
      </w:r>
      <w:r w:rsidR="008C3D62" w:rsidRPr="00374E87">
        <w:rPr>
          <w:color w:val="000000"/>
        </w:rPr>
        <w:t xml:space="preserve"> </w:t>
      </w:r>
      <w:r w:rsidR="008C3D62" w:rsidRPr="008C3D62">
        <w:rPr>
          <w:b/>
          <w:color w:val="000000"/>
        </w:rPr>
        <w:t>„</w:t>
      </w:r>
      <w:proofErr w:type="spellStart"/>
      <w:r w:rsidR="008C3D62" w:rsidRPr="008C3D62">
        <w:rPr>
          <w:b/>
        </w:rPr>
        <w:t>Металогумен</w:t>
      </w:r>
      <w:proofErr w:type="spellEnd"/>
      <w:r w:rsidR="008C3D62" w:rsidRPr="008C3D62">
        <w:rPr>
          <w:b/>
        </w:rPr>
        <w:t xml:space="preserve"> пакет </w:t>
      </w:r>
      <w:proofErr w:type="spellStart"/>
      <w:r w:rsidR="008C3D62" w:rsidRPr="008C3D62">
        <w:rPr>
          <w:b/>
        </w:rPr>
        <w:t>петслоен</w:t>
      </w:r>
      <w:proofErr w:type="spellEnd"/>
      <w:r w:rsidR="008C3D62" w:rsidRPr="008C3D62">
        <w:rPr>
          <w:b/>
        </w:rPr>
        <w:t xml:space="preserve"> и </w:t>
      </w:r>
      <w:proofErr w:type="spellStart"/>
      <w:r w:rsidR="008C3D62" w:rsidRPr="008C3D62">
        <w:rPr>
          <w:b/>
        </w:rPr>
        <w:t>металогумен</w:t>
      </w:r>
      <w:proofErr w:type="spellEnd"/>
      <w:r w:rsidR="008C3D62" w:rsidRPr="008C3D62">
        <w:rPr>
          <w:b/>
        </w:rPr>
        <w:t xml:space="preserve"> пакет трислоен”.</w:t>
      </w:r>
    </w:p>
    <w:p w:rsidR="007D6B2C" w:rsidRPr="008C3D62" w:rsidRDefault="008C3D62" w:rsidP="008C3D62">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8F52A6" w:rsidRPr="008C3D62" w:rsidRDefault="008C3D62" w:rsidP="008F52A6">
      <w:pPr>
        <w:jc w:val="both"/>
      </w:pPr>
      <w:r w:rsidRPr="008C3D62">
        <w:t xml:space="preserve">       </w:t>
      </w:r>
      <w:r w:rsidR="008F52A6"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8F52A6" w:rsidRPr="008C3D62" w:rsidRDefault="008F52A6" w:rsidP="008F52A6">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8F52A6" w:rsidRPr="003E74AF" w:rsidRDefault="008F52A6" w:rsidP="008F52A6">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3E5602" w:rsidRPr="00E23724" w:rsidRDefault="003E5602" w:rsidP="009D66D4">
      <w:pPr>
        <w:widowControl/>
        <w:numPr>
          <w:ilvl w:val="0"/>
          <w:numId w:val="10"/>
        </w:numPr>
        <w:autoSpaceDE/>
        <w:autoSpaceDN/>
        <w:adjustRightInd/>
        <w:jc w:val="both"/>
        <w:rPr>
          <w:b/>
          <w:bCs/>
          <w:iCs/>
        </w:rPr>
      </w:pPr>
      <w:r>
        <w:rPr>
          <w:b/>
          <w:lang w:val="ru-RU"/>
        </w:rPr>
        <w:t xml:space="preserve"> </w:t>
      </w:r>
      <w:r w:rsidR="00D95D6A">
        <w:rPr>
          <w:b/>
          <w:bCs/>
          <w:iCs/>
        </w:rPr>
        <w:t>Партида</w:t>
      </w:r>
      <w:r>
        <w:rPr>
          <w:b/>
          <w:bCs/>
          <w:iCs/>
        </w:rPr>
        <w:t>, срок и места</w:t>
      </w:r>
      <w:r w:rsidRPr="00E23724">
        <w:rPr>
          <w:b/>
          <w:bCs/>
          <w:iCs/>
        </w:rPr>
        <w:t xml:space="preserve"> на доставка: </w:t>
      </w:r>
    </w:p>
    <w:p w:rsidR="003E5602" w:rsidRPr="00E23724" w:rsidRDefault="003E5602" w:rsidP="003E5602">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металогумените</w:t>
      </w:r>
      <w:proofErr w:type="spellEnd"/>
      <w:r>
        <w:t xml:space="preserve"> пакети</w:t>
      </w:r>
      <w:r w:rsidRPr="00E23724">
        <w:rPr>
          <w:bCs/>
          <w:color w:val="000000"/>
        </w:rPr>
        <w:t xml:space="preserve">, които предлагаме </w:t>
      </w:r>
      <w:r w:rsidRPr="00E23724">
        <w:t xml:space="preserve">са съгласно </w:t>
      </w:r>
      <w:r w:rsidR="003E74AF" w:rsidRPr="003E74AF">
        <w:rPr>
          <w:color w:val="000000"/>
        </w:rPr>
        <w:t xml:space="preserve">Техническа спецификация за </w:t>
      </w:r>
      <w:r w:rsidR="003E74AF" w:rsidRPr="003E74AF">
        <w:rPr>
          <w:rFonts w:eastAsia="Times New Roman"/>
        </w:rPr>
        <w:t xml:space="preserve">доставка на </w:t>
      </w:r>
      <w:proofErr w:type="spellStart"/>
      <w:r w:rsidR="003E74AF" w:rsidRPr="003E74AF">
        <w:rPr>
          <w:rFonts w:eastAsia="Times New Roman"/>
        </w:rPr>
        <w:t>металогумени</w:t>
      </w:r>
      <w:proofErr w:type="spellEnd"/>
      <w:r w:rsidR="003E74AF" w:rsidRPr="003E74AF">
        <w:rPr>
          <w:rFonts w:eastAsia="Times New Roman"/>
        </w:rPr>
        <w:t xml:space="preserve"> пакети и </w:t>
      </w:r>
      <w:proofErr w:type="spellStart"/>
      <w:r w:rsidR="003E74AF" w:rsidRPr="003E74AF">
        <w:rPr>
          <w:rFonts w:eastAsia="Times New Roman"/>
        </w:rPr>
        <w:t>сайлентблокове</w:t>
      </w:r>
      <w:proofErr w:type="spellEnd"/>
      <w:r w:rsidR="003E74AF" w:rsidRPr="003E74AF">
        <w:rPr>
          <w:rFonts w:eastAsia="Times New Roman"/>
        </w:rPr>
        <w:t xml:space="preserve"> за електрически </w:t>
      </w:r>
      <w:r w:rsidR="003E74AF" w:rsidRPr="003E74AF">
        <w:rPr>
          <w:rFonts w:eastAsia="Times New Roman"/>
          <w:bCs/>
        </w:rPr>
        <w:t xml:space="preserve">локомотиви серии 43, 44, 45 и 46, </w:t>
      </w:r>
      <w:r w:rsidR="003E74AF"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3E5602" w:rsidRPr="00E23724" w:rsidRDefault="00CE0D60" w:rsidP="003E5602">
      <w:pPr>
        <w:tabs>
          <w:tab w:val="left" w:pos="1134"/>
        </w:tabs>
        <w:ind w:firstLine="567"/>
        <w:jc w:val="both"/>
        <w:rPr>
          <w:b/>
          <w:iCs/>
        </w:rPr>
      </w:pPr>
      <w:r>
        <w:rPr>
          <w:b/>
          <w:bCs/>
          <w:iCs/>
        </w:rPr>
        <w:t>1.1. Парти</w:t>
      </w:r>
      <w:r w:rsidR="00D95D6A">
        <w:rPr>
          <w:b/>
          <w:bCs/>
          <w:iCs/>
        </w:rPr>
        <w:t>да</w:t>
      </w:r>
      <w:r>
        <w:rPr>
          <w:b/>
          <w:bCs/>
          <w:iCs/>
        </w:rPr>
        <w:t xml:space="preserve"> и срок на доставка</w:t>
      </w:r>
      <w:r w:rsidR="003E5602" w:rsidRPr="00E23724">
        <w:rPr>
          <w:b/>
          <w:bCs/>
          <w:iCs/>
        </w:rPr>
        <w:t>:</w:t>
      </w:r>
      <w:r w:rsidR="003E5602" w:rsidRPr="00E23724">
        <w:rPr>
          <w:b/>
          <w:iCs/>
        </w:rPr>
        <w:t xml:space="preserve"> </w:t>
      </w:r>
    </w:p>
    <w:p w:rsidR="003E5602" w:rsidRPr="00D95D6A" w:rsidRDefault="003E5602" w:rsidP="00D95D6A">
      <w:pPr>
        <w:tabs>
          <w:tab w:val="left" w:pos="1134"/>
        </w:tabs>
        <w:ind w:firstLine="567"/>
        <w:jc w:val="both"/>
        <w:rPr>
          <w:b/>
          <w:bCs/>
        </w:rPr>
      </w:pPr>
      <w:r w:rsidRPr="00E23724">
        <w:t>Доставката се извършва на</w:t>
      </w:r>
      <w:r w:rsidR="003E74AF">
        <w:t xml:space="preserve"> една партида</w:t>
      </w:r>
      <w:r w:rsidR="00D95D6A">
        <w:t xml:space="preserve"> </w:t>
      </w:r>
      <w:r w:rsidRPr="00E23724">
        <w:t xml:space="preserve">в срок до </w:t>
      </w:r>
      <w:r w:rsidR="00D95D6A">
        <w:rPr>
          <w:bCs/>
        </w:rPr>
        <w:t>90 /деветдесет</w:t>
      </w:r>
      <w:r w:rsidRPr="00E23724">
        <w:rPr>
          <w:bCs/>
        </w:rPr>
        <w:t>/ дни/</w:t>
      </w:r>
      <w:r w:rsidRPr="00E23724">
        <w:t>, след сключване на договора;</w:t>
      </w:r>
    </w:p>
    <w:p w:rsidR="003E5602" w:rsidRPr="00E23724" w:rsidRDefault="003E5602" w:rsidP="003E5602">
      <w:pPr>
        <w:tabs>
          <w:tab w:val="left" w:pos="1134"/>
        </w:tabs>
        <w:ind w:firstLine="567"/>
        <w:jc w:val="both"/>
        <w:rPr>
          <w:b/>
          <w:bCs/>
        </w:rPr>
      </w:pPr>
      <w:r w:rsidRPr="00E23724">
        <w:rPr>
          <w:b/>
          <w:bCs/>
          <w:iCs/>
        </w:rPr>
        <w:t>1.</w:t>
      </w:r>
      <w:r w:rsidR="00D95D6A">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D95D6A" w:rsidRPr="007C21FF" w:rsidRDefault="00D95D6A" w:rsidP="00D95D6A">
      <w:pPr>
        <w:ind w:firstLine="360"/>
        <w:jc w:val="both"/>
        <w:rPr>
          <w:rFonts w:eastAsia="Times New Roman"/>
        </w:rPr>
      </w:pPr>
      <w:r>
        <w:rPr>
          <w:rFonts w:eastAsia="Times New Roman"/>
        </w:rPr>
        <w:t xml:space="preserve">- </w:t>
      </w:r>
      <w:proofErr w:type="spellStart"/>
      <w:r>
        <w:rPr>
          <w:rFonts w:eastAsia="Times New Roman"/>
        </w:rPr>
        <w:t>м</w:t>
      </w:r>
      <w:r w:rsidRPr="00A132A1">
        <w:rPr>
          <w:rFonts w:eastAsia="Times New Roman"/>
        </w:rPr>
        <w:t>еталогумените</w:t>
      </w:r>
      <w:proofErr w:type="spellEnd"/>
      <w:r w:rsidRPr="00A132A1">
        <w:rPr>
          <w:rFonts w:eastAsia="Times New Roman"/>
        </w:rPr>
        <w:t xml:space="preserve"> пакети от обособена позиция №</w:t>
      </w:r>
      <w:r>
        <w:rPr>
          <w:rFonts w:eastAsia="Times New Roman"/>
        </w:rPr>
        <w:t xml:space="preserve"> </w:t>
      </w:r>
      <w:r w:rsidRPr="00A132A1">
        <w:rPr>
          <w:rFonts w:eastAsia="Times New Roman"/>
        </w:rPr>
        <w:t>1, се доставят DDP, съгласно изискванията на INCOTERMS 2011, в склад на локомотивно депо</w:t>
      </w:r>
      <w:r>
        <w:rPr>
          <w:rFonts w:eastAsia="Times New Roman"/>
        </w:rPr>
        <w:t xml:space="preserve"> </w:t>
      </w:r>
      <w:r w:rsidRPr="00A132A1">
        <w:rPr>
          <w:rFonts w:eastAsia="Times New Roman"/>
        </w:rPr>
        <w:t>Бургас</w:t>
      </w:r>
      <w:r>
        <w:rPr>
          <w:rFonts w:eastAsia="Times New Roman"/>
        </w:rPr>
        <w:t>;</w:t>
      </w:r>
      <w:r w:rsidRPr="00053C54">
        <w:t xml:space="preserve"> </w:t>
      </w:r>
      <w:r>
        <w:t xml:space="preserve">с </w:t>
      </w:r>
      <w:r>
        <w:lastRenderedPageBreak/>
        <w:t>административен адрес: гр. Бургас, гара "Владимир Павлов".</w:t>
      </w:r>
    </w:p>
    <w:p w:rsidR="00D95D6A" w:rsidRPr="00D95D6A" w:rsidRDefault="00D95D6A" w:rsidP="00D95D6A">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D95D6A" w:rsidRDefault="00D95D6A" w:rsidP="00D95D6A">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sidR="001C4F72">
        <w:rPr>
          <w:rStyle w:val="FontStyle46"/>
          <w:sz w:val="24"/>
          <w:szCs w:val="24"/>
        </w:rPr>
        <w:t>т</w:t>
      </w:r>
      <w:r>
        <w:rPr>
          <w:rStyle w:val="FontStyle46"/>
          <w:sz w:val="24"/>
          <w:szCs w:val="24"/>
        </w:rPr>
        <w:t xml:space="preserve"> срок при</w:t>
      </w:r>
      <w:r w:rsidRPr="00AD6A6D">
        <w:rPr>
          <w:rStyle w:val="FontStyle46"/>
          <w:sz w:val="24"/>
          <w:szCs w:val="24"/>
        </w:rPr>
        <w:t xml:space="preserve"> експлоатация на трислойните и </w:t>
      </w:r>
      <w:proofErr w:type="spellStart"/>
      <w:r w:rsidRPr="00AD6A6D">
        <w:rPr>
          <w:rStyle w:val="FontStyle46"/>
          <w:sz w:val="24"/>
          <w:szCs w:val="24"/>
        </w:rPr>
        <w:t>петслойни</w:t>
      </w:r>
      <w:proofErr w:type="spellEnd"/>
      <w:r w:rsidRPr="00AD6A6D">
        <w:rPr>
          <w:rStyle w:val="FontStyle46"/>
          <w:sz w:val="24"/>
          <w:szCs w:val="24"/>
        </w:rPr>
        <w:t xml:space="preserve"> </w:t>
      </w:r>
      <w:proofErr w:type="spellStart"/>
      <w:r w:rsidRPr="00AD6A6D">
        <w:rPr>
          <w:rStyle w:val="FontStyle46"/>
          <w:sz w:val="24"/>
          <w:szCs w:val="24"/>
        </w:rPr>
        <w:t>металогумени</w:t>
      </w:r>
      <w:proofErr w:type="spellEnd"/>
      <w:r w:rsidRPr="00AD6A6D">
        <w:rPr>
          <w:rStyle w:val="FontStyle46"/>
          <w:sz w:val="24"/>
          <w:szCs w:val="24"/>
        </w:rPr>
        <w:t xml:space="preserve"> пакети, трябва да бъде не по-малък от 250 000 км пробег на локомотива, а на съхранение - не по-малък от 24 месеца от датата на доставка</w:t>
      </w:r>
      <w:r w:rsidR="007C2D29">
        <w:rPr>
          <w:rStyle w:val="FontStyle46"/>
          <w:sz w:val="24"/>
          <w:szCs w:val="24"/>
        </w:rPr>
        <w:t>.</w:t>
      </w:r>
    </w:p>
    <w:p w:rsidR="001C4F72" w:rsidRPr="001C4F72" w:rsidRDefault="001C4F72" w:rsidP="001C4F72">
      <w:pPr>
        <w:ind w:firstLine="567"/>
        <w:jc w:val="both"/>
        <w:rPr>
          <w:lang w:val="ru-RU"/>
        </w:rPr>
      </w:pPr>
      <w:r w:rsidRPr="007A450A">
        <w:rPr>
          <w:b/>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металогумени</w:t>
      </w:r>
      <w:proofErr w:type="spellEnd"/>
      <w:r w:rsidRPr="001C4F72">
        <w:rPr>
          <w:rFonts w:eastAsia="Tahoma" w:cs="Tahoma"/>
        </w:rPr>
        <w:t xml:space="preserve"> пакети</w:t>
      </w:r>
      <w:r w:rsidR="00135996">
        <w:rPr>
          <w:rFonts w:eastAsia="Tahoma" w:cs="Tahoma"/>
        </w:rPr>
        <w:t xml:space="preserve"> и </w:t>
      </w:r>
      <w:r w:rsidRPr="001C4F72">
        <w:rPr>
          <w:rFonts w:eastAsia="Tahoma" w:cs="Tahoma"/>
        </w:rPr>
        <w:t>.</w:t>
      </w:r>
    </w:p>
    <w:p w:rsidR="001C4F72" w:rsidRPr="001C4F72" w:rsidRDefault="001C4F72" w:rsidP="001C4F72">
      <w:pPr>
        <w:jc w:val="both"/>
        <w:rPr>
          <w:sz w:val="8"/>
          <w:szCs w:val="8"/>
        </w:rPr>
      </w:pPr>
    </w:p>
    <w:p w:rsidR="007A450A" w:rsidRPr="001C4F72" w:rsidRDefault="001C4F72" w:rsidP="007A450A">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 /</w:t>
      </w:r>
      <w:r w:rsidRPr="001C4F72">
        <w:t>или други еквивалентни документи</w:t>
      </w:r>
      <w:r w:rsidR="007A450A">
        <w:t>/,</w:t>
      </w:r>
      <w:r w:rsidR="007A450A" w:rsidRPr="001C4F72">
        <w:t xml:space="preserve"> </w:t>
      </w:r>
      <w:r w:rsidR="007A450A"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7A450A" w:rsidRPr="001C4F72">
        <w:t>копие, заверено от участника /</w:t>
      </w:r>
      <w:r w:rsidR="007A450A" w:rsidRPr="001C4F72">
        <w:rPr>
          <w:rFonts w:eastAsia="Tahoma" w:cs="Tahoma"/>
        </w:rPr>
        <w:t>.</w:t>
      </w:r>
    </w:p>
    <w:p w:rsidR="001C4F72" w:rsidRDefault="001C4F72" w:rsidP="001C4F72">
      <w:pPr>
        <w:jc w:val="both"/>
        <w:rPr>
          <w:rFonts w:eastAsia="Tahoma" w:cs="Tahoma"/>
          <w:bCs/>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металогумени</w:t>
      </w:r>
      <w:proofErr w:type="spellEnd"/>
      <w:r>
        <w:t xml:space="preserve"> пакети 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3E5602" w:rsidRDefault="004435D3" w:rsidP="003E5602">
      <w:pPr>
        <w:ind w:firstLine="567"/>
        <w:jc w:val="both"/>
        <w:rPr>
          <w:highlight w:val="cyan"/>
          <w:lang w:val="ru-RU"/>
        </w:rPr>
      </w:pPr>
      <w:r>
        <w:t xml:space="preserve">  </w:t>
      </w:r>
      <w:r w:rsidR="00F8026A">
        <w:rPr>
          <w:b/>
        </w:rPr>
        <w:t>6</w:t>
      </w:r>
      <w:r w:rsidRPr="004435D3">
        <w:rPr>
          <w:b/>
        </w:rPr>
        <w:t>.</w:t>
      </w:r>
      <w:r w:rsidR="006D780D">
        <w:rPr>
          <w:b/>
        </w:rPr>
        <w:t xml:space="preserve"> </w:t>
      </w:r>
      <w:r>
        <w:t>Оригинален документ или нотариално зав</w:t>
      </w:r>
      <w:r w:rsidR="0036135C">
        <w:t>ерено копие, доказващ правото на участника</w:t>
      </w:r>
      <w:r>
        <w:t xml:space="preserve"> да предлага и извършва доставка </w:t>
      </w:r>
      <w:r w:rsidRPr="00E92593">
        <w:t>през 2018 г. на</w:t>
      </w:r>
      <w:r>
        <w:t xml:space="preserve"> </w:t>
      </w:r>
      <w:r w:rsidRPr="00AD6A6D">
        <w:rPr>
          <w:rStyle w:val="FontStyle46"/>
          <w:sz w:val="24"/>
          <w:szCs w:val="24"/>
        </w:rPr>
        <w:t xml:space="preserve">трислойните и </w:t>
      </w:r>
      <w:proofErr w:type="spellStart"/>
      <w:r w:rsidRPr="00AD6A6D">
        <w:rPr>
          <w:rStyle w:val="FontStyle46"/>
          <w:sz w:val="24"/>
          <w:szCs w:val="24"/>
        </w:rPr>
        <w:t>петслойни</w:t>
      </w:r>
      <w:proofErr w:type="spellEnd"/>
      <w:r w:rsidRPr="00AD6A6D">
        <w:rPr>
          <w:rStyle w:val="FontStyle46"/>
          <w:sz w:val="24"/>
          <w:szCs w:val="24"/>
        </w:rPr>
        <w:t xml:space="preserve"> </w:t>
      </w:r>
      <w:proofErr w:type="spellStart"/>
      <w:r w:rsidRPr="00AD6A6D">
        <w:rPr>
          <w:rStyle w:val="FontStyle46"/>
          <w:sz w:val="24"/>
          <w:szCs w:val="24"/>
        </w:rPr>
        <w:t>металогумени</w:t>
      </w:r>
      <w:proofErr w:type="spellEnd"/>
      <w:r w:rsidRPr="00AD6A6D">
        <w:rPr>
          <w:rStyle w:val="FontStyle46"/>
          <w:sz w:val="24"/>
          <w:szCs w:val="24"/>
        </w:rPr>
        <w:t xml:space="preserve"> пакети</w:t>
      </w:r>
      <w:r w:rsidR="0039282C">
        <w:rPr>
          <w:rStyle w:val="FontStyle46"/>
          <w:sz w:val="24"/>
          <w:szCs w:val="24"/>
        </w:rPr>
        <w:t>, в случай, че не е производител</w:t>
      </w:r>
      <w:r>
        <w:rPr>
          <w:rStyle w:val="7"/>
          <w:b w:val="0"/>
          <w:iCs w:val="0"/>
          <w:lang w:val="ru-RU"/>
        </w:rPr>
        <w:t>.</w:t>
      </w:r>
    </w:p>
    <w:p w:rsidR="008F52A6" w:rsidRPr="004435D3" w:rsidRDefault="004435D3" w:rsidP="004435D3">
      <w:pPr>
        <w:jc w:val="both"/>
      </w:pPr>
      <w:r w:rsidRPr="004435D3">
        <w:t xml:space="preserve">       </w:t>
      </w:r>
      <w:r w:rsidR="008F52A6" w:rsidRPr="004435D3">
        <w:rPr>
          <w:bCs/>
          <w:iCs/>
        </w:rPr>
        <w:t xml:space="preserve">    </w:t>
      </w:r>
      <w:r w:rsidR="00F8026A">
        <w:rPr>
          <w:b/>
          <w:bCs/>
          <w:iCs/>
        </w:rPr>
        <w:t>7</w:t>
      </w:r>
      <w:r w:rsidR="008F52A6" w:rsidRPr="004435D3">
        <w:rPr>
          <w:b/>
          <w:bCs/>
          <w:iCs/>
        </w:rPr>
        <w:t>.</w:t>
      </w:r>
      <w:r w:rsidR="008F52A6" w:rsidRPr="004435D3">
        <w:rPr>
          <w:bCs/>
          <w:iCs/>
        </w:rPr>
        <w:t xml:space="preserve"> Срок на валидност на нашата оферта</w:t>
      </w:r>
      <w:r w:rsidR="008F52A6" w:rsidRPr="004435D3">
        <w:t xml:space="preserve"> е ............................................дни (</w:t>
      </w:r>
      <w:r w:rsidR="008F52A6" w:rsidRPr="004435D3">
        <w:rPr>
          <w:b/>
          <w:bCs/>
        </w:rPr>
        <w:t>не по-кратък от 6 месеца</w:t>
      </w:r>
      <w:r w:rsidR="008F52A6" w:rsidRPr="004435D3">
        <w:t>) след датата, определена за краен срок за приемане на офертите за участие</w:t>
      </w:r>
      <w:r>
        <w:t>.</w:t>
      </w:r>
    </w:p>
    <w:p w:rsidR="006A6ED1" w:rsidRDefault="006A6ED1" w:rsidP="00B47017">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w:t>
      </w:r>
      <w:r w:rsidR="00B47017" w:rsidRPr="00F4240D">
        <w:t xml:space="preserve"> и документи за подбор и </w:t>
      </w:r>
      <w:r w:rsidRPr="00F4240D">
        <w:t>ще представим:</w:t>
      </w:r>
    </w:p>
    <w:p w:rsidR="00F8026A" w:rsidRPr="00F8026A" w:rsidRDefault="00F8026A" w:rsidP="00F8026A">
      <w:pPr>
        <w:ind w:firstLine="706"/>
        <w:jc w:val="both"/>
        <w:rPr>
          <w:b/>
          <w:sz w:val="6"/>
          <w:szCs w:val="6"/>
        </w:rPr>
      </w:pPr>
      <w:r>
        <w:t xml:space="preserve">- </w:t>
      </w:r>
      <w:r w:rsidR="0039282C">
        <w:t>доказателство за извършените доставки</w:t>
      </w:r>
      <w:r w:rsidR="0039282C" w:rsidRPr="00AC2B29">
        <w:t xml:space="preserve">, които са идентични или сходни с предмета </w:t>
      </w:r>
      <w:r w:rsidR="0039282C">
        <w:t>и обема `на обществената поръчка по</w:t>
      </w:r>
      <w:r w:rsidR="0039282C" w:rsidRPr="00AC2B29">
        <w:t xml:space="preserve"> посочени в Част IV: Критерии за подбор, </w:t>
      </w:r>
      <w:r w:rsidR="0039282C">
        <w:t>от ЕЕДОП получатели.</w:t>
      </w:r>
    </w:p>
    <w:p w:rsidR="00F8026A" w:rsidRDefault="00F8026A" w:rsidP="00B47017">
      <w:pPr>
        <w:tabs>
          <w:tab w:val="left" w:pos="0"/>
        </w:tabs>
        <w:jc w:val="both"/>
      </w:pPr>
    </w:p>
    <w:p w:rsidR="006A6ED1" w:rsidRPr="005A6810" w:rsidRDefault="00DC05FE" w:rsidP="008F52A6">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8F52A6" w:rsidRDefault="008F52A6" w:rsidP="008F52A6">
      <w:pPr>
        <w:rPr>
          <w:highlight w:val="cyan"/>
        </w:rPr>
      </w:pPr>
    </w:p>
    <w:p w:rsidR="006B68F1" w:rsidRPr="005A6810" w:rsidRDefault="006B68F1" w:rsidP="008F52A6">
      <w:pPr>
        <w:rPr>
          <w:highlight w:val="cyan"/>
        </w:rPr>
      </w:pPr>
    </w:p>
    <w:p w:rsidR="008F52A6" w:rsidRPr="00DA49F5" w:rsidRDefault="008F52A6" w:rsidP="008F52A6">
      <w:r w:rsidRPr="00DA49F5">
        <w:rPr>
          <w:spacing w:val="2"/>
        </w:rPr>
        <w:t>Дата ....... / ........ / 2018 г.</w:t>
      </w:r>
      <w:r w:rsidRPr="00DA49F5">
        <w:rPr>
          <w:spacing w:val="2"/>
        </w:rPr>
        <w:tab/>
      </w:r>
      <w:r w:rsidRPr="00DA49F5">
        <w:rPr>
          <w:spacing w:val="2"/>
        </w:rPr>
        <w:tab/>
        <w:t xml:space="preserve">              Подпис: ................................</w:t>
      </w:r>
      <w:r w:rsidRPr="00DA49F5">
        <w:t xml:space="preserve"> </w:t>
      </w:r>
    </w:p>
    <w:p w:rsidR="008F52A6" w:rsidRPr="00DA49F5" w:rsidRDefault="008F52A6" w:rsidP="008F52A6">
      <w:r w:rsidRPr="00DA49F5">
        <w:tab/>
      </w:r>
      <w:r w:rsidRPr="00DA49F5">
        <w:tab/>
      </w:r>
      <w:r w:rsidRPr="00DA49F5">
        <w:tab/>
      </w:r>
      <w:r w:rsidRPr="00DA49F5">
        <w:tab/>
      </w:r>
      <w:r w:rsidRPr="00DA49F5">
        <w:tab/>
      </w:r>
      <w:r w:rsidRPr="00DA49F5">
        <w:tab/>
        <w:t xml:space="preserve">    Печат</w:t>
      </w:r>
    </w:p>
    <w:p w:rsidR="008C3D62" w:rsidRDefault="008C3D62" w:rsidP="008C3D62">
      <w:pPr>
        <w:jc w:val="both"/>
        <w:rPr>
          <w:b/>
          <w:bCs/>
        </w:rPr>
      </w:pPr>
    </w:p>
    <w:p w:rsidR="00F8026A" w:rsidRDefault="00F8026A" w:rsidP="008C3D62">
      <w:pPr>
        <w:jc w:val="both"/>
        <w:rPr>
          <w:b/>
          <w:bCs/>
        </w:rPr>
      </w:pPr>
    </w:p>
    <w:p w:rsidR="00F8026A" w:rsidRDefault="00F8026A" w:rsidP="008C3D62">
      <w:pPr>
        <w:jc w:val="both"/>
        <w:rPr>
          <w:b/>
          <w:bCs/>
        </w:rPr>
      </w:pPr>
    </w:p>
    <w:p w:rsidR="00F8026A" w:rsidRDefault="00F8026A" w:rsidP="008C3D62">
      <w:pPr>
        <w:jc w:val="both"/>
        <w:rPr>
          <w:b/>
          <w:bCs/>
        </w:rPr>
      </w:pPr>
    </w:p>
    <w:p w:rsidR="00F8026A" w:rsidRDefault="00F8026A" w:rsidP="008C3D62">
      <w:pPr>
        <w:jc w:val="both"/>
        <w:rPr>
          <w:b/>
          <w:bCs/>
        </w:rPr>
      </w:pPr>
    </w:p>
    <w:p w:rsidR="00F8026A" w:rsidRDefault="00F8026A" w:rsidP="008C3D62">
      <w:pPr>
        <w:jc w:val="both"/>
        <w:rPr>
          <w:b/>
          <w:bCs/>
        </w:rPr>
      </w:pPr>
    </w:p>
    <w:p w:rsidR="00F8026A" w:rsidRDefault="00F8026A" w:rsidP="008C3D62">
      <w:pPr>
        <w:jc w:val="both"/>
        <w:rPr>
          <w:b/>
          <w:bCs/>
        </w:rPr>
      </w:pPr>
    </w:p>
    <w:p w:rsidR="00495C24" w:rsidRDefault="00495C24" w:rsidP="008C3D62">
      <w:pPr>
        <w:jc w:val="both"/>
        <w:rPr>
          <w:b/>
          <w:bCs/>
        </w:rPr>
      </w:pPr>
    </w:p>
    <w:p w:rsidR="0039282C" w:rsidRDefault="0039282C" w:rsidP="008C3D62">
      <w:pPr>
        <w:jc w:val="both"/>
        <w:rPr>
          <w:b/>
          <w:bCs/>
        </w:rPr>
      </w:pPr>
    </w:p>
    <w:p w:rsidR="0039282C" w:rsidRDefault="0039282C" w:rsidP="008C3D62">
      <w:pPr>
        <w:jc w:val="both"/>
        <w:rPr>
          <w:b/>
          <w:bCs/>
        </w:rPr>
      </w:pPr>
    </w:p>
    <w:p w:rsidR="0039282C" w:rsidRDefault="0039282C" w:rsidP="008C3D62">
      <w:pPr>
        <w:jc w:val="both"/>
        <w:rPr>
          <w:b/>
          <w:bCs/>
        </w:rPr>
      </w:pPr>
    </w:p>
    <w:p w:rsidR="00495C24" w:rsidRDefault="00495C24" w:rsidP="008C3D62">
      <w:pPr>
        <w:jc w:val="both"/>
        <w:rPr>
          <w:b/>
          <w:bCs/>
        </w:rPr>
      </w:pPr>
    </w:p>
    <w:p w:rsidR="008E2EF3" w:rsidRDefault="008E2EF3" w:rsidP="008C3D62">
      <w:pPr>
        <w:jc w:val="both"/>
        <w:rPr>
          <w:b/>
          <w:bCs/>
        </w:rPr>
      </w:pPr>
    </w:p>
    <w:p w:rsidR="004526DB" w:rsidRPr="006158CB" w:rsidRDefault="004526DB" w:rsidP="004526DB">
      <w:pPr>
        <w:keepNext/>
        <w:jc w:val="center"/>
        <w:outlineLvl w:val="0"/>
        <w:rPr>
          <w:b/>
        </w:rPr>
      </w:pPr>
      <w:r>
        <w:rPr>
          <w:b/>
        </w:rPr>
        <w:lastRenderedPageBreak/>
        <w:t xml:space="preserve">                                                                                        </w:t>
      </w:r>
      <w:r w:rsidRPr="006158CB">
        <w:rPr>
          <w:b/>
        </w:rPr>
        <w:t>Образец</w:t>
      </w:r>
    </w:p>
    <w:p w:rsidR="004526DB" w:rsidRDefault="004526DB" w:rsidP="004526DB">
      <w:pPr>
        <w:keepNext/>
        <w:jc w:val="right"/>
        <w:outlineLvl w:val="0"/>
        <w:rPr>
          <w:b/>
        </w:rPr>
      </w:pPr>
      <w:r w:rsidRPr="006158CB">
        <w:rPr>
          <w:b/>
        </w:rPr>
        <w:t>Приложение № 3</w:t>
      </w:r>
      <w:r>
        <w:rPr>
          <w:b/>
        </w:rPr>
        <w:t>.2</w:t>
      </w:r>
    </w:p>
    <w:p w:rsidR="004526DB" w:rsidRPr="006158CB" w:rsidRDefault="004526DB" w:rsidP="004526DB">
      <w:pPr>
        <w:keepNext/>
        <w:jc w:val="right"/>
        <w:outlineLvl w:val="0"/>
        <w:rPr>
          <w:b/>
        </w:rPr>
      </w:pPr>
    </w:p>
    <w:p w:rsidR="004526DB" w:rsidRPr="007D666A" w:rsidRDefault="004526DB" w:rsidP="004526DB">
      <w:pPr>
        <w:ind w:left="7080"/>
        <w:jc w:val="center"/>
        <w:rPr>
          <w:b/>
          <w:bCs/>
        </w:rPr>
      </w:pPr>
    </w:p>
    <w:p w:rsidR="004526DB" w:rsidRPr="007D666A" w:rsidRDefault="004526DB" w:rsidP="004526DB">
      <w:pPr>
        <w:jc w:val="center"/>
        <w:rPr>
          <w:b/>
          <w:bCs/>
          <w:spacing w:val="-3"/>
        </w:rPr>
      </w:pPr>
    </w:p>
    <w:p w:rsidR="004526DB" w:rsidRPr="007D666A" w:rsidRDefault="004526DB" w:rsidP="004526DB">
      <w:pPr>
        <w:jc w:val="center"/>
        <w:rPr>
          <w:b/>
          <w:bCs/>
          <w:spacing w:val="-3"/>
        </w:rPr>
      </w:pPr>
      <w:r w:rsidRPr="007D666A">
        <w:rPr>
          <w:b/>
          <w:bCs/>
          <w:spacing w:val="-3"/>
        </w:rPr>
        <w:t>ТЕХНИЧЕСКО ПРЕДЛОЖЕНИЕ</w:t>
      </w:r>
    </w:p>
    <w:p w:rsidR="004526DB" w:rsidRPr="007D666A" w:rsidRDefault="004526DB" w:rsidP="004526DB">
      <w:pPr>
        <w:jc w:val="center"/>
        <w:rPr>
          <w:b/>
          <w:bCs/>
          <w:spacing w:val="-3"/>
        </w:rPr>
      </w:pPr>
    </w:p>
    <w:p w:rsidR="004526DB" w:rsidRPr="00F1075B" w:rsidRDefault="004526DB" w:rsidP="004526DB">
      <w:pPr>
        <w:jc w:val="center"/>
        <w:rPr>
          <w:b/>
          <w:bCs/>
          <w:spacing w:val="-3"/>
          <w:highlight w:val="cyan"/>
        </w:rPr>
      </w:pPr>
    </w:p>
    <w:p w:rsidR="004526DB" w:rsidRPr="00622980" w:rsidRDefault="004526DB" w:rsidP="004526DB">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4526DB" w:rsidRPr="005A6810" w:rsidRDefault="004526DB" w:rsidP="004526DB">
      <w:pPr>
        <w:shd w:val="clear" w:color="auto" w:fill="FFFFFF"/>
        <w:tabs>
          <w:tab w:val="left" w:leader="dot" w:pos="9149"/>
        </w:tabs>
        <w:jc w:val="center"/>
        <w:rPr>
          <w:b/>
          <w:bCs/>
          <w:i/>
          <w:iCs/>
          <w:spacing w:val="2"/>
          <w:highlight w:val="cyan"/>
        </w:rPr>
      </w:pPr>
    </w:p>
    <w:p w:rsidR="004526DB" w:rsidRPr="00507D77" w:rsidRDefault="004526DB" w:rsidP="004526DB">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4526DB" w:rsidRPr="00507D77" w:rsidRDefault="004526DB" w:rsidP="004526DB">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4526DB" w:rsidRPr="005A6810" w:rsidRDefault="004526DB" w:rsidP="004526DB">
      <w:pPr>
        <w:ind w:firstLine="567"/>
        <w:jc w:val="both"/>
        <w:rPr>
          <w:highlight w:val="cyan"/>
        </w:rPr>
      </w:pPr>
    </w:p>
    <w:p w:rsidR="004526DB" w:rsidRPr="005A6810" w:rsidRDefault="004526DB" w:rsidP="004526DB">
      <w:pPr>
        <w:ind w:firstLine="567"/>
        <w:jc w:val="both"/>
        <w:rPr>
          <w:highlight w:val="cyan"/>
        </w:rPr>
      </w:pPr>
    </w:p>
    <w:p w:rsidR="004526DB" w:rsidRPr="008C3D62" w:rsidRDefault="004526DB" w:rsidP="004526DB">
      <w:pPr>
        <w:ind w:firstLine="567"/>
        <w:rPr>
          <w:b/>
          <w:bCs/>
          <w:lang w:val="ru-RU"/>
        </w:rPr>
      </w:pPr>
      <w:r w:rsidRPr="008C3D62">
        <w:rPr>
          <w:b/>
          <w:bCs/>
          <w:lang w:val="ru-RU"/>
        </w:rPr>
        <w:t xml:space="preserve">   УВАЖАЕМИ ГОСПОДИН УПРАВИТЕЛ,</w:t>
      </w:r>
    </w:p>
    <w:p w:rsidR="004526DB" w:rsidRDefault="004526DB" w:rsidP="004526DB">
      <w:pPr>
        <w:pStyle w:val="BodyText"/>
        <w:spacing w:after="0"/>
        <w:ind w:firstLine="567"/>
        <w:jc w:val="both"/>
        <w:rPr>
          <w:sz w:val="24"/>
          <w:szCs w:val="24"/>
          <w:highlight w:val="cyan"/>
          <w:lang w:val="ru-RU"/>
        </w:rPr>
      </w:pPr>
    </w:p>
    <w:p w:rsidR="004526DB" w:rsidRPr="004526DB" w:rsidRDefault="004526DB" w:rsidP="004526DB">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2</w:t>
      </w:r>
      <w:r>
        <w:t xml:space="preserve"> –</w:t>
      </w:r>
      <w:r w:rsidRPr="00374E87">
        <w:rPr>
          <w:color w:val="000000"/>
        </w:rPr>
        <w:t xml:space="preserve"> </w:t>
      </w:r>
      <w:r w:rsidRPr="004526DB">
        <w:rPr>
          <w:b/>
          <w:color w:val="000000"/>
        </w:rPr>
        <w:t>„</w:t>
      </w:r>
      <w:proofErr w:type="spellStart"/>
      <w:r w:rsidRPr="004526DB">
        <w:rPr>
          <w:b/>
          <w:color w:val="000000"/>
        </w:rPr>
        <w:t>Сайлентблок</w:t>
      </w:r>
      <w:proofErr w:type="spellEnd"/>
      <w:r w:rsidRPr="004526DB">
        <w:rPr>
          <w:b/>
          <w:color w:val="000000"/>
        </w:rPr>
        <w:t xml:space="preserve"> за еластичен съединител (ремонтен размер - Ø86,70)</w:t>
      </w:r>
      <w:r w:rsidRPr="004526DB">
        <w:rPr>
          <w:b/>
        </w:rPr>
        <w:t>”.</w:t>
      </w:r>
    </w:p>
    <w:p w:rsidR="004526DB" w:rsidRPr="008C3D62" w:rsidRDefault="004526DB" w:rsidP="004526DB">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4526DB" w:rsidRPr="008C3D62" w:rsidRDefault="004526DB" w:rsidP="004526DB">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4526DB" w:rsidRPr="008C3D62" w:rsidRDefault="004526DB" w:rsidP="004526DB">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4526DB" w:rsidRPr="003E74AF" w:rsidRDefault="004526DB" w:rsidP="004526DB">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4526DB" w:rsidRPr="00E23724" w:rsidRDefault="004526DB" w:rsidP="009D66D4">
      <w:pPr>
        <w:widowControl/>
        <w:numPr>
          <w:ilvl w:val="0"/>
          <w:numId w:val="11"/>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4526DB" w:rsidRPr="00E23724" w:rsidRDefault="004526DB" w:rsidP="004526DB">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rsidR="00135996">
        <w:t xml:space="preserve"> </w:t>
      </w:r>
      <w:proofErr w:type="spellStart"/>
      <w:r w:rsidR="00135996">
        <w:t>сайлентблоковете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4526DB" w:rsidRPr="00E23724" w:rsidRDefault="004526DB" w:rsidP="004526DB">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4526DB" w:rsidRPr="00D95D6A" w:rsidRDefault="004526DB" w:rsidP="004526DB">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4526DB" w:rsidRPr="00E23724" w:rsidRDefault="004526DB" w:rsidP="004526DB">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4526DB" w:rsidRPr="007C21FF" w:rsidRDefault="004526DB" w:rsidP="004526DB">
      <w:pPr>
        <w:ind w:firstLine="360"/>
        <w:jc w:val="both"/>
        <w:rPr>
          <w:rFonts w:eastAsia="Times New Roman"/>
        </w:rPr>
      </w:pPr>
      <w:r>
        <w:rPr>
          <w:rFonts w:eastAsia="Times New Roman"/>
        </w:rPr>
        <w:t xml:space="preserve">- </w:t>
      </w:r>
      <w:proofErr w:type="spellStart"/>
      <w:r w:rsidR="00135996">
        <w:rPr>
          <w:rFonts w:eastAsia="Times New Roman"/>
        </w:rPr>
        <w:t>сайлентблоковете</w:t>
      </w:r>
      <w:proofErr w:type="spellEnd"/>
      <w:r w:rsidR="00135996">
        <w:rPr>
          <w:rFonts w:eastAsia="Times New Roman"/>
        </w:rPr>
        <w:t xml:space="preserve"> </w:t>
      </w:r>
      <w:r w:rsidRPr="00A132A1">
        <w:rPr>
          <w:rFonts w:eastAsia="Times New Roman"/>
        </w:rPr>
        <w:t>от обособена позиция №</w:t>
      </w:r>
      <w:r>
        <w:rPr>
          <w:rFonts w:eastAsia="Times New Roman"/>
        </w:rPr>
        <w:t xml:space="preserve"> 2</w:t>
      </w:r>
      <w:r w:rsidRPr="00A132A1">
        <w:rPr>
          <w:rFonts w:eastAsia="Times New Roman"/>
        </w:rPr>
        <w:t>, се доставят DDP, съгласно изискванията на INCOTERMS 2011, в склад на локомотивно депо</w:t>
      </w:r>
      <w:r>
        <w:rPr>
          <w:rFonts w:eastAsia="Times New Roman"/>
        </w:rPr>
        <w:t xml:space="preserve"> </w:t>
      </w:r>
      <w:r w:rsidRPr="00A132A1">
        <w:rPr>
          <w:rFonts w:eastAsia="Times New Roman"/>
        </w:rPr>
        <w:t>Бургас</w:t>
      </w:r>
      <w:r>
        <w:rPr>
          <w:rFonts w:eastAsia="Times New Roman"/>
        </w:rPr>
        <w:t>;</w:t>
      </w:r>
      <w:r w:rsidRPr="00053C54">
        <w:t xml:space="preserve"> </w:t>
      </w:r>
      <w:r>
        <w:t xml:space="preserve">с </w:t>
      </w:r>
      <w:r>
        <w:lastRenderedPageBreak/>
        <w:t>административен адрес: гр. Бургас, гара "Владимир Павлов".</w:t>
      </w:r>
    </w:p>
    <w:p w:rsidR="004526DB" w:rsidRPr="00D95D6A" w:rsidRDefault="004526DB" w:rsidP="004526DB">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4526DB" w:rsidRDefault="004526DB" w:rsidP="004526DB">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на</w:t>
      </w:r>
      <w:r w:rsidR="00135996">
        <w:rPr>
          <w:rStyle w:val="FontStyle46"/>
          <w:sz w:val="24"/>
          <w:szCs w:val="24"/>
        </w:rPr>
        <w:t xml:space="preserve"> </w:t>
      </w:r>
      <w:proofErr w:type="spellStart"/>
      <w:r w:rsidR="00135996">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4526DB" w:rsidRPr="00DF1D73" w:rsidRDefault="004526DB" w:rsidP="00DF1D73">
      <w:pPr>
        <w:ind w:firstLine="567"/>
        <w:jc w:val="both"/>
        <w:rPr>
          <w:lang w:val="ru-RU"/>
        </w:rPr>
      </w:pPr>
      <w:r w:rsidRPr="00DF1D73">
        <w:rPr>
          <w:b/>
          <w:lang w:val="ru-RU"/>
        </w:rPr>
        <w:t>3.</w:t>
      </w:r>
      <w:r w:rsidRPr="001C4F72">
        <w:t xml:space="preserve"> Представям образец </w:t>
      </w:r>
      <w:r w:rsidRPr="001C4F72">
        <w:rPr>
          <w:rFonts w:eastAsia="Tahoma" w:cs="Tahoma"/>
        </w:rPr>
        <w:t>на сертификат за качество или друг еквивалентен документ /копие, заверено от участника/, какъвто ще бъде издаван от производителя на предлаганите</w:t>
      </w:r>
      <w:r w:rsidR="00135996">
        <w:rPr>
          <w:rFonts w:eastAsia="Tahoma" w:cs="Tahoma"/>
        </w:rPr>
        <w:t xml:space="preserve"> </w:t>
      </w:r>
      <w:proofErr w:type="spellStart"/>
      <w:r w:rsidR="00135996">
        <w:rPr>
          <w:rStyle w:val="FontStyle46"/>
          <w:sz w:val="24"/>
          <w:szCs w:val="24"/>
        </w:rPr>
        <w:t>сайлентблокове</w:t>
      </w:r>
      <w:proofErr w:type="spellEnd"/>
      <w:r w:rsidRPr="001C4F72">
        <w:rPr>
          <w:rFonts w:eastAsia="Tahoma" w:cs="Tahoma"/>
        </w:rPr>
        <w:t>.</w:t>
      </w:r>
    </w:p>
    <w:p w:rsidR="004526DB" w:rsidRPr="001C4F72" w:rsidRDefault="004526DB" w:rsidP="004526DB">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00DF1D73" w:rsidRPr="00DF1D73">
        <w:t xml:space="preserve"> </w:t>
      </w:r>
      <w:r w:rsidR="00DF1D73" w:rsidRPr="001C4F72">
        <w:t>Представям</w:t>
      </w:r>
      <w:r w:rsidR="00DF1D73">
        <w:t xml:space="preserve"> </w:t>
      </w:r>
      <w:r w:rsidR="00DF1D73" w:rsidRPr="001C4F72">
        <w:rPr>
          <w:rFonts w:eastAsia="Tahoma" w:cs="Tahoma"/>
        </w:rPr>
        <w:t>образци на измервателни карти и приемателни протоколи /</w:t>
      </w:r>
      <w:r w:rsidR="00DF1D73" w:rsidRPr="001C4F72">
        <w:t>ил</w:t>
      </w:r>
      <w:r w:rsidR="00DF1D73">
        <w:t>и други еквивалентни документи/,</w:t>
      </w:r>
      <w:r w:rsidR="00DF1D73" w:rsidRPr="001C4F72">
        <w:t xml:space="preserve"> </w:t>
      </w:r>
      <w:r w:rsidR="00DF1D73"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DF1D73" w:rsidRPr="001C4F72">
        <w:t>копие, заверено от участника /</w:t>
      </w:r>
      <w:r w:rsidRPr="001C4F72">
        <w:rPr>
          <w:rFonts w:eastAsia="Tahoma" w:cs="Tahoma"/>
        </w:rPr>
        <w:t>.</w:t>
      </w:r>
    </w:p>
    <w:p w:rsidR="004526DB" w:rsidRPr="00DE38BD" w:rsidRDefault="004526DB" w:rsidP="004526DB">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4526DB" w:rsidRDefault="004526DB" w:rsidP="004526DB">
      <w:pPr>
        <w:ind w:firstLine="567"/>
        <w:jc w:val="both"/>
        <w:rPr>
          <w:highlight w:val="cyan"/>
          <w:lang w:val="ru-RU"/>
        </w:rPr>
      </w:pPr>
      <w:r>
        <w:t xml:space="preserve">  </w:t>
      </w:r>
      <w:r w:rsidRPr="004435D3">
        <w:rPr>
          <w:b/>
        </w:rPr>
        <w:t>6.</w:t>
      </w:r>
      <w:r>
        <w:t>Оригинален документ или нотариално зав</w:t>
      </w:r>
      <w:r w:rsidR="00F8026A">
        <w:t>ерено копие, доказващ правото на участника</w:t>
      </w:r>
      <w:r>
        <w:t xml:space="preserve"> 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39282C" w:rsidRPr="0039282C">
        <w:rPr>
          <w:rStyle w:val="FontStyle46"/>
          <w:sz w:val="24"/>
          <w:szCs w:val="24"/>
        </w:rPr>
        <w:t xml:space="preserve"> </w:t>
      </w:r>
      <w:r w:rsidR="0039282C">
        <w:rPr>
          <w:rStyle w:val="FontStyle46"/>
          <w:sz w:val="24"/>
          <w:szCs w:val="24"/>
        </w:rPr>
        <w:t>,</w:t>
      </w:r>
      <w:r w:rsidR="007F3232">
        <w:rPr>
          <w:rStyle w:val="FontStyle46"/>
          <w:sz w:val="24"/>
          <w:szCs w:val="24"/>
        </w:rPr>
        <w:t xml:space="preserve"> </w:t>
      </w:r>
      <w:r w:rsidR="0039282C">
        <w:rPr>
          <w:rStyle w:val="FontStyle46"/>
          <w:sz w:val="24"/>
          <w:szCs w:val="24"/>
        </w:rPr>
        <w:t xml:space="preserve">в случай, че не е производител </w:t>
      </w:r>
      <w:r>
        <w:rPr>
          <w:rStyle w:val="7"/>
          <w:b w:val="0"/>
          <w:iCs w:val="0"/>
          <w:lang w:val="ru-RU"/>
        </w:rPr>
        <w:t>.</w:t>
      </w:r>
    </w:p>
    <w:p w:rsidR="004526DB" w:rsidRPr="004435D3" w:rsidRDefault="004526DB" w:rsidP="004526DB">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4526DB" w:rsidRDefault="004526DB" w:rsidP="004526DB">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4526DB" w:rsidRDefault="0067538E" w:rsidP="004526DB">
      <w:pPr>
        <w:jc w:val="both"/>
        <w:rPr>
          <w:b/>
          <w:sz w:val="6"/>
          <w:szCs w:val="6"/>
        </w:rPr>
      </w:pPr>
      <w:r>
        <w:rPr>
          <w:rStyle w:val="FontStyle34"/>
          <w:b w:val="0"/>
          <w:sz w:val="24"/>
          <w:szCs w:val="24"/>
        </w:rPr>
        <w:t xml:space="preserve">      </w:t>
      </w:r>
      <w:r w:rsidR="004526DB" w:rsidRPr="001C508C">
        <w:rPr>
          <w:rStyle w:val="FontStyle34"/>
          <w:b w:val="0"/>
          <w:sz w:val="24"/>
          <w:szCs w:val="24"/>
        </w:rPr>
        <w:t xml:space="preserve">- </w:t>
      </w:r>
      <w:r w:rsidR="0039282C">
        <w:t>доказателство за извършените доставки</w:t>
      </w:r>
      <w:r w:rsidR="0039282C" w:rsidRPr="00AC2B29">
        <w:t xml:space="preserve">, които са идентични или сходни с предмета </w:t>
      </w:r>
      <w:r w:rsidR="0039282C">
        <w:t>и обема `на обществената поръчка по</w:t>
      </w:r>
      <w:r w:rsidR="0039282C" w:rsidRPr="00AC2B29">
        <w:t xml:space="preserve"> посочени в Част IV: Критерии за подбор, </w:t>
      </w:r>
      <w:r w:rsidR="0039282C">
        <w:t>от ЕЕДОП получатели.</w:t>
      </w:r>
    </w:p>
    <w:p w:rsidR="004526DB" w:rsidRPr="005A6810" w:rsidRDefault="004526DB" w:rsidP="004526DB">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4526DB" w:rsidRDefault="004526DB" w:rsidP="004526DB">
      <w:pPr>
        <w:rPr>
          <w:highlight w:val="cyan"/>
        </w:rPr>
      </w:pPr>
    </w:p>
    <w:p w:rsidR="00976AF0" w:rsidRPr="005A6810" w:rsidRDefault="00976AF0" w:rsidP="004526DB">
      <w:pPr>
        <w:rPr>
          <w:highlight w:val="cyan"/>
        </w:rPr>
      </w:pPr>
    </w:p>
    <w:p w:rsidR="004526DB" w:rsidRPr="00DA49F5" w:rsidRDefault="004526DB" w:rsidP="004526DB">
      <w:r w:rsidRPr="00DA49F5">
        <w:rPr>
          <w:spacing w:val="2"/>
        </w:rPr>
        <w:t>Дата ....... / ........ / 2018 г.</w:t>
      </w:r>
      <w:r w:rsidRPr="00DA49F5">
        <w:rPr>
          <w:spacing w:val="2"/>
        </w:rPr>
        <w:tab/>
      </w:r>
      <w:r w:rsidRPr="00DA49F5">
        <w:rPr>
          <w:spacing w:val="2"/>
        </w:rPr>
        <w:tab/>
        <w:t xml:space="preserve">              Подпис: ................................</w:t>
      </w:r>
      <w:r w:rsidRPr="00DA49F5">
        <w:t xml:space="preserve"> </w:t>
      </w:r>
    </w:p>
    <w:p w:rsidR="004526DB" w:rsidRPr="00DA49F5" w:rsidRDefault="004526DB" w:rsidP="004526DB">
      <w:r w:rsidRPr="00DA49F5">
        <w:tab/>
      </w:r>
      <w:r w:rsidRPr="00DA49F5">
        <w:tab/>
      </w:r>
      <w:r w:rsidRPr="00DA49F5">
        <w:tab/>
      </w:r>
      <w:r w:rsidRPr="00DA49F5">
        <w:tab/>
      </w:r>
      <w:r w:rsidRPr="00DA49F5">
        <w:tab/>
      </w:r>
      <w:r w:rsidRPr="00DA49F5">
        <w:tab/>
        <w:t xml:space="preserve">    Печат</w:t>
      </w:r>
    </w:p>
    <w:p w:rsidR="004526DB" w:rsidRDefault="004526DB" w:rsidP="004526DB">
      <w:pPr>
        <w:jc w:val="both"/>
        <w:rPr>
          <w:b/>
          <w:bCs/>
        </w:rPr>
      </w:pPr>
    </w:p>
    <w:p w:rsidR="008E2EF3" w:rsidRDefault="008E2EF3" w:rsidP="004526DB">
      <w:pPr>
        <w:jc w:val="both"/>
        <w:rPr>
          <w:b/>
          <w:bCs/>
        </w:rPr>
      </w:pPr>
      <w:r>
        <w:rPr>
          <w:b/>
          <w:bCs/>
        </w:rPr>
        <w:t xml:space="preserve"> </w:t>
      </w:r>
    </w:p>
    <w:p w:rsidR="0067538E" w:rsidRDefault="0067538E" w:rsidP="004526DB">
      <w:pPr>
        <w:jc w:val="both"/>
        <w:rPr>
          <w:b/>
          <w:bCs/>
        </w:rPr>
      </w:pPr>
    </w:p>
    <w:p w:rsidR="0067538E" w:rsidRDefault="0067538E" w:rsidP="004526DB">
      <w:pPr>
        <w:jc w:val="both"/>
        <w:rPr>
          <w:b/>
          <w:bCs/>
        </w:rPr>
      </w:pPr>
    </w:p>
    <w:p w:rsidR="00F8026A" w:rsidRDefault="00F8026A" w:rsidP="004526DB">
      <w:pPr>
        <w:jc w:val="both"/>
        <w:rPr>
          <w:b/>
          <w:bCs/>
        </w:rPr>
      </w:pPr>
    </w:p>
    <w:p w:rsidR="00F8026A" w:rsidRDefault="00F8026A" w:rsidP="004526DB">
      <w:pPr>
        <w:jc w:val="both"/>
        <w:rPr>
          <w:b/>
          <w:bCs/>
        </w:rPr>
      </w:pPr>
    </w:p>
    <w:p w:rsidR="00F8026A" w:rsidRDefault="00F8026A" w:rsidP="004526DB">
      <w:pPr>
        <w:jc w:val="both"/>
        <w:rPr>
          <w:b/>
          <w:bCs/>
        </w:rPr>
      </w:pPr>
    </w:p>
    <w:p w:rsidR="00F8026A" w:rsidRDefault="00F8026A" w:rsidP="004526DB">
      <w:pPr>
        <w:jc w:val="both"/>
        <w:rPr>
          <w:b/>
          <w:bCs/>
        </w:rPr>
      </w:pPr>
    </w:p>
    <w:p w:rsidR="00F8026A" w:rsidRDefault="00F8026A" w:rsidP="004526DB">
      <w:pPr>
        <w:jc w:val="both"/>
        <w:rPr>
          <w:b/>
          <w:bCs/>
        </w:rPr>
      </w:pPr>
    </w:p>
    <w:p w:rsidR="00BE1B75" w:rsidRDefault="00BE1B75" w:rsidP="004526DB">
      <w:pPr>
        <w:jc w:val="both"/>
        <w:rPr>
          <w:b/>
          <w:bCs/>
        </w:rPr>
      </w:pPr>
    </w:p>
    <w:p w:rsidR="00BE1B75" w:rsidRDefault="00BE1B75" w:rsidP="004526DB">
      <w:pPr>
        <w:jc w:val="both"/>
        <w:rPr>
          <w:b/>
          <w:bCs/>
        </w:rPr>
      </w:pPr>
    </w:p>
    <w:p w:rsidR="00F8026A" w:rsidRDefault="00F8026A" w:rsidP="004526DB">
      <w:pPr>
        <w:jc w:val="both"/>
        <w:rPr>
          <w:b/>
          <w:bCs/>
        </w:rPr>
      </w:pPr>
    </w:p>
    <w:p w:rsidR="0067538E" w:rsidRDefault="0067538E" w:rsidP="004526DB">
      <w:pPr>
        <w:jc w:val="both"/>
        <w:rPr>
          <w:b/>
          <w:bCs/>
        </w:rPr>
      </w:pPr>
    </w:p>
    <w:p w:rsidR="00135996" w:rsidRDefault="00135996" w:rsidP="004526DB">
      <w:pPr>
        <w:jc w:val="both"/>
        <w:rPr>
          <w:b/>
          <w:bCs/>
        </w:rPr>
      </w:pPr>
    </w:p>
    <w:p w:rsidR="00135996" w:rsidRDefault="00135996" w:rsidP="004526DB">
      <w:pPr>
        <w:jc w:val="both"/>
        <w:rPr>
          <w:b/>
          <w:bCs/>
        </w:rPr>
      </w:pPr>
    </w:p>
    <w:p w:rsidR="008E2EF3" w:rsidRPr="006158CB" w:rsidRDefault="008E2EF3" w:rsidP="008E2EF3">
      <w:pPr>
        <w:keepNext/>
        <w:jc w:val="center"/>
        <w:outlineLvl w:val="0"/>
        <w:rPr>
          <w:b/>
        </w:rPr>
      </w:pPr>
      <w:r>
        <w:rPr>
          <w:b/>
        </w:rPr>
        <w:lastRenderedPageBreak/>
        <w:t xml:space="preserve">                                                                                       </w:t>
      </w:r>
      <w:r w:rsidRPr="006158CB">
        <w:rPr>
          <w:b/>
        </w:rPr>
        <w:t>Образец</w:t>
      </w:r>
    </w:p>
    <w:p w:rsidR="008E2EF3" w:rsidRDefault="008E2EF3" w:rsidP="008E2EF3">
      <w:pPr>
        <w:keepNext/>
        <w:jc w:val="right"/>
        <w:outlineLvl w:val="0"/>
        <w:rPr>
          <w:b/>
        </w:rPr>
      </w:pPr>
      <w:r w:rsidRPr="006158CB">
        <w:rPr>
          <w:b/>
        </w:rPr>
        <w:t>Приложение № 3</w:t>
      </w:r>
      <w:r>
        <w:rPr>
          <w:b/>
        </w:rPr>
        <w:t>.3</w:t>
      </w:r>
    </w:p>
    <w:p w:rsidR="008E2EF3" w:rsidRPr="006158CB" w:rsidRDefault="008E2EF3" w:rsidP="008E2EF3">
      <w:pPr>
        <w:keepNext/>
        <w:jc w:val="right"/>
        <w:outlineLvl w:val="0"/>
        <w:rPr>
          <w:b/>
        </w:rPr>
      </w:pPr>
    </w:p>
    <w:p w:rsidR="008E2EF3" w:rsidRPr="007D666A" w:rsidRDefault="008E2EF3" w:rsidP="008E2EF3">
      <w:pPr>
        <w:ind w:left="7080"/>
        <w:jc w:val="center"/>
        <w:rPr>
          <w:b/>
          <w:bCs/>
        </w:rPr>
      </w:pPr>
    </w:p>
    <w:p w:rsidR="008E2EF3" w:rsidRPr="007D666A" w:rsidRDefault="008E2EF3" w:rsidP="008E2EF3">
      <w:pPr>
        <w:jc w:val="center"/>
        <w:rPr>
          <w:b/>
          <w:bCs/>
          <w:spacing w:val="-3"/>
        </w:rPr>
      </w:pPr>
    </w:p>
    <w:p w:rsidR="008E2EF3" w:rsidRPr="007D666A" w:rsidRDefault="008E2EF3" w:rsidP="008E2EF3">
      <w:pPr>
        <w:jc w:val="center"/>
        <w:rPr>
          <w:b/>
          <w:bCs/>
          <w:spacing w:val="-3"/>
        </w:rPr>
      </w:pPr>
      <w:r w:rsidRPr="007D666A">
        <w:rPr>
          <w:b/>
          <w:bCs/>
          <w:spacing w:val="-3"/>
        </w:rPr>
        <w:t>ТЕХНИЧЕСКО ПРЕДЛОЖЕНИЕ</w:t>
      </w:r>
    </w:p>
    <w:p w:rsidR="008E2EF3" w:rsidRPr="007D666A" w:rsidRDefault="008E2EF3" w:rsidP="008E2EF3">
      <w:pPr>
        <w:jc w:val="center"/>
        <w:rPr>
          <w:b/>
          <w:bCs/>
          <w:spacing w:val="-3"/>
        </w:rPr>
      </w:pPr>
    </w:p>
    <w:p w:rsidR="008E2EF3" w:rsidRPr="00F1075B" w:rsidRDefault="008E2EF3" w:rsidP="008E2EF3">
      <w:pPr>
        <w:jc w:val="center"/>
        <w:rPr>
          <w:b/>
          <w:bCs/>
          <w:spacing w:val="-3"/>
          <w:highlight w:val="cyan"/>
        </w:rPr>
      </w:pPr>
    </w:p>
    <w:p w:rsidR="008E2EF3" w:rsidRPr="00622980" w:rsidRDefault="008E2EF3" w:rsidP="008E2EF3">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8E2EF3" w:rsidRPr="005A6810" w:rsidRDefault="008E2EF3" w:rsidP="008E2EF3">
      <w:pPr>
        <w:shd w:val="clear" w:color="auto" w:fill="FFFFFF"/>
        <w:tabs>
          <w:tab w:val="left" w:leader="dot" w:pos="9149"/>
        </w:tabs>
        <w:jc w:val="center"/>
        <w:rPr>
          <w:b/>
          <w:bCs/>
          <w:i/>
          <w:iCs/>
          <w:spacing w:val="2"/>
          <w:highlight w:val="cyan"/>
        </w:rPr>
      </w:pPr>
    </w:p>
    <w:p w:rsidR="008E2EF3" w:rsidRPr="00507D77" w:rsidRDefault="008E2EF3" w:rsidP="008E2EF3">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8E2EF3" w:rsidRPr="00507D77" w:rsidRDefault="008E2EF3" w:rsidP="008E2EF3">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8E2EF3" w:rsidRPr="005A6810" w:rsidRDefault="008E2EF3" w:rsidP="008E2EF3">
      <w:pPr>
        <w:ind w:firstLine="567"/>
        <w:jc w:val="both"/>
        <w:rPr>
          <w:highlight w:val="cyan"/>
        </w:rPr>
      </w:pPr>
    </w:p>
    <w:p w:rsidR="008E2EF3" w:rsidRPr="005A6810" w:rsidRDefault="008E2EF3" w:rsidP="008E2EF3">
      <w:pPr>
        <w:ind w:firstLine="567"/>
        <w:jc w:val="both"/>
        <w:rPr>
          <w:highlight w:val="cyan"/>
        </w:rPr>
      </w:pPr>
    </w:p>
    <w:p w:rsidR="008E2EF3" w:rsidRPr="008C3D62" w:rsidRDefault="008E2EF3" w:rsidP="008E2EF3">
      <w:pPr>
        <w:ind w:firstLine="567"/>
        <w:rPr>
          <w:b/>
          <w:bCs/>
          <w:lang w:val="ru-RU"/>
        </w:rPr>
      </w:pPr>
      <w:r w:rsidRPr="008C3D62">
        <w:rPr>
          <w:b/>
          <w:bCs/>
          <w:lang w:val="ru-RU"/>
        </w:rPr>
        <w:t xml:space="preserve">   УВАЖАЕМИ ГОСПОДИН УПРАВИТЕЛ,</w:t>
      </w:r>
    </w:p>
    <w:p w:rsidR="008E2EF3" w:rsidRDefault="008E2EF3" w:rsidP="008E2EF3">
      <w:pPr>
        <w:pStyle w:val="BodyText"/>
        <w:spacing w:after="0"/>
        <w:ind w:firstLine="567"/>
        <w:jc w:val="both"/>
        <w:rPr>
          <w:sz w:val="24"/>
          <w:szCs w:val="24"/>
          <w:highlight w:val="cyan"/>
          <w:lang w:val="ru-RU"/>
        </w:rPr>
      </w:pPr>
    </w:p>
    <w:p w:rsidR="008E2EF3" w:rsidRPr="004526DB" w:rsidRDefault="008E2EF3" w:rsidP="008E2EF3">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3</w:t>
      </w:r>
      <w:r>
        <w:t xml:space="preserve"> </w:t>
      </w:r>
      <w:r w:rsidRPr="008E2EF3">
        <w:rPr>
          <w:b/>
        </w:rPr>
        <w:t>–</w:t>
      </w:r>
      <w:r w:rsidRPr="008E2EF3">
        <w:rPr>
          <w:b/>
          <w:color w:val="000000"/>
        </w:rPr>
        <w:t>„</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 (заготовка Ø163/ Ø76)” и „</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w:t>
      </w:r>
      <w:r w:rsidRPr="008E2EF3">
        <w:rPr>
          <w:b/>
        </w:rPr>
        <w:t>.</w:t>
      </w:r>
    </w:p>
    <w:p w:rsidR="008E2EF3" w:rsidRPr="008C3D62" w:rsidRDefault="008E2EF3" w:rsidP="008E2EF3">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8E2EF3" w:rsidRPr="008C3D62" w:rsidRDefault="008E2EF3" w:rsidP="008E2EF3">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8E2EF3" w:rsidRPr="008C3D62" w:rsidRDefault="008E2EF3" w:rsidP="008E2EF3">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8E2EF3" w:rsidRPr="003E74AF" w:rsidRDefault="008E2EF3" w:rsidP="008E2EF3">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8E2EF3" w:rsidRPr="00E23724" w:rsidRDefault="008E2EF3" w:rsidP="009D66D4">
      <w:pPr>
        <w:widowControl/>
        <w:numPr>
          <w:ilvl w:val="0"/>
          <w:numId w:val="12"/>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8E2EF3" w:rsidRPr="00E23724" w:rsidRDefault="008E2EF3" w:rsidP="008E2EF3">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8E2EF3" w:rsidRPr="00E23724" w:rsidRDefault="008E2EF3" w:rsidP="008E2EF3">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8E2EF3" w:rsidRPr="00D95D6A" w:rsidRDefault="008E2EF3" w:rsidP="008E2EF3">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8E2EF3" w:rsidRPr="008E2EF3" w:rsidRDefault="008E2EF3" w:rsidP="008E2EF3">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8E2EF3" w:rsidRPr="00A132A1" w:rsidRDefault="008E2EF3" w:rsidP="008E2EF3">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3</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 xml:space="preserve">с </w:t>
      </w:r>
      <w:r>
        <w:lastRenderedPageBreak/>
        <w:t>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8E2EF3" w:rsidRPr="00D95D6A" w:rsidRDefault="008E2EF3" w:rsidP="008E2EF3">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8E2EF3" w:rsidRDefault="008E2EF3" w:rsidP="008E2EF3">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8E2EF3" w:rsidRPr="001C4F72" w:rsidRDefault="008E2EF3" w:rsidP="008E2EF3">
      <w:pPr>
        <w:ind w:firstLine="567"/>
        <w:jc w:val="both"/>
        <w:rPr>
          <w:lang w:val="ru-RU"/>
        </w:rPr>
      </w:pPr>
      <w:r w:rsidRPr="001C4F72">
        <w:rPr>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8E2EF3" w:rsidRPr="001C4F72" w:rsidRDefault="008E2EF3" w:rsidP="008E2EF3">
      <w:pPr>
        <w:jc w:val="both"/>
        <w:rPr>
          <w:sz w:val="8"/>
          <w:szCs w:val="8"/>
        </w:rPr>
      </w:pPr>
      <w:r w:rsidRPr="001C4F72">
        <w:tab/>
      </w:r>
    </w:p>
    <w:p w:rsidR="004E7897" w:rsidRPr="001C4F72" w:rsidRDefault="008E2EF3" w:rsidP="004E7897">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4E7897" w:rsidRPr="004E7897">
        <w:rPr>
          <w:rFonts w:eastAsia="Tahoma" w:cs="Tahoma"/>
        </w:rPr>
        <w:t xml:space="preserve"> </w:t>
      </w:r>
      <w:proofErr w:type="spellStart"/>
      <w:r w:rsidR="004E7897" w:rsidRPr="001C4F72">
        <w:rPr>
          <w:rFonts w:eastAsia="Tahoma" w:cs="Tahoma"/>
        </w:rPr>
        <w:t>протоколи</w:t>
      </w:r>
      <w:proofErr w:type="spellEnd"/>
      <w:r w:rsidR="004E7897" w:rsidRPr="001C4F72">
        <w:rPr>
          <w:rFonts w:eastAsia="Tahoma" w:cs="Tahoma"/>
        </w:rPr>
        <w:t xml:space="preserve"> /</w:t>
      </w:r>
      <w:r w:rsidR="004E7897" w:rsidRPr="001C4F72">
        <w:t>ил</w:t>
      </w:r>
      <w:r w:rsidR="004E7897">
        <w:t>и други еквивалентни документи/,</w:t>
      </w:r>
      <w:r w:rsidR="004E7897" w:rsidRPr="001C4F72">
        <w:t xml:space="preserve"> </w:t>
      </w:r>
      <w:r w:rsidR="004E7897"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4E7897" w:rsidRPr="001C4F72">
        <w:t>копие, заверено от участника /</w:t>
      </w:r>
      <w:r w:rsidR="004E7897" w:rsidRPr="001C4F72">
        <w:rPr>
          <w:rFonts w:eastAsia="Tahoma" w:cs="Tahoma"/>
        </w:rPr>
        <w:t>.</w:t>
      </w:r>
    </w:p>
    <w:p w:rsidR="008E2EF3" w:rsidRPr="00DE38BD" w:rsidRDefault="008E2EF3" w:rsidP="008E2EF3">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8E2EF3" w:rsidRDefault="008E2EF3" w:rsidP="007F3232">
      <w:pPr>
        <w:ind w:firstLine="567"/>
        <w:jc w:val="both"/>
        <w:rPr>
          <w:highlight w:val="cyan"/>
          <w:lang w:val="ru-RU"/>
        </w:rPr>
      </w:pPr>
      <w:r>
        <w:t xml:space="preserve">  </w:t>
      </w:r>
      <w:r w:rsidRPr="004435D3">
        <w:rPr>
          <w:b/>
        </w:rPr>
        <w:t>6.</w:t>
      </w:r>
      <w:r>
        <w:t>Оригинален документ или нотариално зав</w:t>
      </w:r>
      <w:r w:rsidR="004F0588">
        <w:t>ерено копие, доказващ правото на участника</w:t>
      </w:r>
      <w:r>
        <w:t xml:space="preserve"> 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7F3232" w:rsidRPr="007F3232">
        <w:rPr>
          <w:rStyle w:val="FontStyle46"/>
          <w:sz w:val="24"/>
          <w:szCs w:val="24"/>
        </w:rPr>
        <w:t xml:space="preserve"> </w:t>
      </w:r>
      <w:r w:rsidR="007F3232">
        <w:rPr>
          <w:rStyle w:val="FontStyle46"/>
          <w:sz w:val="24"/>
          <w:szCs w:val="24"/>
        </w:rPr>
        <w:t xml:space="preserve">, в случай, че не е производител </w:t>
      </w:r>
      <w:r w:rsidR="007F3232">
        <w:rPr>
          <w:rStyle w:val="7"/>
          <w:b w:val="0"/>
          <w:iCs w:val="0"/>
          <w:lang w:val="ru-RU"/>
        </w:rPr>
        <w:t>.</w:t>
      </w:r>
    </w:p>
    <w:p w:rsidR="008E2EF3" w:rsidRPr="004435D3" w:rsidRDefault="008E2EF3" w:rsidP="008E2EF3">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8E2EF3" w:rsidRDefault="008E2EF3" w:rsidP="008E2EF3">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7F3232" w:rsidRDefault="008E2EF3" w:rsidP="007F3232">
      <w:pPr>
        <w:jc w:val="both"/>
        <w:rPr>
          <w:b/>
          <w:sz w:val="6"/>
          <w:szCs w:val="6"/>
        </w:rPr>
      </w:pPr>
      <w:r w:rsidRPr="001C508C">
        <w:rPr>
          <w:rStyle w:val="FontStyle34"/>
          <w:b w:val="0"/>
          <w:sz w:val="24"/>
          <w:szCs w:val="24"/>
        </w:rPr>
        <w:t xml:space="preserve">        </w:t>
      </w:r>
      <w:r w:rsidR="007F3232">
        <w:rPr>
          <w:rStyle w:val="FontStyle34"/>
          <w:b w:val="0"/>
          <w:sz w:val="24"/>
          <w:szCs w:val="24"/>
        </w:rPr>
        <w:t xml:space="preserve"> </w:t>
      </w:r>
      <w:r w:rsidR="007F3232" w:rsidRPr="001C508C">
        <w:rPr>
          <w:rStyle w:val="FontStyle34"/>
          <w:b w:val="0"/>
          <w:sz w:val="24"/>
          <w:szCs w:val="24"/>
        </w:rPr>
        <w:t xml:space="preserve">- </w:t>
      </w:r>
      <w:r w:rsidR="007F3232">
        <w:t>доказателство за извършените доставки</w:t>
      </w:r>
      <w:r w:rsidR="007F3232" w:rsidRPr="00AC2B29">
        <w:t xml:space="preserve">, които са идентични или сходни с предмета </w:t>
      </w:r>
      <w:r w:rsidR="007F3232">
        <w:t>и обема `на обществената поръчка по</w:t>
      </w:r>
      <w:r w:rsidR="007F3232" w:rsidRPr="00AC2B29">
        <w:t xml:space="preserve"> посочени в Част IV: Критерии за подбор, </w:t>
      </w:r>
      <w:r w:rsidR="007F3232">
        <w:t>от ЕЕДОП получатели.</w:t>
      </w:r>
    </w:p>
    <w:p w:rsidR="008E2EF3" w:rsidRPr="001C4F72" w:rsidRDefault="008E2EF3" w:rsidP="008E2EF3">
      <w:pPr>
        <w:jc w:val="both"/>
        <w:rPr>
          <w:rFonts w:eastAsia="Tahoma" w:cs="Tahoma"/>
          <w:sz w:val="8"/>
          <w:szCs w:val="8"/>
        </w:rPr>
      </w:pPr>
      <w:r>
        <w:rPr>
          <w:rStyle w:val="FontStyle35"/>
          <w:sz w:val="24"/>
          <w:szCs w:val="24"/>
        </w:rPr>
        <w:t xml:space="preserve">      </w:t>
      </w:r>
    </w:p>
    <w:p w:rsidR="008E2EF3" w:rsidRPr="005A6810" w:rsidRDefault="008E2EF3" w:rsidP="008E2EF3">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8E2EF3" w:rsidRDefault="008E2EF3" w:rsidP="008E2EF3">
      <w:pPr>
        <w:rPr>
          <w:highlight w:val="cyan"/>
        </w:rPr>
      </w:pPr>
    </w:p>
    <w:p w:rsidR="00976AF0" w:rsidRPr="005A6810" w:rsidRDefault="00976AF0" w:rsidP="008E2EF3">
      <w:pPr>
        <w:rPr>
          <w:highlight w:val="cyan"/>
        </w:rPr>
      </w:pPr>
    </w:p>
    <w:p w:rsidR="008E2EF3" w:rsidRPr="00DA49F5" w:rsidRDefault="008E2EF3" w:rsidP="008E2EF3">
      <w:r w:rsidRPr="00DA49F5">
        <w:rPr>
          <w:spacing w:val="2"/>
        </w:rPr>
        <w:t>Дата ....... / ........ / 2018 г.</w:t>
      </w:r>
      <w:r w:rsidRPr="00DA49F5">
        <w:rPr>
          <w:spacing w:val="2"/>
        </w:rPr>
        <w:tab/>
      </w:r>
      <w:r w:rsidRPr="00DA49F5">
        <w:rPr>
          <w:spacing w:val="2"/>
        </w:rPr>
        <w:tab/>
        <w:t xml:space="preserve">              Подпис: ................................</w:t>
      </w:r>
      <w:r w:rsidRPr="00DA49F5">
        <w:t xml:space="preserve"> </w:t>
      </w:r>
    </w:p>
    <w:p w:rsidR="008E2EF3" w:rsidRPr="00DA49F5" w:rsidRDefault="008E2EF3" w:rsidP="008E2EF3">
      <w:r w:rsidRPr="00DA49F5">
        <w:tab/>
      </w:r>
      <w:r w:rsidRPr="00DA49F5">
        <w:tab/>
      </w:r>
      <w:r w:rsidRPr="00DA49F5">
        <w:tab/>
      </w:r>
      <w:r w:rsidRPr="00DA49F5">
        <w:tab/>
      </w:r>
      <w:r w:rsidRPr="00DA49F5">
        <w:tab/>
      </w:r>
      <w:r w:rsidRPr="00DA49F5">
        <w:tab/>
        <w:t xml:space="preserve">    Печат</w:t>
      </w:r>
    </w:p>
    <w:p w:rsidR="008E2EF3" w:rsidRDefault="008E2EF3" w:rsidP="008E2EF3">
      <w:pPr>
        <w:jc w:val="both"/>
        <w:rPr>
          <w:b/>
          <w:bCs/>
        </w:rPr>
      </w:pPr>
    </w:p>
    <w:p w:rsidR="00495C24" w:rsidRDefault="00495C24" w:rsidP="008E2EF3">
      <w:pPr>
        <w:jc w:val="both"/>
        <w:rPr>
          <w:b/>
          <w:bCs/>
        </w:rPr>
      </w:pPr>
    </w:p>
    <w:p w:rsidR="004F0588" w:rsidRDefault="004F0588" w:rsidP="008E2EF3">
      <w:pPr>
        <w:jc w:val="both"/>
        <w:rPr>
          <w:b/>
          <w:bCs/>
        </w:rPr>
      </w:pPr>
    </w:p>
    <w:p w:rsidR="004F0588" w:rsidRDefault="004F0588" w:rsidP="008E2EF3">
      <w:pPr>
        <w:jc w:val="both"/>
        <w:rPr>
          <w:b/>
          <w:bCs/>
        </w:rPr>
      </w:pPr>
    </w:p>
    <w:p w:rsidR="004F0588" w:rsidRDefault="004F0588" w:rsidP="008E2EF3">
      <w:pPr>
        <w:jc w:val="both"/>
        <w:rPr>
          <w:b/>
          <w:bCs/>
        </w:rPr>
      </w:pPr>
    </w:p>
    <w:p w:rsidR="004F0588" w:rsidRDefault="004F0588" w:rsidP="008E2EF3">
      <w:pPr>
        <w:jc w:val="both"/>
        <w:rPr>
          <w:b/>
          <w:bCs/>
        </w:rPr>
      </w:pPr>
    </w:p>
    <w:p w:rsidR="004F0588" w:rsidRDefault="004F0588" w:rsidP="008E2EF3">
      <w:pPr>
        <w:jc w:val="both"/>
        <w:rPr>
          <w:b/>
          <w:bCs/>
        </w:rPr>
      </w:pPr>
    </w:p>
    <w:p w:rsidR="004E039E" w:rsidRDefault="004E039E" w:rsidP="008E2EF3">
      <w:pPr>
        <w:jc w:val="both"/>
        <w:rPr>
          <w:b/>
          <w:bCs/>
        </w:rPr>
      </w:pPr>
    </w:p>
    <w:p w:rsidR="004E039E" w:rsidRDefault="004E039E" w:rsidP="008E2EF3">
      <w:pPr>
        <w:jc w:val="both"/>
        <w:rPr>
          <w:b/>
          <w:bCs/>
        </w:rPr>
      </w:pPr>
    </w:p>
    <w:p w:rsidR="004F0588" w:rsidRDefault="004F0588" w:rsidP="008E2EF3">
      <w:pPr>
        <w:jc w:val="both"/>
        <w:rPr>
          <w:b/>
          <w:bCs/>
        </w:rPr>
      </w:pPr>
    </w:p>
    <w:p w:rsidR="004F0588" w:rsidRDefault="004F0588" w:rsidP="008E2EF3">
      <w:pPr>
        <w:jc w:val="both"/>
        <w:rPr>
          <w:b/>
          <w:bCs/>
        </w:rPr>
      </w:pPr>
    </w:p>
    <w:p w:rsidR="004F0588" w:rsidRDefault="004F0588" w:rsidP="008E2EF3">
      <w:pPr>
        <w:jc w:val="both"/>
        <w:rPr>
          <w:b/>
          <w:bCs/>
        </w:rPr>
      </w:pPr>
    </w:p>
    <w:p w:rsidR="00495C24" w:rsidRDefault="00495C24" w:rsidP="008E2EF3">
      <w:pPr>
        <w:jc w:val="both"/>
        <w:rPr>
          <w:b/>
          <w:bCs/>
        </w:rPr>
      </w:pPr>
    </w:p>
    <w:p w:rsidR="00495C24" w:rsidRDefault="00495C24" w:rsidP="008E2EF3">
      <w:pPr>
        <w:jc w:val="both"/>
        <w:rPr>
          <w:b/>
          <w:bCs/>
        </w:rPr>
      </w:pPr>
    </w:p>
    <w:p w:rsidR="002B393A" w:rsidRPr="006158CB" w:rsidRDefault="002B393A" w:rsidP="002B393A">
      <w:pPr>
        <w:keepNext/>
        <w:jc w:val="center"/>
        <w:outlineLvl w:val="0"/>
        <w:rPr>
          <w:b/>
        </w:rPr>
      </w:pPr>
      <w:r>
        <w:rPr>
          <w:b/>
        </w:rPr>
        <w:lastRenderedPageBreak/>
        <w:t xml:space="preserve">                                                                                       </w:t>
      </w:r>
      <w:r w:rsidRPr="006158CB">
        <w:rPr>
          <w:b/>
        </w:rPr>
        <w:t>Образец</w:t>
      </w:r>
    </w:p>
    <w:p w:rsidR="002B393A" w:rsidRDefault="002B393A" w:rsidP="002B393A">
      <w:pPr>
        <w:keepNext/>
        <w:jc w:val="right"/>
        <w:outlineLvl w:val="0"/>
        <w:rPr>
          <w:b/>
        </w:rPr>
      </w:pPr>
      <w:r w:rsidRPr="006158CB">
        <w:rPr>
          <w:b/>
        </w:rPr>
        <w:t>Приложение № 3</w:t>
      </w:r>
      <w:r>
        <w:rPr>
          <w:b/>
        </w:rPr>
        <w:t>.4</w:t>
      </w:r>
    </w:p>
    <w:p w:rsidR="002B393A" w:rsidRPr="006158CB" w:rsidRDefault="002B393A" w:rsidP="002B393A">
      <w:pPr>
        <w:keepNext/>
        <w:jc w:val="right"/>
        <w:outlineLvl w:val="0"/>
        <w:rPr>
          <w:b/>
        </w:rPr>
      </w:pPr>
    </w:p>
    <w:p w:rsidR="002B393A" w:rsidRPr="007D666A" w:rsidRDefault="002B393A" w:rsidP="002B393A">
      <w:pPr>
        <w:ind w:left="7080"/>
        <w:jc w:val="center"/>
        <w:rPr>
          <w:b/>
          <w:bCs/>
        </w:rPr>
      </w:pPr>
    </w:p>
    <w:p w:rsidR="002B393A" w:rsidRPr="007D666A" w:rsidRDefault="002B393A" w:rsidP="002B393A">
      <w:pPr>
        <w:jc w:val="center"/>
        <w:rPr>
          <w:b/>
          <w:bCs/>
          <w:spacing w:val="-3"/>
        </w:rPr>
      </w:pPr>
    </w:p>
    <w:p w:rsidR="002B393A" w:rsidRPr="007D666A" w:rsidRDefault="002B393A" w:rsidP="002B393A">
      <w:pPr>
        <w:jc w:val="center"/>
        <w:rPr>
          <w:b/>
          <w:bCs/>
          <w:spacing w:val="-3"/>
        </w:rPr>
      </w:pPr>
      <w:r w:rsidRPr="007D666A">
        <w:rPr>
          <w:b/>
          <w:bCs/>
          <w:spacing w:val="-3"/>
        </w:rPr>
        <w:t>ТЕХНИЧЕСКО ПРЕДЛОЖЕНИЕ</w:t>
      </w:r>
    </w:p>
    <w:p w:rsidR="002B393A" w:rsidRPr="007D666A" w:rsidRDefault="002B393A" w:rsidP="002B393A">
      <w:pPr>
        <w:jc w:val="center"/>
        <w:rPr>
          <w:b/>
          <w:bCs/>
          <w:spacing w:val="-3"/>
        </w:rPr>
      </w:pPr>
    </w:p>
    <w:p w:rsidR="002B393A" w:rsidRPr="00F1075B" w:rsidRDefault="002B393A" w:rsidP="002B393A">
      <w:pPr>
        <w:jc w:val="center"/>
        <w:rPr>
          <w:b/>
          <w:bCs/>
          <w:spacing w:val="-3"/>
          <w:highlight w:val="cyan"/>
        </w:rPr>
      </w:pPr>
    </w:p>
    <w:p w:rsidR="002B393A" w:rsidRPr="00622980" w:rsidRDefault="002B393A" w:rsidP="002B393A">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2B393A" w:rsidRPr="005A6810" w:rsidRDefault="002B393A" w:rsidP="002B393A">
      <w:pPr>
        <w:shd w:val="clear" w:color="auto" w:fill="FFFFFF"/>
        <w:tabs>
          <w:tab w:val="left" w:leader="dot" w:pos="9149"/>
        </w:tabs>
        <w:jc w:val="center"/>
        <w:rPr>
          <w:b/>
          <w:bCs/>
          <w:i/>
          <w:iCs/>
          <w:spacing w:val="2"/>
          <w:highlight w:val="cyan"/>
        </w:rPr>
      </w:pPr>
    </w:p>
    <w:p w:rsidR="002B393A" w:rsidRPr="00507D77" w:rsidRDefault="002B393A" w:rsidP="002B393A">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2B393A" w:rsidRPr="00507D77" w:rsidRDefault="002B393A" w:rsidP="002B393A">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2B393A" w:rsidRPr="005A6810" w:rsidRDefault="002B393A" w:rsidP="002B393A">
      <w:pPr>
        <w:ind w:firstLine="567"/>
        <w:jc w:val="both"/>
        <w:rPr>
          <w:highlight w:val="cyan"/>
        </w:rPr>
      </w:pPr>
    </w:p>
    <w:p w:rsidR="002B393A" w:rsidRPr="005A6810" w:rsidRDefault="002B393A" w:rsidP="002B393A">
      <w:pPr>
        <w:ind w:firstLine="567"/>
        <w:jc w:val="both"/>
        <w:rPr>
          <w:highlight w:val="cyan"/>
        </w:rPr>
      </w:pPr>
    </w:p>
    <w:p w:rsidR="002B393A" w:rsidRPr="008C3D62" w:rsidRDefault="002B393A" w:rsidP="002B393A">
      <w:pPr>
        <w:ind w:firstLine="567"/>
        <w:rPr>
          <w:b/>
          <w:bCs/>
          <w:lang w:val="ru-RU"/>
        </w:rPr>
      </w:pPr>
      <w:r w:rsidRPr="008C3D62">
        <w:rPr>
          <w:b/>
          <w:bCs/>
          <w:lang w:val="ru-RU"/>
        </w:rPr>
        <w:t xml:space="preserve">   УВАЖАЕМИ ГОСПОДИН УПРАВИТЕЛ,</w:t>
      </w:r>
    </w:p>
    <w:p w:rsidR="002B393A" w:rsidRDefault="002B393A" w:rsidP="002B393A">
      <w:pPr>
        <w:pStyle w:val="BodyText"/>
        <w:spacing w:after="0"/>
        <w:ind w:firstLine="567"/>
        <w:jc w:val="both"/>
        <w:rPr>
          <w:sz w:val="24"/>
          <w:szCs w:val="24"/>
          <w:highlight w:val="cyan"/>
          <w:lang w:val="ru-RU"/>
        </w:rPr>
      </w:pPr>
    </w:p>
    <w:p w:rsidR="002B393A" w:rsidRPr="002B393A" w:rsidRDefault="002B393A" w:rsidP="002B393A">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4 -</w:t>
      </w:r>
      <w:r>
        <w:t xml:space="preserve"> </w:t>
      </w:r>
      <w:r w:rsidRPr="002B393A">
        <w:rPr>
          <w:b/>
          <w:color w:val="000000"/>
        </w:rPr>
        <w:t>„</w:t>
      </w:r>
      <w:proofErr w:type="spellStart"/>
      <w:r w:rsidRPr="002B393A">
        <w:rPr>
          <w:b/>
          <w:color w:val="000000"/>
        </w:rPr>
        <w:t>Сайлентблок</w:t>
      </w:r>
      <w:proofErr w:type="spellEnd"/>
      <w:r w:rsidRPr="002B393A">
        <w:rPr>
          <w:b/>
          <w:color w:val="000000"/>
        </w:rPr>
        <w:t xml:space="preserve"> "шайба" за </w:t>
      </w:r>
      <w:proofErr w:type="spellStart"/>
      <w:r w:rsidRPr="002B393A">
        <w:rPr>
          <w:b/>
          <w:color w:val="000000"/>
        </w:rPr>
        <w:t>буксово</w:t>
      </w:r>
      <w:proofErr w:type="spellEnd"/>
      <w:r w:rsidRPr="002B393A">
        <w:rPr>
          <w:b/>
          <w:color w:val="000000"/>
        </w:rPr>
        <w:t xml:space="preserve"> водило”</w:t>
      </w:r>
      <w:r>
        <w:rPr>
          <w:b/>
          <w:color w:val="000000"/>
        </w:rPr>
        <w:t>.</w:t>
      </w:r>
    </w:p>
    <w:p w:rsidR="002B393A" w:rsidRPr="008C3D62" w:rsidRDefault="002B393A" w:rsidP="002B393A">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2B393A" w:rsidRPr="008C3D62" w:rsidRDefault="002B393A" w:rsidP="002B393A">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2B393A" w:rsidRPr="008C3D62" w:rsidRDefault="002B393A" w:rsidP="002B393A">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2B393A" w:rsidRPr="003E74AF" w:rsidRDefault="002B393A" w:rsidP="002B393A">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2B393A" w:rsidRPr="00E23724" w:rsidRDefault="002B393A" w:rsidP="009D66D4">
      <w:pPr>
        <w:widowControl/>
        <w:numPr>
          <w:ilvl w:val="0"/>
          <w:numId w:val="13"/>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2B393A" w:rsidRPr="00E23724" w:rsidRDefault="002B393A" w:rsidP="002B393A">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2B393A" w:rsidRPr="00E23724" w:rsidRDefault="002B393A" w:rsidP="002B393A">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2B393A" w:rsidRPr="00D95D6A" w:rsidRDefault="002B393A" w:rsidP="002B393A">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2B393A" w:rsidRPr="008E2EF3" w:rsidRDefault="002B393A" w:rsidP="002B393A">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2B393A" w:rsidRPr="00A132A1" w:rsidRDefault="002B393A" w:rsidP="002B393A">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4</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с 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2B393A" w:rsidRPr="00D95D6A" w:rsidRDefault="002B393A" w:rsidP="002B393A">
      <w:pPr>
        <w:pStyle w:val="Style17"/>
        <w:widowControl/>
        <w:tabs>
          <w:tab w:val="left" w:pos="0"/>
        </w:tabs>
        <w:spacing w:line="240" w:lineRule="auto"/>
        <w:jc w:val="both"/>
        <w:rPr>
          <w:rStyle w:val="FontStyle46"/>
          <w:b/>
          <w:sz w:val="24"/>
          <w:szCs w:val="24"/>
        </w:rPr>
      </w:pPr>
      <w:r w:rsidRPr="00D95D6A">
        <w:rPr>
          <w:rStyle w:val="FontStyle46"/>
          <w:b/>
          <w:sz w:val="24"/>
          <w:szCs w:val="24"/>
        </w:rPr>
        <w:lastRenderedPageBreak/>
        <w:t>2.Гаранционен срок</w:t>
      </w:r>
      <w:r>
        <w:rPr>
          <w:rStyle w:val="FontStyle46"/>
          <w:b/>
          <w:sz w:val="24"/>
          <w:szCs w:val="24"/>
        </w:rPr>
        <w:t>.</w:t>
      </w:r>
    </w:p>
    <w:p w:rsidR="002B393A" w:rsidRDefault="002B393A" w:rsidP="002B393A">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w:t>
      </w:r>
      <w:r>
        <w:rPr>
          <w:rStyle w:val="FontStyle46"/>
          <w:sz w:val="24"/>
          <w:szCs w:val="24"/>
        </w:rPr>
        <w:t xml:space="preserve">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2B393A" w:rsidRPr="001C4F72" w:rsidRDefault="002B393A" w:rsidP="002B393A">
      <w:pPr>
        <w:ind w:firstLine="567"/>
        <w:jc w:val="both"/>
        <w:rPr>
          <w:lang w:val="ru-RU"/>
        </w:rPr>
      </w:pPr>
      <w:r w:rsidRPr="00695D9F">
        <w:rPr>
          <w:b/>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2B393A" w:rsidRPr="001C4F72" w:rsidRDefault="002B393A" w:rsidP="002B393A">
      <w:pPr>
        <w:jc w:val="both"/>
        <w:rPr>
          <w:sz w:val="8"/>
          <w:szCs w:val="8"/>
        </w:rPr>
      </w:pPr>
      <w:r w:rsidRPr="001C4F72">
        <w:tab/>
      </w:r>
    </w:p>
    <w:p w:rsidR="00695D9F" w:rsidRPr="001C4F72" w:rsidRDefault="002B393A" w:rsidP="00695D9F">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695D9F" w:rsidRPr="00695D9F">
        <w:rPr>
          <w:rFonts w:eastAsia="Tahoma" w:cs="Tahoma"/>
        </w:rPr>
        <w:t xml:space="preserve"> </w:t>
      </w:r>
      <w:proofErr w:type="spellStart"/>
      <w:r w:rsidR="00695D9F" w:rsidRPr="001C4F72">
        <w:rPr>
          <w:rFonts w:eastAsia="Tahoma" w:cs="Tahoma"/>
        </w:rPr>
        <w:t>протоколи</w:t>
      </w:r>
      <w:proofErr w:type="spellEnd"/>
      <w:r w:rsidR="00695D9F" w:rsidRPr="001C4F72">
        <w:rPr>
          <w:rFonts w:eastAsia="Tahoma" w:cs="Tahoma"/>
        </w:rPr>
        <w:t xml:space="preserve"> /</w:t>
      </w:r>
      <w:r w:rsidR="00695D9F" w:rsidRPr="001C4F72">
        <w:t>ил</w:t>
      </w:r>
      <w:r w:rsidR="00695D9F">
        <w:t>и други еквивалентни документи/,</w:t>
      </w:r>
      <w:r w:rsidR="00695D9F" w:rsidRPr="001C4F72">
        <w:t xml:space="preserve"> </w:t>
      </w:r>
      <w:r w:rsidR="00695D9F"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695D9F" w:rsidRPr="001C4F72">
        <w:t>копие, заверено от участника /</w:t>
      </w:r>
      <w:r w:rsidR="00695D9F" w:rsidRPr="001C4F72">
        <w:rPr>
          <w:rFonts w:eastAsia="Tahoma" w:cs="Tahoma"/>
        </w:rPr>
        <w:t>.</w:t>
      </w:r>
    </w:p>
    <w:p w:rsidR="002B393A" w:rsidRPr="00DE38BD" w:rsidRDefault="002B393A" w:rsidP="002B393A">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2B393A" w:rsidRDefault="002B393A" w:rsidP="00F3626A">
      <w:pPr>
        <w:ind w:firstLine="567"/>
        <w:jc w:val="both"/>
        <w:rPr>
          <w:highlight w:val="cyan"/>
          <w:lang w:val="ru-RU"/>
        </w:rPr>
      </w:pPr>
      <w:r>
        <w:t xml:space="preserve">  </w:t>
      </w:r>
      <w:r w:rsidRPr="004435D3">
        <w:rPr>
          <w:b/>
        </w:rPr>
        <w:t>6.</w:t>
      </w:r>
      <w:r>
        <w:t>Оригинален документ или нотариално зав</w:t>
      </w:r>
      <w:r w:rsidR="004F0588">
        <w:t>ерено копие, доказващ правото на участника</w:t>
      </w:r>
      <w:r>
        <w:t xml:space="preserve"> 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F3626A">
        <w:rPr>
          <w:rStyle w:val="FontStyle46"/>
          <w:sz w:val="24"/>
          <w:szCs w:val="24"/>
        </w:rPr>
        <w:t>,</w:t>
      </w:r>
      <w:r w:rsidR="00F3626A" w:rsidRPr="00F3626A">
        <w:rPr>
          <w:rStyle w:val="FontStyle46"/>
          <w:sz w:val="24"/>
          <w:szCs w:val="24"/>
        </w:rPr>
        <w:t xml:space="preserve"> </w:t>
      </w:r>
      <w:r w:rsidR="00F3626A">
        <w:rPr>
          <w:rStyle w:val="FontStyle46"/>
          <w:sz w:val="24"/>
          <w:szCs w:val="24"/>
        </w:rPr>
        <w:t xml:space="preserve">в случай, че не е производител </w:t>
      </w:r>
      <w:r w:rsidR="00F3626A">
        <w:rPr>
          <w:rStyle w:val="7"/>
          <w:b w:val="0"/>
          <w:iCs w:val="0"/>
          <w:lang w:val="ru-RU"/>
        </w:rPr>
        <w:t>.</w:t>
      </w:r>
    </w:p>
    <w:p w:rsidR="002B393A" w:rsidRPr="004435D3" w:rsidRDefault="002B393A" w:rsidP="002B393A">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2B393A" w:rsidRDefault="002B393A" w:rsidP="002B393A">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F3626A" w:rsidRDefault="002B393A" w:rsidP="00F3626A">
      <w:pPr>
        <w:jc w:val="both"/>
        <w:rPr>
          <w:b/>
          <w:sz w:val="6"/>
          <w:szCs w:val="6"/>
        </w:rPr>
      </w:pPr>
      <w:r w:rsidRPr="001C508C">
        <w:rPr>
          <w:rStyle w:val="FontStyle34"/>
          <w:b w:val="0"/>
          <w:sz w:val="24"/>
          <w:szCs w:val="24"/>
        </w:rPr>
        <w:t xml:space="preserve">        - </w:t>
      </w:r>
      <w:r w:rsidR="00F3626A">
        <w:t>доказателство за извършените доставки</w:t>
      </w:r>
      <w:r w:rsidR="00F3626A" w:rsidRPr="00AC2B29">
        <w:t xml:space="preserve">, които са идентични или сходни с предмета </w:t>
      </w:r>
      <w:r w:rsidR="00F3626A">
        <w:t>и обема `на обществената поръчка по</w:t>
      </w:r>
      <w:r w:rsidR="00F3626A" w:rsidRPr="00AC2B29">
        <w:t xml:space="preserve"> посочени в Част IV: Критерии за подбор, </w:t>
      </w:r>
      <w:r w:rsidR="00F3626A">
        <w:t>от ЕЕДОП получатели.</w:t>
      </w:r>
    </w:p>
    <w:p w:rsidR="002B393A" w:rsidRDefault="002B393A" w:rsidP="002B393A">
      <w:pPr>
        <w:jc w:val="both"/>
        <w:rPr>
          <w:b/>
          <w:sz w:val="6"/>
          <w:szCs w:val="6"/>
        </w:rPr>
      </w:pPr>
    </w:p>
    <w:p w:rsidR="00695D9F" w:rsidRPr="001C4F72" w:rsidRDefault="002B393A" w:rsidP="00695D9F">
      <w:pPr>
        <w:jc w:val="both"/>
        <w:rPr>
          <w:rFonts w:eastAsia="Tahoma" w:cs="Tahoma"/>
          <w:sz w:val="8"/>
          <w:szCs w:val="8"/>
        </w:rPr>
      </w:pPr>
      <w:r>
        <w:rPr>
          <w:rStyle w:val="FontStyle35"/>
          <w:sz w:val="24"/>
          <w:szCs w:val="24"/>
        </w:rPr>
        <w:t xml:space="preserve">        </w:t>
      </w:r>
    </w:p>
    <w:p w:rsidR="002B393A" w:rsidRPr="005A6810" w:rsidRDefault="002B393A" w:rsidP="002B393A">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2B393A" w:rsidRDefault="002B393A" w:rsidP="002B393A">
      <w:pPr>
        <w:rPr>
          <w:highlight w:val="cyan"/>
        </w:rPr>
      </w:pPr>
    </w:p>
    <w:p w:rsidR="002B393A" w:rsidRPr="005A6810" w:rsidRDefault="002B393A" w:rsidP="002B393A">
      <w:pPr>
        <w:rPr>
          <w:highlight w:val="cyan"/>
        </w:rPr>
      </w:pPr>
    </w:p>
    <w:p w:rsidR="002B393A" w:rsidRPr="00DA49F5" w:rsidRDefault="002B393A" w:rsidP="002B393A">
      <w:r w:rsidRPr="00DA49F5">
        <w:rPr>
          <w:spacing w:val="2"/>
        </w:rPr>
        <w:t>Дата ....... / ........ / 2018 г.</w:t>
      </w:r>
      <w:r w:rsidRPr="00DA49F5">
        <w:rPr>
          <w:spacing w:val="2"/>
        </w:rPr>
        <w:tab/>
      </w:r>
      <w:r w:rsidRPr="00DA49F5">
        <w:rPr>
          <w:spacing w:val="2"/>
        </w:rPr>
        <w:tab/>
        <w:t xml:space="preserve">              Подпис: ................................</w:t>
      </w:r>
      <w:r w:rsidRPr="00DA49F5">
        <w:t xml:space="preserve"> </w:t>
      </w:r>
    </w:p>
    <w:p w:rsidR="002B393A" w:rsidRPr="00DA49F5" w:rsidRDefault="002B393A" w:rsidP="002B393A">
      <w:r w:rsidRPr="00DA49F5">
        <w:tab/>
      </w:r>
      <w:r w:rsidRPr="00DA49F5">
        <w:tab/>
      </w:r>
      <w:r w:rsidRPr="00DA49F5">
        <w:tab/>
      </w:r>
      <w:r w:rsidRPr="00DA49F5">
        <w:tab/>
      </w:r>
      <w:r w:rsidRPr="00DA49F5">
        <w:tab/>
      </w:r>
      <w:r w:rsidRPr="00DA49F5">
        <w:tab/>
        <w:t xml:space="preserve">    Печат</w:t>
      </w:r>
    </w:p>
    <w:p w:rsidR="002B393A" w:rsidRDefault="002B393A" w:rsidP="002B393A">
      <w:pPr>
        <w:jc w:val="both"/>
        <w:rPr>
          <w:b/>
          <w:bCs/>
        </w:rPr>
      </w:pPr>
    </w:p>
    <w:p w:rsidR="002B393A" w:rsidRDefault="002B393A" w:rsidP="002B393A">
      <w:pPr>
        <w:jc w:val="both"/>
        <w:rPr>
          <w:b/>
          <w:bCs/>
        </w:rPr>
      </w:pPr>
    </w:p>
    <w:p w:rsidR="007A0A15" w:rsidRDefault="007A0A15" w:rsidP="002B393A">
      <w:pPr>
        <w:jc w:val="both"/>
        <w:rPr>
          <w:b/>
          <w:bCs/>
        </w:rPr>
      </w:pPr>
    </w:p>
    <w:p w:rsidR="004F0588" w:rsidRDefault="004F0588" w:rsidP="002B393A">
      <w:pPr>
        <w:jc w:val="both"/>
        <w:rPr>
          <w:b/>
          <w:bCs/>
        </w:rPr>
      </w:pPr>
    </w:p>
    <w:p w:rsidR="004F0588" w:rsidRDefault="004F0588" w:rsidP="002B393A">
      <w:pPr>
        <w:jc w:val="both"/>
        <w:rPr>
          <w:b/>
          <w:bCs/>
        </w:rPr>
      </w:pPr>
    </w:p>
    <w:p w:rsidR="004F0588" w:rsidRDefault="004F0588" w:rsidP="002B393A">
      <w:pPr>
        <w:jc w:val="both"/>
        <w:rPr>
          <w:b/>
          <w:bCs/>
        </w:rPr>
      </w:pPr>
    </w:p>
    <w:p w:rsidR="004F0588" w:rsidRDefault="004F0588" w:rsidP="002B393A">
      <w:pPr>
        <w:jc w:val="both"/>
        <w:rPr>
          <w:b/>
          <w:bCs/>
        </w:rPr>
      </w:pPr>
    </w:p>
    <w:p w:rsidR="00AD195D" w:rsidRDefault="00AD195D" w:rsidP="002B393A">
      <w:pPr>
        <w:jc w:val="both"/>
        <w:rPr>
          <w:b/>
          <w:bCs/>
        </w:rPr>
      </w:pPr>
    </w:p>
    <w:p w:rsidR="004F0588" w:rsidRDefault="004F0588" w:rsidP="002B393A">
      <w:pPr>
        <w:jc w:val="both"/>
        <w:rPr>
          <w:b/>
          <w:bCs/>
        </w:rPr>
      </w:pPr>
    </w:p>
    <w:p w:rsidR="004F0588" w:rsidRDefault="004F0588" w:rsidP="002B393A">
      <w:pPr>
        <w:jc w:val="both"/>
        <w:rPr>
          <w:b/>
          <w:bCs/>
        </w:rPr>
      </w:pPr>
    </w:p>
    <w:p w:rsidR="004F0588" w:rsidRDefault="004F0588" w:rsidP="002B393A">
      <w:pPr>
        <w:jc w:val="both"/>
        <w:rPr>
          <w:b/>
          <w:bCs/>
        </w:rPr>
      </w:pPr>
    </w:p>
    <w:p w:rsidR="004F0588" w:rsidRDefault="004F0588" w:rsidP="002B393A">
      <w:pPr>
        <w:jc w:val="both"/>
        <w:rPr>
          <w:b/>
          <w:bCs/>
        </w:rPr>
      </w:pPr>
    </w:p>
    <w:p w:rsidR="004F0588" w:rsidRDefault="004F0588" w:rsidP="002B393A">
      <w:pPr>
        <w:jc w:val="both"/>
        <w:rPr>
          <w:b/>
          <w:bCs/>
        </w:rPr>
      </w:pPr>
    </w:p>
    <w:p w:rsidR="007A0A15" w:rsidRDefault="007A0A15" w:rsidP="002B393A">
      <w:pPr>
        <w:jc w:val="both"/>
        <w:rPr>
          <w:b/>
          <w:bCs/>
        </w:rPr>
      </w:pPr>
    </w:p>
    <w:p w:rsidR="007A0A15" w:rsidRDefault="007A0A15" w:rsidP="002B393A">
      <w:pPr>
        <w:jc w:val="both"/>
        <w:rPr>
          <w:b/>
          <w:bCs/>
        </w:rPr>
      </w:pPr>
    </w:p>
    <w:p w:rsidR="002B393A" w:rsidRPr="006158CB" w:rsidRDefault="002B393A" w:rsidP="002B393A">
      <w:pPr>
        <w:keepNext/>
        <w:jc w:val="center"/>
        <w:outlineLvl w:val="0"/>
        <w:rPr>
          <w:b/>
        </w:rPr>
      </w:pPr>
      <w:r>
        <w:rPr>
          <w:b/>
        </w:rPr>
        <w:lastRenderedPageBreak/>
        <w:t xml:space="preserve">                                                                                        </w:t>
      </w:r>
      <w:r w:rsidRPr="006158CB">
        <w:rPr>
          <w:b/>
        </w:rPr>
        <w:t>Образец</w:t>
      </w:r>
    </w:p>
    <w:p w:rsidR="002B393A" w:rsidRDefault="002B393A" w:rsidP="002B393A">
      <w:pPr>
        <w:keepNext/>
        <w:jc w:val="right"/>
        <w:outlineLvl w:val="0"/>
        <w:rPr>
          <w:b/>
        </w:rPr>
      </w:pPr>
      <w:r w:rsidRPr="006158CB">
        <w:rPr>
          <w:b/>
        </w:rPr>
        <w:t>Приложение № 3</w:t>
      </w:r>
      <w:r>
        <w:rPr>
          <w:b/>
        </w:rPr>
        <w:t>.5</w:t>
      </w:r>
    </w:p>
    <w:p w:rsidR="002B393A" w:rsidRPr="006158CB" w:rsidRDefault="002B393A" w:rsidP="002B393A">
      <w:pPr>
        <w:keepNext/>
        <w:jc w:val="right"/>
        <w:outlineLvl w:val="0"/>
        <w:rPr>
          <w:b/>
        </w:rPr>
      </w:pPr>
    </w:p>
    <w:p w:rsidR="002B393A" w:rsidRPr="007D666A" w:rsidRDefault="002B393A" w:rsidP="002B393A">
      <w:pPr>
        <w:ind w:left="7080"/>
        <w:jc w:val="center"/>
        <w:rPr>
          <w:b/>
          <w:bCs/>
        </w:rPr>
      </w:pPr>
    </w:p>
    <w:p w:rsidR="002B393A" w:rsidRPr="007D666A" w:rsidRDefault="002B393A" w:rsidP="002B393A">
      <w:pPr>
        <w:jc w:val="center"/>
        <w:rPr>
          <w:b/>
          <w:bCs/>
          <w:spacing w:val="-3"/>
        </w:rPr>
      </w:pPr>
    </w:p>
    <w:p w:rsidR="002B393A" w:rsidRPr="007D666A" w:rsidRDefault="002B393A" w:rsidP="002B393A">
      <w:pPr>
        <w:jc w:val="center"/>
        <w:rPr>
          <w:b/>
          <w:bCs/>
          <w:spacing w:val="-3"/>
        </w:rPr>
      </w:pPr>
      <w:r w:rsidRPr="007D666A">
        <w:rPr>
          <w:b/>
          <w:bCs/>
          <w:spacing w:val="-3"/>
        </w:rPr>
        <w:t>ТЕХНИЧЕСКО ПРЕДЛОЖЕНИЕ</w:t>
      </w:r>
    </w:p>
    <w:p w:rsidR="002B393A" w:rsidRPr="007D666A" w:rsidRDefault="002B393A" w:rsidP="002B393A">
      <w:pPr>
        <w:jc w:val="center"/>
        <w:rPr>
          <w:b/>
          <w:bCs/>
          <w:spacing w:val="-3"/>
        </w:rPr>
      </w:pPr>
    </w:p>
    <w:p w:rsidR="002B393A" w:rsidRPr="00F1075B" w:rsidRDefault="002B393A" w:rsidP="002B393A">
      <w:pPr>
        <w:jc w:val="center"/>
        <w:rPr>
          <w:b/>
          <w:bCs/>
          <w:spacing w:val="-3"/>
          <w:highlight w:val="cyan"/>
        </w:rPr>
      </w:pPr>
    </w:p>
    <w:p w:rsidR="002B393A" w:rsidRPr="00622980" w:rsidRDefault="002B393A" w:rsidP="002B393A">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2B393A" w:rsidRPr="005A6810" w:rsidRDefault="002B393A" w:rsidP="002B393A">
      <w:pPr>
        <w:shd w:val="clear" w:color="auto" w:fill="FFFFFF"/>
        <w:tabs>
          <w:tab w:val="left" w:leader="dot" w:pos="9149"/>
        </w:tabs>
        <w:jc w:val="center"/>
        <w:rPr>
          <w:b/>
          <w:bCs/>
          <w:i/>
          <w:iCs/>
          <w:spacing w:val="2"/>
          <w:highlight w:val="cyan"/>
        </w:rPr>
      </w:pPr>
    </w:p>
    <w:p w:rsidR="002B393A" w:rsidRPr="00507D77" w:rsidRDefault="002B393A" w:rsidP="002B393A">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2B393A" w:rsidRPr="00507D77" w:rsidRDefault="002B393A" w:rsidP="002B393A">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2B393A" w:rsidRPr="005A6810" w:rsidRDefault="002B393A" w:rsidP="002B393A">
      <w:pPr>
        <w:ind w:firstLine="567"/>
        <w:jc w:val="both"/>
        <w:rPr>
          <w:highlight w:val="cyan"/>
        </w:rPr>
      </w:pPr>
    </w:p>
    <w:p w:rsidR="002B393A" w:rsidRPr="005A6810" w:rsidRDefault="002B393A" w:rsidP="002B393A">
      <w:pPr>
        <w:ind w:firstLine="567"/>
        <w:jc w:val="both"/>
        <w:rPr>
          <w:highlight w:val="cyan"/>
        </w:rPr>
      </w:pPr>
    </w:p>
    <w:p w:rsidR="002B393A" w:rsidRPr="008C3D62" w:rsidRDefault="002B393A" w:rsidP="002B393A">
      <w:pPr>
        <w:ind w:firstLine="567"/>
        <w:rPr>
          <w:b/>
          <w:bCs/>
          <w:lang w:val="ru-RU"/>
        </w:rPr>
      </w:pPr>
      <w:r w:rsidRPr="008C3D62">
        <w:rPr>
          <w:b/>
          <w:bCs/>
          <w:lang w:val="ru-RU"/>
        </w:rPr>
        <w:t xml:space="preserve">   УВАЖАЕМИ ГОСПОДИН УПРАВИТЕЛ,</w:t>
      </w:r>
    </w:p>
    <w:p w:rsidR="002B393A" w:rsidRDefault="002B393A" w:rsidP="002B393A">
      <w:pPr>
        <w:pStyle w:val="BodyText"/>
        <w:spacing w:after="0"/>
        <w:ind w:firstLine="567"/>
        <w:jc w:val="both"/>
        <w:rPr>
          <w:sz w:val="24"/>
          <w:szCs w:val="24"/>
          <w:highlight w:val="cyan"/>
          <w:lang w:val="ru-RU"/>
        </w:rPr>
      </w:pPr>
    </w:p>
    <w:p w:rsidR="002B393A" w:rsidRPr="00654F42" w:rsidRDefault="002B393A" w:rsidP="002B393A">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5 -</w:t>
      </w:r>
      <w:r>
        <w:t xml:space="preserve"> </w:t>
      </w:r>
      <w:r w:rsidRPr="00654F42">
        <w:rPr>
          <w:b/>
          <w:color w:val="000000"/>
        </w:rPr>
        <w:t>„</w:t>
      </w:r>
      <w:proofErr w:type="spellStart"/>
      <w:r w:rsidRPr="00654F42">
        <w:rPr>
          <w:b/>
          <w:color w:val="000000"/>
        </w:rPr>
        <w:t>Сайлентблок</w:t>
      </w:r>
      <w:proofErr w:type="spellEnd"/>
      <w:r w:rsidRPr="00654F42">
        <w:rPr>
          <w:b/>
          <w:color w:val="000000"/>
        </w:rPr>
        <w:t xml:space="preserve"> цилиндричен за глава на голяма тяга и за глава на напречен </w:t>
      </w:r>
      <w:proofErr w:type="spellStart"/>
      <w:r w:rsidRPr="00654F42">
        <w:rPr>
          <w:b/>
          <w:color w:val="000000"/>
        </w:rPr>
        <w:t>балансер</w:t>
      </w:r>
      <w:proofErr w:type="spellEnd"/>
      <w:r w:rsidRPr="00654F42">
        <w:rPr>
          <w:b/>
          <w:color w:val="000000"/>
        </w:rPr>
        <w:t>”</w:t>
      </w:r>
      <w:r w:rsidR="00654F42">
        <w:rPr>
          <w:b/>
          <w:color w:val="000000"/>
        </w:rPr>
        <w:t>.</w:t>
      </w:r>
    </w:p>
    <w:p w:rsidR="002B393A" w:rsidRPr="008C3D62" w:rsidRDefault="002B393A" w:rsidP="002B393A">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2B393A" w:rsidRPr="008C3D62" w:rsidRDefault="002B393A" w:rsidP="002B393A">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2B393A" w:rsidRPr="008C3D62" w:rsidRDefault="002B393A" w:rsidP="002B393A">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2B393A" w:rsidRPr="003E74AF" w:rsidRDefault="002B393A" w:rsidP="002B393A">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2B393A" w:rsidRPr="00E23724" w:rsidRDefault="002B393A" w:rsidP="009D66D4">
      <w:pPr>
        <w:widowControl/>
        <w:numPr>
          <w:ilvl w:val="0"/>
          <w:numId w:val="14"/>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2B393A" w:rsidRPr="007A0A15" w:rsidRDefault="002B393A" w:rsidP="007A0A15">
      <w:pPr>
        <w:ind w:firstLine="567"/>
        <w:jc w:val="both"/>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r w:rsidR="007A0A15">
        <w:t>те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2B393A" w:rsidRPr="00E23724" w:rsidRDefault="002B393A" w:rsidP="002B393A">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2B393A" w:rsidRPr="00D95D6A" w:rsidRDefault="002B393A" w:rsidP="002B393A">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2B393A" w:rsidRPr="008E2EF3" w:rsidRDefault="002B393A" w:rsidP="002B393A">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2B393A" w:rsidRPr="00A132A1" w:rsidRDefault="002B393A" w:rsidP="002B393A">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5</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 xml:space="preserve">с </w:t>
      </w:r>
      <w:r>
        <w:lastRenderedPageBreak/>
        <w:t>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2B393A" w:rsidRPr="00D95D6A" w:rsidRDefault="002B393A" w:rsidP="002B393A">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2B393A" w:rsidRDefault="002B393A" w:rsidP="002B393A">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007A0A15">
        <w:rPr>
          <w:rStyle w:val="FontStyle46"/>
          <w:sz w:val="24"/>
          <w:szCs w:val="24"/>
        </w:rPr>
        <w:t xml:space="preserve"> експлоатация </w:t>
      </w:r>
      <w:r>
        <w:rPr>
          <w:rStyle w:val="FontStyle46"/>
          <w:sz w:val="24"/>
          <w:szCs w:val="24"/>
        </w:rPr>
        <w:t xml:space="preserve">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2B393A" w:rsidRPr="001C4F72" w:rsidRDefault="002B393A" w:rsidP="002B393A">
      <w:pPr>
        <w:ind w:firstLine="567"/>
        <w:jc w:val="both"/>
        <w:rPr>
          <w:lang w:val="ru-RU"/>
        </w:rPr>
      </w:pPr>
      <w:r w:rsidRPr="00ED2767">
        <w:rPr>
          <w:b/>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2B393A" w:rsidRPr="001C4F72" w:rsidRDefault="002B393A" w:rsidP="002B393A">
      <w:pPr>
        <w:jc w:val="both"/>
        <w:rPr>
          <w:sz w:val="8"/>
          <w:szCs w:val="8"/>
        </w:rPr>
      </w:pPr>
      <w:r w:rsidRPr="001C4F72">
        <w:tab/>
      </w:r>
    </w:p>
    <w:p w:rsidR="00A07683" w:rsidRPr="001C4F72" w:rsidRDefault="002B393A" w:rsidP="00A07683">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A07683" w:rsidRPr="00A07683">
        <w:rPr>
          <w:rFonts w:eastAsia="Tahoma" w:cs="Tahoma"/>
        </w:rPr>
        <w:t xml:space="preserve"> </w:t>
      </w:r>
      <w:proofErr w:type="spellStart"/>
      <w:r w:rsidR="00A07683" w:rsidRPr="001C4F72">
        <w:rPr>
          <w:rFonts w:eastAsia="Tahoma" w:cs="Tahoma"/>
        </w:rPr>
        <w:t>протоколи</w:t>
      </w:r>
      <w:proofErr w:type="spellEnd"/>
      <w:r w:rsidR="00A07683" w:rsidRPr="001C4F72">
        <w:rPr>
          <w:rFonts w:eastAsia="Tahoma" w:cs="Tahoma"/>
        </w:rPr>
        <w:t xml:space="preserve"> /</w:t>
      </w:r>
      <w:r w:rsidR="00A07683" w:rsidRPr="001C4F72">
        <w:t>ил</w:t>
      </w:r>
      <w:r w:rsidR="00A07683">
        <w:t>и други еквивалентни документи/,</w:t>
      </w:r>
      <w:r w:rsidR="00A07683" w:rsidRPr="001C4F72">
        <w:t xml:space="preserve"> </w:t>
      </w:r>
      <w:r w:rsidR="00A07683"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A07683" w:rsidRPr="001C4F72">
        <w:t>копие, заверено от участника /</w:t>
      </w:r>
      <w:r w:rsidR="00A07683" w:rsidRPr="001C4F72">
        <w:rPr>
          <w:rFonts w:eastAsia="Tahoma" w:cs="Tahoma"/>
        </w:rPr>
        <w:t>.</w:t>
      </w:r>
    </w:p>
    <w:p w:rsidR="002B393A" w:rsidRPr="00DE38BD" w:rsidRDefault="002B393A" w:rsidP="002B393A">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2B393A" w:rsidRDefault="002B393A" w:rsidP="002B393A">
      <w:pPr>
        <w:ind w:firstLine="567"/>
        <w:jc w:val="both"/>
        <w:rPr>
          <w:highlight w:val="cyan"/>
          <w:lang w:val="ru-RU"/>
        </w:rPr>
      </w:pPr>
      <w:r>
        <w:t xml:space="preserve">  </w:t>
      </w:r>
      <w:r w:rsidRPr="004435D3">
        <w:rPr>
          <w:b/>
        </w:rPr>
        <w:t>6.</w:t>
      </w:r>
      <w:r>
        <w:t>Оригинален документ или нотариално зав</w:t>
      </w:r>
      <w:r w:rsidR="00FC023B">
        <w:t>ерено копие, доказващ правото на участника</w:t>
      </w:r>
      <w:r>
        <w:t xml:space="preserve"> 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9C3AFB">
        <w:rPr>
          <w:rStyle w:val="FontStyle46"/>
          <w:sz w:val="24"/>
          <w:szCs w:val="24"/>
        </w:rPr>
        <w:t>,</w:t>
      </w:r>
      <w:r w:rsidR="009C3AFB" w:rsidRPr="00F3626A">
        <w:rPr>
          <w:rStyle w:val="FontStyle46"/>
          <w:sz w:val="24"/>
          <w:szCs w:val="24"/>
        </w:rPr>
        <w:t xml:space="preserve"> </w:t>
      </w:r>
      <w:r w:rsidR="009C3AFB">
        <w:rPr>
          <w:rStyle w:val="FontStyle46"/>
          <w:sz w:val="24"/>
          <w:szCs w:val="24"/>
        </w:rPr>
        <w:t>в случай, че не е производител</w:t>
      </w:r>
      <w:r>
        <w:rPr>
          <w:rStyle w:val="7"/>
          <w:b w:val="0"/>
          <w:iCs w:val="0"/>
          <w:lang w:val="ru-RU"/>
        </w:rPr>
        <w:t>.</w:t>
      </w:r>
    </w:p>
    <w:p w:rsidR="002B393A" w:rsidRPr="004435D3" w:rsidRDefault="002B393A" w:rsidP="002B393A">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2B393A" w:rsidRDefault="002B393A" w:rsidP="002B393A">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9C3AFB" w:rsidRDefault="002B393A" w:rsidP="009C3AFB">
      <w:pPr>
        <w:jc w:val="both"/>
        <w:rPr>
          <w:b/>
          <w:sz w:val="6"/>
          <w:szCs w:val="6"/>
        </w:rPr>
      </w:pPr>
      <w:r w:rsidRPr="001C508C">
        <w:rPr>
          <w:rStyle w:val="FontStyle34"/>
          <w:b w:val="0"/>
          <w:sz w:val="24"/>
          <w:szCs w:val="24"/>
        </w:rPr>
        <w:t xml:space="preserve">        - </w:t>
      </w:r>
      <w:r w:rsidR="009C3AFB">
        <w:t>доказателство за извършените доставки</w:t>
      </w:r>
      <w:r w:rsidR="009C3AFB" w:rsidRPr="00AC2B29">
        <w:t xml:space="preserve">, които са идентични или сходни с предмета </w:t>
      </w:r>
      <w:r w:rsidR="009C3AFB">
        <w:t>и обема `на обществената поръчка по</w:t>
      </w:r>
      <w:r w:rsidR="009C3AFB" w:rsidRPr="00AC2B29">
        <w:t xml:space="preserve"> посочени в Част IV: Критерии за подбор, </w:t>
      </w:r>
      <w:r w:rsidR="009C3AFB">
        <w:t>от ЕЕДОП получатели.</w:t>
      </w:r>
    </w:p>
    <w:p w:rsidR="002B393A" w:rsidRPr="001C4F72" w:rsidRDefault="002B393A" w:rsidP="002B393A">
      <w:pPr>
        <w:jc w:val="both"/>
        <w:rPr>
          <w:rFonts w:eastAsia="Tahoma" w:cs="Tahoma"/>
          <w:sz w:val="8"/>
          <w:szCs w:val="8"/>
        </w:rPr>
      </w:pPr>
    </w:p>
    <w:p w:rsidR="002B393A" w:rsidRPr="005A6810" w:rsidRDefault="002B393A" w:rsidP="002B393A">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2B393A" w:rsidRDefault="002B393A" w:rsidP="002B393A">
      <w:pPr>
        <w:rPr>
          <w:highlight w:val="cyan"/>
        </w:rPr>
      </w:pPr>
    </w:p>
    <w:p w:rsidR="002B393A" w:rsidRPr="005A6810" w:rsidRDefault="002B393A" w:rsidP="002B393A">
      <w:pPr>
        <w:rPr>
          <w:highlight w:val="cyan"/>
        </w:rPr>
      </w:pPr>
    </w:p>
    <w:p w:rsidR="002B393A" w:rsidRPr="00DA49F5" w:rsidRDefault="002B393A" w:rsidP="002B393A">
      <w:r w:rsidRPr="00DA49F5">
        <w:rPr>
          <w:spacing w:val="2"/>
        </w:rPr>
        <w:t>Дата ....... / ........ / 2018 г.</w:t>
      </w:r>
      <w:r w:rsidRPr="00DA49F5">
        <w:rPr>
          <w:spacing w:val="2"/>
        </w:rPr>
        <w:tab/>
      </w:r>
      <w:r w:rsidRPr="00DA49F5">
        <w:rPr>
          <w:spacing w:val="2"/>
        </w:rPr>
        <w:tab/>
        <w:t xml:space="preserve">              Подпис: ................................</w:t>
      </w:r>
      <w:r w:rsidRPr="00DA49F5">
        <w:t xml:space="preserve"> </w:t>
      </w:r>
    </w:p>
    <w:p w:rsidR="002B393A" w:rsidRPr="00DA49F5" w:rsidRDefault="002B393A" w:rsidP="002B393A">
      <w:r w:rsidRPr="00DA49F5">
        <w:tab/>
      </w:r>
      <w:r w:rsidRPr="00DA49F5">
        <w:tab/>
      </w:r>
      <w:r w:rsidRPr="00DA49F5">
        <w:tab/>
      </w:r>
      <w:r w:rsidRPr="00DA49F5">
        <w:tab/>
      </w:r>
      <w:r w:rsidRPr="00DA49F5">
        <w:tab/>
      </w:r>
      <w:r w:rsidRPr="00DA49F5">
        <w:tab/>
        <w:t xml:space="preserve">    Печат</w:t>
      </w:r>
    </w:p>
    <w:p w:rsidR="002B393A" w:rsidRDefault="002B393A" w:rsidP="002B393A">
      <w:pPr>
        <w:jc w:val="both"/>
        <w:rPr>
          <w:b/>
          <w:bCs/>
        </w:rPr>
      </w:pPr>
    </w:p>
    <w:p w:rsidR="007A0A15" w:rsidRDefault="007A0A15" w:rsidP="002B393A">
      <w:pPr>
        <w:jc w:val="both"/>
        <w:rPr>
          <w:b/>
          <w:bCs/>
        </w:rPr>
      </w:pPr>
    </w:p>
    <w:p w:rsidR="00FC023B" w:rsidRDefault="00FC023B" w:rsidP="002B393A">
      <w:pPr>
        <w:jc w:val="both"/>
        <w:rPr>
          <w:b/>
          <w:bCs/>
        </w:rPr>
      </w:pPr>
    </w:p>
    <w:p w:rsidR="00FC023B" w:rsidRDefault="00FC023B" w:rsidP="002B393A">
      <w:pPr>
        <w:jc w:val="both"/>
        <w:rPr>
          <w:b/>
          <w:bCs/>
        </w:rPr>
      </w:pPr>
    </w:p>
    <w:p w:rsidR="00FC023B" w:rsidRDefault="00FC023B" w:rsidP="002B393A">
      <w:pPr>
        <w:jc w:val="both"/>
        <w:rPr>
          <w:b/>
          <w:bCs/>
        </w:rPr>
      </w:pPr>
    </w:p>
    <w:p w:rsidR="00FC023B" w:rsidRDefault="00FC023B" w:rsidP="002B393A">
      <w:pPr>
        <w:jc w:val="both"/>
        <w:rPr>
          <w:b/>
          <w:bCs/>
        </w:rPr>
      </w:pPr>
    </w:p>
    <w:p w:rsidR="00FC023B" w:rsidRDefault="00FC023B" w:rsidP="002B393A">
      <w:pPr>
        <w:jc w:val="both"/>
        <w:rPr>
          <w:b/>
          <w:bCs/>
        </w:rPr>
      </w:pPr>
    </w:p>
    <w:p w:rsidR="00DC3258" w:rsidRDefault="00DC3258" w:rsidP="002B393A">
      <w:pPr>
        <w:jc w:val="both"/>
        <w:rPr>
          <w:b/>
          <w:bCs/>
        </w:rPr>
      </w:pPr>
    </w:p>
    <w:p w:rsidR="00FC023B" w:rsidRDefault="00FC023B" w:rsidP="002B393A">
      <w:pPr>
        <w:jc w:val="both"/>
        <w:rPr>
          <w:b/>
          <w:bCs/>
        </w:rPr>
      </w:pPr>
    </w:p>
    <w:p w:rsidR="0082027E" w:rsidRDefault="0082027E" w:rsidP="002B393A">
      <w:pPr>
        <w:jc w:val="both"/>
        <w:rPr>
          <w:b/>
          <w:bCs/>
        </w:rPr>
      </w:pPr>
    </w:p>
    <w:p w:rsidR="00FC023B" w:rsidRDefault="00FC023B" w:rsidP="002B393A">
      <w:pPr>
        <w:jc w:val="both"/>
        <w:rPr>
          <w:b/>
          <w:bCs/>
        </w:rPr>
      </w:pPr>
    </w:p>
    <w:p w:rsidR="00FC023B" w:rsidRDefault="00FC023B" w:rsidP="002B393A">
      <w:pPr>
        <w:jc w:val="both"/>
        <w:rPr>
          <w:b/>
          <w:bCs/>
        </w:rPr>
      </w:pPr>
    </w:p>
    <w:p w:rsidR="007A0A15" w:rsidRDefault="007A0A15" w:rsidP="002B393A">
      <w:pPr>
        <w:jc w:val="both"/>
        <w:rPr>
          <w:b/>
          <w:bCs/>
        </w:rPr>
      </w:pPr>
    </w:p>
    <w:p w:rsidR="007A0A15" w:rsidRDefault="007A0A15" w:rsidP="002B393A">
      <w:pPr>
        <w:jc w:val="both"/>
        <w:rPr>
          <w:b/>
          <w:bCs/>
        </w:rPr>
      </w:pPr>
    </w:p>
    <w:p w:rsidR="003D7ED7" w:rsidRPr="006158CB" w:rsidRDefault="003D7ED7" w:rsidP="003D7ED7">
      <w:pPr>
        <w:keepNext/>
        <w:jc w:val="center"/>
        <w:outlineLvl w:val="0"/>
        <w:rPr>
          <w:b/>
        </w:rPr>
      </w:pPr>
      <w:r>
        <w:rPr>
          <w:b/>
        </w:rPr>
        <w:lastRenderedPageBreak/>
        <w:t xml:space="preserve">                                                                                        </w:t>
      </w:r>
      <w:r w:rsidRPr="006158CB">
        <w:rPr>
          <w:b/>
        </w:rPr>
        <w:t>Образец</w:t>
      </w:r>
    </w:p>
    <w:p w:rsidR="003D7ED7" w:rsidRDefault="003D7ED7" w:rsidP="003D7ED7">
      <w:pPr>
        <w:keepNext/>
        <w:jc w:val="right"/>
        <w:outlineLvl w:val="0"/>
        <w:rPr>
          <w:b/>
        </w:rPr>
      </w:pPr>
      <w:r w:rsidRPr="006158CB">
        <w:rPr>
          <w:b/>
        </w:rPr>
        <w:t>Приложение № 3</w:t>
      </w:r>
      <w:r>
        <w:rPr>
          <w:b/>
        </w:rPr>
        <w:t>.6</w:t>
      </w:r>
    </w:p>
    <w:p w:rsidR="003D7ED7" w:rsidRPr="006158CB" w:rsidRDefault="003D7ED7" w:rsidP="003D7ED7">
      <w:pPr>
        <w:keepNext/>
        <w:jc w:val="right"/>
        <w:outlineLvl w:val="0"/>
        <w:rPr>
          <w:b/>
        </w:rPr>
      </w:pPr>
    </w:p>
    <w:p w:rsidR="003D7ED7" w:rsidRPr="007D666A" w:rsidRDefault="003D7ED7" w:rsidP="003D7ED7">
      <w:pPr>
        <w:ind w:left="7080"/>
        <w:jc w:val="center"/>
        <w:rPr>
          <w:b/>
          <w:bCs/>
        </w:rPr>
      </w:pPr>
    </w:p>
    <w:p w:rsidR="003D7ED7" w:rsidRPr="007D666A" w:rsidRDefault="003D7ED7" w:rsidP="003D7ED7">
      <w:pPr>
        <w:jc w:val="center"/>
        <w:rPr>
          <w:b/>
          <w:bCs/>
          <w:spacing w:val="-3"/>
        </w:rPr>
      </w:pPr>
    </w:p>
    <w:p w:rsidR="003D7ED7" w:rsidRPr="007D666A" w:rsidRDefault="003D7ED7" w:rsidP="003D7ED7">
      <w:pPr>
        <w:jc w:val="center"/>
        <w:rPr>
          <w:b/>
          <w:bCs/>
          <w:spacing w:val="-3"/>
        </w:rPr>
      </w:pPr>
      <w:r w:rsidRPr="007D666A">
        <w:rPr>
          <w:b/>
          <w:bCs/>
          <w:spacing w:val="-3"/>
        </w:rPr>
        <w:t>ТЕХНИЧЕСКО ПРЕДЛОЖЕНИЕ</w:t>
      </w:r>
    </w:p>
    <w:p w:rsidR="003D7ED7" w:rsidRPr="007D666A" w:rsidRDefault="003D7ED7" w:rsidP="003D7ED7">
      <w:pPr>
        <w:jc w:val="center"/>
        <w:rPr>
          <w:b/>
          <w:bCs/>
          <w:spacing w:val="-3"/>
        </w:rPr>
      </w:pPr>
    </w:p>
    <w:p w:rsidR="003D7ED7" w:rsidRPr="00F1075B" w:rsidRDefault="003D7ED7" w:rsidP="003D7ED7">
      <w:pPr>
        <w:jc w:val="center"/>
        <w:rPr>
          <w:b/>
          <w:bCs/>
          <w:spacing w:val="-3"/>
          <w:highlight w:val="cyan"/>
        </w:rPr>
      </w:pPr>
    </w:p>
    <w:p w:rsidR="003D7ED7" w:rsidRPr="00622980" w:rsidRDefault="003D7ED7" w:rsidP="003D7ED7">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3D7ED7" w:rsidRPr="005A6810" w:rsidRDefault="003D7ED7" w:rsidP="003D7ED7">
      <w:pPr>
        <w:shd w:val="clear" w:color="auto" w:fill="FFFFFF"/>
        <w:tabs>
          <w:tab w:val="left" w:leader="dot" w:pos="9149"/>
        </w:tabs>
        <w:jc w:val="center"/>
        <w:rPr>
          <w:b/>
          <w:bCs/>
          <w:i/>
          <w:iCs/>
          <w:spacing w:val="2"/>
          <w:highlight w:val="cyan"/>
        </w:rPr>
      </w:pPr>
    </w:p>
    <w:p w:rsidR="003D7ED7" w:rsidRPr="00507D77" w:rsidRDefault="003D7ED7" w:rsidP="003D7ED7">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3D7ED7" w:rsidRPr="00507D77" w:rsidRDefault="003D7ED7" w:rsidP="003D7ED7">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3D7ED7" w:rsidRPr="005A6810" w:rsidRDefault="003D7ED7" w:rsidP="003D7ED7">
      <w:pPr>
        <w:ind w:firstLine="567"/>
        <w:jc w:val="both"/>
        <w:rPr>
          <w:highlight w:val="cyan"/>
        </w:rPr>
      </w:pPr>
    </w:p>
    <w:p w:rsidR="003D7ED7" w:rsidRPr="005A6810" w:rsidRDefault="003D7ED7" w:rsidP="003D7ED7">
      <w:pPr>
        <w:ind w:firstLine="567"/>
        <w:jc w:val="both"/>
        <w:rPr>
          <w:highlight w:val="cyan"/>
        </w:rPr>
      </w:pPr>
    </w:p>
    <w:p w:rsidR="003D7ED7" w:rsidRPr="008C3D62" w:rsidRDefault="003D7ED7" w:rsidP="003D7ED7">
      <w:pPr>
        <w:ind w:firstLine="567"/>
        <w:rPr>
          <w:b/>
          <w:bCs/>
          <w:lang w:val="ru-RU"/>
        </w:rPr>
      </w:pPr>
      <w:r w:rsidRPr="008C3D62">
        <w:rPr>
          <w:b/>
          <w:bCs/>
          <w:lang w:val="ru-RU"/>
        </w:rPr>
        <w:t xml:space="preserve">   УВАЖАЕМИ ГОСПОДИН УПРАВИТЕЛ,</w:t>
      </w:r>
    </w:p>
    <w:p w:rsidR="003D7ED7" w:rsidRDefault="003D7ED7" w:rsidP="003D7ED7">
      <w:pPr>
        <w:pStyle w:val="BodyText"/>
        <w:spacing w:after="0"/>
        <w:ind w:firstLine="567"/>
        <w:jc w:val="both"/>
        <w:rPr>
          <w:sz w:val="24"/>
          <w:szCs w:val="24"/>
          <w:highlight w:val="cyan"/>
          <w:lang w:val="ru-RU"/>
        </w:rPr>
      </w:pPr>
    </w:p>
    <w:p w:rsidR="003D7ED7" w:rsidRPr="003D7ED7" w:rsidRDefault="003D7ED7" w:rsidP="003D7ED7">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 xml:space="preserve">6 </w:t>
      </w:r>
      <w:r w:rsidRPr="003D7ED7">
        <w:rPr>
          <w:b/>
        </w:rPr>
        <w:t xml:space="preserve">- </w:t>
      </w:r>
      <w:r w:rsidRPr="003D7ED7">
        <w:rPr>
          <w:b/>
          <w:color w:val="000000"/>
        </w:rPr>
        <w:t>„</w:t>
      </w:r>
      <w:proofErr w:type="spellStart"/>
      <w:r w:rsidRPr="003D7ED7">
        <w:rPr>
          <w:b/>
          <w:color w:val="000000"/>
        </w:rPr>
        <w:t>Сайлентблок</w:t>
      </w:r>
      <w:proofErr w:type="spellEnd"/>
      <w:r w:rsidRPr="003D7ED7">
        <w:rPr>
          <w:b/>
          <w:color w:val="000000"/>
        </w:rPr>
        <w:t xml:space="preserve"> цилиндричен за основа на голяма тяга”</w:t>
      </w:r>
      <w:r>
        <w:rPr>
          <w:b/>
          <w:color w:val="000000"/>
        </w:rPr>
        <w:t>.</w:t>
      </w:r>
    </w:p>
    <w:p w:rsidR="003D7ED7" w:rsidRPr="008C3D62" w:rsidRDefault="003D7ED7" w:rsidP="003D7ED7">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3D7ED7" w:rsidRPr="008C3D62" w:rsidRDefault="003D7ED7" w:rsidP="003D7ED7">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3D7ED7" w:rsidRPr="008C3D62" w:rsidRDefault="003D7ED7" w:rsidP="003D7ED7">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3D7ED7" w:rsidRPr="003E74AF" w:rsidRDefault="003D7ED7" w:rsidP="003D7ED7">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3D7ED7" w:rsidRPr="00E23724" w:rsidRDefault="003D7ED7" w:rsidP="009D66D4">
      <w:pPr>
        <w:widowControl/>
        <w:numPr>
          <w:ilvl w:val="0"/>
          <w:numId w:val="15"/>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3D7ED7" w:rsidRPr="00E23724" w:rsidRDefault="003D7ED7" w:rsidP="003D7ED7">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3D7ED7" w:rsidRPr="00E23724" w:rsidRDefault="003D7ED7" w:rsidP="003D7ED7">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3D7ED7" w:rsidRPr="00D95D6A" w:rsidRDefault="003D7ED7" w:rsidP="003D7ED7">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3D7ED7" w:rsidRPr="008E2EF3" w:rsidRDefault="003D7ED7" w:rsidP="003D7ED7">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3D7ED7" w:rsidRPr="00A132A1" w:rsidRDefault="003D7ED7" w:rsidP="003D7ED7">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6</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с 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3D7ED7" w:rsidRPr="00D95D6A" w:rsidRDefault="003D7ED7" w:rsidP="003D7ED7">
      <w:pPr>
        <w:pStyle w:val="Style17"/>
        <w:widowControl/>
        <w:tabs>
          <w:tab w:val="left" w:pos="0"/>
        </w:tabs>
        <w:spacing w:line="240" w:lineRule="auto"/>
        <w:jc w:val="both"/>
        <w:rPr>
          <w:rStyle w:val="FontStyle46"/>
          <w:b/>
          <w:sz w:val="24"/>
          <w:szCs w:val="24"/>
        </w:rPr>
      </w:pPr>
      <w:r w:rsidRPr="00D95D6A">
        <w:rPr>
          <w:rStyle w:val="FontStyle46"/>
          <w:b/>
          <w:sz w:val="24"/>
          <w:szCs w:val="24"/>
        </w:rPr>
        <w:lastRenderedPageBreak/>
        <w:t>2.Гаранционен срок</w:t>
      </w:r>
      <w:r>
        <w:rPr>
          <w:rStyle w:val="FontStyle46"/>
          <w:b/>
          <w:sz w:val="24"/>
          <w:szCs w:val="24"/>
        </w:rPr>
        <w:t>.</w:t>
      </w:r>
    </w:p>
    <w:p w:rsidR="003D7ED7" w:rsidRDefault="003D7ED7" w:rsidP="003D7ED7">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3D7ED7" w:rsidRPr="001C4F72" w:rsidRDefault="003D7ED7" w:rsidP="003D7ED7">
      <w:pPr>
        <w:ind w:firstLine="567"/>
        <w:jc w:val="both"/>
        <w:rPr>
          <w:lang w:val="ru-RU"/>
        </w:rPr>
      </w:pPr>
      <w:r w:rsidRPr="00316946">
        <w:rPr>
          <w:b/>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3D7ED7" w:rsidRPr="001C4F72" w:rsidRDefault="003D7ED7" w:rsidP="003D7ED7">
      <w:pPr>
        <w:jc w:val="both"/>
        <w:rPr>
          <w:sz w:val="8"/>
          <w:szCs w:val="8"/>
        </w:rPr>
      </w:pPr>
      <w:r w:rsidRPr="001C4F72">
        <w:tab/>
      </w:r>
    </w:p>
    <w:p w:rsidR="00316946" w:rsidRPr="001C4F72" w:rsidRDefault="003D7ED7" w:rsidP="00316946">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316946" w:rsidRPr="001C4F72">
        <w:rPr>
          <w:rFonts w:eastAsia="Tahoma" w:cs="Tahoma"/>
        </w:rPr>
        <w:t xml:space="preserve"> /</w:t>
      </w:r>
      <w:r w:rsidR="00316946" w:rsidRPr="001C4F72">
        <w:t>ил</w:t>
      </w:r>
      <w:r w:rsidR="00316946">
        <w:t>и други еквивалентни документи/,</w:t>
      </w:r>
      <w:r w:rsidR="00316946" w:rsidRPr="001C4F72">
        <w:t xml:space="preserve"> </w:t>
      </w:r>
      <w:r w:rsidR="00316946" w:rsidRPr="001C4F72">
        <w:rPr>
          <w:rFonts w:eastAsia="Tahoma" w:cs="Tahoma"/>
        </w:rPr>
        <w:t>с отразени всички параметри, които подлежат на контрол и измерване, както и граничните стойности за всеки параметър</w:t>
      </w:r>
      <w:r w:rsidR="00316946" w:rsidRPr="001C4F72">
        <w:t xml:space="preserve"> копие, заверено от участника /</w:t>
      </w:r>
      <w:r w:rsidR="00316946" w:rsidRPr="001C4F72">
        <w:rPr>
          <w:rFonts w:eastAsia="Tahoma" w:cs="Tahoma"/>
        </w:rPr>
        <w:t>.</w:t>
      </w:r>
    </w:p>
    <w:p w:rsidR="003D7ED7" w:rsidRPr="00DE38BD" w:rsidRDefault="003D7ED7" w:rsidP="003D7ED7">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3D7ED7" w:rsidRDefault="003D7ED7" w:rsidP="0038098E">
      <w:pPr>
        <w:ind w:firstLine="567"/>
        <w:jc w:val="both"/>
        <w:rPr>
          <w:highlight w:val="cyan"/>
          <w:lang w:val="ru-RU"/>
        </w:rPr>
      </w:pPr>
      <w:r>
        <w:t xml:space="preserve">  </w:t>
      </w:r>
      <w:r w:rsidRPr="004435D3">
        <w:rPr>
          <w:b/>
        </w:rPr>
        <w:t>6.</w:t>
      </w:r>
      <w:r>
        <w:t xml:space="preserve">Оригинален документ или нотариално заверено копие, доказващ правото </w:t>
      </w:r>
      <w:r w:rsidR="00AF2485">
        <w:t xml:space="preserve">на участника </w:t>
      </w:r>
      <w:r>
        <w:t xml:space="preserve">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38098E">
        <w:rPr>
          <w:rStyle w:val="FontStyle46"/>
          <w:sz w:val="24"/>
          <w:szCs w:val="24"/>
        </w:rPr>
        <w:t>,</w:t>
      </w:r>
      <w:r w:rsidR="0038098E" w:rsidRPr="00F3626A">
        <w:rPr>
          <w:rStyle w:val="FontStyle46"/>
          <w:sz w:val="24"/>
          <w:szCs w:val="24"/>
        </w:rPr>
        <w:t xml:space="preserve"> </w:t>
      </w:r>
      <w:r w:rsidR="0038098E">
        <w:rPr>
          <w:rStyle w:val="FontStyle46"/>
          <w:sz w:val="24"/>
          <w:szCs w:val="24"/>
        </w:rPr>
        <w:t>в случай, че не е производител</w:t>
      </w:r>
      <w:r w:rsidR="0038098E">
        <w:rPr>
          <w:rStyle w:val="7"/>
          <w:b w:val="0"/>
          <w:iCs w:val="0"/>
          <w:lang w:val="ru-RU"/>
        </w:rPr>
        <w:t>.</w:t>
      </w:r>
    </w:p>
    <w:p w:rsidR="003D7ED7" w:rsidRPr="004435D3" w:rsidRDefault="003D7ED7" w:rsidP="003D7ED7">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3D7ED7" w:rsidRDefault="003D7ED7" w:rsidP="003D7ED7">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38098E" w:rsidRDefault="003D7ED7" w:rsidP="0038098E">
      <w:pPr>
        <w:jc w:val="both"/>
        <w:rPr>
          <w:b/>
          <w:sz w:val="6"/>
          <w:szCs w:val="6"/>
        </w:rPr>
      </w:pPr>
      <w:r w:rsidRPr="001C508C">
        <w:rPr>
          <w:rStyle w:val="FontStyle34"/>
          <w:b w:val="0"/>
          <w:sz w:val="24"/>
          <w:szCs w:val="24"/>
        </w:rPr>
        <w:t xml:space="preserve">        - </w:t>
      </w:r>
      <w:r w:rsidR="0038098E">
        <w:t>доказателство за извършените доставки</w:t>
      </w:r>
      <w:r w:rsidR="0038098E" w:rsidRPr="00AC2B29">
        <w:t xml:space="preserve">, които са идентични или сходни с предмета </w:t>
      </w:r>
      <w:r w:rsidR="0038098E">
        <w:t>и обема `на обществената поръчка по</w:t>
      </w:r>
      <w:r w:rsidR="0038098E" w:rsidRPr="00AC2B29">
        <w:t xml:space="preserve"> посочени в Част IV: Критерии за подбор, </w:t>
      </w:r>
      <w:r w:rsidR="0038098E">
        <w:t>от ЕЕДОП получатели.</w:t>
      </w:r>
    </w:p>
    <w:p w:rsidR="003D7ED7" w:rsidRDefault="003D7ED7" w:rsidP="003D7ED7">
      <w:pPr>
        <w:jc w:val="both"/>
        <w:rPr>
          <w:b/>
          <w:sz w:val="6"/>
          <w:szCs w:val="6"/>
        </w:rPr>
      </w:pPr>
    </w:p>
    <w:p w:rsidR="003D7ED7" w:rsidRPr="001C4F72" w:rsidRDefault="003D7ED7" w:rsidP="003D7ED7">
      <w:pPr>
        <w:jc w:val="both"/>
        <w:rPr>
          <w:rFonts w:eastAsia="Tahoma" w:cs="Tahoma"/>
          <w:sz w:val="8"/>
          <w:szCs w:val="8"/>
        </w:rPr>
      </w:pPr>
      <w:r>
        <w:rPr>
          <w:rStyle w:val="FontStyle35"/>
          <w:sz w:val="24"/>
          <w:szCs w:val="24"/>
        </w:rPr>
        <w:t xml:space="preserve">   </w:t>
      </w:r>
      <w:r w:rsidRPr="001C4F72">
        <w:rPr>
          <w:rFonts w:eastAsia="Tahoma" w:cs="Tahoma"/>
        </w:rPr>
        <w:t xml:space="preserve"> </w:t>
      </w:r>
    </w:p>
    <w:p w:rsidR="003D7ED7" w:rsidRPr="005A6810" w:rsidRDefault="003D7ED7" w:rsidP="003D7ED7">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3D7ED7" w:rsidRDefault="003D7ED7" w:rsidP="003D7ED7">
      <w:pPr>
        <w:rPr>
          <w:highlight w:val="cyan"/>
        </w:rPr>
      </w:pPr>
    </w:p>
    <w:p w:rsidR="003D7ED7" w:rsidRPr="005A6810" w:rsidRDefault="003D7ED7" w:rsidP="003D7ED7">
      <w:pPr>
        <w:rPr>
          <w:highlight w:val="cyan"/>
        </w:rPr>
      </w:pPr>
    </w:p>
    <w:p w:rsidR="003D7ED7" w:rsidRPr="00DA49F5" w:rsidRDefault="003D7ED7" w:rsidP="003D7ED7">
      <w:r w:rsidRPr="00DA49F5">
        <w:rPr>
          <w:spacing w:val="2"/>
        </w:rPr>
        <w:t>Дата ....... / ........ / 2018 г.</w:t>
      </w:r>
      <w:r w:rsidRPr="00DA49F5">
        <w:rPr>
          <w:spacing w:val="2"/>
        </w:rPr>
        <w:tab/>
      </w:r>
      <w:r w:rsidRPr="00DA49F5">
        <w:rPr>
          <w:spacing w:val="2"/>
        </w:rPr>
        <w:tab/>
        <w:t xml:space="preserve">              Подпис: ................................</w:t>
      </w:r>
      <w:r w:rsidRPr="00DA49F5">
        <w:t xml:space="preserve"> </w:t>
      </w:r>
    </w:p>
    <w:p w:rsidR="003D7ED7" w:rsidRPr="00DA49F5" w:rsidRDefault="003D7ED7" w:rsidP="003D7ED7">
      <w:r w:rsidRPr="00DA49F5">
        <w:tab/>
      </w:r>
      <w:r w:rsidRPr="00DA49F5">
        <w:tab/>
      </w:r>
      <w:r w:rsidRPr="00DA49F5">
        <w:tab/>
      </w:r>
      <w:r w:rsidRPr="00DA49F5">
        <w:tab/>
      </w:r>
      <w:r w:rsidRPr="00DA49F5">
        <w:tab/>
      </w:r>
      <w:r w:rsidRPr="00DA49F5">
        <w:tab/>
        <w:t xml:space="preserve">    Печат</w:t>
      </w:r>
    </w:p>
    <w:p w:rsidR="003D7ED7" w:rsidRDefault="003D7ED7" w:rsidP="003D7ED7">
      <w:pPr>
        <w:jc w:val="both"/>
        <w:rPr>
          <w:b/>
          <w:bCs/>
        </w:rPr>
      </w:pPr>
    </w:p>
    <w:p w:rsidR="006B68F1" w:rsidRDefault="006B68F1"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F2485" w:rsidRDefault="00AF2485" w:rsidP="003D7ED7">
      <w:pPr>
        <w:jc w:val="both"/>
        <w:rPr>
          <w:b/>
          <w:bCs/>
        </w:rPr>
      </w:pPr>
    </w:p>
    <w:p w:rsidR="00A86CE8" w:rsidRDefault="00A86CE8" w:rsidP="003D7ED7">
      <w:pPr>
        <w:jc w:val="both"/>
        <w:rPr>
          <w:b/>
          <w:bCs/>
        </w:rPr>
      </w:pPr>
    </w:p>
    <w:p w:rsidR="009B29B5" w:rsidRDefault="009B29B5" w:rsidP="003D7ED7">
      <w:pPr>
        <w:jc w:val="both"/>
        <w:rPr>
          <w:b/>
          <w:bCs/>
        </w:rPr>
      </w:pPr>
    </w:p>
    <w:p w:rsidR="006B68F1" w:rsidRDefault="006B68F1" w:rsidP="003D7ED7">
      <w:pPr>
        <w:jc w:val="both"/>
        <w:rPr>
          <w:b/>
          <w:bCs/>
        </w:rPr>
      </w:pPr>
    </w:p>
    <w:p w:rsidR="006B68F1" w:rsidRDefault="006B68F1" w:rsidP="003D7ED7">
      <w:pPr>
        <w:jc w:val="both"/>
        <w:rPr>
          <w:b/>
          <w:bCs/>
        </w:rPr>
      </w:pPr>
    </w:p>
    <w:p w:rsidR="005261F4" w:rsidRDefault="005261F4" w:rsidP="003D7ED7">
      <w:pPr>
        <w:jc w:val="both"/>
        <w:rPr>
          <w:b/>
          <w:bCs/>
        </w:rPr>
      </w:pPr>
    </w:p>
    <w:p w:rsidR="005261F4" w:rsidRPr="006158CB" w:rsidRDefault="005261F4" w:rsidP="005261F4">
      <w:pPr>
        <w:keepNext/>
        <w:jc w:val="center"/>
        <w:outlineLvl w:val="0"/>
        <w:rPr>
          <w:b/>
        </w:rPr>
      </w:pPr>
      <w:r>
        <w:rPr>
          <w:b/>
        </w:rPr>
        <w:lastRenderedPageBreak/>
        <w:t xml:space="preserve">                                                                                        </w:t>
      </w:r>
      <w:r w:rsidRPr="006158CB">
        <w:rPr>
          <w:b/>
        </w:rPr>
        <w:t>Образец</w:t>
      </w:r>
    </w:p>
    <w:p w:rsidR="005261F4" w:rsidRDefault="005261F4" w:rsidP="005261F4">
      <w:pPr>
        <w:keepNext/>
        <w:jc w:val="right"/>
        <w:outlineLvl w:val="0"/>
        <w:rPr>
          <w:b/>
        </w:rPr>
      </w:pPr>
      <w:r w:rsidRPr="006158CB">
        <w:rPr>
          <w:b/>
        </w:rPr>
        <w:t>Приложение № 3</w:t>
      </w:r>
      <w:r>
        <w:rPr>
          <w:b/>
        </w:rPr>
        <w:t>.7</w:t>
      </w:r>
    </w:p>
    <w:p w:rsidR="005261F4" w:rsidRPr="006158CB" w:rsidRDefault="005261F4" w:rsidP="005261F4">
      <w:pPr>
        <w:keepNext/>
        <w:jc w:val="right"/>
        <w:outlineLvl w:val="0"/>
        <w:rPr>
          <w:b/>
        </w:rPr>
      </w:pPr>
    </w:p>
    <w:p w:rsidR="005261F4" w:rsidRPr="007D666A" w:rsidRDefault="005261F4" w:rsidP="005261F4">
      <w:pPr>
        <w:ind w:left="7080"/>
        <w:jc w:val="center"/>
        <w:rPr>
          <w:b/>
          <w:bCs/>
        </w:rPr>
      </w:pPr>
    </w:p>
    <w:p w:rsidR="005261F4" w:rsidRPr="007D666A" w:rsidRDefault="005261F4" w:rsidP="005261F4">
      <w:pPr>
        <w:jc w:val="center"/>
        <w:rPr>
          <w:b/>
          <w:bCs/>
          <w:spacing w:val="-3"/>
        </w:rPr>
      </w:pPr>
    </w:p>
    <w:p w:rsidR="005261F4" w:rsidRPr="007D666A" w:rsidRDefault="005261F4" w:rsidP="005261F4">
      <w:pPr>
        <w:jc w:val="center"/>
        <w:rPr>
          <w:b/>
          <w:bCs/>
          <w:spacing w:val="-3"/>
        </w:rPr>
      </w:pPr>
      <w:r w:rsidRPr="007D666A">
        <w:rPr>
          <w:b/>
          <w:bCs/>
          <w:spacing w:val="-3"/>
        </w:rPr>
        <w:t>ТЕХНИЧЕСКО ПРЕДЛОЖЕНИЕ</w:t>
      </w:r>
    </w:p>
    <w:p w:rsidR="005261F4" w:rsidRPr="007D666A" w:rsidRDefault="005261F4" w:rsidP="005261F4">
      <w:pPr>
        <w:jc w:val="center"/>
        <w:rPr>
          <w:b/>
          <w:bCs/>
          <w:spacing w:val="-3"/>
        </w:rPr>
      </w:pPr>
    </w:p>
    <w:p w:rsidR="005261F4" w:rsidRPr="00F1075B" w:rsidRDefault="005261F4" w:rsidP="005261F4">
      <w:pPr>
        <w:jc w:val="center"/>
        <w:rPr>
          <w:b/>
          <w:bCs/>
          <w:spacing w:val="-3"/>
          <w:highlight w:val="cyan"/>
        </w:rPr>
      </w:pPr>
    </w:p>
    <w:p w:rsidR="005261F4" w:rsidRPr="00622980" w:rsidRDefault="005261F4" w:rsidP="005261F4">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5261F4" w:rsidRPr="005A6810" w:rsidRDefault="005261F4" w:rsidP="005261F4">
      <w:pPr>
        <w:shd w:val="clear" w:color="auto" w:fill="FFFFFF"/>
        <w:tabs>
          <w:tab w:val="left" w:leader="dot" w:pos="9149"/>
        </w:tabs>
        <w:jc w:val="center"/>
        <w:rPr>
          <w:b/>
          <w:bCs/>
          <w:i/>
          <w:iCs/>
          <w:spacing w:val="2"/>
          <w:highlight w:val="cyan"/>
        </w:rPr>
      </w:pPr>
    </w:p>
    <w:p w:rsidR="005261F4" w:rsidRPr="00507D77" w:rsidRDefault="005261F4" w:rsidP="005261F4">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5261F4" w:rsidRPr="00507D77" w:rsidRDefault="005261F4" w:rsidP="005261F4">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5261F4" w:rsidRPr="005A6810" w:rsidRDefault="005261F4" w:rsidP="005261F4">
      <w:pPr>
        <w:ind w:firstLine="567"/>
        <w:jc w:val="both"/>
        <w:rPr>
          <w:highlight w:val="cyan"/>
        </w:rPr>
      </w:pPr>
    </w:p>
    <w:p w:rsidR="005261F4" w:rsidRPr="005A6810" w:rsidRDefault="005261F4" w:rsidP="005261F4">
      <w:pPr>
        <w:ind w:firstLine="567"/>
        <w:jc w:val="both"/>
        <w:rPr>
          <w:highlight w:val="cyan"/>
        </w:rPr>
      </w:pPr>
    </w:p>
    <w:p w:rsidR="005261F4" w:rsidRPr="008C3D62" w:rsidRDefault="005261F4" w:rsidP="005261F4">
      <w:pPr>
        <w:ind w:firstLine="567"/>
        <w:rPr>
          <w:b/>
          <w:bCs/>
          <w:lang w:val="ru-RU"/>
        </w:rPr>
      </w:pPr>
      <w:r w:rsidRPr="008C3D62">
        <w:rPr>
          <w:b/>
          <w:bCs/>
          <w:lang w:val="ru-RU"/>
        </w:rPr>
        <w:t xml:space="preserve">   УВАЖАЕМИ ГОСПОДИН УПРАВИТЕЛ,</w:t>
      </w:r>
    </w:p>
    <w:p w:rsidR="005261F4" w:rsidRDefault="005261F4" w:rsidP="005261F4">
      <w:pPr>
        <w:pStyle w:val="BodyText"/>
        <w:spacing w:after="0"/>
        <w:ind w:firstLine="567"/>
        <w:jc w:val="both"/>
        <w:rPr>
          <w:sz w:val="24"/>
          <w:szCs w:val="24"/>
          <w:highlight w:val="cyan"/>
          <w:lang w:val="ru-RU"/>
        </w:rPr>
      </w:pPr>
    </w:p>
    <w:p w:rsidR="005261F4" w:rsidRPr="005261F4" w:rsidRDefault="005261F4" w:rsidP="005261F4">
      <w:pPr>
        <w:ind w:left="-142" w:right="-136"/>
        <w:jc w:val="both"/>
        <w:rPr>
          <w:b/>
          <w:spacing w:val="4"/>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 xml:space="preserve">7 </w:t>
      </w:r>
      <w:r w:rsidRPr="003D7ED7">
        <w:rPr>
          <w:b/>
        </w:rPr>
        <w:t xml:space="preserve">- </w:t>
      </w:r>
      <w:r w:rsidRPr="005261F4">
        <w:rPr>
          <w:b/>
          <w:color w:val="000000"/>
        </w:rPr>
        <w:t>„</w:t>
      </w:r>
      <w:proofErr w:type="spellStart"/>
      <w:r w:rsidRPr="005261F4">
        <w:rPr>
          <w:b/>
          <w:color w:val="000000"/>
        </w:rPr>
        <w:t>Сайлентблок</w:t>
      </w:r>
      <w:proofErr w:type="spellEnd"/>
      <w:r w:rsidRPr="005261F4">
        <w:rPr>
          <w:b/>
          <w:color w:val="000000"/>
        </w:rPr>
        <w:t xml:space="preserve"> сферичен за напречен </w:t>
      </w:r>
      <w:proofErr w:type="spellStart"/>
      <w:r w:rsidRPr="005261F4">
        <w:rPr>
          <w:b/>
          <w:color w:val="000000"/>
        </w:rPr>
        <w:t>шатун</w:t>
      </w:r>
      <w:proofErr w:type="spellEnd"/>
      <w:r w:rsidRPr="005261F4">
        <w:rPr>
          <w:b/>
          <w:color w:val="000000"/>
        </w:rPr>
        <w:t xml:space="preserve"> на централния болт, за напречен </w:t>
      </w:r>
      <w:proofErr w:type="spellStart"/>
      <w:r w:rsidRPr="005261F4">
        <w:rPr>
          <w:b/>
          <w:color w:val="000000"/>
        </w:rPr>
        <w:t>шатун</w:t>
      </w:r>
      <w:proofErr w:type="spellEnd"/>
      <w:r w:rsidRPr="005261F4">
        <w:rPr>
          <w:b/>
          <w:color w:val="000000"/>
        </w:rPr>
        <w:t xml:space="preserve"> на централния ресор и надлъжна </w:t>
      </w:r>
      <w:proofErr w:type="spellStart"/>
      <w:r w:rsidRPr="005261F4">
        <w:rPr>
          <w:b/>
          <w:color w:val="000000"/>
        </w:rPr>
        <w:t>тягова</w:t>
      </w:r>
      <w:proofErr w:type="spellEnd"/>
      <w:r w:rsidRPr="005261F4">
        <w:rPr>
          <w:b/>
          <w:color w:val="000000"/>
        </w:rPr>
        <w:t xml:space="preserve"> </w:t>
      </w:r>
      <w:proofErr w:type="spellStart"/>
      <w:r w:rsidRPr="005261F4">
        <w:rPr>
          <w:b/>
          <w:color w:val="000000"/>
        </w:rPr>
        <w:t>ленкерна</w:t>
      </w:r>
      <w:proofErr w:type="spellEnd"/>
      <w:r w:rsidRPr="005261F4">
        <w:rPr>
          <w:b/>
          <w:color w:val="000000"/>
        </w:rPr>
        <w:t xml:space="preserve"> щанга”</w:t>
      </w:r>
      <w:r>
        <w:rPr>
          <w:b/>
          <w:color w:val="000000"/>
        </w:rPr>
        <w:t>.</w:t>
      </w:r>
    </w:p>
    <w:p w:rsidR="005261F4" w:rsidRPr="008C3D62" w:rsidRDefault="005261F4" w:rsidP="005261F4">
      <w:pPr>
        <w:pStyle w:val="Footer"/>
        <w:ind w:right="23"/>
        <w:jc w:val="both"/>
        <w:rPr>
          <w:rFonts w:ascii="Times New Roman" w:hAnsi="Times New Roman" w:cs="Times New Roman"/>
          <w:b/>
          <w:bCs/>
          <w:color w:val="000000"/>
          <w:sz w:val="6"/>
          <w:szCs w:val="6"/>
          <w:lang w:val="bg-BG" w:eastAsia="bg-BG"/>
        </w:rPr>
      </w:pPr>
      <w:r w:rsidRPr="00374E87">
        <w:rPr>
          <w:rFonts w:ascii="Times New Roman" w:hAnsi="Times New Roman" w:cs="Times New Roman"/>
          <w:b/>
          <w:bCs/>
          <w:color w:val="000000"/>
          <w:lang w:val="bg-BG" w:eastAsia="bg-BG"/>
        </w:rPr>
        <w:tab/>
      </w:r>
    </w:p>
    <w:p w:rsidR="005261F4" w:rsidRPr="008C3D62" w:rsidRDefault="005261F4" w:rsidP="005261F4">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5261F4" w:rsidRPr="008C3D62" w:rsidRDefault="005261F4" w:rsidP="005261F4">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5261F4" w:rsidRPr="003E74AF" w:rsidRDefault="005261F4" w:rsidP="005261F4">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5261F4" w:rsidRPr="00E23724" w:rsidRDefault="005261F4" w:rsidP="009D66D4">
      <w:pPr>
        <w:widowControl/>
        <w:numPr>
          <w:ilvl w:val="0"/>
          <w:numId w:val="16"/>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5261F4" w:rsidRPr="00E23724" w:rsidRDefault="005261F4" w:rsidP="005261F4">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5261F4" w:rsidRPr="00E23724" w:rsidRDefault="005261F4" w:rsidP="005261F4">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5261F4" w:rsidRPr="00D95D6A" w:rsidRDefault="005261F4" w:rsidP="005261F4">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5261F4" w:rsidRPr="008E2EF3" w:rsidRDefault="005261F4" w:rsidP="005261F4">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5261F4" w:rsidRPr="00A132A1" w:rsidRDefault="005261F4" w:rsidP="005261F4">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7</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 xml:space="preserve">с </w:t>
      </w:r>
      <w:r>
        <w:lastRenderedPageBreak/>
        <w:t>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5261F4" w:rsidRPr="00D95D6A" w:rsidRDefault="005261F4" w:rsidP="005261F4">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5261F4" w:rsidRDefault="005261F4" w:rsidP="005261F4">
      <w:pPr>
        <w:pStyle w:val="Style17"/>
        <w:widowControl/>
        <w:tabs>
          <w:tab w:val="left" w:pos="0"/>
        </w:tabs>
        <w:spacing w:line="240" w:lineRule="auto"/>
        <w:jc w:val="both"/>
        <w:rPr>
          <w:rStyle w:val="FontStyle46"/>
          <w:sz w:val="24"/>
          <w:szCs w:val="24"/>
        </w:rPr>
      </w:pPr>
      <w:r>
        <w:rPr>
          <w:rStyle w:val="FontStyle46"/>
          <w:sz w:val="24"/>
          <w:szCs w:val="24"/>
        </w:rPr>
        <w:t>Г</w:t>
      </w:r>
      <w:r w:rsidRPr="00AD6A6D">
        <w:rPr>
          <w:rStyle w:val="FontStyle46"/>
          <w:sz w:val="24"/>
          <w:szCs w:val="24"/>
        </w:rPr>
        <w:t>аранционния</w:t>
      </w:r>
      <w:r>
        <w:rPr>
          <w:rStyle w:val="FontStyle46"/>
          <w:sz w:val="24"/>
          <w:szCs w:val="24"/>
        </w:rPr>
        <w:t>т срок при</w:t>
      </w:r>
      <w:r w:rsidR="00921BAF">
        <w:rPr>
          <w:rStyle w:val="FontStyle46"/>
          <w:sz w:val="24"/>
          <w:szCs w:val="24"/>
        </w:rPr>
        <w:t xml:space="preserve"> експлоатация на</w:t>
      </w:r>
      <w:r>
        <w:rPr>
          <w:rStyle w:val="FontStyle46"/>
          <w:sz w:val="24"/>
          <w:szCs w:val="24"/>
        </w:rPr>
        <w:t xml:space="preserve">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5261F4" w:rsidRPr="001C4F72" w:rsidRDefault="005261F4" w:rsidP="005261F4">
      <w:pPr>
        <w:ind w:firstLine="567"/>
        <w:jc w:val="both"/>
        <w:rPr>
          <w:lang w:val="ru-RU"/>
        </w:rPr>
      </w:pPr>
      <w:r w:rsidRPr="001C4F72">
        <w:rPr>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5261F4" w:rsidRPr="001C4F72" w:rsidRDefault="005261F4" w:rsidP="005261F4">
      <w:pPr>
        <w:jc w:val="both"/>
        <w:rPr>
          <w:sz w:val="8"/>
          <w:szCs w:val="8"/>
        </w:rPr>
      </w:pPr>
      <w:r w:rsidRPr="001C4F72">
        <w:tab/>
      </w:r>
    </w:p>
    <w:p w:rsidR="00921BAF" w:rsidRPr="001C4F72" w:rsidRDefault="005261F4" w:rsidP="00921BAF">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921BAF">
        <w:rPr>
          <w:rFonts w:eastAsia="Tahoma" w:cs="Tahoma"/>
        </w:rPr>
        <w:t xml:space="preserve"> </w:t>
      </w:r>
      <w:r w:rsidR="00921BAF" w:rsidRPr="001C4F72">
        <w:rPr>
          <w:rFonts w:eastAsia="Tahoma" w:cs="Tahoma"/>
        </w:rPr>
        <w:t>/</w:t>
      </w:r>
      <w:r w:rsidR="00921BAF" w:rsidRPr="001C4F72">
        <w:t>ил</w:t>
      </w:r>
      <w:r w:rsidR="00921BAF">
        <w:t>и други еквивалентни документи/,</w:t>
      </w:r>
      <w:r w:rsidR="00921BAF" w:rsidRPr="001C4F72">
        <w:t xml:space="preserve"> </w:t>
      </w:r>
      <w:r w:rsidR="00921BAF" w:rsidRPr="001C4F72">
        <w:rPr>
          <w:rFonts w:eastAsia="Tahoma" w:cs="Tahoma"/>
        </w:rPr>
        <w:t>с отразени всички параметри, които подлежат на контрол и измерване, както и граничните стойности за всеки параметър</w:t>
      </w:r>
      <w:r w:rsidR="00921BAF" w:rsidRPr="001C4F72">
        <w:t xml:space="preserve"> копие, заверено от участника /</w:t>
      </w:r>
      <w:r w:rsidR="00921BAF" w:rsidRPr="001C4F72">
        <w:rPr>
          <w:rFonts w:eastAsia="Tahoma" w:cs="Tahoma"/>
        </w:rPr>
        <w:t>.</w:t>
      </w:r>
    </w:p>
    <w:p w:rsidR="005261F4" w:rsidRPr="00DE38BD" w:rsidRDefault="005261F4" w:rsidP="005261F4">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5261F4" w:rsidRDefault="005261F4" w:rsidP="00C2134E">
      <w:pPr>
        <w:ind w:firstLine="567"/>
        <w:jc w:val="both"/>
        <w:rPr>
          <w:highlight w:val="cyan"/>
          <w:lang w:val="ru-RU"/>
        </w:rPr>
      </w:pPr>
      <w:r>
        <w:t xml:space="preserve">  </w:t>
      </w:r>
      <w:r w:rsidRPr="004435D3">
        <w:rPr>
          <w:b/>
        </w:rPr>
        <w:t>6.</w:t>
      </w:r>
      <w:r>
        <w:t>Оригинален документ или нотариално зав</w:t>
      </w:r>
      <w:r w:rsidR="00447ADF">
        <w:t>ерено копие, доказващ правото на участника</w:t>
      </w:r>
      <w:r>
        <w:t xml:space="preserve"> да предлага и извършва доставка </w:t>
      </w:r>
      <w:r w:rsidRPr="00E92593">
        <w:t xml:space="preserve">през 2018 г. </w:t>
      </w:r>
      <w:r>
        <w:rPr>
          <w:rStyle w:val="FontStyle46"/>
          <w:sz w:val="24"/>
          <w:szCs w:val="24"/>
        </w:rPr>
        <w:t xml:space="preserve">на </w:t>
      </w:r>
      <w:proofErr w:type="spellStart"/>
      <w:r w:rsidRPr="00AD6A6D">
        <w:rPr>
          <w:rStyle w:val="FontStyle46"/>
          <w:sz w:val="24"/>
          <w:szCs w:val="24"/>
        </w:rPr>
        <w:t>сайлентблоковете</w:t>
      </w:r>
      <w:proofErr w:type="spellEnd"/>
      <w:r w:rsidR="00C2134E">
        <w:rPr>
          <w:rStyle w:val="FontStyle46"/>
          <w:sz w:val="24"/>
          <w:szCs w:val="24"/>
        </w:rPr>
        <w:t>, в случай, че не е производител</w:t>
      </w:r>
      <w:r w:rsidR="00C2134E">
        <w:rPr>
          <w:rStyle w:val="7"/>
          <w:b w:val="0"/>
          <w:iCs w:val="0"/>
          <w:lang w:val="ru-RU"/>
        </w:rPr>
        <w:t>.</w:t>
      </w:r>
    </w:p>
    <w:p w:rsidR="005261F4" w:rsidRPr="004435D3" w:rsidRDefault="005261F4" w:rsidP="005261F4">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5261F4" w:rsidRDefault="005261F4" w:rsidP="005261F4">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5261F4" w:rsidRDefault="005261F4" w:rsidP="005261F4">
      <w:pPr>
        <w:jc w:val="both"/>
        <w:rPr>
          <w:b/>
          <w:sz w:val="6"/>
          <w:szCs w:val="6"/>
        </w:rPr>
      </w:pPr>
      <w:r w:rsidRPr="001C508C">
        <w:rPr>
          <w:rStyle w:val="FontStyle34"/>
          <w:b w:val="0"/>
          <w:sz w:val="24"/>
          <w:szCs w:val="24"/>
        </w:rPr>
        <w:t xml:space="preserve">        - </w:t>
      </w:r>
      <w:r w:rsidR="00C2134E">
        <w:t>доказателство за извършените доставки</w:t>
      </w:r>
      <w:r w:rsidR="00C2134E" w:rsidRPr="00AC2B29">
        <w:t xml:space="preserve">, които са идентични или сходни с предмета </w:t>
      </w:r>
      <w:r w:rsidR="00C2134E">
        <w:t>и обема `на обществената поръчка по</w:t>
      </w:r>
      <w:r w:rsidR="00C2134E" w:rsidRPr="00AC2B29">
        <w:t xml:space="preserve"> посочени в Част IV: Критерии за подбор, </w:t>
      </w:r>
      <w:r w:rsidR="00C2134E">
        <w:t>от ЕЕДОП получатели.</w:t>
      </w:r>
    </w:p>
    <w:p w:rsidR="005261F4" w:rsidRPr="005A6810" w:rsidRDefault="005261F4" w:rsidP="005261F4">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5261F4" w:rsidRDefault="005261F4" w:rsidP="005261F4">
      <w:pPr>
        <w:rPr>
          <w:highlight w:val="cyan"/>
        </w:rPr>
      </w:pPr>
    </w:p>
    <w:p w:rsidR="005261F4" w:rsidRPr="005A6810" w:rsidRDefault="005261F4" w:rsidP="005261F4">
      <w:pPr>
        <w:rPr>
          <w:highlight w:val="cyan"/>
        </w:rPr>
      </w:pPr>
    </w:p>
    <w:p w:rsidR="005261F4" w:rsidRPr="00DA49F5" w:rsidRDefault="005261F4" w:rsidP="005261F4">
      <w:r w:rsidRPr="00DA49F5">
        <w:rPr>
          <w:spacing w:val="2"/>
        </w:rPr>
        <w:t>Дата ....... / ........ / 2018 г.</w:t>
      </w:r>
      <w:r w:rsidRPr="00DA49F5">
        <w:rPr>
          <w:spacing w:val="2"/>
        </w:rPr>
        <w:tab/>
      </w:r>
      <w:r w:rsidRPr="00DA49F5">
        <w:rPr>
          <w:spacing w:val="2"/>
        </w:rPr>
        <w:tab/>
        <w:t xml:space="preserve">              Подпис: ................................</w:t>
      </w:r>
      <w:r w:rsidRPr="00DA49F5">
        <w:t xml:space="preserve"> </w:t>
      </w:r>
    </w:p>
    <w:p w:rsidR="005261F4" w:rsidRPr="00DA49F5" w:rsidRDefault="005261F4" w:rsidP="005261F4">
      <w:r w:rsidRPr="00DA49F5">
        <w:tab/>
      </w:r>
      <w:r w:rsidRPr="00DA49F5">
        <w:tab/>
      </w:r>
      <w:r w:rsidRPr="00DA49F5">
        <w:tab/>
      </w:r>
      <w:r w:rsidRPr="00DA49F5">
        <w:tab/>
      </w:r>
      <w:r w:rsidRPr="00DA49F5">
        <w:tab/>
      </w:r>
      <w:r w:rsidRPr="00DA49F5">
        <w:tab/>
        <w:t xml:space="preserve">    Печат</w:t>
      </w:r>
    </w:p>
    <w:p w:rsidR="005261F4" w:rsidRDefault="005261F4" w:rsidP="005261F4">
      <w:pPr>
        <w:jc w:val="both"/>
        <w:rPr>
          <w:b/>
          <w:bCs/>
        </w:rPr>
      </w:pPr>
    </w:p>
    <w:p w:rsidR="006B68F1" w:rsidRDefault="006B68F1" w:rsidP="005261F4">
      <w:pPr>
        <w:keepNext/>
        <w:jc w:val="center"/>
        <w:outlineLvl w:val="0"/>
        <w:rPr>
          <w:b/>
        </w:rPr>
      </w:pPr>
    </w:p>
    <w:p w:rsidR="00447ADF" w:rsidRDefault="00447ADF" w:rsidP="005261F4">
      <w:pPr>
        <w:keepNext/>
        <w:jc w:val="center"/>
        <w:outlineLvl w:val="0"/>
        <w:rPr>
          <w:b/>
        </w:rPr>
      </w:pPr>
    </w:p>
    <w:p w:rsidR="00447ADF" w:rsidRDefault="00447ADF" w:rsidP="005261F4">
      <w:pPr>
        <w:keepNext/>
        <w:jc w:val="center"/>
        <w:outlineLvl w:val="0"/>
        <w:rPr>
          <w:b/>
        </w:rPr>
      </w:pPr>
    </w:p>
    <w:p w:rsidR="005B438B" w:rsidRDefault="005B438B" w:rsidP="005261F4">
      <w:pPr>
        <w:keepNext/>
        <w:jc w:val="center"/>
        <w:outlineLvl w:val="0"/>
        <w:rPr>
          <w:b/>
        </w:rPr>
      </w:pPr>
    </w:p>
    <w:p w:rsidR="00447ADF" w:rsidRDefault="00447ADF" w:rsidP="005261F4">
      <w:pPr>
        <w:keepNext/>
        <w:jc w:val="center"/>
        <w:outlineLvl w:val="0"/>
        <w:rPr>
          <w:b/>
        </w:rPr>
      </w:pPr>
    </w:p>
    <w:p w:rsidR="00372B9C" w:rsidRDefault="00372B9C" w:rsidP="005261F4">
      <w:pPr>
        <w:keepNext/>
        <w:jc w:val="center"/>
        <w:outlineLvl w:val="0"/>
        <w:rPr>
          <w:b/>
        </w:rPr>
      </w:pPr>
    </w:p>
    <w:p w:rsidR="00372B9C" w:rsidRDefault="00372B9C" w:rsidP="005261F4">
      <w:pPr>
        <w:keepNext/>
        <w:jc w:val="center"/>
        <w:outlineLvl w:val="0"/>
        <w:rPr>
          <w:b/>
        </w:rPr>
      </w:pPr>
    </w:p>
    <w:p w:rsidR="00C15898" w:rsidRDefault="00C15898" w:rsidP="005261F4">
      <w:pPr>
        <w:keepNext/>
        <w:jc w:val="center"/>
        <w:outlineLvl w:val="0"/>
        <w:rPr>
          <w:b/>
        </w:rPr>
      </w:pPr>
    </w:p>
    <w:p w:rsidR="00B54E8F" w:rsidRDefault="00B54E8F" w:rsidP="005261F4">
      <w:pPr>
        <w:keepNext/>
        <w:jc w:val="center"/>
        <w:outlineLvl w:val="0"/>
        <w:rPr>
          <w:b/>
        </w:rPr>
      </w:pPr>
    </w:p>
    <w:p w:rsidR="00447ADF" w:rsidRDefault="00447ADF" w:rsidP="005261F4">
      <w:pPr>
        <w:keepNext/>
        <w:jc w:val="center"/>
        <w:outlineLvl w:val="0"/>
        <w:rPr>
          <w:b/>
        </w:rPr>
      </w:pPr>
    </w:p>
    <w:p w:rsidR="00447ADF" w:rsidRDefault="00447ADF" w:rsidP="005261F4">
      <w:pPr>
        <w:keepNext/>
        <w:jc w:val="center"/>
        <w:outlineLvl w:val="0"/>
        <w:rPr>
          <w:b/>
        </w:rPr>
      </w:pPr>
    </w:p>
    <w:p w:rsidR="006B68F1" w:rsidRDefault="006B68F1" w:rsidP="005261F4">
      <w:pPr>
        <w:keepNext/>
        <w:jc w:val="center"/>
        <w:outlineLvl w:val="0"/>
        <w:rPr>
          <w:b/>
        </w:rPr>
      </w:pPr>
    </w:p>
    <w:p w:rsidR="006B68F1" w:rsidRDefault="006B68F1" w:rsidP="005261F4">
      <w:pPr>
        <w:keepNext/>
        <w:jc w:val="center"/>
        <w:outlineLvl w:val="0"/>
        <w:rPr>
          <w:b/>
        </w:rPr>
      </w:pPr>
    </w:p>
    <w:p w:rsidR="005261F4" w:rsidRPr="006158CB" w:rsidRDefault="006B68F1" w:rsidP="005261F4">
      <w:pPr>
        <w:keepNext/>
        <w:jc w:val="center"/>
        <w:outlineLvl w:val="0"/>
        <w:rPr>
          <w:b/>
        </w:rPr>
      </w:pPr>
      <w:r>
        <w:rPr>
          <w:b/>
        </w:rPr>
        <w:t xml:space="preserve">                                                                                   </w:t>
      </w:r>
      <w:r w:rsidR="005261F4">
        <w:rPr>
          <w:b/>
        </w:rPr>
        <w:t xml:space="preserve"> </w:t>
      </w:r>
    </w:p>
    <w:p w:rsidR="005261F4" w:rsidRPr="006158CB" w:rsidRDefault="005261F4" w:rsidP="005261F4">
      <w:pPr>
        <w:keepNext/>
        <w:jc w:val="right"/>
        <w:outlineLvl w:val="0"/>
        <w:rPr>
          <w:b/>
        </w:rPr>
      </w:pPr>
    </w:p>
    <w:p w:rsidR="005261F4" w:rsidRPr="007D666A" w:rsidRDefault="005261F4" w:rsidP="005261F4">
      <w:pPr>
        <w:ind w:left="7080"/>
        <w:jc w:val="center"/>
        <w:rPr>
          <w:b/>
          <w:bCs/>
        </w:rPr>
      </w:pPr>
    </w:p>
    <w:p w:rsidR="005B438B" w:rsidRPr="006158CB" w:rsidRDefault="005B438B" w:rsidP="005B438B">
      <w:pPr>
        <w:keepNext/>
        <w:jc w:val="center"/>
        <w:outlineLvl w:val="0"/>
        <w:rPr>
          <w:b/>
        </w:rPr>
      </w:pPr>
      <w:r>
        <w:rPr>
          <w:b/>
        </w:rPr>
        <w:lastRenderedPageBreak/>
        <w:t xml:space="preserve">                                                                                                               </w:t>
      </w:r>
      <w:r w:rsidRPr="006158CB">
        <w:rPr>
          <w:b/>
        </w:rPr>
        <w:t>Образец</w:t>
      </w:r>
    </w:p>
    <w:p w:rsidR="005B438B" w:rsidRDefault="005B438B" w:rsidP="005B438B">
      <w:pPr>
        <w:keepNext/>
        <w:jc w:val="right"/>
        <w:outlineLvl w:val="0"/>
        <w:rPr>
          <w:b/>
        </w:rPr>
      </w:pPr>
      <w:r w:rsidRPr="006158CB">
        <w:rPr>
          <w:b/>
        </w:rPr>
        <w:t>Приложение № 3</w:t>
      </w:r>
      <w:r>
        <w:rPr>
          <w:b/>
        </w:rPr>
        <w:t>.8</w:t>
      </w:r>
    </w:p>
    <w:p w:rsidR="005261F4" w:rsidRDefault="005261F4" w:rsidP="005261F4">
      <w:pPr>
        <w:jc w:val="center"/>
        <w:rPr>
          <w:b/>
          <w:bCs/>
          <w:spacing w:val="-3"/>
        </w:rPr>
      </w:pPr>
    </w:p>
    <w:p w:rsidR="005B438B" w:rsidRPr="007D666A" w:rsidRDefault="005B438B" w:rsidP="005261F4">
      <w:pPr>
        <w:jc w:val="center"/>
        <w:rPr>
          <w:b/>
          <w:bCs/>
          <w:spacing w:val="-3"/>
        </w:rPr>
      </w:pPr>
    </w:p>
    <w:p w:rsidR="005261F4" w:rsidRPr="007D666A" w:rsidRDefault="005261F4" w:rsidP="005261F4">
      <w:pPr>
        <w:jc w:val="center"/>
        <w:rPr>
          <w:b/>
          <w:bCs/>
          <w:spacing w:val="-3"/>
        </w:rPr>
      </w:pPr>
      <w:r w:rsidRPr="007D666A">
        <w:rPr>
          <w:b/>
          <w:bCs/>
          <w:spacing w:val="-3"/>
        </w:rPr>
        <w:t>ТЕХНИЧЕСКО ПРЕДЛОЖЕНИЕ</w:t>
      </w:r>
    </w:p>
    <w:p w:rsidR="005261F4" w:rsidRPr="007D666A" w:rsidRDefault="005261F4" w:rsidP="005261F4">
      <w:pPr>
        <w:jc w:val="center"/>
        <w:rPr>
          <w:b/>
          <w:bCs/>
          <w:spacing w:val="-3"/>
        </w:rPr>
      </w:pPr>
    </w:p>
    <w:p w:rsidR="005261F4" w:rsidRPr="00F1075B" w:rsidRDefault="005261F4" w:rsidP="005261F4">
      <w:pPr>
        <w:jc w:val="center"/>
        <w:rPr>
          <w:b/>
          <w:bCs/>
          <w:spacing w:val="-3"/>
          <w:highlight w:val="cyan"/>
        </w:rPr>
      </w:pPr>
    </w:p>
    <w:p w:rsidR="005261F4" w:rsidRPr="00622980" w:rsidRDefault="005261F4" w:rsidP="005261F4">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5261F4" w:rsidRPr="005A6810" w:rsidRDefault="005261F4" w:rsidP="005261F4">
      <w:pPr>
        <w:shd w:val="clear" w:color="auto" w:fill="FFFFFF"/>
        <w:tabs>
          <w:tab w:val="left" w:leader="dot" w:pos="9149"/>
        </w:tabs>
        <w:jc w:val="center"/>
        <w:rPr>
          <w:b/>
          <w:bCs/>
          <w:i/>
          <w:iCs/>
          <w:spacing w:val="2"/>
          <w:highlight w:val="cyan"/>
        </w:rPr>
      </w:pPr>
    </w:p>
    <w:p w:rsidR="005261F4" w:rsidRPr="00507D77" w:rsidRDefault="005261F4" w:rsidP="005261F4">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5261F4" w:rsidRPr="00507D77" w:rsidRDefault="005261F4" w:rsidP="005261F4">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5261F4" w:rsidRPr="005A6810" w:rsidRDefault="005261F4" w:rsidP="005261F4">
      <w:pPr>
        <w:ind w:firstLine="567"/>
        <w:jc w:val="both"/>
        <w:rPr>
          <w:highlight w:val="cyan"/>
        </w:rPr>
      </w:pPr>
    </w:p>
    <w:p w:rsidR="005261F4" w:rsidRPr="005A6810" w:rsidRDefault="005261F4" w:rsidP="005261F4">
      <w:pPr>
        <w:ind w:firstLine="567"/>
        <w:jc w:val="both"/>
        <w:rPr>
          <w:highlight w:val="cyan"/>
        </w:rPr>
      </w:pPr>
    </w:p>
    <w:p w:rsidR="005261F4" w:rsidRPr="008C3D62" w:rsidRDefault="005261F4" w:rsidP="005261F4">
      <w:pPr>
        <w:ind w:firstLine="567"/>
        <w:rPr>
          <w:b/>
          <w:bCs/>
          <w:lang w:val="ru-RU"/>
        </w:rPr>
      </w:pPr>
      <w:r w:rsidRPr="008C3D62">
        <w:rPr>
          <w:b/>
          <w:bCs/>
          <w:lang w:val="ru-RU"/>
        </w:rPr>
        <w:t xml:space="preserve">   УВАЖАЕМИ ГОСПОДИН УПРАВИТЕЛ,</w:t>
      </w:r>
    </w:p>
    <w:p w:rsidR="005261F4" w:rsidRDefault="005261F4" w:rsidP="005261F4">
      <w:pPr>
        <w:pStyle w:val="BodyText"/>
        <w:spacing w:after="0"/>
        <w:ind w:firstLine="567"/>
        <w:jc w:val="both"/>
        <w:rPr>
          <w:sz w:val="24"/>
          <w:szCs w:val="24"/>
          <w:highlight w:val="cyan"/>
          <w:lang w:val="ru-RU"/>
        </w:rPr>
      </w:pPr>
    </w:p>
    <w:p w:rsidR="005261F4" w:rsidRPr="005261F4" w:rsidRDefault="005261F4" w:rsidP="005261F4">
      <w:pPr>
        <w:ind w:left="-142" w:right="-136"/>
        <w:jc w:val="both"/>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 xml:space="preserve">8 </w:t>
      </w:r>
      <w:r w:rsidRPr="005261F4">
        <w:rPr>
          <w:b/>
        </w:rPr>
        <w:t>-</w:t>
      </w:r>
      <w:r w:rsidRPr="005261F4">
        <w:rPr>
          <w:b/>
          <w:color w:val="000000"/>
        </w:rPr>
        <w:t>„</w:t>
      </w:r>
      <w:proofErr w:type="spellStart"/>
      <w:r w:rsidRPr="005261F4">
        <w:rPr>
          <w:b/>
          <w:color w:val="000000"/>
        </w:rPr>
        <w:t>Сайлентблок</w:t>
      </w:r>
      <w:proofErr w:type="spellEnd"/>
      <w:r w:rsidRPr="005261F4">
        <w:rPr>
          <w:b/>
          <w:color w:val="000000"/>
        </w:rPr>
        <w:t xml:space="preserve"> цилиндричен за </w:t>
      </w:r>
      <w:proofErr w:type="spellStart"/>
      <w:r w:rsidRPr="005261F4">
        <w:rPr>
          <w:b/>
          <w:color w:val="000000"/>
        </w:rPr>
        <w:t>буксово</w:t>
      </w:r>
      <w:proofErr w:type="spellEnd"/>
      <w:r w:rsidRPr="005261F4">
        <w:rPr>
          <w:b/>
          <w:color w:val="000000"/>
        </w:rPr>
        <w:t xml:space="preserve"> водило (заготовка Ø128)”</w:t>
      </w:r>
      <w:r>
        <w:rPr>
          <w:b/>
          <w:color w:val="000000"/>
        </w:rPr>
        <w:t>.</w:t>
      </w:r>
    </w:p>
    <w:p w:rsidR="005261F4" w:rsidRPr="008C3D62" w:rsidRDefault="005261F4" w:rsidP="005261F4">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5261F4" w:rsidRPr="008C3D62" w:rsidRDefault="005261F4" w:rsidP="005261F4">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5261F4" w:rsidRPr="003E74AF" w:rsidRDefault="005261F4" w:rsidP="005261F4">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5261F4" w:rsidRPr="00E23724" w:rsidRDefault="005261F4" w:rsidP="009D66D4">
      <w:pPr>
        <w:widowControl/>
        <w:numPr>
          <w:ilvl w:val="0"/>
          <w:numId w:val="17"/>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5261F4" w:rsidRPr="00E23724" w:rsidRDefault="005261F4" w:rsidP="005261F4">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5261F4" w:rsidRPr="00E23724" w:rsidRDefault="005261F4" w:rsidP="005261F4">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5261F4" w:rsidRPr="00D95D6A" w:rsidRDefault="005261F4" w:rsidP="005261F4">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5261F4" w:rsidRPr="008E2EF3" w:rsidRDefault="005261F4" w:rsidP="005261F4">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5261F4" w:rsidRPr="00A132A1" w:rsidRDefault="005261F4" w:rsidP="005261F4">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8</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с 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5261F4" w:rsidRPr="00D95D6A" w:rsidRDefault="005261F4" w:rsidP="005261F4">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5261F4" w:rsidRDefault="005261F4" w:rsidP="005261F4">
      <w:pPr>
        <w:pStyle w:val="Style17"/>
        <w:widowControl/>
        <w:tabs>
          <w:tab w:val="left" w:pos="0"/>
        </w:tabs>
        <w:spacing w:line="240" w:lineRule="auto"/>
        <w:jc w:val="both"/>
        <w:rPr>
          <w:rStyle w:val="FontStyle46"/>
          <w:sz w:val="24"/>
          <w:szCs w:val="24"/>
        </w:rPr>
      </w:pPr>
      <w:r>
        <w:rPr>
          <w:rStyle w:val="FontStyle46"/>
          <w:sz w:val="24"/>
          <w:szCs w:val="24"/>
        </w:rPr>
        <w:lastRenderedPageBreak/>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5261F4" w:rsidRPr="001C4F72" w:rsidRDefault="005261F4" w:rsidP="005261F4">
      <w:pPr>
        <w:ind w:firstLine="567"/>
        <w:jc w:val="both"/>
        <w:rPr>
          <w:lang w:val="ru-RU"/>
        </w:rPr>
      </w:pPr>
      <w:r w:rsidRPr="00660755">
        <w:rPr>
          <w:b/>
          <w:lang w:val="ru-RU"/>
        </w:rPr>
        <w:t>3.</w:t>
      </w:r>
      <w:r w:rsidRPr="001C4F72">
        <w:t xml:space="preserve"> Представям образец </w:t>
      </w:r>
      <w:r w:rsidRPr="001C4F72">
        <w:rPr>
          <w:rFonts w:eastAsia="Tahoma" w:cs="Tahoma"/>
        </w:rPr>
        <w:t>на сертификат за качество или друг еквивалентен документ /копие, заверено от участника/, какъвто ще бъде издаван от производите</w:t>
      </w:r>
      <w:r w:rsidR="006B68F1">
        <w:rPr>
          <w:rFonts w:eastAsia="Tahoma" w:cs="Tahoma"/>
        </w:rPr>
        <w:t xml:space="preserve">ля на предлаганите </w:t>
      </w:r>
      <w:proofErr w:type="spellStart"/>
      <w:r w:rsidRPr="001C4F72">
        <w:rPr>
          <w:rFonts w:eastAsia="Tahoma" w:cs="Tahoma"/>
        </w:rPr>
        <w:t>сайлентблокове</w:t>
      </w:r>
      <w:proofErr w:type="spellEnd"/>
      <w:r w:rsidRPr="001C4F72">
        <w:rPr>
          <w:rFonts w:eastAsia="Tahoma" w:cs="Tahoma"/>
        </w:rPr>
        <w:t>.</w:t>
      </w:r>
    </w:p>
    <w:p w:rsidR="005261F4" w:rsidRPr="001C4F72" w:rsidRDefault="005261F4" w:rsidP="005261F4">
      <w:pPr>
        <w:jc w:val="both"/>
        <w:rPr>
          <w:sz w:val="8"/>
          <w:szCs w:val="8"/>
        </w:rPr>
      </w:pPr>
      <w:r w:rsidRPr="001C4F72">
        <w:tab/>
      </w:r>
    </w:p>
    <w:p w:rsidR="00660755" w:rsidRPr="001C4F72" w:rsidRDefault="005261F4" w:rsidP="00660755">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660755" w:rsidRPr="001C4F72">
        <w:rPr>
          <w:rFonts w:eastAsia="Tahoma" w:cs="Tahoma"/>
        </w:rPr>
        <w:t>/</w:t>
      </w:r>
      <w:r w:rsidR="00660755" w:rsidRPr="001C4F72">
        <w:t>ил</w:t>
      </w:r>
      <w:r w:rsidR="00660755">
        <w:t>и други еквивалентни документи/,</w:t>
      </w:r>
      <w:r w:rsidR="00660755" w:rsidRPr="001C4F72">
        <w:t xml:space="preserve"> </w:t>
      </w:r>
      <w:r w:rsidR="00660755"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660755" w:rsidRPr="001C4F72">
        <w:t>копие, заверено от участника /</w:t>
      </w:r>
      <w:r w:rsidR="00660755" w:rsidRPr="001C4F72">
        <w:rPr>
          <w:rFonts w:eastAsia="Tahoma" w:cs="Tahoma"/>
        </w:rPr>
        <w:t>.</w:t>
      </w:r>
    </w:p>
    <w:p w:rsidR="005261F4" w:rsidRPr="00DE38BD" w:rsidRDefault="005261F4" w:rsidP="005261F4">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5261F4" w:rsidRDefault="005261F4" w:rsidP="00C15898">
      <w:pPr>
        <w:ind w:firstLine="567"/>
        <w:jc w:val="both"/>
        <w:rPr>
          <w:highlight w:val="cyan"/>
          <w:lang w:val="ru-RU"/>
        </w:rPr>
      </w:pPr>
      <w:r>
        <w:t xml:space="preserve">  </w:t>
      </w:r>
      <w:r w:rsidRPr="004435D3">
        <w:rPr>
          <w:b/>
        </w:rPr>
        <w:t>6.</w:t>
      </w:r>
      <w:r>
        <w:t xml:space="preserve">Оригинален документ или нотариално заверено копие, доказващ правото </w:t>
      </w:r>
      <w:r w:rsidR="005B438B">
        <w:t xml:space="preserve">на участника </w:t>
      </w:r>
      <w:r>
        <w:t xml:space="preserve">да предлага и извършва доставка </w:t>
      </w:r>
      <w:r w:rsidRPr="00E92593">
        <w:t>през 2018 г.</w:t>
      </w:r>
      <w:r>
        <w:rPr>
          <w:rStyle w:val="FontStyle46"/>
          <w:sz w:val="24"/>
          <w:szCs w:val="24"/>
        </w:rPr>
        <w:t xml:space="preserve"> на </w:t>
      </w:r>
      <w:proofErr w:type="spellStart"/>
      <w:r w:rsidRPr="00AD6A6D">
        <w:rPr>
          <w:rStyle w:val="FontStyle46"/>
          <w:sz w:val="24"/>
          <w:szCs w:val="24"/>
        </w:rPr>
        <w:t>сайлентблоковете</w:t>
      </w:r>
      <w:proofErr w:type="spellEnd"/>
      <w:r w:rsidR="00C15898">
        <w:rPr>
          <w:rStyle w:val="FontStyle46"/>
          <w:sz w:val="24"/>
          <w:szCs w:val="24"/>
        </w:rPr>
        <w:t>,</w:t>
      </w:r>
      <w:r w:rsidR="00C15898" w:rsidRPr="00C15898">
        <w:rPr>
          <w:rStyle w:val="FontStyle46"/>
          <w:sz w:val="24"/>
          <w:szCs w:val="24"/>
        </w:rPr>
        <w:t xml:space="preserve"> </w:t>
      </w:r>
      <w:r w:rsidR="00C15898">
        <w:rPr>
          <w:rStyle w:val="FontStyle46"/>
          <w:sz w:val="24"/>
          <w:szCs w:val="24"/>
        </w:rPr>
        <w:t>в случай, че не е производител</w:t>
      </w:r>
      <w:r w:rsidR="00C15898">
        <w:rPr>
          <w:rStyle w:val="7"/>
          <w:b w:val="0"/>
          <w:iCs w:val="0"/>
          <w:lang w:val="ru-RU"/>
        </w:rPr>
        <w:t>.</w:t>
      </w:r>
    </w:p>
    <w:p w:rsidR="005261F4" w:rsidRPr="004435D3" w:rsidRDefault="005261F4" w:rsidP="005261F4">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5261F4" w:rsidRDefault="005261F4" w:rsidP="005261F4">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C15898" w:rsidRDefault="005261F4" w:rsidP="00C15898">
      <w:pPr>
        <w:jc w:val="both"/>
        <w:rPr>
          <w:b/>
          <w:sz w:val="6"/>
          <w:szCs w:val="6"/>
        </w:rPr>
      </w:pPr>
      <w:r w:rsidRPr="001C508C">
        <w:rPr>
          <w:rStyle w:val="FontStyle34"/>
          <w:b w:val="0"/>
          <w:sz w:val="24"/>
          <w:szCs w:val="24"/>
        </w:rPr>
        <w:t xml:space="preserve">        - </w:t>
      </w:r>
      <w:r w:rsidR="00C15898">
        <w:t>доказателство за извършените доставки</w:t>
      </w:r>
      <w:r w:rsidR="00C15898" w:rsidRPr="00AC2B29">
        <w:t xml:space="preserve">, които са идентични или сходни с предмета </w:t>
      </w:r>
      <w:r w:rsidR="00C15898">
        <w:t>и обема `на обществената поръчка по</w:t>
      </w:r>
      <w:r w:rsidR="00C15898" w:rsidRPr="00AC2B29">
        <w:t xml:space="preserve"> посочени в Част IV: Критерии за подбор, </w:t>
      </w:r>
      <w:r w:rsidR="00C15898">
        <w:t>от ЕЕДОП получатели.</w:t>
      </w:r>
    </w:p>
    <w:p w:rsidR="005261F4" w:rsidRDefault="005261F4" w:rsidP="005261F4">
      <w:pPr>
        <w:jc w:val="both"/>
        <w:rPr>
          <w:b/>
          <w:sz w:val="6"/>
          <w:szCs w:val="6"/>
        </w:rPr>
      </w:pPr>
    </w:p>
    <w:p w:rsidR="005261F4" w:rsidRPr="005A6810" w:rsidRDefault="005261F4" w:rsidP="005261F4">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5261F4" w:rsidRDefault="005261F4" w:rsidP="005261F4">
      <w:pPr>
        <w:rPr>
          <w:highlight w:val="cyan"/>
        </w:rPr>
      </w:pPr>
    </w:p>
    <w:p w:rsidR="005261F4" w:rsidRPr="005A6810" w:rsidRDefault="005261F4" w:rsidP="005261F4">
      <w:pPr>
        <w:rPr>
          <w:highlight w:val="cyan"/>
        </w:rPr>
      </w:pPr>
    </w:p>
    <w:p w:rsidR="005261F4" w:rsidRPr="00DA49F5" w:rsidRDefault="005261F4" w:rsidP="005261F4">
      <w:r w:rsidRPr="00DA49F5">
        <w:rPr>
          <w:spacing w:val="2"/>
        </w:rPr>
        <w:t>Дата ....... / ........ / 2018 г.</w:t>
      </w:r>
      <w:r w:rsidRPr="00DA49F5">
        <w:rPr>
          <w:spacing w:val="2"/>
        </w:rPr>
        <w:tab/>
      </w:r>
      <w:r w:rsidRPr="00DA49F5">
        <w:rPr>
          <w:spacing w:val="2"/>
        </w:rPr>
        <w:tab/>
        <w:t xml:space="preserve">              Подпис: ................................</w:t>
      </w:r>
      <w:r w:rsidRPr="00DA49F5">
        <w:t xml:space="preserve"> </w:t>
      </w:r>
    </w:p>
    <w:p w:rsidR="005261F4" w:rsidRPr="00DA49F5" w:rsidRDefault="005261F4" w:rsidP="005261F4">
      <w:r w:rsidRPr="00DA49F5">
        <w:tab/>
      </w:r>
      <w:r w:rsidRPr="00DA49F5">
        <w:tab/>
      </w:r>
      <w:r w:rsidRPr="00DA49F5">
        <w:tab/>
      </w:r>
      <w:r w:rsidRPr="00DA49F5">
        <w:tab/>
      </w:r>
      <w:r w:rsidRPr="00DA49F5">
        <w:tab/>
      </w:r>
      <w:r w:rsidRPr="00DA49F5">
        <w:tab/>
        <w:t xml:space="preserve">    Печат</w:t>
      </w:r>
    </w:p>
    <w:p w:rsidR="005261F4" w:rsidRDefault="005261F4" w:rsidP="005261F4">
      <w:pPr>
        <w:jc w:val="both"/>
        <w:rPr>
          <w:b/>
          <w:bCs/>
        </w:rPr>
      </w:pPr>
    </w:p>
    <w:p w:rsidR="008C3D62" w:rsidRDefault="008C3D62" w:rsidP="001842A4">
      <w:pPr>
        <w:keepNext/>
        <w:jc w:val="center"/>
        <w:outlineLvl w:val="0"/>
        <w:rPr>
          <w:b/>
          <w:highlight w:val="cyan"/>
        </w:rPr>
      </w:pPr>
    </w:p>
    <w:p w:rsidR="005261F4" w:rsidRDefault="005261F4" w:rsidP="001842A4">
      <w:pPr>
        <w:keepNext/>
        <w:jc w:val="center"/>
        <w:outlineLvl w:val="0"/>
        <w:rPr>
          <w:b/>
          <w:highlight w:val="cyan"/>
        </w:rPr>
      </w:pPr>
    </w:p>
    <w:p w:rsidR="005261F4" w:rsidRDefault="005261F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C15898" w:rsidRDefault="00C15898" w:rsidP="001842A4">
      <w:pPr>
        <w:keepNext/>
        <w:jc w:val="center"/>
        <w:outlineLvl w:val="0"/>
        <w:rPr>
          <w:b/>
          <w:highlight w:val="cyan"/>
        </w:rPr>
      </w:pPr>
    </w:p>
    <w:p w:rsidR="00C15898" w:rsidRDefault="00C15898"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D1A94" w:rsidRDefault="004D1A94" w:rsidP="001842A4">
      <w:pPr>
        <w:keepNext/>
        <w:jc w:val="center"/>
        <w:outlineLvl w:val="0"/>
        <w:rPr>
          <w:b/>
          <w:highlight w:val="cyan"/>
        </w:rPr>
      </w:pPr>
    </w:p>
    <w:p w:rsidR="004526DB" w:rsidRDefault="004526DB" w:rsidP="001842A4">
      <w:pPr>
        <w:keepNext/>
        <w:jc w:val="center"/>
        <w:outlineLvl w:val="0"/>
        <w:rPr>
          <w:b/>
          <w:highlight w:val="cyan"/>
        </w:rPr>
      </w:pPr>
    </w:p>
    <w:p w:rsidR="008C3D62" w:rsidRPr="00374E87" w:rsidRDefault="008C3D62" w:rsidP="00495C24">
      <w:pPr>
        <w:pStyle w:val="Footer"/>
        <w:tabs>
          <w:tab w:val="left" w:pos="-3420"/>
          <w:tab w:val="left" w:pos="-3240"/>
        </w:tabs>
        <w:ind w:right="23"/>
        <w:jc w:val="both"/>
        <w:rPr>
          <w:rFonts w:ascii="Times New Roman" w:hAnsi="Times New Roman" w:cs="Times New Roman"/>
          <w:b/>
          <w:bCs/>
          <w:color w:val="000000"/>
          <w:sz w:val="6"/>
          <w:szCs w:val="6"/>
          <w:lang w:val="bg-BG" w:eastAsia="bg-BG"/>
        </w:rPr>
      </w:pPr>
      <w:r>
        <w:rPr>
          <w:rFonts w:ascii="Times New Roman" w:hAnsi="Times New Roman" w:cs="Times New Roman"/>
          <w:b/>
          <w:bCs/>
          <w:color w:val="000000"/>
          <w:lang w:val="bg-BG" w:eastAsia="bg-BG"/>
        </w:rPr>
        <w:tab/>
      </w:r>
      <w:r w:rsidRPr="00374E87">
        <w:rPr>
          <w:rFonts w:ascii="Times New Roman" w:hAnsi="Times New Roman" w:cs="Times New Roman"/>
          <w:b/>
          <w:bCs/>
          <w:color w:val="000000"/>
          <w:lang w:val="bg-BG" w:eastAsia="bg-BG"/>
        </w:rPr>
        <w:t xml:space="preserve"> </w:t>
      </w:r>
      <w:r w:rsidRPr="00374E87">
        <w:rPr>
          <w:rFonts w:ascii="Times New Roman" w:hAnsi="Times New Roman" w:cs="Times New Roman"/>
          <w:b/>
          <w:bCs/>
          <w:color w:val="000000"/>
          <w:lang w:val="bg-BG" w:eastAsia="bg-BG"/>
        </w:rPr>
        <w:tab/>
      </w:r>
    </w:p>
    <w:p w:rsidR="00495C24" w:rsidRPr="006158CB" w:rsidRDefault="00495C24" w:rsidP="00495C24">
      <w:pPr>
        <w:keepNext/>
        <w:jc w:val="center"/>
        <w:outlineLvl w:val="0"/>
        <w:rPr>
          <w:b/>
        </w:rPr>
      </w:pPr>
      <w:r>
        <w:rPr>
          <w:b/>
        </w:rPr>
        <w:lastRenderedPageBreak/>
        <w:t xml:space="preserve">                                                                                        </w:t>
      </w:r>
      <w:r w:rsidRPr="006158CB">
        <w:rPr>
          <w:b/>
        </w:rPr>
        <w:t>Образец</w:t>
      </w:r>
    </w:p>
    <w:p w:rsidR="00495C24" w:rsidRDefault="00495C24" w:rsidP="00495C24">
      <w:pPr>
        <w:keepNext/>
        <w:jc w:val="right"/>
        <w:outlineLvl w:val="0"/>
        <w:rPr>
          <w:b/>
        </w:rPr>
      </w:pPr>
      <w:r w:rsidRPr="006158CB">
        <w:rPr>
          <w:b/>
        </w:rPr>
        <w:t>Приложение № 3</w:t>
      </w:r>
      <w:r>
        <w:rPr>
          <w:b/>
        </w:rPr>
        <w:t>.9</w:t>
      </w:r>
    </w:p>
    <w:p w:rsidR="00495C24" w:rsidRPr="006158CB" w:rsidRDefault="00495C24" w:rsidP="00495C24">
      <w:pPr>
        <w:keepNext/>
        <w:jc w:val="right"/>
        <w:outlineLvl w:val="0"/>
        <w:rPr>
          <w:b/>
        </w:rPr>
      </w:pPr>
    </w:p>
    <w:p w:rsidR="00495C24" w:rsidRPr="007D666A" w:rsidRDefault="00495C24" w:rsidP="00495C24">
      <w:pPr>
        <w:ind w:left="7080"/>
        <w:jc w:val="center"/>
        <w:rPr>
          <w:b/>
          <w:bCs/>
        </w:rPr>
      </w:pPr>
    </w:p>
    <w:p w:rsidR="00495C24" w:rsidRPr="007D666A" w:rsidRDefault="00495C24" w:rsidP="00495C24">
      <w:pPr>
        <w:jc w:val="center"/>
        <w:rPr>
          <w:b/>
          <w:bCs/>
          <w:spacing w:val="-3"/>
        </w:rPr>
      </w:pPr>
    </w:p>
    <w:p w:rsidR="00495C24" w:rsidRPr="007D666A" w:rsidRDefault="00495C24" w:rsidP="00495C24">
      <w:pPr>
        <w:jc w:val="center"/>
        <w:rPr>
          <w:b/>
          <w:bCs/>
          <w:spacing w:val="-3"/>
        </w:rPr>
      </w:pPr>
      <w:r w:rsidRPr="007D666A">
        <w:rPr>
          <w:b/>
          <w:bCs/>
          <w:spacing w:val="-3"/>
        </w:rPr>
        <w:t>ТЕХНИЧЕСКО ПРЕДЛОЖЕНИЕ</w:t>
      </w:r>
    </w:p>
    <w:p w:rsidR="00495C24" w:rsidRPr="007D666A" w:rsidRDefault="00495C24" w:rsidP="00495C24">
      <w:pPr>
        <w:jc w:val="center"/>
        <w:rPr>
          <w:b/>
          <w:bCs/>
          <w:spacing w:val="-3"/>
        </w:rPr>
      </w:pPr>
    </w:p>
    <w:p w:rsidR="00495C24" w:rsidRPr="00F1075B" w:rsidRDefault="00495C24" w:rsidP="00495C24">
      <w:pPr>
        <w:jc w:val="center"/>
        <w:rPr>
          <w:b/>
          <w:bCs/>
          <w:spacing w:val="-3"/>
          <w:highlight w:val="cyan"/>
        </w:rPr>
      </w:pPr>
    </w:p>
    <w:p w:rsidR="00495C24" w:rsidRPr="00622980" w:rsidRDefault="00495C24" w:rsidP="00495C24">
      <w:pPr>
        <w:ind w:left="-142" w:right="-136"/>
        <w:jc w:val="both"/>
        <w:rPr>
          <w:spacing w:val="4"/>
        </w:rPr>
      </w:pPr>
      <w:r w:rsidRPr="00622980">
        <w:rPr>
          <w:b/>
          <w:bCs/>
          <w:spacing w:val="2"/>
        </w:rPr>
        <w:t xml:space="preserve">за участие в 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622980">
        <w:rPr>
          <w:b/>
          <w:spacing w:val="4"/>
        </w:rPr>
        <w:t>.</w:t>
      </w:r>
    </w:p>
    <w:p w:rsidR="00495C24" w:rsidRPr="005A6810" w:rsidRDefault="00495C24" w:rsidP="00495C24">
      <w:pPr>
        <w:shd w:val="clear" w:color="auto" w:fill="FFFFFF"/>
        <w:tabs>
          <w:tab w:val="left" w:leader="dot" w:pos="9149"/>
        </w:tabs>
        <w:jc w:val="center"/>
        <w:rPr>
          <w:b/>
          <w:bCs/>
          <w:i/>
          <w:iCs/>
          <w:spacing w:val="2"/>
          <w:highlight w:val="cyan"/>
        </w:rPr>
      </w:pPr>
    </w:p>
    <w:p w:rsidR="00495C24" w:rsidRPr="00507D77" w:rsidRDefault="00495C24" w:rsidP="00495C24">
      <w:pPr>
        <w:ind w:firstLine="567"/>
        <w:jc w:val="both"/>
      </w:pPr>
      <w:r w:rsidRPr="00507D77">
        <w:t>от...........................................................................................................(</w:t>
      </w:r>
      <w:r w:rsidRPr="00507D77">
        <w:rPr>
          <w:i/>
          <w:iCs/>
        </w:rPr>
        <w:t xml:space="preserve">наименование на участника, </w:t>
      </w:r>
      <w:r w:rsidRPr="00507D77">
        <w:t>с БУЛСТАТ/ЕИК................................., регистрирано в ...........…..............................., регистрация по ДДС ….........................................................., със седалище и адрес на управление: …........................ ................................................................,адрес за кореспонденция:…………………………………………,телефон за контакт…………………........, факс:………………………..,</w:t>
      </w:r>
      <w:proofErr w:type="spellStart"/>
      <w:r w:rsidRPr="00507D77">
        <w:t>e-mail</w:t>
      </w:r>
      <w:proofErr w:type="spellEnd"/>
      <w:r w:rsidRPr="00507D77">
        <w:t>:…………………. …,</w:t>
      </w:r>
    </w:p>
    <w:p w:rsidR="00495C24" w:rsidRPr="00507D77" w:rsidRDefault="00495C24" w:rsidP="00495C24">
      <w:pPr>
        <w:jc w:val="both"/>
      </w:pPr>
      <w:r w:rsidRPr="00507D77">
        <w:t>представлявано от……………………………………………..…………/</w:t>
      </w:r>
      <w:r w:rsidRPr="00507D77">
        <w:rPr>
          <w:i/>
          <w:iCs/>
        </w:rPr>
        <w:t>трите имена/,</w:t>
      </w:r>
      <w:r w:rsidRPr="00507D77">
        <w:t>в качеството на………………………………………………………./</w:t>
      </w:r>
      <w:r w:rsidRPr="00507D77">
        <w:rPr>
          <w:i/>
          <w:iCs/>
        </w:rPr>
        <w:t>длъжност, или друго качество</w:t>
      </w:r>
      <w:r w:rsidRPr="00507D77">
        <w:t>/</w:t>
      </w:r>
    </w:p>
    <w:p w:rsidR="00495C24" w:rsidRPr="005A6810" w:rsidRDefault="00495C24" w:rsidP="00495C24">
      <w:pPr>
        <w:ind w:firstLine="567"/>
        <w:jc w:val="both"/>
        <w:rPr>
          <w:highlight w:val="cyan"/>
        </w:rPr>
      </w:pPr>
    </w:p>
    <w:p w:rsidR="00495C24" w:rsidRPr="005A6810" w:rsidRDefault="00495C24" w:rsidP="00495C24">
      <w:pPr>
        <w:ind w:firstLine="567"/>
        <w:jc w:val="both"/>
        <w:rPr>
          <w:highlight w:val="cyan"/>
        </w:rPr>
      </w:pPr>
    </w:p>
    <w:p w:rsidR="00495C24" w:rsidRPr="008C3D62" w:rsidRDefault="00495C24" w:rsidP="00495C24">
      <w:pPr>
        <w:ind w:firstLine="567"/>
        <w:rPr>
          <w:b/>
          <w:bCs/>
          <w:lang w:val="ru-RU"/>
        </w:rPr>
      </w:pPr>
      <w:r w:rsidRPr="008C3D62">
        <w:rPr>
          <w:b/>
          <w:bCs/>
          <w:lang w:val="ru-RU"/>
        </w:rPr>
        <w:t xml:space="preserve">   УВАЖАЕМИ ГОСПОДИН УПРАВИТЕЛ,</w:t>
      </w:r>
    </w:p>
    <w:p w:rsidR="00495C24" w:rsidRDefault="00495C24" w:rsidP="00495C24">
      <w:pPr>
        <w:pStyle w:val="BodyText"/>
        <w:spacing w:after="0"/>
        <w:ind w:firstLine="567"/>
        <w:jc w:val="both"/>
        <w:rPr>
          <w:sz w:val="24"/>
          <w:szCs w:val="24"/>
          <w:highlight w:val="cyan"/>
          <w:lang w:val="ru-RU"/>
        </w:rPr>
      </w:pPr>
    </w:p>
    <w:p w:rsidR="00495C24" w:rsidRPr="00F302BA" w:rsidRDefault="00495C24" w:rsidP="00495C24">
      <w:pPr>
        <w:ind w:left="-142" w:right="-136"/>
        <w:jc w:val="both"/>
        <w:rPr>
          <w:b/>
        </w:rPr>
      </w:pPr>
      <w:r w:rsidRPr="00F475EA">
        <w:t xml:space="preserve">               Представяме нашето техническо предложение за изпълнение на</w:t>
      </w:r>
      <w:r w:rsidRPr="00F475EA">
        <w:rPr>
          <w:lang w:val="ru-RU"/>
        </w:rPr>
        <w:t xml:space="preserve"> обявената от Вас </w:t>
      </w:r>
      <w:r w:rsidRPr="00622980">
        <w:rPr>
          <w:b/>
          <w:bCs/>
          <w:spacing w:val="2"/>
        </w:rPr>
        <w:t xml:space="preserve">открита </w:t>
      </w:r>
      <w:r w:rsidRPr="00622980">
        <w:rPr>
          <w:b/>
        </w:rPr>
        <w:t>процедура</w:t>
      </w:r>
      <w:r w:rsidRPr="00622980">
        <w:t xml:space="preserve"> </w:t>
      </w:r>
      <w:r w:rsidRPr="00622980">
        <w:rPr>
          <w:b/>
          <w:spacing w:val="1"/>
        </w:rPr>
        <w:t xml:space="preserve">за възлагане на обществена </w:t>
      </w:r>
      <w:r w:rsidRPr="00622980">
        <w:rPr>
          <w:rFonts w:eastAsia="TimesNewRoman,Bold"/>
          <w:b/>
        </w:rPr>
        <w:t>поръчка</w:t>
      </w:r>
      <w:r w:rsidRPr="00622980">
        <w:rPr>
          <w:b/>
        </w:rPr>
        <w:t xml:space="preserve"> с предмет:</w:t>
      </w:r>
      <w:r w:rsidRPr="00622980">
        <w:rPr>
          <w:b/>
          <w:spacing w:val="4"/>
        </w:rPr>
        <w:t xml:space="preserve"> </w:t>
      </w:r>
      <w:r w:rsidRPr="00622980">
        <w:rPr>
          <w:b/>
        </w:rPr>
        <w:t>„</w:t>
      </w:r>
      <w:r w:rsidRPr="00622980">
        <w:rPr>
          <w:rFonts w:eastAsia="Times New Roman"/>
          <w:b/>
          <w:bCs/>
        </w:rPr>
        <w:t xml:space="preserve">Доставка на </w:t>
      </w:r>
      <w:proofErr w:type="spellStart"/>
      <w:r w:rsidRPr="00622980">
        <w:rPr>
          <w:rFonts w:eastAsia="Times New Roman"/>
          <w:b/>
          <w:bCs/>
        </w:rPr>
        <w:t>металогумени</w:t>
      </w:r>
      <w:proofErr w:type="spellEnd"/>
      <w:r w:rsidRPr="00622980">
        <w:rPr>
          <w:rFonts w:eastAsia="Times New Roman"/>
          <w:b/>
          <w:bCs/>
        </w:rPr>
        <w:t xml:space="preserve"> пакети и </w:t>
      </w:r>
      <w:proofErr w:type="spellStart"/>
      <w:r w:rsidRPr="00622980">
        <w:rPr>
          <w:rFonts w:eastAsia="Times New Roman"/>
          <w:b/>
          <w:bCs/>
        </w:rPr>
        <w:t>сайлентблокове</w:t>
      </w:r>
      <w:proofErr w:type="spellEnd"/>
      <w:r w:rsidRPr="00622980">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622980">
        <w:rPr>
          <w:b/>
        </w:rPr>
        <w:t>”</w:t>
      </w:r>
      <w:r w:rsidRPr="00897F65">
        <w:rPr>
          <w:b/>
        </w:rPr>
        <w:t>,</w:t>
      </w:r>
      <w:r>
        <w:rPr>
          <w:b/>
        </w:rPr>
        <w:t xml:space="preserve"> </w:t>
      </w:r>
      <w:r>
        <w:rPr>
          <w:b/>
          <w:spacing w:val="4"/>
        </w:rPr>
        <w:t xml:space="preserve">за </w:t>
      </w:r>
      <w:r>
        <w:rPr>
          <w:b/>
        </w:rPr>
        <w:t>о</w:t>
      </w:r>
      <w:r w:rsidRPr="00BD2C84">
        <w:rPr>
          <w:b/>
        </w:rPr>
        <w:t xml:space="preserve">бособена позиция № </w:t>
      </w:r>
      <w:r>
        <w:rPr>
          <w:b/>
        </w:rPr>
        <w:t xml:space="preserve">9 </w:t>
      </w:r>
      <w:r w:rsidRPr="00495C24">
        <w:t xml:space="preserve">- </w:t>
      </w:r>
      <w:r w:rsidRPr="00F302BA">
        <w:rPr>
          <w:b/>
          <w:color w:val="000000"/>
        </w:rPr>
        <w:t>„</w:t>
      </w:r>
      <w:proofErr w:type="spellStart"/>
      <w:r w:rsidRPr="00F302BA">
        <w:rPr>
          <w:b/>
          <w:color w:val="000000"/>
        </w:rPr>
        <w:t>Сайлентблок</w:t>
      </w:r>
      <w:proofErr w:type="spellEnd"/>
      <w:r w:rsidRPr="00F302BA">
        <w:rPr>
          <w:b/>
          <w:color w:val="000000"/>
        </w:rPr>
        <w:t xml:space="preserve"> за </w:t>
      </w:r>
      <w:proofErr w:type="spellStart"/>
      <w:r w:rsidRPr="00F302BA">
        <w:rPr>
          <w:b/>
          <w:color w:val="000000"/>
        </w:rPr>
        <w:t>амортисьор</w:t>
      </w:r>
      <w:proofErr w:type="spellEnd"/>
      <w:r w:rsidRPr="00F302BA">
        <w:rPr>
          <w:b/>
          <w:color w:val="000000"/>
        </w:rPr>
        <w:t>”</w:t>
      </w:r>
    </w:p>
    <w:p w:rsidR="00495C24" w:rsidRPr="008C3D62" w:rsidRDefault="00495C24" w:rsidP="00495C24">
      <w:pPr>
        <w:jc w:val="both"/>
      </w:pPr>
      <w:r w:rsidRPr="008C3D62">
        <w:t xml:space="preserve">          Декларираме, че сме запознати с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495C24" w:rsidRPr="008C3D62" w:rsidRDefault="00495C24" w:rsidP="00495C24">
      <w:pPr>
        <w:jc w:val="both"/>
      </w:pPr>
      <w:r w:rsidRPr="008C3D62">
        <w:t xml:space="preserve">          Декларираме, че сме запознати с проекта на договор за възлагане на обществената поръчка, приемаме го и ако бъдем определени за изпълнител, ще сключим договор в </w:t>
      </w:r>
      <w:proofErr w:type="spellStart"/>
      <w:r w:rsidRPr="008C3D62">
        <w:t>законоустановения</w:t>
      </w:r>
      <w:proofErr w:type="spellEnd"/>
      <w:r w:rsidRPr="008C3D62">
        <w:t xml:space="preserve"> срок.</w:t>
      </w:r>
    </w:p>
    <w:p w:rsidR="00495C24" w:rsidRPr="003E74AF" w:rsidRDefault="00495C24" w:rsidP="00495C24">
      <w:pPr>
        <w:jc w:val="both"/>
        <w:rPr>
          <w:b/>
          <w:bCs/>
          <w:lang w:val="ru-RU"/>
        </w:rPr>
      </w:pPr>
      <w:r w:rsidRPr="003E74AF">
        <w:rPr>
          <w:lang w:val="ru-RU"/>
        </w:rPr>
        <w:t xml:space="preserve">  </w:t>
      </w:r>
      <w:r w:rsidRPr="003E74AF">
        <w:rPr>
          <w:b/>
          <w:bCs/>
        </w:rPr>
        <w:t xml:space="preserve">        </w:t>
      </w:r>
      <w:r w:rsidRPr="003E74AF">
        <w:rPr>
          <w:b/>
          <w:bCs/>
          <w:lang w:val="ru-RU"/>
        </w:rPr>
        <w:t>Предлагаме:</w:t>
      </w:r>
    </w:p>
    <w:p w:rsidR="00495C24" w:rsidRPr="00E23724" w:rsidRDefault="00495C24" w:rsidP="009D66D4">
      <w:pPr>
        <w:widowControl/>
        <w:numPr>
          <w:ilvl w:val="0"/>
          <w:numId w:val="18"/>
        </w:numPr>
        <w:autoSpaceDE/>
        <w:autoSpaceDN/>
        <w:adjustRightInd/>
        <w:jc w:val="both"/>
        <w:rPr>
          <w:b/>
          <w:bCs/>
          <w:iCs/>
        </w:rPr>
      </w:pPr>
      <w:r>
        <w:rPr>
          <w:b/>
          <w:lang w:val="ru-RU"/>
        </w:rPr>
        <w:t xml:space="preserve"> </w:t>
      </w:r>
      <w:r>
        <w:rPr>
          <w:b/>
          <w:bCs/>
          <w:iCs/>
        </w:rPr>
        <w:t>Партида, срок и места</w:t>
      </w:r>
      <w:r w:rsidRPr="00E23724">
        <w:rPr>
          <w:b/>
          <w:bCs/>
          <w:iCs/>
        </w:rPr>
        <w:t xml:space="preserve"> на доставка: </w:t>
      </w:r>
    </w:p>
    <w:p w:rsidR="00495C24" w:rsidRPr="00E23724" w:rsidRDefault="00495C24" w:rsidP="00495C24">
      <w:pPr>
        <w:ind w:firstLine="567"/>
        <w:jc w:val="both"/>
        <w:rPr>
          <w:bCs/>
          <w:iCs/>
        </w:rPr>
      </w:pPr>
      <w:r w:rsidRPr="00E23724">
        <w:t>Количествата и м</w:t>
      </w:r>
      <w:r>
        <w:t>естата</w:t>
      </w:r>
      <w:r w:rsidRPr="00E23724">
        <w:t xml:space="preserve"> за доставка </w:t>
      </w:r>
      <w:r w:rsidRPr="00E23724">
        <w:rPr>
          <w:bCs/>
          <w:iCs/>
          <w:color w:val="000000"/>
        </w:rPr>
        <w:t>на</w:t>
      </w:r>
      <w:r>
        <w:t xml:space="preserve"> </w:t>
      </w:r>
      <w:proofErr w:type="spellStart"/>
      <w:r>
        <w:t>сайлентблокове</w:t>
      </w:r>
      <w:proofErr w:type="spellEnd"/>
      <w:r w:rsidRPr="00E23724">
        <w:rPr>
          <w:bCs/>
          <w:color w:val="000000"/>
        </w:rPr>
        <w:t xml:space="preserve">, които предлагаме </w:t>
      </w:r>
      <w:r w:rsidRPr="00E23724">
        <w:t xml:space="preserve">са съгласно </w:t>
      </w:r>
      <w:r w:rsidRPr="003E74AF">
        <w:rPr>
          <w:color w:val="000000"/>
        </w:rPr>
        <w:t xml:space="preserve">Техническа спецификация за </w:t>
      </w:r>
      <w:r w:rsidRPr="003E74AF">
        <w:rPr>
          <w:rFonts w:eastAsia="Times New Roman"/>
        </w:rPr>
        <w:t xml:space="preserve">доставка на </w:t>
      </w:r>
      <w:proofErr w:type="spellStart"/>
      <w:r w:rsidRPr="003E74AF">
        <w:rPr>
          <w:rFonts w:eastAsia="Times New Roman"/>
        </w:rPr>
        <w:t>металогумени</w:t>
      </w:r>
      <w:proofErr w:type="spellEnd"/>
      <w:r w:rsidRPr="003E74AF">
        <w:rPr>
          <w:rFonts w:eastAsia="Times New Roman"/>
        </w:rPr>
        <w:t xml:space="preserve"> пакети и </w:t>
      </w:r>
      <w:proofErr w:type="spellStart"/>
      <w:r w:rsidRPr="003E74AF">
        <w:rPr>
          <w:rFonts w:eastAsia="Times New Roman"/>
        </w:rPr>
        <w:t>сайлентблокове</w:t>
      </w:r>
      <w:proofErr w:type="spellEnd"/>
      <w:r w:rsidRPr="003E74AF">
        <w:rPr>
          <w:rFonts w:eastAsia="Times New Roman"/>
        </w:rPr>
        <w:t xml:space="preserve"> за електрически </w:t>
      </w:r>
      <w:r w:rsidRPr="003E74AF">
        <w:rPr>
          <w:rFonts w:eastAsia="Times New Roman"/>
          <w:bCs/>
        </w:rPr>
        <w:t xml:space="preserve">локомотиви серии 43, 44, 45 и 46, </w:t>
      </w:r>
      <w:r w:rsidRPr="003E74AF">
        <w:rPr>
          <w:rFonts w:eastAsia="Times New Roman"/>
        </w:rPr>
        <w:t>собственост на „БДЖ – Товарни превози” ЕООД за едногодишен период</w:t>
      </w:r>
      <w:r>
        <w:rPr>
          <w:lang w:val="ru-RU"/>
        </w:rPr>
        <w:t xml:space="preserve"> </w:t>
      </w:r>
      <w:r w:rsidRPr="00E23724">
        <w:rPr>
          <w:bCs/>
          <w:color w:val="000000"/>
        </w:rPr>
        <w:t>- Приложение № 1 към договора.</w:t>
      </w:r>
    </w:p>
    <w:p w:rsidR="00495C24" w:rsidRPr="00E23724" w:rsidRDefault="00495C24" w:rsidP="00495C24">
      <w:pPr>
        <w:tabs>
          <w:tab w:val="left" w:pos="1134"/>
        </w:tabs>
        <w:ind w:firstLine="567"/>
        <w:jc w:val="both"/>
        <w:rPr>
          <w:b/>
          <w:iCs/>
        </w:rPr>
      </w:pPr>
      <w:r>
        <w:rPr>
          <w:b/>
          <w:bCs/>
          <w:iCs/>
        </w:rPr>
        <w:t>1.1. Партида и срок на доставка</w:t>
      </w:r>
      <w:r w:rsidRPr="00E23724">
        <w:rPr>
          <w:b/>
          <w:bCs/>
          <w:iCs/>
        </w:rPr>
        <w:t>:</w:t>
      </w:r>
      <w:r w:rsidRPr="00E23724">
        <w:rPr>
          <w:b/>
          <w:iCs/>
        </w:rPr>
        <w:t xml:space="preserve"> </w:t>
      </w:r>
    </w:p>
    <w:p w:rsidR="00495C24" w:rsidRPr="00D95D6A" w:rsidRDefault="00495C24" w:rsidP="00495C24">
      <w:pPr>
        <w:tabs>
          <w:tab w:val="left" w:pos="1134"/>
        </w:tabs>
        <w:ind w:firstLine="567"/>
        <w:jc w:val="both"/>
        <w:rPr>
          <w:b/>
          <w:bCs/>
        </w:rPr>
      </w:pPr>
      <w:r w:rsidRPr="00E23724">
        <w:t>Доставката се извършва на</w:t>
      </w:r>
      <w:r>
        <w:t xml:space="preserve"> една партида </w:t>
      </w:r>
      <w:r w:rsidRPr="00E23724">
        <w:t xml:space="preserve">в срок до </w:t>
      </w:r>
      <w:r>
        <w:rPr>
          <w:bCs/>
        </w:rPr>
        <w:t>90 /деветдесет</w:t>
      </w:r>
      <w:r w:rsidRPr="00E23724">
        <w:rPr>
          <w:bCs/>
        </w:rPr>
        <w:t>/ дни/</w:t>
      </w:r>
      <w:r w:rsidRPr="00E23724">
        <w:t>, след сключване на договора;</w:t>
      </w:r>
    </w:p>
    <w:p w:rsidR="00495C24" w:rsidRPr="008E2EF3" w:rsidRDefault="00495C24" w:rsidP="00495C24">
      <w:pPr>
        <w:tabs>
          <w:tab w:val="left" w:pos="1134"/>
        </w:tabs>
        <w:ind w:firstLine="567"/>
        <w:jc w:val="both"/>
        <w:rPr>
          <w:b/>
          <w:bCs/>
        </w:rPr>
      </w:pPr>
      <w:r w:rsidRPr="00E23724">
        <w:rPr>
          <w:b/>
          <w:bCs/>
          <w:iCs/>
        </w:rPr>
        <w:t>1.</w:t>
      </w:r>
      <w:r>
        <w:rPr>
          <w:b/>
          <w:bCs/>
          <w:iCs/>
        </w:rPr>
        <w:t>2</w:t>
      </w:r>
      <w:r w:rsidRPr="00E23724">
        <w:rPr>
          <w:b/>
          <w:bCs/>
          <w:iCs/>
        </w:rPr>
        <w:t>.</w:t>
      </w:r>
      <w:r w:rsidRPr="00E23724">
        <w:rPr>
          <w:b/>
          <w:bCs/>
          <w:i/>
          <w:iCs/>
        </w:rPr>
        <w:t xml:space="preserve"> </w:t>
      </w:r>
      <w:r>
        <w:rPr>
          <w:b/>
          <w:bCs/>
          <w:iCs/>
        </w:rPr>
        <w:t>Места</w:t>
      </w:r>
      <w:r w:rsidRPr="00E23724">
        <w:rPr>
          <w:b/>
          <w:bCs/>
          <w:iCs/>
        </w:rPr>
        <w:t xml:space="preserve"> на доставка</w:t>
      </w:r>
      <w:r w:rsidRPr="00E23724">
        <w:rPr>
          <w:b/>
          <w:bCs/>
        </w:rPr>
        <w:t>:</w:t>
      </w:r>
    </w:p>
    <w:p w:rsidR="00495C24" w:rsidRPr="00A132A1" w:rsidRDefault="00495C24" w:rsidP="00495C24">
      <w:pPr>
        <w:ind w:firstLine="360"/>
        <w:jc w:val="both"/>
        <w:rPr>
          <w:rFonts w:eastAsia="Times New Roman"/>
        </w:rPr>
      </w:pPr>
      <w:r>
        <w:rPr>
          <w:rFonts w:eastAsia="Times New Roman"/>
        </w:rPr>
        <w:t xml:space="preserve">- </w:t>
      </w:r>
      <w:proofErr w:type="spellStart"/>
      <w:r>
        <w:rPr>
          <w:rFonts w:eastAsia="Times New Roman"/>
        </w:rPr>
        <w:t>с</w:t>
      </w:r>
      <w:r w:rsidRPr="00573916">
        <w:rPr>
          <w:rFonts w:eastAsia="Times New Roman"/>
        </w:rPr>
        <w:t>айлентблоковете</w:t>
      </w:r>
      <w:proofErr w:type="spellEnd"/>
      <w:r w:rsidRPr="00573916">
        <w:rPr>
          <w:rFonts w:eastAsia="Times New Roman"/>
        </w:rPr>
        <w:t xml:space="preserve"> от обособена позиция №</w:t>
      </w:r>
      <w:r>
        <w:t xml:space="preserve"> 8</w:t>
      </w:r>
      <w:r w:rsidRPr="00573916">
        <w:rPr>
          <w:rFonts w:eastAsia="Times New Roman"/>
        </w:rPr>
        <w:t xml:space="preserve"> се доставят DDP, съгласно изискванията на INCOTERMS 2011 в склад на локомотивно депо Стара Загора</w:t>
      </w:r>
      <w:r>
        <w:rPr>
          <w:rFonts w:eastAsia="Times New Roman"/>
        </w:rPr>
        <w:t xml:space="preserve">, </w:t>
      </w:r>
      <w:r>
        <w:t>с административен адрес:</w:t>
      </w:r>
      <w:r w:rsidRPr="00053C54">
        <w:rPr>
          <w:rFonts w:eastAsia="Times New Roman"/>
        </w:rPr>
        <w:t xml:space="preserve"> </w:t>
      </w:r>
      <w:r>
        <w:rPr>
          <w:rFonts w:eastAsia="Times New Roman"/>
        </w:rPr>
        <w:t xml:space="preserve">гр. </w:t>
      </w:r>
      <w:r w:rsidRPr="00573916">
        <w:rPr>
          <w:rFonts w:eastAsia="Times New Roman"/>
        </w:rPr>
        <w:t>Стара Загора</w:t>
      </w:r>
      <w:r>
        <w:t xml:space="preserve"> </w:t>
      </w:r>
      <w:r>
        <w:rPr>
          <w:rFonts w:eastAsia="Times New Roman"/>
        </w:rPr>
        <w:t>п.к. 6002, кв. "Индустриален".</w:t>
      </w:r>
      <w:r w:rsidRPr="00573916">
        <w:rPr>
          <w:rFonts w:eastAsia="Times New Roman"/>
        </w:rPr>
        <w:t xml:space="preserve"> </w:t>
      </w:r>
    </w:p>
    <w:p w:rsidR="00495C24" w:rsidRPr="00D95D6A" w:rsidRDefault="00495C24" w:rsidP="00495C24">
      <w:pPr>
        <w:pStyle w:val="Style17"/>
        <w:widowControl/>
        <w:tabs>
          <w:tab w:val="left" w:pos="0"/>
        </w:tabs>
        <w:spacing w:line="240" w:lineRule="auto"/>
        <w:jc w:val="both"/>
        <w:rPr>
          <w:rStyle w:val="FontStyle46"/>
          <w:b/>
          <w:sz w:val="24"/>
          <w:szCs w:val="24"/>
        </w:rPr>
      </w:pPr>
      <w:r w:rsidRPr="00D95D6A">
        <w:rPr>
          <w:rStyle w:val="FontStyle46"/>
          <w:b/>
          <w:sz w:val="24"/>
          <w:szCs w:val="24"/>
        </w:rPr>
        <w:t>2.Гаранционен срок</w:t>
      </w:r>
      <w:r>
        <w:rPr>
          <w:rStyle w:val="FontStyle46"/>
          <w:b/>
          <w:sz w:val="24"/>
          <w:szCs w:val="24"/>
        </w:rPr>
        <w:t>.</w:t>
      </w:r>
    </w:p>
    <w:p w:rsidR="00495C24" w:rsidRDefault="00495C24" w:rsidP="00495C24">
      <w:pPr>
        <w:pStyle w:val="Style17"/>
        <w:widowControl/>
        <w:tabs>
          <w:tab w:val="left" w:pos="0"/>
        </w:tabs>
        <w:spacing w:line="240" w:lineRule="auto"/>
        <w:jc w:val="both"/>
        <w:rPr>
          <w:rStyle w:val="FontStyle46"/>
          <w:sz w:val="24"/>
          <w:szCs w:val="24"/>
        </w:rPr>
      </w:pPr>
      <w:r>
        <w:rPr>
          <w:rStyle w:val="FontStyle46"/>
          <w:sz w:val="24"/>
          <w:szCs w:val="24"/>
        </w:rPr>
        <w:lastRenderedPageBreak/>
        <w:t>Г</w:t>
      </w:r>
      <w:r w:rsidRPr="00AD6A6D">
        <w:rPr>
          <w:rStyle w:val="FontStyle46"/>
          <w:sz w:val="24"/>
          <w:szCs w:val="24"/>
        </w:rPr>
        <w:t>аранционния</w:t>
      </w:r>
      <w:r>
        <w:rPr>
          <w:rStyle w:val="FontStyle46"/>
          <w:sz w:val="24"/>
          <w:szCs w:val="24"/>
        </w:rPr>
        <w:t>т срок при</w:t>
      </w:r>
      <w:r w:rsidRPr="00AD6A6D">
        <w:rPr>
          <w:rStyle w:val="FontStyle46"/>
          <w:sz w:val="24"/>
          <w:szCs w:val="24"/>
        </w:rPr>
        <w:t xml:space="preserve"> експлоатация на </w:t>
      </w:r>
      <w:proofErr w:type="spellStart"/>
      <w:r w:rsidRPr="00AD6A6D">
        <w:rPr>
          <w:rStyle w:val="FontStyle46"/>
          <w:sz w:val="24"/>
          <w:szCs w:val="24"/>
        </w:rPr>
        <w:t>сайлентблоковете</w:t>
      </w:r>
      <w:proofErr w:type="spellEnd"/>
      <w:r w:rsidRPr="00AD6A6D">
        <w:rPr>
          <w:rStyle w:val="FontStyle46"/>
          <w:sz w:val="24"/>
          <w:szCs w:val="24"/>
        </w:rPr>
        <w:t>, трябва да бъде не по-малък от 250 000 км пробег на локомотива, а на съхранение - не по-малък от 24 месеца от датата на доставка</w:t>
      </w:r>
    </w:p>
    <w:p w:rsidR="00495C24" w:rsidRPr="001C4F72" w:rsidRDefault="00495C24" w:rsidP="00495C24">
      <w:pPr>
        <w:ind w:firstLine="567"/>
        <w:jc w:val="both"/>
        <w:rPr>
          <w:lang w:val="ru-RU"/>
        </w:rPr>
      </w:pPr>
      <w:r w:rsidRPr="006C16D2">
        <w:rPr>
          <w:b/>
          <w:lang w:val="ru-RU"/>
        </w:rPr>
        <w:t>3.</w:t>
      </w:r>
      <w:r w:rsidRPr="001C4F72">
        <w:t xml:space="preserve"> Представям образец </w:t>
      </w:r>
      <w:r w:rsidRPr="001C4F72">
        <w:rPr>
          <w:rFonts w:eastAsia="Tahoma" w:cs="Tahoma"/>
        </w:rPr>
        <w:t xml:space="preserve">на сертификат за качество или друг еквивалентен документ /копие, заверено от участника/, какъвто ще бъде издаван от производителя на предлаганите </w:t>
      </w:r>
      <w:proofErr w:type="spellStart"/>
      <w:r w:rsidRPr="001C4F72">
        <w:rPr>
          <w:rFonts w:eastAsia="Tahoma" w:cs="Tahoma"/>
        </w:rPr>
        <w:t>сайлентблокове</w:t>
      </w:r>
      <w:proofErr w:type="spellEnd"/>
      <w:r w:rsidRPr="001C4F72">
        <w:rPr>
          <w:rFonts w:eastAsia="Tahoma" w:cs="Tahoma"/>
        </w:rPr>
        <w:t>.</w:t>
      </w:r>
    </w:p>
    <w:p w:rsidR="00495C24" w:rsidRPr="001C4F72" w:rsidRDefault="00495C24" w:rsidP="00495C24">
      <w:pPr>
        <w:jc w:val="both"/>
        <w:rPr>
          <w:sz w:val="8"/>
          <w:szCs w:val="8"/>
        </w:rPr>
      </w:pPr>
      <w:r w:rsidRPr="001C4F72">
        <w:tab/>
      </w:r>
    </w:p>
    <w:p w:rsidR="006C16D2" w:rsidRPr="001C4F72" w:rsidRDefault="00495C24" w:rsidP="006C16D2">
      <w:pPr>
        <w:jc w:val="both"/>
        <w:rPr>
          <w:rFonts w:eastAsia="Tahoma" w:cs="Tahoma"/>
          <w:sz w:val="8"/>
          <w:szCs w:val="8"/>
        </w:rPr>
      </w:pPr>
      <w:r w:rsidRPr="001C4F72">
        <w:rPr>
          <w:rFonts w:eastAsia="Tahoma" w:cs="Tahoma"/>
        </w:rPr>
        <w:tab/>
      </w:r>
      <w:r w:rsidRPr="001C4F72">
        <w:rPr>
          <w:rFonts w:eastAsia="Tahoma" w:cs="Tahoma"/>
          <w:b/>
        </w:rPr>
        <w:t>4</w:t>
      </w:r>
      <w:r w:rsidRPr="001C4F72">
        <w:rPr>
          <w:rFonts w:eastAsia="Tahoma" w:cs="Tahoma"/>
          <w:b/>
          <w:bCs/>
        </w:rPr>
        <w:t>.</w:t>
      </w:r>
      <w:r w:rsidRPr="001C4F72">
        <w:rPr>
          <w:rFonts w:eastAsia="Tahoma" w:cs="Tahoma"/>
        </w:rPr>
        <w:t xml:space="preserve"> </w:t>
      </w:r>
      <w:r w:rsidRPr="001C4F72">
        <w:t xml:space="preserve">Представям </w:t>
      </w:r>
      <w:r w:rsidRPr="001C4F72">
        <w:rPr>
          <w:rFonts w:eastAsia="Tahoma" w:cs="Tahoma"/>
        </w:rPr>
        <w:t>образци на измервателни карти и приемателни протоколи</w:t>
      </w:r>
      <w:r w:rsidR="006C16D2" w:rsidRPr="001C4F72">
        <w:rPr>
          <w:rFonts w:eastAsia="Tahoma" w:cs="Tahoma"/>
        </w:rPr>
        <w:t>/</w:t>
      </w:r>
      <w:r w:rsidR="006C16D2" w:rsidRPr="001C4F72">
        <w:t>ил</w:t>
      </w:r>
      <w:r w:rsidR="006C16D2">
        <w:t>и други еквивалентни документи/,</w:t>
      </w:r>
      <w:r w:rsidR="006C16D2" w:rsidRPr="001C4F72">
        <w:t xml:space="preserve"> </w:t>
      </w:r>
      <w:r w:rsidR="006C16D2"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006C16D2" w:rsidRPr="001C4F72">
        <w:t>копие, заверено от участника /</w:t>
      </w:r>
      <w:r w:rsidR="006C16D2" w:rsidRPr="001C4F72">
        <w:rPr>
          <w:rFonts w:eastAsia="Tahoma" w:cs="Tahoma"/>
        </w:rPr>
        <w:t>.</w:t>
      </w:r>
    </w:p>
    <w:p w:rsidR="00495C24" w:rsidRPr="00DE38BD" w:rsidRDefault="00495C24" w:rsidP="00495C24">
      <w:pPr>
        <w:jc w:val="both"/>
        <w:rPr>
          <w:sz w:val="16"/>
          <w:szCs w:val="16"/>
        </w:rPr>
      </w:pPr>
      <w:r w:rsidRPr="001C4F72">
        <w:tab/>
      </w:r>
      <w:r w:rsidRPr="001C4F72">
        <w:rPr>
          <w:b/>
          <w:bCs/>
        </w:rPr>
        <w:t>5.</w:t>
      </w:r>
      <w:r w:rsidRPr="001C4F72">
        <w:t xml:space="preserve"> Представям Техническа</w:t>
      </w:r>
      <w:r>
        <w:t xml:space="preserve"> спецификация на предлаганите </w:t>
      </w:r>
      <w:proofErr w:type="spellStart"/>
      <w:r>
        <w:t>сайлентблокове</w:t>
      </w:r>
      <w:proofErr w:type="spellEnd"/>
      <w:r w:rsidRPr="00AF0BA8">
        <w:t xml:space="preserve"> </w:t>
      </w:r>
      <w:r>
        <w:t>с приложени към нея ч</w:t>
      </w:r>
      <w:r w:rsidRPr="00A04E89">
        <w:rPr>
          <w:rFonts w:eastAsia="Tahoma" w:cs="Tahoma"/>
        </w:rPr>
        <w:t>ертежи и технически условия за производство и доставка в два екземпляра, разработ</w:t>
      </w:r>
      <w:r>
        <w:rPr>
          <w:rFonts w:eastAsia="Tahoma" w:cs="Tahoma"/>
        </w:rPr>
        <w:t xml:space="preserve">ени от </w:t>
      </w:r>
      <w:r w:rsidRPr="00A04E89">
        <w:rPr>
          <w:rFonts w:eastAsia="Tahoma" w:cs="Tahoma"/>
        </w:rPr>
        <w:t>производител</w:t>
      </w:r>
      <w:r>
        <w:rPr>
          <w:rFonts w:eastAsia="Tahoma" w:cs="Tahoma"/>
        </w:rPr>
        <w:t>я и</w:t>
      </w:r>
      <w:r w:rsidRPr="00A04E89">
        <w:rPr>
          <w:rFonts w:eastAsia="Tahoma" w:cs="Tahoma"/>
        </w:rPr>
        <w:t xml:space="preserve"> заверени</w:t>
      </w:r>
      <w:r>
        <w:rPr>
          <w:rFonts w:eastAsia="Tahoma" w:cs="Tahoma"/>
        </w:rPr>
        <w:t xml:space="preserve"> от него за производство през </w:t>
      </w:r>
      <w:r w:rsidRPr="00A04E89">
        <w:rPr>
          <w:rFonts w:eastAsia="Tahoma" w:cs="Tahoma"/>
        </w:rPr>
        <w:t>201</w:t>
      </w:r>
      <w:r>
        <w:rPr>
          <w:rFonts w:eastAsia="Tahoma" w:cs="Tahoma"/>
        </w:rPr>
        <w:t>8</w:t>
      </w:r>
      <w:r w:rsidRPr="00A04E89">
        <w:rPr>
          <w:rFonts w:eastAsia="Tahoma" w:cs="Tahoma"/>
        </w:rPr>
        <w:t xml:space="preserve"> год. с оригинален подпис и печат, </w:t>
      </w:r>
      <w:r w:rsidRPr="00A04E89">
        <w:rPr>
          <w:rFonts w:eastAsia="Tahoma" w:cs="Tahoma"/>
          <w:b/>
          <w:bCs/>
        </w:rPr>
        <w:t>съответстващи на</w:t>
      </w:r>
      <w:r w:rsidRPr="00A04E89">
        <w:rPr>
          <w:rFonts w:eastAsia="Tahoma" w:cs="Tahoma"/>
        </w:rPr>
        <w:t xml:space="preserve"> </w:t>
      </w:r>
      <w:r>
        <w:rPr>
          <w:rFonts w:eastAsia="Tahoma" w:cs="Tahoma"/>
        </w:rPr>
        <w:t xml:space="preserve">Техническата спецификация и </w:t>
      </w:r>
      <w:r w:rsidRPr="00AE6719">
        <w:rPr>
          <w:rFonts w:eastAsia="Tahoma" w:cs="Tahoma"/>
          <w:bCs/>
        </w:rPr>
        <w:t>чертежите на</w:t>
      </w:r>
      <w:r w:rsidRPr="00AE6719">
        <w:rPr>
          <w:rFonts w:eastAsia="Tahoma" w:cs="Tahoma"/>
        </w:rPr>
        <w:t xml:space="preserve"> </w:t>
      </w:r>
      <w:r w:rsidRPr="00AE6719">
        <w:rPr>
          <w:rFonts w:eastAsia="Tahoma" w:cs="Tahoma"/>
          <w:bCs/>
        </w:rPr>
        <w:t xml:space="preserve">Възложителя и на предоставените </w:t>
      </w:r>
      <w:r>
        <w:rPr>
          <w:rFonts w:eastAsia="Tahoma" w:cs="Tahoma"/>
          <w:bCs/>
        </w:rPr>
        <w:t xml:space="preserve">от него </w:t>
      </w:r>
      <w:r w:rsidRPr="00AE6719">
        <w:rPr>
          <w:rFonts w:eastAsia="Tahoma" w:cs="Tahoma"/>
          <w:bCs/>
        </w:rPr>
        <w:t>образци.</w:t>
      </w:r>
    </w:p>
    <w:p w:rsidR="00495C24" w:rsidRDefault="00495C24" w:rsidP="002560AA">
      <w:pPr>
        <w:ind w:firstLine="567"/>
        <w:jc w:val="both"/>
        <w:rPr>
          <w:highlight w:val="cyan"/>
          <w:lang w:val="ru-RU"/>
        </w:rPr>
      </w:pPr>
      <w:r>
        <w:t xml:space="preserve">  </w:t>
      </w:r>
      <w:r w:rsidRPr="004435D3">
        <w:rPr>
          <w:b/>
        </w:rPr>
        <w:t>6.</w:t>
      </w:r>
      <w:r>
        <w:t xml:space="preserve">Оригинален документ или нотариално заверено копие, доказващ правото </w:t>
      </w:r>
      <w:r w:rsidR="00B84D5D">
        <w:t xml:space="preserve">на участника </w:t>
      </w:r>
      <w:r>
        <w:t xml:space="preserve">да предлага и извършва доставка </w:t>
      </w:r>
      <w:r w:rsidRPr="00E92593">
        <w:t>през 2018 г. на</w:t>
      </w:r>
      <w:r>
        <w:t xml:space="preserve"> </w:t>
      </w:r>
      <w:proofErr w:type="spellStart"/>
      <w:r w:rsidRPr="00AD6A6D">
        <w:rPr>
          <w:rStyle w:val="FontStyle46"/>
          <w:sz w:val="24"/>
          <w:szCs w:val="24"/>
        </w:rPr>
        <w:t>сайлентблоковете</w:t>
      </w:r>
      <w:proofErr w:type="spellEnd"/>
      <w:r w:rsidR="002560AA">
        <w:rPr>
          <w:rStyle w:val="FontStyle46"/>
          <w:sz w:val="24"/>
          <w:szCs w:val="24"/>
        </w:rPr>
        <w:t>,</w:t>
      </w:r>
      <w:r w:rsidR="002560AA" w:rsidRPr="002560AA">
        <w:rPr>
          <w:rStyle w:val="FontStyle46"/>
          <w:sz w:val="24"/>
          <w:szCs w:val="24"/>
        </w:rPr>
        <w:t xml:space="preserve"> </w:t>
      </w:r>
      <w:r w:rsidR="002560AA">
        <w:rPr>
          <w:rStyle w:val="FontStyle46"/>
          <w:sz w:val="24"/>
          <w:szCs w:val="24"/>
        </w:rPr>
        <w:t>в случай, че не е производител</w:t>
      </w:r>
      <w:r w:rsidR="002560AA">
        <w:rPr>
          <w:rStyle w:val="7"/>
          <w:b w:val="0"/>
          <w:iCs w:val="0"/>
          <w:lang w:val="ru-RU"/>
        </w:rPr>
        <w:t>.</w:t>
      </w:r>
    </w:p>
    <w:p w:rsidR="00495C24" w:rsidRPr="004435D3" w:rsidRDefault="00495C24" w:rsidP="00495C24">
      <w:pPr>
        <w:jc w:val="both"/>
      </w:pPr>
      <w:r w:rsidRPr="004435D3">
        <w:t xml:space="preserve">       </w:t>
      </w:r>
      <w:r w:rsidRPr="004435D3">
        <w:rPr>
          <w:bCs/>
          <w:iCs/>
        </w:rPr>
        <w:t xml:space="preserve">    </w:t>
      </w:r>
      <w:r w:rsidRPr="004435D3">
        <w:rPr>
          <w:b/>
          <w:bCs/>
          <w:iCs/>
        </w:rPr>
        <w:t>7.</w:t>
      </w:r>
      <w:r w:rsidRPr="004435D3">
        <w:rPr>
          <w:bCs/>
          <w:iCs/>
        </w:rPr>
        <w:t xml:space="preserve"> Срок на валидност на нашата оферта</w:t>
      </w:r>
      <w:r w:rsidRPr="004435D3">
        <w:t xml:space="preserve"> е ............................................дни (</w:t>
      </w:r>
      <w:r w:rsidRPr="004435D3">
        <w:rPr>
          <w:b/>
          <w:bCs/>
        </w:rPr>
        <w:t>не по-кратък от 6 месеца</w:t>
      </w:r>
      <w:r w:rsidRPr="004435D3">
        <w:t>) след датата, определена за краен срок за приемане на офертите за участие</w:t>
      </w:r>
      <w:r>
        <w:t>.</w:t>
      </w:r>
    </w:p>
    <w:p w:rsidR="00495C24" w:rsidRDefault="00495C24" w:rsidP="00495C24">
      <w:pPr>
        <w:tabs>
          <w:tab w:val="left" w:pos="0"/>
        </w:tabs>
        <w:jc w:val="both"/>
      </w:pPr>
      <w:r w:rsidRPr="00F4240D">
        <w:tab/>
        <w:t>В случай, че нашето предложение бъде прието и бъдем определени за изпълнител, в рамките на нормативно установения срок по чл. 112, ал. 6 от ЗОП преди сключване на договора ще представим документите съгласно чл. 67, ал. 6 от ЗОП и документи за подбор и ще представим:</w:t>
      </w:r>
    </w:p>
    <w:p w:rsidR="00495C24" w:rsidRDefault="00495C24" w:rsidP="00495C24">
      <w:pPr>
        <w:jc w:val="both"/>
        <w:rPr>
          <w:b/>
          <w:sz w:val="6"/>
          <w:szCs w:val="6"/>
        </w:rPr>
      </w:pPr>
      <w:r w:rsidRPr="001C508C">
        <w:rPr>
          <w:rStyle w:val="FontStyle34"/>
          <w:b w:val="0"/>
          <w:sz w:val="24"/>
          <w:szCs w:val="24"/>
        </w:rPr>
        <w:t xml:space="preserve">        - </w:t>
      </w:r>
      <w:r w:rsidR="002560AA">
        <w:t>доказателство за извършените доставки</w:t>
      </w:r>
      <w:r w:rsidR="002560AA" w:rsidRPr="00AC2B29">
        <w:t xml:space="preserve">, които са идентични или сходни с предмета </w:t>
      </w:r>
      <w:r w:rsidR="002560AA">
        <w:t>и обема `на обществената поръчка по</w:t>
      </w:r>
      <w:r w:rsidR="002560AA" w:rsidRPr="00AC2B29">
        <w:t xml:space="preserve"> посочени в Част IV: Критерии за подбор, </w:t>
      </w:r>
      <w:r w:rsidR="002560AA">
        <w:t>от ЕЕДОП получатели</w:t>
      </w:r>
    </w:p>
    <w:p w:rsidR="00495C24" w:rsidRPr="005A6810" w:rsidRDefault="00495C24" w:rsidP="00495C24">
      <w:pPr>
        <w:shd w:val="clear" w:color="auto" w:fill="FFFFFF"/>
        <w:ind w:firstLine="706"/>
        <w:jc w:val="both"/>
        <w:rPr>
          <w:b/>
          <w:highlight w:val="cyan"/>
        </w:rPr>
      </w:pPr>
      <w:r>
        <w:t xml:space="preserve">Друга информация и/или документи по преценка на участника </w:t>
      </w:r>
      <w:proofErr w:type="spellStart"/>
      <w:r>
        <w:t>относими</w:t>
      </w:r>
      <w:proofErr w:type="spellEnd"/>
      <w:r>
        <w:t xml:space="preserve"> към предмета на обществената поръчка.</w:t>
      </w:r>
    </w:p>
    <w:p w:rsidR="00495C24" w:rsidRDefault="00495C24" w:rsidP="00495C24">
      <w:pPr>
        <w:rPr>
          <w:highlight w:val="cyan"/>
        </w:rPr>
      </w:pPr>
    </w:p>
    <w:p w:rsidR="00495C24" w:rsidRPr="005A6810" w:rsidRDefault="00495C24" w:rsidP="00495C24">
      <w:pPr>
        <w:rPr>
          <w:highlight w:val="cyan"/>
        </w:rPr>
      </w:pPr>
    </w:p>
    <w:p w:rsidR="00495C24" w:rsidRPr="00DA49F5" w:rsidRDefault="00495C24" w:rsidP="00495C24">
      <w:r w:rsidRPr="00DA49F5">
        <w:rPr>
          <w:spacing w:val="2"/>
        </w:rPr>
        <w:t>Дата ....... / ........ / 2018 г.</w:t>
      </w:r>
      <w:r w:rsidRPr="00DA49F5">
        <w:rPr>
          <w:spacing w:val="2"/>
        </w:rPr>
        <w:tab/>
      </w:r>
      <w:r w:rsidRPr="00DA49F5">
        <w:rPr>
          <w:spacing w:val="2"/>
        </w:rPr>
        <w:tab/>
        <w:t xml:space="preserve">              Подпис: ................................</w:t>
      </w:r>
      <w:r w:rsidRPr="00DA49F5">
        <w:t xml:space="preserve"> </w:t>
      </w:r>
    </w:p>
    <w:p w:rsidR="00495C24" w:rsidRPr="00DA49F5" w:rsidRDefault="00495C24" w:rsidP="00495C24">
      <w:r w:rsidRPr="00DA49F5">
        <w:tab/>
      </w:r>
      <w:r w:rsidRPr="00DA49F5">
        <w:tab/>
      </w:r>
      <w:r w:rsidRPr="00DA49F5">
        <w:tab/>
      </w:r>
      <w:r w:rsidRPr="00DA49F5">
        <w:tab/>
      </w:r>
      <w:r w:rsidRPr="00DA49F5">
        <w:tab/>
      </w:r>
      <w:r w:rsidRPr="00DA49F5">
        <w:tab/>
        <w:t xml:space="preserve">    Печат</w:t>
      </w:r>
    </w:p>
    <w:p w:rsidR="00495C24" w:rsidRDefault="00495C24" w:rsidP="00495C24">
      <w:pPr>
        <w:jc w:val="both"/>
        <w:rPr>
          <w:b/>
          <w:bCs/>
        </w:rPr>
      </w:pPr>
    </w:p>
    <w:p w:rsidR="00495C24" w:rsidRDefault="00495C24" w:rsidP="00495C24">
      <w:pPr>
        <w:keepNext/>
        <w:jc w:val="center"/>
        <w:outlineLvl w:val="0"/>
        <w:rPr>
          <w:b/>
          <w:highlight w:val="cyan"/>
        </w:rPr>
      </w:pPr>
    </w:p>
    <w:p w:rsidR="00495C24" w:rsidRDefault="00495C24" w:rsidP="00495C24">
      <w:pPr>
        <w:keepNext/>
        <w:jc w:val="center"/>
        <w:outlineLvl w:val="0"/>
        <w:rPr>
          <w:b/>
          <w:highlight w:val="cyan"/>
        </w:rPr>
      </w:pPr>
    </w:p>
    <w:p w:rsidR="00495C24" w:rsidRDefault="00495C24" w:rsidP="00495C24">
      <w:pPr>
        <w:keepNext/>
        <w:jc w:val="center"/>
        <w:outlineLvl w:val="0"/>
        <w:rPr>
          <w:b/>
          <w:highlight w:val="cyan"/>
        </w:rPr>
      </w:pPr>
    </w:p>
    <w:p w:rsidR="008C3D62" w:rsidRDefault="008C3D62" w:rsidP="008C3D62">
      <w:pPr>
        <w:pStyle w:val="BodyText"/>
        <w:spacing w:after="0"/>
        <w:ind w:firstLine="567"/>
        <w:jc w:val="both"/>
        <w:rPr>
          <w:sz w:val="24"/>
          <w:szCs w:val="24"/>
          <w:highlight w:val="cyan"/>
          <w:lang w:val="ru-RU"/>
        </w:rPr>
      </w:pPr>
    </w:p>
    <w:p w:rsidR="00F8026A" w:rsidRDefault="00F8026A" w:rsidP="008C3D62">
      <w:pPr>
        <w:pStyle w:val="BodyText"/>
        <w:spacing w:after="0"/>
        <w:ind w:firstLine="567"/>
        <w:jc w:val="both"/>
        <w:rPr>
          <w:sz w:val="24"/>
          <w:szCs w:val="24"/>
          <w:highlight w:val="cyan"/>
          <w:lang w:val="ru-RU"/>
        </w:rPr>
      </w:pPr>
    </w:p>
    <w:p w:rsidR="00F8026A" w:rsidRDefault="00F8026A" w:rsidP="008C3D62">
      <w:pPr>
        <w:pStyle w:val="BodyText"/>
        <w:spacing w:after="0"/>
        <w:ind w:firstLine="567"/>
        <w:jc w:val="both"/>
        <w:rPr>
          <w:sz w:val="24"/>
          <w:szCs w:val="24"/>
          <w:highlight w:val="cyan"/>
          <w:lang w:val="ru-RU"/>
        </w:rPr>
      </w:pPr>
    </w:p>
    <w:p w:rsidR="00F8026A" w:rsidRDefault="00F8026A" w:rsidP="008C3D62">
      <w:pPr>
        <w:pStyle w:val="BodyText"/>
        <w:spacing w:after="0"/>
        <w:ind w:firstLine="567"/>
        <w:jc w:val="both"/>
        <w:rPr>
          <w:sz w:val="24"/>
          <w:szCs w:val="24"/>
          <w:highlight w:val="cyan"/>
          <w:lang w:val="ru-RU"/>
        </w:rPr>
      </w:pPr>
    </w:p>
    <w:p w:rsidR="005C049A" w:rsidRDefault="005C049A" w:rsidP="008C3D62">
      <w:pPr>
        <w:pStyle w:val="BodyText"/>
        <w:spacing w:after="0"/>
        <w:ind w:firstLine="567"/>
        <w:jc w:val="both"/>
        <w:rPr>
          <w:sz w:val="24"/>
          <w:szCs w:val="24"/>
          <w:highlight w:val="cyan"/>
          <w:lang w:val="ru-RU"/>
        </w:rPr>
      </w:pPr>
    </w:p>
    <w:p w:rsidR="005C049A" w:rsidRDefault="005C049A" w:rsidP="008C3D62">
      <w:pPr>
        <w:pStyle w:val="BodyText"/>
        <w:spacing w:after="0"/>
        <w:ind w:firstLine="567"/>
        <w:jc w:val="both"/>
        <w:rPr>
          <w:sz w:val="24"/>
          <w:szCs w:val="24"/>
          <w:highlight w:val="cyan"/>
          <w:lang w:val="ru-RU"/>
        </w:rPr>
      </w:pPr>
    </w:p>
    <w:p w:rsidR="00F8026A" w:rsidRDefault="00F8026A" w:rsidP="008C3D62">
      <w:pPr>
        <w:pStyle w:val="BodyText"/>
        <w:spacing w:after="0"/>
        <w:ind w:firstLine="567"/>
        <w:jc w:val="both"/>
        <w:rPr>
          <w:sz w:val="24"/>
          <w:szCs w:val="24"/>
          <w:highlight w:val="cyan"/>
          <w:lang w:val="ru-RU"/>
        </w:rPr>
      </w:pPr>
    </w:p>
    <w:p w:rsidR="00F8026A" w:rsidRDefault="00F8026A" w:rsidP="008C3D62">
      <w:pPr>
        <w:pStyle w:val="BodyText"/>
        <w:spacing w:after="0"/>
        <w:ind w:firstLine="567"/>
        <w:jc w:val="both"/>
        <w:rPr>
          <w:sz w:val="24"/>
          <w:szCs w:val="24"/>
          <w:highlight w:val="cyan"/>
          <w:lang w:val="ru-RU"/>
        </w:rPr>
      </w:pPr>
    </w:p>
    <w:p w:rsidR="001842A4" w:rsidRPr="00B1175E" w:rsidRDefault="001842A4" w:rsidP="001842A4">
      <w:pPr>
        <w:keepNext/>
        <w:jc w:val="center"/>
        <w:outlineLvl w:val="0"/>
        <w:rPr>
          <w:b/>
        </w:rPr>
      </w:pPr>
      <w:r w:rsidRPr="00B1175E">
        <w:rPr>
          <w:b/>
        </w:rPr>
        <w:lastRenderedPageBreak/>
        <w:t xml:space="preserve">                                                                                                                   Образец  </w:t>
      </w:r>
    </w:p>
    <w:p w:rsidR="001842A4" w:rsidRPr="00B1175E" w:rsidRDefault="001842A4" w:rsidP="001842A4">
      <w:pPr>
        <w:keepNext/>
        <w:jc w:val="right"/>
        <w:outlineLvl w:val="0"/>
        <w:rPr>
          <w:b/>
        </w:rPr>
      </w:pPr>
      <w:r w:rsidRPr="00B1175E">
        <w:rPr>
          <w:b/>
        </w:rPr>
        <w:t>Приложение № 4</w:t>
      </w:r>
      <w:r w:rsidR="00B77C5B">
        <w:rPr>
          <w:b/>
        </w:rPr>
        <w:t>.1</w:t>
      </w:r>
    </w:p>
    <w:p w:rsidR="001842A4" w:rsidRPr="00B1175E" w:rsidRDefault="001842A4" w:rsidP="001842A4">
      <w:pPr>
        <w:keepNext/>
        <w:jc w:val="center"/>
        <w:outlineLvl w:val="0"/>
        <w:rPr>
          <w:b/>
        </w:rPr>
      </w:pPr>
      <w:bookmarkStart w:id="9" w:name="_Д__Е"/>
      <w:bookmarkEnd w:id="9"/>
    </w:p>
    <w:p w:rsidR="001842A4" w:rsidRPr="00B1175E" w:rsidRDefault="001842A4" w:rsidP="001842A4">
      <w:pPr>
        <w:keepNext/>
        <w:jc w:val="center"/>
        <w:outlineLvl w:val="0"/>
        <w:rPr>
          <w:b/>
        </w:rPr>
      </w:pPr>
    </w:p>
    <w:p w:rsidR="00A026A9" w:rsidRPr="00B1175E" w:rsidRDefault="00A026A9" w:rsidP="001842A4">
      <w:pPr>
        <w:keepNext/>
        <w:jc w:val="center"/>
        <w:outlineLvl w:val="0"/>
        <w:rPr>
          <w:b/>
        </w:rPr>
      </w:pPr>
    </w:p>
    <w:p w:rsidR="00A026A9" w:rsidRPr="00B1175E" w:rsidRDefault="00A026A9" w:rsidP="001842A4">
      <w:pPr>
        <w:keepNext/>
        <w:jc w:val="center"/>
        <w:outlineLvl w:val="0"/>
        <w:rPr>
          <w:b/>
        </w:rPr>
      </w:pPr>
    </w:p>
    <w:p w:rsidR="00A026A9" w:rsidRPr="00B1175E" w:rsidRDefault="00A026A9" w:rsidP="001842A4">
      <w:pPr>
        <w:keepNext/>
        <w:jc w:val="center"/>
        <w:outlineLvl w:val="0"/>
        <w:rPr>
          <w:b/>
        </w:rPr>
      </w:pPr>
    </w:p>
    <w:p w:rsidR="008F52A6" w:rsidRPr="00B1175E" w:rsidRDefault="008F52A6" w:rsidP="008F52A6">
      <w:pPr>
        <w:jc w:val="both"/>
        <w:rPr>
          <w:b/>
          <w:bCs/>
        </w:rPr>
      </w:pPr>
      <w:r w:rsidRPr="00B1175E">
        <w:rPr>
          <w:b/>
          <w:bCs/>
        </w:rPr>
        <w:t>ДО</w:t>
      </w:r>
    </w:p>
    <w:p w:rsidR="008F52A6" w:rsidRPr="00B1175E" w:rsidRDefault="008F52A6" w:rsidP="008F52A6">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8F52A6" w:rsidRPr="00B1175E" w:rsidRDefault="008F52A6" w:rsidP="008F52A6">
      <w:pPr>
        <w:jc w:val="both"/>
        <w:rPr>
          <w:b/>
          <w:bCs/>
          <w:lang w:val="en-US"/>
        </w:rPr>
      </w:pPr>
      <w:r w:rsidRPr="00B1175E">
        <w:rPr>
          <w:b/>
          <w:bCs/>
        </w:rPr>
        <w:t>УЛ. „ИВАН ВАЗОВ” № 3</w:t>
      </w:r>
    </w:p>
    <w:p w:rsidR="008F52A6" w:rsidRPr="00B1175E" w:rsidRDefault="008F52A6" w:rsidP="008F52A6">
      <w:pPr>
        <w:jc w:val="both"/>
        <w:rPr>
          <w:b/>
          <w:bCs/>
        </w:rPr>
      </w:pPr>
      <w:r w:rsidRPr="00B1175E">
        <w:rPr>
          <w:b/>
          <w:bCs/>
        </w:rPr>
        <w:t>ГР. СОФИЯ - 1080</w:t>
      </w:r>
    </w:p>
    <w:p w:rsidR="008F52A6" w:rsidRPr="00B1175E" w:rsidRDefault="008F52A6" w:rsidP="008F52A6">
      <w:pPr>
        <w:shd w:val="clear" w:color="auto" w:fill="FFFFFF"/>
        <w:rPr>
          <w:b/>
          <w:bCs/>
          <w:spacing w:val="-3"/>
        </w:rPr>
      </w:pPr>
    </w:p>
    <w:p w:rsidR="008F52A6" w:rsidRPr="00B1175E" w:rsidRDefault="008F52A6" w:rsidP="008F52A6">
      <w:pPr>
        <w:shd w:val="clear" w:color="auto" w:fill="FFFFFF"/>
        <w:rPr>
          <w:b/>
          <w:bCs/>
          <w:spacing w:val="-3"/>
        </w:rPr>
      </w:pPr>
    </w:p>
    <w:p w:rsidR="008F52A6" w:rsidRPr="00B1175E" w:rsidRDefault="008F52A6" w:rsidP="008F52A6">
      <w:pPr>
        <w:shd w:val="clear" w:color="auto" w:fill="FFFFFF"/>
        <w:rPr>
          <w:b/>
          <w:bCs/>
          <w:spacing w:val="-3"/>
        </w:rPr>
      </w:pPr>
    </w:p>
    <w:p w:rsidR="008F52A6" w:rsidRPr="00B1175E" w:rsidRDefault="008F52A6" w:rsidP="008F52A6">
      <w:pPr>
        <w:shd w:val="clear" w:color="auto" w:fill="FFFFFF"/>
        <w:jc w:val="center"/>
        <w:rPr>
          <w:b/>
          <w:bCs/>
          <w:spacing w:val="-5"/>
        </w:rPr>
      </w:pPr>
      <w:r w:rsidRPr="00B1175E">
        <w:rPr>
          <w:b/>
          <w:bCs/>
          <w:spacing w:val="-5"/>
        </w:rPr>
        <w:t>ЦЕНОВО ПРЕДЛОЖЕНИЕ</w:t>
      </w:r>
    </w:p>
    <w:p w:rsidR="008F52A6" w:rsidRDefault="008F52A6" w:rsidP="008F52A6">
      <w:pPr>
        <w:shd w:val="clear" w:color="auto" w:fill="FFFFFF"/>
        <w:ind w:firstLine="720"/>
        <w:rPr>
          <w:b/>
          <w:bCs/>
          <w:spacing w:val="3"/>
        </w:rPr>
      </w:pPr>
    </w:p>
    <w:p w:rsidR="00B1175E" w:rsidRPr="00B1175E" w:rsidRDefault="00B1175E" w:rsidP="008F52A6">
      <w:pPr>
        <w:shd w:val="clear" w:color="auto" w:fill="FFFFFF"/>
        <w:ind w:firstLine="720"/>
        <w:rPr>
          <w:b/>
          <w:bCs/>
          <w:spacing w:val="3"/>
        </w:rPr>
      </w:pPr>
    </w:p>
    <w:p w:rsidR="008F52A6" w:rsidRPr="00B1175E" w:rsidRDefault="00B77C5B" w:rsidP="008F52A6">
      <w:pPr>
        <w:shd w:val="clear" w:color="auto" w:fill="FFFFFF"/>
        <w:rPr>
          <w:b/>
          <w:bCs/>
          <w:spacing w:val="3"/>
        </w:rPr>
      </w:pPr>
      <w:r>
        <w:rPr>
          <w:b/>
          <w:bCs/>
          <w:spacing w:val="3"/>
        </w:rPr>
        <w:t xml:space="preserve">        </w:t>
      </w:r>
      <w:r w:rsidR="008F52A6" w:rsidRPr="00B1175E">
        <w:rPr>
          <w:b/>
          <w:bCs/>
          <w:spacing w:val="3"/>
        </w:rPr>
        <w:t>УВАЖАЕМИ ГОСПОДИН УПРАВИТЕЛ,</w:t>
      </w:r>
    </w:p>
    <w:p w:rsidR="00CB157F" w:rsidRPr="00B1175E" w:rsidRDefault="008F52A6" w:rsidP="00CB157F">
      <w:pPr>
        <w:ind w:left="-142" w:right="-136"/>
        <w:jc w:val="both"/>
        <w:rPr>
          <w:b/>
          <w:spacing w:val="4"/>
        </w:rPr>
      </w:pPr>
      <w:r w:rsidRPr="00B1175E">
        <w:t xml:space="preserve">         Във връзка с участието си в </w:t>
      </w:r>
      <w:r w:rsidR="00CB157F" w:rsidRPr="00B1175E">
        <w:rPr>
          <w:b/>
          <w:bCs/>
          <w:spacing w:val="2"/>
        </w:rPr>
        <w:t xml:space="preserve">открита </w:t>
      </w:r>
      <w:r w:rsidR="00CB157F" w:rsidRPr="00B1175E">
        <w:rPr>
          <w:b/>
        </w:rPr>
        <w:t>процедура</w:t>
      </w:r>
      <w:r w:rsidR="00CB157F" w:rsidRPr="00B1175E">
        <w:t xml:space="preserve"> </w:t>
      </w:r>
      <w:r w:rsidR="00CB157F" w:rsidRPr="00B1175E">
        <w:rPr>
          <w:b/>
          <w:spacing w:val="1"/>
        </w:rPr>
        <w:t xml:space="preserve">за възлагане на обществена </w:t>
      </w:r>
      <w:r w:rsidR="00CB157F" w:rsidRPr="00B1175E">
        <w:rPr>
          <w:rFonts w:eastAsia="TimesNewRoman,Bold"/>
          <w:b/>
        </w:rPr>
        <w:t>поръчка</w:t>
      </w:r>
      <w:r w:rsidR="00CB157F" w:rsidRPr="00B1175E">
        <w:rPr>
          <w:b/>
        </w:rPr>
        <w:t xml:space="preserve"> с предмет:</w:t>
      </w:r>
      <w:r w:rsidR="00CB157F" w:rsidRPr="00B1175E">
        <w:rPr>
          <w:b/>
          <w:spacing w:val="4"/>
        </w:rPr>
        <w:t xml:space="preserve"> </w:t>
      </w:r>
      <w:r w:rsidR="00CB157F" w:rsidRPr="00B1175E">
        <w:rPr>
          <w:b/>
        </w:rPr>
        <w:t>„</w:t>
      </w:r>
      <w:r w:rsidR="00CB157F" w:rsidRPr="00B1175E">
        <w:rPr>
          <w:rFonts w:eastAsia="Times New Roman"/>
          <w:b/>
          <w:bCs/>
        </w:rPr>
        <w:t xml:space="preserve">Доставка на </w:t>
      </w:r>
      <w:proofErr w:type="spellStart"/>
      <w:r w:rsidR="00CB157F" w:rsidRPr="00B1175E">
        <w:rPr>
          <w:rFonts w:eastAsia="Times New Roman"/>
          <w:b/>
          <w:bCs/>
        </w:rPr>
        <w:t>металогумени</w:t>
      </w:r>
      <w:proofErr w:type="spellEnd"/>
      <w:r w:rsidR="00CB157F" w:rsidRPr="00B1175E">
        <w:rPr>
          <w:rFonts w:eastAsia="Times New Roman"/>
          <w:b/>
          <w:bCs/>
        </w:rPr>
        <w:t xml:space="preserve"> пакети и </w:t>
      </w:r>
      <w:proofErr w:type="spellStart"/>
      <w:r w:rsidR="00CB157F" w:rsidRPr="00B1175E">
        <w:rPr>
          <w:rFonts w:eastAsia="Times New Roman"/>
          <w:b/>
          <w:bCs/>
        </w:rPr>
        <w:t>сайлентблокове</w:t>
      </w:r>
      <w:proofErr w:type="spellEnd"/>
      <w:r w:rsidR="00CB157F"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CB157F" w:rsidRPr="00B1175E">
        <w:rPr>
          <w:b/>
        </w:rPr>
        <w:t xml:space="preserve">”, </w:t>
      </w:r>
      <w:r w:rsidR="00CB157F" w:rsidRPr="00B1175E">
        <w:rPr>
          <w:b/>
          <w:spacing w:val="4"/>
        </w:rPr>
        <w:t xml:space="preserve">за </w:t>
      </w:r>
      <w:r w:rsidR="00CB157F" w:rsidRPr="00B1175E">
        <w:rPr>
          <w:b/>
        </w:rPr>
        <w:t>обособена позиция № 1</w:t>
      </w:r>
      <w:r w:rsidR="00CB157F" w:rsidRPr="00B1175E">
        <w:t xml:space="preserve"> –</w:t>
      </w:r>
      <w:r w:rsidR="00CB157F" w:rsidRPr="00B1175E">
        <w:rPr>
          <w:color w:val="000000"/>
        </w:rPr>
        <w:t xml:space="preserve"> </w:t>
      </w:r>
      <w:r w:rsidR="00CB157F" w:rsidRPr="00B1175E">
        <w:rPr>
          <w:b/>
          <w:color w:val="000000"/>
        </w:rPr>
        <w:t>„</w:t>
      </w:r>
      <w:proofErr w:type="spellStart"/>
      <w:r w:rsidR="00CB157F" w:rsidRPr="00B1175E">
        <w:rPr>
          <w:b/>
        </w:rPr>
        <w:t>Металогумен</w:t>
      </w:r>
      <w:proofErr w:type="spellEnd"/>
      <w:r w:rsidR="00CB157F" w:rsidRPr="00B1175E">
        <w:rPr>
          <w:b/>
        </w:rPr>
        <w:t xml:space="preserve"> пакет </w:t>
      </w:r>
      <w:proofErr w:type="spellStart"/>
      <w:r w:rsidR="00CB157F" w:rsidRPr="00B1175E">
        <w:rPr>
          <w:b/>
        </w:rPr>
        <w:t>петслоен</w:t>
      </w:r>
      <w:proofErr w:type="spellEnd"/>
      <w:r w:rsidR="00CB157F" w:rsidRPr="00B1175E">
        <w:rPr>
          <w:b/>
        </w:rPr>
        <w:t xml:space="preserve"> и </w:t>
      </w:r>
      <w:proofErr w:type="spellStart"/>
      <w:r w:rsidR="00CB157F" w:rsidRPr="00B1175E">
        <w:rPr>
          <w:b/>
        </w:rPr>
        <w:t>металогумен</w:t>
      </w:r>
      <w:proofErr w:type="spellEnd"/>
      <w:r w:rsidR="00CB157F" w:rsidRPr="00B1175E">
        <w:rPr>
          <w:b/>
        </w:rPr>
        <w:t xml:space="preserve"> пакет трислоен”.</w:t>
      </w:r>
    </w:p>
    <w:p w:rsidR="008F52A6" w:rsidRPr="00B1175E" w:rsidRDefault="008F52A6" w:rsidP="008F52A6">
      <w:pPr>
        <w:ind w:left="-142" w:right="-136"/>
        <w:jc w:val="both"/>
        <w:rPr>
          <w:spacing w:val="4"/>
          <w:lang w:val="ru-RU"/>
        </w:rPr>
      </w:pPr>
    </w:p>
    <w:p w:rsidR="008F52A6" w:rsidRPr="00B1175E" w:rsidRDefault="008F52A6" w:rsidP="008F52A6">
      <w:pPr>
        <w:shd w:val="clear" w:color="auto" w:fill="FFFFFF"/>
        <w:tabs>
          <w:tab w:val="left" w:leader="dot" w:pos="9000"/>
        </w:tabs>
      </w:pPr>
      <w:r w:rsidRPr="00B1175E">
        <w:tab/>
      </w:r>
    </w:p>
    <w:p w:rsidR="008F52A6" w:rsidRPr="00B1175E" w:rsidRDefault="008F52A6" w:rsidP="008F52A6">
      <w:pPr>
        <w:shd w:val="clear" w:color="auto" w:fill="FFFFFF"/>
        <w:tabs>
          <w:tab w:val="left" w:leader="dot" w:pos="9000"/>
        </w:tabs>
        <w:rPr>
          <w:i/>
          <w:iCs/>
          <w:spacing w:val="-9"/>
        </w:rPr>
      </w:pPr>
      <w:r w:rsidRPr="00B1175E">
        <w:rPr>
          <w:i/>
          <w:iCs/>
          <w:spacing w:val="-9"/>
        </w:rPr>
        <w:t>/изписва се името на участника/</w:t>
      </w:r>
    </w:p>
    <w:p w:rsidR="008F52A6" w:rsidRPr="00B1175E" w:rsidRDefault="008F52A6" w:rsidP="008F52A6">
      <w:pPr>
        <w:shd w:val="clear" w:color="auto" w:fill="FFFFFF"/>
        <w:rPr>
          <w:i/>
          <w:iCs/>
          <w:spacing w:val="-10"/>
        </w:rPr>
      </w:pPr>
      <w:r w:rsidRPr="00B1175E">
        <w:t>.................................................................................................................................</w:t>
      </w:r>
      <w:r w:rsidR="00B77C5B">
        <w:t>..........</w:t>
      </w:r>
      <w:r w:rsidRPr="00B1175E">
        <w:t>.</w:t>
      </w:r>
      <w:r w:rsidRPr="00B1175E">
        <w:rPr>
          <w:i/>
          <w:iCs/>
          <w:spacing w:val="-10"/>
        </w:rPr>
        <w:t>/ ЕИК/</w:t>
      </w:r>
    </w:p>
    <w:p w:rsidR="008F52A6" w:rsidRPr="00B1175E" w:rsidRDefault="008F52A6" w:rsidP="008F52A6">
      <w:pPr>
        <w:shd w:val="clear" w:color="auto" w:fill="FFFFFF"/>
        <w:rPr>
          <w:spacing w:val="-8"/>
        </w:rPr>
      </w:pPr>
      <w:r w:rsidRPr="00B1175E">
        <w:rPr>
          <w:spacing w:val="-8"/>
        </w:rPr>
        <w:t>..............................................................................................................................................................................</w:t>
      </w:r>
    </w:p>
    <w:p w:rsidR="008F52A6" w:rsidRDefault="008F52A6" w:rsidP="008F52A6">
      <w:pPr>
        <w:shd w:val="clear" w:color="auto" w:fill="FFFFFF"/>
        <w:jc w:val="center"/>
        <w:rPr>
          <w:i/>
          <w:iCs/>
          <w:spacing w:val="-8"/>
        </w:rPr>
      </w:pPr>
      <w:r w:rsidRPr="00B1175E">
        <w:rPr>
          <w:i/>
          <w:iCs/>
          <w:spacing w:val="-8"/>
        </w:rPr>
        <w:t>/адрес по регистрация/</w:t>
      </w:r>
    </w:p>
    <w:p w:rsidR="00B77C5B" w:rsidRPr="00B1175E" w:rsidRDefault="00B77C5B" w:rsidP="008F52A6">
      <w:pPr>
        <w:shd w:val="clear" w:color="auto" w:fill="FFFFFF"/>
        <w:jc w:val="center"/>
        <w:rPr>
          <w:i/>
          <w:iCs/>
          <w:spacing w:val="-8"/>
        </w:rPr>
      </w:pPr>
    </w:p>
    <w:p w:rsidR="008F52A6" w:rsidRPr="00B1175E" w:rsidRDefault="00B77C5B" w:rsidP="008F52A6">
      <w:pPr>
        <w:jc w:val="both"/>
      </w:pPr>
      <w:r>
        <w:t>П</w:t>
      </w:r>
      <w:r w:rsidR="008F52A6" w:rsidRPr="00B1175E">
        <w:t xml:space="preserve">редлагам да изпълня поръчката съгласно документацията за участие, </w:t>
      </w:r>
      <w:r w:rsidR="00CB157F" w:rsidRPr="00B1175E">
        <w:t>при следните цени</w:t>
      </w:r>
      <w:r w:rsidR="008F52A6" w:rsidRPr="00B1175E">
        <w:t>:</w:t>
      </w:r>
    </w:p>
    <w:p w:rsidR="008F52A6" w:rsidRPr="00B1175E" w:rsidRDefault="008F52A6" w:rsidP="008F52A6">
      <w:pPr>
        <w:jc w:val="both"/>
      </w:pPr>
    </w:p>
    <w:tbl>
      <w:tblPr>
        <w:tblW w:w="8907" w:type="dxa"/>
        <w:tblInd w:w="53" w:type="dxa"/>
        <w:tblCellMar>
          <w:left w:w="70" w:type="dxa"/>
          <w:right w:w="70" w:type="dxa"/>
        </w:tblCellMar>
        <w:tblLook w:val="04A0"/>
      </w:tblPr>
      <w:tblGrid>
        <w:gridCol w:w="443"/>
        <w:gridCol w:w="587"/>
        <w:gridCol w:w="2720"/>
        <w:gridCol w:w="1023"/>
        <w:gridCol w:w="1356"/>
        <w:gridCol w:w="476"/>
        <w:gridCol w:w="1026"/>
        <w:gridCol w:w="1276"/>
      </w:tblGrid>
      <w:tr w:rsidR="00CB157F" w:rsidRPr="00CB157F" w:rsidTr="00FF11FE">
        <w:trPr>
          <w:trHeight w:val="1095"/>
        </w:trPr>
        <w:tc>
          <w:tcPr>
            <w:tcW w:w="4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w:t>
            </w:r>
          </w:p>
        </w:tc>
        <w:tc>
          <w:tcPr>
            <w:tcW w:w="58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rPr>
                <w:rFonts w:eastAsia="Times New Roman"/>
                <w:b/>
                <w:bCs/>
                <w:sz w:val="20"/>
                <w:szCs w:val="20"/>
              </w:rPr>
            </w:pPr>
            <w:r w:rsidRPr="00CB157F">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Чертежен №</w:t>
            </w:r>
          </w:p>
        </w:tc>
        <w:tc>
          <w:tcPr>
            <w:tcW w:w="13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Каталожен №</w:t>
            </w:r>
          </w:p>
        </w:tc>
        <w:tc>
          <w:tcPr>
            <w:tcW w:w="4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Количество /бр./</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B157F" w:rsidRPr="00CB157F" w:rsidRDefault="00CB157F" w:rsidP="00CB157F">
            <w:pPr>
              <w:widowControl/>
              <w:autoSpaceDE/>
              <w:autoSpaceDN/>
              <w:adjustRightInd/>
              <w:jc w:val="center"/>
              <w:rPr>
                <w:rFonts w:eastAsia="Times New Roman"/>
                <w:b/>
                <w:bCs/>
                <w:color w:val="000000"/>
                <w:sz w:val="20"/>
                <w:szCs w:val="20"/>
              </w:rPr>
            </w:pPr>
            <w:r w:rsidRPr="00CB157F">
              <w:rPr>
                <w:rFonts w:eastAsia="Times New Roman"/>
                <w:b/>
                <w:bCs/>
                <w:color w:val="000000"/>
                <w:sz w:val="20"/>
                <w:szCs w:val="20"/>
              </w:rPr>
              <w:t>Обща цена в лв. без ДДС</w:t>
            </w:r>
          </w:p>
        </w:tc>
      </w:tr>
      <w:tr w:rsidR="00CB157F" w:rsidRPr="00CB157F" w:rsidTr="00FF11FE">
        <w:trPr>
          <w:trHeight w:val="255"/>
        </w:trPr>
        <w:tc>
          <w:tcPr>
            <w:tcW w:w="443"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587"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476" w:type="dxa"/>
            <w:vMerge/>
            <w:tcBorders>
              <w:top w:val="single" w:sz="4" w:space="0" w:color="auto"/>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157F" w:rsidRPr="00CB157F" w:rsidRDefault="00CB157F" w:rsidP="00CB157F">
            <w:pPr>
              <w:widowControl/>
              <w:autoSpaceDE/>
              <w:autoSpaceDN/>
              <w:adjustRightInd/>
              <w:rPr>
                <w:rFonts w:eastAsia="Times New Roman"/>
                <w:b/>
                <w:bCs/>
                <w:color w:val="000000"/>
                <w:sz w:val="20"/>
                <w:szCs w:val="20"/>
              </w:rPr>
            </w:pPr>
          </w:p>
        </w:tc>
      </w:tr>
      <w:tr w:rsidR="00CB157F" w:rsidRPr="00CB157F" w:rsidTr="00FF11FE">
        <w:trPr>
          <w:trHeight w:val="330"/>
        </w:trPr>
        <w:tc>
          <w:tcPr>
            <w:tcW w:w="4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b/>
                <w:bCs/>
                <w:sz w:val="20"/>
                <w:szCs w:val="20"/>
              </w:rPr>
            </w:pPr>
            <w:r w:rsidRPr="00CB157F">
              <w:rPr>
                <w:rFonts w:eastAsia="Times New Roman"/>
                <w:b/>
                <w:bCs/>
                <w:sz w:val="20"/>
                <w:szCs w:val="20"/>
              </w:rPr>
              <w:t>1</w:t>
            </w:r>
          </w:p>
        </w:tc>
        <w:tc>
          <w:tcPr>
            <w:tcW w:w="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46</w:t>
            </w:r>
          </w:p>
        </w:tc>
        <w:tc>
          <w:tcPr>
            <w:tcW w:w="2720" w:type="dxa"/>
            <w:tcBorders>
              <w:top w:val="nil"/>
              <w:left w:val="nil"/>
              <w:bottom w:val="single" w:sz="4" w:space="0" w:color="auto"/>
              <w:right w:val="single" w:sz="4" w:space="0" w:color="auto"/>
            </w:tcBorders>
            <w:shd w:val="clear" w:color="auto" w:fill="auto"/>
            <w:vAlign w:val="center"/>
            <w:hideMark/>
          </w:tcPr>
          <w:p w:rsidR="00CB157F" w:rsidRPr="00CB157F" w:rsidRDefault="00CB157F" w:rsidP="00CB157F">
            <w:pPr>
              <w:widowControl/>
              <w:autoSpaceDE/>
              <w:autoSpaceDN/>
              <w:adjustRightInd/>
              <w:rPr>
                <w:rFonts w:eastAsia="Times New Roman"/>
                <w:sz w:val="20"/>
                <w:szCs w:val="20"/>
              </w:rPr>
            </w:pPr>
            <w:proofErr w:type="spellStart"/>
            <w:r w:rsidRPr="00CB157F">
              <w:rPr>
                <w:rFonts w:eastAsia="Times New Roman"/>
                <w:sz w:val="20"/>
                <w:szCs w:val="20"/>
              </w:rPr>
              <w:t>Металогумен</w:t>
            </w:r>
            <w:proofErr w:type="spellEnd"/>
            <w:r w:rsidRPr="00CB157F">
              <w:rPr>
                <w:rFonts w:eastAsia="Times New Roman"/>
                <w:sz w:val="20"/>
                <w:szCs w:val="20"/>
              </w:rPr>
              <w:t xml:space="preserve"> пакет </w:t>
            </w:r>
            <w:proofErr w:type="spellStart"/>
            <w:r w:rsidRPr="00CB157F">
              <w:rPr>
                <w:rFonts w:eastAsia="Times New Roman"/>
                <w:sz w:val="20"/>
                <w:szCs w:val="20"/>
              </w:rPr>
              <w:t>петслоен</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BL102-32</w:t>
            </w:r>
          </w:p>
        </w:tc>
        <w:tc>
          <w:tcPr>
            <w:tcW w:w="1356" w:type="dxa"/>
            <w:tcBorders>
              <w:top w:val="nil"/>
              <w:left w:val="nil"/>
              <w:bottom w:val="single" w:sz="4" w:space="0" w:color="auto"/>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735Е-3-031-043</w:t>
            </w:r>
          </w:p>
        </w:tc>
        <w:tc>
          <w:tcPr>
            <w:tcW w:w="476" w:type="dxa"/>
            <w:tcBorders>
              <w:top w:val="nil"/>
              <w:left w:val="nil"/>
              <w:bottom w:val="single" w:sz="4" w:space="0" w:color="auto"/>
              <w:right w:val="single" w:sz="4" w:space="0" w:color="auto"/>
            </w:tcBorders>
            <w:shd w:val="clear" w:color="auto" w:fill="auto"/>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24</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rsidR="00CB157F" w:rsidRPr="00CB157F" w:rsidRDefault="00CB157F" w:rsidP="00CB157F">
            <w:pPr>
              <w:widowControl/>
              <w:autoSpaceDE/>
              <w:autoSpaceDN/>
              <w:adjustRightInd/>
              <w:rPr>
                <w:rFonts w:eastAsia="Times New Roman"/>
                <w:sz w:val="20"/>
                <w:szCs w:val="20"/>
              </w:rPr>
            </w:pPr>
            <w:r w:rsidRPr="00CB157F">
              <w:rPr>
                <w:rFonts w:eastAsia="Times New Roman"/>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B157F" w:rsidRPr="00CB157F" w:rsidRDefault="00CB157F" w:rsidP="00CB157F">
            <w:pPr>
              <w:widowControl/>
              <w:autoSpaceDE/>
              <w:autoSpaceDN/>
              <w:adjustRightInd/>
              <w:rPr>
                <w:rFonts w:eastAsia="Times New Roman"/>
                <w:color w:val="000000"/>
                <w:sz w:val="20"/>
                <w:szCs w:val="20"/>
              </w:rPr>
            </w:pPr>
            <w:r w:rsidRPr="00CB157F">
              <w:rPr>
                <w:rFonts w:eastAsia="Times New Roman"/>
                <w:color w:val="000000"/>
                <w:sz w:val="20"/>
                <w:szCs w:val="20"/>
              </w:rPr>
              <w:t> </w:t>
            </w:r>
          </w:p>
        </w:tc>
      </w:tr>
      <w:tr w:rsidR="00CB157F" w:rsidRPr="00CB157F" w:rsidTr="00FF11FE">
        <w:trPr>
          <w:trHeight w:val="255"/>
        </w:trPr>
        <w:tc>
          <w:tcPr>
            <w:tcW w:w="443"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587"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CB157F" w:rsidRPr="00CB157F" w:rsidRDefault="00CB157F" w:rsidP="00CB157F">
            <w:pPr>
              <w:widowControl/>
              <w:autoSpaceDE/>
              <w:autoSpaceDN/>
              <w:adjustRightInd/>
              <w:jc w:val="center"/>
              <w:rPr>
                <w:rFonts w:eastAsia="Times New Roman"/>
                <w:sz w:val="20"/>
                <w:szCs w:val="20"/>
              </w:rPr>
            </w:pPr>
            <w:proofErr w:type="spellStart"/>
            <w:r w:rsidRPr="00CB157F">
              <w:rPr>
                <w:rFonts w:eastAsia="Times New Roman"/>
                <w:sz w:val="20"/>
                <w:szCs w:val="20"/>
              </w:rPr>
              <w:t>Металогумен</w:t>
            </w:r>
            <w:proofErr w:type="spellEnd"/>
            <w:r w:rsidRPr="00CB157F">
              <w:rPr>
                <w:rFonts w:eastAsia="Times New Roman"/>
                <w:sz w:val="20"/>
                <w:szCs w:val="20"/>
              </w:rPr>
              <w:t xml:space="preserve"> пакет трислоен</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BL102-31</w:t>
            </w:r>
          </w:p>
        </w:tc>
        <w:tc>
          <w:tcPr>
            <w:tcW w:w="13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735Е-3-031-042</w:t>
            </w:r>
          </w:p>
        </w:tc>
        <w:tc>
          <w:tcPr>
            <w:tcW w:w="476" w:type="dxa"/>
            <w:vMerge w:val="restart"/>
            <w:tcBorders>
              <w:top w:val="nil"/>
              <w:left w:val="single" w:sz="4" w:space="0" w:color="auto"/>
              <w:bottom w:val="single" w:sz="4" w:space="0" w:color="000000"/>
              <w:right w:val="single" w:sz="4" w:space="0" w:color="auto"/>
            </w:tcBorders>
            <w:shd w:val="clear" w:color="auto" w:fill="auto"/>
            <w:vAlign w:val="center"/>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16</w:t>
            </w:r>
          </w:p>
        </w:tc>
        <w:tc>
          <w:tcPr>
            <w:tcW w:w="1026" w:type="dxa"/>
            <w:vMerge w:val="restart"/>
            <w:tcBorders>
              <w:top w:val="nil"/>
              <w:left w:val="single" w:sz="4" w:space="0" w:color="auto"/>
              <w:bottom w:val="single" w:sz="4" w:space="0" w:color="000000"/>
              <w:right w:val="single" w:sz="4" w:space="0" w:color="auto"/>
            </w:tcBorders>
            <w:shd w:val="clear" w:color="auto" w:fill="auto"/>
            <w:vAlign w:val="bottom"/>
            <w:hideMark/>
          </w:tcPr>
          <w:p w:rsidR="00CB157F" w:rsidRPr="00CB157F" w:rsidRDefault="00CB157F" w:rsidP="00CB157F">
            <w:pPr>
              <w:widowControl/>
              <w:autoSpaceDE/>
              <w:autoSpaceDN/>
              <w:adjustRightInd/>
              <w:jc w:val="center"/>
              <w:rPr>
                <w:rFonts w:eastAsia="Times New Roman"/>
                <w:sz w:val="20"/>
                <w:szCs w:val="20"/>
              </w:rPr>
            </w:pPr>
            <w:r w:rsidRPr="00CB157F">
              <w:rPr>
                <w:rFonts w:eastAsia="Times New Roman"/>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rsidR="00CB157F" w:rsidRPr="00CB157F" w:rsidRDefault="00CB157F" w:rsidP="00CB157F">
            <w:pPr>
              <w:widowControl/>
              <w:autoSpaceDE/>
              <w:autoSpaceDN/>
              <w:adjustRightInd/>
              <w:jc w:val="center"/>
              <w:rPr>
                <w:rFonts w:eastAsia="Times New Roman"/>
                <w:color w:val="000000"/>
                <w:sz w:val="20"/>
                <w:szCs w:val="20"/>
              </w:rPr>
            </w:pPr>
            <w:r w:rsidRPr="00CB157F">
              <w:rPr>
                <w:rFonts w:eastAsia="Times New Roman"/>
                <w:color w:val="000000"/>
                <w:sz w:val="20"/>
                <w:szCs w:val="20"/>
              </w:rPr>
              <w:t> </w:t>
            </w:r>
          </w:p>
        </w:tc>
      </w:tr>
      <w:tr w:rsidR="00CB157F" w:rsidRPr="00CB157F" w:rsidTr="00FF11FE">
        <w:trPr>
          <w:trHeight w:val="255"/>
        </w:trPr>
        <w:tc>
          <w:tcPr>
            <w:tcW w:w="443"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b/>
                <w:bCs/>
                <w:sz w:val="20"/>
                <w:szCs w:val="20"/>
              </w:rPr>
            </w:pPr>
          </w:p>
        </w:tc>
        <w:tc>
          <w:tcPr>
            <w:tcW w:w="587"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2720"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1023"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1356"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476"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1026"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CB157F" w:rsidRPr="00CB157F" w:rsidRDefault="00CB157F" w:rsidP="00CB157F">
            <w:pPr>
              <w:widowControl/>
              <w:autoSpaceDE/>
              <w:autoSpaceDN/>
              <w:adjustRightInd/>
              <w:rPr>
                <w:rFonts w:eastAsia="Times New Roman"/>
                <w:color w:val="000000"/>
                <w:sz w:val="20"/>
                <w:szCs w:val="20"/>
              </w:rPr>
            </w:pPr>
          </w:p>
        </w:tc>
      </w:tr>
    </w:tbl>
    <w:p w:rsidR="00CB157F" w:rsidRPr="00B1175E" w:rsidRDefault="00CB157F" w:rsidP="00CB157F">
      <w:pPr>
        <w:pBdr>
          <w:left w:val="single" w:sz="4" w:space="4" w:color="auto"/>
        </w:pBdr>
        <w:ind w:firstLine="708"/>
        <w:jc w:val="both"/>
        <w:rPr>
          <w:bCs/>
        </w:rPr>
      </w:pPr>
    </w:p>
    <w:p w:rsidR="00CB157F" w:rsidRPr="00B1175E" w:rsidRDefault="00CB157F" w:rsidP="009D66D4">
      <w:pPr>
        <w:pStyle w:val="BodyText"/>
        <w:numPr>
          <w:ilvl w:val="0"/>
          <w:numId w:val="19"/>
        </w:numPr>
        <w:jc w:val="both"/>
        <w:rPr>
          <w:b/>
          <w:bCs/>
          <w:sz w:val="24"/>
          <w:szCs w:val="24"/>
          <w:lang w:val="bg-BG"/>
        </w:rPr>
      </w:pPr>
      <w:r w:rsidRPr="00B1175E">
        <w:rPr>
          <w:sz w:val="24"/>
          <w:szCs w:val="24"/>
          <w:lang w:val="bg-BG"/>
        </w:rPr>
        <w:t xml:space="preserve">Общата стойност за изпълнение на поръчката </w:t>
      </w:r>
      <w:r w:rsidRPr="00B1175E">
        <w:rPr>
          <w:b/>
          <w:spacing w:val="4"/>
          <w:sz w:val="24"/>
          <w:szCs w:val="24"/>
          <w:lang w:val="bg-BG"/>
        </w:rPr>
        <w:t xml:space="preserve">за </w:t>
      </w:r>
      <w:r w:rsidRPr="00B1175E">
        <w:rPr>
          <w:b/>
          <w:sz w:val="24"/>
          <w:szCs w:val="24"/>
          <w:lang w:val="bg-BG"/>
        </w:rPr>
        <w:t>о</w:t>
      </w:r>
      <w:proofErr w:type="spellStart"/>
      <w:r w:rsidRPr="00B1175E">
        <w:rPr>
          <w:b/>
          <w:sz w:val="24"/>
          <w:szCs w:val="24"/>
        </w:rPr>
        <w:t>бособена</w:t>
      </w:r>
      <w:proofErr w:type="spellEnd"/>
      <w:r w:rsidRPr="00B1175E">
        <w:rPr>
          <w:b/>
          <w:sz w:val="24"/>
          <w:szCs w:val="24"/>
        </w:rPr>
        <w:t xml:space="preserve"> </w:t>
      </w:r>
      <w:proofErr w:type="spellStart"/>
      <w:r w:rsidRPr="00B1175E">
        <w:rPr>
          <w:b/>
          <w:sz w:val="24"/>
          <w:szCs w:val="24"/>
        </w:rPr>
        <w:t>позиция</w:t>
      </w:r>
      <w:proofErr w:type="spellEnd"/>
      <w:r w:rsidRPr="00B1175E">
        <w:rPr>
          <w:b/>
          <w:sz w:val="24"/>
          <w:szCs w:val="24"/>
        </w:rPr>
        <w:t xml:space="preserve"> № 1</w:t>
      </w:r>
      <w:r w:rsidRPr="00B1175E">
        <w:rPr>
          <w:sz w:val="24"/>
          <w:szCs w:val="24"/>
        </w:rPr>
        <w:t xml:space="preserve"> –</w:t>
      </w:r>
      <w:r w:rsidR="00FF11FE" w:rsidRPr="00B1175E">
        <w:rPr>
          <w:b/>
          <w:color w:val="000000"/>
          <w:sz w:val="24"/>
          <w:szCs w:val="24"/>
        </w:rPr>
        <w:t>„</w:t>
      </w:r>
      <w:proofErr w:type="spellStart"/>
      <w:r w:rsidR="00FF11FE" w:rsidRPr="00B1175E">
        <w:rPr>
          <w:b/>
          <w:sz w:val="24"/>
          <w:szCs w:val="24"/>
        </w:rPr>
        <w:t>Металогумен</w:t>
      </w:r>
      <w:proofErr w:type="spellEnd"/>
      <w:r w:rsidR="00FF11FE" w:rsidRPr="00B1175E">
        <w:rPr>
          <w:b/>
          <w:sz w:val="24"/>
          <w:szCs w:val="24"/>
        </w:rPr>
        <w:t xml:space="preserve"> </w:t>
      </w:r>
      <w:proofErr w:type="spellStart"/>
      <w:r w:rsidR="00FF11FE" w:rsidRPr="00B1175E">
        <w:rPr>
          <w:b/>
          <w:sz w:val="24"/>
          <w:szCs w:val="24"/>
        </w:rPr>
        <w:t>пакет</w:t>
      </w:r>
      <w:proofErr w:type="spellEnd"/>
      <w:r w:rsidR="00FF11FE" w:rsidRPr="00B1175E">
        <w:rPr>
          <w:b/>
          <w:sz w:val="24"/>
          <w:szCs w:val="24"/>
        </w:rPr>
        <w:t xml:space="preserve"> </w:t>
      </w:r>
      <w:proofErr w:type="spellStart"/>
      <w:r w:rsidR="00FF11FE" w:rsidRPr="00B1175E">
        <w:rPr>
          <w:b/>
          <w:sz w:val="24"/>
          <w:szCs w:val="24"/>
        </w:rPr>
        <w:t>петслоен</w:t>
      </w:r>
      <w:proofErr w:type="spellEnd"/>
      <w:r w:rsidR="00FF11FE" w:rsidRPr="00B1175E">
        <w:rPr>
          <w:b/>
          <w:sz w:val="24"/>
          <w:szCs w:val="24"/>
        </w:rPr>
        <w:t xml:space="preserve"> и </w:t>
      </w:r>
      <w:proofErr w:type="spellStart"/>
      <w:r w:rsidR="00FF11FE" w:rsidRPr="00B1175E">
        <w:rPr>
          <w:b/>
          <w:sz w:val="24"/>
          <w:szCs w:val="24"/>
        </w:rPr>
        <w:t>металогумен</w:t>
      </w:r>
      <w:proofErr w:type="spellEnd"/>
      <w:r w:rsidR="00FF11FE" w:rsidRPr="00B1175E">
        <w:rPr>
          <w:b/>
          <w:sz w:val="24"/>
          <w:szCs w:val="24"/>
        </w:rPr>
        <w:t xml:space="preserve"> </w:t>
      </w:r>
      <w:proofErr w:type="spellStart"/>
      <w:r w:rsidR="00FF11FE" w:rsidRPr="00B1175E">
        <w:rPr>
          <w:b/>
          <w:sz w:val="24"/>
          <w:szCs w:val="24"/>
        </w:rPr>
        <w:t>пакет</w:t>
      </w:r>
      <w:proofErr w:type="spellEnd"/>
      <w:r w:rsidR="00FF11FE" w:rsidRPr="00B1175E">
        <w:rPr>
          <w:b/>
          <w:sz w:val="24"/>
          <w:szCs w:val="24"/>
        </w:rPr>
        <w:t xml:space="preserve"> </w:t>
      </w:r>
      <w:proofErr w:type="spellStart"/>
      <w:r w:rsidR="00FF11FE" w:rsidRPr="00B1175E">
        <w:rPr>
          <w:b/>
          <w:sz w:val="24"/>
          <w:szCs w:val="24"/>
        </w:rPr>
        <w:t>трислоен</w:t>
      </w:r>
      <w:proofErr w:type="spellEnd"/>
      <w:r w:rsidR="00FF11FE" w:rsidRPr="00B1175E">
        <w:rPr>
          <w:b/>
          <w:sz w:val="24"/>
          <w:szCs w:val="24"/>
        </w:rPr>
        <w:t>”</w:t>
      </w:r>
      <w:r w:rsidR="00FF11FE" w:rsidRPr="00B1175E">
        <w:rPr>
          <w:b/>
          <w:sz w:val="24"/>
          <w:szCs w:val="24"/>
          <w:lang w:val="bg-BG"/>
        </w:rPr>
        <w:t xml:space="preserve"> </w:t>
      </w:r>
      <w:r w:rsidRPr="00B1175E">
        <w:rPr>
          <w:sz w:val="24"/>
          <w:szCs w:val="24"/>
          <w:lang w:val="bg-BG"/>
        </w:rPr>
        <w:t>е в размер на …………….../…………………./лева без ДДС.</w:t>
      </w:r>
      <w:r w:rsidRPr="00B1175E">
        <w:rPr>
          <w:b/>
          <w:bCs/>
          <w:sz w:val="24"/>
          <w:szCs w:val="24"/>
          <w:lang w:val="bg-BG"/>
        </w:rPr>
        <w:t xml:space="preserve"> </w:t>
      </w:r>
    </w:p>
    <w:p w:rsidR="00CB157F" w:rsidRPr="00B1175E" w:rsidRDefault="00CB157F" w:rsidP="00B1175E">
      <w:pPr>
        <w:rPr>
          <w:color w:val="000000"/>
        </w:rPr>
      </w:pPr>
      <w:r w:rsidRPr="00B1175E">
        <w:rPr>
          <w:spacing w:val="2"/>
        </w:rPr>
        <w:t xml:space="preserve">       </w:t>
      </w:r>
      <w:r w:rsidR="00B1175E" w:rsidRPr="00051CC8">
        <w:rPr>
          <w:b/>
          <w:spacing w:val="2"/>
        </w:rPr>
        <w:t>2.</w:t>
      </w:r>
      <w:r w:rsidR="00B1175E">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w:t>
      </w:r>
      <w:r w:rsidR="00B1175E" w:rsidRPr="00B1175E">
        <w:t xml:space="preserve">изделията </w:t>
      </w:r>
      <w:r w:rsidRPr="00B1175E">
        <w:t>в склада на Възложителя и представяне на следните документи:</w:t>
      </w:r>
    </w:p>
    <w:p w:rsidR="00CB157F" w:rsidRPr="00B1175E" w:rsidRDefault="00CB157F" w:rsidP="009D66D4">
      <w:pPr>
        <w:widowControl/>
        <w:numPr>
          <w:ilvl w:val="1"/>
          <w:numId w:val="19"/>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CB157F" w:rsidRPr="00B1175E" w:rsidRDefault="00CB157F" w:rsidP="009D66D4">
      <w:pPr>
        <w:widowControl/>
        <w:numPr>
          <w:ilvl w:val="1"/>
          <w:numId w:val="19"/>
        </w:numPr>
        <w:autoSpaceDE/>
        <w:autoSpaceDN/>
        <w:adjustRightInd/>
        <w:spacing w:line="276" w:lineRule="auto"/>
        <w:jc w:val="both"/>
        <w:rPr>
          <w:color w:val="000000"/>
        </w:rPr>
      </w:pPr>
      <w:r w:rsidRPr="00B1175E">
        <w:t xml:space="preserve"> оригинална фактура; </w:t>
      </w:r>
    </w:p>
    <w:p w:rsidR="00CB157F" w:rsidRPr="00194173" w:rsidRDefault="00CB157F" w:rsidP="009D66D4">
      <w:pPr>
        <w:widowControl/>
        <w:numPr>
          <w:ilvl w:val="1"/>
          <w:numId w:val="19"/>
        </w:numPr>
        <w:autoSpaceDE/>
        <w:autoSpaceDN/>
        <w:adjustRightInd/>
        <w:jc w:val="both"/>
        <w:rPr>
          <w:spacing w:val="2"/>
        </w:rPr>
      </w:pPr>
      <w:r w:rsidRPr="00B1175E">
        <w:t xml:space="preserve"> сертификат за качество</w:t>
      </w:r>
      <w:r w:rsidR="00B208F8" w:rsidRPr="00B1175E">
        <w:t>, издаден от производителя с оригинален подпис и печа</w:t>
      </w:r>
      <w:r w:rsidR="00B1175E" w:rsidRPr="00B1175E">
        <w:t>т</w:t>
      </w:r>
      <w:r w:rsidR="00194173" w:rsidRPr="00B1175E">
        <w:t>;</w:t>
      </w:r>
    </w:p>
    <w:p w:rsidR="00194173" w:rsidRPr="00B1175E" w:rsidRDefault="00194173" w:rsidP="009D66D4">
      <w:pPr>
        <w:widowControl/>
        <w:numPr>
          <w:ilvl w:val="1"/>
          <w:numId w:val="19"/>
        </w:numPr>
        <w:autoSpaceDE/>
        <w:autoSpaceDN/>
        <w:adjustRightInd/>
        <w:jc w:val="both"/>
        <w:rPr>
          <w:spacing w:val="2"/>
        </w:rPr>
      </w:pPr>
      <w:r>
        <w:rPr>
          <w:rFonts w:eastAsia="Tahoma" w:cs="Tahoma"/>
        </w:rPr>
        <w:lastRenderedPageBreak/>
        <w:t xml:space="preserve"> </w:t>
      </w: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B1175E" w:rsidRPr="00B1175E" w:rsidRDefault="00B1175E" w:rsidP="00B1175E">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B1175E" w:rsidRPr="00B1175E" w:rsidRDefault="00B1175E" w:rsidP="00B1175E">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B1175E" w:rsidRPr="00B1175E" w:rsidRDefault="00B1175E" w:rsidP="00B1175E">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B1175E" w:rsidRPr="00B1175E" w:rsidRDefault="00B1175E" w:rsidP="00B1175E">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CB157F" w:rsidRPr="00B1175E" w:rsidRDefault="00B1175E" w:rsidP="00B1175E">
      <w:pPr>
        <w:widowControl/>
        <w:autoSpaceDE/>
        <w:autoSpaceDN/>
        <w:adjustRightInd/>
        <w:jc w:val="both"/>
      </w:pPr>
      <w:r>
        <w:rPr>
          <w:b/>
          <w:bCs/>
          <w:iCs/>
        </w:rPr>
        <w:t xml:space="preserve">      4. </w:t>
      </w:r>
      <w:r w:rsidR="00CB157F" w:rsidRPr="00B1175E">
        <w:rPr>
          <w:b/>
          <w:bCs/>
          <w:iCs/>
        </w:rPr>
        <w:t>Срок на валидност на нашата оферта</w:t>
      </w:r>
      <w:r w:rsidR="00CB157F" w:rsidRPr="00B1175E">
        <w:t xml:space="preserve"> е ............................................дни (</w:t>
      </w:r>
      <w:r w:rsidR="00CB157F" w:rsidRPr="00B1175E">
        <w:rPr>
          <w:b/>
          <w:bCs/>
        </w:rPr>
        <w:t>не по-кратък от 6 месеца</w:t>
      </w:r>
      <w:r w:rsidR="00CB157F" w:rsidRPr="00B1175E">
        <w:t>) след датата, определена за краен срок за приемане на офертите за участие.</w:t>
      </w:r>
    </w:p>
    <w:p w:rsidR="00CB157F" w:rsidRPr="00B1175E" w:rsidRDefault="00B1175E" w:rsidP="00B1175E">
      <w:pPr>
        <w:widowControl/>
        <w:autoSpaceDE/>
        <w:autoSpaceDN/>
        <w:adjustRightInd/>
        <w:jc w:val="both"/>
        <w:rPr>
          <w:spacing w:val="2"/>
        </w:rPr>
      </w:pPr>
      <w:r>
        <w:t xml:space="preserve">       </w:t>
      </w:r>
      <w:r w:rsidRPr="00B1175E">
        <w:rPr>
          <w:b/>
        </w:rPr>
        <w:t>5.</w:t>
      </w:r>
      <w:r>
        <w:t xml:space="preserve"> </w:t>
      </w:r>
      <w:r w:rsidR="00CB157F" w:rsidRPr="00B1175E">
        <w:t xml:space="preserve">В случай, че ни бъде възложено изпълнението на поръчката по </w:t>
      </w:r>
      <w:r w:rsidR="00CB157F" w:rsidRPr="00B1175E">
        <w:rPr>
          <w:b/>
        </w:rPr>
        <w:t>обособена позиция № 1</w:t>
      </w:r>
      <w:r w:rsidR="00CB157F" w:rsidRPr="00B1175E">
        <w:t xml:space="preserve"> –</w:t>
      </w:r>
      <w:r w:rsidRPr="00B1175E">
        <w:rPr>
          <w:b/>
        </w:rPr>
        <w:t xml:space="preserve"> </w:t>
      </w:r>
      <w:r w:rsidRPr="00B1175E">
        <w:t>–</w:t>
      </w:r>
      <w:r w:rsidRPr="00B1175E">
        <w:rPr>
          <w:b/>
          <w:color w:val="000000"/>
        </w:rPr>
        <w:t>„</w:t>
      </w:r>
      <w:proofErr w:type="spellStart"/>
      <w:r w:rsidRPr="00B1175E">
        <w:rPr>
          <w:b/>
        </w:rPr>
        <w:t>Металогумен</w:t>
      </w:r>
      <w:proofErr w:type="spellEnd"/>
      <w:r w:rsidRPr="00B1175E">
        <w:rPr>
          <w:b/>
        </w:rPr>
        <w:t xml:space="preserve"> пакет </w:t>
      </w:r>
      <w:proofErr w:type="spellStart"/>
      <w:r w:rsidRPr="00B1175E">
        <w:rPr>
          <w:b/>
        </w:rPr>
        <w:t>петслоен</w:t>
      </w:r>
      <w:proofErr w:type="spellEnd"/>
      <w:r w:rsidRPr="00B1175E">
        <w:rPr>
          <w:b/>
        </w:rPr>
        <w:t xml:space="preserve"> и </w:t>
      </w:r>
      <w:proofErr w:type="spellStart"/>
      <w:r w:rsidRPr="00B1175E">
        <w:rPr>
          <w:b/>
        </w:rPr>
        <w:t>металогумен</w:t>
      </w:r>
      <w:proofErr w:type="spellEnd"/>
      <w:r w:rsidRPr="00B1175E">
        <w:rPr>
          <w:b/>
        </w:rPr>
        <w:t xml:space="preserve"> пакет трислоен”</w:t>
      </w:r>
      <w:r w:rsidR="00CB157F" w:rsidRPr="00B1175E">
        <w:rPr>
          <w:spacing w:val="4"/>
        </w:rPr>
        <w:t>,</w:t>
      </w:r>
      <w:r w:rsidR="00CB157F" w:rsidRPr="00B1175E">
        <w:rPr>
          <w:b/>
          <w:spacing w:val="4"/>
        </w:rPr>
        <w:t xml:space="preserve"> </w:t>
      </w:r>
      <w:r w:rsidR="00CB157F" w:rsidRPr="00B1175E">
        <w:rPr>
          <w:spacing w:val="4"/>
        </w:rPr>
        <w:t>плащанията следва да бъдат извършени по следната банкова сметка, а именно:</w:t>
      </w:r>
      <w:r w:rsidR="00CB157F" w:rsidRPr="00B1175E">
        <w:t xml:space="preserve"> </w:t>
      </w:r>
    </w:p>
    <w:p w:rsidR="00CB157F" w:rsidRPr="00B1175E" w:rsidRDefault="00CB157F" w:rsidP="00CB157F">
      <w:pPr>
        <w:ind w:left="360"/>
        <w:jc w:val="both"/>
        <w:rPr>
          <w:spacing w:val="2"/>
        </w:rPr>
      </w:pPr>
    </w:p>
    <w:p w:rsidR="00CB157F" w:rsidRPr="00B1175E" w:rsidRDefault="00CB157F" w:rsidP="00CB157F">
      <w:pPr>
        <w:ind w:left="720"/>
        <w:jc w:val="both"/>
      </w:pPr>
      <w:r w:rsidRPr="00B1175E">
        <w:t>Банка: .............., клон ............;</w:t>
      </w:r>
    </w:p>
    <w:p w:rsidR="00CB157F" w:rsidRPr="00B1175E" w:rsidRDefault="00CB157F" w:rsidP="00CB157F">
      <w:pPr>
        <w:ind w:left="720"/>
        <w:jc w:val="both"/>
      </w:pPr>
      <w:r w:rsidRPr="00B1175E">
        <w:t xml:space="preserve">IBAN: ……………; </w:t>
      </w:r>
    </w:p>
    <w:p w:rsidR="00CB157F" w:rsidRPr="00B1175E" w:rsidRDefault="00CB157F" w:rsidP="00CB157F">
      <w:pPr>
        <w:ind w:left="720"/>
        <w:jc w:val="both"/>
        <w:rPr>
          <w:spacing w:val="2"/>
        </w:rPr>
      </w:pPr>
      <w:r w:rsidRPr="00B1175E">
        <w:t>BIC : ……….</w:t>
      </w:r>
    </w:p>
    <w:p w:rsidR="00E441F4" w:rsidRPr="00B1175E" w:rsidRDefault="00E441F4" w:rsidP="00E441F4">
      <w:pPr>
        <w:rPr>
          <w:spacing w:val="2"/>
        </w:rPr>
      </w:pPr>
    </w:p>
    <w:p w:rsidR="00E441F4" w:rsidRPr="00B1175E" w:rsidRDefault="00E441F4" w:rsidP="00E441F4">
      <w:pPr>
        <w:rPr>
          <w:spacing w:val="2"/>
        </w:rPr>
      </w:pPr>
    </w:p>
    <w:p w:rsidR="00E441F4" w:rsidRPr="00B1175E" w:rsidRDefault="00E441F4" w:rsidP="00E441F4">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E441F4" w:rsidRPr="00B1175E" w:rsidRDefault="00E441F4" w:rsidP="00E441F4">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E441F4" w:rsidRPr="00B1175E" w:rsidRDefault="00E441F4" w:rsidP="00E441F4">
      <w:pPr>
        <w:ind w:firstLine="4320"/>
        <w:rPr>
          <w:i/>
          <w:iCs/>
        </w:rPr>
      </w:pPr>
      <w:r w:rsidRPr="00B1175E">
        <w:rPr>
          <w:i/>
          <w:iCs/>
        </w:rPr>
        <w:t xml:space="preserve">    (качество на представляващия участника)</w:t>
      </w:r>
    </w:p>
    <w:p w:rsidR="008F52A6" w:rsidRPr="00B1175E" w:rsidRDefault="008F52A6" w:rsidP="008F52A6">
      <w:pPr>
        <w:jc w:val="both"/>
        <w:rPr>
          <w:bCs/>
          <w:iCs/>
        </w:rPr>
      </w:pPr>
    </w:p>
    <w:p w:rsidR="00E441F4" w:rsidRPr="00B1175E" w:rsidRDefault="00E441F4" w:rsidP="008F52A6">
      <w:pPr>
        <w:jc w:val="both"/>
        <w:rPr>
          <w:bCs/>
          <w:iCs/>
        </w:rPr>
      </w:pPr>
    </w:p>
    <w:p w:rsidR="00E441F4" w:rsidRPr="00B1175E" w:rsidRDefault="00E441F4" w:rsidP="008F52A6">
      <w:pPr>
        <w:jc w:val="both"/>
        <w:rPr>
          <w:bCs/>
          <w:iCs/>
        </w:rPr>
      </w:pPr>
    </w:p>
    <w:p w:rsidR="00E441F4" w:rsidRPr="00B1175E" w:rsidRDefault="00E441F4" w:rsidP="008F52A6">
      <w:pPr>
        <w:jc w:val="both"/>
        <w:rPr>
          <w:bCs/>
          <w:iCs/>
        </w:rPr>
      </w:pPr>
    </w:p>
    <w:p w:rsidR="008F52A6" w:rsidRPr="00B1175E" w:rsidRDefault="008F52A6" w:rsidP="008F52A6">
      <w:pPr>
        <w:ind w:firstLine="4320"/>
        <w:rPr>
          <w:i/>
          <w:iCs/>
        </w:rPr>
      </w:pPr>
    </w:p>
    <w:p w:rsidR="008F52A6" w:rsidRPr="00B1175E" w:rsidRDefault="008F52A6"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CB157F" w:rsidRPr="00B1175E" w:rsidRDefault="00CB157F" w:rsidP="008F52A6">
      <w:pPr>
        <w:ind w:firstLine="4320"/>
        <w:rPr>
          <w:i/>
          <w:iCs/>
        </w:rPr>
      </w:pPr>
    </w:p>
    <w:p w:rsidR="008F52A6" w:rsidRPr="005A6810" w:rsidRDefault="008F52A6" w:rsidP="008F52A6">
      <w:pPr>
        <w:rPr>
          <w:b/>
          <w:bCs/>
          <w:highlight w:val="cyan"/>
        </w:rPr>
      </w:pPr>
    </w:p>
    <w:p w:rsidR="008F52A6" w:rsidRDefault="008F52A6" w:rsidP="008F52A6">
      <w:pPr>
        <w:rPr>
          <w:b/>
          <w:bCs/>
          <w:highlight w:val="cyan"/>
        </w:rPr>
      </w:pPr>
    </w:p>
    <w:p w:rsidR="00B1175E" w:rsidRDefault="00B1175E" w:rsidP="008F52A6">
      <w:pPr>
        <w:rPr>
          <w:b/>
          <w:bCs/>
          <w:highlight w:val="cyan"/>
        </w:rPr>
      </w:pPr>
    </w:p>
    <w:p w:rsidR="00B1175E" w:rsidRPr="00B1175E" w:rsidRDefault="00B1175E" w:rsidP="008F52A6">
      <w:pPr>
        <w:rPr>
          <w:b/>
          <w:bCs/>
          <w:highlight w:val="cyan"/>
        </w:rPr>
      </w:pPr>
    </w:p>
    <w:p w:rsidR="008F52A6" w:rsidRPr="005A6810" w:rsidRDefault="008F52A6" w:rsidP="008F52A6">
      <w:pPr>
        <w:rPr>
          <w:b/>
          <w:bCs/>
          <w:highlight w:val="cyan"/>
        </w:rPr>
      </w:pPr>
    </w:p>
    <w:p w:rsidR="004D23F6" w:rsidRPr="00B1175E" w:rsidRDefault="004D23F6" w:rsidP="004D23F6">
      <w:pPr>
        <w:keepNext/>
        <w:jc w:val="center"/>
        <w:outlineLvl w:val="0"/>
        <w:rPr>
          <w:b/>
        </w:rPr>
      </w:pPr>
      <w:bookmarkStart w:id="10" w:name="_GoBack"/>
      <w:bookmarkEnd w:id="10"/>
      <w:r w:rsidRPr="00B1175E">
        <w:rPr>
          <w:b/>
        </w:rPr>
        <w:lastRenderedPageBreak/>
        <w:t xml:space="preserve">                                                                                                                   Образец  </w:t>
      </w:r>
    </w:p>
    <w:p w:rsidR="004D23F6" w:rsidRPr="00B1175E" w:rsidRDefault="004D23F6" w:rsidP="004D23F6">
      <w:pPr>
        <w:keepNext/>
        <w:jc w:val="right"/>
        <w:outlineLvl w:val="0"/>
        <w:rPr>
          <w:b/>
        </w:rPr>
      </w:pPr>
      <w:r w:rsidRPr="00B1175E">
        <w:rPr>
          <w:b/>
        </w:rPr>
        <w:t>Приложение № 4</w:t>
      </w:r>
      <w:r>
        <w:rPr>
          <w:b/>
        </w:rPr>
        <w:t>.2</w:t>
      </w:r>
    </w:p>
    <w:p w:rsidR="004D23F6" w:rsidRPr="00B1175E" w:rsidRDefault="004D23F6" w:rsidP="004D23F6">
      <w:pPr>
        <w:keepNext/>
        <w:jc w:val="center"/>
        <w:outlineLvl w:val="0"/>
        <w:rPr>
          <w:b/>
        </w:rPr>
      </w:pPr>
    </w:p>
    <w:p w:rsidR="004D23F6" w:rsidRPr="00B1175E" w:rsidRDefault="004D23F6" w:rsidP="004D23F6">
      <w:pPr>
        <w:keepNext/>
        <w:jc w:val="center"/>
        <w:outlineLvl w:val="0"/>
        <w:rPr>
          <w:b/>
        </w:rPr>
      </w:pPr>
    </w:p>
    <w:p w:rsidR="004D23F6" w:rsidRPr="00B1175E" w:rsidRDefault="004D23F6" w:rsidP="004D23F6">
      <w:pPr>
        <w:keepNext/>
        <w:jc w:val="center"/>
        <w:outlineLvl w:val="0"/>
        <w:rPr>
          <w:b/>
        </w:rPr>
      </w:pPr>
    </w:p>
    <w:p w:rsidR="004D23F6" w:rsidRPr="00B1175E" w:rsidRDefault="004D23F6" w:rsidP="004D23F6">
      <w:pPr>
        <w:keepNext/>
        <w:jc w:val="center"/>
        <w:outlineLvl w:val="0"/>
        <w:rPr>
          <w:b/>
        </w:rPr>
      </w:pPr>
    </w:p>
    <w:p w:rsidR="004D23F6" w:rsidRPr="00B1175E" w:rsidRDefault="004D23F6" w:rsidP="004D23F6">
      <w:pPr>
        <w:jc w:val="both"/>
        <w:rPr>
          <w:b/>
          <w:bCs/>
        </w:rPr>
      </w:pPr>
      <w:r w:rsidRPr="00B1175E">
        <w:rPr>
          <w:b/>
          <w:bCs/>
        </w:rPr>
        <w:t>ДО</w:t>
      </w:r>
    </w:p>
    <w:p w:rsidR="004D23F6" w:rsidRPr="00B1175E" w:rsidRDefault="004D23F6" w:rsidP="004D23F6">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4D23F6" w:rsidRPr="00B1175E" w:rsidRDefault="004D23F6" w:rsidP="004D23F6">
      <w:pPr>
        <w:jc w:val="both"/>
        <w:rPr>
          <w:b/>
          <w:bCs/>
          <w:lang w:val="en-US"/>
        </w:rPr>
      </w:pPr>
      <w:r w:rsidRPr="00B1175E">
        <w:rPr>
          <w:b/>
          <w:bCs/>
        </w:rPr>
        <w:t>УЛ. „ИВАН ВАЗОВ” № 3</w:t>
      </w:r>
    </w:p>
    <w:p w:rsidR="004D23F6" w:rsidRPr="00B1175E" w:rsidRDefault="004D23F6" w:rsidP="004D23F6">
      <w:pPr>
        <w:jc w:val="both"/>
        <w:rPr>
          <w:b/>
          <w:bCs/>
        </w:rPr>
      </w:pPr>
      <w:r w:rsidRPr="00B1175E">
        <w:rPr>
          <w:b/>
          <w:bCs/>
        </w:rPr>
        <w:t>ГР. СОФИЯ - 1080</w:t>
      </w:r>
    </w:p>
    <w:p w:rsidR="004D23F6" w:rsidRPr="00B1175E" w:rsidRDefault="004D23F6" w:rsidP="004D23F6">
      <w:pPr>
        <w:shd w:val="clear" w:color="auto" w:fill="FFFFFF"/>
        <w:rPr>
          <w:b/>
          <w:bCs/>
          <w:spacing w:val="-3"/>
        </w:rPr>
      </w:pPr>
    </w:p>
    <w:p w:rsidR="004D23F6" w:rsidRPr="00B1175E" w:rsidRDefault="004D23F6" w:rsidP="004D23F6">
      <w:pPr>
        <w:shd w:val="clear" w:color="auto" w:fill="FFFFFF"/>
        <w:rPr>
          <w:b/>
          <w:bCs/>
          <w:spacing w:val="-3"/>
        </w:rPr>
      </w:pPr>
    </w:p>
    <w:p w:rsidR="004D23F6" w:rsidRPr="00B1175E" w:rsidRDefault="004D23F6" w:rsidP="004D23F6">
      <w:pPr>
        <w:shd w:val="clear" w:color="auto" w:fill="FFFFFF"/>
        <w:rPr>
          <w:b/>
          <w:bCs/>
          <w:spacing w:val="-3"/>
        </w:rPr>
      </w:pPr>
    </w:p>
    <w:p w:rsidR="004D23F6" w:rsidRPr="00B1175E" w:rsidRDefault="004D23F6" w:rsidP="004D23F6">
      <w:pPr>
        <w:shd w:val="clear" w:color="auto" w:fill="FFFFFF"/>
        <w:jc w:val="center"/>
        <w:rPr>
          <w:b/>
          <w:bCs/>
          <w:spacing w:val="-5"/>
        </w:rPr>
      </w:pPr>
      <w:r w:rsidRPr="00B1175E">
        <w:rPr>
          <w:b/>
          <w:bCs/>
          <w:spacing w:val="-5"/>
        </w:rPr>
        <w:t>ЦЕНОВО ПРЕДЛОЖЕНИЕ</w:t>
      </w:r>
    </w:p>
    <w:p w:rsidR="004D23F6" w:rsidRDefault="004D23F6" w:rsidP="004D23F6">
      <w:pPr>
        <w:shd w:val="clear" w:color="auto" w:fill="FFFFFF"/>
        <w:ind w:firstLine="720"/>
        <w:rPr>
          <w:b/>
          <w:bCs/>
          <w:spacing w:val="3"/>
        </w:rPr>
      </w:pPr>
    </w:p>
    <w:p w:rsidR="004D23F6" w:rsidRPr="00B1175E" w:rsidRDefault="004D23F6" w:rsidP="004D23F6">
      <w:pPr>
        <w:shd w:val="clear" w:color="auto" w:fill="FFFFFF"/>
        <w:ind w:firstLine="720"/>
        <w:rPr>
          <w:b/>
          <w:bCs/>
          <w:spacing w:val="3"/>
        </w:rPr>
      </w:pPr>
    </w:p>
    <w:p w:rsidR="004D23F6" w:rsidRPr="00B1175E" w:rsidRDefault="004D23F6" w:rsidP="004D23F6">
      <w:pPr>
        <w:shd w:val="clear" w:color="auto" w:fill="FFFFFF"/>
        <w:rPr>
          <w:b/>
          <w:bCs/>
          <w:spacing w:val="3"/>
        </w:rPr>
      </w:pPr>
      <w:r>
        <w:rPr>
          <w:b/>
          <w:bCs/>
          <w:spacing w:val="3"/>
        </w:rPr>
        <w:t xml:space="preserve">        </w:t>
      </w:r>
      <w:r w:rsidRPr="00B1175E">
        <w:rPr>
          <w:b/>
          <w:bCs/>
          <w:spacing w:val="3"/>
        </w:rPr>
        <w:t>УВАЖАЕМИ ГОСПОДИН УПРАВИТЕЛ,</w:t>
      </w:r>
    </w:p>
    <w:p w:rsidR="007B727A" w:rsidRPr="004526DB" w:rsidRDefault="004D23F6" w:rsidP="007B727A">
      <w:pPr>
        <w:ind w:left="-142" w:right="-136"/>
        <w:jc w:val="both"/>
        <w:rPr>
          <w:b/>
          <w:spacing w:val="4"/>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2</w:t>
      </w:r>
      <w:r w:rsidRPr="00B1175E">
        <w:t xml:space="preserve"> –</w:t>
      </w:r>
      <w:r>
        <w:rPr>
          <w:b/>
          <w:color w:val="000000"/>
        </w:rPr>
        <w:t xml:space="preserve"> </w:t>
      </w:r>
      <w:r w:rsidR="007B727A" w:rsidRPr="004526DB">
        <w:rPr>
          <w:b/>
          <w:color w:val="000000"/>
        </w:rPr>
        <w:t>„</w:t>
      </w:r>
      <w:proofErr w:type="spellStart"/>
      <w:r w:rsidR="007B727A" w:rsidRPr="004526DB">
        <w:rPr>
          <w:b/>
          <w:color w:val="000000"/>
        </w:rPr>
        <w:t>Сайлентблок</w:t>
      </w:r>
      <w:proofErr w:type="spellEnd"/>
      <w:r w:rsidR="007B727A" w:rsidRPr="004526DB">
        <w:rPr>
          <w:b/>
          <w:color w:val="000000"/>
        </w:rPr>
        <w:t xml:space="preserve"> за еластичен съединител (ремонтен размер - Ø86,70)</w:t>
      </w:r>
      <w:r w:rsidR="007B727A" w:rsidRPr="004526DB">
        <w:rPr>
          <w:b/>
        </w:rPr>
        <w:t>”.</w:t>
      </w:r>
    </w:p>
    <w:p w:rsidR="004D23F6" w:rsidRPr="00B1175E" w:rsidRDefault="004D23F6" w:rsidP="004D23F6">
      <w:pPr>
        <w:ind w:left="-142" w:right="-136"/>
        <w:jc w:val="both"/>
        <w:rPr>
          <w:spacing w:val="4"/>
          <w:lang w:val="ru-RU"/>
        </w:rPr>
      </w:pPr>
    </w:p>
    <w:p w:rsidR="004D23F6" w:rsidRPr="00B1175E" w:rsidRDefault="004D23F6" w:rsidP="004D23F6">
      <w:pPr>
        <w:shd w:val="clear" w:color="auto" w:fill="FFFFFF"/>
        <w:tabs>
          <w:tab w:val="left" w:leader="dot" w:pos="9000"/>
        </w:tabs>
      </w:pPr>
      <w:r w:rsidRPr="00B1175E">
        <w:tab/>
      </w:r>
    </w:p>
    <w:p w:rsidR="004D23F6" w:rsidRPr="00B1175E" w:rsidRDefault="004D23F6" w:rsidP="004D23F6">
      <w:pPr>
        <w:shd w:val="clear" w:color="auto" w:fill="FFFFFF"/>
        <w:tabs>
          <w:tab w:val="left" w:leader="dot" w:pos="9000"/>
        </w:tabs>
        <w:rPr>
          <w:i/>
          <w:iCs/>
          <w:spacing w:val="-9"/>
        </w:rPr>
      </w:pPr>
      <w:r w:rsidRPr="00B1175E">
        <w:rPr>
          <w:i/>
          <w:iCs/>
          <w:spacing w:val="-9"/>
        </w:rPr>
        <w:t>/изписва се името на участника/</w:t>
      </w:r>
    </w:p>
    <w:p w:rsidR="004D23F6" w:rsidRPr="00B1175E" w:rsidRDefault="004D23F6" w:rsidP="004D23F6">
      <w:pPr>
        <w:shd w:val="clear" w:color="auto" w:fill="FFFFFF"/>
        <w:rPr>
          <w:i/>
          <w:iCs/>
          <w:spacing w:val="-10"/>
        </w:rPr>
      </w:pPr>
      <w:r w:rsidRPr="00B1175E">
        <w:t>.................................................................................................................................</w:t>
      </w:r>
      <w:r>
        <w:t>..........</w:t>
      </w:r>
      <w:r w:rsidRPr="00B1175E">
        <w:t>.</w:t>
      </w:r>
      <w:r w:rsidRPr="00B1175E">
        <w:rPr>
          <w:i/>
          <w:iCs/>
          <w:spacing w:val="-10"/>
        </w:rPr>
        <w:t>/ ЕИК/</w:t>
      </w:r>
    </w:p>
    <w:p w:rsidR="004D23F6" w:rsidRPr="00B1175E" w:rsidRDefault="004D23F6" w:rsidP="004D23F6">
      <w:pPr>
        <w:shd w:val="clear" w:color="auto" w:fill="FFFFFF"/>
        <w:rPr>
          <w:spacing w:val="-8"/>
        </w:rPr>
      </w:pPr>
      <w:r w:rsidRPr="00B1175E">
        <w:rPr>
          <w:spacing w:val="-8"/>
        </w:rPr>
        <w:t>..............................................................................................................................................................................</w:t>
      </w:r>
    </w:p>
    <w:p w:rsidR="004D23F6" w:rsidRDefault="004D23F6" w:rsidP="004D23F6">
      <w:pPr>
        <w:shd w:val="clear" w:color="auto" w:fill="FFFFFF"/>
        <w:jc w:val="center"/>
        <w:rPr>
          <w:i/>
          <w:iCs/>
          <w:spacing w:val="-8"/>
        </w:rPr>
      </w:pPr>
      <w:r w:rsidRPr="00B1175E">
        <w:rPr>
          <w:i/>
          <w:iCs/>
          <w:spacing w:val="-8"/>
        </w:rPr>
        <w:t>/адрес по регистрация/</w:t>
      </w:r>
    </w:p>
    <w:p w:rsidR="004D23F6" w:rsidRPr="00B1175E" w:rsidRDefault="004D23F6" w:rsidP="004D23F6">
      <w:pPr>
        <w:shd w:val="clear" w:color="auto" w:fill="FFFFFF"/>
        <w:jc w:val="center"/>
        <w:rPr>
          <w:i/>
          <w:iCs/>
          <w:spacing w:val="-8"/>
        </w:rPr>
      </w:pPr>
    </w:p>
    <w:p w:rsidR="004D23F6" w:rsidRDefault="004D23F6" w:rsidP="004D23F6">
      <w:pPr>
        <w:jc w:val="both"/>
      </w:pPr>
      <w:r>
        <w:t>П</w:t>
      </w:r>
      <w:r w:rsidRPr="00B1175E">
        <w:t>редлагам да изпълня поръчката съгласно документацията за участие, при следните цени:</w:t>
      </w:r>
    </w:p>
    <w:p w:rsidR="007B727A" w:rsidRPr="00B1175E" w:rsidRDefault="007B727A" w:rsidP="004D23F6">
      <w:pPr>
        <w:jc w:val="both"/>
      </w:pPr>
    </w:p>
    <w:tbl>
      <w:tblPr>
        <w:tblW w:w="8806" w:type="dxa"/>
        <w:tblInd w:w="53" w:type="dxa"/>
        <w:tblCellMar>
          <w:left w:w="70" w:type="dxa"/>
          <w:right w:w="70" w:type="dxa"/>
        </w:tblCellMar>
        <w:tblLook w:val="04A0"/>
      </w:tblPr>
      <w:tblGrid>
        <w:gridCol w:w="341"/>
        <w:gridCol w:w="600"/>
        <w:gridCol w:w="2720"/>
        <w:gridCol w:w="1023"/>
        <w:gridCol w:w="1282"/>
        <w:gridCol w:w="500"/>
        <w:gridCol w:w="1064"/>
        <w:gridCol w:w="1276"/>
      </w:tblGrid>
      <w:tr w:rsidR="007B727A" w:rsidRPr="007B727A" w:rsidTr="007B727A">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727A" w:rsidRPr="007B727A" w:rsidRDefault="007B727A" w:rsidP="007B727A">
            <w:pPr>
              <w:widowControl/>
              <w:autoSpaceDE/>
              <w:autoSpaceDN/>
              <w:adjustRightInd/>
              <w:rPr>
                <w:rFonts w:eastAsia="Times New Roman"/>
                <w:b/>
                <w:bCs/>
                <w:sz w:val="20"/>
                <w:szCs w:val="20"/>
              </w:rPr>
            </w:pPr>
            <w:r w:rsidRPr="007B727A">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Чертежен №</w:t>
            </w:r>
          </w:p>
        </w:tc>
        <w:tc>
          <w:tcPr>
            <w:tcW w:w="1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Каталожен №</w:t>
            </w:r>
          </w:p>
        </w:tc>
        <w:tc>
          <w:tcPr>
            <w:tcW w:w="5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Количество /бр./</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B727A" w:rsidRPr="007B727A" w:rsidRDefault="007B727A" w:rsidP="007B727A">
            <w:pPr>
              <w:widowControl/>
              <w:autoSpaceDE/>
              <w:autoSpaceDN/>
              <w:adjustRightInd/>
              <w:jc w:val="center"/>
              <w:rPr>
                <w:rFonts w:eastAsia="Times New Roman"/>
                <w:b/>
                <w:bCs/>
                <w:color w:val="000000"/>
                <w:sz w:val="20"/>
                <w:szCs w:val="20"/>
              </w:rPr>
            </w:pPr>
            <w:r w:rsidRPr="007B727A">
              <w:rPr>
                <w:rFonts w:eastAsia="Times New Roman"/>
                <w:b/>
                <w:bCs/>
                <w:color w:val="000000"/>
                <w:sz w:val="20"/>
                <w:szCs w:val="20"/>
              </w:rPr>
              <w:t>Обща цена в лв. без ДДС</w:t>
            </w:r>
          </w:p>
        </w:tc>
      </w:tr>
      <w:tr w:rsidR="007B727A" w:rsidRPr="007B727A" w:rsidTr="007B727A">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1282"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7B727A" w:rsidRPr="007B727A" w:rsidRDefault="007B727A" w:rsidP="007B727A">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B727A" w:rsidRPr="007B727A" w:rsidRDefault="007B727A" w:rsidP="007B727A">
            <w:pPr>
              <w:widowControl/>
              <w:autoSpaceDE/>
              <w:autoSpaceDN/>
              <w:adjustRightInd/>
              <w:rPr>
                <w:rFonts w:eastAsia="Times New Roman"/>
                <w:b/>
                <w:bCs/>
                <w:color w:val="000000"/>
                <w:sz w:val="20"/>
                <w:szCs w:val="20"/>
              </w:rPr>
            </w:pPr>
          </w:p>
        </w:tc>
      </w:tr>
      <w:tr w:rsidR="007B727A" w:rsidRPr="007B727A" w:rsidTr="007B727A">
        <w:trPr>
          <w:trHeight w:val="765"/>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7B727A" w:rsidRPr="007B727A" w:rsidRDefault="007B727A" w:rsidP="007B727A">
            <w:pPr>
              <w:widowControl/>
              <w:autoSpaceDE/>
              <w:autoSpaceDN/>
              <w:adjustRightInd/>
              <w:jc w:val="center"/>
              <w:rPr>
                <w:rFonts w:eastAsia="Times New Roman"/>
                <w:b/>
                <w:bCs/>
                <w:sz w:val="20"/>
                <w:szCs w:val="20"/>
              </w:rPr>
            </w:pPr>
            <w:r w:rsidRPr="007B727A">
              <w:rPr>
                <w:rFonts w:eastAsia="Times New Roman"/>
                <w:b/>
                <w:bCs/>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7B727A" w:rsidRPr="007B727A" w:rsidRDefault="007B727A" w:rsidP="007B727A">
            <w:pPr>
              <w:widowControl/>
              <w:autoSpaceDE/>
              <w:autoSpaceDN/>
              <w:adjustRightInd/>
              <w:jc w:val="center"/>
              <w:rPr>
                <w:rFonts w:eastAsia="Times New Roman"/>
                <w:sz w:val="20"/>
                <w:szCs w:val="20"/>
              </w:rPr>
            </w:pPr>
            <w:r w:rsidRPr="007B727A">
              <w:rPr>
                <w:rFonts w:eastAsia="Times New Roman"/>
                <w:sz w:val="20"/>
                <w:szCs w:val="20"/>
              </w:rPr>
              <w:t>46</w:t>
            </w:r>
          </w:p>
        </w:tc>
        <w:tc>
          <w:tcPr>
            <w:tcW w:w="2720" w:type="dxa"/>
            <w:tcBorders>
              <w:top w:val="nil"/>
              <w:left w:val="nil"/>
              <w:bottom w:val="single" w:sz="4" w:space="0" w:color="auto"/>
              <w:right w:val="single" w:sz="4" w:space="0" w:color="auto"/>
            </w:tcBorders>
            <w:shd w:val="clear" w:color="auto" w:fill="auto"/>
            <w:vAlign w:val="center"/>
            <w:hideMark/>
          </w:tcPr>
          <w:p w:rsidR="007B727A" w:rsidRPr="007B727A" w:rsidRDefault="007B727A" w:rsidP="007B727A">
            <w:pPr>
              <w:widowControl/>
              <w:autoSpaceDE/>
              <w:autoSpaceDN/>
              <w:adjustRightInd/>
              <w:rPr>
                <w:rFonts w:eastAsia="Times New Roman"/>
                <w:sz w:val="20"/>
                <w:szCs w:val="20"/>
              </w:rPr>
            </w:pPr>
            <w:proofErr w:type="spellStart"/>
            <w:r w:rsidRPr="007B727A">
              <w:rPr>
                <w:rFonts w:eastAsia="Times New Roman"/>
                <w:sz w:val="20"/>
                <w:szCs w:val="20"/>
              </w:rPr>
              <w:t>Сайлентблок</w:t>
            </w:r>
            <w:proofErr w:type="spellEnd"/>
            <w:r w:rsidRPr="007B727A">
              <w:rPr>
                <w:rFonts w:eastAsia="Times New Roman"/>
                <w:sz w:val="20"/>
                <w:szCs w:val="20"/>
              </w:rPr>
              <w:t xml:space="preserve"> за еластичен съединител (ремонтен размер - Ø86,70 )</w:t>
            </w:r>
          </w:p>
        </w:tc>
        <w:tc>
          <w:tcPr>
            <w:tcW w:w="1023" w:type="dxa"/>
            <w:tcBorders>
              <w:top w:val="nil"/>
              <w:left w:val="nil"/>
              <w:bottom w:val="single" w:sz="4" w:space="0" w:color="auto"/>
              <w:right w:val="single" w:sz="4" w:space="0" w:color="auto"/>
            </w:tcBorders>
            <w:shd w:val="clear" w:color="auto" w:fill="auto"/>
            <w:noWrap/>
            <w:vAlign w:val="center"/>
            <w:hideMark/>
          </w:tcPr>
          <w:p w:rsidR="007B727A" w:rsidRPr="007B727A" w:rsidRDefault="007B727A" w:rsidP="007B727A">
            <w:pPr>
              <w:widowControl/>
              <w:autoSpaceDE/>
              <w:autoSpaceDN/>
              <w:adjustRightInd/>
              <w:jc w:val="center"/>
              <w:rPr>
                <w:rFonts w:eastAsia="Times New Roman"/>
                <w:sz w:val="20"/>
                <w:szCs w:val="20"/>
              </w:rPr>
            </w:pPr>
            <w:r w:rsidRPr="007B727A">
              <w:rPr>
                <w:rFonts w:eastAsia="Times New Roman"/>
                <w:sz w:val="20"/>
                <w:szCs w:val="20"/>
              </w:rPr>
              <w:t>BL 318 -74</w:t>
            </w:r>
          </w:p>
        </w:tc>
        <w:tc>
          <w:tcPr>
            <w:tcW w:w="1282" w:type="dxa"/>
            <w:tcBorders>
              <w:top w:val="nil"/>
              <w:left w:val="nil"/>
              <w:bottom w:val="single" w:sz="4" w:space="0" w:color="auto"/>
              <w:right w:val="single" w:sz="4" w:space="0" w:color="auto"/>
            </w:tcBorders>
            <w:shd w:val="clear" w:color="auto" w:fill="auto"/>
            <w:vAlign w:val="center"/>
            <w:hideMark/>
          </w:tcPr>
          <w:p w:rsidR="007B727A" w:rsidRPr="007B727A" w:rsidRDefault="007B727A" w:rsidP="007B727A">
            <w:pPr>
              <w:widowControl/>
              <w:autoSpaceDE/>
              <w:autoSpaceDN/>
              <w:adjustRightInd/>
              <w:jc w:val="center"/>
              <w:rPr>
                <w:rFonts w:eastAsia="Times New Roman"/>
                <w:sz w:val="20"/>
                <w:szCs w:val="20"/>
              </w:rPr>
            </w:pPr>
            <w:r w:rsidRPr="007B727A">
              <w:rPr>
                <w:rFonts w:eastAsia="Times New Roman"/>
                <w:sz w:val="20"/>
                <w:szCs w:val="20"/>
              </w:rPr>
              <w:t>735Е-3-902-005-а</w:t>
            </w:r>
          </w:p>
        </w:tc>
        <w:tc>
          <w:tcPr>
            <w:tcW w:w="500" w:type="dxa"/>
            <w:tcBorders>
              <w:top w:val="nil"/>
              <w:left w:val="nil"/>
              <w:bottom w:val="single" w:sz="4" w:space="0" w:color="auto"/>
              <w:right w:val="single" w:sz="4" w:space="0" w:color="auto"/>
            </w:tcBorders>
            <w:shd w:val="clear" w:color="auto" w:fill="auto"/>
            <w:noWrap/>
            <w:vAlign w:val="center"/>
            <w:hideMark/>
          </w:tcPr>
          <w:p w:rsidR="007B727A" w:rsidRPr="007B727A" w:rsidRDefault="007B727A" w:rsidP="007B727A">
            <w:pPr>
              <w:widowControl/>
              <w:autoSpaceDE/>
              <w:autoSpaceDN/>
              <w:adjustRightInd/>
              <w:jc w:val="center"/>
              <w:rPr>
                <w:rFonts w:eastAsia="Times New Roman"/>
                <w:sz w:val="20"/>
                <w:szCs w:val="20"/>
              </w:rPr>
            </w:pPr>
            <w:r w:rsidRPr="007B727A">
              <w:rPr>
                <w:rFonts w:eastAsia="Times New Roman"/>
                <w:sz w:val="20"/>
                <w:szCs w:val="20"/>
              </w:rPr>
              <w:t>200</w:t>
            </w:r>
          </w:p>
        </w:tc>
        <w:tc>
          <w:tcPr>
            <w:tcW w:w="1064" w:type="dxa"/>
            <w:tcBorders>
              <w:top w:val="nil"/>
              <w:left w:val="nil"/>
              <w:bottom w:val="single" w:sz="4" w:space="0" w:color="auto"/>
              <w:right w:val="single" w:sz="4" w:space="0" w:color="auto"/>
            </w:tcBorders>
            <w:shd w:val="clear" w:color="auto" w:fill="auto"/>
            <w:vAlign w:val="bottom"/>
            <w:hideMark/>
          </w:tcPr>
          <w:p w:rsidR="007B727A" w:rsidRPr="007B727A" w:rsidRDefault="007B727A" w:rsidP="007B727A">
            <w:pPr>
              <w:widowControl/>
              <w:autoSpaceDE/>
              <w:autoSpaceDN/>
              <w:adjustRightInd/>
              <w:rPr>
                <w:rFonts w:eastAsia="Times New Roman"/>
                <w:sz w:val="20"/>
                <w:szCs w:val="20"/>
              </w:rPr>
            </w:pPr>
            <w:r w:rsidRPr="007B727A">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7B727A" w:rsidRPr="007B727A" w:rsidRDefault="007B727A" w:rsidP="007B727A">
            <w:pPr>
              <w:widowControl/>
              <w:autoSpaceDE/>
              <w:autoSpaceDN/>
              <w:adjustRightInd/>
              <w:rPr>
                <w:rFonts w:eastAsia="Times New Roman"/>
                <w:color w:val="000000"/>
                <w:sz w:val="20"/>
                <w:szCs w:val="20"/>
              </w:rPr>
            </w:pPr>
            <w:r w:rsidRPr="007B727A">
              <w:rPr>
                <w:rFonts w:eastAsia="Times New Roman"/>
                <w:color w:val="000000"/>
                <w:sz w:val="20"/>
                <w:szCs w:val="20"/>
              </w:rPr>
              <w:t> </w:t>
            </w:r>
          </w:p>
        </w:tc>
      </w:tr>
    </w:tbl>
    <w:p w:rsidR="004D23F6" w:rsidRPr="00B1175E" w:rsidRDefault="004D23F6" w:rsidP="004D23F6">
      <w:pPr>
        <w:jc w:val="both"/>
      </w:pPr>
    </w:p>
    <w:p w:rsidR="004D23F6" w:rsidRPr="007B727A" w:rsidRDefault="007B727A" w:rsidP="007B727A">
      <w:pPr>
        <w:ind w:left="-142" w:right="-136"/>
        <w:jc w:val="both"/>
        <w:rPr>
          <w:b/>
          <w:spacing w:val="4"/>
        </w:rPr>
      </w:pPr>
      <w:r>
        <w:t xml:space="preserve">        </w:t>
      </w:r>
      <w:r w:rsidRPr="007B727A">
        <w:rPr>
          <w:b/>
        </w:rPr>
        <w:t>1.</w:t>
      </w:r>
      <w:r>
        <w:rPr>
          <w:b/>
        </w:rPr>
        <w:t xml:space="preserve"> </w:t>
      </w:r>
      <w:r w:rsidR="004D23F6" w:rsidRPr="00B1175E">
        <w:t xml:space="preserve">Общата стойност за изпълнение на поръчката </w:t>
      </w:r>
      <w:r w:rsidR="004D23F6" w:rsidRPr="00B1175E">
        <w:rPr>
          <w:b/>
          <w:spacing w:val="4"/>
        </w:rPr>
        <w:t xml:space="preserve">за </w:t>
      </w:r>
      <w:r w:rsidR="004D23F6" w:rsidRPr="00B1175E">
        <w:rPr>
          <w:b/>
        </w:rPr>
        <w:t xml:space="preserve">обособена позиция № </w:t>
      </w:r>
      <w:r>
        <w:rPr>
          <w:b/>
        </w:rPr>
        <w:t>2</w:t>
      </w:r>
      <w:r w:rsidR="004D23F6" w:rsidRPr="00B1175E">
        <w:t xml:space="preserve"> </w:t>
      </w:r>
      <w:r w:rsidRPr="004526DB">
        <w:rPr>
          <w:b/>
          <w:color w:val="000000"/>
        </w:rPr>
        <w:t>„</w:t>
      </w:r>
      <w:proofErr w:type="spellStart"/>
      <w:r w:rsidRPr="004526DB">
        <w:rPr>
          <w:b/>
          <w:color w:val="000000"/>
        </w:rPr>
        <w:t>Сайлентблок</w:t>
      </w:r>
      <w:proofErr w:type="spellEnd"/>
      <w:r w:rsidRPr="004526DB">
        <w:rPr>
          <w:b/>
          <w:color w:val="000000"/>
        </w:rPr>
        <w:t xml:space="preserve"> за еластичен съединител (ремонтен размер - Ø86,70)</w:t>
      </w:r>
      <w:r w:rsidRPr="004526DB">
        <w:rPr>
          <w:b/>
        </w:rPr>
        <w:t>”</w:t>
      </w:r>
      <w:r>
        <w:rPr>
          <w:b/>
          <w:spacing w:val="4"/>
        </w:rPr>
        <w:t xml:space="preserve"> </w:t>
      </w:r>
      <w:r w:rsidR="004D23F6" w:rsidRPr="00B1175E">
        <w:t>е в размер на …………….../…………………./лева без ДДС.</w:t>
      </w:r>
      <w:r w:rsidR="004D23F6" w:rsidRPr="00B1175E">
        <w:rPr>
          <w:b/>
          <w:bCs/>
        </w:rPr>
        <w:t xml:space="preserve"> </w:t>
      </w:r>
    </w:p>
    <w:p w:rsidR="004D23F6" w:rsidRPr="00B1175E" w:rsidRDefault="004D23F6" w:rsidP="004D23F6">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4D23F6" w:rsidRPr="00B1175E" w:rsidRDefault="004D23F6" w:rsidP="009D66D4">
      <w:pPr>
        <w:widowControl/>
        <w:numPr>
          <w:ilvl w:val="1"/>
          <w:numId w:val="20"/>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4D23F6" w:rsidRPr="00B1175E" w:rsidRDefault="004D23F6" w:rsidP="009D66D4">
      <w:pPr>
        <w:widowControl/>
        <w:numPr>
          <w:ilvl w:val="1"/>
          <w:numId w:val="20"/>
        </w:numPr>
        <w:autoSpaceDE/>
        <w:autoSpaceDN/>
        <w:adjustRightInd/>
        <w:spacing w:line="276" w:lineRule="auto"/>
        <w:jc w:val="both"/>
        <w:rPr>
          <w:color w:val="000000"/>
        </w:rPr>
      </w:pPr>
      <w:r w:rsidRPr="00B1175E">
        <w:t xml:space="preserve"> оригинална фактура; </w:t>
      </w:r>
    </w:p>
    <w:p w:rsidR="004D23F6" w:rsidRPr="006A538D" w:rsidRDefault="004D23F6" w:rsidP="009D66D4">
      <w:pPr>
        <w:widowControl/>
        <w:numPr>
          <w:ilvl w:val="1"/>
          <w:numId w:val="20"/>
        </w:numPr>
        <w:autoSpaceDE/>
        <w:autoSpaceDN/>
        <w:adjustRightInd/>
        <w:jc w:val="both"/>
        <w:rPr>
          <w:spacing w:val="2"/>
        </w:rPr>
      </w:pPr>
      <w:r w:rsidRPr="00B1175E">
        <w:t xml:space="preserve"> сертификат за качество, издаден от производителя с оригинален подпис </w:t>
      </w:r>
      <w:r w:rsidR="006A538D">
        <w:t>и печат</w:t>
      </w:r>
      <w:r w:rsidR="006A538D" w:rsidRPr="00B1175E">
        <w:t>;</w:t>
      </w:r>
    </w:p>
    <w:p w:rsidR="006A538D" w:rsidRPr="00B1175E" w:rsidRDefault="006A538D" w:rsidP="009D66D4">
      <w:pPr>
        <w:widowControl/>
        <w:numPr>
          <w:ilvl w:val="1"/>
          <w:numId w:val="20"/>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w:t>
      </w:r>
      <w:r w:rsidRPr="001C4F72">
        <w:rPr>
          <w:rFonts w:eastAsia="Tahoma" w:cs="Tahoma"/>
        </w:rPr>
        <w:lastRenderedPageBreak/>
        <w:t xml:space="preserve">измерване, както и граничните стойности за всеки параметър, </w:t>
      </w:r>
      <w:r w:rsidRPr="001C4F72">
        <w:t>копие, заверено от участника</w:t>
      </w:r>
      <w:r>
        <w:t>.</w:t>
      </w:r>
    </w:p>
    <w:p w:rsidR="004D23F6" w:rsidRPr="00B1175E" w:rsidRDefault="004D23F6" w:rsidP="004D23F6">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4D23F6" w:rsidRPr="00B1175E" w:rsidRDefault="004D23F6" w:rsidP="004D23F6">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4D23F6" w:rsidRPr="00B1175E" w:rsidRDefault="004D23F6" w:rsidP="004D23F6">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4D23F6" w:rsidRPr="00B1175E" w:rsidRDefault="004D23F6" w:rsidP="004D23F6">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4D23F6" w:rsidRPr="00B1175E" w:rsidRDefault="004D23F6" w:rsidP="004D23F6">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4D23F6" w:rsidRPr="00B1175E" w:rsidRDefault="004D23F6" w:rsidP="004D23F6">
      <w:pPr>
        <w:widowControl/>
        <w:autoSpaceDE/>
        <w:autoSpaceDN/>
        <w:adjustRightInd/>
        <w:jc w:val="both"/>
        <w:rPr>
          <w:spacing w:val="2"/>
        </w:rPr>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sidR="00CA27F4">
        <w:rPr>
          <w:b/>
        </w:rPr>
        <w:t>2</w:t>
      </w:r>
      <w:r w:rsidRPr="00B1175E">
        <w:t xml:space="preserve"> –</w:t>
      </w:r>
      <w:r w:rsidRPr="00B1175E">
        <w:rPr>
          <w:b/>
        </w:rPr>
        <w:t xml:space="preserve"> </w:t>
      </w:r>
      <w:r w:rsidR="00CA27F4" w:rsidRPr="004526DB">
        <w:rPr>
          <w:b/>
          <w:color w:val="000000"/>
        </w:rPr>
        <w:t>„</w:t>
      </w:r>
      <w:proofErr w:type="spellStart"/>
      <w:r w:rsidR="00CA27F4" w:rsidRPr="004526DB">
        <w:rPr>
          <w:b/>
          <w:color w:val="000000"/>
        </w:rPr>
        <w:t>Сайлентблок</w:t>
      </w:r>
      <w:proofErr w:type="spellEnd"/>
      <w:r w:rsidR="00CA27F4" w:rsidRPr="004526DB">
        <w:rPr>
          <w:b/>
          <w:color w:val="000000"/>
        </w:rPr>
        <w:t xml:space="preserve"> за еластичен съединител (ремонтен размер - Ø86,70)</w:t>
      </w:r>
      <w:r w:rsidR="00CA27F4" w:rsidRPr="004526DB">
        <w:rPr>
          <w:b/>
        </w:rPr>
        <w:t>”</w:t>
      </w:r>
      <w:r w:rsidR="00CA27F4">
        <w:rPr>
          <w:b/>
          <w:spacing w:val="4"/>
        </w:rPr>
        <w:t xml:space="preserve"> </w:t>
      </w:r>
      <w:r w:rsidRPr="00B1175E">
        <w:rPr>
          <w:spacing w:val="4"/>
        </w:rPr>
        <w:t>плащанията следва да бъдат извършени по следната банкова сметка, а именно:</w:t>
      </w:r>
      <w:r w:rsidRPr="00B1175E">
        <w:t xml:space="preserve"> </w:t>
      </w:r>
    </w:p>
    <w:p w:rsidR="004D23F6" w:rsidRPr="00B1175E" w:rsidRDefault="004D23F6" w:rsidP="004D23F6">
      <w:pPr>
        <w:ind w:left="360"/>
        <w:jc w:val="both"/>
        <w:rPr>
          <w:spacing w:val="2"/>
        </w:rPr>
      </w:pPr>
    </w:p>
    <w:p w:rsidR="004D23F6" w:rsidRPr="00B1175E" w:rsidRDefault="004D23F6" w:rsidP="004D23F6">
      <w:pPr>
        <w:ind w:left="720"/>
        <w:jc w:val="both"/>
      </w:pPr>
      <w:r w:rsidRPr="00B1175E">
        <w:t>Банка: .............., клон ............;</w:t>
      </w:r>
    </w:p>
    <w:p w:rsidR="004D23F6" w:rsidRPr="00B1175E" w:rsidRDefault="004D23F6" w:rsidP="004D23F6">
      <w:pPr>
        <w:ind w:left="720"/>
        <w:jc w:val="both"/>
      </w:pPr>
      <w:r w:rsidRPr="00B1175E">
        <w:t xml:space="preserve">IBAN: ……………; </w:t>
      </w:r>
    </w:p>
    <w:p w:rsidR="004D23F6" w:rsidRPr="00B1175E" w:rsidRDefault="004D23F6" w:rsidP="004D23F6">
      <w:pPr>
        <w:ind w:left="720"/>
        <w:jc w:val="both"/>
        <w:rPr>
          <w:spacing w:val="2"/>
        </w:rPr>
      </w:pPr>
      <w:r w:rsidRPr="00B1175E">
        <w:t>BIC : ……….</w:t>
      </w:r>
    </w:p>
    <w:p w:rsidR="004D23F6" w:rsidRPr="00B1175E" w:rsidRDefault="004D23F6" w:rsidP="004D23F6">
      <w:pPr>
        <w:rPr>
          <w:spacing w:val="2"/>
        </w:rPr>
      </w:pPr>
    </w:p>
    <w:p w:rsidR="004D23F6" w:rsidRPr="00B1175E" w:rsidRDefault="004D23F6" w:rsidP="004D23F6">
      <w:pPr>
        <w:rPr>
          <w:spacing w:val="2"/>
        </w:rPr>
      </w:pPr>
    </w:p>
    <w:p w:rsidR="004D23F6" w:rsidRPr="00B1175E" w:rsidRDefault="004D23F6" w:rsidP="004D23F6">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4D23F6" w:rsidRPr="00B1175E" w:rsidRDefault="004D23F6" w:rsidP="004D23F6">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4D23F6" w:rsidRPr="00B1175E" w:rsidRDefault="004D23F6" w:rsidP="004D23F6">
      <w:pPr>
        <w:ind w:firstLine="4320"/>
        <w:rPr>
          <w:i/>
          <w:iCs/>
        </w:rPr>
      </w:pPr>
      <w:r w:rsidRPr="00B1175E">
        <w:rPr>
          <w:i/>
          <w:iCs/>
        </w:rPr>
        <w:t xml:space="preserve">    (качество на представляващия участника)</w:t>
      </w:r>
    </w:p>
    <w:p w:rsidR="004D23F6" w:rsidRPr="00B1175E" w:rsidRDefault="004D23F6" w:rsidP="004D23F6">
      <w:pPr>
        <w:jc w:val="both"/>
        <w:rPr>
          <w:bCs/>
          <w:iCs/>
        </w:rPr>
      </w:pPr>
    </w:p>
    <w:p w:rsidR="004D23F6" w:rsidRPr="00B1175E" w:rsidRDefault="004D23F6" w:rsidP="004D23F6">
      <w:pPr>
        <w:jc w:val="both"/>
        <w:rPr>
          <w:bCs/>
          <w:iCs/>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7B727A" w:rsidRDefault="007B727A" w:rsidP="00D1474A">
      <w:pPr>
        <w:jc w:val="center"/>
        <w:rPr>
          <w:rFonts w:eastAsia="Verdana-Bold"/>
          <w:b/>
          <w:bCs/>
          <w:highlight w:val="cyan"/>
        </w:rPr>
      </w:pPr>
    </w:p>
    <w:p w:rsidR="008A324C" w:rsidRPr="00B1175E" w:rsidRDefault="008A324C" w:rsidP="008A324C">
      <w:pPr>
        <w:keepNext/>
        <w:jc w:val="center"/>
        <w:outlineLvl w:val="0"/>
        <w:rPr>
          <w:b/>
        </w:rPr>
      </w:pPr>
      <w:r w:rsidRPr="00B1175E">
        <w:rPr>
          <w:b/>
        </w:rPr>
        <w:lastRenderedPageBreak/>
        <w:t xml:space="preserve">                                                                                                                   Образец  </w:t>
      </w:r>
    </w:p>
    <w:p w:rsidR="008A324C" w:rsidRPr="00B1175E" w:rsidRDefault="008A324C" w:rsidP="008A324C">
      <w:pPr>
        <w:keepNext/>
        <w:jc w:val="right"/>
        <w:outlineLvl w:val="0"/>
        <w:rPr>
          <w:b/>
        </w:rPr>
      </w:pPr>
      <w:r w:rsidRPr="00B1175E">
        <w:rPr>
          <w:b/>
        </w:rPr>
        <w:t>Приложение № 4</w:t>
      </w:r>
      <w:r>
        <w:rPr>
          <w:b/>
        </w:rPr>
        <w:t>.3</w:t>
      </w:r>
    </w:p>
    <w:p w:rsidR="008A324C" w:rsidRPr="00B1175E" w:rsidRDefault="008A324C" w:rsidP="008A324C">
      <w:pPr>
        <w:keepNext/>
        <w:jc w:val="center"/>
        <w:outlineLvl w:val="0"/>
        <w:rPr>
          <w:b/>
        </w:rPr>
      </w:pPr>
    </w:p>
    <w:p w:rsidR="008A324C" w:rsidRPr="00B1175E" w:rsidRDefault="008A324C" w:rsidP="008A324C">
      <w:pPr>
        <w:keepNext/>
        <w:jc w:val="center"/>
        <w:outlineLvl w:val="0"/>
        <w:rPr>
          <w:b/>
        </w:rPr>
      </w:pPr>
    </w:p>
    <w:p w:rsidR="008A324C" w:rsidRPr="00B1175E" w:rsidRDefault="008A324C" w:rsidP="008A324C">
      <w:pPr>
        <w:keepNext/>
        <w:jc w:val="center"/>
        <w:outlineLvl w:val="0"/>
        <w:rPr>
          <w:b/>
        </w:rPr>
      </w:pPr>
    </w:p>
    <w:p w:rsidR="008A324C" w:rsidRPr="00B1175E" w:rsidRDefault="008A324C" w:rsidP="008A324C">
      <w:pPr>
        <w:keepNext/>
        <w:jc w:val="center"/>
        <w:outlineLvl w:val="0"/>
        <w:rPr>
          <w:b/>
        </w:rPr>
      </w:pPr>
    </w:p>
    <w:p w:rsidR="008A324C" w:rsidRPr="00B1175E" w:rsidRDefault="008A324C" w:rsidP="008A324C">
      <w:pPr>
        <w:keepNext/>
        <w:jc w:val="center"/>
        <w:outlineLvl w:val="0"/>
        <w:rPr>
          <w:b/>
        </w:rPr>
      </w:pPr>
    </w:p>
    <w:p w:rsidR="008A324C" w:rsidRPr="00B1175E" w:rsidRDefault="008A324C" w:rsidP="008A324C">
      <w:pPr>
        <w:jc w:val="both"/>
        <w:rPr>
          <w:b/>
          <w:bCs/>
        </w:rPr>
      </w:pPr>
      <w:r w:rsidRPr="00B1175E">
        <w:rPr>
          <w:b/>
          <w:bCs/>
        </w:rPr>
        <w:t>ДО</w:t>
      </w:r>
    </w:p>
    <w:p w:rsidR="008A324C" w:rsidRPr="00B1175E" w:rsidRDefault="008A324C" w:rsidP="008A324C">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8A324C" w:rsidRPr="00B1175E" w:rsidRDefault="008A324C" w:rsidP="008A324C">
      <w:pPr>
        <w:jc w:val="both"/>
        <w:rPr>
          <w:b/>
          <w:bCs/>
          <w:lang w:val="en-US"/>
        </w:rPr>
      </w:pPr>
      <w:r w:rsidRPr="00B1175E">
        <w:rPr>
          <w:b/>
          <w:bCs/>
        </w:rPr>
        <w:t>УЛ. „ИВАН ВАЗОВ” № 3</w:t>
      </w:r>
    </w:p>
    <w:p w:rsidR="008A324C" w:rsidRPr="00B1175E" w:rsidRDefault="008A324C" w:rsidP="008A324C">
      <w:pPr>
        <w:jc w:val="both"/>
        <w:rPr>
          <w:b/>
          <w:bCs/>
        </w:rPr>
      </w:pPr>
      <w:r w:rsidRPr="00B1175E">
        <w:rPr>
          <w:b/>
          <w:bCs/>
        </w:rPr>
        <w:t>ГР. СОФИЯ - 1080</w:t>
      </w:r>
    </w:p>
    <w:p w:rsidR="008A324C" w:rsidRPr="00B1175E" w:rsidRDefault="008A324C" w:rsidP="008A324C">
      <w:pPr>
        <w:shd w:val="clear" w:color="auto" w:fill="FFFFFF"/>
        <w:rPr>
          <w:b/>
          <w:bCs/>
          <w:spacing w:val="-3"/>
        </w:rPr>
      </w:pPr>
    </w:p>
    <w:p w:rsidR="008A324C" w:rsidRPr="00B1175E" w:rsidRDefault="008A324C" w:rsidP="008A324C">
      <w:pPr>
        <w:shd w:val="clear" w:color="auto" w:fill="FFFFFF"/>
        <w:rPr>
          <w:b/>
          <w:bCs/>
          <w:spacing w:val="-3"/>
        </w:rPr>
      </w:pPr>
    </w:p>
    <w:p w:rsidR="008A324C" w:rsidRPr="00B1175E" w:rsidRDefault="008A324C" w:rsidP="008A324C">
      <w:pPr>
        <w:shd w:val="clear" w:color="auto" w:fill="FFFFFF"/>
        <w:rPr>
          <w:b/>
          <w:bCs/>
          <w:spacing w:val="-3"/>
        </w:rPr>
      </w:pPr>
    </w:p>
    <w:p w:rsidR="008A324C" w:rsidRPr="00B1175E" w:rsidRDefault="008A324C" w:rsidP="008A324C">
      <w:pPr>
        <w:shd w:val="clear" w:color="auto" w:fill="FFFFFF"/>
        <w:jc w:val="center"/>
        <w:rPr>
          <w:b/>
          <w:bCs/>
          <w:spacing w:val="-5"/>
        </w:rPr>
      </w:pPr>
      <w:r w:rsidRPr="00B1175E">
        <w:rPr>
          <w:b/>
          <w:bCs/>
          <w:spacing w:val="-5"/>
        </w:rPr>
        <w:t>ЦЕНОВО ПРЕДЛОЖЕНИЕ</w:t>
      </w:r>
    </w:p>
    <w:p w:rsidR="008A324C" w:rsidRDefault="008A324C" w:rsidP="008A324C">
      <w:pPr>
        <w:shd w:val="clear" w:color="auto" w:fill="FFFFFF"/>
        <w:ind w:firstLine="720"/>
        <w:rPr>
          <w:b/>
          <w:bCs/>
          <w:spacing w:val="3"/>
        </w:rPr>
      </w:pPr>
    </w:p>
    <w:p w:rsidR="008A324C" w:rsidRPr="00B1175E" w:rsidRDefault="008A324C" w:rsidP="008A324C">
      <w:pPr>
        <w:shd w:val="clear" w:color="auto" w:fill="FFFFFF"/>
        <w:ind w:firstLine="720"/>
        <w:rPr>
          <w:b/>
          <w:bCs/>
          <w:spacing w:val="3"/>
        </w:rPr>
      </w:pPr>
    </w:p>
    <w:p w:rsidR="008A324C" w:rsidRPr="00B1175E" w:rsidRDefault="008A324C" w:rsidP="008A324C">
      <w:pPr>
        <w:shd w:val="clear" w:color="auto" w:fill="FFFFFF"/>
        <w:rPr>
          <w:b/>
          <w:bCs/>
          <w:spacing w:val="3"/>
        </w:rPr>
      </w:pPr>
      <w:r>
        <w:rPr>
          <w:b/>
          <w:bCs/>
          <w:spacing w:val="3"/>
        </w:rPr>
        <w:t xml:space="preserve">        </w:t>
      </w:r>
      <w:r w:rsidRPr="00B1175E">
        <w:rPr>
          <w:b/>
          <w:bCs/>
          <w:spacing w:val="3"/>
        </w:rPr>
        <w:t>УВАЖАЕМИ ГОСПОДИН УПРАВИТЕЛ,</w:t>
      </w:r>
    </w:p>
    <w:p w:rsidR="008A324C" w:rsidRPr="004526DB" w:rsidRDefault="008A324C" w:rsidP="008A324C">
      <w:pPr>
        <w:ind w:left="-142" w:right="-136"/>
        <w:jc w:val="both"/>
        <w:rPr>
          <w:b/>
          <w:spacing w:val="4"/>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3</w:t>
      </w:r>
      <w:r w:rsidRPr="00B1175E">
        <w:t xml:space="preserve"> –</w:t>
      </w:r>
      <w:r>
        <w:rPr>
          <w:b/>
          <w:color w:val="000000"/>
        </w:rPr>
        <w:t xml:space="preserve"> </w:t>
      </w:r>
      <w:r w:rsidRPr="008E2EF3">
        <w:rPr>
          <w:b/>
          <w:color w:val="000000"/>
        </w:rPr>
        <w:t>„</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 (заготовка Ø163/ Ø76)” и „</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w:t>
      </w:r>
      <w:r w:rsidRPr="008E2EF3">
        <w:rPr>
          <w:b/>
        </w:rPr>
        <w:t>.</w:t>
      </w:r>
    </w:p>
    <w:p w:rsidR="008A324C" w:rsidRPr="00B1175E" w:rsidRDefault="008A324C" w:rsidP="008A324C">
      <w:pPr>
        <w:ind w:left="-142" w:right="-136"/>
        <w:jc w:val="both"/>
        <w:rPr>
          <w:spacing w:val="4"/>
          <w:lang w:val="ru-RU"/>
        </w:rPr>
      </w:pPr>
    </w:p>
    <w:p w:rsidR="008A324C" w:rsidRPr="00B1175E" w:rsidRDefault="008A324C" w:rsidP="008A324C">
      <w:pPr>
        <w:shd w:val="clear" w:color="auto" w:fill="FFFFFF"/>
        <w:tabs>
          <w:tab w:val="left" w:leader="dot" w:pos="9000"/>
        </w:tabs>
      </w:pPr>
      <w:r w:rsidRPr="00B1175E">
        <w:tab/>
      </w:r>
    </w:p>
    <w:p w:rsidR="008A324C" w:rsidRPr="00B1175E" w:rsidRDefault="008A324C" w:rsidP="008A324C">
      <w:pPr>
        <w:shd w:val="clear" w:color="auto" w:fill="FFFFFF"/>
        <w:tabs>
          <w:tab w:val="left" w:leader="dot" w:pos="9000"/>
        </w:tabs>
        <w:rPr>
          <w:i/>
          <w:iCs/>
          <w:spacing w:val="-9"/>
        </w:rPr>
      </w:pPr>
      <w:r w:rsidRPr="00B1175E">
        <w:rPr>
          <w:i/>
          <w:iCs/>
          <w:spacing w:val="-9"/>
        </w:rPr>
        <w:t>/изписва се името на участника/</w:t>
      </w:r>
    </w:p>
    <w:p w:rsidR="008A324C" w:rsidRPr="00B1175E" w:rsidRDefault="008A324C" w:rsidP="008A324C">
      <w:pPr>
        <w:shd w:val="clear" w:color="auto" w:fill="FFFFFF"/>
        <w:rPr>
          <w:i/>
          <w:iCs/>
          <w:spacing w:val="-10"/>
        </w:rPr>
      </w:pPr>
      <w:r w:rsidRPr="00B1175E">
        <w:t>.................................................................................................................................</w:t>
      </w:r>
      <w:r>
        <w:t>..........</w:t>
      </w:r>
      <w:r w:rsidRPr="00B1175E">
        <w:t>.</w:t>
      </w:r>
      <w:r w:rsidRPr="00B1175E">
        <w:rPr>
          <w:i/>
          <w:iCs/>
          <w:spacing w:val="-10"/>
        </w:rPr>
        <w:t>/ ЕИК/</w:t>
      </w:r>
    </w:p>
    <w:p w:rsidR="008A324C" w:rsidRPr="00B1175E" w:rsidRDefault="008A324C" w:rsidP="008A324C">
      <w:pPr>
        <w:shd w:val="clear" w:color="auto" w:fill="FFFFFF"/>
        <w:rPr>
          <w:spacing w:val="-8"/>
        </w:rPr>
      </w:pPr>
      <w:r w:rsidRPr="00B1175E">
        <w:rPr>
          <w:spacing w:val="-8"/>
        </w:rPr>
        <w:t>..............................................................................................................................................................................</w:t>
      </w:r>
    </w:p>
    <w:p w:rsidR="008A324C" w:rsidRDefault="008A324C" w:rsidP="008A324C">
      <w:pPr>
        <w:shd w:val="clear" w:color="auto" w:fill="FFFFFF"/>
        <w:jc w:val="center"/>
        <w:rPr>
          <w:i/>
          <w:iCs/>
          <w:spacing w:val="-8"/>
        </w:rPr>
      </w:pPr>
      <w:r w:rsidRPr="00B1175E">
        <w:rPr>
          <w:i/>
          <w:iCs/>
          <w:spacing w:val="-8"/>
        </w:rPr>
        <w:t>/адрес по регистрация/</w:t>
      </w:r>
    </w:p>
    <w:p w:rsidR="008A324C" w:rsidRPr="00B1175E" w:rsidRDefault="008A324C" w:rsidP="008A324C">
      <w:pPr>
        <w:shd w:val="clear" w:color="auto" w:fill="FFFFFF"/>
        <w:jc w:val="center"/>
        <w:rPr>
          <w:i/>
          <w:iCs/>
          <w:spacing w:val="-8"/>
        </w:rPr>
      </w:pPr>
    </w:p>
    <w:p w:rsidR="008A324C" w:rsidRDefault="008A324C" w:rsidP="008A324C">
      <w:pPr>
        <w:jc w:val="both"/>
      </w:pPr>
      <w:r>
        <w:t>П</w:t>
      </w:r>
      <w:r w:rsidRPr="00B1175E">
        <w:t>редлагам да изпълня поръчката съгласно документацията за участие, при следните цени:</w:t>
      </w:r>
    </w:p>
    <w:p w:rsidR="008A324C" w:rsidRPr="00B1175E" w:rsidRDefault="008A324C" w:rsidP="008A324C">
      <w:pPr>
        <w:jc w:val="both"/>
      </w:pPr>
    </w:p>
    <w:tbl>
      <w:tblPr>
        <w:tblW w:w="8806" w:type="dxa"/>
        <w:tblInd w:w="53" w:type="dxa"/>
        <w:tblCellMar>
          <w:left w:w="70" w:type="dxa"/>
          <w:right w:w="70" w:type="dxa"/>
        </w:tblCellMar>
        <w:tblLook w:val="04A0"/>
      </w:tblPr>
      <w:tblGrid>
        <w:gridCol w:w="341"/>
        <w:gridCol w:w="582"/>
        <w:gridCol w:w="2720"/>
        <w:gridCol w:w="1023"/>
        <w:gridCol w:w="1287"/>
        <w:gridCol w:w="585"/>
        <w:gridCol w:w="992"/>
        <w:gridCol w:w="1276"/>
      </w:tblGrid>
      <w:tr w:rsidR="008A324C" w:rsidRPr="008A324C" w:rsidTr="008A324C">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w:t>
            </w:r>
          </w:p>
        </w:tc>
        <w:tc>
          <w:tcPr>
            <w:tcW w:w="58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324C" w:rsidRPr="008A324C" w:rsidRDefault="008A324C" w:rsidP="008A324C">
            <w:pPr>
              <w:widowControl/>
              <w:autoSpaceDE/>
              <w:autoSpaceDN/>
              <w:adjustRightInd/>
              <w:rPr>
                <w:rFonts w:eastAsia="Times New Roman"/>
                <w:b/>
                <w:bCs/>
                <w:sz w:val="20"/>
                <w:szCs w:val="20"/>
              </w:rPr>
            </w:pPr>
            <w:r w:rsidRPr="008A324C">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Чертежен №</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Каталожен №</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Количество /бр./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A324C" w:rsidRPr="008A324C" w:rsidRDefault="008A324C" w:rsidP="008A324C">
            <w:pPr>
              <w:widowControl/>
              <w:autoSpaceDE/>
              <w:autoSpaceDN/>
              <w:adjustRightInd/>
              <w:jc w:val="center"/>
              <w:rPr>
                <w:rFonts w:eastAsia="Times New Roman"/>
                <w:b/>
                <w:bCs/>
                <w:color w:val="000000"/>
                <w:sz w:val="20"/>
                <w:szCs w:val="20"/>
              </w:rPr>
            </w:pPr>
            <w:r w:rsidRPr="008A324C">
              <w:rPr>
                <w:rFonts w:eastAsia="Times New Roman"/>
                <w:b/>
                <w:bCs/>
                <w:color w:val="000000"/>
                <w:sz w:val="20"/>
                <w:szCs w:val="20"/>
              </w:rPr>
              <w:t>Обща цена в лв. без ДДС</w:t>
            </w:r>
          </w:p>
        </w:tc>
      </w:tr>
      <w:tr w:rsidR="008A324C" w:rsidRPr="008A324C" w:rsidTr="008A324C">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582"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A324C" w:rsidRPr="008A324C" w:rsidRDefault="008A324C" w:rsidP="008A324C">
            <w:pPr>
              <w:widowControl/>
              <w:autoSpaceDE/>
              <w:autoSpaceDN/>
              <w:adjustRightInd/>
              <w:rPr>
                <w:rFonts w:eastAsia="Times New Roman"/>
                <w:b/>
                <w:bCs/>
                <w:color w:val="000000"/>
                <w:sz w:val="20"/>
                <w:szCs w:val="20"/>
              </w:rPr>
            </w:pPr>
          </w:p>
        </w:tc>
      </w:tr>
      <w:tr w:rsidR="008A324C" w:rsidRPr="008A324C" w:rsidTr="008A324C">
        <w:trPr>
          <w:trHeight w:val="765"/>
        </w:trPr>
        <w:tc>
          <w:tcPr>
            <w:tcW w:w="3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24C" w:rsidRPr="008A324C" w:rsidRDefault="008A324C" w:rsidP="008A324C">
            <w:pPr>
              <w:widowControl/>
              <w:autoSpaceDE/>
              <w:autoSpaceDN/>
              <w:adjustRightInd/>
              <w:jc w:val="center"/>
              <w:rPr>
                <w:rFonts w:eastAsia="Times New Roman"/>
                <w:b/>
                <w:bCs/>
                <w:sz w:val="20"/>
                <w:szCs w:val="20"/>
              </w:rPr>
            </w:pPr>
            <w:r w:rsidRPr="008A324C">
              <w:rPr>
                <w:rFonts w:eastAsia="Times New Roman"/>
                <w:b/>
                <w:bCs/>
                <w:sz w:val="20"/>
                <w:szCs w:val="20"/>
              </w:rPr>
              <w:t>3</w:t>
            </w:r>
          </w:p>
        </w:tc>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43, 44, 45</w:t>
            </w:r>
          </w:p>
        </w:tc>
        <w:tc>
          <w:tcPr>
            <w:tcW w:w="2720" w:type="dxa"/>
            <w:tcBorders>
              <w:top w:val="nil"/>
              <w:left w:val="nil"/>
              <w:bottom w:val="single" w:sz="4" w:space="0" w:color="auto"/>
              <w:right w:val="single" w:sz="4" w:space="0" w:color="auto"/>
            </w:tcBorders>
            <w:shd w:val="clear" w:color="auto" w:fill="auto"/>
            <w:vAlign w:val="center"/>
            <w:hideMark/>
          </w:tcPr>
          <w:p w:rsidR="008A324C" w:rsidRPr="008A324C" w:rsidRDefault="008A324C" w:rsidP="008A324C">
            <w:pPr>
              <w:widowControl/>
              <w:autoSpaceDE/>
              <w:autoSpaceDN/>
              <w:adjustRightInd/>
              <w:rPr>
                <w:rFonts w:eastAsia="Times New Roman"/>
                <w:sz w:val="20"/>
                <w:szCs w:val="20"/>
              </w:rPr>
            </w:pPr>
            <w:proofErr w:type="spellStart"/>
            <w:r w:rsidRPr="008A324C">
              <w:rPr>
                <w:rFonts w:eastAsia="Times New Roman"/>
                <w:sz w:val="20"/>
                <w:szCs w:val="20"/>
              </w:rPr>
              <w:t>Сайлентблок</w:t>
            </w:r>
            <w:proofErr w:type="spellEnd"/>
            <w:r w:rsidRPr="008A324C">
              <w:rPr>
                <w:rFonts w:eastAsia="Times New Roman"/>
                <w:sz w:val="20"/>
                <w:szCs w:val="20"/>
              </w:rPr>
              <w:t xml:space="preserve"> за </w:t>
            </w:r>
            <w:proofErr w:type="spellStart"/>
            <w:r w:rsidRPr="008A324C">
              <w:rPr>
                <w:rFonts w:eastAsia="Times New Roman"/>
                <w:sz w:val="20"/>
                <w:szCs w:val="20"/>
              </w:rPr>
              <w:t>шатун</w:t>
            </w:r>
            <w:proofErr w:type="spellEnd"/>
            <w:r w:rsidRPr="008A324C">
              <w:rPr>
                <w:rFonts w:eastAsia="Times New Roman"/>
                <w:sz w:val="20"/>
                <w:szCs w:val="20"/>
              </w:rPr>
              <w:t xml:space="preserve"> на редуктор  (заготовка Ø163/ Ø76)</w:t>
            </w:r>
          </w:p>
        </w:tc>
        <w:tc>
          <w:tcPr>
            <w:tcW w:w="1023" w:type="dxa"/>
            <w:tcBorders>
              <w:top w:val="nil"/>
              <w:left w:val="nil"/>
              <w:bottom w:val="single" w:sz="4" w:space="0" w:color="auto"/>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62 E13 - 6                        Lo99 921 ЧМ, Со</w:t>
            </w:r>
          </w:p>
        </w:tc>
        <w:tc>
          <w:tcPr>
            <w:tcW w:w="1287" w:type="dxa"/>
            <w:tcBorders>
              <w:top w:val="nil"/>
              <w:left w:val="nil"/>
              <w:bottom w:val="single" w:sz="4" w:space="0" w:color="auto"/>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 xml:space="preserve">68 E13 - 302         </w:t>
            </w:r>
          </w:p>
        </w:tc>
        <w:tc>
          <w:tcPr>
            <w:tcW w:w="585" w:type="dxa"/>
            <w:tcBorders>
              <w:top w:val="nil"/>
              <w:left w:val="nil"/>
              <w:bottom w:val="single" w:sz="4" w:space="0" w:color="auto"/>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108</w:t>
            </w:r>
          </w:p>
        </w:tc>
        <w:tc>
          <w:tcPr>
            <w:tcW w:w="992" w:type="dxa"/>
            <w:tcBorders>
              <w:top w:val="nil"/>
              <w:left w:val="nil"/>
              <w:bottom w:val="single" w:sz="4" w:space="0" w:color="auto"/>
              <w:right w:val="single" w:sz="4" w:space="0" w:color="auto"/>
            </w:tcBorders>
            <w:shd w:val="clear" w:color="auto" w:fill="auto"/>
            <w:vAlign w:val="bottom"/>
            <w:hideMark/>
          </w:tcPr>
          <w:p w:rsidR="008A324C" w:rsidRPr="008A324C" w:rsidRDefault="008A324C" w:rsidP="008A324C">
            <w:pPr>
              <w:widowControl/>
              <w:autoSpaceDE/>
              <w:autoSpaceDN/>
              <w:adjustRightInd/>
              <w:rPr>
                <w:rFonts w:eastAsia="Times New Roman"/>
                <w:sz w:val="20"/>
                <w:szCs w:val="20"/>
              </w:rPr>
            </w:pPr>
            <w:r w:rsidRPr="008A324C">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8A324C" w:rsidRPr="008A324C" w:rsidRDefault="008A324C" w:rsidP="008A324C">
            <w:pPr>
              <w:widowControl/>
              <w:autoSpaceDE/>
              <w:autoSpaceDN/>
              <w:adjustRightInd/>
              <w:rPr>
                <w:rFonts w:eastAsia="Times New Roman"/>
                <w:color w:val="000000"/>
                <w:sz w:val="20"/>
                <w:szCs w:val="20"/>
              </w:rPr>
            </w:pPr>
            <w:r w:rsidRPr="008A324C">
              <w:rPr>
                <w:rFonts w:eastAsia="Times New Roman"/>
                <w:color w:val="000000"/>
                <w:sz w:val="20"/>
                <w:szCs w:val="20"/>
              </w:rPr>
              <w:t> </w:t>
            </w:r>
          </w:p>
        </w:tc>
      </w:tr>
      <w:tr w:rsidR="008A324C" w:rsidRPr="008A324C" w:rsidTr="008A324C">
        <w:trPr>
          <w:trHeight w:val="525"/>
        </w:trPr>
        <w:tc>
          <w:tcPr>
            <w:tcW w:w="341"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582"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rPr>
                <w:rFonts w:eastAsia="Times New Roman"/>
                <w:sz w:val="20"/>
                <w:szCs w:val="20"/>
              </w:rPr>
            </w:pPr>
            <w:proofErr w:type="spellStart"/>
            <w:r w:rsidRPr="008A324C">
              <w:rPr>
                <w:rFonts w:eastAsia="Times New Roman"/>
                <w:sz w:val="20"/>
                <w:szCs w:val="20"/>
              </w:rPr>
              <w:t>Сайлентблок</w:t>
            </w:r>
            <w:proofErr w:type="spellEnd"/>
            <w:r w:rsidRPr="008A324C">
              <w:rPr>
                <w:rFonts w:eastAsia="Times New Roman"/>
                <w:sz w:val="20"/>
                <w:szCs w:val="20"/>
              </w:rPr>
              <w:t xml:space="preserve"> за </w:t>
            </w:r>
            <w:proofErr w:type="spellStart"/>
            <w:r w:rsidRPr="008A324C">
              <w:rPr>
                <w:rFonts w:eastAsia="Times New Roman"/>
                <w:sz w:val="20"/>
                <w:szCs w:val="20"/>
              </w:rPr>
              <w:t>шатун</w:t>
            </w:r>
            <w:proofErr w:type="spellEnd"/>
            <w:r w:rsidRPr="008A324C">
              <w:rPr>
                <w:rFonts w:eastAsia="Times New Roman"/>
                <w:sz w:val="20"/>
                <w:szCs w:val="20"/>
              </w:rPr>
              <w:t xml:space="preserve"> на редуктор</w:t>
            </w:r>
          </w:p>
        </w:tc>
        <w:tc>
          <w:tcPr>
            <w:tcW w:w="1023" w:type="dxa"/>
            <w:vMerge w:val="restart"/>
            <w:tcBorders>
              <w:top w:val="nil"/>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62 E13 - 6               Lo99 921 ЧС, Со</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 xml:space="preserve">68 E13 - 302            </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68</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8A324C" w:rsidRPr="008A324C" w:rsidRDefault="008A324C" w:rsidP="008A324C">
            <w:pPr>
              <w:widowControl/>
              <w:autoSpaceDE/>
              <w:autoSpaceDN/>
              <w:adjustRightInd/>
              <w:jc w:val="center"/>
              <w:rPr>
                <w:rFonts w:eastAsia="Times New Roman"/>
                <w:sz w:val="20"/>
                <w:szCs w:val="20"/>
              </w:rPr>
            </w:pPr>
            <w:r w:rsidRPr="008A324C">
              <w:rPr>
                <w:rFonts w:eastAsia="Times New Roman"/>
                <w:sz w:val="20"/>
                <w:szCs w:val="20"/>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rsidR="008A324C" w:rsidRPr="008A324C" w:rsidRDefault="008A324C" w:rsidP="008A324C">
            <w:pPr>
              <w:widowControl/>
              <w:autoSpaceDE/>
              <w:autoSpaceDN/>
              <w:adjustRightInd/>
              <w:jc w:val="center"/>
              <w:rPr>
                <w:rFonts w:eastAsia="Times New Roman"/>
                <w:color w:val="000000"/>
                <w:sz w:val="20"/>
                <w:szCs w:val="20"/>
              </w:rPr>
            </w:pPr>
            <w:r w:rsidRPr="008A324C">
              <w:rPr>
                <w:rFonts w:eastAsia="Times New Roman"/>
                <w:color w:val="000000"/>
                <w:sz w:val="20"/>
                <w:szCs w:val="20"/>
              </w:rPr>
              <w:t> </w:t>
            </w:r>
          </w:p>
        </w:tc>
      </w:tr>
      <w:tr w:rsidR="008A324C" w:rsidRPr="008A324C" w:rsidTr="008A324C">
        <w:trPr>
          <w:trHeight w:val="255"/>
        </w:trPr>
        <w:tc>
          <w:tcPr>
            <w:tcW w:w="341"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b/>
                <w:bCs/>
                <w:sz w:val="20"/>
                <w:szCs w:val="20"/>
              </w:rPr>
            </w:pPr>
          </w:p>
        </w:tc>
        <w:tc>
          <w:tcPr>
            <w:tcW w:w="582"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2720"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1023"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1287"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585"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8A324C" w:rsidRPr="008A324C" w:rsidRDefault="008A324C" w:rsidP="008A324C">
            <w:pPr>
              <w:widowControl/>
              <w:autoSpaceDE/>
              <w:autoSpaceDN/>
              <w:adjustRightInd/>
              <w:rPr>
                <w:rFonts w:eastAsia="Times New Roman"/>
                <w:color w:val="000000"/>
                <w:sz w:val="20"/>
                <w:szCs w:val="20"/>
              </w:rPr>
            </w:pPr>
          </w:p>
        </w:tc>
      </w:tr>
    </w:tbl>
    <w:p w:rsidR="008A324C" w:rsidRPr="00B1175E" w:rsidRDefault="008A324C" w:rsidP="008A324C">
      <w:pPr>
        <w:jc w:val="both"/>
      </w:pPr>
    </w:p>
    <w:p w:rsidR="008A324C" w:rsidRPr="007B727A" w:rsidRDefault="008A324C" w:rsidP="00156382">
      <w:pPr>
        <w:ind w:left="-142" w:right="-136"/>
        <w:jc w:val="both"/>
        <w:rPr>
          <w:b/>
          <w:spacing w:val="4"/>
        </w:rPr>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Pr>
          <w:b/>
        </w:rPr>
        <w:t>3</w:t>
      </w:r>
      <w:r w:rsidRPr="00B1175E">
        <w:t xml:space="preserve"> </w:t>
      </w:r>
      <w:r w:rsidRPr="008E2EF3">
        <w:rPr>
          <w:b/>
        </w:rPr>
        <w:t>–</w:t>
      </w:r>
      <w:r w:rsidRPr="008E2EF3">
        <w:rPr>
          <w:b/>
          <w:color w:val="000000"/>
        </w:rPr>
        <w:t>„</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 (заготовка Ø163/ Ø76)” и „</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w:t>
      </w:r>
      <w:r w:rsidR="00156382">
        <w:rPr>
          <w:b/>
          <w:spacing w:val="4"/>
        </w:rPr>
        <w:t xml:space="preserve"> </w:t>
      </w:r>
      <w:r w:rsidRPr="00B1175E">
        <w:t>е в размер на …………….../…………………./лева без ДДС.</w:t>
      </w:r>
      <w:r w:rsidRPr="00B1175E">
        <w:rPr>
          <w:b/>
          <w:bCs/>
        </w:rPr>
        <w:t xml:space="preserve"> </w:t>
      </w:r>
    </w:p>
    <w:p w:rsidR="008A324C" w:rsidRPr="00B1175E" w:rsidRDefault="008A324C" w:rsidP="008A324C">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8A324C" w:rsidRPr="00B1175E" w:rsidRDefault="008A324C" w:rsidP="009D66D4">
      <w:pPr>
        <w:widowControl/>
        <w:numPr>
          <w:ilvl w:val="1"/>
          <w:numId w:val="21"/>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8A324C" w:rsidRPr="00B1175E" w:rsidRDefault="008A324C" w:rsidP="009D66D4">
      <w:pPr>
        <w:widowControl/>
        <w:numPr>
          <w:ilvl w:val="1"/>
          <w:numId w:val="21"/>
        </w:numPr>
        <w:autoSpaceDE/>
        <w:autoSpaceDN/>
        <w:adjustRightInd/>
        <w:spacing w:line="276" w:lineRule="auto"/>
        <w:jc w:val="both"/>
        <w:rPr>
          <w:color w:val="000000"/>
        </w:rPr>
      </w:pPr>
      <w:r w:rsidRPr="00B1175E">
        <w:t xml:space="preserve"> оригинална фактура; </w:t>
      </w:r>
    </w:p>
    <w:p w:rsidR="008A324C" w:rsidRPr="00B07130" w:rsidRDefault="008A324C" w:rsidP="009D66D4">
      <w:pPr>
        <w:widowControl/>
        <w:numPr>
          <w:ilvl w:val="1"/>
          <w:numId w:val="21"/>
        </w:numPr>
        <w:autoSpaceDE/>
        <w:autoSpaceDN/>
        <w:adjustRightInd/>
        <w:jc w:val="both"/>
        <w:rPr>
          <w:spacing w:val="2"/>
        </w:rPr>
      </w:pPr>
      <w:r w:rsidRPr="00B1175E">
        <w:lastRenderedPageBreak/>
        <w:t xml:space="preserve"> сертификат за качество, издаден от производит</w:t>
      </w:r>
      <w:r w:rsidR="00B07130">
        <w:t>еля с оригинален подпис и печат</w:t>
      </w:r>
      <w:r w:rsidR="00B07130" w:rsidRPr="00B1175E">
        <w:t>;</w:t>
      </w:r>
    </w:p>
    <w:p w:rsidR="00B07130" w:rsidRPr="00B07130" w:rsidRDefault="00B07130" w:rsidP="00B07130">
      <w:pPr>
        <w:widowControl/>
        <w:numPr>
          <w:ilvl w:val="1"/>
          <w:numId w:val="21"/>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8A324C" w:rsidRPr="00B1175E" w:rsidRDefault="008A324C" w:rsidP="008A324C">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8A324C" w:rsidRPr="00B1175E" w:rsidRDefault="008A324C" w:rsidP="008A324C">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8A324C" w:rsidRPr="00B1175E" w:rsidRDefault="008A324C" w:rsidP="008A324C">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8A324C" w:rsidRPr="00B1175E" w:rsidRDefault="008A324C" w:rsidP="008A324C">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8A324C" w:rsidRPr="00B1175E" w:rsidRDefault="008A324C" w:rsidP="008A324C">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8A324C" w:rsidRPr="00B04138" w:rsidRDefault="008A324C" w:rsidP="00B04138">
      <w:pPr>
        <w:ind w:left="-142" w:right="-136"/>
        <w:jc w:val="both"/>
        <w:rPr>
          <w:b/>
          <w:spacing w:val="4"/>
        </w:rPr>
      </w:pPr>
      <w:r>
        <w:t xml:space="preserve">       </w:t>
      </w:r>
      <w:r w:rsidR="00BC00E1">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Pr>
          <w:b/>
        </w:rPr>
        <w:t>3</w:t>
      </w:r>
      <w:r w:rsidRPr="00B1175E">
        <w:t xml:space="preserve"> –</w:t>
      </w:r>
      <w:r>
        <w:rPr>
          <w:b/>
          <w:color w:val="000000"/>
        </w:rPr>
        <w:t xml:space="preserve"> </w:t>
      </w:r>
      <w:r w:rsidRPr="008E2EF3">
        <w:rPr>
          <w:b/>
          <w:color w:val="000000"/>
        </w:rPr>
        <w:t>„</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 (заготовка Ø163/ Ø76)” и „</w:t>
      </w:r>
      <w:proofErr w:type="spellStart"/>
      <w:r w:rsidRPr="008E2EF3">
        <w:rPr>
          <w:b/>
          <w:color w:val="000000"/>
        </w:rPr>
        <w:t>Сайлентблок</w:t>
      </w:r>
      <w:proofErr w:type="spellEnd"/>
      <w:r w:rsidRPr="008E2EF3">
        <w:rPr>
          <w:b/>
          <w:color w:val="000000"/>
        </w:rPr>
        <w:t xml:space="preserve"> за </w:t>
      </w:r>
      <w:proofErr w:type="spellStart"/>
      <w:r w:rsidRPr="008E2EF3">
        <w:rPr>
          <w:b/>
          <w:color w:val="000000"/>
        </w:rPr>
        <w:t>шатун</w:t>
      </w:r>
      <w:proofErr w:type="spellEnd"/>
      <w:r w:rsidRPr="008E2EF3">
        <w:rPr>
          <w:b/>
          <w:color w:val="000000"/>
        </w:rPr>
        <w:t xml:space="preserve"> на редуктор”</w:t>
      </w:r>
      <w:r w:rsidR="00B04138">
        <w:rPr>
          <w:b/>
          <w:spacing w:val="4"/>
        </w:rPr>
        <w:t xml:space="preserve"> </w:t>
      </w:r>
      <w:r w:rsidRPr="00B1175E">
        <w:rPr>
          <w:spacing w:val="4"/>
        </w:rPr>
        <w:t>плащанията следва да бъдат извършени по следната банкова сметка, а именно:</w:t>
      </w:r>
      <w:r w:rsidRPr="00B1175E">
        <w:t xml:space="preserve"> </w:t>
      </w:r>
    </w:p>
    <w:p w:rsidR="008A324C" w:rsidRPr="00B1175E" w:rsidRDefault="008A324C" w:rsidP="008A324C">
      <w:pPr>
        <w:ind w:left="360"/>
        <w:jc w:val="both"/>
        <w:rPr>
          <w:spacing w:val="2"/>
        </w:rPr>
      </w:pPr>
    </w:p>
    <w:p w:rsidR="008A324C" w:rsidRPr="00B1175E" w:rsidRDefault="008A324C" w:rsidP="008A324C">
      <w:pPr>
        <w:ind w:left="720"/>
        <w:jc w:val="both"/>
      </w:pPr>
      <w:r w:rsidRPr="00B1175E">
        <w:t>Банка: .............., клон ............;</w:t>
      </w:r>
    </w:p>
    <w:p w:rsidR="008A324C" w:rsidRPr="00B1175E" w:rsidRDefault="008A324C" w:rsidP="008A324C">
      <w:pPr>
        <w:ind w:left="720"/>
        <w:jc w:val="both"/>
      </w:pPr>
      <w:r w:rsidRPr="00B1175E">
        <w:t xml:space="preserve">IBAN: ……………; </w:t>
      </w:r>
    </w:p>
    <w:p w:rsidR="008A324C" w:rsidRPr="00B1175E" w:rsidRDefault="008A324C" w:rsidP="008A324C">
      <w:pPr>
        <w:ind w:left="720"/>
        <w:jc w:val="both"/>
        <w:rPr>
          <w:spacing w:val="2"/>
        </w:rPr>
      </w:pPr>
      <w:r w:rsidRPr="00B1175E">
        <w:t>BIC : ……….</w:t>
      </w:r>
    </w:p>
    <w:p w:rsidR="008A324C" w:rsidRPr="00B1175E" w:rsidRDefault="008A324C" w:rsidP="008A324C">
      <w:pPr>
        <w:rPr>
          <w:spacing w:val="2"/>
        </w:rPr>
      </w:pPr>
    </w:p>
    <w:p w:rsidR="008A324C" w:rsidRPr="00B1175E" w:rsidRDefault="008A324C" w:rsidP="008A324C">
      <w:pPr>
        <w:rPr>
          <w:spacing w:val="2"/>
        </w:rPr>
      </w:pPr>
    </w:p>
    <w:p w:rsidR="008A324C" w:rsidRPr="00B1175E" w:rsidRDefault="008A324C" w:rsidP="008A324C">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8A324C" w:rsidRPr="00B1175E" w:rsidRDefault="008A324C" w:rsidP="008A324C">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8A324C" w:rsidRPr="00B1175E" w:rsidRDefault="008A324C" w:rsidP="008A324C">
      <w:pPr>
        <w:ind w:firstLine="4320"/>
        <w:rPr>
          <w:i/>
          <w:iCs/>
        </w:rPr>
      </w:pPr>
      <w:r w:rsidRPr="00B1175E">
        <w:rPr>
          <w:i/>
          <w:iCs/>
        </w:rPr>
        <w:t xml:space="preserve">    (качество на представляващия участника)</w:t>
      </w:r>
    </w:p>
    <w:p w:rsidR="008A324C" w:rsidRPr="00B1175E" w:rsidRDefault="008A324C" w:rsidP="008A324C">
      <w:pPr>
        <w:jc w:val="both"/>
        <w:rPr>
          <w:bCs/>
          <w:iCs/>
        </w:rPr>
      </w:pPr>
    </w:p>
    <w:p w:rsidR="004D23F6" w:rsidRDefault="004D23F6" w:rsidP="00D1474A">
      <w:pPr>
        <w:jc w:val="center"/>
        <w:rPr>
          <w:rFonts w:eastAsia="Verdana-Bold"/>
          <w:b/>
          <w:bCs/>
          <w:highlight w:val="cyan"/>
        </w:rPr>
      </w:pPr>
    </w:p>
    <w:p w:rsidR="004D23F6" w:rsidRDefault="004D23F6"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7861F8" w:rsidRPr="00B1175E" w:rsidRDefault="007861F8" w:rsidP="007861F8">
      <w:pPr>
        <w:keepNext/>
        <w:jc w:val="center"/>
        <w:outlineLvl w:val="0"/>
        <w:rPr>
          <w:b/>
        </w:rPr>
      </w:pPr>
      <w:r>
        <w:rPr>
          <w:b/>
        </w:rPr>
        <w:lastRenderedPageBreak/>
        <w:t xml:space="preserve">                                                                                        </w:t>
      </w:r>
      <w:r w:rsidR="005C6486">
        <w:rPr>
          <w:b/>
        </w:rPr>
        <w:t>Образец</w:t>
      </w:r>
      <w:r w:rsidRPr="00B1175E">
        <w:rPr>
          <w:b/>
        </w:rPr>
        <w:t xml:space="preserve"> </w:t>
      </w:r>
    </w:p>
    <w:p w:rsidR="007861F8" w:rsidRPr="00B1175E" w:rsidRDefault="007861F8" w:rsidP="007861F8">
      <w:pPr>
        <w:keepNext/>
        <w:jc w:val="right"/>
        <w:outlineLvl w:val="0"/>
        <w:rPr>
          <w:b/>
        </w:rPr>
      </w:pPr>
      <w:r w:rsidRPr="00B1175E">
        <w:rPr>
          <w:b/>
        </w:rPr>
        <w:t>Приложение № 4</w:t>
      </w:r>
      <w:r>
        <w:rPr>
          <w:b/>
        </w:rPr>
        <w:t>.</w:t>
      </w:r>
      <w:r w:rsidR="00A625FF">
        <w:rPr>
          <w:b/>
        </w:rPr>
        <w:t>4</w:t>
      </w:r>
    </w:p>
    <w:p w:rsidR="007861F8" w:rsidRPr="00B1175E" w:rsidRDefault="007861F8" w:rsidP="007861F8">
      <w:pPr>
        <w:keepNext/>
        <w:jc w:val="center"/>
        <w:outlineLvl w:val="0"/>
        <w:rPr>
          <w:b/>
        </w:rPr>
      </w:pPr>
    </w:p>
    <w:p w:rsidR="007861F8" w:rsidRPr="00B1175E" w:rsidRDefault="007861F8" w:rsidP="007861F8">
      <w:pPr>
        <w:keepNext/>
        <w:jc w:val="center"/>
        <w:outlineLvl w:val="0"/>
        <w:rPr>
          <w:b/>
        </w:rPr>
      </w:pPr>
    </w:p>
    <w:p w:rsidR="007861F8" w:rsidRPr="00B1175E" w:rsidRDefault="007861F8" w:rsidP="007861F8">
      <w:pPr>
        <w:keepNext/>
        <w:jc w:val="center"/>
        <w:outlineLvl w:val="0"/>
        <w:rPr>
          <w:b/>
        </w:rPr>
      </w:pPr>
    </w:p>
    <w:p w:rsidR="007861F8" w:rsidRPr="00B1175E" w:rsidRDefault="007861F8" w:rsidP="007861F8">
      <w:pPr>
        <w:keepNext/>
        <w:jc w:val="center"/>
        <w:outlineLvl w:val="0"/>
        <w:rPr>
          <w:b/>
        </w:rPr>
      </w:pPr>
    </w:p>
    <w:p w:rsidR="007861F8" w:rsidRPr="00B1175E" w:rsidRDefault="007861F8" w:rsidP="007861F8">
      <w:pPr>
        <w:keepNext/>
        <w:jc w:val="center"/>
        <w:outlineLvl w:val="0"/>
        <w:rPr>
          <w:b/>
        </w:rPr>
      </w:pPr>
    </w:p>
    <w:p w:rsidR="007861F8" w:rsidRPr="00B1175E" w:rsidRDefault="007861F8" w:rsidP="007861F8">
      <w:pPr>
        <w:jc w:val="both"/>
        <w:rPr>
          <w:b/>
          <w:bCs/>
        </w:rPr>
      </w:pPr>
      <w:r w:rsidRPr="00B1175E">
        <w:rPr>
          <w:b/>
          <w:bCs/>
        </w:rPr>
        <w:t>ДО</w:t>
      </w:r>
    </w:p>
    <w:p w:rsidR="007861F8" w:rsidRPr="00B1175E" w:rsidRDefault="007861F8" w:rsidP="007861F8">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7861F8" w:rsidRPr="00B1175E" w:rsidRDefault="007861F8" w:rsidP="007861F8">
      <w:pPr>
        <w:jc w:val="both"/>
        <w:rPr>
          <w:b/>
          <w:bCs/>
          <w:lang w:val="en-US"/>
        </w:rPr>
      </w:pPr>
      <w:r w:rsidRPr="00B1175E">
        <w:rPr>
          <w:b/>
          <w:bCs/>
        </w:rPr>
        <w:t>УЛ. „ИВАН ВАЗОВ” № 3</w:t>
      </w:r>
    </w:p>
    <w:p w:rsidR="007861F8" w:rsidRPr="00B1175E" w:rsidRDefault="007861F8" w:rsidP="007861F8">
      <w:pPr>
        <w:jc w:val="both"/>
        <w:rPr>
          <w:b/>
          <w:bCs/>
        </w:rPr>
      </w:pPr>
      <w:r w:rsidRPr="00B1175E">
        <w:rPr>
          <w:b/>
          <w:bCs/>
        </w:rPr>
        <w:t>ГР. СОФИЯ - 1080</w:t>
      </w:r>
    </w:p>
    <w:p w:rsidR="007861F8" w:rsidRPr="00B1175E" w:rsidRDefault="007861F8" w:rsidP="007861F8">
      <w:pPr>
        <w:shd w:val="clear" w:color="auto" w:fill="FFFFFF"/>
        <w:rPr>
          <w:b/>
          <w:bCs/>
          <w:spacing w:val="-3"/>
        </w:rPr>
      </w:pPr>
    </w:p>
    <w:p w:rsidR="007861F8" w:rsidRPr="00B1175E" w:rsidRDefault="007861F8" w:rsidP="007861F8">
      <w:pPr>
        <w:shd w:val="clear" w:color="auto" w:fill="FFFFFF"/>
        <w:rPr>
          <w:b/>
          <w:bCs/>
          <w:spacing w:val="-3"/>
        </w:rPr>
      </w:pPr>
    </w:p>
    <w:p w:rsidR="007861F8" w:rsidRPr="00B1175E" w:rsidRDefault="007861F8" w:rsidP="007861F8">
      <w:pPr>
        <w:shd w:val="clear" w:color="auto" w:fill="FFFFFF"/>
        <w:rPr>
          <w:b/>
          <w:bCs/>
          <w:spacing w:val="-3"/>
        </w:rPr>
      </w:pPr>
    </w:p>
    <w:p w:rsidR="007861F8" w:rsidRPr="00B1175E" w:rsidRDefault="007861F8" w:rsidP="007861F8">
      <w:pPr>
        <w:shd w:val="clear" w:color="auto" w:fill="FFFFFF"/>
        <w:jc w:val="center"/>
        <w:rPr>
          <w:b/>
          <w:bCs/>
          <w:spacing w:val="-5"/>
        </w:rPr>
      </w:pPr>
      <w:r w:rsidRPr="00B1175E">
        <w:rPr>
          <w:b/>
          <w:bCs/>
          <w:spacing w:val="-5"/>
        </w:rPr>
        <w:t>ЦЕНОВО ПРЕДЛОЖЕНИЕ</w:t>
      </w:r>
    </w:p>
    <w:p w:rsidR="007861F8" w:rsidRDefault="007861F8" w:rsidP="007861F8">
      <w:pPr>
        <w:shd w:val="clear" w:color="auto" w:fill="FFFFFF"/>
        <w:ind w:firstLine="720"/>
        <w:rPr>
          <w:b/>
          <w:bCs/>
          <w:spacing w:val="3"/>
        </w:rPr>
      </w:pPr>
    </w:p>
    <w:p w:rsidR="007861F8" w:rsidRPr="00B1175E" w:rsidRDefault="007861F8" w:rsidP="007861F8">
      <w:pPr>
        <w:shd w:val="clear" w:color="auto" w:fill="FFFFFF"/>
        <w:ind w:firstLine="720"/>
        <w:rPr>
          <w:b/>
          <w:bCs/>
          <w:spacing w:val="3"/>
        </w:rPr>
      </w:pPr>
    </w:p>
    <w:p w:rsidR="007861F8" w:rsidRPr="00B1175E" w:rsidRDefault="007861F8" w:rsidP="007861F8">
      <w:pPr>
        <w:shd w:val="clear" w:color="auto" w:fill="FFFFFF"/>
        <w:rPr>
          <w:b/>
          <w:bCs/>
          <w:spacing w:val="3"/>
        </w:rPr>
      </w:pPr>
      <w:r>
        <w:rPr>
          <w:b/>
          <w:bCs/>
          <w:spacing w:val="3"/>
        </w:rPr>
        <w:t xml:space="preserve">        </w:t>
      </w:r>
      <w:r w:rsidRPr="00B1175E">
        <w:rPr>
          <w:b/>
          <w:bCs/>
          <w:spacing w:val="3"/>
        </w:rPr>
        <w:t>УВАЖАЕМИ ГОСПОДИН УПРАВИТЕЛ,</w:t>
      </w:r>
    </w:p>
    <w:p w:rsidR="007861F8" w:rsidRPr="004526DB" w:rsidRDefault="007861F8" w:rsidP="007861F8">
      <w:pPr>
        <w:ind w:left="-142" w:right="-136"/>
        <w:jc w:val="both"/>
        <w:rPr>
          <w:b/>
          <w:spacing w:val="4"/>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sidR="00A625FF">
        <w:rPr>
          <w:b/>
        </w:rPr>
        <w:t>4 -</w:t>
      </w:r>
      <w:r w:rsidR="00A625FF">
        <w:t xml:space="preserve"> </w:t>
      </w:r>
      <w:r w:rsidR="00A625FF" w:rsidRPr="002B393A">
        <w:rPr>
          <w:b/>
          <w:color w:val="000000"/>
        </w:rPr>
        <w:t>„</w:t>
      </w:r>
      <w:proofErr w:type="spellStart"/>
      <w:r w:rsidR="00A625FF" w:rsidRPr="002B393A">
        <w:rPr>
          <w:b/>
          <w:color w:val="000000"/>
        </w:rPr>
        <w:t>Сайлентблок</w:t>
      </w:r>
      <w:proofErr w:type="spellEnd"/>
      <w:r w:rsidR="00A625FF" w:rsidRPr="002B393A">
        <w:rPr>
          <w:b/>
          <w:color w:val="000000"/>
        </w:rPr>
        <w:t xml:space="preserve"> "шайба" за </w:t>
      </w:r>
      <w:proofErr w:type="spellStart"/>
      <w:r w:rsidR="00A625FF" w:rsidRPr="002B393A">
        <w:rPr>
          <w:b/>
          <w:color w:val="000000"/>
        </w:rPr>
        <w:t>буксово</w:t>
      </w:r>
      <w:proofErr w:type="spellEnd"/>
      <w:r w:rsidR="00A625FF" w:rsidRPr="002B393A">
        <w:rPr>
          <w:b/>
          <w:color w:val="000000"/>
        </w:rPr>
        <w:t xml:space="preserve"> водило”</w:t>
      </w:r>
      <w:r w:rsidR="00A625FF">
        <w:rPr>
          <w:b/>
          <w:color w:val="000000"/>
        </w:rPr>
        <w:t>.</w:t>
      </w:r>
    </w:p>
    <w:p w:rsidR="007861F8" w:rsidRPr="00B1175E" w:rsidRDefault="007861F8" w:rsidP="007861F8">
      <w:pPr>
        <w:ind w:left="-142" w:right="-136"/>
        <w:jc w:val="both"/>
        <w:rPr>
          <w:spacing w:val="4"/>
          <w:lang w:val="ru-RU"/>
        </w:rPr>
      </w:pPr>
    </w:p>
    <w:p w:rsidR="007861F8" w:rsidRPr="00B1175E" w:rsidRDefault="007861F8" w:rsidP="007861F8">
      <w:pPr>
        <w:shd w:val="clear" w:color="auto" w:fill="FFFFFF"/>
        <w:tabs>
          <w:tab w:val="left" w:leader="dot" w:pos="9000"/>
        </w:tabs>
      </w:pPr>
      <w:r w:rsidRPr="00B1175E">
        <w:tab/>
      </w:r>
    </w:p>
    <w:p w:rsidR="007861F8" w:rsidRPr="00B1175E" w:rsidRDefault="007861F8" w:rsidP="007861F8">
      <w:pPr>
        <w:shd w:val="clear" w:color="auto" w:fill="FFFFFF"/>
        <w:tabs>
          <w:tab w:val="left" w:leader="dot" w:pos="9000"/>
        </w:tabs>
        <w:rPr>
          <w:i/>
          <w:iCs/>
          <w:spacing w:val="-9"/>
        </w:rPr>
      </w:pPr>
      <w:r w:rsidRPr="00B1175E">
        <w:rPr>
          <w:i/>
          <w:iCs/>
          <w:spacing w:val="-9"/>
        </w:rPr>
        <w:t>/изписва се името на участника/</w:t>
      </w:r>
    </w:p>
    <w:p w:rsidR="007861F8" w:rsidRPr="00B1175E" w:rsidRDefault="007861F8" w:rsidP="007861F8">
      <w:pPr>
        <w:shd w:val="clear" w:color="auto" w:fill="FFFFFF"/>
        <w:rPr>
          <w:i/>
          <w:iCs/>
          <w:spacing w:val="-10"/>
        </w:rPr>
      </w:pPr>
      <w:r w:rsidRPr="00B1175E">
        <w:t>.................................................................................................................................</w:t>
      </w:r>
      <w:r>
        <w:t>..........</w:t>
      </w:r>
      <w:r w:rsidRPr="00B1175E">
        <w:t>.</w:t>
      </w:r>
      <w:r w:rsidRPr="00B1175E">
        <w:rPr>
          <w:i/>
          <w:iCs/>
          <w:spacing w:val="-10"/>
        </w:rPr>
        <w:t>/ ЕИК/</w:t>
      </w:r>
    </w:p>
    <w:p w:rsidR="007861F8" w:rsidRPr="00B1175E" w:rsidRDefault="007861F8" w:rsidP="007861F8">
      <w:pPr>
        <w:shd w:val="clear" w:color="auto" w:fill="FFFFFF"/>
        <w:rPr>
          <w:spacing w:val="-8"/>
        </w:rPr>
      </w:pPr>
      <w:r w:rsidRPr="00B1175E">
        <w:rPr>
          <w:spacing w:val="-8"/>
        </w:rPr>
        <w:t>..............................................................................................................................................................................</w:t>
      </w:r>
    </w:p>
    <w:p w:rsidR="007861F8" w:rsidRDefault="007861F8" w:rsidP="007861F8">
      <w:pPr>
        <w:shd w:val="clear" w:color="auto" w:fill="FFFFFF"/>
        <w:jc w:val="center"/>
        <w:rPr>
          <w:i/>
          <w:iCs/>
          <w:spacing w:val="-8"/>
        </w:rPr>
      </w:pPr>
      <w:r w:rsidRPr="00B1175E">
        <w:rPr>
          <w:i/>
          <w:iCs/>
          <w:spacing w:val="-8"/>
        </w:rPr>
        <w:t>/адрес по регистрация/</w:t>
      </w:r>
    </w:p>
    <w:p w:rsidR="007861F8" w:rsidRPr="00B1175E" w:rsidRDefault="007861F8" w:rsidP="007861F8">
      <w:pPr>
        <w:shd w:val="clear" w:color="auto" w:fill="FFFFFF"/>
        <w:jc w:val="center"/>
        <w:rPr>
          <w:i/>
          <w:iCs/>
          <w:spacing w:val="-8"/>
        </w:rPr>
      </w:pPr>
    </w:p>
    <w:p w:rsidR="007861F8" w:rsidRDefault="007861F8" w:rsidP="007861F8">
      <w:pPr>
        <w:jc w:val="both"/>
      </w:pPr>
      <w:r>
        <w:t>П</w:t>
      </w:r>
      <w:r w:rsidRPr="00B1175E">
        <w:t>редлагам да изпълня поръчката съгласно документацията за участие, при следните цени:</w:t>
      </w:r>
    </w:p>
    <w:p w:rsidR="007861F8" w:rsidRPr="00B1175E" w:rsidRDefault="007861F8" w:rsidP="007861F8">
      <w:pPr>
        <w:jc w:val="both"/>
      </w:pPr>
    </w:p>
    <w:tbl>
      <w:tblPr>
        <w:tblW w:w="8664" w:type="dxa"/>
        <w:tblInd w:w="53" w:type="dxa"/>
        <w:tblCellMar>
          <w:left w:w="70" w:type="dxa"/>
          <w:right w:w="70" w:type="dxa"/>
        </w:tblCellMar>
        <w:tblLook w:val="04A0"/>
      </w:tblPr>
      <w:tblGrid>
        <w:gridCol w:w="341"/>
        <w:gridCol w:w="600"/>
        <w:gridCol w:w="2720"/>
        <w:gridCol w:w="1023"/>
        <w:gridCol w:w="1283"/>
        <w:gridCol w:w="493"/>
        <w:gridCol w:w="1070"/>
        <w:gridCol w:w="1134"/>
      </w:tblGrid>
      <w:tr w:rsidR="00A625FF" w:rsidRPr="00A625FF" w:rsidTr="00A625FF">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25FF" w:rsidRPr="00A625FF" w:rsidRDefault="00A625FF" w:rsidP="00A625FF">
            <w:pPr>
              <w:widowControl/>
              <w:autoSpaceDE/>
              <w:autoSpaceDN/>
              <w:adjustRightInd/>
              <w:rPr>
                <w:rFonts w:eastAsia="Times New Roman"/>
                <w:b/>
                <w:bCs/>
                <w:sz w:val="20"/>
                <w:szCs w:val="20"/>
              </w:rPr>
            </w:pPr>
            <w:r w:rsidRPr="00A625FF">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Чертежен №</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Каталожен №</w:t>
            </w:r>
          </w:p>
        </w:tc>
        <w:tc>
          <w:tcPr>
            <w:tcW w:w="4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Количество /бр./</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 xml:space="preserve">Ед. цена в лв. без ДДС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25FF" w:rsidRPr="00A625FF" w:rsidRDefault="00A625FF" w:rsidP="00A625FF">
            <w:pPr>
              <w:widowControl/>
              <w:autoSpaceDE/>
              <w:autoSpaceDN/>
              <w:adjustRightInd/>
              <w:jc w:val="center"/>
              <w:rPr>
                <w:rFonts w:eastAsia="Times New Roman"/>
                <w:b/>
                <w:bCs/>
                <w:color w:val="000000"/>
                <w:sz w:val="20"/>
                <w:szCs w:val="20"/>
              </w:rPr>
            </w:pPr>
            <w:r w:rsidRPr="00A625FF">
              <w:rPr>
                <w:rFonts w:eastAsia="Times New Roman"/>
                <w:b/>
                <w:bCs/>
                <w:color w:val="000000"/>
                <w:sz w:val="20"/>
                <w:szCs w:val="20"/>
              </w:rPr>
              <w:t>Обща цена в лв. без ДДС</w:t>
            </w:r>
          </w:p>
        </w:tc>
      </w:tr>
      <w:tr w:rsidR="00A625FF" w:rsidRPr="00A625FF" w:rsidTr="00A625FF">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1283"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493" w:type="dxa"/>
            <w:vMerge/>
            <w:tcBorders>
              <w:top w:val="single" w:sz="4" w:space="0" w:color="auto"/>
              <w:left w:val="single" w:sz="4" w:space="0" w:color="auto"/>
              <w:bottom w:val="single" w:sz="4" w:space="0" w:color="000000"/>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A625FF" w:rsidRPr="00A625FF" w:rsidRDefault="00A625FF" w:rsidP="00A625FF">
            <w:pPr>
              <w:widowControl/>
              <w:autoSpaceDE/>
              <w:autoSpaceDN/>
              <w:adjustRightInd/>
              <w:rPr>
                <w:rFonts w:eastAsia="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625FF" w:rsidRPr="00A625FF" w:rsidRDefault="00A625FF" w:rsidP="00A625FF">
            <w:pPr>
              <w:widowControl/>
              <w:autoSpaceDE/>
              <w:autoSpaceDN/>
              <w:adjustRightInd/>
              <w:rPr>
                <w:rFonts w:eastAsia="Times New Roman"/>
                <w:b/>
                <w:bCs/>
                <w:color w:val="000000"/>
                <w:sz w:val="20"/>
                <w:szCs w:val="20"/>
              </w:rPr>
            </w:pPr>
          </w:p>
        </w:tc>
      </w:tr>
      <w:tr w:rsidR="00A625FF" w:rsidRPr="00A625FF" w:rsidTr="00A625FF">
        <w:trPr>
          <w:trHeight w:val="51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625FF" w:rsidRPr="00A625FF" w:rsidRDefault="00A625FF" w:rsidP="00A625FF">
            <w:pPr>
              <w:widowControl/>
              <w:autoSpaceDE/>
              <w:autoSpaceDN/>
              <w:adjustRightInd/>
              <w:jc w:val="center"/>
              <w:rPr>
                <w:rFonts w:eastAsia="Times New Roman"/>
                <w:b/>
                <w:bCs/>
                <w:sz w:val="20"/>
                <w:szCs w:val="20"/>
              </w:rPr>
            </w:pPr>
            <w:r w:rsidRPr="00A625FF">
              <w:rPr>
                <w:rFonts w:eastAsia="Times New Roman"/>
                <w:b/>
                <w:bCs/>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A625FF" w:rsidRPr="00A625FF" w:rsidRDefault="00A625FF" w:rsidP="00A625FF">
            <w:pPr>
              <w:widowControl/>
              <w:autoSpaceDE/>
              <w:autoSpaceDN/>
              <w:adjustRightInd/>
              <w:jc w:val="center"/>
              <w:rPr>
                <w:rFonts w:eastAsia="Times New Roman"/>
                <w:sz w:val="20"/>
                <w:szCs w:val="20"/>
              </w:rPr>
            </w:pPr>
            <w:r w:rsidRPr="00A625FF">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A625FF" w:rsidRPr="00A625FF" w:rsidRDefault="00A625FF" w:rsidP="00A625FF">
            <w:pPr>
              <w:widowControl/>
              <w:autoSpaceDE/>
              <w:autoSpaceDN/>
              <w:adjustRightInd/>
              <w:rPr>
                <w:rFonts w:eastAsia="Times New Roman"/>
                <w:sz w:val="20"/>
                <w:szCs w:val="20"/>
              </w:rPr>
            </w:pPr>
            <w:proofErr w:type="spellStart"/>
            <w:r w:rsidRPr="00A625FF">
              <w:rPr>
                <w:rFonts w:eastAsia="Times New Roman"/>
                <w:sz w:val="20"/>
                <w:szCs w:val="20"/>
              </w:rPr>
              <w:t>Сайлентблок</w:t>
            </w:r>
            <w:proofErr w:type="spellEnd"/>
            <w:r w:rsidRPr="00A625FF">
              <w:rPr>
                <w:rFonts w:eastAsia="Times New Roman"/>
                <w:sz w:val="20"/>
                <w:szCs w:val="20"/>
              </w:rPr>
              <w:t xml:space="preserve"> "шайба" за </w:t>
            </w:r>
            <w:proofErr w:type="spellStart"/>
            <w:r w:rsidRPr="00A625FF">
              <w:rPr>
                <w:rFonts w:eastAsia="Times New Roman"/>
                <w:sz w:val="20"/>
                <w:szCs w:val="20"/>
              </w:rPr>
              <w:t>буксово</w:t>
            </w:r>
            <w:proofErr w:type="spellEnd"/>
            <w:r w:rsidRPr="00A625FF">
              <w:rPr>
                <w:rFonts w:eastAsia="Times New Roman"/>
                <w:sz w:val="20"/>
                <w:szCs w:val="20"/>
              </w:rPr>
              <w:t xml:space="preserve"> водило</w:t>
            </w:r>
          </w:p>
        </w:tc>
        <w:tc>
          <w:tcPr>
            <w:tcW w:w="1023" w:type="dxa"/>
            <w:tcBorders>
              <w:top w:val="nil"/>
              <w:left w:val="nil"/>
              <w:bottom w:val="single" w:sz="4" w:space="0" w:color="auto"/>
              <w:right w:val="single" w:sz="4" w:space="0" w:color="auto"/>
            </w:tcBorders>
            <w:shd w:val="clear" w:color="auto" w:fill="auto"/>
            <w:vAlign w:val="center"/>
            <w:hideMark/>
          </w:tcPr>
          <w:p w:rsidR="00A625FF" w:rsidRPr="00A625FF" w:rsidRDefault="00A625FF" w:rsidP="00A625FF">
            <w:pPr>
              <w:widowControl/>
              <w:autoSpaceDE/>
              <w:autoSpaceDN/>
              <w:adjustRightInd/>
              <w:jc w:val="center"/>
              <w:rPr>
                <w:rFonts w:eastAsia="Times New Roman"/>
                <w:sz w:val="20"/>
                <w:szCs w:val="20"/>
              </w:rPr>
            </w:pPr>
            <w:r w:rsidRPr="00A625FF">
              <w:rPr>
                <w:rFonts w:eastAsia="Times New Roman"/>
                <w:sz w:val="20"/>
                <w:szCs w:val="20"/>
              </w:rPr>
              <w:t xml:space="preserve">52Е15-216              </w:t>
            </w:r>
            <w:proofErr w:type="spellStart"/>
            <w:r w:rsidRPr="00A625FF">
              <w:rPr>
                <w:rFonts w:eastAsia="Times New Roman"/>
                <w:sz w:val="20"/>
                <w:szCs w:val="20"/>
              </w:rPr>
              <w:t>Ло</w:t>
            </w:r>
            <w:proofErr w:type="spellEnd"/>
            <w:r w:rsidRPr="00A625FF">
              <w:rPr>
                <w:rFonts w:eastAsia="Times New Roman"/>
                <w:sz w:val="20"/>
                <w:szCs w:val="20"/>
              </w:rPr>
              <w:t xml:space="preserve"> 85011</w:t>
            </w:r>
          </w:p>
        </w:tc>
        <w:tc>
          <w:tcPr>
            <w:tcW w:w="1283" w:type="dxa"/>
            <w:tcBorders>
              <w:top w:val="nil"/>
              <w:left w:val="nil"/>
              <w:bottom w:val="single" w:sz="4" w:space="0" w:color="auto"/>
              <w:right w:val="single" w:sz="4" w:space="0" w:color="auto"/>
            </w:tcBorders>
            <w:shd w:val="clear" w:color="auto" w:fill="auto"/>
            <w:vAlign w:val="center"/>
            <w:hideMark/>
          </w:tcPr>
          <w:p w:rsidR="00A625FF" w:rsidRPr="00A625FF" w:rsidRDefault="00A625FF" w:rsidP="00A625FF">
            <w:pPr>
              <w:widowControl/>
              <w:autoSpaceDE/>
              <w:autoSpaceDN/>
              <w:adjustRightInd/>
              <w:jc w:val="center"/>
              <w:rPr>
                <w:rFonts w:eastAsia="Times New Roman"/>
                <w:sz w:val="20"/>
                <w:szCs w:val="20"/>
              </w:rPr>
            </w:pPr>
            <w:r w:rsidRPr="00A625FF">
              <w:rPr>
                <w:rFonts w:eastAsia="Times New Roman"/>
                <w:sz w:val="20"/>
                <w:szCs w:val="20"/>
              </w:rPr>
              <w:t>64 E15-104</w:t>
            </w:r>
          </w:p>
        </w:tc>
        <w:tc>
          <w:tcPr>
            <w:tcW w:w="493" w:type="dxa"/>
            <w:tcBorders>
              <w:top w:val="nil"/>
              <w:left w:val="nil"/>
              <w:bottom w:val="single" w:sz="4" w:space="0" w:color="auto"/>
              <w:right w:val="single" w:sz="4" w:space="0" w:color="auto"/>
            </w:tcBorders>
            <w:shd w:val="clear" w:color="auto" w:fill="auto"/>
            <w:vAlign w:val="center"/>
            <w:hideMark/>
          </w:tcPr>
          <w:p w:rsidR="00A625FF" w:rsidRPr="00A625FF" w:rsidRDefault="00A625FF" w:rsidP="00A625FF">
            <w:pPr>
              <w:widowControl/>
              <w:autoSpaceDE/>
              <w:autoSpaceDN/>
              <w:adjustRightInd/>
              <w:jc w:val="center"/>
              <w:rPr>
                <w:rFonts w:eastAsia="Times New Roman"/>
                <w:sz w:val="20"/>
                <w:szCs w:val="20"/>
              </w:rPr>
            </w:pPr>
            <w:r w:rsidRPr="00A625FF">
              <w:rPr>
                <w:rFonts w:eastAsia="Times New Roman"/>
                <w:sz w:val="20"/>
                <w:szCs w:val="20"/>
              </w:rPr>
              <w:t>128</w:t>
            </w:r>
          </w:p>
        </w:tc>
        <w:tc>
          <w:tcPr>
            <w:tcW w:w="1070" w:type="dxa"/>
            <w:tcBorders>
              <w:top w:val="nil"/>
              <w:left w:val="nil"/>
              <w:bottom w:val="single" w:sz="4" w:space="0" w:color="auto"/>
              <w:right w:val="single" w:sz="4" w:space="0" w:color="auto"/>
            </w:tcBorders>
            <w:shd w:val="clear" w:color="auto" w:fill="auto"/>
            <w:vAlign w:val="bottom"/>
            <w:hideMark/>
          </w:tcPr>
          <w:p w:rsidR="00A625FF" w:rsidRPr="00A625FF" w:rsidRDefault="00A625FF" w:rsidP="00A625FF">
            <w:pPr>
              <w:widowControl/>
              <w:autoSpaceDE/>
              <w:autoSpaceDN/>
              <w:adjustRightInd/>
              <w:rPr>
                <w:rFonts w:eastAsia="Times New Roman"/>
                <w:sz w:val="20"/>
                <w:szCs w:val="20"/>
              </w:rPr>
            </w:pPr>
            <w:r w:rsidRPr="00A625FF">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A625FF" w:rsidRPr="00A625FF" w:rsidRDefault="00A625FF" w:rsidP="00A625FF">
            <w:pPr>
              <w:widowControl/>
              <w:autoSpaceDE/>
              <w:autoSpaceDN/>
              <w:adjustRightInd/>
              <w:rPr>
                <w:rFonts w:eastAsia="Times New Roman"/>
                <w:color w:val="000000"/>
                <w:sz w:val="20"/>
                <w:szCs w:val="20"/>
              </w:rPr>
            </w:pPr>
            <w:r w:rsidRPr="00A625FF">
              <w:rPr>
                <w:rFonts w:eastAsia="Times New Roman"/>
                <w:color w:val="000000"/>
                <w:sz w:val="20"/>
                <w:szCs w:val="20"/>
              </w:rPr>
              <w:t> </w:t>
            </w:r>
          </w:p>
        </w:tc>
      </w:tr>
    </w:tbl>
    <w:p w:rsidR="007861F8" w:rsidRPr="00B1175E" w:rsidRDefault="007861F8" w:rsidP="007861F8">
      <w:pPr>
        <w:jc w:val="both"/>
      </w:pPr>
    </w:p>
    <w:p w:rsidR="007861F8" w:rsidRPr="007B727A" w:rsidRDefault="007861F8" w:rsidP="007861F8">
      <w:pPr>
        <w:ind w:left="-142" w:right="-136"/>
        <w:jc w:val="both"/>
        <w:rPr>
          <w:b/>
          <w:spacing w:val="4"/>
        </w:rPr>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sidR="00A625FF">
        <w:rPr>
          <w:b/>
        </w:rPr>
        <w:t>4 -</w:t>
      </w:r>
      <w:r w:rsidR="00A625FF">
        <w:t xml:space="preserve"> </w:t>
      </w:r>
      <w:r w:rsidR="00A625FF" w:rsidRPr="002B393A">
        <w:rPr>
          <w:b/>
          <w:color w:val="000000"/>
        </w:rPr>
        <w:t>„</w:t>
      </w:r>
      <w:proofErr w:type="spellStart"/>
      <w:r w:rsidR="00A625FF" w:rsidRPr="002B393A">
        <w:rPr>
          <w:b/>
          <w:color w:val="000000"/>
        </w:rPr>
        <w:t>Сайлентблок</w:t>
      </w:r>
      <w:proofErr w:type="spellEnd"/>
      <w:r w:rsidR="00A625FF" w:rsidRPr="002B393A">
        <w:rPr>
          <w:b/>
          <w:color w:val="000000"/>
        </w:rPr>
        <w:t xml:space="preserve"> "шайба" за </w:t>
      </w:r>
      <w:proofErr w:type="spellStart"/>
      <w:r w:rsidR="00A625FF" w:rsidRPr="002B393A">
        <w:rPr>
          <w:b/>
          <w:color w:val="000000"/>
        </w:rPr>
        <w:t>буксово</w:t>
      </w:r>
      <w:proofErr w:type="spellEnd"/>
      <w:r w:rsidR="00A625FF" w:rsidRPr="002B393A">
        <w:rPr>
          <w:b/>
          <w:color w:val="000000"/>
        </w:rPr>
        <w:t xml:space="preserve"> водило”</w:t>
      </w:r>
      <w:r>
        <w:rPr>
          <w:b/>
          <w:spacing w:val="4"/>
        </w:rPr>
        <w:t xml:space="preserve"> </w:t>
      </w:r>
      <w:r w:rsidRPr="00B1175E">
        <w:t>е в размер на …………….../…………………./лева без ДДС.</w:t>
      </w:r>
      <w:r w:rsidRPr="00B1175E">
        <w:rPr>
          <w:b/>
          <w:bCs/>
        </w:rPr>
        <w:t xml:space="preserve"> </w:t>
      </w:r>
    </w:p>
    <w:p w:rsidR="007861F8" w:rsidRPr="00B1175E" w:rsidRDefault="007861F8" w:rsidP="007861F8">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7861F8" w:rsidRPr="00B1175E" w:rsidRDefault="007861F8" w:rsidP="009D66D4">
      <w:pPr>
        <w:widowControl/>
        <w:numPr>
          <w:ilvl w:val="1"/>
          <w:numId w:val="22"/>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7861F8" w:rsidRPr="00B1175E" w:rsidRDefault="007861F8" w:rsidP="009D66D4">
      <w:pPr>
        <w:widowControl/>
        <w:numPr>
          <w:ilvl w:val="1"/>
          <w:numId w:val="22"/>
        </w:numPr>
        <w:autoSpaceDE/>
        <w:autoSpaceDN/>
        <w:adjustRightInd/>
        <w:spacing w:line="276" w:lineRule="auto"/>
        <w:jc w:val="both"/>
        <w:rPr>
          <w:color w:val="000000"/>
        </w:rPr>
      </w:pPr>
      <w:r w:rsidRPr="00B1175E">
        <w:t xml:space="preserve"> оригинална фактура; </w:t>
      </w:r>
    </w:p>
    <w:p w:rsidR="007861F8" w:rsidRPr="002A2CB9" w:rsidRDefault="007861F8" w:rsidP="009D66D4">
      <w:pPr>
        <w:widowControl/>
        <w:numPr>
          <w:ilvl w:val="1"/>
          <w:numId w:val="22"/>
        </w:numPr>
        <w:autoSpaceDE/>
        <w:autoSpaceDN/>
        <w:adjustRightInd/>
        <w:jc w:val="both"/>
        <w:rPr>
          <w:spacing w:val="2"/>
        </w:rPr>
      </w:pPr>
      <w:r w:rsidRPr="00B1175E">
        <w:t xml:space="preserve"> сертификат за качество, издаден от производит</w:t>
      </w:r>
      <w:r w:rsidR="002A2CB9">
        <w:t>еля с оригинален подпис и печат</w:t>
      </w:r>
      <w:r w:rsidR="002A2CB9" w:rsidRPr="00B1175E">
        <w:t>;</w:t>
      </w:r>
    </w:p>
    <w:p w:rsidR="002A2CB9" w:rsidRPr="002A2CB9" w:rsidRDefault="002A2CB9" w:rsidP="002A2CB9">
      <w:pPr>
        <w:widowControl/>
        <w:numPr>
          <w:ilvl w:val="1"/>
          <w:numId w:val="22"/>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w:t>
      </w:r>
      <w:r w:rsidRPr="001C4F72">
        <w:rPr>
          <w:rFonts w:eastAsia="Tahoma" w:cs="Tahoma"/>
        </w:rPr>
        <w:lastRenderedPageBreak/>
        <w:t xml:space="preserve">измерване, както и граничните стойности за всеки параметър, </w:t>
      </w:r>
      <w:r w:rsidRPr="001C4F72">
        <w:t>копие, заверено от участника</w:t>
      </w:r>
      <w:r>
        <w:t>.</w:t>
      </w:r>
    </w:p>
    <w:p w:rsidR="007861F8" w:rsidRPr="00B1175E" w:rsidRDefault="007861F8" w:rsidP="007861F8">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7861F8" w:rsidRPr="00B1175E" w:rsidRDefault="007861F8" w:rsidP="007861F8">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7861F8" w:rsidRPr="00B1175E" w:rsidRDefault="007861F8" w:rsidP="007861F8">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7861F8" w:rsidRPr="00B1175E" w:rsidRDefault="007861F8" w:rsidP="007861F8">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7861F8" w:rsidRPr="00B1175E" w:rsidRDefault="007861F8" w:rsidP="007861F8">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7861F8" w:rsidRPr="00B04138" w:rsidRDefault="007861F8" w:rsidP="007861F8">
      <w:pPr>
        <w:ind w:left="-142" w:right="-136"/>
        <w:jc w:val="both"/>
        <w:rPr>
          <w:b/>
          <w:spacing w:val="4"/>
        </w:rPr>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sidR="00A625FF">
        <w:rPr>
          <w:b/>
        </w:rPr>
        <w:t>4 -</w:t>
      </w:r>
      <w:r w:rsidR="00A625FF">
        <w:t xml:space="preserve"> </w:t>
      </w:r>
      <w:r w:rsidR="00A625FF" w:rsidRPr="002B393A">
        <w:rPr>
          <w:b/>
          <w:color w:val="000000"/>
        </w:rPr>
        <w:t>„</w:t>
      </w:r>
      <w:proofErr w:type="spellStart"/>
      <w:r w:rsidR="00A625FF" w:rsidRPr="002B393A">
        <w:rPr>
          <w:b/>
          <w:color w:val="000000"/>
        </w:rPr>
        <w:t>Сайлентблок</w:t>
      </w:r>
      <w:proofErr w:type="spellEnd"/>
      <w:r w:rsidR="00A625FF" w:rsidRPr="002B393A">
        <w:rPr>
          <w:b/>
          <w:color w:val="000000"/>
        </w:rPr>
        <w:t xml:space="preserve"> "шайба" за </w:t>
      </w:r>
      <w:proofErr w:type="spellStart"/>
      <w:r w:rsidR="00A625FF" w:rsidRPr="002B393A">
        <w:rPr>
          <w:b/>
          <w:color w:val="000000"/>
        </w:rPr>
        <w:t>буксово</w:t>
      </w:r>
      <w:proofErr w:type="spellEnd"/>
      <w:r w:rsidR="00A625FF" w:rsidRPr="002B393A">
        <w:rPr>
          <w:b/>
          <w:color w:val="000000"/>
        </w:rPr>
        <w:t xml:space="preserve"> водило”</w:t>
      </w:r>
      <w:r w:rsidR="00A625FF">
        <w:rPr>
          <w:b/>
        </w:rPr>
        <w:t xml:space="preserve"> </w:t>
      </w:r>
      <w:r w:rsidRPr="00B1175E">
        <w:rPr>
          <w:spacing w:val="4"/>
        </w:rPr>
        <w:t>плащанията следва да бъдат извършени по следната банкова сметка, а именно:</w:t>
      </w:r>
      <w:r w:rsidRPr="00B1175E">
        <w:t xml:space="preserve"> </w:t>
      </w:r>
    </w:p>
    <w:p w:rsidR="007861F8" w:rsidRPr="00B1175E" w:rsidRDefault="007861F8" w:rsidP="007861F8">
      <w:pPr>
        <w:ind w:left="360"/>
        <w:jc w:val="both"/>
        <w:rPr>
          <w:spacing w:val="2"/>
        </w:rPr>
      </w:pPr>
    </w:p>
    <w:p w:rsidR="007861F8" w:rsidRPr="00B1175E" w:rsidRDefault="007861F8" w:rsidP="007861F8">
      <w:pPr>
        <w:ind w:left="720"/>
        <w:jc w:val="both"/>
      </w:pPr>
      <w:r w:rsidRPr="00B1175E">
        <w:t>Банка: .............., клон ............;</w:t>
      </w:r>
    </w:p>
    <w:p w:rsidR="007861F8" w:rsidRPr="00B1175E" w:rsidRDefault="007861F8" w:rsidP="007861F8">
      <w:pPr>
        <w:ind w:left="720"/>
        <w:jc w:val="both"/>
      </w:pPr>
      <w:r w:rsidRPr="00B1175E">
        <w:t xml:space="preserve">IBAN: ……………; </w:t>
      </w:r>
    </w:p>
    <w:p w:rsidR="007861F8" w:rsidRPr="00B1175E" w:rsidRDefault="007861F8" w:rsidP="007861F8">
      <w:pPr>
        <w:ind w:left="720"/>
        <w:jc w:val="both"/>
        <w:rPr>
          <w:spacing w:val="2"/>
        </w:rPr>
      </w:pPr>
      <w:r w:rsidRPr="00B1175E">
        <w:t>BIC : ……….</w:t>
      </w:r>
    </w:p>
    <w:p w:rsidR="007861F8" w:rsidRPr="00B1175E" w:rsidRDefault="007861F8" w:rsidP="007861F8">
      <w:pPr>
        <w:rPr>
          <w:spacing w:val="2"/>
        </w:rPr>
      </w:pPr>
    </w:p>
    <w:p w:rsidR="007861F8" w:rsidRPr="00B1175E" w:rsidRDefault="007861F8" w:rsidP="007861F8">
      <w:pPr>
        <w:rPr>
          <w:spacing w:val="2"/>
        </w:rPr>
      </w:pPr>
    </w:p>
    <w:p w:rsidR="007861F8" w:rsidRPr="00B1175E" w:rsidRDefault="007861F8" w:rsidP="007861F8">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7861F8" w:rsidRPr="00B1175E" w:rsidRDefault="007861F8" w:rsidP="007861F8">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7861F8" w:rsidRPr="00B1175E" w:rsidRDefault="007861F8" w:rsidP="007861F8">
      <w:pPr>
        <w:ind w:firstLine="4320"/>
        <w:rPr>
          <w:i/>
          <w:iCs/>
        </w:rPr>
      </w:pPr>
      <w:r w:rsidRPr="00B1175E">
        <w:rPr>
          <w:i/>
          <w:iCs/>
        </w:rPr>
        <w:t xml:space="preserve">    (качество на представляващия участника)</w:t>
      </w:r>
    </w:p>
    <w:p w:rsidR="007861F8" w:rsidRPr="00B1175E" w:rsidRDefault="007861F8" w:rsidP="007861F8">
      <w:pPr>
        <w:jc w:val="both"/>
        <w:rPr>
          <w:bCs/>
          <w:iCs/>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7861F8" w:rsidRDefault="007861F8" w:rsidP="007861F8">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8A324C" w:rsidRDefault="008A324C"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25FF" w:rsidRDefault="00A625FF" w:rsidP="00D1474A">
      <w:pPr>
        <w:jc w:val="center"/>
        <w:rPr>
          <w:rFonts w:eastAsia="Verdana-Bold"/>
          <w:b/>
          <w:bCs/>
          <w:highlight w:val="cyan"/>
        </w:rPr>
      </w:pPr>
    </w:p>
    <w:p w:rsidR="00A6021C" w:rsidRPr="00B1175E" w:rsidRDefault="00A6021C" w:rsidP="00A6021C">
      <w:pPr>
        <w:keepNext/>
        <w:jc w:val="center"/>
        <w:outlineLvl w:val="0"/>
        <w:rPr>
          <w:b/>
        </w:rPr>
      </w:pPr>
      <w:r>
        <w:rPr>
          <w:b/>
        </w:rPr>
        <w:t xml:space="preserve">                                                                                         Образец</w:t>
      </w:r>
      <w:r w:rsidRPr="00B1175E">
        <w:rPr>
          <w:b/>
        </w:rPr>
        <w:t xml:space="preserve"> </w:t>
      </w:r>
    </w:p>
    <w:p w:rsidR="00A6021C" w:rsidRPr="00B1175E" w:rsidRDefault="00A6021C" w:rsidP="00A6021C">
      <w:pPr>
        <w:keepNext/>
        <w:jc w:val="right"/>
        <w:outlineLvl w:val="0"/>
        <w:rPr>
          <w:b/>
        </w:rPr>
      </w:pPr>
      <w:r w:rsidRPr="00B1175E">
        <w:rPr>
          <w:b/>
        </w:rPr>
        <w:t>Приложение № 4</w:t>
      </w:r>
      <w:r>
        <w:rPr>
          <w:b/>
        </w:rPr>
        <w:t>.5</w:t>
      </w:r>
    </w:p>
    <w:p w:rsidR="00A6021C" w:rsidRPr="00B1175E" w:rsidRDefault="00A6021C" w:rsidP="00A6021C">
      <w:pPr>
        <w:keepNext/>
        <w:jc w:val="center"/>
        <w:outlineLvl w:val="0"/>
        <w:rPr>
          <w:b/>
        </w:rPr>
      </w:pPr>
    </w:p>
    <w:p w:rsidR="00A6021C" w:rsidRPr="00B1175E" w:rsidRDefault="00A6021C" w:rsidP="00A6021C">
      <w:pPr>
        <w:keepNext/>
        <w:jc w:val="center"/>
        <w:outlineLvl w:val="0"/>
        <w:rPr>
          <w:b/>
        </w:rPr>
      </w:pPr>
    </w:p>
    <w:p w:rsidR="00A6021C" w:rsidRPr="00B1175E" w:rsidRDefault="00A6021C" w:rsidP="00A6021C">
      <w:pPr>
        <w:keepNext/>
        <w:jc w:val="center"/>
        <w:outlineLvl w:val="0"/>
        <w:rPr>
          <w:b/>
        </w:rPr>
      </w:pPr>
    </w:p>
    <w:p w:rsidR="00A6021C" w:rsidRPr="00B1175E" w:rsidRDefault="00A6021C" w:rsidP="00A6021C">
      <w:pPr>
        <w:keepNext/>
        <w:jc w:val="center"/>
        <w:outlineLvl w:val="0"/>
        <w:rPr>
          <w:b/>
        </w:rPr>
      </w:pPr>
    </w:p>
    <w:p w:rsidR="00A6021C" w:rsidRPr="00B1175E" w:rsidRDefault="00A6021C" w:rsidP="00A6021C">
      <w:pPr>
        <w:jc w:val="both"/>
        <w:rPr>
          <w:b/>
          <w:bCs/>
        </w:rPr>
      </w:pPr>
      <w:r w:rsidRPr="00B1175E">
        <w:rPr>
          <w:b/>
          <w:bCs/>
        </w:rPr>
        <w:t>ДО</w:t>
      </w:r>
    </w:p>
    <w:p w:rsidR="00A6021C" w:rsidRPr="00B1175E" w:rsidRDefault="00A6021C" w:rsidP="00A6021C">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A6021C" w:rsidRPr="00B1175E" w:rsidRDefault="00A6021C" w:rsidP="00A6021C">
      <w:pPr>
        <w:jc w:val="both"/>
        <w:rPr>
          <w:b/>
          <w:bCs/>
          <w:lang w:val="en-US"/>
        </w:rPr>
      </w:pPr>
      <w:r w:rsidRPr="00B1175E">
        <w:rPr>
          <w:b/>
          <w:bCs/>
        </w:rPr>
        <w:t>УЛ. „ИВАН ВАЗОВ” № 3</w:t>
      </w:r>
    </w:p>
    <w:p w:rsidR="00A6021C" w:rsidRPr="00B1175E" w:rsidRDefault="00A6021C" w:rsidP="00A6021C">
      <w:pPr>
        <w:jc w:val="both"/>
        <w:rPr>
          <w:b/>
          <w:bCs/>
        </w:rPr>
      </w:pPr>
      <w:r w:rsidRPr="00B1175E">
        <w:rPr>
          <w:b/>
          <w:bCs/>
        </w:rPr>
        <w:t>ГР. СОФИЯ - 1080</w:t>
      </w:r>
    </w:p>
    <w:p w:rsidR="00A6021C" w:rsidRPr="00B1175E" w:rsidRDefault="00A6021C" w:rsidP="00A6021C">
      <w:pPr>
        <w:shd w:val="clear" w:color="auto" w:fill="FFFFFF"/>
        <w:rPr>
          <w:b/>
          <w:bCs/>
          <w:spacing w:val="-3"/>
        </w:rPr>
      </w:pPr>
    </w:p>
    <w:p w:rsidR="00A6021C" w:rsidRPr="00B1175E" w:rsidRDefault="00A6021C" w:rsidP="00A6021C">
      <w:pPr>
        <w:shd w:val="clear" w:color="auto" w:fill="FFFFFF"/>
        <w:rPr>
          <w:b/>
          <w:bCs/>
          <w:spacing w:val="-3"/>
        </w:rPr>
      </w:pPr>
    </w:p>
    <w:p w:rsidR="00A6021C" w:rsidRPr="00B1175E" w:rsidRDefault="00A6021C" w:rsidP="00A6021C">
      <w:pPr>
        <w:shd w:val="clear" w:color="auto" w:fill="FFFFFF"/>
        <w:rPr>
          <w:b/>
          <w:bCs/>
          <w:spacing w:val="-3"/>
        </w:rPr>
      </w:pPr>
    </w:p>
    <w:p w:rsidR="00A6021C" w:rsidRPr="00B1175E" w:rsidRDefault="00A6021C" w:rsidP="00A6021C">
      <w:pPr>
        <w:shd w:val="clear" w:color="auto" w:fill="FFFFFF"/>
        <w:jc w:val="center"/>
        <w:rPr>
          <w:b/>
          <w:bCs/>
          <w:spacing w:val="-5"/>
        </w:rPr>
      </w:pPr>
      <w:r w:rsidRPr="00B1175E">
        <w:rPr>
          <w:b/>
          <w:bCs/>
          <w:spacing w:val="-5"/>
        </w:rPr>
        <w:t>ЦЕНОВО ПРЕДЛОЖЕНИЕ</w:t>
      </w:r>
    </w:p>
    <w:p w:rsidR="00A6021C" w:rsidRDefault="00A6021C" w:rsidP="00A6021C">
      <w:pPr>
        <w:shd w:val="clear" w:color="auto" w:fill="FFFFFF"/>
        <w:ind w:firstLine="720"/>
        <w:rPr>
          <w:b/>
          <w:bCs/>
          <w:spacing w:val="3"/>
        </w:rPr>
      </w:pPr>
    </w:p>
    <w:p w:rsidR="00A6021C" w:rsidRPr="00B1175E" w:rsidRDefault="00A6021C" w:rsidP="00A6021C">
      <w:pPr>
        <w:shd w:val="clear" w:color="auto" w:fill="FFFFFF"/>
        <w:ind w:firstLine="720"/>
        <w:rPr>
          <w:b/>
          <w:bCs/>
          <w:spacing w:val="3"/>
        </w:rPr>
      </w:pPr>
    </w:p>
    <w:p w:rsidR="00A6021C" w:rsidRPr="00B1175E" w:rsidRDefault="00A6021C" w:rsidP="00A6021C">
      <w:pPr>
        <w:shd w:val="clear" w:color="auto" w:fill="FFFFFF"/>
        <w:rPr>
          <w:b/>
          <w:bCs/>
          <w:spacing w:val="3"/>
        </w:rPr>
      </w:pPr>
      <w:r>
        <w:rPr>
          <w:b/>
          <w:bCs/>
          <w:spacing w:val="3"/>
        </w:rPr>
        <w:t xml:space="preserve">        </w:t>
      </w:r>
      <w:r w:rsidRPr="00B1175E">
        <w:rPr>
          <w:b/>
          <w:bCs/>
          <w:spacing w:val="3"/>
        </w:rPr>
        <w:t>УВАЖАЕМИ ГОСПОДИН УПРАВИТЕЛ,</w:t>
      </w:r>
    </w:p>
    <w:p w:rsidR="00654F42" w:rsidRPr="00654F42" w:rsidRDefault="00A6021C" w:rsidP="00654F42">
      <w:pPr>
        <w:ind w:left="-142" w:right="-136"/>
        <w:jc w:val="both"/>
        <w:rPr>
          <w:b/>
          <w:spacing w:val="4"/>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5</w:t>
      </w:r>
      <w:r w:rsidR="00654F42">
        <w:rPr>
          <w:b/>
        </w:rPr>
        <w:t xml:space="preserve"> -</w:t>
      </w:r>
      <w:r w:rsidR="00654F42">
        <w:t xml:space="preserve"> </w:t>
      </w:r>
      <w:r w:rsidR="00654F42" w:rsidRPr="00654F42">
        <w:rPr>
          <w:b/>
          <w:color w:val="000000"/>
        </w:rPr>
        <w:t>„</w:t>
      </w:r>
      <w:proofErr w:type="spellStart"/>
      <w:r w:rsidR="00654F42" w:rsidRPr="00654F42">
        <w:rPr>
          <w:b/>
          <w:color w:val="000000"/>
        </w:rPr>
        <w:t>Сайлентблок</w:t>
      </w:r>
      <w:proofErr w:type="spellEnd"/>
      <w:r w:rsidR="00654F42" w:rsidRPr="00654F42">
        <w:rPr>
          <w:b/>
          <w:color w:val="000000"/>
        </w:rPr>
        <w:t xml:space="preserve"> цилиндричен за глава на голяма тяга и за глава на напречен </w:t>
      </w:r>
      <w:proofErr w:type="spellStart"/>
      <w:r w:rsidR="00654F42" w:rsidRPr="00654F42">
        <w:rPr>
          <w:b/>
          <w:color w:val="000000"/>
        </w:rPr>
        <w:t>балансер</w:t>
      </w:r>
      <w:proofErr w:type="spellEnd"/>
      <w:r w:rsidR="00654F42" w:rsidRPr="00654F42">
        <w:rPr>
          <w:b/>
          <w:color w:val="000000"/>
        </w:rPr>
        <w:t>”</w:t>
      </w:r>
      <w:r w:rsidR="00654F42">
        <w:rPr>
          <w:b/>
          <w:color w:val="000000"/>
        </w:rPr>
        <w:t>.</w:t>
      </w:r>
    </w:p>
    <w:p w:rsidR="00A6021C" w:rsidRPr="00B1175E" w:rsidRDefault="00A6021C" w:rsidP="00A6021C">
      <w:pPr>
        <w:ind w:left="-142" w:right="-136"/>
        <w:jc w:val="both"/>
        <w:rPr>
          <w:spacing w:val="4"/>
          <w:lang w:val="ru-RU"/>
        </w:rPr>
      </w:pPr>
    </w:p>
    <w:p w:rsidR="00A6021C" w:rsidRPr="00B1175E" w:rsidRDefault="00A6021C" w:rsidP="00A6021C">
      <w:pPr>
        <w:shd w:val="clear" w:color="auto" w:fill="FFFFFF"/>
        <w:tabs>
          <w:tab w:val="left" w:leader="dot" w:pos="9000"/>
        </w:tabs>
      </w:pPr>
      <w:r w:rsidRPr="00B1175E">
        <w:tab/>
      </w:r>
    </w:p>
    <w:p w:rsidR="00A6021C" w:rsidRPr="00B1175E" w:rsidRDefault="00A6021C" w:rsidP="00A6021C">
      <w:pPr>
        <w:shd w:val="clear" w:color="auto" w:fill="FFFFFF"/>
        <w:tabs>
          <w:tab w:val="left" w:leader="dot" w:pos="9000"/>
        </w:tabs>
        <w:rPr>
          <w:i/>
          <w:iCs/>
          <w:spacing w:val="-9"/>
        </w:rPr>
      </w:pPr>
      <w:r w:rsidRPr="00B1175E">
        <w:rPr>
          <w:i/>
          <w:iCs/>
          <w:spacing w:val="-9"/>
        </w:rPr>
        <w:t>/изписва се името на участника/</w:t>
      </w:r>
    </w:p>
    <w:p w:rsidR="00A6021C" w:rsidRPr="00B1175E" w:rsidRDefault="00A6021C" w:rsidP="00A6021C">
      <w:pPr>
        <w:shd w:val="clear" w:color="auto" w:fill="FFFFFF"/>
        <w:rPr>
          <w:i/>
          <w:iCs/>
          <w:spacing w:val="-10"/>
        </w:rPr>
      </w:pPr>
      <w:r w:rsidRPr="00B1175E">
        <w:t>.................................................................................................................................</w:t>
      </w:r>
      <w:r>
        <w:t>..........</w:t>
      </w:r>
      <w:r w:rsidRPr="00B1175E">
        <w:t>.</w:t>
      </w:r>
      <w:r w:rsidRPr="00B1175E">
        <w:rPr>
          <w:i/>
          <w:iCs/>
          <w:spacing w:val="-10"/>
        </w:rPr>
        <w:t>/ ЕИК/</w:t>
      </w:r>
    </w:p>
    <w:p w:rsidR="00A6021C" w:rsidRPr="00B1175E" w:rsidRDefault="00A6021C" w:rsidP="00A6021C">
      <w:pPr>
        <w:shd w:val="clear" w:color="auto" w:fill="FFFFFF"/>
        <w:rPr>
          <w:spacing w:val="-8"/>
        </w:rPr>
      </w:pPr>
      <w:r w:rsidRPr="00B1175E">
        <w:rPr>
          <w:spacing w:val="-8"/>
        </w:rPr>
        <w:t>..............................................................................................................................................................................</w:t>
      </w:r>
    </w:p>
    <w:p w:rsidR="00A6021C" w:rsidRDefault="00A6021C" w:rsidP="00A6021C">
      <w:pPr>
        <w:shd w:val="clear" w:color="auto" w:fill="FFFFFF"/>
        <w:jc w:val="center"/>
        <w:rPr>
          <w:i/>
          <w:iCs/>
          <w:spacing w:val="-8"/>
        </w:rPr>
      </w:pPr>
      <w:r w:rsidRPr="00B1175E">
        <w:rPr>
          <w:i/>
          <w:iCs/>
          <w:spacing w:val="-8"/>
        </w:rPr>
        <w:t>/адрес по регистрация/</w:t>
      </w:r>
    </w:p>
    <w:p w:rsidR="00A6021C" w:rsidRPr="00B1175E" w:rsidRDefault="00A6021C" w:rsidP="00A6021C">
      <w:pPr>
        <w:shd w:val="clear" w:color="auto" w:fill="FFFFFF"/>
        <w:jc w:val="center"/>
        <w:rPr>
          <w:i/>
          <w:iCs/>
          <w:spacing w:val="-8"/>
        </w:rPr>
      </w:pPr>
    </w:p>
    <w:p w:rsidR="00A6021C" w:rsidRDefault="00A6021C" w:rsidP="00A6021C">
      <w:pPr>
        <w:jc w:val="both"/>
      </w:pPr>
      <w:r>
        <w:t>П</w:t>
      </w:r>
      <w:r w:rsidRPr="00B1175E">
        <w:t>редлагам да изпълня поръчката съгласно документацията за участие, при следните цени:</w:t>
      </w:r>
    </w:p>
    <w:p w:rsidR="00A6021C" w:rsidRPr="00B1175E" w:rsidRDefault="00A6021C" w:rsidP="00A6021C">
      <w:pPr>
        <w:jc w:val="both"/>
      </w:pPr>
    </w:p>
    <w:tbl>
      <w:tblPr>
        <w:tblW w:w="8664" w:type="dxa"/>
        <w:tblInd w:w="53" w:type="dxa"/>
        <w:tblCellMar>
          <w:left w:w="70" w:type="dxa"/>
          <w:right w:w="70" w:type="dxa"/>
        </w:tblCellMar>
        <w:tblLook w:val="04A0"/>
      </w:tblPr>
      <w:tblGrid>
        <w:gridCol w:w="341"/>
        <w:gridCol w:w="600"/>
        <w:gridCol w:w="2720"/>
        <w:gridCol w:w="1023"/>
        <w:gridCol w:w="1284"/>
        <w:gridCol w:w="488"/>
        <w:gridCol w:w="1074"/>
        <w:gridCol w:w="1134"/>
      </w:tblGrid>
      <w:tr w:rsidR="00A6021C" w:rsidRPr="00A6021C" w:rsidTr="00A6021C">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021C" w:rsidRPr="00A6021C" w:rsidRDefault="00A6021C" w:rsidP="00A6021C">
            <w:pPr>
              <w:widowControl/>
              <w:autoSpaceDE/>
              <w:autoSpaceDN/>
              <w:adjustRightInd/>
              <w:rPr>
                <w:rFonts w:eastAsia="Times New Roman"/>
                <w:b/>
                <w:bCs/>
                <w:sz w:val="20"/>
                <w:szCs w:val="20"/>
              </w:rPr>
            </w:pPr>
            <w:r w:rsidRPr="00A6021C">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Чертежен №</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Каталожен №</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Количество /бр./</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 xml:space="preserve">Ед. цена в лв. без ДДС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021C" w:rsidRPr="00A6021C" w:rsidRDefault="00A6021C" w:rsidP="00A6021C">
            <w:pPr>
              <w:widowControl/>
              <w:autoSpaceDE/>
              <w:autoSpaceDN/>
              <w:adjustRightInd/>
              <w:jc w:val="center"/>
              <w:rPr>
                <w:rFonts w:eastAsia="Times New Roman"/>
                <w:b/>
                <w:bCs/>
                <w:color w:val="000000"/>
                <w:sz w:val="20"/>
                <w:szCs w:val="20"/>
              </w:rPr>
            </w:pPr>
            <w:r w:rsidRPr="00A6021C">
              <w:rPr>
                <w:rFonts w:eastAsia="Times New Roman"/>
                <w:b/>
                <w:bCs/>
                <w:color w:val="000000"/>
                <w:sz w:val="20"/>
                <w:szCs w:val="20"/>
              </w:rPr>
              <w:t>Обща цена в лв. без ДДС</w:t>
            </w:r>
          </w:p>
        </w:tc>
      </w:tr>
      <w:tr w:rsidR="00A6021C" w:rsidRPr="00A6021C" w:rsidTr="00A6021C">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A6021C" w:rsidRPr="00A6021C" w:rsidRDefault="00A6021C" w:rsidP="00A6021C">
            <w:pPr>
              <w:widowControl/>
              <w:autoSpaceDE/>
              <w:autoSpaceDN/>
              <w:adjustRightInd/>
              <w:rPr>
                <w:rFonts w:eastAsia="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6021C" w:rsidRPr="00A6021C" w:rsidRDefault="00A6021C" w:rsidP="00A6021C">
            <w:pPr>
              <w:widowControl/>
              <w:autoSpaceDE/>
              <w:autoSpaceDN/>
              <w:adjustRightInd/>
              <w:rPr>
                <w:rFonts w:eastAsia="Times New Roman"/>
                <w:b/>
                <w:bCs/>
                <w:color w:val="000000"/>
                <w:sz w:val="20"/>
                <w:szCs w:val="20"/>
              </w:rPr>
            </w:pPr>
          </w:p>
        </w:tc>
      </w:tr>
      <w:tr w:rsidR="00A6021C" w:rsidRPr="00A6021C" w:rsidTr="00A6021C">
        <w:trPr>
          <w:trHeight w:val="765"/>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6021C" w:rsidRPr="00A6021C" w:rsidRDefault="00A6021C" w:rsidP="00A6021C">
            <w:pPr>
              <w:widowControl/>
              <w:autoSpaceDE/>
              <w:autoSpaceDN/>
              <w:adjustRightInd/>
              <w:jc w:val="center"/>
              <w:rPr>
                <w:rFonts w:eastAsia="Times New Roman"/>
                <w:b/>
                <w:bCs/>
                <w:sz w:val="20"/>
                <w:szCs w:val="20"/>
              </w:rPr>
            </w:pPr>
            <w:r w:rsidRPr="00A6021C">
              <w:rPr>
                <w:rFonts w:eastAsia="Times New Roman"/>
                <w:b/>
                <w:bCs/>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rsidR="00A6021C" w:rsidRPr="00A6021C" w:rsidRDefault="00A6021C" w:rsidP="00A6021C">
            <w:pPr>
              <w:widowControl/>
              <w:autoSpaceDE/>
              <w:autoSpaceDN/>
              <w:adjustRightInd/>
              <w:jc w:val="center"/>
              <w:rPr>
                <w:rFonts w:eastAsia="Times New Roman"/>
                <w:sz w:val="20"/>
                <w:szCs w:val="20"/>
              </w:rPr>
            </w:pPr>
            <w:r w:rsidRPr="00A6021C">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A6021C" w:rsidRPr="00A6021C" w:rsidRDefault="00A6021C" w:rsidP="00A6021C">
            <w:pPr>
              <w:widowControl/>
              <w:autoSpaceDE/>
              <w:autoSpaceDN/>
              <w:adjustRightInd/>
              <w:rPr>
                <w:rFonts w:eastAsia="Times New Roman"/>
                <w:sz w:val="20"/>
                <w:szCs w:val="20"/>
              </w:rPr>
            </w:pPr>
            <w:proofErr w:type="spellStart"/>
            <w:r w:rsidRPr="00A6021C">
              <w:rPr>
                <w:rFonts w:eastAsia="Times New Roman"/>
                <w:sz w:val="20"/>
                <w:szCs w:val="20"/>
              </w:rPr>
              <w:t>Сайлентблок</w:t>
            </w:r>
            <w:proofErr w:type="spellEnd"/>
            <w:r w:rsidRPr="00A6021C">
              <w:rPr>
                <w:rFonts w:eastAsia="Times New Roman"/>
                <w:sz w:val="20"/>
                <w:szCs w:val="20"/>
              </w:rPr>
              <w:t xml:space="preserve"> цилиндричен за глава на голяма тяга и за глава на напречен </w:t>
            </w:r>
            <w:proofErr w:type="spellStart"/>
            <w:r w:rsidRPr="00A6021C">
              <w:rPr>
                <w:rFonts w:eastAsia="Times New Roman"/>
                <w:sz w:val="20"/>
                <w:szCs w:val="20"/>
              </w:rPr>
              <w:t>балансер</w:t>
            </w:r>
            <w:proofErr w:type="spellEnd"/>
            <w:r w:rsidRPr="00A6021C">
              <w:rPr>
                <w:rFonts w:eastAsia="Times New Roman"/>
                <w:sz w:val="20"/>
                <w:szCs w:val="20"/>
              </w:rPr>
              <w:t xml:space="preserve">  </w:t>
            </w:r>
          </w:p>
        </w:tc>
        <w:tc>
          <w:tcPr>
            <w:tcW w:w="1023" w:type="dxa"/>
            <w:tcBorders>
              <w:top w:val="nil"/>
              <w:left w:val="nil"/>
              <w:bottom w:val="single" w:sz="4" w:space="0" w:color="auto"/>
              <w:right w:val="single" w:sz="4" w:space="0" w:color="auto"/>
            </w:tcBorders>
            <w:shd w:val="clear" w:color="auto" w:fill="auto"/>
            <w:vAlign w:val="center"/>
            <w:hideMark/>
          </w:tcPr>
          <w:p w:rsidR="00A6021C" w:rsidRPr="00A6021C" w:rsidRDefault="00A6021C" w:rsidP="00A6021C">
            <w:pPr>
              <w:widowControl/>
              <w:autoSpaceDE/>
              <w:autoSpaceDN/>
              <w:adjustRightInd/>
              <w:jc w:val="center"/>
              <w:rPr>
                <w:rFonts w:eastAsia="Times New Roman"/>
                <w:sz w:val="20"/>
                <w:szCs w:val="20"/>
              </w:rPr>
            </w:pPr>
            <w:r w:rsidRPr="00A6021C">
              <w:rPr>
                <w:rFonts w:eastAsia="Times New Roman"/>
                <w:sz w:val="20"/>
                <w:szCs w:val="20"/>
              </w:rPr>
              <w:t xml:space="preserve">47Е18-3                   Ло307131 </w:t>
            </w:r>
          </w:p>
        </w:tc>
        <w:tc>
          <w:tcPr>
            <w:tcW w:w="1284" w:type="dxa"/>
            <w:tcBorders>
              <w:top w:val="nil"/>
              <w:left w:val="nil"/>
              <w:bottom w:val="single" w:sz="4" w:space="0" w:color="auto"/>
              <w:right w:val="single" w:sz="4" w:space="0" w:color="auto"/>
            </w:tcBorders>
            <w:shd w:val="clear" w:color="auto" w:fill="auto"/>
            <w:vAlign w:val="center"/>
            <w:hideMark/>
          </w:tcPr>
          <w:p w:rsidR="00A6021C" w:rsidRPr="00A6021C" w:rsidRDefault="00A6021C" w:rsidP="00A6021C">
            <w:pPr>
              <w:widowControl/>
              <w:autoSpaceDE/>
              <w:autoSpaceDN/>
              <w:adjustRightInd/>
              <w:jc w:val="center"/>
              <w:rPr>
                <w:rFonts w:eastAsia="Times New Roman"/>
                <w:sz w:val="20"/>
                <w:szCs w:val="20"/>
              </w:rPr>
            </w:pPr>
            <w:r w:rsidRPr="00A6021C">
              <w:rPr>
                <w:rFonts w:eastAsia="Times New Roman"/>
                <w:sz w:val="20"/>
                <w:szCs w:val="20"/>
              </w:rPr>
              <w:t>64 E18-009;        64 Е20-007</w:t>
            </w:r>
          </w:p>
        </w:tc>
        <w:tc>
          <w:tcPr>
            <w:tcW w:w="488" w:type="dxa"/>
            <w:tcBorders>
              <w:top w:val="nil"/>
              <w:left w:val="nil"/>
              <w:bottom w:val="single" w:sz="4" w:space="0" w:color="auto"/>
              <w:right w:val="single" w:sz="4" w:space="0" w:color="auto"/>
            </w:tcBorders>
            <w:shd w:val="clear" w:color="auto" w:fill="auto"/>
            <w:vAlign w:val="center"/>
            <w:hideMark/>
          </w:tcPr>
          <w:p w:rsidR="00A6021C" w:rsidRPr="00A6021C" w:rsidRDefault="00A6021C" w:rsidP="00A6021C">
            <w:pPr>
              <w:widowControl/>
              <w:autoSpaceDE/>
              <w:autoSpaceDN/>
              <w:adjustRightInd/>
              <w:jc w:val="center"/>
              <w:rPr>
                <w:rFonts w:eastAsia="Times New Roman"/>
                <w:sz w:val="20"/>
                <w:szCs w:val="20"/>
              </w:rPr>
            </w:pPr>
            <w:r w:rsidRPr="00A6021C">
              <w:rPr>
                <w:rFonts w:eastAsia="Times New Roman"/>
                <w:sz w:val="20"/>
                <w:szCs w:val="20"/>
              </w:rPr>
              <w:t>30</w:t>
            </w:r>
          </w:p>
        </w:tc>
        <w:tc>
          <w:tcPr>
            <w:tcW w:w="1074" w:type="dxa"/>
            <w:tcBorders>
              <w:top w:val="nil"/>
              <w:left w:val="nil"/>
              <w:bottom w:val="single" w:sz="4" w:space="0" w:color="auto"/>
              <w:right w:val="single" w:sz="4" w:space="0" w:color="auto"/>
            </w:tcBorders>
            <w:shd w:val="clear" w:color="auto" w:fill="auto"/>
            <w:vAlign w:val="bottom"/>
            <w:hideMark/>
          </w:tcPr>
          <w:p w:rsidR="00A6021C" w:rsidRPr="00A6021C" w:rsidRDefault="00A6021C" w:rsidP="00A6021C">
            <w:pPr>
              <w:widowControl/>
              <w:autoSpaceDE/>
              <w:autoSpaceDN/>
              <w:adjustRightInd/>
              <w:rPr>
                <w:rFonts w:eastAsia="Times New Roman"/>
                <w:sz w:val="20"/>
                <w:szCs w:val="20"/>
              </w:rPr>
            </w:pPr>
            <w:r w:rsidRPr="00A6021C">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A6021C" w:rsidRPr="00A6021C" w:rsidRDefault="00A6021C" w:rsidP="00A6021C">
            <w:pPr>
              <w:widowControl/>
              <w:autoSpaceDE/>
              <w:autoSpaceDN/>
              <w:adjustRightInd/>
              <w:rPr>
                <w:rFonts w:eastAsia="Times New Roman"/>
                <w:color w:val="000000"/>
                <w:sz w:val="20"/>
                <w:szCs w:val="20"/>
              </w:rPr>
            </w:pPr>
            <w:r w:rsidRPr="00A6021C">
              <w:rPr>
                <w:rFonts w:eastAsia="Times New Roman"/>
                <w:color w:val="000000"/>
                <w:sz w:val="20"/>
                <w:szCs w:val="20"/>
              </w:rPr>
              <w:t> </w:t>
            </w:r>
          </w:p>
        </w:tc>
      </w:tr>
    </w:tbl>
    <w:p w:rsidR="00A6021C" w:rsidRPr="00B1175E" w:rsidRDefault="00A6021C" w:rsidP="00A6021C">
      <w:pPr>
        <w:jc w:val="both"/>
      </w:pPr>
    </w:p>
    <w:p w:rsidR="00A6021C" w:rsidRPr="007B727A" w:rsidRDefault="00A6021C" w:rsidP="00654F42">
      <w:pPr>
        <w:ind w:left="-142" w:right="-136"/>
        <w:jc w:val="both"/>
        <w:rPr>
          <w:b/>
          <w:spacing w:val="4"/>
        </w:rPr>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Pr>
          <w:b/>
        </w:rPr>
        <w:t>5</w:t>
      </w:r>
      <w:r>
        <w:rPr>
          <w:b/>
          <w:spacing w:val="4"/>
        </w:rPr>
        <w:t xml:space="preserve"> </w:t>
      </w:r>
      <w:r w:rsidR="00654F42">
        <w:rPr>
          <w:b/>
        </w:rPr>
        <w:t>-</w:t>
      </w:r>
      <w:r w:rsidR="00654F42">
        <w:t xml:space="preserve"> </w:t>
      </w:r>
      <w:r w:rsidR="00654F42" w:rsidRPr="00654F42">
        <w:rPr>
          <w:b/>
          <w:color w:val="000000"/>
        </w:rPr>
        <w:t>„</w:t>
      </w:r>
      <w:proofErr w:type="spellStart"/>
      <w:r w:rsidR="00654F42" w:rsidRPr="00654F42">
        <w:rPr>
          <w:b/>
          <w:color w:val="000000"/>
        </w:rPr>
        <w:t>Сайлентблок</w:t>
      </w:r>
      <w:proofErr w:type="spellEnd"/>
      <w:r w:rsidR="00654F42" w:rsidRPr="00654F42">
        <w:rPr>
          <w:b/>
          <w:color w:val="000000"/>
        </w:rPr>
        <w:t xml:space="preserve"> цилиндричен за глава на голяма тяга и за глава на напречен </w:t>
      </w:r>
      <w:proofErr w:type="spellStart"/>
      <w:r w:rsidR="00654F42" w:rsidRPr="00654F42">
        <w:rPr>
          <w:b/>
          <w:color w:val="000000"/>
        </w:rPr>
        <w:t>балансер</w:t>
      </w:r>
      <w:proofErr w:type="spellEnd"/>
      <w:r w:rsidR="00654F42" w:rsidRPr="00654F42">
        <w:rPr>
          <w:b/>
          <w:color w:val="000000"/>
        </w:rPr>
        <w:t>”</w:t>
      </w:r>
      <w:r w:rsidR="00654F42">
        <w:rPr>
          <w:b/>
          <w:color w:val="000000"/>
        </w:rPr>
        <w:t xml:space="preserve"> </w:t>
      </w:r>
      <w:r w:rsidRPr="00B1175E">
        <w:t>е в размер на …………….../…………………./лева без ДДС.</w:t>
      </w:r>
      <w:r w:rsidRPr="00B1175E">
        <w:rPr>
          <w:b/>
          <w:bCs/>
        </w:rPr>
        <w:t xml:space="preserve"> </w:t>
      </w:r>
    </w:p>
    <w:p w:rsidR="00A6021C" w:rsidRPr="00B1175E" w:rsidRDefault="00A6021C" w:rsidP="00A6021C">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A6021C" w:rsidRPr="00B1175E" w:rsidRDefault="00A6021C" w:rsidP="009D66D4">
      <w:pPr>
        <w:widowControl/>
        <w:numPr>
          <w:ilvl w:val="1"/>
          <w:numId w:val="23"/>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A6021C" w:rsidRPr="00B1175E" w:rsidRDefault="00A6021C" w:rsidP="009D66D4">
      <w:pPr>
        <w:widowControl/>
        <w:numPr>
          <w:ilvl w:val="1"/>
          <w:numId w:val="23"/>
        </w:numPr>
        <w:autoSpaceDE/>
        <w:autoSpaceDN/>
        <w:adjustRightInd/>
        <w:spacing w:line="276" w:lineRule="auto"/>
        <w:jc w:val="both"/>
        <w:rPr>
          <w:color w:val="000000"/>
        </w:rPr>
      </w:pPr>
      <w:r w:rsidRPr="00B1175E">
        <w:t xml:space="preserve"> оригинална фактура; </w:t>
      </w:r>
    </w:p>
    <w:p w:rsidR="00A6021C" w:rsidRPr="00965AAC" w:rsidRDefault="00A6021C" w:rsidP="009D66D4">
      <w:pPr>
        <w:widowControl/>
        <w:numPr>
          <w:ilvl w:val="1"/>
          <w:numId w:val="23"/>
        </w:numPr>
        <w:autoSpaceDE/>
        <w:autoSpaceDN/>
        <w:adjustRightInd/>
        <w:jc w:val="both"/>
        <w:rPr>
          <w:spacing w:val="2"/>
        </w:rPr>
      </w:pPr>
      <w:r w:rsidRPr="00B1175E">
        <w:t xml:space="preserve"> сертификат за качество, издаден от производит</w:t>
      </w:r>
      <w:r w:rsidR="00965AAC">
        <w:t>еля с оригинален подпис и печат</w:t>
      </w:r>
    </w:p>
    <w:p w:rsidR="00965AAC" w:rsidRPr="00965AAC" w:rsidRDefault="00965AAC" w:rsidP="00965AAC">
      <w:pPr>
        <w:widowControl/>
        <w:numPr>
          <w:ilvl w:val="1"/>
          <w:numId w:val="23"/>
        </w:numPr>
        <w:autoSpaceDE/>
        <w:autoSpaceDN/>
        <w:adjustRightInd/>
        <w:jc w:val="both"/>
        <w:rPr>
          <w:spacing w:val="2"/>
        </w:rPr>
      </w:pPr>
      <w:r w:rsidRPr="001C4F72">
        <w:rPr>
          <w:rFonts w:eastAsia="Tahoma" w:cs="Tahoma"/>
        </w:rPr>
        <w:lastRenderedPageBreak/>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A6021C" w:rsidRPr="00B1175E" w:rsidRDefault="00A6021C" w:rsidP="00A6021C">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A6021C" w:rsidRPr="00B1175E" w:rsidRDefault="00A6021C" w:rsidP="00A6021C">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A6021C" w:rsidRPr="00B1175E" w:rsidRDefault="00A6021C" w:rsidP="00A6021C">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A6021C" w:rsidRPr="00B1175E" w:rsidRDefault="00A6021C" w:rsidP="00A6021C">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A6021C" w:rsidRPr="00B1175E" w:rsidRDefault="00A6021C" w:rsidP="00A6021C">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A6021C" w:rsidRPr="00B04138" w:rsidRDefault="00A6021C" w:rsidP="00654F42">
      <w:pPr>
        <w:ind w:left="-142" w:right="-136"/>
        <w:jc w:val="both"/>
        <w:rPr>
          <w:b/>
          <w:spacing w:val="4"/>
        </w:rPr>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Pr>
          <w:b/>
        </w:rPr>
        <w:t xml:space="preserve">5 </w:t>
      </w:r>
      <w:r w:rsidR="00654F42">
        <w:rPr>
          <w:b/>
        </w:rPr>
        <w:t>-</w:t>
      </w:r>
      <w:r w:rsidR="00654F42">
        <w:t xml:space="preserve"> </w:t>
      </w:r>
      <w:r w:rsidR="00654F42" w:rsidRPr="00654F42">
        <w:rPr>
          <w:b/>
          <w:color w:val="000000"/>
        </w:rPr>
        <w:t>„</w:t>
      </w:r>
      <w:proofErr w:type="spellStart"/>
      <w:r w:rsidR="00654F42" w:rsidRPr="00654F42">
        <w:rPr>
          <w:b/>
          <w:color w:val="000000"/>
        </w:rPr>
        <w:t>Сайлентблок</w:t>
      </w:r>
      <w:proofErr w:type="spellEnd"/>
      <w:r w:rsidR="00654F42" w:rsidRPr="00654F42">
        <w:rPr>
          <w:b/>
          <w:color w:val="000000"/>
        </w:rPr>
        <w:t xml:space="preserve"> цилиндричен за глава на голяма тяга и за глава на напречен </w:t>
      </w:r>
      <w:proofErr w:type="spellStart"/>
      <w:r w:rsidR="00654F42" w:rsidRPr="00654F42">
        <w:rPr>
          <w:b/>
          <w:color w:val="000000"/>
        </w:rPr>
        <w:t>балансер</w:t>
      </w:r>
      <w:proofErr w:type="spellEnd"/>
      <w:r w:rsidR="00654F42" w:rsidRPr="00654F42">
        <w:rPr>
          <w:b/>
          <w:color w:val="000000"/>
        </w:rPr>
        <w:t>”</w:t>
      </w:r>
      <w:r w:rsidR="00654F42">
        <w:rPr>
          <w:b/>
          <w:spacing w:val="4"/>
        </w:rPr>
        <w:t xml:space="preserve"> </w:t>
      </w:r>
      <w:r w:rsidRPr="00B1175E">
        <w:rPr>
          <w:spacing w:val="4"/>
        </w:rPr>
        <w:t>плащанията следва да бъдат извършени по следната банкова сметка, а именно:</w:t>
      </w:r>
      <w:r w:rsidRPr="00B1175E">
        <w:t xml:space="preserve"> </w:t>
      </w:r>
    </w:p>
    <w:p w:rsidR="00A6021C" w:rsidRPr="00B1175E" w:rsidRDefault="00A6021C" w:rsidP="00A6021C">
      <w:pPr>
        <w:ind w:left="360"/>
        <w:jc w:val="both"/>
        <w:rPr>
          <w:spacing w:val="2"/>
        </w:rPr>
      </w:pPr>
    </w:p>
    <w:p w:rsidR="00A6021C" w:rsidRPr="00B1175E" w:rsidRDefault="00A6021C" w:rsidP="00A6021C">
      <w:pPr>
        <w:ind w:left="720"/>
        <w:jc w:val="both"/>
      </w:pPr>
      <w:r w:rsidRPr="00B1175E">
        <w:t>Банка: .............., клон ............;</w:t>
      </w:r>
    </w:p>
    <w:p w:rsidR="00A6021C" w:rsidRPr="00B1175E" w:rsidRDefault="00A6021C" w:rsidP="00A6021C">
      <w:pPr>
        <w:ind w:left="720"/>
        <w:jc w:val="both"/>
      </w:pPr>
      <w:r w:rsidRPr="00B1175E">
        <w:t xml:space="preserve">IBAN: ……………; </w:t>
      </w:r>
    </w:p>
    <w:p w:rsidR="00A6021C" w:rsidRPr="00B1175E" w:rsidRDefault="00A6021C" w:rsidP="00A6021C">
      <w:pPr>
        <w:ind w:left="720"/>
        <w:jc w:val="both"/>
        <w:rPr>
          <w:spacing w:val="2"/>
        </w:rPr>
      </w:pPr>
      <w:r w:rsidRPr="00B1175E">
        <w:t>BIC : ……….</w:t>
      </w:r>
    </w:p>
    <w:p w:rsidR="00A6021C" w:rsidRPr="00B1175E" w:rsidRDefault="00A6021C" w:rsidP="00A6021C">
      <w:pPr>
        <w:rPr>
          <w:spacing w:val="2"/>
        </w:rPr>
      </w:pPr>
    </w:p>
    <w:p w:rsidR="00A6021C" w:rsidRPr="00B1175E" w:rsidRDefault="00A6021C" w:rsidP="00A6021C">
      <w:pPr>
        <w:rPr>
          <w:spacing w:val="2"/>
        </w:rPr>
      </w:pPr>
    </w:p>
    <w:p w:rsidR="00A6021C" w:rsidRPr="00B1175E" w:rsidRDefault="00A6021C" w:rsidP="00A6021C">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A6021C" w:rsidRPr="00B1175E" w:rsidRDefault="00A6021C" w:rsidP="00A6021C">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A6021C" w:rsidRPr="00B1175E" w:rsidRDefault="00A6021C" w:rsidP="00A6021C">
      <w:pPr>
        <w:ind w:firstLine="4320"/>
        <w:rPr>
          <w:i/>
          <w:iCs/>
        </w:rPr>
      </w:pPr>
      <w:r w:rsidRPr="00B1175E">
        <w:rPr>
          <w:i/>
          <w:iCs/>
        </w:rPr>
        <w:t xml:space="preserve">    (качество на представляващия участника)</w:t>
      </w: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3D21D0" w:rsidRPr="00B1175E" w:rsidRDefault="003D21D0" w:rsidP="003D21D0">
      <w:pPr>
        <w:keepNext/>
        <w:jc w:val="center"/>
        <w:outlineLvl w:val="0"/>
        <w:rPr>
          <w:b/>
        </w:rPr>
      </w:pPr>
      <w:r>
        <w:rPr>
          <w:b/>
        </w:rPr>
        <w:lastRenderedPageBreak/>
        <w:t xml:space="preserve">                                                                                        Образец</w:t>
      </w:r>
      <w:r w:rsidRPr="00B1175E">
        <w:rPr>
          <w:b/>
        </w:rPr>
        <w:t xml:space="preserve"> </w:t>
      </w:r>
    </w:p>
    <w:p w:rsidR="003D21D0" w:rsidRPr="00B1175E" w:rsidRDefault="003D21D0" w:rsidP="003D21D0">
      <w:pPr>
        <w:keepNext/>
        <w:jc w:val="right"/>
        <w:outlineLvl w:val="0"/>
        <w:rPr>
          <w:b/>
        </w:rPr>
      </w:pPr>
      <w:r w:rsidRPr="00B1175E">
        <w:rPr>
          <w:b/>
        </w:rPr>
        <w:t>Приложение № 4</w:t>
      </w:r>
      <w:r>
        <w:rPr>
          <w:b/>
        </w:rPr>
        <w:t>.</w:t>
      </w:r>
      <w:r w:rsidR="00277F7E">
        <w:rPr>
          <w:b/>
        </w:rPr>
        <w:t>6</w:t>
      </w:r>
    </w:p>
    <w:p w:rsidR="003D21D0" w:rsidRPr="00B1175E" w:rsidRDefault="003D21D0" w:rsidP="003D21D0">
      <w:pPr>
        <w:keepNext/>
        <w:jc w:val="center"/>
        <w:outlineLvl w:val="0"/>
        <w:rPr>
          <w:b/>
        </w:rPr>
      </w:pPr>
    </w:p>
    <w:p w:rsidR="003D21D0" w:rsidRPr="00B1175E" w:rsidRDefault="003D21D0" w:rsidP="003D21D0">
      <w:pPr>
        <w:keepNext/>
        <w:jc w:val="center"/>
        <w:outlineLvl w:val="0"/>
        <w:rPr>
          <w:b/>
        </w:rPr>
      </w:pPr>
    </w:p>
    <w:p w:rsidR="003D21D0" w:rsidRPr="00B1175E" w:rsidRDefault="003D21D0" w:rsidP="003D21D0">
      <w:pPr>
        <w:keepNext/>
        <w:jc w:val="center"/>
        <w:outlineLvl w:val="0"/>
        <w:rPr>
          <w:b/>
        </w:rPr>
      </w:pPr>
    </w:p>
    <w:p w:rsidR="003D21D0" w:rsidRPr="00B1175E" w:rsidRDefault="003D21D0" w:rsidP="003D21D0">
      <w:pPr>
        <w:jc w:val="both"/>
        <w:rPr>
          <w:b/>
          <w:bCs/>
        </w:rPr>
      </w:pPr>
      <w:r w:rsidRPr="00B1175E">
        <w:rPr>
          <w:b/>
          <w:bCs/>
        </w:rPr>
        <w:t>ДО</w:t>
      </w:r>
    </w:p>
    <w:p w:rsidR="003D21D0" w:rsidRPr="00B1175E" w:rsidRDefault="003D21D0" w:rsidP="003D21D0">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3D21D0" w:rsidRPr="00B1175E" w:rsidRDefault="003D21D0" w:rsidP="003D21D0">
      <w:pPr>
        <w:jc w:val="both"/>
        <w:rPr>
          <w:b/>
          <w:bCs/>
          <w:lang w:val="en-US"/>
        </w:rPr>
      </w:pPr>
      <w:r w:rsidRPr="00B1175E">
        <w:rPr>
          <w:b/>
          <w:bCs/>
        </w:rPr>
        <w:t>УЛ. „ИВАН ВАЗОВ” № 3</w:t>
      </w:r>
    </w:p>
    <w:p w:rsidR="003D21D0" w:rsidRPr="00B1175E" w:rsidRDefault="003D21D0" w:rsidP="003D21D0">
      <w:pPr>
        <w:jc w:val="both"/>
        <w:rPr>
          <w:b/>
          <w:bCs/>
        </w:rPr>
      </w:pPr>
      <w:r w:rsidRPr="00B1175E">
        <w:rPr>
          <w:b/>
          <w:bCs/>
        </w:rPr>
        <w:t>ГР. СОФИЯ - 1080</w:t>
      </w:r>
    </w:p>
    <w:p w:rsidR="003D21D0" w:rsidRPr="00B1175E" w:rsidRDefault="003D21D0" w:rsidP="003D21D0">
      <w:pPr>
        <w:shd w:val="clear" w:color="auto" w:fill="FFFFFF"/>
        <w:rPr>
          <w:b/>
          <w:bCs/>
          <w:spacing w:val="-3"/>
        </w:rPr>
      </w:pPr>
    </w:p>
    <w:p w:rsidR="003D21D0" w:rsidRPr="00B1175E" w:rsidRDefault="003D21D0" w:rsidP="003D21D0">
      <w:pPr>
        <w:shd w:val="clear" w:color="auto" w:fill="FFFFFF"/>
        <w:rPr>
          <w:b/>
          <w:bCs/>
          <w:spacing w:val="-3"/>
        </w:rPr>
      </w:pPr>
    </w:p>
    <w:p w:rsidR="003D21D0" w:rsidRPr="00B1175E" w:rsidRDefault="003D21D0" w:rsidP="003D21D0">
      <w:pPr>
        <w:shd w:val="clear" w:color="auto" w:fill="FFFFFF"/>
        <w:rPr>
          <w:b/>
          <w:bCs/>
          <w:spacing w:val="-3"/>
        </w:rPr>
      </w:pPr>
    </w:p>
    <w:p w:rsidR="003D21D0" w:rsidRPr="00B1175E" w:rsidRDefault="003D21D0" w:rsidP="003D21D0">
      <w:pPr>
        <w:shd w:val="clear" w:color="auto" w:fill="FFFFFF"/>
        <w:jc w:val="center"/>
        <w:rPr>
          <w:b/>
          <w:bCs/>
          <w:spacing w:val="-5"/>
        </w:rPr>
      </w:pPr>
      <w:r w:rsidRPr="00B1175E">
        <w:rPr>
          <w:b/>
          <w:bCs/>
          <w:spacing w:val="-5"/>
        </w:rPr>
        <w:t>ЦЕНОВО ПРЕДЛОЖЕНИЕ</w:t>
      </w:r>
    </w:p>
    <w:p w:rsidR="003D21D0" w:rsidRDefault="003D21D0" w:rsidP="003D21D0">
      <w:pPr>
        <w:shd w:val="clear" w:color="auto" w:fill="FFFFFF"/>
        <w:ind w:firstLine="720"/>
        <w:rPr>
          <w:b/>
          <w:bCs/>
          <w:spacing w:val="3"/>
        </w:rPr>
      </w:pPr>
    </w:p>
    <w:p w:rsidR="003D21D0" w:rsidRPr="00B1175E" w:rsidRDefault="003D21D0" w:rsidP="003D21D0">
      <w:pPr>
        <w:shd w:val="clear" w:color="auto" w:fill="FFFFFF"/>
        <w:ind w:firstLine="720"/>
        <w:rPr>
          <w:b/>
          <w:bCs/>
          <w:spacing w:val="3"/>
        </w:rPr>
      </w:pPr>
    </w:p>
    <w:p w:rsidR="003D21D0" w:rsidRPr="00B1175E" w:rsidRDefault="003D21D0" w:rsidP="003D21D0">
      <w:pPr>
        <w:shd w:val="clear" w:color="auto" w:fill="FFFFFF"/>
        <w:rPr>
          <w:b/>
          <w:bCs/>
          <w:spacing w:val="3"/>
        </w:rPr>
      </w:pPr>
      <w:r>
        <w:rPr>
          <w:b/>
          <w:bCs/>
          <w:spacing w:val="3"/>
        </w:rPr>
        <w:t xml:space="preserve">        </w:t>
      </w:r>
      <w:r w:rsidRPr="00B1175E">
        <w:rPr>
          <w:b/>
          <w:bCs/>
          <w:spacing w:val="3"/>
        </w:rPr>
        <w:t>УВАЖАЕМИ ГОСПОДИН УПРАВИТЕЛ,</w:t>
      </w:r>
    </w:p>
    <w:p w:rsidR="003D21D0" w:rsidRPr="00B1175E" w:rsidRDefault="003D21D0" w:rsidP="003D21D0">
      <w:pPr>
        <w:ind w:left="-142" w:right="-136"/>
        <w:jc w:val="both"/>
        <w:rPr>
          <w:spacing w:val="4"/>
          <w:lang w:val="ru-RU"/>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sidR="00277F7E">
        <w:rPr>
          <w:b/>
        </w:rPr>
        <w:t>6</w:t>
      </w:r>
      <w:r>
        <w:rPr>
          <w:b/>
        </w:rPr>
        <w:t xml:space="preserve"> -</w:t>
      </w:r>
      <w:r>
        <w:t xml:space="preserve"> </w:t>
      </w:r>
      <w:r w:rsidR="00E42FE5" w:rsidRPr="003D7ED7">
        <w:rPr>
          <w:b/>
          <w:color w:val="000000"/>
        </w:rPr>
        <w:t>„</w:t>
      </w:r>
      <w:proofErr w:type="spellStart"/>
      <w:r w:rsidR="00E42FE5" w:rsidRPr="003D7ED7">
        <w:rPr>
          <w:b/>
          <w:color w:val="000000"/>
        </w:rPr>
        <w:t>Сайлентблок</w:t>
      </w:r>
      <w:proofErr w:type="spellEnd"/>
      <w:r w:rsidR="00E42FE5" w:rsidRPr="003D7ED7">
        <w:rPr>
          <w:b/>
          <w:color w:val="000000"/>
        </w:rPr>
        <w:t xml:space="preserve"> цилиндричен за основа на голяма тяга”</w:t>
      </w:r>
      <w:r w:rsidR="00E42FE5">
        <w:rPr>
          <w:b/>
          <w:color w:val="000000"/>
        </w:rPr>
        <w:t>.</w:t>
      </w:r>
    </w:p>
    <w:p w:rsidR="003D21D0" w:rsidRPr="00B1175E" w:rsidRDefault="003D21D0" w:rsidP="003D21D0">
      <w:pPr>
        <w:shd w:val="clear" w:color="auto" w:fill="FFFFFF"/>
        <w:tabs>
          <w:tab w:val="left" w:leader="dot" w:pos="9000"/>
        </w:tabs>
      </w:pPr>
      <w:r w:rsidRPr="00B1175E">
        <w:tab/>
      </w:r>
    </w:p>
    <w:p w:rsidR="003D21D0" w:rsidRPr="00B1175E" w:rsidRDefault="003D21D0" w:rsidP="003D21D0">
      <w:pPr>
        <w:shd w:val="clear" w:color="auto" w:fill="FFFFFF"/>
        <w:tabs>
          <w:tab w:val="left" w:leader="dot" w:pos="9000"/>
        </w:tabs>
        <w:rPr>
          <w:i/>
          <w:iCs/>
          <w:spacing w:val="-9"/>
        </w:rPr>
      </w:pPr>
      <w:r w:rsidRPr="00B1175E">
        <w:rPr>
          <w:i/>
          <w:iCs/>
          <w:spacing w:val="-9"/>
        </w:rPr>
        <w:t>/изписва се името на участника/</w:t>
      </w:r>
    </w:p>
    <w:p w:rsidR="003D21D0" w:rsidRPr="00B1175E" w:rsidRDefault="003D21D0" w:rsidP="003D21D0">
      <w:pPr>
        <w:shd w:val="clear" w:color="auto" w:fill="FFFFFF"/>
        <w:rPr>
          <w:i/>
          <w:iCs/>
          <w:spacing w:val="-10"/>
        </w:rPr>
      </w:pPr>
      <w:r w:rsidRPr="00B1175E">
        <w:t>.................................................................................................................................</w:t>
      </w:r>
      <w:r>
        <w:t>..........</w:t>
      </w:r>
      <w:r w:rsidRPr="00B1175E">
        <w:t>.</w:t>
      </w:r>
      <w:r w:rsidRPr="00B1175E">
        <w:rPr>
          <w:i/>
          <w:iCs/>
          <w:spacing w:val="-10"/>
        </w:rPr>
        <w:t>/ ЕИК/</w:t>
      </w:r>
    </w:p>
    <w:p w:rsidR="003D21D0" w:rsidRPr="00B1175E" w:rsidRDefault="003D21D0" w:rsidP="003D21D0">
      <w:pPr>
        <w:shd w:val="clear" w:color="auto" w:fill="FFFFFF"/>
        <w:rPr>
          <w:spacing w:val="-8"/>
        </w:rPr>
      </w:pPr>
      <w:r w:rsidRPr="00B1175E">
        <w:rPr>
          <w:spacing w:val="-8"/>
        </w:rPr>
        <w:t>..............................................................................................................................................................................</w:t>
      </w:r>
    </w:p>
    <w:p w:rsidR="003D21D0" w:rsidRDefault="003D21D0" w:rsidP="003D21D0">
      <w:pPr>
        <w:shd w:val="clear" w:color="auto" w:fill="FFFFFF"/>
        <w:jc w:val="center"/>
        <w:rPr>
          <w:i/>
          <w:iCs/>
          <w:spacing w:val="-8"/>
        </w:rPr>
      </w:pPr>
      <w:r w:rsidRPr="00B1175E">
        <w:rPr>
          <w:i/>
          <w:iCs/>
          <w:spacing w:val="-8"/>
        </w:rPr>
        <w:t>/адрес по регистрация/</w:t>
      </w:r>
    </w:p>
    <w:p w:rsidR="003D21D0" w:rsidRPr="00B1175E" w:rsidRDefault="003D21D0" w:rsidP="003D21D0">
      <w:pPr>
        <w:shd w:val="clear" w:color="auto" w:fill="FFFFFF"/>
        <w:jc w:val="center"/>
        <w:rPr>
          <w:i/>
          <w:iCs/>
          <w:spacing w:val="-8"/>
        </w:rPr>
      </w:pPr>
    </w:p>
    <w:p w:rsidR="003D21D0" w:rsidRDefault="003D21D0" w:rsidP="003D21D0">
      <w:pPr>
        <w:jc w:val="both"/>
      </w:pPr>
      <w:r>
        <w:t>П</w:t>
      </w:r>
      <w:r w:rsidRPr="00B1175E">
        <w:t>редлагам да изпълня поръчката съгласно документацията за участие, при следните цени:</w:t>
      </w:r>
    </w:p>
    <w:p w:rsidR="003D21D0" w:rsidRPr="00B1175E" w:rsidRDefault="003D21D0" w:rsidP="003D21D0">
      <w:pPr>
        <w:jc w:val="both"/>
      </w:pPr>
    </w:p>
    <w:tbl>
      <w:tblPr>
        <w:tblW w:w="8806" w:type="dxa"/>
        <w:tblInd w:w="53" w:type="dxa"/>
        <w:tblCellMar>
          <w:left w:w="70" w:type="dxa"/>
          <w:right w:w="70" w:type="dxa"/>
        </w:tblCellMar>
        <w:tblLook w:val="04A0"/>
      </w:tblPr>
      <w:tblGrid>
        <w:gridCol w:w="341"/>
        <w:gridCol w:w="600"/>
        <w:gridCol w:w="2720"/>
        <w:gridCol w:w="1023"/>
        <w:gridCol w:w="1284"/>
        <w:gridCol w:w="488"/>
        <w:gridCol w:w="1074"/>
        <w:gridCol w:w="1276"/>
      </w:tblGrid>
      <w:tr w:rsidR="00277F7E" w:rsidRPr="00277F7E" w:rsidTr="00277F7E">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7F7E" w:rsidRPr="00277F7E" w:rsidRDefault="00277F7E" w:rsidP="00277F7E">
            <w:pPr>
              <w:widowControl/>
              <w:autoSpaceDE/>
              <w:autoSpaceDN/>
              <w:adjustRightInd/>
              <w:rPr>
                <w:rFonts w:eastAsia="Times New Roman"/>
                <w:b/>
                <w:bCs/>
                <w:sz w:val="20"/>
                <w:szCs w:val="20"/>
              </w:rPr>
            </w:pPr>
            <w:r w:rsidRPr="00277F7E">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Чертежен №</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Каталожен №</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Количество /бр./</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7F7E" w:rsidRPr="00277F7E" w:rsidRDefault="00277F7E" w:rsidP="00277F7E">
            <w:pPr>
              <w:widowControl/>
              <w:autoSpaceDE/>
              <w:autoSpaceDN/>
              <w:adjustRightInd/>
              <w:jc w:val="center"/>
              <w:rPr>
                <w:rFonts w:eastAsia="Times New Roman"/>
                <w:b/>
                <w:bCs/>
                <w:color w:val="000000"/>
                <w:sz w:val="20"/>
                <w:szCs w:val="20"/>
              </w:rPr>
            </w:pPr>
            <w:r w:rsidRPr="00277F7E">
              <w:rPr>
                <w:rFonts w:eastAsia="Times New Roman"/>
                <w:b/>
                <w:bCs/>
                <w:color w:val="000000"/>
                <w:sz w:val="20"/>
                <w:szCs w:val="20"/>
              </w:rPr>
              <w:t>Обща цена в лв. без ДДС</w:t>
            </w:r>
          </w:p>
        </w:tc>
      </w:tr>
      <w:tr w:rsidR="00277F7E" w:rsidRPr="00277F7E" w:rsidTr="00277F7E">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277F7E" w:rsidRPr="00277F7E" w:rsidRDefault="00277F7E" w:rsidP="00277F7E">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77F7E" w:rsidRPr="00277F7E" w:rsidRDefault="00277F7E" w:rsidP="00277F7E">
            <w:pPr>
              <w:widowControl/>
              <w:autoSpaceDE/>
              <w:autoSpaceDN/>
              <w:adjustRightInd/>
              <w:rPr>
                <w:rFonts w:eastAsia="Times New Roman"/>
                <w:b/>
                <w:bCs/>
                <w:color w:val="000000"/>
                <w:sz w:val="20"/>
                <w:szCs w:val="20"/>
              </w:rPr>
            </w:pPr>
          </w:p>
        </w:tc>
      </w:tr>
      <w:tr w:rsidR="00277F7E" w:rsidRPr="00277F7E" w:rsidTr="00277F7E">
        <w:trPr>
          <w:trHeight w:val="51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277F7E" w:rsidRPr="00277F7E" w:rsidRDefault="00277F7E" w:rsidP="00277F7E">
            <w:pPr>
              <w:widowControl/>
              <w:autoSpaceDE/>
              <w:autoSpaceDN/>
              <w:adjustRightInd/>
              <w:jc w:val="center"/>
              <w:rPr>
                <w:rFonts w:eastAsia="Times New Roman"/>
                <w:b/>
                <w:bCs/>
                <w:sz w:val="20"/>
                <w:szCs w:val="20"/>
              </w:rPr>
            </w:pPr>
            <w:r w:rsidRPr="00277F7E">
              <w:rPr>
                <w:rFonts w:eastAsia="Times New Roman"/>
                <w:b/>
                <w:bCs/>
                <w:sz w:val="20"/>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rsidR="00277F7E" w:rsidRPr="00277F7E" w:rsidRDefault="00277F7E" w:rsidP="00277F7E">
            <w:pPr>
              <w:widowControl/>
              <w:autoSpaceDE/>
              <w:autoSpaceDN/>
              <w:adjustRightInd/>
              <w:jc w:val="center"/>
              <w:rPr>
                <w:rFonts w:eastAsia="Times New Roman"/>
                <w:sz w:val="20"/>
                <w:szCs w:val="20"/>
              </w:rPr>
            </w:pPr>
            <w:r w:rsidRPr="00277F7E">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277F7E" w:rsidRPr="00277F7E" w:rsidRDefault="00277F7E" w:rsidP="00277F7E">
            <w:pPr>
              <w:widowControl/>
              <w:autoSpaceDE/>
              <w:autoSpaceDN/>
              <w:adjustRightInd/>
              <w:rPr>
                <w:rFonts w:eastAsia="Times New Roman"/>
                <w:sz w:val="20"/>
                <w:szCs w:val="20"/>
              </w:rPr>
            </w:pPr>
            <w:proofErr w:type="spellStart"/>
            <w:r w:rsidRPr="00277F7E">
              <w:rPr>
                <w:rFonts w:eastAsia="Times New Roman"/>
                <w:sz w:val="20"/>
                <w:szCs w:val="20"/>
              </w:rPr>
              <w:t>Сайлентблок</w:t>
            </w:r>
            <w:proofErr w:type="spellEnd"/>
            <w:r w:rsidRPr="00277F7E">
              <w:rPr>
                <w:rFonts w:eastAsia="Times New Roman"/>
                <w:sz w:val="20"/>
                <w:szCs w:val="20"/>
              </w:rPr>
              <w:t xml:space="preserve"> цилиндричен за основа на голяма тяга</w:t>
            </w:r>
          </w:p>
        </w:tc>
        <w:tc>
          <w:tcPr>
            <w:tcW w:w="1023" w:type="dxa"/>
            <w:tcBorders>
              <w:top w:val="nil"/>
              <w:left w:val="nil"/>
              <w:bottom w:val="single" w:sz="4" w:space="0" w:color="auto"/>
              <w:right w:val="single" w:sz="4" w:space="0" w:color="auto"/>
            </w:tcBorders>
            <w:shd w:val="clear" w:color="auto" w:fill="auto"/>
            <w:vAlign w:val="center"/>
            <w:hideMark/>
          </w:tcPr>
          <w:p w:rsidR="00277F7E" w:rsidRPr="00277F7E" w:rsidRDefault="00277F7E" w:rsidP="00277F7E">
            <w:pPr>
              <w:widowControl/>
              <w:autoSpaceDE/>
              <w:autoSpaceDN/>
              <w:adjustRightInd/>
              <w:jc w:val="center"/>
              <w:rPr>
                <w:rFonts w:eastAsia="Times New Roman"/>
                <w:sz w:val="20"/>
                <w:szCs w:val="20"/>
              </w:rPr>
            </w:pPr>
            <w:r w:rsidRPr="00277F7E">
              <w:rPr>
                <w:rFonts w:eastAsia="Times New Roman"/>
                <w:sz w:val="20"/>
                <w:szCs w:val="20"/>
              </w:rPr>
              <w:t xml:space="preserve">47Е18-5                  </w:t>
            </w:r>
            <w:proofErr w:type="spellStart"/>
            <w:r w:rsidRPr="00277F7E">
              <w:rPr>
                <w:rFonts w:eastAsia="Times New Roman"/>
                <w:sz w:val="20"/>
                <w:szCs w:val="20"/>
              </w:rPr>
              <w:t>Ло</w:t>
            </w:r>
            <w:proofErr w:type="spellEnd"/>
            <w:r w:rsidRPr="00277F7E">
              <w:rPr>
                <w:rFonts w:eastAsia="Times New Roman"/>
                <w:sz w:val="20"/>
                <w:szCs w:val="20"/>
              </w:rPr>
              <w:t xml:space="preserve"> 307132</w:t>
            </w:r>
          </w:p>
        </w:tc>
        <w:tc>
          <w:tcPr>
            <w:tcW w:w="1284" w:type="dxa"/>
            <w:tcBorders>
              <w:top w:val="nil"/>
              <w:left w:val="nil"/>
              <w:bottom w:val="single" w:sz="4" w:space="0" w:color="auto"/>
              <w:right w:val="single" w:sz="4" w:space="0" w:color="auto"/>
            </w:tcBorders>
            <w:shd w:val="clear" w:color="auto" w:fill="auto"/>
            <w:vAlign w:val="center"/>
            <w:hideMark/>
          </w:tcPr>
          <w:p w:rsidR="00277F7E" w:rsidRPr="00277F7E" w:rsidRDefault="00277F7E" w:rsidP="00277F7E">
            <w:pPr>
              <w:widowControl/>
              <w:autoSpaceDE/>
              <w:autoSpaceDN/>
              <w:adjustRightInd/>
              <w:jc w:val="center"/>
              <w:rPr>
                <w:rFonts w:eastAsia="Times New Roman"/>
                <w:sz w:val="20"/>
                <w:szCs w:val="20"/>
              </w:rPr>
            </w:pPr>
            <w:r w:rsidRPr="00277F7E">
              <w:rPr>
                <w:rFonts w:eastAsia="Times New Roman"/>
                <w:sz w:val="20"/>
                <w:szCs w:val="20"/>
              </w:rPr>
              <w:t>64 E18-010</w:t>
            </w:r>
          </w:p>
        </w:tc>
        <w:tc>
          <w:tcPr>
            <w:tcW w:w="488" w:type="dxa"/>
            <w:tcBorders>
              <w:top w:val="nil"/>
              <w:left w:val="nil"/>
              <w:bottom w:val="single" w:sz="4" w:space="0" w:color="auto"/>
              <w:right w:val="single" w:sz="4" w:space="0" w:color="auto"/>
            </w:tcBorders>
            <w:shd w:val="clear" w:color="auto" w:fill="auto"/>
            <w:vAlign w:val="center"/>
            <w:hideMark/>
          </w:tcPr>
          <w:p w:rsidR="00277F7E" w:rsidRPr="00277F7E" w:rsidRDefault="00277F7E" w:rsidP="00277F7E">
            <w:pPr>
              <w:widowControl/>
              <w:autoSpaceDE/>
              <w:autoSpaceDN/>
              <w:adjustRightInd/>
              <w:jc w:val="center"/>
              <w:rPr>
                <w:rFonts w:eastAsia="Times New Roman"/>
                <w:sz w:val="20"/>
                <w:szCs w:val="20"/>
              </w:rPr>
            </w:pPr>
            <w:r w:rsidRPr="00277F7E">
              <w:rPr>
                <w:rFonts w:eastAsia="Times New Roman"/>
                <w:sz w:val="20"/>
                <w:szCs w:val="20"/>
              </w:rPr>
              <w:t>16</w:t>
            </w:r>
          </w:p>
        </w:tc>
        <w:tc>
          <w:tcPr>
            <w:tcW w:w="1074" w:type="dxa"/>
            <w:tcBorders>
              <w:top w:val="nil"/>
              <w:left w:val="nil"/>
              <w:bottom w:val="single" w:sz="4" w:space="0" w:color="auto"/>
              <w:right w:val="single" w:sz="4" w:space="0" w:color="auto"/>
            </w:tcBorders>
            <w:shd w:val="clear" w:color="auto" w:fill="auto"/>
            <w:vAlign w:val="bottom"/>
            <w:hideMark/>
          </w:tcPr>
          <w:p w:rsidR="00277F7E" w:rsidRPr="00277F7E" w:rsidRDefault="00277F7E" w:rsidP="00277F7E">
            <w:pPr>
              <w:widowControl/>
              <w:autoSpaceDE/>
              <w:autoSpaceDN/>
              <w:adjustRightInd/>
              <w:rPr>
                <w:rFonts w:eastAsia="Times New Roman"/>
                <w:sz w:val="20"/>
                <w:szCs w:val="20"/>
              </w:rPr>
            </w:pPr>
            <w:r w:rsidRPr="00277F7E">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277F7E" w:rsidRPr="00277F7E" w:rsidRDefault="00277F7E" w:rsidP="00277F7E">
            <w:pPr>
              <w:widowControl/>
              <w:autoSpaceDE/>
              <w:autoSpaceDN/>
              <w:adjustRightInd/>
              <w:rPr>
                <w:rFonts w:eastAsia="Times New Roman"/>
                <w:color w:val="000000"/>
                <w:sz w:val="20"/>
                <w:szCs w:val="20"/>
              </w:rPr>
            </w:pPr>
            <w:r w:rsidRPr="00277F7E">
              <w:rPr>
                <w:rFonts w:eastAsia="Times New Roman"/>
                <w:color w:val="000000"/>
                <w:sz w:val="20"/>
                <w:szCs w:val="20"/>
              </w:rPr>
              <w:t> </w:t>
            </w:r>
          </w:p>
        </w:tc>
      </w:tr>
    </w:tbl>
    <w:p w:rsidR="003D21D0" w:rsidRPr="00B1175E" w:rsidRDefault="003D21D0" w:rsidP="003D21D0">
      <w:pPr>
        <w:jc w:val="both"/>
      </w:pPr>
    </w:p>
    <w:p w:rsidR="003D21D0" w:rsidRPr="007B727A" w:rsidRDefault="003D21D0" w:rsidP="003D21D0">
      <w:pPr>
        <w:ind w:left="-142" w:right="-136"/>
        <w:jc w:val="both"/>
        <w:rPr>
          <w:b/>
          <w:spacing w:val="4"/>
        </w:rPr>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sidR="00277F7E">
        <w:rPr>
          <w:b/>
        </w:rPr>
        <w:t>6</w:t>
      </w:r>
      <w:r>
        <w:rPr>
          <w:b/>
          <w:spacing w:val="4"/>
        </w:rPr>
        <w:t xml:space="preserve"> </w:t>
      </w:r>
      <w:r>
        <w:rPr>
          <w:b/>
        </w:rPr>
        <w:t>-</w:t>
      </w:r>
      <w:r w:rsidR="00E42FE5" w:rsidRPr="003D7ED7">
        <w:rPr>
          <w:b/>
        </w:rPr>
        <w:t xml:space="preserve"> </w:t>
      </w:r>
      <w:r w:rsidR="00E42FE5" w:rsidRPr="003D7ED7">
        <w:rPr>
          <w:b/>
          <w:color w:val="000000"/>
        </w:rPr>
        <w:t>„</w:t>
      </w:r>
      <w:proofErr w:type="spellStart"/>
      <w:r w:rsidR="00E42FE5" w:rsidRPr="003D7ED7">
        <w:rPr>
          <w:b/>
          <w:color w:val="000000"/>
        </w:rPr>
        <w:t>Сайлентблок</w:t>
      </w:r>
      <w:proofErr w:type="spellEnd"/>
      <w:r w:rsidR="00E42FE5" w:rsidRPr="003D7ED7">
        <w:rPr>
          <w:b/>
          <w:color w:val="000000"/>
        </w:rPr>
        <w:t xml:space="preserve"> цилиндричен за основа на голяма тяга”</w:t>
      </w:r>
      <w:r w:rsidR="00E42FE5">
        <w:rPr>
          <w:b/>
          <w:color w:val="000000"/>
        </w:rPr>
        <w:t xml:space="preserve"> </w:t>
      </w:r>
      <w:r w:rsidRPr="00B1175E">
        <w:t>е в размер на …………….../…………………./лева без ДДС.</w:t>
      </w:r>
      <w:r w:rsidRPr="00B1175E">
        <w:rPr>
          <w:b/>
          <w:bCs/>
        </w:rPr>
        <w:t xml:space="preserve"> </w:t>
      </w:r>
    </w:p>
    <w:p w:rsidR="003D21D0" w:rsidRPr="00B1175E" w:rsidRDefault="003D21D0" w:rsidP="003D21D0">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3D21D0" w:rsidRPr="00B1175E" w:rsidRDefault="003D21D0" w:rsidP="009D66D4">
      <w:pPr>
        <w:widowControl/>
        <w:numPr>
          <w:ilvl w:val="1"/>
          <w:numId w:val="24"/>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3D21D0" w:rsidRPr="00B1175E" w:rsidRDefault="003D21D0" w:rsidP="009D66D4">
      <w:pPr>
        <w:widowControl/>
        <w:numPr>
          <w:ilvl w:val="1"/>
          <w:numId w:val="24"/>
        </w:numPr>
        <w:autoSpaceDE/>
        <w:autoSpaceDN/>
        <w:adjustRightInd/>
        <w:spacing w:line="276" w:lineRule="auto"/>
        <w:jc w:val="both"/>
        <w:rPr>
          <w:color w:val="000000"/>
        </w:rPr>
      </w:pPr>
      <w:r w:rsidRPr="00B1175E">
        <w:t xml:space="preserve"> оригинална фактура; </w:t>
      </w:r>
    </w:p>
    <w:p w:rsidR="00023684" w:rsidRPr="00B1175E" w:rsidRDefault="003D21D0" w:rsidP="00023684">
      <w:pPr>
        <w:widowControl/>
        <w:numPr>
          <w:ilvl w:val="1"/>
          <w:numId w:val="24"/>
        </w:numPr>
        <w:autoSpaceDE/>
        <w:autoSpaceDN/>
        <w:adjustRightInd/>
        <w:spacing w:line="276" w:lineRule="auto"/>
        <w:jc w:val="both"/>
        <w:rPr>
          <w:color w:val="000000"/>
        </w:rPr>
      </w:pPr>
      <w:r w:rsidRPr="00B1175E">
        <w:t xml:space="preserve"> сертификат за качество, издаден от производит</w:t>
      </w:r>
      <w:r w:rsidR="00023684">
        <w:t>еля с оригинален подпис и печат</w:t>
      </w:r>
      <w:r w:rsidR="00023684" w:rsidRPr="00B1175E">
        <w:t xml:space="preserve">; </w:t>
      </w:r>
    </w:p>
    <w:p w:rsidR="00023684" w:rsidRPr="00023684" w:rsidRDefault="00023684" w:rsidP="00023684">
      <w:pPr>
        <w:widowControl/>
        <w:numPr>
          <w:ilvl w:val="1"/>
          <w:numId w:val="24"/>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3D21D0" w:rsidRPr="00B1175E" w:rsidRDefault="003D21D0" w:rsidP="003D21D0">
      <w:pPr>
        <w:tabs>
          <w:tab w:val="left" w:pos="360"/>
        </w:tabs>
        <w:jc w:val="both"/>
        <w:rPr>
          <w:b/>
          <w:color w:val="000000"/>
        </w:rPr>
      </w:pPr>
      <w:r>
        <w:rPr>
          <w:b/>
          <w:color w:val="000000"/>
        </w:rPr>
        <w:lastRenderedPageBreak/>
        <w:t xml:space="preserve">       3. </w:t>
      </w:r>
      <w:r w:rsidRPr="00B1175E">
        <w:rPr>
          <w:b/>
          <w:color w:val="000000"/>
        </w:rPr>
        <w:t>Във връзка с предложените цени от настоящата оферта, декларираме че:</w:t>
      </w:r>
    </w:p>
    <w:p w:rsidR="003D21D0" w:rsidRPr="00B1175E" w:rsidRDefault="003D21D0" w:rsidP="003D21D0">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3D21D0" w:rsidRPr="00B1175E" w:rsidRDefault="003D21D0" w:rsidP="003D21D0">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3D21D0" w:rsidRPr="00B1175E" w:rsidRDefault="003D21D0" w:rsidP="003D21D0">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3D21D0" w:rsidRPr="00B1175E" w:rsidRDefault="003D21D0" w:rsidP="003D21D0">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3D21D0" w:rsidRPr="00B04138" w:rsidRDefault="003D21D0" w:rsidP="003D21D0">
      <w:pPr>
        <w:ind w:left="-142" w:right="-136"/>
        <w:jc w:val="both"/>
        <w:rPr>
          <w:b/>
          <w:spacing w:val="4"/>
        </w:rPr>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sidR="00277F7E">
        <w:rPr>
          <w:b/>
        </w:rPr>
        <w:t>6</w:t>
      </w:r>
      <w:r>
        <w:rPr>
          <w:b/>
        </w:rPr>
        <w:t xml:space="preserve"> -</w:t>
      </w:r>
      <w:r w:rsidR="00E42FE5" w:rsidRPr="003D7ED7">
        <w:rPr>
          <w:b/>
        </w:rPr>
        <w:t xml:space="preserve"> </w:t>
      </w:r>
      <w:r w:rsidR="00E42FE5" w:rsidRPr="003D7ED7">
        <w:rPr>
          <w:b/>
          <w:color w:val="000000"/>
        </w:rPr>
        <w:t>„</w:t>
      </w:r>
      <w:proofErr w:type="spellStart"/>
      <w:r w:rsidR="00E42FE5" w:rsidRPr="003D7ED7">
        <w:rPr>
          <w:b/>
          <w:color w:val="000000"/>
        </w:rPr>
        <w:t>Сайлентблок</w:t>
      </w:r>
      <w:proofErr w:type="spellEnd"/>
      <w:r w:rsidR="00E42FE5" w:rsidRPr="003D7ED7">
        <w:rPr>
          <w:b/>
          <w:color w:val="000000"/>
        </w:rPr>
        <w:t xml:space="preserve"> цилиндричен за основа на голяма тяга”</w:t>
      </w:r>
      <w:r>
        <w:rPr>
          <w:b/>
          <w:spacing w:val="4"/>
        </w:rPr>
        <w:t xml:space="preserve"> </w:t>
      </w:r>
      <w:r w:rsidRPr="00B1175E">
        <w:rPr>
          <w:spacing w:val="4"/>
        </w:rPr>
        <w:t>плащанията следва да бъдат извършени по следната банкова сметка, а именно:</w:t>
      </w:r>
      <w:r w:rsidRPr="00B1175E">
        <w:t xml:space="preserve"> </w:t>
      </w:r>
    </w:p>
    <w:p w:rsidR="003D21D0" w:rsidRPr="00B1175E" w:rsidRDefault="003D21D0" w:rsidP="003D21D0">
      <w:pPr>
        <w:ind w:left="360"/>
        <w:jc w:val="both"/>
        <w:rPr>
          <w:spacing w:val="2"/>
        </w:rPr>
      </w:pPr>
    </w:p>
    <w:p w:rsidR="003D21D0" w:rsidRPr="00B1175E" w:rsidRDefault="003D21D0" w:rsidP="003D21D0">
      <w:pPr>
        <w:ind w:left="720"/>
        <w:jc w:val="both"/>
      </w:pPr>
      <w:r w:rsidRPr="00B1175E">
        <w:t>Банка: .............., клон ............;</w:t>
      </w:r>
    </w:p>
    <w:p w:rsidR="003D21D0" w:rsidRPr="00B1175E" w:rsidRDefault="003D21D0" w:rsidP="003D21D0">
      <w:pPr>
        <w:ind w:left="720"/>
        <w:jc w:val="both"/>
      </w:pPr>
      <w:r w:rsidRPr="00B1175E">
        <w:t xml:space="preserve">IBAN: ……………; </w:t>
      </w:r>
    </w:p>
    <w:p w:rsidR="003D21D0" w:rsidRPr="00B1175E" w:rsidRDefault="003D21D0" w:rsidP="003D21D0">
      <w:pPr>
        <w:ind w:left="720"/>
        <w:jc w:val="both"/>
        <w:rPr>
          <w:spacing w:val="2"/>
        </w:rPr>
      </w:pPr>
      <w:r w:rsidRPr="00B1175E">
        <w:t>BIC : ……….</w:t>
      </w:r>
    </w:p>
    <w:p w:rsidR="003D21D0" w:rsidRPr="00B1175E" w:rsidRDefault="003D21D0" w:rsidP="003D21D0">
      <w:pPr>
        <w:rPr>
          <w:spacing w:val="2"/>
        </w:rPr>
      </w:pPr>
    </w:p>
    <w:p w:rsidR="003D21D0" w:rsidRPr="00B1175E" w:rsidRDefault="003D21D0" w:rsidP="003D21D0">
      <w:pPr>
        <w:rPr>
          <w:spacing w:val="2"/>
        </w:rPr>
      </w:pPr>
    </w:p>
    <w:p w:rsidR="003D21D0" w:rsidRPr="00B1175E" w:rsidRDefault="003D21D0" w:rsidP="003D21D0">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3D21D0" w:rsidRPr="00B1175E" w:rsidRDefault="003D21D0" w:rsidP="003D21D0">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3D21D0" w:rsidRPr="00B1175E" w:rsidRDefault="003D21D0" w:rsidP="003D21D0">
      <w:pPr>
        <w:ind w:firstLine="4320"/>
        <w:rPr>
          <w:i/>
          <w:iCs/>
        </w:rPr>
      </w:pPr>
      <w:r w:rsidRPr="00B1175E">
        <w:rPr>
          <w:i/>
          <w:iCs/>
        </w:rPr>
        <w:t xml:space="preserve">    (качество на представляващия участника)</w:t>
      </w:r>
    </w:p>
    <w:p w:rsidR="003D21D0" w:rsidRDefault="003D21D0" w:rsidP="003D21D0">
      <w:pPr>
        <w:jc w:val="both"/>
        <w:rPr>
          <w:bCs/>
          <w:iCs/>
        </w:rPr>
      </w:pPr>
    </w:p>
    <w:p w:rsidR="00AC3772" w:rsidRDefault="00AC3772"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A6021C" w:rsidRDefault="00A6021C"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277F7E" w:rsidRDefault="00277F7E" w:rsidP="00A6021C">
      <w:pPr>
        <w:jc w:val="both"/>
        <w:rPr>
          <w:bCs/>
          <w:iCs/>
        </w:rPr>
      </w:pPr>
    </w:p>
    <w:p w:rsidR="00E42FE5" w:rsidRDefault="00E42FE5" w:rsidP="00A6021C">
      <w:pPr>
        <w:jc w:val="both"/>
        <w:rPr>
          <w:bCs/>
          <w:iCs/>
        </w:rPr>
      </w:pPr>
    </w:p>
    <w:p w:rsidR="000057D8" w:rsidRPr="00B1175E" w:rsidRDefault="000057D8" w:rsidP="000057D8">
      <w:pPr>
        <w:keepNext/>
        <w:jc w:val="center"/>
        <w:outlineLvl w:val="0"/>
        <w:rPr>
          <w:b/>
        </w:rPr>
      </w:pPr>
      <w:r>
        <w:rPr>
          <w:b/>
        </w:rPr>
        <w:lastRenderedPageBreak/>
        <w:t xml:space="preserve">                                                                                      Образец</w:t>
      </w:r>
      <w:r w:rsidRPr="00B1175E">
        <w:rPr>
          <w:b/>
        </w:rPr>
        <w:t xml:space="preserve"> </w:t>
      </w:r>
    </w:p>
    <w:p w:rsidR="000057D8" w:rsidRPr="00B1175E" w:rsidRDefault="000057D8" w:rsidP="000057D8">
      <w:pPr>
        <w:keepNext/>
        <w:jc w:val="right"/>
        <w:outlineLvl w:val="0"/>
        <w:rPr>
          <w:b/>
        </w:rPr>
      </w:pPr>
      <w:r w:rsidRPr="00B1175E">
        <w:rPr>
          <w:b/>
        </w:rPr>
        <w:t>Приложение № 4</w:t>
      </w:r>
      <w:r>
        <w:rPr>
          <w:b/>
        </w:rPr>
        <w:t>.7</w:t>
      </w:r>
    </w:p>
    <w:p w:rsidR="000057D8" w:rsidRPr="00B1175E" w:rsidRDefault="000057D8" w:rsidP="000057D8">
      <w:pPr>
        <w:keepNext/>
        <w:jc w:val="center"/>
        <w:outlineLvl w:val="0"/>
        <w:rPr>
          <w:b/>
        </w:rPr>
      </w:pPr>
    </w:p>
    <w:p w:rsidR="000057D8" w:rsidRPr="00B1175E" w:rsidRDefault="000057D8" w:rsidP="000057D8">
      <w:pPr>
        <w:keepNext/>
        <w:jc w:val="center"/>
        <w:outlineLvl w:val="0"/>
        <w:rPr>
          <w:b/>
        </w:rPr>
      </w:pPr>
    </w:p>
    <w:p w:rsidR="000057D8" w:rsidRPr="00B1175E" w:rsidRDefault="000057D8" w:rsidP="000057D8">
      <w:pPr>
        <w:jc w:val="both"/>
        <w:rPr>
          <w:b/>
          <w:bCs/>
        </w:rPr>
      </w:pPr>
      <w:r w:rsidRPr="00B1175E">
        <w:rPr>
          <w:b/>
          <w:bCs/>
        </w:rPr>
        <w:t>ДО</w:t>
      </w:r>
    </w:p>
    <w:p w:rsidR="000057D8" w:rsidRPr="00B1175E" w:rsidRDefault="000057D8" w:rsidP="000057D8">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0057D8" w:rsidRPr="00B1175E" w:rsidRDefault="000057D8" w:rsidP="000057D8">
      <w:pPr>
        <w:jc w:val="both"/>
        <w:rPr>
          <w:b/>
          <w:bCs/>
          <w:lang w:val="en-US"/>
        </w:rPr>
      </w:pPr>
      <w:r w:rsidRPr="00B1175E">
        <w:rPr>
          <w:b/>
          <w:bCs/>
        </w:rPr>
        <w:t>УЛ. „ИВАН ВАЗОВ” № 3</w:t>
      </w:r>
    </w:p>
    <w:p w:rsidR="000057D8" w:rsidRPr="00B1175E" w:rsidRDefault="000057D8" w:rsidP="000057D8">
      <w:pPr>
        <w:jc w:val="both"/>
        <w:rPr>
          <w:b/>
          <w:bCs/>
        </w:rPr>
      </w:pPr>
      <w:r w:rsidRPr="00B1175E">
        <w:rPr>
          <w:b/>
          <w:bCs/>
        </w:rPr>
        <w:t>ГР. СОФИЯ - 1080</w:t>
      </w:r>
    </w:p>
    <w:p w:rsidR="000057D8" w:rsidRPr="00B1175E" w:rsidRDefault="000057D8" w:rsidP="000057D8">
      <w:pPr>
        <w:shd w:val="clear" w:color="auto" w:fill="FFFFFF"/>
        <w:rPr>
          <w:b/>
          <w:bCs/>
          <w:spacing w:val="-3"/>
        </w:rPr>
      </w:pPr>
    </w:p>
    <w:p w:rsidR="000057D8" w:rsidRPr="00B1175E" w:rsidRDefault="000057D8" w:rsidP="000057D8">
      <w:pPr>
        <w:shd w:val="clear" w:color="auto" w:fill="FFFFFF"/>
        <w:rPr>
          <w:b/>
          <w:bCs/>
          <w:spacing w:val="-3"/>
        </w:rPr>
      </w:pPr>
    </w:p>
    <w:p w:rsidR="000057D8" w:rsidRPr="00B1175E" w:rsidRDefault="000057D8" w:rsidP="000057D8">
      <w:pPr>
        <w:shd w:val="clear" w:color="auto" w:fill="FFFFFF"/>
        <w:rPr>
          <w:b/>
          <w:bCs/>
          <w:spacing w:val="-3"/>
        </w:rPr>
      </w:pPr>
    </w:p>
    <w:p w:rsidR="000057D8" w:rsidRPr="00B1175E" w:rsidRDefault="000057D8" w:rsidP="000057D8">
      <w:pPr>
        <w:shd w:val="clear" w:color="auto" w:fill="FFFFFF"/>
        <w:jc w:val="center"/>
        <w:rPr>
          <w:b/>
          <w:bCs/>
          <w:spacing w:val="-5"/>
        </w:rPr>
      </w:pPr>
      <w:r w:rsidRPr="00B1175E">
        <w:rPr>
          <w:b/>
          <w:bCs/>
          <w:spacing w:val="-5"/>
        </w:rPr>
        <w:t>ЦЕНОВО ПРЕДЛОЖЕНИЕ</w:t>
      </w:r>
    </w:p>
    <w:p w:rsidR="000057D8" w:rsidRDefault="000057D8" w:rsidP="000057D8">
      <w:pPr>
        <w:shd w:val="clear" w:color="auto" w:fill="FFFFFF"/>
        <w:ind w:firstLine="720"/>
        <w:rPr>
          <w:b/>
          <w:bCs/>
          <w:spacing w:val="3"/>
        </w:rPr>
      </w:pPr>
    </w:p>
    <w:p w:rsidR="000057D8" w:rsidRPr="00B1175E" w:rsidRDefault="000057D8" w:rsidP="000057D8">
      <w:pPr>
        <w:shd w:val="clear" w:color="auto" w:fill="FFFFFF"/>
        <w:ind w:firstLine="720"/>
        <w:rPr>
          <w:b/>
          <w:bCs/>
          <w:spacing w:val="3"/>
        </w:rPr>
      </w:pPr>
    </w:p>
    <w:p w:rsidR="000057D8" w:rsidRPr="00B1175E" w:rsidRDefault="000057D8" w:rsidP="000057D8">
      <w:pPr>
        <w:shd w:val="clear" w:color="auto" w:fill="FFFFFF"/>
        <w:rPr>
          <w:b/>
          <w:bCs/>
          <w:spacing w:val="3"/>
        </w:rPr>
      </w:pPr>
      <w:r>
        <w:rPr>
          <w:b/>
          <w:bCs/>
          <w:spacing w:val="3"/>
        </w:rPr>
        <w:t xml:space="preserve">        </w:t>
      </w:r>
      <w:r w:rsidRPr="00B1175E">
        <w:rPr>
          <w:b/>
          <w:bCs/>
          <w:spacing w:val="3"/>
        </w:rPr>
        <w:t>УВАЖАЕМИ ГОСПОДИН УПРАВИТЕЛ,</w:t>
      </w:r>
    </w:p>
    <w:p w:rsidR="000057D8" w:rsidRPr="00B1175E" w:rsidRDefault="000057D8" w:rsidP="000057D8">
      <w:pPr>
        <w:ind w:left="-142" w:right="-136"/>
        <w:jc w:val="both"/>
        <w:rPr>
          <w:spacing w:val="4"/>
          <w:lang w:val="ru-RU"/>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 xml:space="preserve">7 - </w:t>
      </w:r>
      <w:r w:rsidRPr="005261F4">
        <w:rPr>
          <w:b/>
          <w:color w:val="000000"/>
        </w:rPr>
        <w:t>„</w:t>
      </w:r>
      <w:proofErr w:type="spellStart"/>
      <w:r w:rsidRPr="005261F4">
        <w:rPr>
          <w:b/>
          <w:color w:val="000000"/>
        </w:rPr>
        <w:t>Сайлентблок</w:t>
      </w:r>
      <w:proofErr w:type="spellEnd"/>
      <w:r w:rsidRPr="005261F4">
        <w:rPr>
          <w:b/>
          <w:color w:val="000000"/>
        </w:rPr>
        <w:t xml:space="preserve"> сферичен за напречен </w:t>
      </w:r>
      <w:proofErr w:type="spellStart"/>
      <w:r w:rsidRPr="005261F4">
        <w:rPr>
          <w:b/>
          <w:color w:val="000000"/>
        </w:rPr>
        <w:t>шатун</w:t>
      </w:r>
      <w:proofErr w:type="spellEnd"/>
      <w:r w:rsidRPr="005261F4">
        <w:rPr>
          <w:b/>
          <w:color w:val="000000"/>
        </w:rPr>
        <w:t xml:space="preserve"> на централния болт, за напречен </w:t>
      </w:r>
      <w:proofErr w:type="spellStart"/>
      <w:r w:rsidRPr="005261F4">
        <w:rPr>
          <w:b/>
          <w:color w:val="000000"/>
        </w:rPr>
        <w:t>шатун</w:t>
      </w:r>
      <w:proofErr w:type="spellEnd"/>
      <w:r w:rsidRPr="005261F4">
        <w:rPr>
          <w:b/>
          <w:color w:val="000000"/>
        </w:rPr>
        <w:t xml:space="preserve"> на централния ресор и надлъжна </w:t>
      </w:r>
      <w:proofErr w:type="spellStart"/>
      <w:r w:rsidRPr="005261F4">
        <w:rPr>
          <w:b/>
          <w:color w:val="000000"/>
        </w:rPr>
        <w:t>тягова</w:t>
      </w:r>
      <w:proofErr w:type="spellEnd"/>
      <w:r w:rsidRPr="005261F4">
        <w:rPr>
          <w:b/>
          <w:color w:val="000000"/>
        </w:rPr>
        <w:t xml:space="preserve"> </w:t>
      </w:r>
      <w:proofErr w:type="spellStart"/>
      <w:r w:rsidRPr="005261F4">
        <w:rPr>
          <w:b/>
          <w:color w:val="000000"/>
        </w:rPr>
        <w:t>ленкерна</w:t>
      </w:r>
      <w:proofErr w:type="spellEnd"/>
      <w:r w:rsidRPr="005261F4">
        <w:rPr>
          <w:b/>
          <w:color w:val="000000"/>
        </w:rPr>
        <w:t xml:space="preserve"> щанга”</w:t>
      </w:r>
      <w:r>
        <w:rPr>
          <w:b/>
          <w:color w:val="000000"/>
        </w:rPr>
        <w:t>.</w:t>
      </w:r>
    </w:p>
    <w:p w:rsidR="000057D8" w:rsidRPr="00B1175E" w:rsidRDefault="000057D8" w:rsidP="000057D8">
      <w:pPr>
        <w:shd w:val="clear" w:color="auto" w:fill="FFFFFF"/>
        <w:tabs>
          <w:tab w:val="left" w:leader="dot" w:pos="9000"/>
        </w:tabs>
      </w:pPr>
      <w:r w:rsidRPr="00B1175E">
        <w:tab/>
      </w:r>
    </w:p>
    <w:p w:rsidR="000057D8" w:rsidRPr="00B1175E" w:rsidRDefault="000057D8" w:rsidP="000057D8">
      <w:pPr>
        <w:shd w:val="clear" w:color="auto" w:fill="FFFFFF"/>
        <w:tabs>
          <w:tab w:val="left" w:leader="dot" w:pos="9000"/>
        </w:tabs>
        <w:rPr>
          <w:i/>
          <w:iCs/>
          <w:spacing w:val="-9"/>
        </w:rPr>
      </w:pPr>
      <w:r w:rsidRPr="00B1175E">
        <w:rPr>
          <w:i/>
          <w:iCs/>
          <w:spacing w:val="-9"/>
        </w:rPr>
        <w:t>/изписва се името на участника/</w:t>
      </w:r>
    </w:p>
    <w:p w:rsidR="000057D8" w:rsidRPr="00B1175E" w:rsidRDefault="000057D8" w:rsidP="000057D8">
      <w:pPr>
        <w:shd w:val="clear" w:color="auto" w:fill="FFFFFF"/>
        <w:rPr>
          <w:i/>
          <w:iCs/>
          <w:spacing w:val="-10"/>
        </w:rPr>
      </w:pPr>
      <w:r w:rsidRPr="00B1175E">
        <w:t>.................................................................................................................................</w:t>
      </w:r>
      <w:r>
        <w:t>..........</w:t>
      </w:r>
      <w:r w:rsidRPr="00B1175E">
        <w:t>.</w:t>
      </w:r>
      <w:r w:rsidRPr="00B1175E">
        <w:rPr>
          <w:i/>
          <w:iCs/>
          <w:spacing w:val="-10"/>
        </w:rPr>
        <w:t>/ ЕИК/</w:t>
      </w:r>
    </w:p>
    <w:p w:rsidR="000057D8" w:rsidRPr="00B1175E" w:rsidRDefault="000057D8" w:rsidP="000057D8">
      <w:pPr>
        <w:shd w:val="clear" w:color="auto" w:fill="FFFFFF"/>
        <w:rPr>
          <w:spacing w:val="-8"/>
        </w:rPr>
      </w:pPr>
      <w:r w:rsidRPr="00B1175E">
        <w:rPr>
          <w:spacing w:val="-8"/>
        </w:rPr>
        <w:t>..............................................................................................................................................................................</w:t>
      </w:r>
    </w:p>
    <w:p w:rsidR="000057D8" w:rsidRDefault="000057D8" w:rsidP="000057D8">
      <w:pPr>
        <w:shd w:val="clear" w:color="auto" w:fill="FFFFFF"/>
        <w:jc w:val="center"/>
        <w:rPr>
          <w:i/>
          <w:iCs/>
          <w:spacing w:val="-8"/>
        </w:rPr>
      </w:pPr>
      <w:r w:rsidRPr="00B1175E">
        <w:rPr>
          <w:i/>
          <w:iCs/>
          <w:spacing w:val="-8"/>
        </w:rPr>
        <w:t>/адрес по регистрация/</w:t>
      </w:r>
    </w:p>
    <w:p w:rsidR="000057D8" w:rsidRPr="00B1175E" w:rsidRDefault="000057D8" w:rsidP="000057D8">
      <w:pPr>
        <w:shd w:val="clear" w:color="auto" w:fill="FFFFFF"/>
        <w:jc w:val="center"/>
        <w:rPr>
          <w:i/>
          <w:iCs/>
          <w:spacing w:val="-8"/>
        </w:rPr>
      </w:pPr>
    </w:p>
    <w:p w:rsidR="000057D8" w:rsidRDefault="000057D8" w:rsidP="000057D8">
      <w:pPr>
        <w:jc w:val="both"/>
      </w:pPr>
      <w:r>
        <w:t>П</w:t>
      </w:r>
      <w:r w:rsidRPr="00B1175E">
        <w:t>редлагам да изпълня поръчката съгласно документацията за участие, при следните цени:</w:t>
      </w:r>
    </w:p>
    <w:p w:rsidR="000057D8" w:rsidRPr="00B1175E" w:rsidRDefault="000057D8" w:rsidP="000057D8">
      <w:pPr>
        <w:jc w:val="both"/>
      </w:pPr>
    </w:p>
    <w:tbl>
      <w:tblPr>
        <w:tblW w:w="8664" w:type="dxa"/>
        <w:tblInd w:w="53" w:type="dxa"/>
        <w:tblCellMar>
          <w:left w:w="70" w:type="dxa"/>
          <w:right w:w="70" w:type="dxa"/>
        </w:tblCellMar>
        <w:tblLook w:val="04A0"/>
      </w:tblPr>
      <w:tblGrid>
        <w:gridCol w:w="341"/>
        <w:gridCol w:w="600"/>
        <w:gridCol w:w="2720"/>
        <w:gridCol w:w="1023"/>
        <w:gridCol w:w="1283"/>
        <w:gridCol w:w="493"/>
        <w:gridCol w:w="928"/>
        <w:gridCol w:w="1276"/>
      </w:tblGrid>
      <w:tr w:rsidR="00A77AC7" w:rsidRPr="00A77AC7" w:rsidTr="00A77AC7">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7AC7" w:rsidRPr="00A77AC7" w:rsidRDefault="00A77AC7" w:rsidP="00A77AC7">
            <w:pPr>
              <w:widowControl/>
              <w:autoSpaceDE/>
              <w:autoSpaceDN/>
              <w:adjustRightInd/>
              <w:rPr>
                <w:rFonts w:eastAsia="Times New Roman"/>
                <w:b/>
                <w:bCs/>
                <w:sz w:val="20"/>
                <w:szCs w:val="20"/>
              </w:rPr>
            </w:pPr>
            <w:r w:rsidRPr="00A77AC7">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Чертежен №</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Каталожен №</w:t>
            </w:r>
          </w:p>
        </w:tc>
        <w:tc>
          <w:tcPr>
            <w:tcW w:w="4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Количество /бр./</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7AC7" w:rsidRPr="00A77AC7" w:rsidRDefault="00A77AC7" w:rsidP="00A77AC7">
            <w:pPr>
              <w:widowControl/>
              <w:autoSpaceDE/>
              <w:autoSpaceDN/>
              <w:adjustRightInd/>
              <w:jc w:val="center"/>
              <w:rPr>
                <w:rFonts w:eastAsia="Times New Roman"/>
                <w:b/>
                <w:bCs/>
                <w:color w:val="000000"/>
                <w:sz w:val="20"/>
                <w:szCs w:val="20"/>
              </w:rPr>
            </w:pPr>
            <w:r w:rsidRPr="00A77AC7">
              <w:rPr>
                <w:rFonts w:eastAsia="Times New Roman"/>
                <w:b/>
                <w:bCs/>
                <w:color w:val="000000"/>
                <w:sz w:val="20"/>
                <w:szCs w:val="20"/>
              </w:rPr>
              <w:t>Обща цена в лв. без ДДС</w:t>
            </w:r>
          </w:p>
        </w:tc>
      </w:tr>
      <w:tr w:rsidR="00A77AC7" w:rsidRPr="00A77AC7" w:rsidTr="00A77AC7">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1283"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493" w:type="dxa"/>
            <w:vMerge/>
            <w:tcBorders>
              <w:top w:val="single" w:sz="4" w:space="0" w:color="auto"/>
              <w:left w:val="single" w:sz="4" w:space="0" w:color="auto"/>
              <w:bottom w:val="single" w:sz="4" w:space="0" w:color="000000"/>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A77AC7" w:rsidRPr="00A77AC7" w:rsidRDefault="00A77AC7" w:rsidP="00A77AC7">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77AC7" w:rsidRPr="00A77AC7" w:rsidRDefault="00A77AC7" w:rsidP="00A77AC7">
            <w:pPr>
              <w:widowControl/>
              <w:autoSpaceDE/>
              <w:autoSpaceDN/>
              <w:adjustRightInd/>
              <w:rPr>
                <w:rFonts w:eastAsia="Times New Roman"/>
                <w:b/>
                <w:bCs/>
                <w:color w:val="000000"/>
                <w:sz w:val="20"/>
                <w:szCs w:val="20"/>
              </w:rPr>
            </w:pPr>
          </w:p>
        </w:tc>
      </w:tr>
      <w:tr w:rsidR="00A77AC7" w:rsidRPr="00A77AC7" w:rsidTr="00A77AC7">
        <w:trPr>
          <w:trHeight w:val="153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77AC7" w:rsidRPr="00A77AC7" w:rsidRDefault="00A77AC7" w:rsidP="00A77AC7">
            <w:pPr>
              <w:widowControl/>
              <w:autoSpaceDE/>
              <w:autoSpaceDN/>
              <w:adjustRightInd/>
              <w:jc w:val="center"/>
              <w:rPr>
                <w:rFonts w:eastAsia="Times New Roman"/>
                <w:b/>
                <w:bCs/>
                <w:sz w:val="20"/>
                <w:szCs w:val="20"/>
              </w:rPr>
            </w:pPr>
            <w:r w:rsidRPr="00A77AC7">
              <w:rPr>
                <w:rFonts w:eastAsia="Times New Roman"/>
                <w:b/>
                <w:bCs/>
                <w:sz w:val="20"/>
                <w:szCs w:val="20"/>
              </w:rPr>
              <w:t>7</w:t>
            </w:r>
          </w:p>
        </w:tc>
        <w:tc>
          <w:tcPr>
            <w:tcW w:w="600" w:type="dxa"/>
            <w:tcBorders>
              <w:top w:val="nil"/>
              <w:left w:val="nil"/>
              <w:bottom w:val="single" w:sz="4" w:space="0" w:color="auto"/>
              <w:right w:val="single" w:sz="4" w:space="0" w:color="auto"/>
            </w:tcBorders>
            <w:shd w:val="clear" w:color="auto" w:fill="auto"/>
            <w:noWrap/>
            <w:vAlign w:val="center"/>
            <w:hideMark/>
          </w:tcPr>
          <w:p w:rsidR="00A77AC7" w:rsidRPr="00A77AC7" w:rsidRDefault="00A77AC7" w:rsidP="00A77AC7">
            <w:pPr>
              <w:widowControl/>
              <w:autoSpaceDE/>
              <w:autoSpaceDN/>
              <w:adjustRightInd/>
              <w:jc w:val="center"/>
              <w:rPr>
                <w:rFonts w:eastAsia="Times New Roman"/>
                <w:sz w:val="20"/>
                <w:szCs w:val="20"/>
              </w:rPr>
            </w:pPr>
            <w:r w:rsidRPr="00A77AC7">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A77AC7" w:rsidRPr="00A77AC7" w:rsidRDefault="00A77AC7" w:rsidP="00A77AC7">
            <w:pPr>
              <w:widowControl/>
              <w:autoSpaceDE/>
              <w:autoSpaceDN/>
              <w:adjustRightInd/>
              <w:rPr>
                <w:rFonts w:eastAsia="Times New Roman"/>
                <w:sz w:val="20"/>
                <w:szCs w:val="20"/>
              </w:rPr>
            </w:pPr>
            <w:proofErr w:type="spellStart"/>
            <w:r w:rsidRPr="00A77AC7">
              <w:rPr>
                <w:rFonts w:eastAsia="Times New Roman"/>
                <w:sz w:val="20"/>
                <w:szCs w:val="20"/>
              </w:rPr>
              <w:t>Сайлентблок</w:t>
            </w:r>
            <w:proofErr w:type="spellEnd"/>
            <w:r w:rsidRPr="00A77AC7">
              <w:rPr>
                <w:rFonts w:eastAsia="Times New Roman"/>
                <w:sz w:val="20"/>
                <w:szCs w:val="20"/>
              </w:rPr>
              <w:t xml:space="preserve"> сферичен  за напречен </w:t>
            </w:r>
            <w:proofErr w:type="spellStart"/>
            <w:r w:rsidRPr="00A77AC7">
              <w:rPr>
                <w:rFonts w:eastAsia="Times New Roman"/>
                <w:sz w:val="20"/>
                <w:szCs w:val="20"/>
              </w:rPr>
              <w:t>шатун</w:t>
            </w:r>
            <w:proofErr w:type="spellEnd"/>
            <w:r w:rsidRPr="00A77AC7">
              <w:rPr>
                <w:rFonts w:eastAsia="Times New Roman"/>
                <w:sz w:val="20"/>
                <w:szCs w:val="20"/>
              </w:rPr>
              <w:t xml:space="preserve"> на централния болт, за напречен </w:t>
            </w:r>
            <w:proofErr w:type="spellStart"/>
            <w:r w:rsidRPr="00A77AC7">
              <w:rPr>
                <w:rFonts w:eastAsia="Times New Roman"/>
                <w:sz w:val="20"/>
                <w:szCs w:val="20"/>
              </w:rPr>
              <w:t>шатун</w:t>
            </w:r>
            <w:proofErr w:type="spellEnd"/>
            <w:r w:rsidRPr="00A77AC7">
              <w:rPr>
                <w:rFonts w:eastAsia="Times New Roman"/>
                <w:sz w:val="20"/>
                <w:szCs w:val="20"/>
              </w:rPr>
              <w:t xml:space="preserve"> на централния ресор и надлъжна </w:t>
            </w:r>
            <w:proofErr w:type="spellStart"/>
            <w:r w:rsidRPr="00A77AC7">
              <w:rPr>
                <w:rFonts w:eastAsia="Times New Roman"/>
                <w:sz w:val="20"/>
                <w:szCs w:val="20"/>
              </w:rPr>
              <w:t>тягова</w:t>
            </w:r>
            <w:proofErr w:type="spellEnd"/>
            <w:r w:rsidRPr="00A77AC7">
              <w:rPr>
                <w:rFonts w:eastAsia="Times New Roman"/>
                <w:sz w:val="20"/>
                <w:szCs w:val="20"/>
              </w:rPr>
              <w:t xml:space="preserve"> </w:t>
            </w:r>
            <w:proofErr w:type="spellStart"/>
            <w:r w:rsidRPr="00A77AC7">
              <w:rPr>
                <w:rFonts w:eastAsia="Times New Roman"/>
                <w:sz w:val="20"/>
                <w:szCs w:val="20"/>
              </w:rPr>
              <w:t>ленкерна</w:t>
            </w:r>
            <w:proofErr w:type="spellEnd"/>
            <w:r w:rsidRPr="00A77AC7">
              <w:rPr>
                <w:rFonts w:eastAsia="Times New Roman"/>
                <w:sz w:val="20"/>
                <w:szCs w:val="20"/>
              </w:rPr>
              <w:t xml:space="preserve"> щанга </w:t>
            </w:r>
          </w:p>
        </w:tc>
        <w:tc>
          <w:tcPr>
            <w:tcW w:w="1023" w:type="dxa"/>
            <w:tcBorders>
              <w:top w:val="nil"/>
              <w:left w:val="nil"/>
              <w:bottom w:val="single" w:sz="4" w:space="0" w:color="auto"/>
              <w:right w:val="single" w:sz="4" w:space="0" w:color="auto"/>
            </w:tcBorders>
            <w:shd w:val="clear" w:color="auto" w:fill="auto"/>
            <w:vAlign w:val="center"/>
            <w:hideMark/>
          </w:tcPr>
          <w:p w:rsidR="00A77AC7" w:rsidRPr="00A77AC7" w:rsidRDefault="00A77AC7" w:rsidP="00A77AC7">
            <w:pPr>
              <w:widowControl/>
              <w:autoSpaceDE/>
              <w:autoSpaceDN/>
              <w:adjustRightInd/>
              <w:jc w:val="center"/>
              <w:rPr>
                <w:rFonts w:eastAsia="Times New Roman"/>
                <w:sz w:val="20"/>
                <w:szCs w:val="20"/>
              </w:rPr>
            </w:pPr>
            <w:r w:rsidRPr="00A77AC7">
              <w:rPr>
                <w:rFonts w:eastAsia="Times New Roman"/>
                <w:sz w:val="20"/>
                <w:szCs w:val="20"/>
              </w:rPr>
              <w:t>47Е20-22  Ло307133</w:t>
            </w:r>
          </w:p>
        </w:tc>
        <w:tc>
          <w:tcPr>
            <w:tcW w:w="1283" w:type="dxa"/>
            <w:tcBorders>
              <w:top w:val="nil"/>
              <w:left w:val="nil"/>
              <w:bottom w:val="single" w:sz="4" w:space="0" w:color="auto"/>
              <w:right w:val="single" w:sz="4" w:space="0" w:color="auto"/>
            </w:tcBorders>
            <w:shd w:val="clear" w:color="auto" w:fill="auto"/>
            <w:vAlign w:val="center"/>
            <w:hideMark/>
          </w:tcPr>
          <w:p w:rsidR="00A77AC7" w:rsidRPr="00A77AC7" w:rsidRDefault="00A77AC7" w:rsidP="00A77AC7">
            <w:pPr>
              <w:widowControl/>
              <w:autoSpaceDE/>
              <w:autoSpaceDN/>
              <w:adjustRightInd/>
              <w:jc w:val="center"/>
              <w:rPr>
                <w:rFonts w:eastAsia="Times New Roman"/>
                <w:sz w:val="20"/>
                <w:szCs w:val="20"/>
              </w:rPr>
            </w:pPr>
            <w:r w:rsidRPr="00A77AC7">
              <w:rPr>
                <w:rFonts w:eastAsia="Times New Roman"/>
                <w:sz w:val="20"/>
                <w:szCs w:val="20"/>
              </w:rPr>
              <w:t>64 E18-011                  64 Е20-009                 64 Е20-502</w:t>
            </w:r>
          </w:p>
        </w:tc>
        <w:tc>
          <w:tcPr>
            <w:tcW w:w="493" w:type="dxa"/>
            <w:tcBorders>
              <w:top w:val="nil"/>
              <w:left w:val="nil"/>
              <w:bottom w:val="single" w:sz="4" w:space="0" w:color="auto"/>
              <w:right w:val="single" w:sz="4" w:space="0" w:color="auto"/>
            </w:tcBorders>
            <w:shd w:val="clear" w:color="auto" w:fill="auto"/>
            <w:vAlign w:val="center"/>
            <w:hideMark/>
          </w:tcPr>
          <w:p w:rsidR="00A77AC7" w:rsidRPr="00A77AC7" w:rsidRDefault="00A77AC7" w:rsidP="00A77AC7">
            <w:pPr>
              <w:widowControl/>
              <w:autoSpaceDE/>
              <w:autoSpaceDN/>
              <w:adjustRightInd/>
              <w:jc w:val="center"/>
              <w:rPr>
                <w:rFonts w:eastAsia="Times New Roman"/>
                <w:sz w:val="20"/>
                <w:szCs w:val="20"/>
              </w:rPr>
            </w:pPr>
            <w:r w:rsidRPr="00A77AC7">
              <w:rPr>
                <w:rFonts w:eastAsia="Times New Roman"/>
                <w:sz w:val="20"/>
                <w:szCs w:val="20"/>
              </w:rPr>
              <w:t>100</w:t>
            </w:r>
          </w:p>
        </w:tc>
        <w:tc>
          <w:tcPr>
            <w:tcW w:w="928" w:type="dxa"/>
            <w:tcBorders>
              <w:top w:val="nil"/>
              <w:left w:val="nil"/>
              <w:bottom w:val="single" w:sz="4" w:space="0" w:color="auto"/>
              <w:right w:val="single" w:sz="4" w:space="0" w:color="auto"/>
            </w:tcBorders>
            <w:shd w:val="clear" w:color="auto" w:fill="auto"/>
            <w:vAlign w:val="bottom"/>
            <w:hideMark/>
          </w:tcPr>
          <w:p w:rsidR="00A77AC7" w:rsidRPr="00A77AC7" w:rsidRDefault="00A77AC7" w:rsidP="00A77AC7">
            <w:pPr>
              <w:widowControl/>
              <w:autoSpaceDE/>
              <w:autoSpaceDN/>
              <w:adjustRightInd/>
              <w:rPr>
                <w:rFonts w:eastAsia="Times New Roman"/>
                <w:sz w:val="20"/>
                <w:szCs w:val="20"/>
              </w:rPr>
            </w:pPr>
            <w:r w:rsidRPr="00A77AC7">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77AC7" w:rsidRPr="00A77AC7" w:rsidRDefault="00A77AC7" w:rsidP="00A77AC7">
            <w:pPr>
              <w:widowControl/>
              <w:autoSpaceDE/>
              <w:autoSpaceDN/>
              <w:adjustRightInd/>
              <w:rPr>
                <w:rFonts w:eastAsia="Times New Roman"/>
                <w:color w:val="000000"/>
                <w:sz w:val="20"/>
                <w:szCs w:val="20"/>
              </w:rPr>
            </w:pPr>
            <w:r w:rsidRPr="00A77AC7">
              <w:rPr>
                <w:rFonts w:eastAsia="Times New Roman"/>
                <w:color w:val="000000"/>
                <w:sz w:val="20"/>
                <w:szCs w:val="20"/>
              </w:rPr>
              <w:t> </w:t>
            </w:r>
          </w:p>
        </w:tc>
      </w:tr>
    </w:tbl>
    <w:p w:rsidR="000057D8" w:rsidRPr="00B1175E" w:rsidRDefault="00A77AC7" w:rsidP="00A77AC7">
      <w:pPr>
        <w:tabs>
          <w:tab w:val="left" w:pos="7034"/>
        </w:tabs>
        <w:jc w:val="both"/>
      </w:pPr>
      <w:r>
        <w:tab/>
      </w:r>
    </w:p>
    <w:p w:rsidR="000057D8" w:rsidRPr="007B727A" w:rsidRDefault="000057D8" w:rsidP="000057D8">
      <w:pPr>
        <w:ind w:left="-142" w:right="-136"/>
        <w:jc w:val="both"/>
        <w:rPr>
          <w:b/>
          <w:spacing w:val="4"/>
        </w:rPr>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Pr>
          <w:b/>
        </w:rPr>
        <w:t xml:space="preserve">7 </w:t>
      </w:r>
      <w:r w:rsidRPr="005261F4">
        <w:rPr>
          <w:b/>
          <w:color w:val="000000"/>
        </w:rPr>
        <w:t>„</w:t>
      </w:r>
      <w:proofErr w:type="spellStart"/>
      <w:r w:rsidRPr="005261F4">
        <w:rPr>
          <w:b/>
          <w:color w:val="000000"/>
        </w:rPr>
        <w:t>Сайлентблок</w:t>
      </w:r>
      <w:proofErr w:type="spellEnd"/>
      <w:r w:rsidRPr="005261F4">
        <w:rPr>
          <w:b/>
          <w:color w:val="000000"/>
        </w:rPr>
        <w:t xml:space="preserve"> сферичен за напречен </w:t>
      </w:r>
      <w:proofErr w:type="spellStart"/>
      <w:r w:rsidRPr="005261F4">
        <w:rPr>
          <w:b/>
          <w:color w:val="000000"/>
        </w:rPr>
        <w:t>шатун</w:t>
      </w:r>
      <w:proofErr w:type="spellEnd"/>
      <w:r w:rsidRPr="005261F4">
        <w:rPr>
          <w:b/>
          <w:color w:val="000000"/>
        </w:rPr>
        <w:t xml:space="preserve"> на централния болт, за напречен </w:t>
      </w:r>
      <w:proofErr w:type="spellStart"/>
      <w:r w:rsidRPr="005261F4">
        <w:rPr>
          <w:b/>
          <w:color w:val="000000"/>
        </w:rPr>
        <w:t>шатун</w:t>
      </w:r>
      <w:proofErr w:type="spellEnd"/>
      <w:r w:rsidRPr="005261F4">
        <w:rPr>
          <w:b/>
          <w:color w:val="000000"/>
        </w:rPr>
        <w:t xml:space="preserve"> на централния ресор и надлъжна </w:t>
      </w:r>
      <w:proofErr w:type="spellStart"/>
      <w:r w:rsidRPr="005261F4">
        <w:rPr>
          <w:b/>
          <w:color w:val="000000"/>
        </w:rPr>
        <w:t>тягова</w:t>
      </w:r>
      <w:proofErr w:type="spellEnd"/>
      <w:r w:rsidRPr="005261F4">
        <w:rPr>
          <w:b/>
          <w:color w:val="000000"/>
        </w:rPr>
        <w:t xml:space="preserve"> </w:t>
      </w:r>
      <w:proofErr w:type="spellStart"/>
      <w:r w:rsidRPr="005261F4">
        <w:rPr>
          <w:b/>
          <w:color w:val="000000"/>
        </w:rPr>
        <w:t>ленкерна</w:t>
      </w:r>
      <w:proofErr w:type="spellEnd"/>
      <w:r w:rsidRPr="005261F4">
        <w:rPr>
          <w:b/>
          <w:color w:val="000000"/>
        </w:rPr>
        <w:t xml:space="preserve"> щанга”</w:t>
      </w:r>
      <w:r>
        <w:rPr>
          <w:b/>
          <w:color w:val="000000"/>
        </w:rPr>
        <w:t xml:space="preserve"> </w:t>
      </w:r>
      <w:r w:rsidRPr="00B1175E">
        <w:t>е в размер на …………….../…………………./лева без ДДС.</w:t>
      </w:r>
      <w:r w:rsidRPr="00B1175E">
        <w:rPr>
          <w:b/>
          <w:bCs/>
        </w:rPr>
        <w:t xml:space="preserve"> </w:t>
      </w:r>
    </w:p>
    <w:p w:rsidR="000057D8" w:rsidRPr="00B1175E" w:rsidRDefault="000057D8" w:rsidP="000057D8">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0057D8" w:rsidRPr="00B1175E" w:rsidRDefault="000057D8" w:rsidP="009D66D4">
      <w:pPr>
        <w:widowControl/>
        <w:numPr>
          <w:ilvl w:val="1"/>
          <w:numId w:val="25"/>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0057D8" w:rsidRPr="00B1175E" w:rsidRDefault="000057D8" w:rsidP="009D66D4">
      <w:pPr>
        <w:widowControl/>
        <w:numPr>
          <w:ilvl w:val="1"/>
          <w:numId w:val="25"/>
        </w:numPr>
        <w:autoSpaceDE/>
        <w:autoSpaceDN/>
        <w:adjustRightInd/>
        <w:spacing w:line="276" w:lineRule="auto"/>
        <w:jc w:val="both"/>
        <w:rPr>
          <w:color w:val="000000"/>
        </w:rPr>
      </w:pPr>
      <w:r w:rsidRPr="00B1175E">
        <w:t xml:space="preserve"> оригинална фактура; </w:t>
      </w:r>
    </w:p>
    <w:p w:rsidR="000057D8" w:rsidRPr="00552E46" w:rsidRDefault="000057D8" w:rsidP="009D66D4">
      <w:pPr>
        <w:widowControl/>
        <w:numPr>
          <w:ilvl w:val="1"/>
          <w:numId w:val="25"/>
        </w:numPr>
        <w:autoSpaceDE/>
        <w:autoSpaceDN/>
        <w:adjustRightInd/>
        <w:jc w:val="both"/>
        <w:rPr>
          <w:spacing w:val="2"/>
        </w:rPr>
      </w:pPr>
      <w:r w:rsidRPr="00B1175E">
        <w:t xml:space="preserve"> сертификат за качество, издаден от производит</w:t>
      </w:r>
      <w:r w:rsidR="00552E46">
        <w:t>еля с оригинален подпис и печат</w:t>
      </w:r>
      <w:r w:rsidR="00552E46" w:rsidRPr="00B1175E">
        <w:t>;</w:t>
      </w:r>
    </w:p>
    <w:p w:rsidR="00552E46" w:rsidRPr="00552E46" w:rsidRDefault="00552E46" w:rsidP="00552E46">
      <w:pPr>
        <w:widowControl/>
        <w:numPr>
          <w:ilvl w:val="1"/>
          <w:numId w:val="25"/>
        </w:numPr>
        <w:autoSpaceDE/>
        <w:autoSpaceDN/>
        <w:adjustRightInd/>
        <w:jc w:val="both"/>
        <w:rPr>
          <w:spacing w:val="2"/>
        </w:rPr>
      </w:pPr>
      <w:r w:rsidRPr="001C4F72">
        <w:rPr>
          <w:rFonts w:eastAsia="Tahoma" w:cs="Tahoma"/>
        </w:rPr>
        <w:lastRenderedPageBreak/>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0057D8" w:rsidRPr="00B1175E" w:rsidRDefault="000057D8" w:rsidP="000057D8">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0057D8" w:rsidRPr="00B1175E" w:rsidRDefault="000057D8" w:rsidP="000057D8">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0057D8" w:rsidRPr="00B1175E" w:rsidRDefault="000057D8" w:rsidP="000057D8">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0057D8" w:rsidRPr="00B1175E" w:rsidRDefault="000057D8" w:rsidP="000057D8">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0057D8" w:rsidRPr="00B1175E" w:rsidRDefault="000057D8" w:rsidP="000057D8">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0057D8" w:rsidRPr="00B04138" w:rsidRDefault="000057D8" w:rsidP="000057D8">
      <w:pPr>
        <w:ind w:left="-142" w:right="-136"/>
        <w:jc w:val="both"/>
        <w:rPr>
          <w:b/>
          <w:spacing w:val="4"/>
        </w:rPr>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Pr>
          <w:b/>
        </w:rPr>
        <w:t>7 -</w:t>
      </w:r>
      <w:r w:rsidRPr="003D7ED7">
        <w:rPr>
          <w:b/>
        </w:rPr>
        <w:t xml:space="preserve"> </w:t>
      </w:r>
      <w:r w:rsidRPr="005261F4">
        <w:rPr>
          <w:b/>
          <w:color w:val="000000"/>
        </w:rPr>
        <w:t>„</w:t>
      </w:r>
      <w:proofErr w:type="spellStart"/>
      <w:r w:rsidRPr="005261F4">
        <w:rPr>
          <w:b/>
          <w:color w:val="000000"/>
        </w:rPr>
        <w:t>Сайлентблок</w:t>
      </w:r>
      <w:proofErr w:type="spellEnd"/>
      <w:r w:rsidRPr="005261F4">
        <w:rPr>
          <w:b/>
          <w:color w:val="000000"/>
        </w:rPr>
        <w:t xml:space="preserve"> сферичен за напречен </w:t>
      </w:r>
      <w:proofErr w:type="spellStart"/>
      <w:r w:rsidRPr="005261F4">
        <w:rPr>
          <w:b/>
          <w:color w:val="000000"/>
        </w:rPr>
        <w:t>шатун</w:t>
      </w:r>
      <w:proofErr w:type="spellEnd"/>
      <w:r w:rsidRPr="005261F4">
        <w:rPr>
          <w:b/>
          <w:color w:val="000000"/>
        </w:rPr>
        <w:t xml:space="preserve"> на централния болт, за напречен </w:t>
      </w:r>
      <w:proofErr w:type="spellStart"/>
      <w:r w:rsidRPr="005261F4">
        <w:rPr>
          <w:b/>
          <w:color w:val="000000"/>
        </w:rPr>
        <w:t>шатун</w:t>
      </w:r>
      <w:proofErr w:type="spellEnd"/>
      <w:r w:rsidRPr="005261F4">
        <w:rPr>
          <w:b/>
          <w:color w:val="000000"/>
        </w:rPr>
        <w:t xml:space="preserve"> на централния ресор и надлъжна </w:t>
      </w:r>
      <w:proofErr w:type="spellStart"/>
      <w:r w:rsidRPr="005261F4">
        <w:rPr>
          <w:b/>
          <w:color w:val="000000"/>
        </w:rPr>
        <w:t>тягова</w:t>
      </w:r>
      <w:proofErr w:type="spellEnd"/>
      <w:r w:rsidRPr="005261F4">
        <w:rPr>
          <w:b/>
          <w:color w:val="000000"/>
        </w:rPr>
        <w:t xml:space="preserve"> </w:t>
      </w:r>
      <w:proofErr w:type="spellStart"/>
      <w:r w:rsidRPr="005261F4">
        <w:rPr>
          <w:b/>
          <w:color w:val="000000"/>
        </w:rPr>
        <w:t>ленкерна</w:t>
      </w:r>
      <w:proofErr w:type="spellEnd"/>
      <w:r w:rsidRPr="005261F4">
        <w:rPr>
          <w:b/>
          <w:color w:val="000000"/>
        </w:rPr>
        <w:t xml:space="preserve"> щанга”</w:t>
      </w:r>
      <w:r>
        <w:rPr>
          <w:b/>
          <w:color w:val="000000"/>
        </w:rPr>
        <w:t xml:space="preserve"> </w:t>
      </w:r>
      <w:r w:rsidRPr="00B1175E">
        <w:rPr>
          <w:spacing w:val="4"/>
        </w:rPr>
        <w:t>плащанията следва да бъдат извършени по следната банкова сметка, а именно:</w:t>
      </w:r>
      <w:r w:rsidRPr="00B1175E">
        <w:t xml:space="preserve"> </w:t>
      </w:r>
    </w:p>
    <w:p w:rsidR="000057D8" w:rsidRPr="00B1175E" w:rsidRDefault="000057D8" w:rsidP="000057D8">
      <w:pPr>
        <w:ind w:left="360"/>
        <w:jc w:val="both"/>
        <w:rPr>
          <w:spacing w:val="2"/>
        </w:rPr>
      </w:pPr>
    </w:p>
    <w:p w:rsidR="000057D8" w:rsidRPr="00B1175E" w:rsidRDefault="000057D8" w:rsidP="000057D8">
      <w:pPr>
        <w:ind w:left="720"/>
        <w:jc w:val="both"/>
      </w:pPr>
      <w:r w:rsidRPr="00B1175E">
        <w:t>Банка: .............., клон ............;</w:t>
      </w:r>
    </w:p>
    <w:p w:rsidR="000057D8" w:rsidRPr="00B1175E" w:rsidRDefault="000057D8" w:rsidP="000057D8">
      <w:pPr>
        <w:ind w:left="720"/>
        <w:jc w:val="both"/>
      </w:pPr>
      <w:r w:rsidRPr="00B1175E">
        <w:t xml:space="preserve">IBAN: ……………; </w:t>
      </w:r>
    </w:p>
    <w:p w:rsidR="000057D8" w:rsidRPr="00B1175E" w:rsidRDefault="000057D8" w:rsidP="000057D8">
      <w:pPr>
        <w:ind w:left="720"/>
        <w:jc w:val="both"/>
        <w:rPr>
          <w:spacing w:val="2"/>
        </w:rPr>
      </w:pPr>
      <w:r w:rsidRPr="00B1175E">
        <w:t>BIC : ……….</w:t>
      </w:r>
    </w:p>
    <w:p w:rsidR="000057D8" w:rsidRPr="00B1175E" w:rsidRDefault="000057D8" w:rsidP="000057D8">
      <w:pPr>
        <w:rPr>
          <w:spacing w:val="2"/>
        </w:rPr>
      </w:pPr>
    </w:p>
    <w:p w:rsidR="000057D8" w:rsidRPr="00B1175E" w:rsidRDefault="000057D8" w:rsidP="000057D8">
      <w:pPr>
        <w:rPr>
          <w:spacing w:val="2"/>
        </w:rPr>
      </w:pPr>
    </w:p>
    <w:p w:rsidR="000057D8" w:rsidRPr="00B1175E" w:rsidRDefault="000057D8" w:rsidP="000057D8">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0057D8" w:rsidRPr="00B1175E" w:rsidRDefault="000057D8" w:rsidP="000057D8">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0057D8" w:rsidRPr="00B1175E" w:rsidRDefault="000057D8" w:rsidP="000057D8">
      <w:pPr>
        <w:ind w:firstLine="4320"/>
        <w:rPr>
          <w:i/>
          <w:iCs/>
        </w:rPr>
      </w:pPr>
      <w:r w:rsidRPr="00B1175E">
        <w:rPr>
          <w:i/>
          <w:iCs/>
        </w:rPr>
        <w:t xml:space="preserve">    (качество на представляващия участника)</w:t>
      </w: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0057D8" w:rsidRDefault="000057D8" w:rsidP="000057D8">
      <w:pPr>
        <w:jc w:val="both"/>
        <w:rPr>
          <w:bCs/>
          <w:iCs/>
        </w:rPr>
      </w:pPr>
    </w:p>
    <w:p w:rsidR="00F302BA" w:rsidRPr="00B1175E" w:rsidRDefault="00F302BA" w:rsidP="00F302BA">
      <w:pPr>
        <w:keepNext/>
        <w:jc w:val="center"/>
        <w:outlineLvl w:val="0"/>
        <w:rPr>
          <w:b/>
        </w:rPr>
      </w:pPr>
      <w:r>
        <w:rPr>
          <w:b/>
        </w:rPr>
        <w:lastRenderedPageBreak/>
        <w:t xml:space="preserve">                                                                                        Образец</w:t>
      </w:r>
      <w:r w:rsidRPr="00B1175E">
        <w:rPr>
          <w:b/>
        </w:rPr>
        <w:t xml:space="preserve"> </w:t>
      </w:r>
    </w:p>
    <w:p w:rsidR="00F302BA" w:rsidRPr="00B1175E" w:rsidRDefault="00936740" w:rsidP="00936740">
      <w:pPr>
        <w:keepNext/>
        <w:jc w:val="center"/>
        <w:outlineLvl w:val="0"/>
        <w:rPr>
          <w:b/>
        </w:rPr>
      </w:pPr>
      <w:r>
        <w:rPr>
          <w:b/>
        </w:rPr>
        <w:t xml:space="preserve">                                                                                                        </w:t>
      </w:r>
      <w:r w:rsidR="00F302BA" w:rsidRPr="00B1175E">
        <w:rPr>
          <w:b/>
        </w:rPr>
        <w:t>Приложение № 4</w:t>
      </w:r>
      <w:r>
        <w:rPr>
          <w:b/>
        </w:rPr>
        <w:t>.8</w:t>
      </w:r>
    </w:p>
    <w:p w:rsidR="00F302BA" w:rsidRPr="00B1175E" w:rsidRDefault="00F302BA" w:rsidP="00F302BA">
      <w:pPr>
        <w:keepNext/>
        <w:jc w:val="center"/>
        <w:outlineLvl w:val="0"/>
        <w:rPr>
          <w:b/>
        </w:rPr>
      </w:pPr>
    </w:p>
    <w:p w:rsidR="00F302BA" w:rsidRPr="00B1175E" w:rsidRDefault="00F302BA" w:rsidP="00F302BA">
      <w:pPr>
        <w:keepNext/>
        <w:jc w:val="center"/>
        <w:outlineLvl w:val="0"/>
        <w:rPr>
          <w:b/>
        </w:rPr>
      </w:pPr>
    </w:p>
    <w:p w:rsidR="00F302BA" w:rsidRPr="00B1175E" w:rsidRDefault="00F302BA" w:rsidP="00F302BA">
      <w:pPr>
        <w:keepNext/>
        <w:jc w:val="center"/>
        <w:outlineLvl w:val="0"/>
        <w:rPr>
          <w:b/>
        </w:rPr>
      </w:pPr>
    </w:p>
    <w:p w:rsidR="00F302BA" w:rsidRPr="00B1175E" w:rsidRDefault="00F302BA" w:rsidP="00F302BA">
      <w:pPr>
        <w:jc w:val="both"/>
        <w:rPr>
          <w:b/>
          <w:bCs/>
        </w:rPr>
      </w:pPr>
      <w:r w:rsidRPr="00B1175E">
        <w:rPr>
          <w:b/>
          <w:bCs/>
        </w:rPr>
        <w:t>ДО</w:t>
      </w:r>
    </w:p>
    <w:p w:rsidR="00F302BA" w:rsidRPr="00B1175E" w:rsidRDefault="00F302BA" w:rsidP="00F302BA">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F302BA" w:rsidRPr="00B1175E" w:rsidRDefault="00F302BA" w:rsidP="00F302BA">
      <w:pPr>
        <w:jc w:val="both"/>
        <w:rPr>
          <w:b/>
          <w:bCs/>
          <w:lang w:val="en-US"/>
        </w:rPr>
      </w:pPr>
      <w:r w:rsidRPr="00B1175E">
        <w:rPr>
          <w:b/>
          <w:bCs/>
        </w:rPr>
        <w:t>УЛ. „ИВАН ВАЗОВ” № 3</w:t>
      </w:r>
    </w:p>
    <w:p w:rsidR="00F302BA" w:rsidRPr="00B1175E" w:rsidRDefault="00F302BA" w:rsidP="00F302BA">
      <w:pPr>
        <w:jc w:val="both"/>
        <w:rPr>
          <w:b/>
          <w:bCs/>
        </w:rPr>
      </w:pPr>
      <w:r w:rsidRPr="00B1175E">
        <w:rPr>
          <w:b/>
          <w:bCs/>
        </w:rPr>
        <w:t>ГР. СОФИЯ - 1080</w:t>
      </w:r>
    </w:p>
    <w:p w:rsidR="00F302BA" w:rsidRPr="00B1175E" w:rsidRDefault="00F302BA" w:rsidP="00F302BA">
      <w:pPr>
        <w:shd w:val="clear" w:color="auto" w:fill="FFFFFF"/>
        <w:rPr>
          <w:b/>
          <w:bCs/>
          <w:spacing w:val="-3"/>
        </w:rPr>
      </w:pPr>
    </w:p>
    <w:p w:rsidR="00F302BA" w:rsidRPr="00B1175E" w:rsidRDefault="00F302BA" w:rsidP="00F302BA">
      <w:pPr>
        <w:shd w:val="clear" w:color="auto" w:fill="FFFFFF"/>
        <w:rPr>
          <w:b/>
          <w:bCs/>
          <w:spacing w:val="-3"/>
        </w:rPr>
      </w:pPr>
    </w:p>
    <w:p w:rsidR="00F302BA" w:rsidRPr="00B1175E" w:rsidRDefault="00F302BA" w:rsidP="00F302BA">
      <w:pPr>
        <w:shd w:val="clear" w:color="auto" w:fill="FFFFFF"/>
        <w:rPr>
          <w:b/>
          <w:bCs/>
          <w:spacing w:val="-3"/>
        </w:rPr>
      </w:pPr>
    </w:p>
    <w:p w:rsidR="00F302BA" w:rsidRPr="00B1175E" w:rsidRDefault="00F302BA" w:rsidP="00F302BA">
      <w:pPr>
        <w:shd w:val="clear" w:color="auto" w:fill="FFFFFF"/>
        <w:jc w:val="center"/>
        <w:rPr>
          <w:b/>
          <w:bCs/>
          <w:spacing w:val="-5"/>
        </w:rPr>
      </w:pPr>
      <w:r w:rsidRPr="00B1175E">
        <w:rPr>
          <w:b/>
          <w:bCs/>
          <w:spacing w:val="-5"/>
        </w:rPr>
        <w:t>ЦЕНОВО ПРЕДЛОЖЕНИЕ</w:t>
      </w:r>
    </w:p>
    <w:p w:rsidR="00F302BA" w:rsidRDefault="00F302BA" w:rsidP="00F302BA">
      <w:pPr>
        <w:shd w:val="clear" w:color="auto" w:fill="FFFFFF"/>
        <w:ind w:firstLine="720"/>
        <w:rPr>
          <w:b/>
          <w:bCs/>
          <w:spacing w:val="3"/>
        </w:rPr>
      </w:pPr>
    </w:p>
    <w:p w:rsidR="00F302BA" w:rsidRPr="00B1175E" w:rsidRDefault="00F302BA" w:rsidP="00F302BA">
      <w:pPr>
        <w:shd w:val="clear" w:color="auto" w:fill="FFFFFF"/>
        <w:ind w:firstLine="720"/>
        <w:rPr>
          <w:b/>
          <w:bCs/>
          <w:spacing w:val="3"/>
        </w:rPr>
      </w:pPr>
    </w:p>
    <w:p w:rsidR="00F302BA" w:rsidRPr="00B1175E" w:rsidRDefault="00F302BA" w:rsidP="00F302BA">
      <w:pPr>
        <w:shd w:val="clear" w:color="auto" w:fill="FFFFFF"/>
        <w:rPr>
          <w:b/>
          <w:bCs/>
          <w:spacing w:val="3"/>
        </w:rPr>
      </w:pPr>
      <w:r>
        <w:rPr>
          <w:b/>
          <w:bCs/>
          <w:spacing w:val="3"/>
        </w:rPr>
        <w:t xml:space="preserve">        </w:t>
      </w:r>
      <w:r w:rsidRPr="00B1175E">
        <w:rPr>
          <w:b/>
          <w:bCs/>
          <w:spacing w:val="3"/>
        </w:rPr>
        <w:t>УВАЖАЕМИ ГОСПОДИН УПРАВИТЕЛ,</w:t>
      </w:r>
    </w:p>
    <w:p w:rsidR="00F302BA" w:rsidRPr="005261F4" w:rsidRDefault="00F302BA" w:rsidP="00F302BA">
      <w:pPr>
        <w:ind w:left="-142" w:right="-136"/>
        <w:jc w:val="both"/>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 xml:space="preserve">8 </w:t>
      </w:r>
      <w:r w:rsidRPr="005261F4">
        <w:rPr>
          <w:b/>
        </w:rPr>
        <w:t>-</w:t>
      </w:r>
      <w:r w:rsidRPr="005261F4">
        <w:rPr>
          <w:b/>
          <w:color w:val="000000"/>
        </w:rPr>
        <w:t>„</w:t>
      </w:r>
      <w:proofErr w:type="spellStart"/>
      <w:r w:rsidRPr="005261F4">
        <w:rPr>
          <w:b/>
          <w:color w:val="000000"/>
        </w:rPr>
        <w:t>Сайлентблок</w:t>
      </w:r>
      <w:proofErr w:type="spellEnd"/>
      <w:r w:rsidRPr="005261F4">
        <w:rPr>
          <w:b/>
          <w:color w:val="000000"/>
        </w:rPr>
        <w:t xml:space="preserve"> цилиндричен за </w:t>
      </w:r>
      <w:proofErr w:type="spellStart"/>
      <w:r w:rsidRPr="005261F4">
        <w:rPr>
          <w:b/>
          <w:color w:val="000000"/>
        </w:rPr>
        <w:t>буксово</w:t>
      </w:r>
      <w:proofErr w:type="spellEnd"/>
      <w:r w:rsidRPr="005261F4">
        <w:rPr>
          <w:b/>
          <w:color w:val="000000"/>
        </w:rPr>
        <w:t xml:space="preserve"> водило (заготовка Ø128)”</w:t>
      </w:r>
      <w:r>
        <w:rPr>
          <w:b/>
          <w:color w:val="000000"/>
        </w:rPr>
        <w:t>.</w:t>
      </w:r>
    </w:p>
    <w:p w:rsidR="00F302BA" w:rsidRPr="00B1175E" w:rsidRDefault="00F302BA" w:rsidP="00F302BA">
      <w:pPr>
        <w:ind w:left="-142" w:right="-136"/>
        <w:jc w:val="both"/>
        <w:rPr>
          <w:spacing w:val="4"/>
          <w:lang w:val="ru-RU"/>
        </w:rPr>
      </w:pPr>
    </w:p>
    <w:p w:rsidR="00F302BA" w:rsidRPr="00B1175E" w:rsidRDefault="00F302BA" w:rsidP="00F302BA">
      <w:pPr>
        <w:shd w:val="clear" w:color="auto" w:fill="FFFFFF"/>
        <w:tabs>
          <w:tab w:val="left" w:leader="dot" w:pos="9000"/>
        </w:tabs>
      </w:pPr>
      <w:r w:rsidRPr="00B1175E">
        <w:tab/>
      </w:r>
    </w:p>
    <w:p w:rsidR="00F302BA" w:rsidRPr="00B1175E" w:rsidRDefault="00F302BA" w:rsidP="00F302BA">
      <w:pPr>
        <w:shd w:val="clear" w:color="auto" w:fill="FFFFFF"/>
        <w:tabs>
          <w:tab w:val="left" w:leader="dot" w:pos="9000"/>
        </w:tabs>
        <w:rPr>
          <w:i/>
          <w:iCs/>
          <w:spacing w:val="-9"/>
        </w:rPr>
      </w:pPr>
      <w:r w:rsidRPr="00B1175E">
        <w:rPr>
          <w:i/>
          <w:iCs/>
          <w:spacing w:val="-9"/>
        </w:rPr>
        <w:t>/изписва се името на участника/</w:t>
      </w:r>
    </w:p>
    <w:p w:rsidR="00F302BA" w:rsidRPr="00B1175E" w:rsidRDefault="00F302BA" w:rsidP="00F302BA">
      <w:pPr>
        <w:shd w:val="clear" w:color="auto" w:fill="FFFFFF"/>
        <w:rPr>
          <w:i/>
          <w:iCs/>
          <w:spacing w:val="-10"/>
        </w:rPr>
      </w:pPr>
      <w:r w:rsidRPr="00B1175E">
        <w:t>.................................................................................................................................</w:t>
      </w:r>
      <w:r>
        <w:t>..........</w:t>
      </w:r>
      <w:r w:rsidRPr="00B1175E">
        <w:t>.</w:t>
      </w:r>
      <w:r w:rsidRPr="00B1175E">
        <w:rPr>
          <w:i/>
          <w:iCs/>
          <w:spacing w:val="-10"/>
        </w:rPr>
        <w:t>/ ЕИК/</w:t>
      </w:r>
    </w:p>
    <w:p w:rsidR="00F302BA" w:rsidRPr="00B1175E" w:rsidRDefault="00F302BA" w:rsidP="00F302BA">
      <w:pPr>
        <w:shd w:val="clear" w:color="auto" w:fill="FFFFFF"/>
        <w:rPr>
          <w:spacing w:val="-8"/>
        </w:rPr>
      </w:pPr>
      <w:r w:rsidRPr="00B1175E">
        <w:rPr>
          <w:spacing w:val="-8"/>
        </w:rPr>
        <w:t>..............................................................................................................................................................................</w:t>
      </w:r>
    </w:p>
    <w:p w:rsidR="00F302BA" w:rsidRDefault="00F302BA" w:rsidP="00F302BA">
      <w:pPr>
        <w:shd w:val="clear" w:color="auto" w:fill="FFFFFF"/>
        <w:jc w:val="center"/>
        <w:rPr>
          <w:i/>
          <w:iCs/>
          <w:spacing w:val="-8"/>
        </w:rPr>
      </w:pPr>
      <w:r w:rsidRPr="00B1175E">
        <w:rPr>
          <w:i/>
          <w:iCs/>
          <w:spacing w:val="-8"/>
        </w:rPr>
        <w:t>/адрес по регистрация/</w:t>
      </w:r>
    </w:p>
    <w:p w:rsidR="00F302BA" w:rsidRPr="00B1175E" w:rsidRDefault="00F302BA" w:rsidP="00F302BA">
      <w:pPr>
        <w:shd w:val="clear" w:color="auto" w:fill="FFFFFF"/>
        <w:jc w:val="center"/>
        <w:rPr>
          <w:i/>
          <w:iCs/>
          <w:spacing w:val="-8"/>
        </w:rPr>
      </w:pPr>
    </w:p>
    <w:p w:rsidR="00F302BA" w:rsidRDefault="00F302BA" w:rsidP="00F302BA">
      <w:pPr>
        <w:jc w:val="both"/>
      </w:pPr>
      <w:r>
        <w:t>П</w:t>
      </w:r>
      <w:r w:rsidRPr="00B1175E">
        <w:t>редлагам да изпълня поръчката съгласно документацията за участие, при следните цени:</w:t>
      </w:r>
    </w:p>
    <w:p w:rsidR="00F302BA" w:rsidRPr="00B1175E" w:rsidRDefault="00F302BA" w:rsidP="00F302BA">
      <w:pPr>
        <w:jc w:val="both"/>
      </w:pPr>
    </w:p>
    <w:tbl>
      <w:tblPr>
        <w:tblW w:w="8806" w:type="dxa"/>
        <w:tblInd w:w="53" w:type="dxa"/>
        <w:tblCellMar>
          <w:left w:w="70" w:type="dxa"/>
          <w:right w:w="70" w:type="dxa"/>
        </w:tblCellMar>
        <w:tblLook w:val="04A0"/>
      </w:tblPr>
      <w:tblGrid>
        <w:gridCol w:w="341"/>
        <w:gridCol w:w="600"/>
        <w:gridCol w:w="2720"/>
        <w:gridCol w:w="1023"/>
        <w:gridCol w:w="1284"/>
        <w:gridCol w:w="488"/>
        <w:gridCol w:w="1074"/>
        <w:gridCol w:w="1276"/>
      </w:tblGrid>
      <w:tr w:rsidR="00D36883" w:rsidRPr="00D36883" w:rsidTr="00D36883">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6883" w:rsidRPr="00D36883" w:rsidRDefault="00D36883" w:rsidP="00D36883">
            <w:pPr>
              <w:widowControl/>
              <w:autoSpaceDE/>
              <w:autoSpaceDN/>
              <w:adjustRightInd/>
              <w:rPr>
                <w:rFonts w:eastAsia="Times New Roman"/>
                <w:b/>
                <w:bCs/>
                <w:sz w:val="20"/>
                <w:szCs w:val="20"/>
              </w:rPr>
            </w:pPr>
            <w:r w:rsidRPr="00D36883">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Чертежен №</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Каталожен №</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Количество /бр./</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 xml:space="preserve">Ед. цена в лв. без ДДС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6883" w:rsidRPr="00D36883" w:rsidRDefault="00D36883" w:rsidP="00D36883">
            <w:pPr>
              <w:widowControl/>
              <w:autoSpaceDE/>
              <w:autoSpaceDN/>
              <w:adjustRightInd/>
              <w:jc w:val="center"/>
              <w:rPr>
                <w:rFonts w:eastAsia="Times New Roman"/>
                <w:b/>
                <w:bCs/>
                <w:color w:val="000000"/>
                <w:sz w:val="20"/>
                <w:szCs w:val="20"/>
              </w:rPr>
            </w:pPr>
            <w:r w:rsidRPr="00D36883">
              <w:rPr>
                <w:rFonts w:eastAsia="Times New Roman"/>
                <w:b/>
                <w:bCs/>
                <w:color w:val="000000"/>
                <w:sz w:val="20"/>
                <w:szCs w:val="20"/>
              </w:rPr>
              <w:t>Обща цена в лв. без ДДС</w:t>
            </w:r>
          </w:p>
        </w:tc>
      </w:tr>
      <w:tr w:rsidR="00D36883" w:rsidRPr="00D36883" w:rsidTr="00D36883">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D36883" w:rsidRPr="00D36883" w:rsidRDefault="00D36883" w:rsidP="00D36883">
            <w:pPr>
              <w:widowControl/>
              <w:autoSpaceDE/>
              <w:autoSpaceDN/>
              <w:adjustRightInd/>
              <w:rPr>
                <w:rFonts w:eastAsia="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883" w:rsidRPr="00D36883" w:rsidRDefault="00D36883" w:rsidP="00D36883">
            <w:pPr>
              <w:widowControl/>
              <w:autoSpaceDE/>
              <w:autoSpaceDN/>
              <w:adjustRightInd/>
              <w:rPr>
                <w:rFonts w:eastAsia="Times New Roman"/>
                <w:b/>
                <w:bCs/>
                <w:color w:val="000000"/>
                <w:sz w:val="20"/>
                <w:szCs w:val="20"/>
              </w:rPr>
            </w:pPr>
          </w:p>
        </w:tc>
      </w:tr>
      <w:tr w:rsidR="00D36883" w:rsidRPr="00D36883" w:rsidTr="00D36883">
        <w:trPr>
          <w:trHeight w:val="765"/>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D36883" w:rsidRPr="00D36883" w:rsidRDefault="00D36883" w:rsidP="00D36883">
            <w:pPr>
              <w:widowControl/>
              <w:autoSpaceDE/>
              <w:autoSpaceDN/>
              <w:adjustRightInd/>
              <w:jc w:val="center"/>
              <w:rPr>
                <w:rFonts w:eastAsia="Times New Roman"/>
                <w:b/>
                <w:bCs/>
                <w:sz w:val="20"/>
                <w:szCs w:val="20"/>
              </w:rPr>
            </w:pPr>
            <w:r w:rsidRPr="00D36883">
              <w:rPr>
                <w:rFonts w:eastAsia="Times New Roman"/>
                <w:b/>
                <w:bCs/>
                <w:sz w:val="20"/>
                <w:szCs w:val="20"/>
              </w:rPr>
              <w:t>8</w:t>
            </w:r>
          </w:p>
        </w:tc>
        <w:tc>
          <w:tcPr>
            <w:tcW w:w="600" w:type="dxa"/>
            <w:tcBorders>
              <w:top w:val="nil"/>
              <w:left w:val="nil"/>
              <w:bottom w:val="single" w:sz="4" w:space="0" w:color="auto"/>
              <w:right w:val="single" w:sz="4" w:space="0" w:color="auto"/>
            </w:tcBorders>
            <w:shd w:val="clear" w:color="auto" w:fill="auto"/>
            <w:noWrap/>
            <w:vAlign w:val="center"/>
            <w:hideMark/>
          </w:tcPr>
          <w:p w:rsidR="00D36883" w:rsidRPr="00D36883" w:rsidRDefault="00D36883" w:rsidP="00D36883">
            <w:pPr>
              <w:widowControl/>
              <w:autoSpaceDE/>
              <w:autoSpaceDN/>
              <w:adjustRightInd/>
              <w:jc w:val="center"/>
              <w:rPr>
                <w:rFonts w:eastAsia="Times New Roman"/>
                <w:sz w:val="20"/>
                <w:szCs w:val="20"/>
              </w:rPr>
            </w:pPr>
            <w:r w:rsidRPr="00D36883">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D36883" w:rsidRPr="00D36883" w:rsidRDefault="00D36883" w:rsidP="00D36883">
            <w:pPr>
              <w:widowControl/>
              <w:autoSpaceDE/>
              <w:autoSpaceDN/>
              <w:adjustRightInd/>
              <w:rPr>
                <w:rFonts w:eastAsia="Times New Roman"/>
                <w:sz w:val="20"/>
                <w:szCs w:val="20"/>
              </w:rPr>
            </w:pPr>
            <w:proofErr w:type="spellStart"/>
            <w:r w:rsidRPr="00D36883">
              <w:rPr>
                <w:rFonts w:eastAsia="Times New Roman"/>
                <w:sz w:val="20"/>
                <w:szCs w:val="20"/>
              </w:rPr>
              <w:t>Сайлентблок</w:t>
            </w:r>
            <w:proofErr w:type="spellEnd"/>
            <w:r w:rsidRPr="00D36883">
              <w:rPr>
                <w:rFonts w:eastAsia="Times New Roman"/>
                <w:sz w:val="20"/>
                <w:szCs w:val="20"/>
              </w:rPr>
              <w:t xml:space="preserve"> цилиндричен за </w:t>
            </w:r>
            <w:proofErr w:type="spellStart"/>
            <w:r w:rsidRPr="00D36883">
              <w:rPr>
                <w:rFonts w:eastAsia="Times New Roman"/>
                <w:sz w:val="20"/>
                <w:szCs w:val="20"/>
              </w:rPr>
              <w:t>буксово</w:t>
            </w:r>
            <w:proofErr w:type="spellEnd"/>
            <w:r w:rsidRPr="00D36883">
              <w:rPr>
                <w:rFonts w:eastAsia="Times New Roman"/>
                <w:sz w:val="20"/>
                <w:szCs w:val="20"/>
              </w:rPr>
              <w:t xml:space="preserve"> водило (заготовка Ø128)</w:t>
            </w:r>
          </w:p>
        </w:tc>
        <w:tc>
          <w:tcPr>
            <w:tcW w:w="1023" w:type="dxa"/>
            <w:tcBorders>
              <w:top w:val="nil"/>
              <w:left w:val="nil"/>
              <w:bottom w:val="single" w:sz="4" w:space="0" w:color="auto"/>
              <w:right w:val="single" w:sz="4" w:space="0" w:color="auto"/>
            </w:tcBorders>
            <w:shd w:val="clear" w:color="auto" w:fill="auto"/>
            <w:vAlign w:val="center"/>
            <w:hideMark/>
          </w:tcPr>
          <w:p w:rsidR="00D36883" w:rsidRPr="00D36883" w:rsidRDefault="00D36883" w:rsidP="00D36883">
            <w:pPr>
              <w:widowControl/>
              <w:autoSpaceDE/>
              <w:autoSpaceDN/>
              <w:adjustRightInd/>
              <w:jc w:val="center"/>
              <w:rPr>
                <w:rFonts w:eastAsia="Times New Roman"/>
                <w:sz w:val="20"/>
                <w:szCs w:val="20"/>
              </w:rPr>
            </w:pPr>
            <w:r w:rsidRPr="00D36883">
              <w:rPr>
                <w:rFonts w:eastAsia="Times New Roman"/>
                <w:sz w:val="20"/>
                <w:szCs w:val="20"/>
              </w:rPr>
              <w:t>52Е15-192  Ло96271</w:t>
            </w:r>
          </w:p>
        </w:tc>
        <w:tc>
          <w:tcPr>
            <w:tcW w:w="1284" w:type="dxa"/>
            <w:tcBorders>
              <w:top w:val="nil"/>
              <w:left w:val="nil"/>
              <w:bottom w:val="single" w:sz="4" w:space="0" w:color="auto"/>
              <w:right w:val="single" w:sz="4" w:space="0" w:color="auto"/>
            </w:tcBorders>
            <w:shd w:val="clear" w:color="auto" w:fill="auto"/>
            <w:vAlign w:val="center"/>
            <w:hideMark/>
          </w:tcPr>
          <w:p w:rsidR="00D36883" w:rsidRPr="00D36883" w:rsidRDefault="00D36883" w:rsidP="00D36883">
            <w:pPr>
              <w:widowControl/>
              <w:autoSpaceDE/>
              <w:autoSpaceDN/>
              <w:adjustRightInd/>
              <w:jc w:val="center"/>
              <w:rPr>
                <w:rFonts w:eastAsia="Times New Roman"/>
                <w:sz w:val="20"/>
                <w:szCs w:val="20"/>
              </w:rPr>
            </w:pPr>
            <w:r w:rsidRPr="00D36883">
              <w:rPr>
                <w:rFonts w:eastAsia="Times New Roman"/>
                <w:sz w:val="20"/>
                <w:szCs w:val="20"/>
              </w:rPr>
              <w:t xml:space="preserve">64 E15-105                </w:t>
            </w:r>
          </w:p>
        </w:tc>
        <w:tc>
          <w:tcPr>
            <w:tcW w:w="488" w:type="dxa"/>
            <w:tcBorders>
              <w:top w:val="nil"/>
              <w:left w:val="nil"/>
              <w:bottom w:val="single" w:sz="4" w:space="0" w:color="auto"/>
              <w:right w:val="single" w:sz="4" w:space="0" w:color="auto"/>
            </w:tcBorders>
            <w:shd w:val="clear" w:color="auto" w:fill="auto"/>
            <w:vAlign w:val="center"/>
            <w:hideMark/>
          </w:tcPr>
          <w:p w:rsidR="00D36883" w:rsidRPr="00D36883" w:rsidRDefault="00D36883" w:rsidP="00D36883">
            <w:pPr>
              <w:widowControl/>
              <w:autoSpaceDE/>
              <w:autoSpaceDN/>
              <w:adjustRightInd/>
              <w:jc w:val="center"/>
              <w:rPr>
                <w:rFonts w:eastAsia="Times New Roman"/>
                <w:sz w:val="20"/>
                <w:szCs w:val="20"/>
              </w:rPr>
            </w:pPr>
            <w:r w:rsidRPr="00D36883">
              <w:rPr>
                <w:rFonts w:eastAsia="Times New Roman"/>
                <w:sz w:val="20"/>
                <w:szCs w:val="20"/>
              </w:rPr>
              <w:t>96</w:t>
            </w:r>
          </w:p>
        </w:tc>
        <w:tc>
          <w:tcPr>
            <w:tcW w:w="1074" w:type="dxa"/>
            <w:tcBorders>
              <w:top w:val="nil"/>
              <w:left w:val="nil"/>
              <w:bottom w:val="single" w:sz="4" w:space="0" w:color="auto"/>
              <w:right w:val="single" w:sz="4" w:space="0" w:color="auto"/>
            </w:tcBorders>
            <w:shd w:val="clear" w:color="auto" w:fill="auto"/>
            <w:vAlign w:val="bottom"/>
            <w:hideMark/>
          </w:tcPr>
          <w:p w:rsidR="00D36883" w:rsidRPr="00D36883" w:rsidRDefault="00D36883" w:rsidP="00D36883">
            <w:pPr>
              <w:widowControl/>
              <w:autoSpaceDE/>
              <w:autoSpaceDN/>
              <w:adjustRightInd/>
              <w:rPr>
                <w:rFonts w:eastAsia="Times New Roman"/>
                <w:sz w:val="20"/>
                <w:szCs w:val="20"/>
              </w:rPr>
            </w:pPr>
            <w:r w:rsidRPr="00D36883">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D36883" w:rsidRPr="00D36883" w:rsidRDefault="00D36883" w:rsidP="00D36883">
            <w:pPr>
              <w:widowControl/>
              <w:autoSpaceDE/>
              <w:autoSpaceDN/>
              <w:adjustRightInd/>
              <w:rPr>
                <w:rFonts w:eastAsia="Times New Roman"/>
                <w:color w:val="000000"/>
                <w:sz w:val="20"/>
                <w:szCs w:val="20"/>
              </w:rPr>
            </w:pPr>
            <w:r w:rsidRPr="00D36883">
              <w:rPr>
                <w:rFonts w:eastAsia="Times New Roman"/>
                <w:color w:val="000000"/>
                <w:sz w:val="20"/>
                <w:szCs w:val="20"/>
              </w:rPr>
              <w:t> </w:t>
            </w:r>
          </w:p>
        </w:tc>
      </w:tr>
    </w:tbl>
    <w:p w:rsidR="00F302BA" w:rsidRPr="00B1175E" w:rsidRDefault="00F302BA" w:rsidP="00F302BA">
      <w:pPr>
        <w:jc w:val="both"/>
      </w:pPr>
    </w:p>
    <w:p w:rsidR="00F302BA" w:rsidRPr="00F302BA" w:rsidRDefault="00F302BA" w:rsidP="00F302BA">
      <w:pPr>
        <w:ind w:left="-142" w:right="-136"/>
        <w:jc w:val="both"/>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Pr>
          <w:b/>
        </w:rPr>
        <w:t xml:space="preserve">8 </w:t>
      </w:r>
      <w:r w:rsidRPr="005261F4">
        <w:rPr>
          <w:b/>
        </w:rPr>
        <w:t>-</w:t>
      </w:r>
      <w:r w:rsidRPr="005261F4">
        <w:rPr>
          <w:b/>
          <w:color w:val="000000"/>
        </w:rPr>
        <w:t>„</w:t>
      </w:r>
      <w:proofErr w:type="spellStart"/>
      <w:r w:rsidRPr="005261F4">
        <w:rPr>
          <w:b/>
          <w:color w:val="000000"/>
        </w:rPr>
        <w:t>Сайлентблок</w:t>
      </w:r>
      <w:proofErr w:type="spellEnd"/>
      <w:r w:rsidRPr="005261F4">
        <w:rPr>
          <w:b/>
          <w:color w:val="000000"/>
        </w:rPr>
        <w:t xml:space="preserve"> цилиндричен за </w:t>
      </w:r>
      <w:proofErr w:type="spellStart"/>
      <w:r w:rsidRPr="005261F4">
        <w:rPr>
          <w:b/>
          <w:color w:val="000000"/>
        </w:rPr>
        <w:t>буксово</w:t>
      </w:r>
      <w:proofErr w:type="spellEnd"/>
      <w:r w:rsidRPr="005261F4">
        <w:rPr>
          <w:b/>
          <w:color w:val="000000"/>
        </w:rPr>
        <w:t xml:space="preserve"> водило (заготовка Ø128)”</w:t>
      </w:r>
      <w:r>
        <w:rPr>
          <w:b/>
          <w:color w:val="000000"/>
        </w:rPr>
        <w:t xml:space="preserve"> </w:t>
      </w:r>
      <w:r w:rsidRPr="00B1175E">
        <w:t>е в размер на …………….../…………………./лева без ДДС.</w:t>
      </w:r>
      <w:r w:rsidRPr="00B1175E">
        <w:rPr>
          <w:b/>
          <w:bCs/>
        </w:rPr>
        <w:t xml:space="preserve"> </w:t>
      </w:r>
    </w:p>
    <w:p w:rsidR="00F302BA" w:rsidRPr="00B1175E" w:rsidRDefault="00F302BA" w:rsidP="00F302BA">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F302BA" w:rsidRPr="00B1175E" w:rsidRDefault="00F302BA" w:rsidP="009D66D4">
      <w:pPr>
        <w:widowControl/>
        <w:numPr>
          <w:ilvl w:val="1"/>
          <w:numId w:val="26"/>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F302BA" w:rsidRPr="00B1175E" w:rsidRDefault="00F302BA" w:rsidP="009D66D4">
      <w:pPr>
        <w:widowControl/>
        <w:numPr>
          <w:ilvl w:val="1"/>
          <w:numId w:val="26"/>
        </w:numPr>
        <w:autoSpaceDE/>
        <w:autoSpaceDN/>
        <w:adjustRightInd/>
        <w:spacing w:line="276" w:lineRule="auto"/>
        <w:jc w:val="both"/>
        <w:rPr>
          <w:color w:val="000000"/>
        </w:rPr>
      </w:pPr>
      <w:r w:rsidRPr="00B1175E">
        <w:t xml:space="preserve"> оригинална фактура; </w:t>
      </w:r>
    </w:p>
    <w:p w:rsidR="00F302BA" w:rsidRPr="002D72B4" w:rsidRDefault="00F302BA" w:rsidP="009D66D4">
      <w:pPr>
        <w:widowControl/>
        <w:numPr>
          <w:ilvl w:val="1"/>
          <w:numId w:val="26"/>
        </w:numPr>
        <w:autoSpaceDE/>
        <w:autoSpaceDN/>
        <w:adjustRightInd/>
        <w:jc w:val="both"/>
        <w:rPr>
          <w:spacing w:val="2"/>
        </w:rPr>
      </w:pPr>
      <w:r w:rsidRPr="00B1175E">
        <w:t xml:space="preserve"> сертификат за качество, издаден от производит</w:t>
      </w:r>
      <w:r w:rsidR="002D72B4">
        <w:t>еля с оригинален подпис и печат</w:t>
      </w:r>
      <w:r w:rsidR="002D72B4" w:rsidRPr="00B1175E">
        <w:t>;</w:t>
      </w:r>
    </w:p>
    <w:p w:rsidR="002D72B4" w:rsidRPr="002D72B4" w:rsidRDefault="002D72B4" w:rsidP="002D72B4">
      <w:pPr>
        <w:widowControl/>
        <w:numPr>
          <w:ilvl w:val="1"/>
          <w:numId w:val="26"/>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w:t>
      </w:r>
      <w:r w:rsidRPr="001C4F72">
        <w:rPr>
          <w:rFonts w:eastAsia="Tahoma" w:cs="Tahoma"/>
        </w:rPr>
        <w:lastRenderedPageBreak/>
        <w:t xml:space="preserve">измерване, както и граничните стойности за всеки параметър, </w:t>
      </w:r>
      <w:r w:rsidRPr="001C4F72">
        <w:t>копие, заверено от участника</w:t>
      </w:r>
      <w:r>
        <w:t>.</w:t>
      </w:r>
    </w:p>
    <w:p w:rsidR="00F302BA" w:rsidRPr="00B1175E" w:rsidRDefault="00F302BA" w:rsidP="00F302BA">
      <w:pPr>
        <w:tabs>
          <w:tab w:val="left" w:pos="360"/>
        </w:tabs>
        <w:jc w:val="both"/>
        <w:rPr>
          <w:b/>
          <w:color w:val="000000"/>
        </w:rPr>
      </w:pPr>
      <w:r>
        <w:rPr>
          <w:b/>
          <w:color w:val="000000"/>
        </w:rPr>
        <w:t xml:space="preserve">       3. </w:t>
      </w:r>
      <w:r w:rsidRPr="00B1175E">
        <w:rPr>
          <w:b/>
          <w:color w:val="000000"/>
        </w:rPr>
        <w:t>Във връзка с предложените цени от настоящата оферта, декларираме че:</w:t>
      </w:r>
    </w:p>
    <w:p w:rsidR="00F302BA" w:rsidRPr="00B1175E" w:rsidRDefault="00F302BA" w:rsidP="00F302BA">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F302BA" w:rsidRPr="00B1175E" w:rsidRDefault="00F302BA" w:rsidP="00F302BA">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F302BA" w:rsidRPr="00B1175E" w:rsidRDefault="00F302BA" w:rsidP="00F302BA">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F302BA" w:rsidRPr="00B1175E" w:rsidRDefault="00F302BA" w:rsidP="00F302BA">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F302BA" w:rsidRPr="00F302BA" w:rsidRDefault="00F302BA" w:rsidP="00F302BA">
      <w:pPr>
        <w:ind w:left="-142" w:right="-136"/>
        <w:jc w:val="both"/>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Pr>
          <w:b/>
        </w:rPr>
        <w:t xml:space="preserve">8 </w:t>
      </w:r>
      <w:r w:rsidRPr="005261F4">
        <w:rPr>
          <w:b/>
        </w:rPr>
        <w:t>-</w:t>
      </w:r>
      <w:r>
        <w:rPr>
          <w:b/>
        </w:rPr>
        <w:t xml:space="preserve"> </w:t>
      </w:r>
      <w:r w:rsidRPr="005261F4">
        <w:rPr>
          <w:b/>
          <w:color w:val="000000"/>
        </w:rPr>
        <w:t>„</w:t>
      </w:r>
      <w:proofErr w:type="spellStart"/>
      <w:r w:rsidRPr="005261F4">
        <w:rPr>
          <w:b/>
          <w:color w:val="000000"/>
        </w:rPr>
        <w:t>Сайлентблок</w:t>
      </w:r>
      <w:proofErr w:type="spellEnd"/>
      <w:r w:rsidRPr="005261F4">
        <w:rPr>
          <w:b/>
          <w:color w:val="000000"/>
        </w:rPr>
        <w:t xml:space="preserve"> цилиндричен за </w:t>
      </w:r>
      <w:proofErr w:type="spellStart"/>
      <w:r w:rsidRPr="005261F4">
        <w:rPr>
          <w:b/>
          <w:color w:val="000000"/>
        </w:rPr>
        <w:t>буксово</w:t>
      </w:r>
      <w:proofErr w:type="spellEnd"/>
      <w:r w:rsidRPr="005261F4">
        <w:rPr>
          <w:b/>
          <w:color w:val="000000"/>
        </w:rPr>
        <w:t xml:space="preserve"> водило (заготовка Ø128)”</w:t>
      </w:r>
      <w:r>
        <w:rPr>
          <w:b/>
          <w:color w:val="000000"/>
        </w:rPr>
        <w:t xml:space="preserve"> </w:t>
      </w:r>
      <w:r w:rsidRPr="00B1175E">
        <w:rPr>
          <w:spacing w:val="4"/>
        </w:rPr>
        <w:t>плащанията следва да бъдат извършени по следната банкова сметка, а именно:</w:t>
      </w:r>
      <w:r w:rsidRPr="00B1175E">
        <w:t xml:space="preserve"> </w:t>
      </w:r>
    </w:p>
    <w:p w:rsidR="00F302BA" w:rsidRPr="00B1175E" w:rsidRDefault="00F302BA" w:rsidP="00F302BA">
      <w:pPr>
        <w:ind w:left="360"/>
        <w:jc w:val="both"/>
        <w:rPr>
          <w:spacing w:val="2"/>
        </w:rPr>
      </w:pPr>
    </w:p>
    <w:p w:rsidR="00F302BA" w:rsidRPr="00B1175E" w:rsidRDefault="00F302BA" w:rsidP="00F302BA">
      <w:pPr>
        <w:ind w:left="720"/>
        <w:jc w:val="both"/>
      </w:pPr>
      <w:r w:rsidRPr="00B1175E">
        <w:t>Банка: .............., клон ............;</w:t>
      </w:r>
    </w:p>
    <w:p w:rsidR="00F302BA" w:rsidRPr="00B1175E" w:rsidRDefault="00F302BA" w:rsidP="00F302BA">
      <w:pPr>
        <w:ind w:left="720"/>
        <w:jc w:val="both"/>
      </w:pPr>
      <w:r w:rsidRPr="00B1175E">
        <w:t xml:space="preserve">IBAN: ……………; </w:t>
      </w:r>
    </w:p>
    <w:p w:rsidR="00F302BA" w:rsidRPr="00B1175E" w:rsidRDefault="00F302BA" w:rsidP="00F302BA">
      <w:pPr>
        <w:ind w:left="720"/>
        <w:jc w:val="both"/>
        <w:rPr>
          <w:spacing w:val="2"/>
        </w:rPr>
      </w:pPr>
      <w:r w:rsidRPr="00B1175E">
        <w:t>BIC : ……….</w:t>
      </w:r>
    </w:p>
    <w:p w:rsidR="00F302BA" w:rsidRPr="00B1175E" w:rsidRDefault="00F302BA" w:rsidP="00F302BA">
      <w:pPr>
        <w:rPr>
          <w:spacing w:val="2"/>
        </w:rPr>
      </w:pPr>
    </w:p>
    <w:p w:rsidR="00F302BA" w:rsidRPr="00B1175E" w:rsidRDefault="00F302BA" w:rsidP="00F302BA">
      <w:pPr>
        <w:rPr>
          <w:spacing w:val="2"/>
        </w:rPr>
      </w:pPr>
    </w:p>
    <w:p w:rsidR="00F302BA" w:rsidRPr="00B1175E" w:rsidRDefault="00F302BA" w:rsidP="00F302BA">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F302BA" w:rsidRPr="00B1175E" w:rsidRDefault="00F302BA" w:rsidP="00F302BA">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F302BA" w:rsidRPr="00B1175E" w:rsidRDefault="00F302BA" w:rsidP="00F302BA">
      <w:pPr>
        <w:ind w:firstLine="4320"/>
        <w:rPr>
          <w:i/>
          <w:iCs/>
        </w:rPr>
      </w:pPr>
      <w:r w:rsidRPr="00B1175E">
        <w:rPr>
          <w:i/>
          <w:iCs/>
        </w:rPr>
        <w:t xml:space="preserve">    (качество на представляващия участника)</w:t>
      </w:r>
    </w:p>
    <w:p w:rsidR="000057D8" w:rsidRDefault="000057D8" w:rsidP="000057D8">
      <w:pPr>
        <w:jc w:val="both"/>
        <w:rPr>
          <w:bCs/>
          <w:iCs/>
        </w:rPr>
      </w:pPr>
    </w:p>
    <w:p w:rsidR="000057D8" w:rsidRDefault="000057D8" w:rsidP="000057D8">
      <w:pPr>
        <w:jc w:val="both"/>
        <w:rPr>
          <w:bCs/>
          <w:iCs/>
        </w:rPr>
      </w:pPr>
    </w:p>
    <w:p w:rsidR="00A6021C" w:rsidRDefault="00A6021C"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400521" w:rsidRPr="00B1175E" w:rsidRDefault="00400521" w:rsidP="00400521">
      <w:pPr>
        <w:keepNext/>
        <w:jc w:val="center"/>
        <w:outlineLvl w:val="0"/>
        <w:rPr>
          <w:b/>
        </w:rPr>
      </w:pPr>
      <w:r>
        <w:rPr>
          <w:b/>
        </w:rPr>
        <w:lastRenderedPageBreak/>
        <w:t xml:space="preserve">                                                                                       Образец</w:t>
      </w:r>
      <w:r w:rsidRPr="00B1175E">
        <w:rPr>
          <w:b/>
        </w:rPr>
        <w:t xml:space="preserve"> </w:t>
      </w:r>
    </w:p>
    <w:p w:rsidR="00400521" w:rsidRPr="00B1175E" w:rsidRDefault="00400521" w:rsidP="008101E4">
      <w:pPr>
        <w:keepNext/>
        <w:jc w:val="right"/>
        <w:outlineLvl w:val="0"/>
        <w:rPr>
          <w:b/>
        </w:rPr>
      </w:pPr>
      <w:r w:rsidRPr="00B1175E">
        <w:rPr>
          <w:b/>
        </w:rPr>
        <w:t>Приложение № 4</w:t>
      </w:r>
      <w:r>
        <w:rPr>
          <w:b/>
        </w:rPr>
        <w:t>.9</w:t>
      </w:r>
    </w:p>
    <w:p w:rsidR="00400521" w:rsidRPr="00B1175E" w:rsidRDefault="00400521" w:rsidP="00400521">
      <w:pPr>
        <w:keepNext/>
        <w:jc w:val="center"/>
        <w:outlineLvl w:val="0"/>
        <w:rPr>
          <w:b/>
        </w:rPr>
      </w:pPr>
    </w:p>
    <w:p w:rsidR="00400521" w:rsidRPr="00B1175E" w:rsidRDefault="00400521" w:rsidP="00400521">
      <w:pPr>
        <w:keepNext/>
        <w:jc w:val="center"/>
        <w:outlineLvl w:val="0"/>
        <w:rPr>
          <w:b/>
        </w:rPr>
      </w:pPr>
    </w:p>
    <w:p w:rsidR="00400521" w:rsidRPr="00B1175E" w:rsidRDefault="00400521" w:rsidP="00400521">
      <w:pPr>
        <w:keepNext/>
        <w:jc w:val="center"/>
        <w:outlineLvl w:val="0"/>
        <w:rPr>
          <w:b/>
        </w:rPr>
      </w:pPr>
    </w:p>
    <w:p w:rsidR="00400521" w:rsidRPr="00B1175E" w:rsidRDefault="00400521" w:rsidP="00400521">
      <w:pPr>
        <w:jc w:val="both"/>
        <w:rPr>
          <w:b/>
          <w:bCs/>
        </w:rPr>
      </w:pPr>
      <w:r w:rsidRPr="00B1175E">
        <w:rPr>
          <w:b/>
          <w:bCs/>
        </w:rPr>
        <w:t>ДО</w:t>
      </w:r>
    </w:p>
    <w:p w:rsidR="00400521" w:rsidRPr="00B1175E" w:rsidRDefault="00400521" w:rsidP="00400521">
      <w:pPr>
        <w:jc w:val="both"/>
        <w:rPr>
          <w:b/>
          <w:bCs/>
        </w:rPr>
      </w:pPr>
      <w:r w:rsidRPr="00B1175E">
        <w:rPr>
          <w:b/>
          <w:bCs/>
        </w:rPr>
        <w:t>„БДЖ –</w:t>
      </w:r>
      <w:r w:rsidRPr="00B1175E">
        <w:rPr>
          <w:lang w:val="ru-RU"/>
        </w:rPr>
        <w:t xml:space="preserve"> </w:t>
      </w:r>
      <w:r w:rsidRPr="00B1175E">
        <w:rPr>
          <w:b/>
          <w:bCs/>
          <w:lang w:val="ru-RU"/>
        </w:rPr>
        <w:t>ТОВАРНИ</w:t>
      </w:r>
      <w:r w:rsidRPr="00B1175E">
        <w:rPr>
          <w:b/>
          <w:bCs/>
        </w:rPr>
        <w:t xml:space="preserve"> ПРЕВОЗИ” ЕООД</w:t>
      </w:r>
    </w:p>
    <w:p w:rsidR="00400521" w:rsidRPr="00B1175E" w:rsidRDefault="00400521" w:rsidP="00400521">
      <w:pPr>
        <w:jc w:val="both"/>
        <w:rPr>
          <w:b/>
          <w:bCs/>
          <w:lang w:val="en-US"/>
        </w:rPr>
      </w:pPr>
      <w:r w:rsidRPr="00B1175E">
        <w:rPr>
          <w:b/>
          <w:bCs/>
        </w:rPr>
        <w:t>УЛ. „ИВАН ВАЗОВ” № 3</w:t>
      </w:r>
    </w:p>
    <w:p w:rsidR="00400521" w:rsidRPr="00B1175E" w:rsidRDefault="00400521" w:rsidP="00400521">
      <w:pPr>
        <w:jc w:val="both"/>
        <w:rPr>
          <w:b/>
          <w:bCs/>
        </w:rPr>
      </w:pPr>
      <w:r w:rsidRPr="00B1175E">
        <w:rPr>
          <w:b/>
          <w:bCs/>
        </w:rPr>
        <w:t>ГР. СОФИЯ - 1080</w:t>
      </w:r>
    </w:p>
    <w:p w:rsidR="00400521" w:rsidRPr="00B1175E" w:rsidRDefault="00400521" w:rsidP="00400521">
      <w:pPr>
        <w:shd w:val="clear" w:color="auto" w:fill="FFFFFF"/>
        <w:rPr>
          <w:b/>
          <w:bCs/>
          <w:spacing w:val="-3"/>
        </w:rPr>
      </w:pPr>
    </w:p>
    <w:p w:rsidR="00400521" w:rsidRPr="00B1175E" w:rsidRDefault="00400521" w:rsidP="00400521">
      <w:pPr>
        <w:shd w:val="clear" w:color="auto" w:fill="FFFFFF"/>
        <w:rPr>
          <w:b/>
          <w:bCs/>
          <w:spacing w:val="-3"/>
        </w:rPr>
      </w:pPr>
    </w:p>
    <w:p w:rsidR="00400521" w:rsidRPr="00B1175E" w:rsidRDefault="00400521" w:rsidP="00400521">
      <w:pPr>
        <w:shd w:val="clear" w:color="auto" w:fill="FFFFFF"/>
        <w:rPr>
          <w:b/>
          <w:bCs/>
          <w:spacing w:val="-3"/>
        </w:rPr>
      </w:pPr>
    </w:p>
    <w:p w:rsidR="00400521" w:rsidRPr="00B1175E" w:rsidRDefault="00400521" w:rsidP="00400521">
      <w:pPr>
        <w:shd w:val="clear" w:color="auto" w:fill="FFFFFF"/>
        <w:jc w:val="center"/>
        <w:rPr>
          <w:b/>
          <w:bCs/>
          <w:spacing w:val="-5"/>
        </w:rPr>
      </w:pPr>
      <w:r w:rsidRPr="00B1175E">
        <w:rPr>
          <w:b/>
          <w:bCs/>
          <w:spacing w:val="-5"/>
        </w:rPr>
        <w:t>ЦЕНОВО ПРЕДЛОЖЕНИЕ</w:t>
      </w:r>
    </w:p>
    <w:p w:rsidR="00400521" w:rsidRDefault="00400521" w:rsidP="00400521">
      <w:pPr>
        <w:shd w:val="clear" w:color="auto" w:fill="FFFFFF"/>
        <w:ind w:firstLine="720"/>
        <w:rPr>
          <w:b/>
          <w:bCs/>
          <w:spacing w:val="3"/>
        </w:rPr>
      </w:pPr>
    </w:p>
    <w:p w:rsidR="00400521" w:rsidRPr="00B1175E" w:rsidRDefault="00400521" w:rsidP="00400521">
      <w:pPr>
        <w:shd w:val="clear" w:color="auto" w:fill="FFFFFF"/>
        <w:ind w:firstLine="720"/>
        <w:rPr>
          <w:b/>
          <w:bCs/>
          <w:spacing w:val="3"/>
        </w:rPr>
      </w:pPr>
    </w:p>
    <w:p w:rsidR="00400521" w:rsidRPr="00B1175E" w:rsidRDefault="00400521" w:rsidP="00400521">
      <w:pPr>
        <w:shd w:val="clear" w:color="auto" w:fill="FFFFFF"/>
        <w:rPr>
          <w:b/>
          <w:bCs/>
          <w:spacing w:val="3"/>
        </w:rPr>
      </w:pPr>
      <w:r>
        <w:rPr>
          <w:b/>
          <w:bCs/>
          <w:spacing w:val="3"/>
        </w:rPr>
        <w:t xml:space="preserve">        </w:t>
      </w:r>
      <w:r w:rsidRPr="00B1175E">
        <w:rPr>
          <w:b/>
          <w:bCs/>
          <w:spacing w:val="3"/>
        </w:rPr>
        <w:t>УВАЖАЕМИ ГОСПОДИН УПРАВИТЕЛ,</w:t>
      </w:r>
    </w:p>
    <w:p w:rsidR="00400521" w:rsidRPr="00B1175E" w:rsidRDefault="00400521" w:rsidP="00400521">
      <w:pPr>
        <w:ind w:left="-142" w:right="-136"/>
        <w:jc w:val="both"/>
        <w:rPr>
          <w:spacing w:val="4"/>
          <w:lang w:val="ru-RU"/>
        </w:rPr>
      </w:pPr>
      <w:r w:rsidRPr="00B1175E">
        <w:t xml:space="preserve">         Във връзка с участието си в </w:t>
      </w:r>
      <w:r w:rsidRPr="00B1175E">
        <w:rPr>
          <w:b/>
          <w:bCs/>
          <w:spacing w:val="2"/>
        </w:rPr>
        <w:t xml:space="preserve">открита </w:t>
      </w:r>
      <w:r w:rsidRPr="00B1175E">
        <w:rPr>
          <w:b/>
        </w:rPr>
        <w:t>процедура</w:t>
      </w:r>
      <w:r w:rsidRPr="00B1175E">
        <w:t xml:space="preserve"> </w:t>
      </w:r>
      <w:r w:rsidRPr="00B1175E">
        <w:rPr>
          <w:b/>
          <w:spacing w:val="1"/>
        </w:rPr>
        <w:t xml:space="preserve">за възлагане на обществена </w:t>
      </w:r>
      <w:r w:rsidRPr="00B1175E">
        <w:rPr>
          <w:rFonts w:eastAsia="TimesNewRoman,Bold"/>
          <w:b/>
        </w:rPr>
        <w:t>поръчка</w:t>
      </w:r>
      <w:r w:rsidRPr="00B1175E">
        <w:rPr>
          <w:b/>
        </w:rPr>
        <w:t xml:space="preserve"> с предмет:</w:t>
      </w:r>
      <w:r w:rsidRPr="00B1175E">
        <w:rPr>
          <w:b/>
          <w:spacing w:val="4"/>
        </w:rPr>
        <w:t xml:space="preserve"> </w:t>
      </w:r>
      <w:r w:rsidRPr="00B1175E">
        <w:rPr>
          <w:b/>
        </w:rPr>
        <w:t>„</w:t>
      </w:r>
      <w:r w:rsidRPr="00B1175E">
        <w:rPr>
          <w:rFonts w:eastAsia="Times New Roman"/>
          <w:b/>
          <w:bCs/>
        </w:rPr>
        <w:t xml:space="preserve">Доставка на </w:t>
      </w:r>
      <w:proofErr w:type="spellStart"/>
      <w:r w:rsidRPr="00B1175E">
        <w:rPr>
          <w:rFonts w:eastAsia="Times New Roman"/>
          <w:b/>
          <w:bCs/>
        </w:rPr>
        <w:t>металогумени</w:t>
      </w:r>
      <w:proofErr w:type="spellEnd"/>
      <w:r w:rsidRPr="00B1175E">
        <w:rPr>
          <w:rFonts w:eastAsia="Times New Roman"/>
          <w:b/>
          <w:bCs/>
        </w:rPr>
        <w:t xml:space="preserve"> пакети и </w:t>
      </w:r>
      <w:proofErr w:type="spellStart"/>
      <w:r w:rsidRPr="00B1175E">
        <w:rPr>
          <w:rFonts w:eastAsia="Times New Roman"/>
          <w:b/>
          <w:bCs/>
        </w:rPr>
        <w:t>сайлентблокове</w:t>
      </w:r>
      <w:proofErr w:type="spellEnd"/>
      <w:r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Pr="00B1175E">
        <w:rPr>
          <w:b/>
        </w:rPr>
        <w:t xml:space="preserve">”, </w:t>
      </w:r>
      <w:r w:rsidRPr="00B1175E">
        <w:rPr>
          <w:b/>
          <w:spacing w:val="4"/>
        </w:rPr>
        <w:t xml:space="preserve">за </w:t>
      </w:r>
      <w:r w:rsidRPr="00B1175E">
        <w:rPr>
          <w:b/>
        </w:rPr>
        <w:t xml:space="preserve">обособена позиция № </w:t>
      </w:r>
      <w:r>
        <w:rPr>
          <w:b/>
        </w:rPr>
        <w:t xml:space="preserve">9 - </w:t>
      </w:r>
      <w:r w:rsidRPr="00F302BA">
        <w:rPr>
          <w:b/>
          <w:color w:val="000000"/>
        </w:rPr>
        <w:t>„</w:t>
      </w:r>
      <w:proofErr w:type="spellStart"/>
      <w:r w:rsidRPr="00F302BA">
        <w:rPr>
          <w:b/>
          <w:color w:val="000000"/>
        </w:rPr>
        <w:t>Сайлентблок</w:t>
      </w:r>
      <w:proofErr w:type="spellEnd"/>
      <w:r w:rsidRPr="00F302BA">
        <w:rPr>
          <w:b/>
          <w:color w:val="000000"/>
        </w:rPr>
        <w:t xml:space="preserve"> за </w:t>
      </w:r>
      <w:proofErr w:type="spellStart"/>
      <w:r w:rsidRPr="00F302BA">
        <w:rPr>
          <w:b/>
          <w:color w:val="000000"/>
        </w:rPr>
        <w:t>амортисьор</w:t>
      </w:r>
      <w:proofErr w:type="spellEnd"/>
      <w:r w:rsidRPr="00F302BA">
        <w:rPr>
          <w:b/>
          <w:color w:val="000000"/>
        </w:rPr>
        <w:t>”</w:t>
      </w:r>
      <w:r>
        <w:rPr>
          <w:b/>
          <w:color w:val="000000"/>
        </w:rPr>
        <w:t>.</w:t>
      </w:r>
    </w:p>
    <w:p w:rsidR="00400521" w:rsidRPr="00B1175E" w:rsidRDefault="00400521" w:rsidP="00400521">
      <w:pPr>
        <w:shd w:val="clear" w:color="auto" w:fill="FFFFFF"/>
        <w:tabs>
          <w:tab w:val="left" w:leader="dot" w:pos="9000"/>
        </w:tabs>
      </w:pPr>
      <w:r w:rsidRPr="00B1175E">
        <w:tab/>
      </w:r>
    </w:p>
    <w:p w:rsidR="00400521" w:rsidRPr="00B1175E" w:rsidRDefault="00400521" w:rsidP="00400521">
      <w:pPr>
        <w:shd w:val="clear" w:color="auto" w:fill="FFFFFF"/>
        <w:tabs>
          <w:tab w:val="left" w:leader="dot" w:pos="9000"/>
        </w:tabs>
        <w:rPr>
          <w:i/>
          <w:iCs/>
          <w:spacing w:val="-9"/>
        </w:rPr>
      </w:pPr>
      <w:r w:rsidRPr="00B1175E">
        <w:rPr>
          <w:i/>
          <w:iCs/>
          <w:spacing w:val="-9"/>
        </w:rPr>
        <w:t>/изписва се името на участника/</w:t>
      </w:r>
    </w:p>
    <w:p w:rsidR="00400521" w:rsidRPr="00B1175E" w:rsidRDefault="00400521" w:rsidP="00400521">
      <w:pPr>
        <w:shd w:val="clear" w:color="auto" w:fill="FFFFFF"/>
        <w:rPr>
          <w:i/>
          <w:iCs/>
          <w:spacing w:val="-10"/>
        </w:rPr>
      </w:pPr>
      <w:r w:rsidRPr="00B1175E">
        <w:t>.................................................................................................................................</w:t>
      </w:r>
      <w:r>
        <w:t>..........</w:t>
      </w:r>
      <w:r w:rsidRPr="00B1175E">
        <w:t>.</w:t>
      </w:r>
      <w:r w:rsidRPr="00B1175E">
        <w:rPr>
          <w:i/>
          <w:iCs/>
          <w:spacing w:val="-10"/>
        </w:rPr>
        <w:t>/ ЕИК/</w:t>
      </w:r>
    </w:p>
    <w:p w:rsidR="00400521" w:rsidRPr="00B1175E" w:rsidRDefault="00400521" w:rsidP="00400521">
      <w:pPr>
        <w:shd w:val="clear" w:color="auto" w:fill="FFFFFF"/>
        <w:rPr>
          <w:spacing w:val="-8"/>
        </w:rPr>
      </w:pPr>
      <w:r w:rsidRPr="00B1175E">
        <w:rPr>
          <w:spacing w:val="-8"/>
        </w:rPr>
        <w:t>..............................................................................................................................................................................</w:t>
      </w:r>
    </w:p>
    <w:p w:rsidR="00400521" w:rsidRDefault="00400521" w:rsidP="00400521">
      <w:pPr>
        <w:shd w:val="clear" w:color="auto" w:fill="FFFFFF"/>
        <w:jc w:val="center"/>
        <w:rPr>
          <w:i/>
          <w:iCs/>
          <w:spacing w:val="-8"/>
        </w:rPr>
      </w:pPr>
      <w:r w:rsidRPr="00B1175E">
        <w:rPr>
          <w:i/>
          <w:iCs/>
          <w:spacing w:val="-8"/>
        </w:rPr>
        <w:t>/адрес по регистрация/</w:t>
      </w:r>
    </w:p>
    <w:p w:rsidR="00400521" w:rsidRPr="00B1175E" w:rsidRDefault="00400521" w:rsidP="00400521">
      <w:pPr>
        <w:shd w:val="clear" w:color="auto" w:fill="FFFFFF"/>
        <w:jc w:val="center"/>
        <w:rPr>
          <w:i/>
          <w:iCs/>
          <w:spacing w:val="-8"/>
        </w:rPr>
      </w:pPr>
    </w:p>
    <w:p w:rsidR="00400521" w:rsidRDefault="00400521" w:rsidP="00400521">
      <w:pPr>
        <w:jc w:val="both"/>
      </w:pPr>
      <w:r>
        <w:t>П</w:t>
      </w:r>
      <w:r w:rsidRPr="00B1175E">
        <w:t>редлагам да изпълня поръчката съгласно документацията за участие, при следните цени:</w:t>
      </w:r>
    </w:p>
    <w:p w:rsidR="00400521" w:rsidRPr="00B1175E" w:rsidRDefault="00400521" w:rsidP="00400521">
      <w:pPr>
        <w:jc w:val="both"/>
      </w:pPr>
    </w:p>
    <w:tbl>
      <w:tblPr>
        <w:tblW w:w="8522" w:type="dxa"/>
        <w:tblInd w:w="53" w:type="dxa"/>
        <w:tblCellMar>
          <w:left w:w="70" w:type="dxa"/>
          <w:right w:w="70" w:type="dxa"/>
        </w:tblCellMar>
        <w:tblLook w:val="04A0"/>
      </w:tblPr>
      <w:tblGrid>
        <w:gridCol w:w="341"/>
        <w:gridCol w:w="600"/>
        <w:gridCol w:w="2720"/>
        <w:gridCol w:w="1023"/>
        <w:gridCol w:w="1284"/>
        <w:gridCol w:w="488"/>
        <w:gridCol w:w="932"/>
        <w:gridCol w:w="1134"/>
      </w:tblGrid>
      <w:tr w:rsidR="00400521" w:rsidRPr="00400521" w:rsidTr="00400521">
        <w:trPr>
          <w:trHeight w:val="1095"/>
        </w:trPr>
        <w:tc>
          <w:tcPr>
            <w:tcW w:w="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Лок. серия</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0521" w:rsidRPr="00400521" w:rsidRDefault="00400521" w:rsidP="00400521">
            <w:pPr>
              <w:widowControl/>
              <w:autoSpaceDE/>
              <w:autoSpaceDN/>
              <w:adjustRightInd/>
              <w:rPr>
                <w:rFonts w:eastAsia="Times New Roman"/>
                <w:b/>
                <w:bCs/>
                <w:sz w:val="20"/>
                <w:szCs w:val="20"/>
              </w:rPr>
            </w:pPr>
            <w:r w:rsidRPr="00400521">
              <w:rPr>
                <w:rFonts w:eastAsia="Times New Roman"/>
                <w:b/>
                <w:bCs/>
                <w:sz w:val="20"/>
                <w:szCs w:val="20"/>
              </w:rPr>
              <w:t>Наименование</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Чертежен №</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Каталожен №</w:t>
            </w:r>
          </w:p>
        </w:tc>
        <w:tc>
          <w:tcPr>
            <w:tcW w:w="4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Количество /бр./</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 xml:space="preserve">Ед. цена в лв. без ДДС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00521" w:rsidRPr="00400521" w:rsidRDefault="00400521" w:rsidP="00400521">
            <w:pPr>
              <w:widowControl/>
              <w:autoSpaceDE/>
              <w:autoSpaceDN/>
              <w:adjustRightInd/>
              <w:jc w:val="center"/>
              <w:rPr>
                <w:rFonts w:eastAsia="Times New Roman"/>
                <w:b/>
                <w:bCs/>
                <w:color w:val="000000"/>
                <w:sz w:val="20"/>
                <w:szCs w:val="20"/>
              </w:rPr>
            </w:pPr>
            <w:r w:rsidRPr="00400521">
              <w:rPr>
                <w:rFonts w:eastAsia="Times New Roman"/>
                <w:b/>
                <w:bCs/>
                <w:color w:val="000000"/>
                <w:sz w:val="20"/>
                <w:szCs w:val="20"/>
              </w:rPr>
              <w:t>Обща цена в лв. без ДДС</w:t>
            </w:r>
          </w:p>
        </w:tc>
      </w:tr>
      <w:tr w:rsidR="00400521" w:rsidRPr="00400521" w:rsidTr="00400521">
        <w:trPr>
          <w:trHeight w:val="255"/>
        </w:trPr>
        <w:tc>
          <w:tcPr>
            <w:tcW w:w="341"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488" w:type="dxa"/>
            <w:vMerge/>
            <w:tcBorders>
              <w:top w:val="single" w:sz="4" w:space="0" w:color="auto"/>
              <w:left w:val="single" w:sz="4" w:space="0" w:color="auto"/>
              <w:bottom w:val="single" w:sz="4" w:space="0" w:color="000000"/>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400521" w:rsidRPr="00400521" w:rsidRDefault="00400521" w:rsidP="00400521">
            <w:pPr>
              <w:widowControl/>
              <w:autoSpaceDE/>
              <w:autoSpaceDN/>
              <w:adjustRightInd/>
              <w:rPr>
                <w:rFonts w:eastAsia="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0521" w:rsidRPr="00400521" w:rsidRDefault="00400521" w:rsidP="00400521">
            <w:pPr>
              <w:widowControl/>
              <w:autoSpaceDE/>
              <w:autoSpaceDN/>
              <w:adjustRightInd/>
              <w:rPr>
                <w:rFonts w:eastAsia="Times New Roman"/>
                <w:b/>
                <w:bCs/>
                <w:color w:val="000000"/>
                <w:sz w:val="20"/>
                <w:szCs w:val="20"/>
              </w:rPr>
            </w:pPr>
          </w:p>
        </w:tc>
      </w:tr>
      <w:tr w:rsidR="00400521" w:rsidRPr="00400521" w:rsidTr="00400521">
        <w:trPr>
          <w:trHeight w:val="51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400521" w:rsidRPr="00400521" w:rsidRDefault="00400521" w:rsidP="00400521">
            <w:pPr>
              <w:widowControl/>
              <w:autoSpaceDE/>
              <w:autoSpaceDN/>
              <w:adjustRightInd/>
              <w:jc w:val="center"/>
              <w:rPr>
                <w:rFonts w:eastAsia="Times New Roman"/>
                <w:b/>
                <w:bCs/>
                <w:sz w:val="20"/>
                <w:szCs w:val="20"/>
              </w:rPr>
            </w:pPr>
            <w:r w:rsidRPr="00400521">
              <w:rPr>
                <w:rFonts w:eastAsia="Times New Roman"/>
                <w:b/>
                <w:bCs/>
                <w:sz w:val="20"/>
                <w:szCs w:val="20"/>
              </w:rPr>
              <w:t>9</w:t>
            </w:r>
          </w:p>
        </w:tc>
        <w:tc>
          <w:tcPr>
            <w:tcW w:w="600" w:type="dxa"/>
            <w:tcBorders>
              <w:top w:val="nil"/>
              <w:left w:val="nil"/>
              <w:bottom w:val="single" w:sz="4" w:space="0" w:color="auto"/>
              <w:right w:val="single" w:sz="4" w:space="0" w:color="auto"/>
            </w:tcBorders>
            <w:shd w:val="clear" w:color="auto" w:fill="auto"/>
            <w:noWrap/>
            <w:vAlign w:val="center"/>
            <w:hideMark/>
          </w:tcPr>
          <w:p w:rsidR="00400521" w:rsidRPr="00400521" w:rsidRDefault="00400521" w:rsidP="00400521">
            <w:pPr>
              <w:widowControl/>
              <w:autoSpaceDE/>
              <w:autoSpaceDN/>
              <w:adjustRightInd/>
              <w:jc w:val="center"/>
              <w:rPr>
                <w:rFonts w:eastAsia="Times New Roman"/>
                <w:sz w:val="20"/>
                <w:szCs w:val="20"/>
              </w:rPr>
            </w:pPr>
            <w:r w:rsidRPr="00400521">
              <w:rPr>
                <w:rFonts w:eastAsia="Times New Roman"/>
                <w:sz w:val="20"/>
                <w:szCs w:val="20"/>
              </w:rPr>
              <w:t>43</w:t>
            </w:r>
          </w:p>
        </w:tc>
        <w:tc>
          <w:tcPr>
            <w:tcW w:w="2720" w:type="dxa"/>
            <w:tcBorders>
              <w:top w:val="nil"/>
              <w:left w:val="nil"/>
              <w:bottom w:val="single" w:sz="4" w:space="0" w:color="auto"/>
              <w:right w:val="single" w:sz="4" w:space="0" w:color="auto"/>
            </w:tcBorders>
            <w:shd w:val="clear" w:color="auto" w:fill="auto"/>
            <w:vAlign w:val="center"/>
            <w:hideMark/>
          </w:tcPr>
          <w:p w:rsidR="00400521" w:rsidRPr="00400521" w:rsidRDefault="00400521" w:rsidP="00400521">
            <w:pPr>
              <w:widowControl/>
              <w:autoSpaceDE/>
              <w:autoSpaceDN/>
              <w:adjustRightInd/>
              <w:rPr>
                <w:rFonts w:eastAsia="Times New Roman"/>
                <w:sz w:val="20"/>
                <w:szCs w:val="20"/>
              </w:rPr>
            </w:pPr>
            <w:proofErr w:type="spellStart"/>
            <w:r w:rsidRPr="00400521">
              <w:rPr>
                <w:rFonts w:eastAsia="Times New Roman"/>
                <w:sz w:val="20"/>
                <w:szCs w:val="20"/>
              </w:rPr>
              <w:t>Сайлентблок</w:t>
            </w:r>
            <w:proofErr w:type="spellEnd"/>
            <w:r w:rsidRPr="00400521">
              <w:rPr>
                <w:rFonts w:eastAsia="Times New Roman"/>
                <w:sz w:val="20"/>
                <w:szCs w:val="20"/>
              </w:rPr>
              <w:t xml:space="preserve"> за </w:t>
            </w:r>
            <w:proofErr w:type="spellStart"/>
            <w:r w:rsidRPr="00400521">
              <w:rPr>
                <w:rFonts w:eastAsia="Times New Roman"/>
                <w:sz w:val="20"/>
                <w:szCs w:val="20"/>
              </w:rPr>
              <w:t>амортисьор</w:t>
            </w:r>
            <w:proofErr w:type="spellEnd"/>
          </w:p>
        </w:tc>
        <w:tc>
          <w:tcPr>
            <w:tcW w:w="1023" w:type="dxa"/>
            <w:tcBorders>
              <w:top w:val="nil"/>
              <w:left w:val="nil"/>
              <w:bottom w:val="single" w:sz="4" w:space="0" w:color="auto"/>
              <w:right w:val="single" w:sz="4" w:space="0" w:color="auto"/>
            </w:tcBorders>
            <w:shd w:val="clear" w:color="auto" w:fill="auto"/>
            <w:vAlign w:val="center"/>
            <w:hideMark/>
          </w:tcPr>
          <w:p w:rsidR="00400521" w:rsidRPr="00400521" w:rsidRDefault="00400521" w:rsidP="00400521">
            <w:pPr>
              <w:widowControl/>
              <w:autoSpaceDE/>
              <w:autoSpaceDN/>
              <w:adjustRightInd/>
              <w:jc w:val="center"/>
              <w:rPr>
                <w:rFonts w:eastAsia="Times New Roman"/>
                <w:sz w:val="20"/>
                <w:szCs w:val="20"/>
              </w:rPr>
            </w:pPr>
            <w:r w:rsidRPr="00400521">
              <w:rPr>
                <w:rFonts w:eastAsia="Times New Roman"/>
                <w:sz w:val="20"/>
                <w:szCs w:val="20"/>
              </w:rPr>
              <w:t xml:space="preserve">52 Е51-67        </w:t>
            </w:r>
            <w:proofErr w:type="spellStart"/>
            <w:r w:rsidRPr="00400521">
              <w:rPr>
                <w:rFonts w:eastAsia="Times New Roman"/>
                <w:sz w:val="20"/>
                <w:szCs w:val="20"/>
              </w:rPr>
              <w:t>Ло</w:t>
            </w:r>
            <w:proofErr w:type="spellEnd"/>
            <w:r w:rsidRPr="00400521">
              <w:rPr>
                <w:rFonts w:eastAsia="Times New Roman"/>
                <w:sz w:val="20"/>
                <w:szCs w:val="20"/>
              </w:rPr>
              <w:t xml:space="preserve"> 432475</w:t>
            </w:r>
          </w:p>
        </w:tc>
        <w:tc>
          <w:tcPr>
            <w:tcW w:w="1284" w:type="dxa"/>
            <w:tcBorders>
              <w:top w:val="nil"/>
              <w:left w:val="nil"/>
              <w:bottom w:val="single" w:sz="4" w:space="0" w:color="auto"/>
              <w:right w:val="single" w:sz="4" w:space="0" w:color="auto"/>
            </w:tcBorders>
            <w:shd w:val="clear" w:color="auto" w:fill="auto"/>
            <w:vAlign w:val="center"/>
            <w:hideMark/>
          </w:tcPr>
          <w:p w:rsidR="00400521" w:rsidRPr="00400521" w:rsidRDefault="00400521" w:rsidP="00400521">
            <w:pPr>
              <w:widowControl/>
              <w:autoSpaceDE/>
              <w:autoSpaceDN/>
              <w:adjustRightInd/>
              <w:jc w:val="center"/>
              <w:rPr>
                <w:rFonts w:eastAsia="Times New Roman"/>
                <w:sz w:val="20"/>
                <w:szCs w:val="20"/>
              </w:rPr>
            </w:pPr>
            <w:r w:rsidRPr="00400521">
              <w:rPr>
                <w:rFonts w:eastAsia="Times New Roman"/>
                <w:sz w:val="20"/>
                <w:szCs w:val="20"/>
              </w:rPr>
              <w:t xml:space="preserve">68 E20-307                </w:t>
            </w:r>
          </w:p>
        </w:tc>
        <w:tc>
          <w:tcPr>
            <w:tcW w:w="488" w:type="dxa"/>
            <w:tcBorders>
              <w:top w:val="nil"/>
              <w:left w:val="nil"/>
              <w:bottom w:val="single" w:sz="4" w:space="0" w:color="auto"/>
              <w:right w:val="single" w:sz="4" w:space="0" w:color="auto"/>
            </w:tcBorders>
            <w:shd w:val="clear" w:color="auto" w:fill="auto"/>
            <w:vAlign w:val="center"/>
            <w:hideMark/>
          </w:tcPr>
          <w:p w:rsidR="00400521" w:rsidRPr="00400521" w:rsidRDefault="00400521" w:rsidP="00400521">
            <w:pPr>
              <w:widowControl/>
              <w:autoSpaceDE/>
              <w:autoSpaceDN/>
              <w:adjustRightInd/>
              <w:jc w:val="center"/>
              <w:rPr>
                <w:rFonts w:eastAsia="Times New Roman"/>
                <w:sz w:val="20"/>
                <w:szCs w:val="20"/>
              </w:rPr>
            </w:pPr>
            <w:r w:rsidRPr="00400521">
              <w:rPr>
                <w:rFonts w:eastAsia="Times New Roman"/>
                <w:sz w:val="20"/>
                <w:szCs w:val="20"/>
              </w:rPr>
              <w:t>60</w:t>
            </w:r>
          </w:p>
        </w:tc>
        <w:tc>
          <w:tcPr>
            <w:tcW w:w="932" w:type="dxa"/>
            <w:tcBorders>
              <w:top w:val="nil"/>
              <w:left w:val="nil"/>
              <w:bottom w:val="single" w:sz="4" w:space="0" w:color="auto"/>
              <w:right w:val="single" w:sz="4" w:space="0" w:color="auto"/>
            </w:tcBorders>
            <w:shd w:val="clear" w:color="auto" w:fill="auto"/>
            <w:vAlign w:val="bottom"/>
            <w:hideMark/>
          </w:tcPr>
          <w:p w:rsidR="00400521" w:rsidRPr="00400521" w:rsidRDefault="00400521" w:rsidP="00400521">
            <w:pPr>
              <w:widowControl/>
              <w:autoSpaceDE/>
              <w:autoSpaceDN/>
              <w:adjustRightInd/>
              <w:rPr>
                <w:rFonts w:eastAsia="Times New Roman"/>
                <w:sz w:val="20"/>
                <w:szCs w:val="20"/>
              </w:rPr>
            </w:pPr>
            <w:r w:rsidRPr="00400521">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400521" w:rsidRPr="00400521" w:rsidRDefault="00400521" w:rsidP="00400521">
            <w:pPr>
              <w:widowControl/>
              <w:autoSpaceDE/>
              <w:autoSpaceDN/>
              <w:adjustRightInd/>
              <w:rPr>
                <w:rFonts w:eastAsia="Times New Roman"/>
                <w:color w:val="000000"/>
                <w:sz w:val="20"/>
                <w:szCs w:val="20"/>
              </w:rPr>
            </w:pPr>
            <w:r w:rsidRPr="00400521">
              <w:rPr>
                <w:rFonts w:eastAsia="Times New Roman"/>
                <w:color w:val="000000"/>
                <w:sz w:val="20"/>
                <w:szCs w:val="20"/>
              </w:rPr>
              <w:t> </w:t>
            </w:r>
          </w:p>
        </w:tc>
      </w:tr>
    </w:tbl>
    <w:p w:rsidR="00400521" w:rsidRPr="00B1175E" w:rsidRDefault="00400521" w:rsidP="00400521">
      <w:pPr>
        <w:jc w:val="both"/>
      </w:pPr>
    </w:p>
    <w:p w:rsidR="00400521" w:rsidRPr="00F302BA" w:rsidRDefault="00400521" w:rsidP="00400521">
      <w:pPr>
        <w:ind w:left="-142" w:right="-136"/>
        <w:jc w:val="both"/>
      </w:pPr>
      <w:r>
        <w:t xml:space="preserve">        </w:t>
      </w:r>
      <w:r w:rsidRPr="007B727A">
        <w:rPr>
          <w:b/>
        </w:rPr>
        <w:t>1.</w:t>
      </w:r>
      <w:r>
        <w:rPr>
          <w:b/>
        </w:rPr>
        <w:t xml:space="preserve"> </w:t>
      </w:r>
      <w:r w:rsidRPr="00B1175E">
        <w:t xml:space="preserve">Общата стойност за изпълнение на поръчката </w:t>
      </w:r>
      <w:r w:rsidRPr="00B1175E">
        <w:rPr>
          <w:b/>
          <w:spacing w:val="4"/>
        </w:rPr>
        <w:t xml:space="preserve">за </w:t>
      </w:r>
      <w:r w:rsidRPr="00B1175E">
        <w:rPr>
          <w:b/>
        </w:rPr>
        <w:t xml:space="preserve">обособена позиция № </w:t>
      </w:r>
      <w:r>
        <w:rPr>
          <w:b/>
        </w:rPr>
        <w:t xml:space="preserve">9 - </w:t>
      </w:r>
      <w:r w:rsidRPr="00F302BA">
        <w:rPr>
          <w:b/>
          <w:color w:val="000000"/>
        </w:rPr>
        <w:t>„</w:t>
      </w:r>
      <w:proofErr w:type="spellStart"/>
      <w:r w:rsidRPr="00F302BA">
        <w:rPr>
          <w:b/>
          <w:color w:val="000000"/>
        </w:rPr>
        <w:t>Сайлентблок</w:t>
      </w:r>
      <w:proofErr w:type="spellEnd"/>
      <w:r w:rsidRPr="00F302BA">
        <w:rPr>
          <w:b/>
          <w:color w:val="000000"/>
        </w:rPr>
        <w:t xml:space="preserve"> за </w:t>
      </w:r>
      <w:proofErr w:type="spellStart"/>
      <w:r w:rsidRPr="00F302BA">
        <w:rPr>
          <w:b/>
          <w:color w:val="000000"/>
        </w:rPr>
        <w:t>амортисьор</w:t>
      </w:r>
      <w:proofErr w:type="spellEnd"/>
      <w:r w:rsidRPr="00F302BA">
        <w:rPr>
          <w:b/>
          <w:color w:val="000000"/>
        </w:rPr>
        <w:t>”</w:t>
      </w:r>
      <w:r>
        <w:rPr>
          <w:b/>
          <w:color w:val="000000"/>
        </w:rPr>
        <w:t xml:space="preserve"> </w:t>
      </w:r>
      <w:r w:rsidRPr="00B1175E">
        <w:t>е в размер на …………….../…………………./лева без ДДС.</w:t>
      </w:r>
      <w:r w:rsidRPr="00B1175E">
        <w:rPr>
          <w:b/>
          <w:bCs/>
        </w:rPr>
        <w:t xml:space="preserve"> </w:t>
      </w:r>
    </w:p>
    <w:p w:rsidR="00400521" w:rsidRPr="00B1175E" w:rsidRDefault="00400521" w:rsidP="00400521">
      <w:pPr>
        <w:rPr>
          <w:color w:val="000000"/>
        </w:rPr>
      </w:pPr>
      <w:r w:rsidRPr="00B1175E">
        <w:rPr>
          <w:spacing w:val="2"/>
        </w:rPr>
        <w:t xml:space="preserve">       </w:t>
      </w:r>
      <w:r w:rsidRPr="00051CC8">
        <w:rPr>
          <w:b/>
          <w:spacing w:val="2"/>
        </w:rPr>
        <w:t>2.</w:t>
      </w:r>
      <w:r>
        <w:rPr>
          <w:spacing w:val="2"/>
        </w:rPr>
        <w:t xml:space="preserve"> </w:t>
      </w:r>
      <w:r w:rsidRPr="00B1175E">
        <w:rPr>
          <w:b/>
          <w:bCs/>
          <w:iCs/>
        </w:rPr>
        <w:t>Условия и срок за плащане</w:t>
      </w:r>
      <w:r w:rsidRPr="00B1175E">
        <w:t xml:space="preserve"> – плащането се извършва по банков път в лева, в срок до 30 /тридесет/ дни след доставка на изделията в склада на Възложителя и представяне на следните документи:</w:t>
      </w:r>
    </w:p>
    <w:p w:rsidR="00400521" w:rsidRPr="00B1175E" w:rsidRDefault="00400521" w:rsidP="009D66D4">
      <w:pPr>
        <w:widowControl/>
        <w:numPr>
          <w:ilvl w:val="1"/>
          <w:numId w:val="27"/>
        </w:numPr>
        <w:autoSpaceDE/>
        <w:autoSpaceDN/>
        <w:adjustRightInd/>
        <w:spacing w:line="276" w:lineRule="auto"/>
        <w:jc w:val="both"/>
        <w:rPr>
          <w:color w:val="000000"/>
        </w:rPr>
      </w:pPr>
      <w:r w:rsidRPr="00B1175E">
        <w:t xml:space="preserve"> двустранно подписан приемателно-предавателен протокол; </w:t>
      </w:r>
    </w:p>
    <w:p w:rsidR="00400521" w:rsidRPr="00B1175E" w:rsidRDefault="00400521" w:rsidP="009D66D4">
      <w:pPr>
        <w:widowControl/>
        <w:numPr>
          <w:ilvl w:val="1"/>
          <w:numId w:val="27"/>
        </w:numPr>
        <w:autoSpaceDE/>
        <w:autoSpaceDN/>
        <w:adjustRightInd/>
        <w:spacing w:line="276" w:lineRule="auto"/>
        <w:jc w:val="both"/>
        <w:rPr>
          <w:color w:val="000000"/>
        </w:rPr>
      </w:pPr>
      <w:r w:rsidRPr="00B1175E">
        <w:t xml:space="preserve"> оригинална фактура; </w:t>
      </w:r>
    </w:p>
    <w:p w:rsidR="00AB702A" w:rsidRPr="00B1175E" w:rsidRDefault="00400521" w:rsidP="00AB702A">
      <w:pPr>
        <w:widowControl/>
        <w:numPr>
          <w:ilvl w:val="1"/>
          <w:numId w:val="27"/>
        </w:numPr>
        <w:autoSpaceDE/>
        <w:autoSpaceDN/>
        <w:adjustRightInd/>
        <w:spacing w:line="276" w:lineRule="auto"/>
        <w:jc w:val="both"/>
        <w:rPr>
          <w:color w:val="000000"/>
        </w:rPr>
      </w:pPr>
      <w:r w:rsidRPr="00B1175E">
        <w:t xml:space="preserve"> сертификат за качество, издаден от производит</w:t>
      </w:r>
      <w:r w:rsidR="00AB702A">
        <w:t>еля с оригинален подпис и печат</w:t>
      </w:r>
      <w:r w:rsidR="00AB702A" w:rsidRPr="00B1175E">
        <w:t xml:space="preserve">; </w:t>
      </w:r>
    </w:p>
    <w:p w:rsidR="00400521" w:rsidRPr="00AB702A" w:rsidRDefault="00AB702A" w:rsidP="00AB702A">
      <w:pPr>
        <w:widowControl/>
        <w:numPr>
          <w:ilvl w:val="1"/>
          <w:numId w:val="27"/>
        </w:numPr>
        <w:autoSpaceDE/>
        <w:autoSpaceDN/>
        <w:adjustRightInd/>
        <w:jc w:val="both"/>
        <w:rPr>
          <w:spacing w:val="2"/>
        </w:rPr>
      </w:pPr>
      <w:r w:rsidRPr="001C4F72">
        <w:rPr>
          <w:rFonts w:eastAsia="Tahoma" w:cs="Tahoma"/>
        </w:rPr>
        <w:t>измервателни карти и приемателни протоколи/</w:t>
      </w:r>
      <w:r w:rsidRPr="001C4F72">
        <w:t>ил</w:t>
      </w:r>
      <w:r>
        <w:t>и други еквивалентни документи/,</w:t>
      </w:r>
      <w:r w:rsidRPr="001C4F72">
        <w:t xml:space="preserve"> </w:t>
      </w:r>
      <w:r w:rsidRPr="001C4F72">
        <w:rPr>
          <w:rFonts w:eastAsia="Tahoma" w:cs="Tahoma"/>
        </w:rPr>
        <w:t xml:space="preserve">с отразени всички параметри, които подлежат на контрол и измерване, както и граничните стойности за всеки параметър, </w:t>
      </w:r>
      <w:r w:rsidRPr="001C4F72">
        <w:t>копие, заверено от участника</w:t>
      </w:r>
      <w:r>
        <w:t>.</w:t>
      </w:r>
    </w:p>
    <w:p w:rsidR="00400521" w:rsidRPr="00B1175E" w:rsidRDefault="00400521" w:rsidP="00400521">
      <w:pPr>
        <w:tabs>
          <w:tab w:val="left" w:pos="360"/>
        </w:tabs>
        <w:jc w:val="both"/>
        <w:rPr>
          <w:b/>
          <w:color w:val="000000"/>
        </w:rPr>
      </w:pPr>
      <w:r>
        <w:rPr>
          <w:b/>
          <w:color w:val="000000"/>
        </w:rPr>
        <w:lastRenderedPageBreak/>
        <w:t xml:space="preserve">       3. </w:t>
      </w:r>
      <w:r w:rsidRPr="00B1175E">
        <w:rPr>
          <w:b/>
          <w:color w:val="000000"/>
        </w:rPr>
        <w:t>Във връзка с предложените цени от настоящата оферта, декларираме че:</w:t>
      </w:r>
    </w:p>
    <w:p w:rsidR="00400521" w:rsidRPr="00B1175E" w:rsidRDefault="00400521" w:rsidP="00400521">
      <w:pPr>
        <w:rPr>
          <w:spacing w:val="2"/>
        </w:rPr>
      </w:pPr>
      <w:r>
        <w:rPr>
          <w:rFonts w:eastAsia="Times New Roman"/>
          <w:color w:val="000000"/>
        </w:rPr>
        <w:t xml:space="preserve">            </w:t>
      </w:r>
      <w:r w:rsidRPr="00B1175E">
        <w:rPr>
          <w:rFonts w:eastAsia="Times New Roman"/>
          <w:color w:val="000000"/>
        </w:rPr>
        <w:t xml:space="preserve">3.1. В предложените цени за изпълнение на обществената поръчка, са включени всички разходи </w:t>
      </w:r>
      <w:r w:rsidRPr="00B1175E">
        <w:rPr>
          <w:spacing w:val="2"/>
        </w:rPr>
        <w:t>свързани с изпълнение на обществената поръчка.</w:t>
      </w:r>
    </w:p>
    <w:p w:rsidR="00400521" w:rsidRPr="00B1175E" w:rsidRDefault="00400521" w:rsidP="00400521">
      <w:pPr>
        <w:pStyle w:val="ListParagraph"/>
        <w:shd w:val="clear" w:color="auto" w:fill="FFFFFF"/>
        <w:tabs>
          <w:tab w:val="left" w:pos="1080"/>
          <w:tab w:val="left" w:pos="1134"/>
        </w:tabs>
        <w:jc w:val="both"/>
        <w:rPr>
          <w:color w:val="000000"/>
        </w:rPr>
      </w:pPr>
      <w:r w:rsidRPr="00B1175E">
        <w:rPr>
          <w:color w:val="000000"/>
        </w:rPr>
        <w:t xml:space="preserve">3.2. Предложените цени са в лева без ДДС, с точност до втория знак след десетичната запетая. </w:t>
      </w:r>
    </w:p>
    <w:p w:rsidR="00400521" w:rsidRPr="00B1175E" w:rsidRDefault="00400521" w:rsidP="00400521">
      <w:pPr>
        <w:pStyle w:val="ListParagraph"/>
        <w:shd w:val="clear" w:color="auto" w:fill="FFFFFF"/>
        <w:tabs>
          <w:tab w:val="left" w:pos="1080"/>
          <w:tab w:val="left" w:pos="1134"/>
          <w:tab w:val="num" w:pos="2410"/>
        </w:tabs>
        <w:jc w:val="both"/>
        <w:rPr>
          <w:rFonts w:eastAsia="Times New Roman"/>
          <w:color w:val="000000"/>
        </w:rPr>
      </w:pPr>
      <w:r w:rsidRPr="00B1175E">
        <w:rPr>
          <w:rFonts w:eastAsia="Times New Roman"/>
          <w:color w:val="000000"/>
        </w:rPr>
        <w:t>3.3 При наличие на аритметични грешки в изчисленията за меродавно следва да се счита единичната цена.</w:t>
      </w:r>
    </w:p>
    <w:p w:rsidR="00400521" w:rsidRPr="00B1175E" w:rsidRDefault="00400521" w:rsidP="00400521">
      <w:pPr>
        <w:widowControl/>
        <w:autoSpaceDE/>
        <w:autoSpaceDN/>
        <w:adjustRightInd/>
        <w:jc w:val="both"/>
      </w:pPr>
      <w:r>
        <w:rPr>
          <w:b/>
          <w:bCs/>
          <w:iCs/>
        </w:rPr>
        <w:t xml:space="preserve">      4. </w:t>
      </w:r>
      <w:r w:rsidRPr="00B1175E">
        <w:rPr>
          <w:b/>
          <w:bCs/>
          <w:iCs/>
        </w:rPr>
        <w:t>Срок на валидност на нашата оферта</w:t>
      </w:r>
      <w:r w:rsidRPr="00B1175E">
        <w:t xml:space="preserve"> е ............................................дни (</w:t>
      </w:r>
      <w:r w:rsidRPr="00B1175E">
        <w:rPr>
          <w:b/>
          <w:bCs/>
        </w:rPr>
        <w:t>не по-кратък от 6 месеца</w:t>
      </w:r>
      <w:r w:rsidRPr="00B1175E">
        <w:t>) след датата, определена за краен срок за приемане на офертите за участие.</w:t>
      </w:r>
    </w:p>
    <w:p w:rsidR="00400521" w:rsidRPr="00F302BA" w:rsidRDefault="00400521" w:rsidP="00400521">
      <w:pPr>
        <w:ind w:left="-142" w:right="-136"/>
        <w:jc w:val="both"/>
      </w:pPr>
      <w:r>
        <w:t xml:space="preserve">        </w:t>
      </w:r>
      <w:r w:rsidRPr="00B1175E">
        <w:rPr>
          <w:b/>
        </w:rPr>
        <w:t>5.</w:t>
      </w:r>
      <w:r>
        <w:t xml:space="preserve"> </w:t>
      </w:r>
      <w:r w:rsidRPr="00B1175E">
        <w:t xml:space="preserve">В случай, че ни бъде възложено изпълнението на поръчката по </w:t>
      </w:r>
      <w:r w:rsidRPr="00B1175E">
        <w:rPr>
          <w:b/>
        </w:rPr>
        <w:t xml:space="preserve">обособена позиция № </w:t>
      </w:r>
      <w:r>
        <w:rPr>
          <w:b/>
        </w:rPr>
        <w:t xml:space="preserve">9 </w:t>
      </w:r>
      <w:r w:rsidRPr="005261F4">
        <w:rPr>
          <w:b/>
        </w:rPr>
        <w:t>-</w:t>
      </w:r>
      <w:r>
        <w:rPr>
          <w:b/>
        </w:rPr>
        <w:t xml:space="preserve"> </w:t>
      </w:r>
      <w:r w:rsidRPr="00F302BA">
        <w:rPr>
          <w:b/>
          <w:color w:val="000000"/>
        </w:rPr>
        <w:t>„</w:t>
      </w:r>
      <w:proofErr w:type="spellStart"/>
      <w:r w:rsidRPr="00F302BA">
        <w:rPr>
          <w:b/>
          <w:color w:val="000000"/>
        </w:rPr>
        <w:t>Сайлентблок</w:t>
      </w:r>
      <w:proofErr w:type="spellEnd"/>
      <w:r w:rsidRPr="00F302BA">
        <w:rPr>
          <w:b/>
          <w:color w:val="000000"/>
        </w:rPr>
        <w:t xml:space="preserve"> за </w:t>
      </w:r>
      <w:proofErr w:type="spellStart"/>
      <w:r w:rsidRPr="00F302BA">
        <w:rPr>
          <w:b/>
          <w:color w:val="000000"/>
        </w:rPr>
        <w:t>амортисьор</w:t>
      </w:r>
      <w:proofErr w:type="spellEnd"/>
      <w:r w:rsidRPr="00F302BA">
        <w:rPr>
          <w:b/>
          <w:color w:val="000000"/>
        </w:rPr>
        <w:t>”</w:t>
      </w:r>
      <w:r>
        <w:rPr>
          <w:b/>
          <w:color w:val="000000"/>
        </w:rPr>
        <w:t xml:space="preserve"> </w:t>
      </w:r>
      <w:r w:rsidRPr="00B1175E">
        <w:rPr>
          <w:spacing w:val="4"/>
        </w:rPr>
        <w:t>плащанията следва да бъдат извършени по следната банкова сметка, а именно:</w:t>
      </w:r>
      <w:r w:rsidRPr="00B1175E">
        <w:t xml:space="preserve"> </w:t>
      </w:r>
    </w:p>
    <w:p w:rsidR="00400521" w:rsidRPr="00B1175E" w:rsidRDefault="00400521" w:rsidP="00400521">
      <w:pPr>
        <w:ind w:left="360"/>
        <w:jc w:val="both"/>
        <w:rPr>
          <w:spacing w:val="2"/>
        </w:rPr>
      </w:pPr>
    </w:p>
    <w:p w:rsidR="00400521" w:rsidRPr="00B1175E" w:rsidRDefault="00400521" w:rsidP="00400521">
      <w:pPr>
        <w:ind w:left="720"/>
        <w:jc w:val="both"/>
      </w:pPr>
      <w:r w:rsidRPr="00B1175E">
        <w:t>Банка: .............., клон ............;</w:t>
      </w:r>
    </w:p>
    <w:p w:rsidR="00400521" w:rsidRPr="00B1175E" w:rsidRDefault="00400521" w:rsidP="00400521">
      <w:pPr>
        <w:ind w:left="720"/>
        <w:jc w:val="both"/>
      </w:pPr>
      <w:r w:rsidRPr="00B1175E">
        <w:t xml:space="preserve">IBAN: ……………; </w:t>
      </w:r>
    </w:p>
    <w:p w:rsidR="00400521" w:rsidRPr="00B1175E" w:rsidRDefault="00400521" w:rsidP="00400521">
      <w:pPr>
        <w:ind w:left="720"/>
        <w:jc w:val="both"/>
        <w:rPr>
          <w:spacing w:val="2"/>
        </w:rPr>
      </w:pPr>
      <w:r w:rsidRPr="00B1175E">
        <w:t>BIC : ……….</w:t>
      </w:r>
    </w:p>
    <w:p w:rsidR="00400521" w:rsidRPr="00B1175E" w:rsidRDefault="00400521" w:rsidP="00400521">
      <w:pPr>
        <w:rPr>
          <w:spacing w:val="2"/>
        </w:rPr>
      </w:pPr>
    </w:p>
    <w:p w:rsidR="00400521" w:rsidRPr="00B1175E" w:rsidRDefault="00400521" w:rsidP="00400521">
      <w:pPr>
        <w:rPr>
          <w:spacing w:val="2"/>
        </w:rPr>
      </w:pPr>
    </w:p>
    <w:p w:rsidR="00400521" w:rsidRPr="00B1175E" w:rsidRDefault="00400521" w:rsidP="00400521">
      <w:r w:rsidRPr="00B1175E">
        <w:rPr>
          <w:lang w:val="ru-RU"/>
        </w:rPr>
        <w:t>Дата</w:t>
      </w:r>
      <w:r w:rsidRPr="00B1175E">
        <w:t>................ 2018 г.</w:t>
      </w:r>
      <w:r w:rsidRPr="00B1175E">
        <w:rPr>
          <w:spacing w:val="2"/>
        </w:rPr>
        <w:tab/>
      </w:r>
      <w:r w:rsidRPr="00B1175E">
        <w:rPr>
          <w:spacing w:val="2"/>
        </w:rPr>
        <w:tab/>
        <w:t xml:space="preserve">            </w:t>
      </w:r>
      <w:r w:rsidRPr="00B1175E">
        <w:rPr>
          <w:spacing w:val="2"/>
        </w:rPr>
        <w:tab/>
        <w:t xml:space="preserve"> </w:t>
      </w:r>
      <w:r w:rsidRPr="00B1175E">
        <w:rPr>
          <w:spacing w:val="2"/>
        </w:rPr>
        <w:tab/>
      </w:r>
      <w:r w:rsidRPr="00B1175E">
        <w:rPr>
          <w:spacing w:val="2"/>
        </w:rPr>
        <w:tab/>
        <w:t xml:space="preserve"> Подпис: ................................</w:t>
      </w:r>
      <w:r w:rsidRPr="00B1175E">
        <w:t xml:space="preserve"> </w:t>
      </w:r>
    </w:p>
    <w:p w:rsidR="00400521" w:rsidRPr="00B1175E" w:rsidRDefault="00400521" w:rsidP="00400521">
      <w:pPr>
        <w:rPr>
          <w:i/>
          <w:iCs/>
        </w:rPr>
      </w:pPr>
      <w:r w:rsidRPr="00B1175E">
        <w:tab/>
      </w:r>
      <w:r w:rsidRPr="00B1175E">
        <w:tab/>
      </w:r>
      <w:r w:rsidRPr="00B1175E">
        <w:tab/>
      </w:r>
      <w:r w:rsidRPr="00B1175E">
        <w:tab/>
      </w:r>
      <w:r w:rsidRPr="00B1175E">
        <w:tab/>
      </w:r>
      <w:r w:rsidRPr="00B1175E">
        <w:tab/>
        <w:t xml:space="preserve">               </w:t>
      </w:r>
      <w:r w:rsidRPr="00B1175E">
        <w:rPr>
          <w:i/>
          <w:iCs/>
        </w:rPr>
        <w:t>(Печат, име и фамилия)</w:t>
      </w:r>
    </w:p>
    <w:p w:rsidR="00400521" w:rsidRPr="00B1175E" w:rsidRDefault="00400521" w:rsidP="00400521">
      <w:pPr>
        <w:ind w:firstLine="4320"/>
        <w:rPr>
          <w:i/>
          <w:iCs/>
        </w:rPr>
      </w:pPr>
      <w:r w:rsidRPr="00B1175E">
        <w:rPr>
          <w:i/>
          <w:iCs/>
        </w:rPr>
        <w:t xml:space="preserve">    (качество на представляващия участника)</w:t>
      </w:r>
    </w:p>
    <w:p w:rsidR="00400521" w:rsidRDefault="00400521" w:rsidP="00400521">
      <w:pPr>
        <w:jc w:val="both"/>
        <w:rPr>
          <w:bCs/>
          <w:iCs/>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F302BA" w:rsidRDefault="00F302BA"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400521" w:rsidRDefault="00400521" w:rsidP="00D1474A">
      <w:pPr>
        <w:jc w:val="center"/>
        <w:rPr>
          <w:rFonts w:eastAsia="Verdana-Bold"/>
          <w:b/>
          <w:bCs/>
          <w:highlight w:val="cyan"/>
        </w:rPr>
      </w:pPr>
    </w:p>
    <w:p w:rsidR="00D1474A" w:rsidRPr="00087ED0" w:rsidRDefault="00D1474A" w:rsidP="00D1474A">
      <w:pPr>
        <w:jc w:val="center"/>
        <w:rPr>
          <w:rFonts w:eastAsia="Verdana-Bold"/>
          <w:b/>
          <w:bCs/>
        </w:rPr>
      </w:pPr>
      <w:r w:rsidRPr="00087ED0">
        <w:rPr>
          <w:rFonts w:eastAsia="Verdana-Bold"/>
          <w:b/>
          <w:bCs/>
        </w:rPr>
        <w:lastRenderedPageBreak/>
        <w:t xml:space="preserve">                                                                                         Образец </w:t>
      </w:r>
    </w:p>
    <w:p w:rsidR="00D1474A" w:rsidRPr="00087ED0" w:rsidRDefault="00D1474A" w:rsidP="00D1474A">
      <w:pPr>
        <w:jc w:val="center"/>
        <w:rPr>
          <w:rFonts w:eastAsia="Verdana-Bold"/>
          <w:b/>
          <w:bCs/>
        </w:rPr>
      </w:pPr>
      <w:r w:rsidRPr="00087ED0">
        <w:rPr>
          <w:rFonts w:eastAsia="Verdana-Bold"/>
          <w:b/>
          <w:bCs/>
        </w:rPr>
        <w:t xml:space="preserve">                                                                                                                   Приложение № 5</w:t>
      </w:r>
    </w:p>
    <w:p w:rsidR="00D1474A" w:rsidRPr="00087ED0" w:rsidRDefault="00D1474A" w:rsidP="00D1474A">
      <w:pPr>
        <w:jc w:val="center"/>
        <w:rPr>
          <w:rFonts w:eastAsia="Verdana-Bold"/>
          <w:b/>
          <w:bCs/>
        </w:rPr>
      </w:pPr>
    </w:p>
    <w:p w:rsidR="00D1474A" w:rsidRPr="00087ED0" w:rsidRDefault="00D1474A" w:rsidP="00D1474A">
      <w:pPr>
        <w:jc w:val="center"/>
        <w:rPr>
          <w:rFonts w:eastAsia="Verdana-Bold"/>
          <w:b/>
          <w:bCs/>
        </w:rPr>
      </w:pPr>
      <w:r w:rsidRPr="00087ED0">
        <w:rPr>
          <w:rFonts w:eastAsia="Verdana-Bold"/>
          <w:b/>
          <w:bCs/>
        </w:rPr>
        <w:t>ДЕКЛАРАЦИЯ</w:t>
      </w:r>
    </w:p>
    <w:p w:rsidR="00D1474A" w:rsidRPr="00087ED0" w:rsidRDefault="00D1474A" w:rsidP="00D1474A">
      <w:pPr>
        <w:jc w:val="center"/>
        <w:rPr>
          <w:rFonts w:eastAsia="Verdana-Bold"/>
          <w:b/>
          <w:bCs/>
        </w:rPr>
      </w:pPr>
    </w:p>
    <w:p w:rsidR="00D1474A" w:rsidRPr="00087ED0" w:rsidRDefault="00D1474A" w:rsidP="00D1474A">
      <w:pPr>
        <w:jc w:val="center"/>
        <w:rPr>
          <w:rFonts w:eastAsia="Batang"/>
          <w:bCs/>
        </w:rPr>
      </w:pPr>
      <w:r w:rsidRPr="00087ED0">
        <w:rPr>
          <w:rFonts w:eastAsia="Batang"/>
          <w:bCs/>
        </w:rPr>
        <w:t>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p>
    <w:p w:rsidR="00D1474A" w:rsidRPr="00087ED0" w:rsidRDefault="00D1474A" w:rsidP="00D1474A">
      <w:pPr>
        <w:shd w:val="clear" w:color="auto" w:fill="FFFFFF"/>
        <w:ind w:right="50"/>
        <w:jc w:val="both"/>
        <w:rPr>
          <w:rFonts w:eastAsia="Batang"/>
          <w:color w:val="000000"/>
          <w:spacing w:val="2"/>
          <w:w w:val="111"/>
          <w:u w:val="single"/>
        </w:rPr>
      </w:pPr>
    </w:p>
    <w:p w:rsidR="00D1474A" w:rsidRPr="00087ED0" w:rsidRDefault="00D1474A" w:rsidP="00D1474A">
      <w:pPr>
        <w:shd w:val="clear" w:color="auto" w:fill="FFFFFF"/>
        <w:tabs>
          <w:tab w:val="left" w:leader="underscore" w:pos="8726"/>
        </w:tabs>
        <w:spacing w:before="142"/>
        <w:ind w:right="23" w:firstLine="540"/>
        <w:jc w:val="both"/>
      </w:pPr>
      <w:r w:rsidRPr="00087ED0">
        <w:t>Долуподписаният(-</w:t>
      </w:r>
      <w:proofErr w:type="spellStart"/>
      <w:r w:rsidRPr="00087ED0">
        <w:t>ната</w:t>
      </w:r>
      <w:proofErr w:type="spellEnd"/>
      <w:r w:rsidRPr="00087ED0">
        <w:t>) .........................................................................................................,</w:t>
      </w:r>
    </w:p>
    <w:p w:rsidR="00087ED0" w:rsidRPr="00B1175E" w:rsidRDefault="00D1474A" w:rsidP="00087ED0">
      <w:pPr>
        <w:ind w:left="-142" w:right="-136"/>
        <w:jc w:val="both"/>
        <w:rPr>
          <w:spacing w:val="4"/>
          <w:lang w:val="ru-RU"/>
        </w:rPr>
      </w:pPr>
      <w:r w:rsidRPr="00087ED0">
        <w:t xml:space="preserve">с лична карта № .........................., издадена на ............................ от .............................................., с ЕГН: ..................................., с постоянен адрес: ........................................................................., в качеството ми на ..................................................................... </w:t>
      </w:r>
      <w:r w:rsidRPr="00087ED0">
        <w:rPr>
          <w:i/>
          <w:iCs/>
        </w:rPr>
        <w:t xml:space="preserve">(посочете длъжността, която заемате в управителен орган, както и точното наименование на съответния орган) </w:t>
      </w:r>
      <w:r w:rsidRPr="00087ED0">
        <w:t xml:space="preserve">на ........................................................................................... </w:t>
      </w:r>
      <w:r w:rsidRPr="00087ED0">
        <w:rPr>
          <w:i/>
          <w:iCs/>
        </w:rPr>
        <w:t xml:space="preserve">(посочете </w:t>
      </w:r>
      <w:proofErr w:type="spellStart"/>
      <w:r w:rsidRPr="00087ED0">
        <w:rPr>
          <w:i/>
          <w:iCs/>
        </w:rPr>
        <w:t>правноорганизационната</w:t>
      </w:r>
      <w:proofErr w:type="spellEnd"/>
      <w:r w:rsidRPr="00087ED0">
        <w:rPr>
          <w:i/>
          <w:iCs/>
        </w:rPr>
        <w:t xml:space="preserve"> форма на кандидата/участника/подизпълнителя), </w:t>
      </w:r>
      <w:r w:rsidRPr="00087ED0">
        <w:t>вписано в Търговския регистър, воден от Агенцията по вписванията при Министерство на правосъдието с ЕИК: ....................................,</w:t>
      </w:r>
      <w:r w:rsidRPr="00087ED0">
        <w:rPr>
          <w:spacing w:val="1"/>
        </w:rPr>
        <w:t xml:space="preserve"> със седалище и адрес на управление: ........................................................................................, в качеството му на участник/подизпълнител в </w:t>
      </w:r>
      <w:r w:rsidR="00087ED0" w:rsidRPr="00087ED0">
        <w:rPr>
          <w:b/>
          <w:bCs/>
          <w:spacing w:val="2"/>
        </w:rPr>
        <w:t>о</w:t>
      </w:r>
      <w:r w:rsidR="00087ED0" w:rsidRPr="00B1175E">
        <w:rPr>
          <w:b/>
          <w:bCs/>
          <w:spacing w:val="2"/>
        </w:rPr>
        <w:t xml:space="preserve">ткрита </w:t>
      </w:r>
      <w:r w:rsidR="00087ED0" w:rsidRPr="00B1175E">
        <w:rPr>
          <w:b/>
        </w:rPr>
        <w:t>процедура</w:t>
      </w:r>
      <w:r w:rsidR="00087ED0" w:rsidRPr="00B1175E">
        <w:t xml:space="preserve"> </w:t>
      </w:r>
      <w:r w:rsidR="00087ED0" w:rsidRPr="00B1175E">
        <w:rPr>
          <w:b/>
          <w:spacing w:val="1"/>
        </w:rPr>
        <w:t xml:space="preserve">за възлагане на обществена </w:t>
      </w:r>
      <w:r w:rsidR="00087ED0" w:rsidRPr="00B1175E">
        <w:rPr>
          <w:rFonts w:eastAsia="TimesNewRoman,Bold"/>
          <w:b/>
        </w:rPr>
        <w:t>поръчка</w:t>
      </w:r>
      <w:r w:rsidR="00087ED0" w:rsidRPr="00B1175E">
        <w:rPr>
          <w:b/>
        </w:rPr>
        <w:t xml:space="preserve"> с предмет:</w:t>
      </w:r>
      <w:r w:rsidR="00087ED0" w:rsidRPr="00B1175E">
        <w:rPr>
          <w:b/>
          <w:spacing w:val="4"/>
        </w:rPr>
        <w:t xml:space="preserve"> </w:t>
      </w:r>
      <w:r w:rsidR="00087ED0" w:rsidRPr="00B1175E">
        <w:rPr>
          <w:b/>
        </w:rPr>
        <w:t>„</w:t>
      </w:r>
      <w:r w:rsidR="00087ED0" w:rsidRPr="00B1175E">
        <w:rPr>
          <w:rFonts w:eastAsia="Times New Roman"/>
          <w:b/>
          <w:bCs/>
        </w:rPr>
        <w:t xml:space="preserve">Доставка на </w:t>
      </w:r>
      <w:proofErr w:type="spellStart"/>
      <w:r w:rsidR="00087ED0" w:rsidRPr="00B1175E">
        <w:rPr>
          <w:rFonts w:eastAsia="Times New Roman"/>
          <w:b/>
          <w:bCs/>
        </w:rPr>
        <w:t>металогумени</w:t>
      </w:r>
      <w:proofErr w:type="spellEnd"/>
      <w:r w:rsidR="00087ED0" w:rsidRPr="00B1175E">
        <w:rPr>
          <w:rFonts w:eastAsia="Times New Roman"/>
          <w:b/>
          <w:bCs/>
        </w:rPr>
        <w:t xml:space="preserve"> пакети и </w:t>
      </w:r>
      <w:proofErr w:type="spellStart"/>
      <w:r w:rsidR="00087ED0" w:rsidRPr="00B1175E">
        <w:rPr>
          <w:rFonts w:eastAsia="Times New Roman"/>
          <w:b/>
          <w:bCs/>
        </w:rPr>
        <w:t>сайлентблокове</w:t>
      </w:r>
      <w:proofErr w:type="spellEnd"/>
      <w:r w:rsidR="00087ED0" w:rsidRPr="00B1175E">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087ED0" w:rsidRPr="00B1175E">
        <w:rPr>
          <w:b/>
        </w:rPr>
        <w:t xml:space="preserve">”, </w:t>
      </w:r>
    </w:p>
    <w:p w:rsidR="00D1474A" w:rsidRPr="005A6810" w:rsidRDefault="00D1474A" w:rsidP="00D1474A">
      <w:pPr>
        <w:keepNext/>
        <w:jc w:val="both"/>
        <w:rPr>
          <w:rFonts w:eastAsia="Batang"/>
          <w:b/>
          <w:bCs/>
          <w:highlight w:val="cyan"/>
        </w:rPr>
      </w:pPr>
    </w:p>
    <w:p w:rsidR="00D1474A" w:rsidRPr="005A6810" w:rsidRDefault="00D1474A" w:rsidP="00D1474A">
      <w:pPr>
        <w:keepNext/>
        <w:keepLines/>
        <w:spacing w:after="120"/>
        <w:jc w:val="center"/>
        <w:rPr>
          <w:b/>
          <w:spacing w:val="4"/>
          <w:highlight w:val="cyan"/>
        </w:rPr>
      </w:pPr>
      <w:bookmarkStart w:id="11" w:name="_Toc378585129"/>
    </w:p>
    <w:p w:rsidR="00D1474A" w:rsidRPr="00087ED0" w:rsidRDefault="00D1474A" w:rsidP="00D1474A">
      <w:pPr>
        <w:keepNext/>
        <w:keepLines/>
        <w:spacing w:after="120"/>
        <w:jc w:val="center"/>
        <w:rPr>
          <w:b/>
          <w:spacing w:val="4"/>
        </w:rPr>
      </w:pPr>
      <w:r w:rsidRPr="00087ED0">
        <w:rPr>
          <w:b/>
          <w:spacing w:val="4"/>
        </w:rPr>
        <w:t>ДЕКЛАРИРАМ, ЧЕ:</w:t>
      </w:r>
      <w:bookmarkEnd w:id="11"/>
    </w:p>
    <w:p w:rsidR="00D1474A" w:rsidRPr="00087ED0" w:rsidRDefault="00D1474A" w:rsidP="00D1474A">
      <w:pPr>
        <w:ind w:firstLine="567"/>
        <w:jc w:val="both"/>
        <w:rPr>
          <w:rFonts w:eastAsia="Batang"/>
        </w:rPr>
      </w:pPr>
      <w:r w:rsidRPr="00087ED0">
        <w:rPr>
          <w:rFonts w:eastAsia="Batang"/>
          <w:b/>
        </w:rPr>
        <w:t>1.</w:t>
      </w:r>
      <w:r w:rsidRPr="00087ED0">
        <w:rPr>
          <w:rFonts w:eastAsia="Batang"/>
        </w:rPr>
        <w:t xml:space="preserve"> Представляваното от мен дружество </w:t>
      </w:r>
      <w:r w:rsidRPr="00087ED0">
        <w:rPr>
          <w:rFonts w:eastAsia="Batang"/>
          <w:b/>
          <w:u w:val="single"/>
        </w:rPr>
        <w:t>не е</w:t>
      </w:r>
      <w:r w:rsidRPr="00087ED0">
        <w:rPr>
          <w:rFonts w:eastAsia="Batang"/>
        </w:rPr>
        <w:t xml:space="preserve"> регистрирано в юрисдикция/и с преференциален данъчен режим/Представляваното от мен дружество </w:t>
      </w:r>
      <w:r w:rsidRPr="00087ED0">
        <w:rPr>
          <w:rFonts w:eastAsia="Batang"/>
          <w:b/>
          <w:u w:val="single"/>
        </w:rPr>
        <w:t>е</w:t>
      </w:r>
      <w:r w:rsidRPr="00087ED0">
        <w:rPr>
          <w:rFonts w:eastAsia="Batang"/>
          <w:b/>
        </w:rPr>
        <w:t xml:space="preserve"> </w:t>
      </w:r>
      <w:r w:rsidRPr="00087ED0">
        <w:rPr>
          <w:rFonts w:eastAsia="Batang"/>
        </w:rPr>
        <w:t>регистрирано в юрисдикция с преференциален данъчен режим, а именно: …………...................</w:t>
      </w:r>
    </w:p>
    <w:p w:rsidR="00D1474A" w:rsidRPr="00087ED0" w:rsidRDefault="00D1474A" w:rsidP="00D1474A">
      <w:pPr>
        <w:ind w:firstLine="567"/>
        <w:jc w:val="both"/>
        <w:rPr>
          <w:rFonts w:eastAsia="Batang"/>
        </w:rPr>
      </w:pPr>
      <w:r w:rsidRPr="00087ED0">
        <w:rPr>
          <w:rFonts w:eastAsia="Batang"/>
          <w:b/>
          <w:u w:val="single"/>
        </w:rPr>
        <w:t>Забележка:</w:t>
      </w:r>
      <w:r w:rsidRPr="00087ED0">
        <w:rPr>
          <w:rFonts w:eastAsia="Batang"/>
          <w:b/>
        </w:rPr>
        <w:t xml:space="preserve"> </w:t>
      </w:r>
      <w:r w:rsidRPr="00087ED0">
        <w:rPr>
          <w:rFonts w:eastAsia="Batang"/>
        </w:rPr>
        <w:t>В т. 1 се оставя вярното, а ненужното се зачертава.</w:t>
      </w:r>
    </w:p>
    <w:p w:rsidR="00D1474A" w:rsidRPr="00087ED0" w:rsidRDefault="00D1474A" w:rsidP="00D1474A">
      <w:pPr>
        <w:ind w:firstLine="567"/>
        <w:jc w:val="both"/>
        <w:rPr>
          <w:rFonts w:eastAsia="Batang"/>
        </w:rPr>
      </w:pPr>
      <w:r w:rsidRPr="00087ED0">
        <w:rPr>
          <w:rFonts w:eastAsia="Batang"/>
          <w:b/>
        </w:rPr>
        <w:t>2.</w:t>
      </w:r>
      <w:r w:rsidRPr="00087ED0">
        <w:rPr>
          <w:rFonts w:eastAsia="Batang"/>
        </w:rPr>
        <w:t xml:space="preserve"> Представляваното от мен дружество </w:t>
      </w:r>
      <w:r w:rsidRPr="00087ED0">
        <w:rPr>
          <w:rFonts w:eastAsia="Batang"/>
          <w:b/>
          <w:u w:val="single"/>
        </w:rPr>
        <w:t>не е</w:t>
      </w:r>
      <w:r w:rsidRPr="00087ED0">
        <w:rPr>
          <w:rFonts w:eastAsia="Batang"/>
        </w:rPr>
        <w:t xml:space="preserve"> контролирано лице от дружества, регистрирани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 Представляваното от мен дружество </w:t>
      </w:r>
      <w:r w:rsidRPr="00087ED0">
        <w:rPr>
          <w:rFonts w:eastAsia="Batang"/>
          <w:b/>
          <w:u w:val="single"/>
        </w:rPr>
        <w:t>е</w:t>
      </w:r>
      <w:r w:rsidRPr="00087ED0">
        <w:rPr>
          <w:rFonts w:eastAsia="Batang"/>
          <w:b/>
        </w:rPr>
        <w:t xml:space="preserve"> </w:t>
      </w:r>
      <w:r w:rsidRPr="00087ED0">
        <w:rPr>
          <w:rFonts w:eastAsia="Batang"/>
        </w:rPr>
        <w:t>контролирано лице от дружества, регистрирани в юрисдикция с преференциален данъчен режим, а именно: ………………….......…</w:t>
      </w:r>
    </w:p>
    <w:p w:rsidR="00D1474A" w:rsidRPr="00087ED0" w:rsidRDefault="00D1474A" w:rsidP="00D1474A">
      <w:pPr>
        <w:ind w:firstLine="567"/>
        <w:jc w:val="both"/>
        <w:rPr>
          <w:rFonts w:eastAsia="Batang"/>
        </w:rPr>
      </w:pPr>
      <w:r w:rsidRPr="00087ED0">
        <w:rPr>
          <w:rFonts w:eastAsia="Batang"/>
          <w:b/>
          <w:u w:val="single"/>
        </w:rPr>
        <w:t>Забележка:</w:t>
      </w:r>
      <w:r w:rsidRPr="00087ED0">
        <w:rPr>
          <w:rFonts w:eastAsia="Batang"/>
          <w:b/>
        </w:rPr>
        <w:t xml:space="preserve"> </w:t>
      </w:r>
      <w:r w:rsidRPr="00087ED0">
        <w:rPr>
          <w:rFonts w:eastAsia="Batang"/>
        </w:rPr>
        <w:t>В т. 2 се оставя вярното, а ненужното се зачертава.</w:t>
      </w:r>
    </w:p>
    <w:p w:rsidR="00D1474A" w:rsidRPr="00087ED0" w:rsidRDefault="00D1474A" w:rsidP="00D1474A">
      <w:pPr>
        <w:ind w:firstLine="567"/>
        <w:jc w:val="both"/>
        <w:rPr>
          <w:rFonts w:eastAsia="Batang"/>
        </w:rPr>
      </w:pPr>
    </w:p>
    <w:p w:rsidR="00D1474A" w:rsidRPr="00087ED0" w:rsidRDefault="00D1474A" w:rsidP="00D1474A">
      <w:pPr>
        <w:ind w:firstLine="567"/>
        <w:jc w:val="both"/>
        <w:rPr>
          <w:rFonts w:eastAsia="Batang"/>
        </w:rPr>
      </w:pPr>
      <w:r w:rsidRPr="00087ED0">
        <w:rPr>
          <w:rFonts w:eastAsia="Batang"/>
          <w:b/>
        </w:rPr>
        <w:t>3.</w:t>
      </w:r>
      <w:r w:rsidRPr="00087ED0">
        <w:rPr>
          <w:rFonts w:eastAsia="Batang"/>
        </w:rPr>
        <w:t xml:space="preserve"> </w:t>
      </w:r>
      <w:r w:rsidRPr="00087ED0">
        <w:rPr>
          <w:rFonts w:eastAsia="Batang"/>
          <w:b/>
          <w:bCs/>
          <w:u w:val="single"/>
        </w:rPr>
        <w:t xml:space="preserve">Не съм </w:t>
      </w:r>
      <w:r w:rsidRPr="00087ED0">
        <w:rPr>
          <w:rFonts w:eastAsia="Batang"/>
        </w:rPr>
        <w:t xml:space="preserve">контролирано лице от дружество, регистрирано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w:t>
      </w:r>
      <w:r w:rsidRPr="00087ED0">
        <w:rPr>
          <w:rFonts w:eastAsia="Batang"/>
          <w:bCs/>
        </w:rPr>
        <w:t>Контролирано лице</w:t>
      </w:r>
      <w:r w:rsidRPr="00087ED0">
        <w:rPr>
          <w:rFonts w:eastAsia="Batang"/>
        </w:rPr>
        <w:t xml:space="preserve"> </w:t>
      </w:r>
      <w:r w:rsidRPr="00087ED0">
        <w:rPr>
          <w:rFonts w:eastAsia="Batang"/>
          <w:b/>
          <w:bCs/>
          <w:u w:val="single"/>
        </w:rPr>
        <w:t>съм</w:t>
      </w:r>
      <w:r w:rsidRPr="00087ED0">
        <w:rPr>
          <w:rFonts w:eastAsia="Batang"/>
        </w:rPr>
        <w:t xml:space="preserve"> с лица, регистрирани в юрисдикция с преференциален данъчен режим, а именно с: ……………………</w:t>
      </w:r>
    </w:p>
    <w:p w:rsidR="00D1474A" w:rsidRPr="00087ED0" w:rsidRDefault="00D1474A" w:rsidP="00D1474A">
      <w:pPr>
        <w:ind w:firstLine="567"/>
        <w:jc w:val="both"/>
        <w:rPr>
          <w:rFonts w:eastAsia="Batang"/>
        </w:rPr>
      </w:pPr>
      <w:r w:rsidRPr="00087ED0">
        <w:rPr>
          <w:rFonts w:eastAsia="Batang"/>
          <w:b/>
          <w:u w:val="single"/>
        </w:rPr>
        <w:t>Забележка:</w:t>
      </w:r>
      <w:r w:rsidRPr="00087ED0">
        <w:rPr>
          <w:rFonts w:eastAsia="Batang"/>
          <w:b/>
        </w:rPr>
        <w:t xml:space="preserve"> </w:t>
      </w:r>
      <w:r w:rsidRPr="00087ED0">
        <w:rPr>
          <w:rFonts w:eastAsia="Batang"/>
        </w:rPr>
        <w:t>В т. 3 се оставя вярното, а ненужното се зачертава.</w:t>
      </w:r>
    </w:p>
    <w:p w:rsidR="00D1474A" w:rsidRPr="00087ED0" w:rsidRDefault="00D1474A" w:rsidP="00D1474A">
      <w:pPr>
        <w:ind w:firstLine="567"/>
        <w:jc w:val="both"/>
        <w:rPr>
          <w:rFonts w:eastAsia="Batang"/>
          <w:bCs/>
        </w:rPr>
      </w:pPr>
      <w:r w:rsidRPr="00087ED0">
        <w:rPr>
          <w:rFonts w:eastAsia="Batang"/>
          <w:b/>
        </w:rPr>
        <w:t>4.</w:t>
      </w:r>
      <w:r w:rsidRPr="00087ED0">
        <w:rPr>
          <w:rFonts w:eastAsia="Batang"/>
        </w:rPr>
        <w:t xml:space="preserve"> Представляваното от мен дружество попада в изключенията по чл. 4, т. …… от </w:t>
      </w:r>
      <w:r w:rsidRPr="00087ED0">
        <w:rPr>
          <w:rFonts w:eastAsia="Batang"/>
          <w:bCs/>
        </w:rPr>
        <w:t>Закона за икономическите и финансовите отношения с дружествата, регистрирани в юрисдикции с преференциален данъчен режим, контролирани от тях лица и техните действителни собственици (ЗИФОДРЮПДРКТЛТДС).</w:t>
      </w:r>
    </w:p>
    <w:p w:rsidR="00D1474A" w:rsidRPr="00087ED0" w:rsidRDefault="00D1474A" w:rsidP="00D1474A">
      <w:pPr>
        <w:ind w:firstLine="567"/>
        <w:jc w:val="both"/>
        <w:rPr>
          <w:rFonts w:eastAsia="Batang"/>
        </w:rPr>
      </w:pPr>
      <w:r w:rsidRPr="00087ED0">
        <w:rPr>
          <w:rFonts w:eastAsia="Batang"/>
          <w:b/>
          <w:u w:val="single"/>
        </w:rPr>
        <w:t>Забележка:</w:t>
      </w:r>
      <w:r w:rsidRPr="00087ED0">
        <w:rPr>
          <w:rFonts w:eastAsia="Batang"/>
          <w:b/>
        </w:rPr>
        <w:t xml:space="preserve"> </w:t>
      </w:r>
      <w:r w:rsidRPr="00087ED0">
        <w:rPr>
          <w:rFonts w:eastAsia="Batang"/>
        </w:rPr>
        <w:t xml:space="preserve">В т. 4 се попълва, ако дружеството е регистрирано в юрисдикция с </w:t>
      </w:r>
      <w:r w:rsidRPr="00087ED0">
        <w:rPr>
          <w:rFonts w:eastAsia="Batang"/>
        </w:rPr>
        <w:lastRenderedPageBreak/>
        <w:t>преференциален данъчен режим или е контролирано от лица, регистрирани в юрисдикции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w:t>
      </w:r>
    </w:p>
    <w:p w:rsidR="00D1474A" w:rsidRPr="00087ED0" w:rsidRDefault="00D1474A" w:rsidP="00D1474A">
      <w:pPr>
        <w:ind w:firstLine="567"/>
        <w:jc w:val="both"/>
        <w:rPr>
          <w:rFonts w:eastAsia="Batang"/>
        </w:rPr>
      </w:pPr>
      <w:r w:rsidRPr="00087ED0">
        <w:rPr>
          <w:rFonts w:eastAsia="Batang"/>
          <w:b/>
        </w:rPr>
        <w:t>5.</w:t>
      </w:r>
      <w:r w:rsidRPr="00087ED0">
        <w:rPr>
          <w:rFonts w:eastAsia="Batang"/>
        </w:rPr>
        <w:t xml:space="preserve"> Запознат съм с правомощията на възложителя по чл. 6, ал. 5 и ал. 6 и по чл. 5, ал. 1, т. 3 и ал. 2 от </w:t>
      </w:r>
      <w:r w:rsidRPr="00087ED0">
        <w:rPr>
          <w:rFonts w:eastAsia="Batang"/>
          <w:bCs/>
        </w:rPr>
        <w:t>ЗИФОДРЮПДРКТЛТДС.</w:t>
      </w:r>
    </w:p>
    <w:p w:rsidR="00D1474A" w:rsidRPr="00087ED0" w:rsidRDefault="00D1474A" w:rsidP="00D1474A">
      <w:pPr>
        <w:jc w:val="both"/>
        <w:rPr>
          <w:rFonts w:eastAsia="Batang"/>
        </w:rPr>
      </w:pPr>
      <w:r w:rsidRPr="00087ED0">
        <w:rPr>
          <w:rFonts w:eastAsia="Batang"/>
        </w:rPr>
        <w:t xml:space="preserve">          Задължавам се при промени на горепосочените обстоятелства да уведомя Възложителя в седемдневен срок от настъпването им.</w:t>
      </w:r>
    </w:p>
    <w:p w:rsidR="00D1474A" w:rsidRPr="00087ED0" w:rsidRDefault="00D1474A" w:rsidP="00D1474A">
      <w:pPr>
        <w:jc w:val="both"/>
        <w:rPr>
          <w:b/>
        </w:rPr>
      </w:pPr>
      <w:r w:rsidRPr="00087ED0">
        <w:rPr>
          <w:b/>
        </w:rPr>
        <w:t xml:space="preserve">          Известна ми е предвидената в чл. 313 от Наказателния кодекс отговорност за вписване на неверни данни в настоящата декларация.</w:t>
      </w:r>
    </w:p>
    <w:p w:rsidR="00D1474A" w:rsidRPr="00087ED0" w:rsidRDefault="00D1474A" w:rsidP="00D1474A">
      <w:pPr>
        <w:rPr>
          <w:rFonts w:eastAsia="Batang"/>
        </w:rPr>
      </w:pPr>
    </w:p>
    <w:p w:rsidR="00D1474A" w:rsidRPr="00087ED0" w:rsidRDefault="00D1474A" w:rsidP="00D1474A">
      <w:pPr>
        <w:pStyle w:val="BodyText"/>
        <w:rPr>
          <w:b/>
          <w:bCs/>
        </w:rPr>
      </w:pPr>
    </w:p>
    <w:tbl>
      <w:tblPr>
        <w:tblW w:w="0" w:type="auto"/>
        <w:tblLook w:val="0000"/>
      </w:tblPr>
      <w:tblGrid>
        <w:gridCol w:w="3888"/>
        <w:gridCol w:w="4634"/>
      </w:tblGrid>
      <w:tr w:rsidR="00D1474A" w:rsidRPr="00087ED0" w:rsidTr="0086799D">
        <w:tc>
          <w:tcPr>
            <w:tcW w:w="3888" w:type="dxa"/>
          </w:tcPr>
          <w:p w:rsidR="00D1474A" w:rsidRPr="00087ED0" w:rsidRDefault="00D1474A" w:rsidP="0086799D">
            <w:pPr>
              <w:jc w:val="right"/>
              <w:rPr>
                <w:b/>
                <w:bCs/>
              </w:rPr>
            </w:pPr>
            <w:r w:rsidRPr="00087ED0">
              <w:rPr>
                <w:b/>
                <w:bCs/>
              </w:rPr>
              <w:t xml:space="preserve">Дата </w:t>
            </w:r>
          </w:p>
        </w:tc>
        <w:tc>
          <w:tcPr>
            <w:tcW w:w="4634" w:type="dxa"/>
          </w:tcPr>
          <w:p w:rsidR="00D1474A" w:rsidRPr="00087ED0" w:rsidRDefault="00D1474A" w:rsidP="0086799D">
            <w:pPr>
              <w:jc w:val="both"/>
            </w:pPr>
            <w:r w:rsidRPr="00087ED0">
              <w:t>________/ _________ / ______</w:t>
            </w:r>
          </w:p>
        </w:tc>
      </w:tr>
      <w:tr w:rsidR="00D1474A" w:rsidRPr="00087ED0" w:rsidTr="0086799D">
        <w:tc>
          <w:tcPr>
            <w:tcW w:w="3888" w:type="dxa"/>
          </w:tcPr>
          <w:p w:rsidR="00D1474A" w:rsidRPr="00087ED0" w:rsidRDefault="00D1474A" w:rsidP="0086799D">
            <w:pPr>
              <w:jc w:val="right"/>
              <w:rPr>
                <w:b/>
                <w:bCs/>
              </w:rPr>
            </w:pPr>
            <w:r w:rsidRPr="00087ED0">
              <w:rPr>
                <w:b/>
                <w:bCs/>
              </w:rPr>
              <w:t>Име и фамилия</w:t>
            </w:r>
          </w:p>
        </w:tc>
        <w:tc>
          <w:tcPr>
            <w:tcW w:w="4634" w:type="dxa"/>
          </w:tcPr>
          <w:p w:rsidR="00D1474A" w:rsidRPr="00087ED0" w:rsidRDefault="00D1474A" w:rsidP="0086799D">
            <w:pPr>
              <w:jc w:val="both"/>
            </w:pPr>
            <w:r w:rsidRPr="00087ED0">
              <w:t>__________________________</w:t>
            </w:r>
          </w:p>
        </w:tc>
      </w:tr>
      <w:tr w:rsidR="00D1474A" w:rsidRPr="00087ED0" w:rsidTr="0086799D">
        <w:tc>
          <w:tcPr>
            <w:tcW w:w="3888" w:type="dxa"/>
          </w:tcPr>
          <w:p w:rsidR="00D1474A" w:rsidRPr="00087ED0" w:rsidRDefault="00D1474A" w:rsidP="0086799D">
            <w:pPr>
              <w:jc w:val="right"/>
              <w:rPr>
                <w:b/>
                <w:bCs/>
              </w:rPr>
            </w:pPr>
            <w:r w:rsidRPr="00087ED0">
              <w:rPr>
                <w:b/>
                <w:bCs/>
              </w:rPr>
              <w:t>Подпис на лицето</w:t>
            </w:r>
          </w:p>
        </w:tc>
        <w:tc>
          <w:tcPr>
            <w:tcW w:w="4634" w:type="dxa"/>
          </w:tcPr>
          <w:p w:rsidR="00D1474A" w:rsidRPr="00087ED0" w:rsidRDefault="00D1474A" w:rsidP="0086799D">
            <w:pPr>
              <w:jc w:val="both"/>
            </w:pPr>
            <w:r w:rsidRPr="00087ED0">
              <w:t>__________________________</w:t>
            </w:r>
          </w:p>
        </w:tc>
      </w:tr>
      <w:tr w:rsidR="00D1474A" w:rsidRPr="00087ED0" w:rsidTr="0086799D">
        <w:tc>
          <w:tcPr>
            <w:tcW w:w="3888" w:type="dxa"/>
          </w:tcPr>
          <w:p w:rsidR="00D1474A" w:rsidRPr="00087ED0" w:rsidRDefault="00D1474A" w:rsidP="0086799D">
            <w:pPr>
              <w:jc w:val="right"/>
              <w:rPr>
                <w:b/>
                <w:bCs/>
              </w:rPr>
            </w:pPr>
            <w:r w:rsidRPr="00087ED0">
              <w:rPr>
                <w:b/>
                <w:bCs/>
              </w:rPr>
              <w:t xml:space="preserve">Наименование на участника и печат </w:t>
            </w:r>
          </w:p>
        </w:tc>
        <w:tc>
          <w:tcPr>
            <w:tcW w:w="4634" w:type="dxa"/>
          </w:tcPr>
          <w:p w:rsidR="00D1474A" w:rsidRPr="00087ED0" w:rsidRDefault="00D1474A" w:rsidP="0086799D">
            <w:pPr>
              <w:jc w:val="both"/>
            </w:pPr>
            <w:r w:rsidRPr="00087ED0">
              <w:t>__________________________</w:t>
            </w:r>
          </w:p>
        </w:tc>
      </w:tr>
    </w:tbl>
    <w:p w:rsidR="00D1474A" w:rsidRPr="00087ED0" w:rsidRDefault="00D1474A" w:rsidP="00D1474A"/>
    <w:p w:rsidR="00D1474A" w:rsidRPr="00087ED0" w:rsidRDefault="00D1474A" w:rsidP="00D1474A">
      <w:pPr>
        <w:shd w:val="clear" w:color="auto" w:fill="FFFFFF"/>
        <w:tabs>
          <w:tab w:val="left" w:leader="underscore" w:pos="2717"/>
          <w:tab w:val="left" w:pos="6677"/>
          <w:tab w:val="left" w:leader="underscore" w:pos="9923"/>
        </w:tabs>
        <w:jc w:val="center"/>
        <w:rPr>
          <w:b/>
          <w:bCs/>
          <w:i/>
          <w:iCs/>
          <w:spacing w:val="-2"/>
        </w:rPr>
      </w:pPr>
      <w:r w:rsidRPr="00087ED0">
        <w:rPr>
          <w:b/>
          <w:bCs/>
          <w:i/>
          <w:iCs/>
          <w:spacing w:val="-6"/>
        </w:rPr>
        <w:t>У</w:t>
      </w:r>
      <w:r w:rsidRPr="00087ED0">
        <w:rPr>
          <w:b/>
          <w:bCs/>
          <w:i/>
          <w:iCs/>
          <w:spacing w:val="-2"/>
        </w:rPr>
        <w:t>КАЗАНИЯ:</w:t>
      </w:r>
    </w:p>
    <w:p w:rsidR="00D1474A" w:rsidRPr="00087ED0" w:rsidRDefault="00D1474A" w:rsidP="00D1474A">
      <w:pPr>
        <w:ind w:firstLine="540"/>
        <w:jc w:val="both"/>
        <w:rPr>
          <w:rFonts w:eastAsia="Batang"/>
          <w:b/>
          <w:bCs/>
          <w:i/>
          <w:iCs/>
          <w:sz w:val="20"/>
          <w:szCs w:val="20"/>
        </w:rPr>
      </w:pPr>
      <w:r w:rsidRPr="00087ED0">
        <w:rPr>
          <w:rFonts w:eastAsia="Batang"/>
          <w:b/>
          <w:bCs/>
          <w:i/>
          <w:iCs/>
          <w:sz w:val="20"/>
          <w:szCs w:val="20"/>
        </w:rPr>
        <w:t>Лица, които попълват тази декларация:</w:t>
      </w:r>
    </w:p>
    <w:p w:rsidR="00D1474A" w:rsidRPr="00087ED0" w:rsidRDefault="00D1474A" w:rsidP="00D1474A">
      <w:pPr>
        <w:ind w:firstLine="539"/>
        <w:jc w:val="both"/>
        <w:rPr>
          <w:rFonts w:eastAsia="Batang"/>
          <w:i/>
          <w:iCs/>
          <w:sz w:val="20"/>
          <w:szCs w:val="20"/>
        </w:rPr>
      </w:pPr>
      <w:r w:rsidRPr="00087ED0">
        <w:rPr>
          <w:rFonts w:eastAsia="Batang"/>
          <w:i/>
          <w:iCs/>
          <w:sz w:val="20"/>
          <w:szCs w:val="20"/>
        </w:rPr>
        <w:t xml:space="preserve">В случай, че участникът е юридическо лице, декларацията се </w:t>
      </w:r>
      <w:r w:rsidR="00240140" w:rsidRPr="00087ED0">
        <w:rPr>
          <w:rFonts w:eastAsia="Batang"/>
          <w:i/>
          <w:iCs/>
          <w:sz w:val="20"/>
          <w:szCs w:val="20"/>
        </w:rPr>
        <w:t>подписва от представляващия участника</w:t>
      </w:r>
      <w:r w:rsidRPr="00087ED0">
        <w:rPr>
          <w:rFonts w:eastAsia="Batang"/>
          <w:i/>
          <w:iCs/>
          <w:sz w:val="20"/>
          <w:szCs w:val="20"/>
        </w:rPr>
        <w:t>.</w:t>
      </w:r>
    </w:p>
    <w:p w:rsidR="00D1474A" w:rsidRPr="00087ED0" w:rsidRDefault="00D1474A" w:rsidP="00D1474A">
      <w:pPr>
        <w:ind w:firstLine="539"/>
        <w:jc w:val="both"/>
        <w:rPr>
          <w:rFonts w:eastAsia="Batang"/>
          <w:i/>
          <w:iCs/>
          <w:sz w:val="20"/>
          <w:szCs w:val="20"/>
        </w:rPr>
      </w:pPr>
      <w:r w:rsidRPr="00087ED0">
        <w:rPr>
          <w:rFonts w:eastAsia="Batang"/>
          <w:i/>
          <w:iCs/>
          <w:sz w:val="20"/>
          <w:szCs w:val="20"/>
        </w:rPr>
        <w:t>В случай, че участникът е обединение, декларация се представя за всяко физическо или юридическо лице, включено в обединението, съобразно чл. 57, ал. 2 от ЗОП, при спазване на изречение първо от поясненията.</w:t>
      </w:r>
    </w:p>
    <w:p w:rsidR="00D1474A" w:rsidRPr="00087ED0" w:rsidRDefault="00D1474A" w:rsidP="00D1474A">
      <w:pPr>
        <w:ind w:firstLine="539"/>
        <w:jc w:val="both"/>
        <w:rPr>
          <w:rFonts w:eastAsia="Batang"/>
          <w:i/>
          <w:iCs/>
          <w:sz w:val="20"/>
          <w:szCs w:val="20"/>
        </w:rPr>
      </w:pPr>
      <w:r w:rsidRPr="00087ED0">
        <w:rPr>
          <w:rFonts w:eastAsia="Batang"/>
          <w:i/>
          <w:iCs/>
          <w:sz w:val="20"/>
          <w:szCs w:val="20"/>
        </w:rPr>
        <w:t>Когато деклараторът е чуждестранен гражданин, декларацията, която е на чужд език се представя и в превод.</w:t>
      </w:r>
    </w:p>
    <w:p w:rsidR="00D1474A" w:rsidRPr="00087ED0" w:rsidRDefault="00D1474A" w:rsidP="00D1474A">
      <w:pPr>
        <w:pStyle w:val="BodyTextIndent"/>
        <w:ind w:firstLine="539"/>
        <w:rPr>
          <w:i/>
          <w:sz w:val="20"/>
          <w:szCs w:val="20"/>
        </w:rPr>
      </w:pPr>
      <w:proofErr w:type="spellStart"/>
      <w:proofErr w:type="gramStart"/>
      <w:r w:rsidRPr="00087ED0">
        <w:rPr>
          <w:i/>
          <w:sz w:val="20"/>
          <w:szCs w:val="20"/>
        </w:rPr>
        <w:t>Когато</w:t>
      </w:r>
      <w:proofErr w:type="spellEnd"/>
      <w:r w:rsidRPr="00087ED0">
        <w:rPr>
          <w:i/>
          <w:sz w:val="20"/>
          <w:szCs w:val="20"/>
        </w:rPr>
        <w:t xml:space="preserve"> </w:t>
      </w:r>
      <w:proofErr w:type="spellStart"/>
      <w:r w:rsidRPr="00087ED0">
        <w:rPr>
          <w:i/>
          <w:sz w:val="20"/>
          <w:szCs w:val="20"/>
        </w:rPr>
        <w:t>участникът</w:t>
      </w:r>
      <w:proofErr w:type="spellEnd"/>
      <w:r w:rsidRPr="00087ED0">
        <w:rPr>
          <w:i/>
          <w:sz w:val="20"/>
          <w:szCs w:val="20"/>
        </w:rPr>
        <w:t xml:space="preserve"> </w:t>
      </w:r>
      <w:proofErr w:type="spellStart"/>
      <w:r w:rsidRPr="00087ED0">
        <w:rPr>
          <w:i/>
          <w:sz w:val="20"/>
          <w:szCs w:val="20"/>
        </w:rPr>
        <w:t>предвижда</w:t>
      </w:r>
      <w:proofErr w:type="spellEnd"/>
      <w:r w:rsidRPr="00087ED0">
        <w:rPr>
          <w:i/>
          <w:sz w:val="20"/>
          <w:szCs w:val="20"/>
        </w:rPr>
        <w:t xml:space="preserve"> </w:t>
      </w:r>
      <w:proofErr w:type="spellStart"/>
      <w:r w:rsidRPr="00087ED0">
        <w:rPr>
          <w:i/>
          <w:sz w:val="20"/>
          <w:szCs w:val="20"/>
        </w:rPr>
        <w:t>участие</w:t>
      </w:r>
      <w:proofErr w:type="spellEnd"/>
      <w:r w:rsidRPr="00087ED0">
        <w:rPr>
          <w:i/>
          <w:sz w:val="20"/>
          <w:szCs w:val="20"/>
        </w:rPr>
        <w:t xml:space="preserve"> </w:t>
      </w:r>
      <w:proofErr w:type="spellStart"/>
      <w:r w:rsidRPr="00087ED0">
        <w:rPr>
          <w:i/>
          <w:sz w:val="20"/>
          <w:szCs w:val="20"/>
        </w:rPr>
        <w:t>на</w:t>
      </w:r>
      <w:proofErr w:type="spellEnd"/>
      <w:r w:rsidRPr="00087ED0">
        <w:rPr>
          <w:i/>
          <w:sz w:val="20"/>
          <w:szCs w:val="20"/>
        </w:rPr>
        <w:t xml:space="preserve"> </w:t>
      </w:r>
      <w:proofErr w:type="spellStart"/>
      <w:r w:rsidRPr="00087ED0">
        <w:rPr>
          <w:i/>
          <w:sz w:val="20"/>
          <w:szCs w:val="20"/>
        </w:rPr>
        <w:t>подизпълнители</w:t>
      </w:r>
      <w:proofErr w:type="spellEnd"/>
      <w:r w:rsidRPr="00087ED0">
        <w:rPr>
          <w:i/>
          <w:sz w:val="20"/>
          <w:szCs w:val="20"/>
        </w:rPr>
        <w:t xml:space="preserve">, </w:t>
      </w:r>
      <w:proofErr w:type="spellStart"/>
      <w:r w:rsidRPr="00087ED0">
        <w:rPr>
          <w:i/>
          <w:sz w:val="20"/>
          <w:szCs w:val="20"/>
        </w:rPr>
        <w:t>документът</w:t>
      </w:r>
      <w:proofErr w:type="spellEnd"/>
      <w:r w:rsidRPr="00087ED0">
        <w:rPr>
          <w:i/>
          <w:sz w:val="20"/>
          <w:szCs w:val="20"/>
        </w:rPr>
        <w:t xml:space="preserve"> </w:t>
      </w:r>
      <w:proofErr w:type="spellStart"/>
      <w:r w:rsidRPr="00087ED0">
        <w:rPr>
          <w:i/>
          <w:sz w:val="20"/>
          <w:szCs w:val="20"/>
        </w:rPr>
        <w:t>се</w:t>
      </w:r>
      <w:proofErr w:type="spellEnd"/>
      <w:r w:rsidRPr="00087ED0">
        <w:rPr>
          <w:i/>
          <w:sz w:val="20"/>
          <w:szCs w:val="20"/>
        </w:rPr>
        <w:t xml:space="preserve"> </w:t>
      </w:r>
      <w:proofErr w:type="spellStart"/>
      <w:r w:rsidRPr="00087ED0">
        <w:rPr>
          <w:i/>
          <w:sz w:val="20"/>
          <w:szCs w:val="20"/>
        </w:rPr>
        <w:t>представя</w:t>
      </w:r>
      <w:proofErr w:type="spellEnd"/>
      <w:r w:rsidRPr="00087ED0">
        <w:rPr>
          <w:i/>
          <w:sz w:val="20"/>
          <w:szCs w:val="20"/>
        </w:rPr>
        <w:t xml:space="preserve"> </w:t>
      </w:r>
      <w:proofErr w:type="spellStart"/>
      <w:r w:rsidRPr="00087ED0">
        <w:rPr>
          <w:i/>
          <w:sz w:val="20"/>
          <w:szCs w:val="20"/>
        </w:rPr>
        <w:t>за</w:t>
      </w:r>
      <w:proofErr w:type="spellEnd"/>
      <w:r w:rsidRPr="00087ED0">
        <w:rPr>
          <w:i/>
          <w:sz w:val="20"/>
          <w:szCs w:val="20"/>
        </w:rPr>
        <w:t xml:space="preserve"> </w:t>
      </w:r>
      <w:proofErr w:type="spellStart"/>
      <w:r w:rsidRPr="00087ED0">
        <w:rPr>
          <w:i/>
          <w:sz w:val="20"/>
          <w:szCs w:val="20"/>
        </w:rPr>
        <w:t>всеки</w:t>
      </w:r>
      <w:proofErr w:type="spellEnd"/>
      <w:r w:rsidRPr="00087ED0">
        <w:rPr>
          <w:i/>
          <w:sz w:val="20"/>
          <w:szCs w:val="20"/>
        </w:rPr>
        <w:t xml:space="preserve"> </w:t>
      </w:r>
      <w:proofErr w:type="spellStart"/>
      <w:r w:rsidRPr="00087ED0">
        <w:rPr>
          <w:i/>
          <w:sz w:val="20"/>
          <w:szCs w:val="20"/>
        </w:rPr>
        <w:t>един</w:t>
      </w:r>
      <w:proofErr w:type="spellEnd"/>
      <w:r w:rsidRPr="00087ED0">
        <w:rPr>
          <w:i/>
          <w:sz w:val="20"/>
          <w:szCs w:val="20"/>
        </w:rPr>
        <w:t xml:space="preserve"> </w:t>
      </w:r>
      <w:proofErr w:type="spellStart"/>
      <w:r w:rsidRPr="00087ED0">
        <w:rPr>
          <w:i/>
          <w:sz w:val="20"/>
          <w:szCs w:val="20"/>
        </w:rPr>
        <w:t>от</w:t>
      </w:r>
      <w:proofErr w:type="spellEnd"/>
      <w:r w:rsidRPr="00087ED0">
        <w:rPr>
          <w:i/>
          <w:sz w:val="20"/>
          <w:szCs w:val="20"/>
        </w:rPr>
        <w:t xml:space="preserve"> </w:t>
      </w:r>
      <w:proofErr w:type="spellStart"/>
      <w:r w:rsidRPr="00087ED0">
        <w:rPr>
          <w:i/>
          <w:sz w:val="20"/>
          <w:szCs w:val="20"/>
        </w:rPr>
        <w:t>тях</w:t>
      </w:r>
      <w:proofErr w:type="spellEnd"/>
      <w:r w:rsidRPr="00087ED0">
        <w:rPr>
          <w:i/>
          <w:sz w:val="20"/>
          <w:szCs w:val="20"/>
        </w:rPr>
        <w:t xml:space="preserve">, </w:t>
      </w:r>
      <w:proofErr w:type="spellStart"/>
      <w:r w:rsidRPr="00087ED0">
        <w:rPr>
          <w:i/>
          <w:sz w:val="20"/>
          <w:szCs w:val="20"/>
        </w:rPr>
        <w:t>съобразно</w:t>
      </w:r>
      <w:proofErr w:type="spellEnd"/>
      <w:r w:rsidRPr="00087ED0">
        <w:rPr>
          <w:i/>
          <w:sz w:val="20"/>
          <w:szCs w:val="20"/>
        </w:rPr>
        <w:t xml:space="preserve"> </w:t>
      </w:r>
      <w:proofErr w:type="spellStart"/>
      <w:r w:rsidRPr="00087ED0">
        <w:rPr>
          <w:i/>
          <w:sz w:val="20"/>
          <w:szCs w:val="20"/>
        </w:rPr>
        <w:t>чл</w:t>
      </w:r>
      <w:proofErr w:type="spellEnd"/>
      <w:r w:rsidRPr="00087ED0">
        <w:rPr>
          <w:i/>
          <w:sz w:val="20"/>
          <w:szCs w:val="20"/>
        </w:rPr>
        <w:t>.</w:t>
      </w:r>
      <w:proofErr w:type="gramEnd"/>
      <w:r w:rsidRPr="00087ED0">
        <w:rPr>
          <w:i/>
          <w:sz w:val="20"/>
          <w:szCs w:val="20"/>
        </w:rPr>
        <w:t xml:space="preserve"> </w:t>
      </w:r>
      <w:proofErr w:type="gramStart"/>
      <w:r w:rsidRPr="00087ED0">
        <w:rPr>
          <w:i/>
          <w:sz w:val="20"/>
          <w:szCs w:val="20"/>
        </w:rPr>
        <w:t xml:space="preserve">66, </w:t>
      </w:r>
      <w:proofErr w:type="spellStart"/>
      <w:r w:rsidRPr="00087ED0">
        <w:rPr>
          <w:i/>
          <w:sz w:val="20"/>
          <w:szCs w:val="20"/>
        </w:rPr>
        <w:t>ал</w:t>
      </w:r>
      <w:proofErr w:type="spellEnd"/>
      <w:r w:rsidRPr="00087ED0">
        <w:rPr>
          <w:i/>
          <w:sz w:val="20"/>
          <w:szCs w:val="20"/>
        </w:rPr>
        <w:t>.</w:t>
      </w:r>
      <w:proofErr w:type="gramEnd"/>
      <w:r w:rsidRPr="00087ED0">
        <w:rPr>
          <w:i/>
          <w:sz w:val="20"/>
          <w:szCs w:val="20"/>
        </w:rPr>
        <w:t xml:space="preserve"> </w:t>
      </w:r>
      <w:proofErr w:type="gramStart"/>
      <w:r w:rsidRPr="00087ED0">
        <w:rPr>
          <w:i/>
          <w:sz w:val="20"/>
          <w:szCs w:val="20"/>
        </w:rPr>
        <w:t xml:space="preserve">2 </w:t>
      </w:r>
      <w:proofErr w:type="spellStart"/>
      <w:r w:rsidRPr="00087ED0">
        <w:rPr>
          <w:i/>
          <w:sz w:val="20"/>
          <w:szCs w:val="20"/>
        </w:rPr>
        <w:t>от</w:t>
      </w:r>
      <w:proofErr w:type="spellEnd"/>
      <w:r w:rsidRPr="00087ED0">
        <w:rPr>
          <w:i/>
          <w:sz w:val="20"/>
          <w:szCs w:val="20"/>
        </w:rPr>
        <w:t xml:space="preserve"> ЗОП, </w:t>
      </w:r>
      <w:proofErr w:type="spellStart"/>
      <w:r w:rsidRPr="00087ED0">
        <w:rPr>
          <w:i/>
          <w:sz w:val="20"/>
          <w:szCs w:val="20"/>
        </w:rPr>
        <w:t>при</w:t>
      </w:r>
      <w:proofErr w:type="spellEnd"/>
      <w:r w:rsidRPr="00087ED0">
        <w:rPr>
          <w:i/>
          <w:sz w:val="20"/>
          <w:szCs w:val="20"/>
        </w:rPr>
        <w:t xml:space="preserve"> </w:t>
      </w:r>
      <w:proofErr w:type="spellStart"/>
      <w:r w:rsidRPr="00087ED0">
        <w:rPr>
          <w:i/>
          <w:sz w:val="20"/>
          <w:szCs w:val="20"/>
        </w:rPr>
        <w:t>спазване</w:t>
      </w:r>
      <w:proofErr w:type="spellEnd"/>
      <w:r w:rsidRPr="00087ED0">
        <w:rPr>
          <w:i/>
          <w:sz w:val="20"/>
          <w:szCs w:val="20"/>
        </w:rPr>
        <w:t xml:space="preserve"> </w:t>
      </w:r>
      <w:proofErr w:type="spellStart"/>
      <w:r w:rsidRPr="00087ED0">
        <w:rPr>
          <w:i/>
          <w:sz w:val="20"/>
          <w:szCs w:val="20"/>
        </w:rPr>
        <w:t>на</w:t>
      </w:r>
      <w:proofErr w:type="spellEnd"/>
      <w:r w:rsidRPr="00087ED0">
        <w:rPr>
          <w:i/>
          <w:sz w:val="20"/>
          <w:szCs w:val="20"/>
        </w:rPr>
        <w:t xml:space="preserve"> </w:t>
      </w:r>
      <w:proofErr w:type="spellStart"/>
      <w:r w:rsidRPr="00087ED0">
        <w:rPr>
          <w:i/>
          <w:sz w:val="20"/>
          <w:szCs w:val="20"/>
        </w:rPr>
        <w:t>изречение</w:t>
      </w:r>
      <w:proofErr w:type="spellEnd"/>
      <w:r w:rsidRPr="00087ED0">
        <w:rPr>
          <w:i/>
          <w:sz w:val="20"/>
          <w:szCs w:val="20"/>
        </w:rPr>
        <w:t xml:space="preserve"> </w:t>
      </w:r>
      <w:proofErr w:type="spellStart"/>
      <w:r w:rsidRPr="00087ED0">
        <w:rPr>
          <w:i/>
          <w:sz w:val="20"/>
          <w:szCs w:val="20"/>
        </w:rPr>
        <w:t>първо</w:t>
      </w:r>
      <w:proofErr w:type="spellEnd"/>
      <w:r w:rsidRPr="00087ED0">
        <w:rPr>
          <w:i/>
          <w:sz w:val="20"/>
          <w:szCs w:val="20"/>
        </w:rPr>
        <w:t xml:space="preserve"> </w:t>
      </w:r>
      <w:proofErr w:type="spellStart"/>
      <w:r w:rsidRPr="00087ED0">
        <w:rPr>
          <w:i/>
          <w:sz w:val="20"/>
          <w:szCs w:val="20"/>
        </w:rPr>
        <w:t>от</w:t>
      </w:r>
      <w:proofErr w:type="spellEnd"/>
      <w:r w:rsidRPr="00087ED0">
        <w:rPr>
          <w:i/>
          <w:sz w:val="20"/>
          <w:szCs w:val="20"/>
        </w:rPr>
        <w:t xml:space="preserve"> </w:t>
      </w:r>
      <w:proofErr w:type="spellStart"/>
      <w:r w:rsidRPr="00087ED0">
        <w:rPr>
          <w:i/>
          <w:sz w:val="20"/>
          <w:szCs w:val="20"/>
        </w:rPr>
        <w:t>поясненията</w:t>
      </w:r>
      <w:proofErr w:type="spellEnd"/>
      <w:r w:rsidRPr="00087ED0">
        <w:rPr>
          <w:i/>
          <w:sz w:val="20"/>
          <w:szCs w:val="20"/>
        </w:rPr>
        <w:t>.</w:t>
      </w:r>
      <w:proofErr w:type="gramEnd"/>
    </w:p>
    <w:p w:rsidR="00D1474A" w:rsidRPr="00087ED0" w:rsidRDefault="00D1474A" w:rsidP="00D1474A">
      <w:pPr>
        <w:ind w:firstLine="539"/>
        <w:jc w:val="both"/>
        <w:rPr>
          <w:rFonts w:eastAsia="Batang"/>
          <w:i/>
          <w:iCs/>
          <w:sz w:val="20"/>
          <w:szCs w:val="20"/>
        </w:rPr>
      </w:pPr>
    </w:p>
    <w:p w:rsidR="00D1474A" w:rsidRPr="00087ED0" w:rsidRDefault="00D1474A" w:rsidP="00D1474A">
      <w:pPr>
        <w:pStyle w:val="Heading1"/>
        <w:rPr>
          <w:sz w:val="20"/>
          <w:szCs w:val="20"/>
        </w:rPr>
      </w:pPr>
      <w:r w:rsidRPr="00087ED0">
        <w:rPr>
          <w:sz w:val="20"/>
          <w:szCs w:val="20"/>
        </w:rPr>
        <w:t>„Юрисдикции с преференциален данъчен режим”</w:t>
      </w:r>
    </w:p>
    <w:p w:rsidR="00D1474A" w:rsidRPr="00087ED0" w:rsidRDefault="00D1474A" w:rsidP="00D1474A">
      <w:pPr>
        <w:ind w:firstLine="540"/>
        <w:jc w:val="both"/>
        <w:rPr>
          <w:rFonts w:eastAsia="Batang"/>
          <w:i/>
          <w:iCs/>
          <w:sz w:val="20"/>
          <w:szCs w:val="20"/>
        </w:rPr>
      </w:pPr>
    </w:p>
    <w:p w:rsidR="00D1474A" w:rsidRPr="00087ED0" w:rsidRDefault="00D1474A" w:rsidP="00D1474A">
      <w:pPr>
        <w:ind w:firstLine="540"/>
        <w:jc w:val="both"/>
        <w:rPr>
          <w:rFonts w:eastAsia="Batang"/>
          <w:i/>
          <w:iCs/>
          <w:sz w:val="20"/>
          <w:szCs w:val="20"/>
        </w:rPr>
      </w:pPr>
      <w:r w:rsidRPr="00087ED0">
        <w:rPr>
          <w:rFonts w:eastAsia="Batang"/>
          <w:i/>
          <w:iCs/>
          <w:sz w:val="20"/>
          <w:szCs w:val="20"/>
        </w:rPr>
        <w:t xml:space="preserve">По смисъла на § 1, т. 2 </w:t>
      </w:r>
      <w:r w:rsidRPr="00087ED0">
        <w:rPr>
          <w:i/>
          <w:color w:val="000000"/>
          <w:sz w:val="20"/>
          <w:szCs w:val="20"/>
          <w:shd w:val="clear" w:color="auto" w:fill="FEFEFE"/>
        </w:rPr>
        <w:t xml:space="preserve">(доп. - ДВ, бр. 48 от 2016 г., в сила от 01.07.2016 г.) </w:t>
      </w:r>
      <w:r w:rsidRPr="00087ED0">
        <w:rPr>
          <w:rFonts w:eastAsia="Batang"/>
          <w:i/>
          <w:iCs/>
          <w:sz w:val="20"/>
          <w:szCs w:val="20"/>
        </w:rPr>
        <w:t>от допълнителните разпоредби на ЗИФОДРЮПДРКТЛТДС „юрисдикции с преференциален данъчен режим” са юрисдикциите по смисъла на § 1, т. 64 от Допълнителните разпоредби (ДР) на Закона за корпоративното подоходно облагане (ЗКПО)</w:t>
      </w:r>
      <w:r w:rsidRPr="00087ED0">
        <w:rPr>
          <w:i/>
          <w:color w:val="000000"/>
          <w:sz w:val="20"/>
          <w:szCs w:val="20"/>
          <w:shd w:val="clear" w:color="auto" w:fill="FEFEFE"/>
        </w:rPr>
        <w:t>, с изключение на Гибралтар (</w:t>
      </w:r>
      <w:proofErr w:type="spellStart"/>
      <w:r w:rsidRPr="00087ED0">
        <w:rPr>
          <w:i/>
          <w:color w:val="000000"/>
          <w:sz w:val="20"/>
          <w:szCs w:val="20"/>
          <w:shd w:val="clear" w:color="auto" w:fill="FEFEFE"/>
        </w:rPr>
        <w:t>брит</w:t>
      </w:r>
      <w:proofErr w:type="spellEnd"/>
      <w:r w:rsidRPr="00087ED0">
        <w:rPr>
          <w:i/>
          <w:color w:val="000000"/>
          <w:sz w:val="20"/>
          <w:szCs w:val="20"/>
          <w:shd w:val="clear" w:color="auto" w:fill="FEFEFE"/>
        </w:rPr>
        <w:t>.) и държавите - страни по Споразумението за Европейското икономическо пространство.</w:t>
      </w:r>
    </w:p>
    <w:p w:rsidR="00D1474A" w:rsidRPr="00087ED0" w:rsidRDefault="00D1474A" w:rsidP="00D1474A">
      <w:pPr>
        <w:ind w:firstLine="540"/>
        <w:jc w:val="both"/>
        <w:rPr>
          <w:i/>
          <w:color w:val="000000"/>
          <w:sz w:val="20"/>
          <w:szCs w:val="20"/>
        </w:rPr>
      </w:pPr>
      <w:r w:rsidRPr="00087ED0">
        <w:rPr>
          <w:rFonts w:eastAsia="Batang"/>
          <w:i/>
          <w:iCs/>
          <w:sz w:val="20"/>
          <w:szCs w:val="20"/>
        </w:rPr>
        <w:t xml:space="preserve"> По смисъла на § 1, т. </w:t>
      </w:r>
      <w:r w:rsidRPr="00087ED0">
        <w:rPr>
          <w:i/>
          <w:color w:val="000000"/>
          <w:sz w:val="20"/>
          <w:szCs w:val="20"/>
        </w:rPr>
        <w:t xml:space="preserve">64. (нова - ДВ, бр. 94 от 2010 г., в сила от 01.01.2011 г., изм. - ДВ, бр. 95 от 2015 г., в сила от 01.01.2016 г.) от Допълнителните разпоредби на ЗКПО - "Юрисдикции с преференциален данъчен режим" са държавите/териториите, които не са държави - членки на Европейския съюз, и не обменят информация с Република България на основание Директива 2011/16/ЕС на Съвета от 15 февруари 2011 г. относно административното сътрудничество в областта на данъчното облагане и за отмяна на Директива 77/799/ЕИО (ОВ, L 64/1 от 11 март 2011 г.) и нейните </w:t>
      </w:r>
      <w:proofErr w:type="spellStart"/>
      <w:r w:rsidRPr="00087ED0">
        <w:rPr>
          <w:i/>
          <w:color w:val="000000"/>
          <w:sz w:val="20"/>
          <w:szCs w:val="20"/>
        </w:rPr>
        <w:t>последващи</w:t>
      </w:r>
      <w:proofErr w:type="spellEnd"/>
      <w:r w:rsidRPr="00087ED0">
        <w:rPr>
          <w:i/>
          <w:color w:val="000000"/>
          <w:sz w:val="20"/>
          <w:szCs w:val="20"/>
        </w:rPr>
        <w:t xml:space="preserve"> изменения и допълнения и отговарят на две от следните условия:</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а) няма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при поискване между Република България или Европейския съюз и съответната държава/територия;</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б) налице е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между Република България или Европейския съюз и съответната държава/територия, но съответната държава/територия отказва или не е в състояние да обменя информация при поискване;</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 xml:space="preserve">в) дължимият подоходен или корпоративен данък или заместващите ги данъци върху доходите </w:t>
      </w:r>
      <w:proofErr w:type="spellStart"/>
      <w:r w:rsidRPr="00087ED0">
        <w:rPr>
          <w:i/>
          <w:color w:val="000000"/>
          <w:sz w:val="20"/>
          <w:szCs w:val="20"/>
        </w:rPr>
        <w:t>почл</w:t>
      </w:r>
      <w:proofErr w:type="spellEnd"/>
      <w:r w:rsidRPr="00087ED0">
        <w:rPr>
          <w:i/>
          <w:color w:val="000000"/>
          <w:sz w:val="20"/>
          <w:szCs w:val="20"/>
        </w:rPr>
        <w:t xml:space="preserve">. 12, ал. 9 или по чл. 8, ал. 11 от Закона за данъците върху доходите на физическите лица, които чуждестранното лице е реализирало или ще реализира, е с повече от 60 на сто по-нисък от подоходния </w:t>
      </w:r>
      <w:r w:rsidRPr="00087ED0">
        <w:rPr>
          <w:i/>
          <w:color w:val="000000"/>
          <w:sz w:val="20"/>
          <w:szCs w:val="20"/>
        </w:rPr>
        <w:lastRenderedPageBreak/>
        <w:t>или корпоративния данък върху тези доходи в Република България.</w:t>
      </w:r>
    </w:p>
    <w:p w:rsidR="00D1474A" w:rsidRPr="00087ED0" w:rsidRDefault="00D1474A" w:rsidP="00D1474A">
      <w:pPr>
        <w:shd w:val="clear" w:color="auto" w:fill="FEFEFE"/>
        <w:ind w:firstLine="540"/>
        <w:jc w:val="both"/>
        <w:rPr>
          <w:i/>
          <w:sz w:val="20"/>
          <w:szCs w:val="20"/>
        </w:rPr>
      </w:pPr>
      <w:r w:rsidRPr="00087ED0">
        <w:rPr>
          <w:i/>
          <w:color w:val="000000"/>
          <w:sz w:val="20"/>
          <w:szCs w:val="20"/>
        </w:rPr>
        <w:t xml:space="preserve">Списъкът на държавите/териториите се утвърждава със заповед на министъра на финансите по предложение на изпълнителния директор на Националната агенция за приходите и се обнародва в "Държавен вестник". </w:t>
      </w:r>
      <w:r w:rsidRPr="00087ED0">
        <w:rPr>
          <w:i/>
          <w:sz w:val="20"/>
          <w:szCs w:val="20"/>
        </w:rPr>
        <w:t>Актуалният списък на държавите териториите, които са юрисдикции с преференциален данъчен режим по смисъла на § 1, т. 64 от ДР на ЗКПО е одобрен със Заповед № ЗМФ-558/24.06.2016 г. на Министъра на финансите и е обнародван в Държавен вестник, бр. 50 от 01.07.2016 г.</w:t>
      </w:r>
    </w:p>
    <w:p w:rsidR="00D1474A" w:rsidRPr="00087ED0" w:rsidRDefault="00D1474A" w:rsidP="00D1474A">
      <w:pPr>
        <w:pStyle w:val="Heading1"/>
        <w:rPr>
          <w:sz w:val="20"/>
          <w:szCs w:val="20"/>
        </w:rPr>
      </w:pPr>
      <w:r w:rsidRPr="00087ED0">
        <w:rPr>
          <w:sz w:val="20"/>
          <w:szCs w:val="20"/>
        </w:rPr>
        <w:t>“Контрол”</w:t>
      </w:r>
    </w:p>
    <w:p w:rsidR="00D1474A" w:rsidRPr="00087ED0" w:rsidRDefault="00D1474A" w:rsidP="00D1474A">
      <w:pPr>
        <w:ind w:firstLine="540"/>
        <w:jc w:val="both"/>
        <w:rPr>
          <w:rFonts w:eastAsia="Batang"/>
          <w:i/>
          <w:iCs/>
          <w:sz w:val="20"/>
          <w:szCs w:val="20"/>
        </w:rPr>
      </w:pPr>
    </w:p>
    <w:p w:rsidR="00D1474A" w:rsidRPr="00087ED0" w:rsidRDefault="00D1474A" w:rsidP="00D1474A">
      <w:pPr>
        <w:ind w:firstLine="539"/>
        <w:jc w:val="both"/>
        <w:rPr>
          <w:rFonts w:eastAsia="Batang"/>
          <w:i/>
          <w:iCs/>
          <w:sz w:val="20"/>
          <w:szCs w:val="20"/>
        </w:rPr>
      </w:pPr>
      <w:r w:rsidRPr="00087ED0">
        <w:rPr>
          <w:rFonts w:eastAsia="Batang"/>
          <w:i/>
          <w:iCs/>
          <w:sz w:val="20"/>
          <w:szCs w:val="20"/>
        </w:rPr>
        <w:t xml:space="preserve"> По смисъла на § 1, т. 5 от Допълнителните разпоредби на ЗИФОДРЮПДРКТЛТДС </w:t>
      </w:r>
      <w:r w:rsidRPr="00087ED0">
        <w:rPr>
          <w:i/>
          <w:color w:val="000000"/>
          <w:sz w:val="20"/>
          <w:szCs w:val="20"/>
          <w:shd w:val="clear" w:color="auto" w:fill="FEFEFE"/>
        </w:rPr>
        <w:t xml:space="preserve"> (нова - ДВ, бр. 48 от 2016 г., в сила от 01.07.2016 г.) "</w:t>
      </w:r>
      <w:r w:rsidRPr="00087ED0">
        <w:rPr>
          <w:rStyle w:val="legaldocreference"/>
          <w:i/>
          <w:color w:val="000000"/>
          <w:sz w:val="20"/>
          <w:szCs w:val="20"/>
          <w:shd w:val="clear" w:color="auto" w:fill="FEFEFE"/>
        </w:rPr>
        <w:t>Контрол</w:t>
      </w:r>
      <w:r w:rsidRPr="00087ED0">
        <w:rPr>
          <w:i/>
          <w:color w:val="000000"/>
          <w:sz w:val="20"/>
          <w:szCs w:val="20"/>
          <w:shd w:val="clear" w:color="auto" w:fill="FEFEFE"/>
        </w:rPr>
        <w:t>" е понятие по смисъла на</w:t>
      </w:r>
      <w:r w:rsidRPr="00087ED0">
        <w:rPr>
          <w:rStyle w:val="apple-converted-space"/>
          <w:i/>
          <w:color w:val="000000"/>
          <w:sz w:val="20"/>
          <w:szCs w:val="20"/>
          <w:shd w:val="clear" w:color="auto" w:fill="FEFEFE"/>
        </w:rPr>
        <w:t> </w:t>
      </w:r>
      <w:r w:rsidRPr="00087ED0">
        <w:rPr>
          <w:rStyle w:val="newdocreference"/>
          <w:i/>
          <w:color w:val="000000"/>
          <w:sz w:val="20"/>
          <w:szCs w:val="20"/>
          <w:shd w:val="clear" w:color="auto" w:fill="FEFEFE"/>
        </w:rPr>
        <w:t>§ 1в</w:t>
      </w:r>
      <w:r w:rsidRPr="00087ED0">
        <w:rPr>
          <w:rStyle w:val="apple-converted-space"/>
          <w:i/>
          <w:color w:val="000000"/>
          <w:sz w:val="20"/>
          <w:szCs w:val="20"/>
          <w:shd w:val="clear" w:color="auto" w:fill="FEFEFE"/>
        </w:rPr>
        <w:t> </w:t>
      </w:r>
      <w:r w:rsidRPr="00087ED0">
        <w:rPr>
          <w:i/>
          <w:color w:val="000000"/>
          <w:sz w:val="20"/>
          <w:szCs w:val="20"/>
          <w:shd w:val="clear" w:color="auto" w:fill="FEFEFE"/>
        </w:rPr>
        <w:t>от допълнителните разпоредби на Търговския закон. Контрол по смисъла на този закон е налице и когато дружества, регистрирани в юрисдикции с преференциален данъчен режим, участват пряко или косвено в управлението или капитала на друго лице или лица и между тях се уговарят условия, различни от обичайните.</w:t>
      </w:r>
    </w:p>
    <w:p w:rsidR="00D1474A" w:rsidRPr="00087ED0" w:rsidRDefault="00D1474A" w:rsidP="00D1474A">
      <w:pPr>
        <w:ind w:firstLine="539"/>
        <w:jc w:val="both"/>
        <w:rPr>
          <w:i/>
          <w:color w:val="000000"/>
          <w:sz w:val="20"/>
          <w:szCs w:val="20"/>
        </w:rPr>
      </w:pPr>
      <w:r w:rsidRPr="00087ED0">
        <w:rPr>
          <w:i/>
          <w:color w:val="000000"/>
          <w:sz w:val="20"/>
          <w:szCs w:val="20"/>
        </w:rPr>
        <w:t>По смисъла на § 1в. (Нов - ДВ, бр. 104 от 2007 г.) от Търговския закон  (1) "Контрол" по смисъла на този закон е налице, когато едно физическо или юридическо лице (контролиращ):</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1. притежава повече от половината от гласовете в общото събрание на друго юридическо лице, или</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2. има право да определя повече от половината от членовете на управителния или надзорния орган на друго юридическо лице и същевременно е акционер или съдружник в това юридическо лице, или</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3. има право да упражнява решаващо влияние върху друго юридическо лице по силата на сключен с него договор или по силата на неговия дружествен договор или устав, или</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 xml:space="preserve">4. е акционер или съдружник в друго юридическо лице и по силата на договор с други акционери или </w:t>
      </w:r>
      <w:proofErr w:type="spellStart"/>
      <w:r w:rsidRPr="00087ED0">
        <w:rPr>
          <w:i/>
          <w:color w:val="000000"/>
          <w:sz w:val="20"/>
          <w:szCs w:val="20"/>
        </w:rPr>
        <w:t>съдружници</w:t>
      </w:r>
      <w:proofErr w:type="spellEnd"/>
      <w:r w:rsidRPr="00087ED0">
        <w:rPr>
          <w:i/>
          <w:color w:val="000000"/>
          <w:sz w:val="20"/>
          <w:szCs w:val="20"/>
        </w:rPr>
        <w:t xml:space="preserve"> контролира самостоятелно повече от половината от гласовете в общото събрание на това юридическо лице.</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(2) В случаите по ал. 1, т. 1, 2 и 4 към гласовете на контролиращия се прибавят и гласовете на контролираните от него лица, както и гласовете на лица, които действат от свое име, но за негова сметка или за сметка на друго контролирано от него лице.</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(3) В случаите по ал. 1, т. 1, 2 и 4 не се смятат за гласове на контролиращия гласовете по акции или дялове, държани от него за сметка на друго лице, което не е контролирано от него, както и гласовете по акции или дялове, които контролиращият държи като обезпечение, ако правата по тях се упражняват по нареждане или в интерес на лицето, предоставило обезпечението.</w:t>
      </w:r>
    </w:p>
    <w:p w:rsidR="00D1474A" w:rsidRPr="00087ED0" w:rsidRDefault="00D1474A" w:rsidP="00D1474A">
      <w:pPr>
        <w:shd w:val="clear" w:color="auto" w:fill="FEFEFE"/>
        <w:ind w:firstLine="539"/>
        <w:jc w:val="both"/>
        <w:rPr>
          <w:i/>
          <w:color w:val="000000"/>
          <w:sz w:val="20"/>
          <w:szCs w:val="20"/>
        </w:rPr>
      </w:pPr>
      <w:r w:rsidRPr="00087ED0">
        <w:rPr>
          <w:i/>
          <w:color w:val="000000"/>
          <w:sz w:val="20"/>
          <w:szCs w:val="20"/>
        </w:rPr>
        <w:t>(4) В случаите по ал. 1, т. 1 и 4 общият брой на гласовете в общото събрание на контролирано лице се намалява с гласовете по акции или дялове, притежавани от самото него, от лице, което то контролира, или от лице, което действа от свое име, но за негова сметка.</w:t>
      </w:r>
    </w:p>
    <w:p w:rsidR="00D1474A" w:rsidRPr="00087ED0" w:rsidRDefault="00D1474A" w:rsidP="00D1474A">
      <w:pPr>
        <w:ind w:firstLine="539"/>
        <w:jc w:val="both"/>
        <w:textAlignment w:val="center"/>
        <w:rPr>
          <w:b/>
          <w:bCs/>
          <w:i/>
          <w:sz w:val="20"/>
          <w:szCs w:val="20"/>
        </w:rPr>
      </w:pPr>
    </w:p>
    <w:p w:rsidR="00D1474A" w:rsidRPr="00087ED0" w:rsidRDefault="00D1474A" w:rsidP="00D1474A">
      <w:pPr>
        <w:ind w:firstLine="539"/>
        <w:jc w:val="both"/>
        <w:textAlignment w:val="center"/>
        <w:rPr>
          <w:b/>
          <w:bCs/>
          <w:i/>
          <w:sz w:val="20"/>
          <w:szCs w:val="20"/>
        </w:rPr>
      </w:pPr>
      <w:r w:rsidRPr="00087ED0">
        <w:rPr>
          <w:b/>
          <w:bCs/>
          <w:i/>
          <w:sz w:val="20"/>
          <w:szCs w:val="20"/>
        </w:rPr>
        <w:t>“Действителен собственик”</w:t>
      </w:r>
    </w:p>
    <w:p w:rsidR="00D1474A" w:rsidRPr="00087ED0" w:rsidRDefault="00D1474A" w:rsidP="00D1474A">
      <w:pPr>
        <w:ind w:firstLine="539"/>
        <w:jc w:val="both"/>
        <w:rPr>
          <w:i/>
          <w:iCs/>
          <w:sz w:val="20"/>
          <w:szCs w:val="20"/>
        </w:rPr>
      </w:pPr>
      <w:r w:rsidRPr="00087ED0">
        <w:rPr>
          <w:rFonts w:eastAsia="Batang"/>
          <w:i/>
          <w:iCs/>
          <w:sz w:val="20"/>
          <w:szCs w:val="20"/>
        </w:rPr>
        <w:t xml:space="preserve">По смисъла на § 1, т. 6 от Допълнителните разпоредби на ЗИФОДРЮПДРКТЛТДС </w:t>
      </w:r>
      <w:r w:rsidRPr="00087ED0">
        <w:rPr>
          <w:i/>
          <w:iCs/>
          <w:color w:val="000000"/>
          <w:sz w:val="20"/>
          <w:szCs w:val="20"/>
          <w:shd w:val="clear" w:color="auto" w:fill="FEFEFE"/>
        </w:rPr>
        <w:t xml:space="preserve"> (нова - ДВ, бр. 48 от 2016 г., в сила от 01.07.2016 г.) “</w:t>
      </w:r>
      <w:r w:rsidRPr="00087ED0">
        <w:rPr>
          <w:i/>
          <w:iCs/>
          <w:sz w:val="20"/>
          <w:szCs w:val="20"/>
        </w:rPr>
        <w:t>Действителен собственик” е физическо лице:</w:t>
      </w:r>
    </w:p>
    <w:p w:rsidR="00D1474A" w:rsidRPr="00087ED0" w:rsidRDefault="00D1474A" w:rsidP="00D1474A">
      <w:pPr>
        <w:ind w:firstLine="539"/>
        <w:jc w:val="both"/>
        <w:rPr>
          <w:i/>
          <w:iCs/>
          <w:sz w:val="20"/>
          <w:szCs w:val="20"/>
        </w:rPr>
      </w:pPr>
      <w:r w:rsidRPr="00087ED0">
        <w:rPr>
          <w:i/>
          <w:iCs/>
          <w:sz w:val="20"/>
          <w:szCs w:val="20"/>
        </w:rPr>
        <w:t>а) което пряко или косвено притежава повече от 25 на сто от дяловете или акциите на юридическо лице или на друг правен субект или пряко или непряко ги контролира;</w:t>
      </w:r>
    </w:p>
    <w:p w:rsidR="00D1474A" w:rsidRPr="00087ED0" w:rsidRDefault="00D1474A" w:rsidP="00D1474A">
      <w:pPr>
        <w:ind w:firstLine="539"/>
        <w:jc w:val="both"/>
        <w:rPr>
          <w:i/>
          <w:iCs/>
          <w:sz w:val="20"/>
          <w:szCs w:val="20"/>
        </w:rPr>
      </w:pPr>
      <w:r w:rsidRPr="00087ED0">
        <w:rPr>
          <w:i/>
          <w:iCs/>
          <w:sz w:val="20"/>
          <w:szCs w:val="20"/>
        </w:rPr>
        <w:t>б) в полза на което се управлява или разпределя 25 на сто или повече от имуществото на лице – фондация, организация и сдружение с нестопанска цел, или друго лице, което осъществява доверително управление на имущество или разпределение на имущество в полза на трети лица;</w:t>
      </w:r>
    </w:p>
    <w:p w:rsidR="00D1474A" w:rsidRPr="00087ED0" w:rsidRDefault="00D1474A" w:rsidP="00D1474A">
      <w:pPr>
        <w:ind w:firstLine="539"/>
        <w:jc w:val="both"/>
        <w:rPr>
          <w:i/>
          <w:iCs/>
          <w:sz w:val="20"/>
          <w:szCs w:val="20"/>
        </w:rPr>
      </w:pPr>
      <w:r w:rsidRPr="00087ED0">
        <w:rPr>
          <w:i/>
          <w:iCs/>
          <w:sz w:val="20"/>
          <w:szCs w:val="20"/>
        </w:rPr>
        <w:t xml:space="preserve">в) което извън случаите по букви "а" и "б" изпълнява длъжността на висш ръководен служител – ако, след като са изчерпани всички възможни средства и при условие че няма основание за съмнения, не може да се установи лице по букви "а" и "б" или ако съществуват съмнения, че установеното лице или лица не е действителният собственик; задължените субекти водят документация за предприетите действия с цел установяване на действителния собственик по букви "а" и "б". </w:t>
      </w:r>
    </w:p>
    <w:p w:rsidR="00D1474A" w:rsidRPr="00087ED0" w:rsidRDefault="00D1474A" w:rsidP="00D1474A">
      <w:pPr>
        <w:ind w:firstLine="540"/>
        <w:jc w:val="both"/>
        <w:textAlignment w:val="center"/>
        <w:rPr>
          <w:b/>
          <w:bCs/>
          <w:i/>
          <w:sz w:val="20"/>
          <w:szCs w:val="20"/>
        </w:rPr>
      </w:pPr>
      <w:r w:rsidRPr="00087ED0">
        <w:rPr>
          <w:b/>
          <w:bCs/>
          <w:i/>
          <w:sz w:val="20"/>
          <w:szCs w:val="20"/>
        </w:rPr>
        <w:t>“Изключения по чл. 4 от ЗИФОДРЮПДРКТЛТДС”</w:t>
      </w:r>
    </w:p>
    <w:p w:rsidR="00D1474A" w:rsidRPr="00087ED0" w:rsidRDefault="00D1474A" w:rsidP="00D1474A">
      <w:pPr>
        <w:pStyle w:val="BodyTextIndent2"/>
      </w:pPr>
      <w:r w:rsidRPr="00087ED0">
        <w:t xml:space="preserve"> Съгласно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забраната по чл.3 от същият нормативен акт не се прилага когато:</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 xml:space="preserve">1. (изм. - ДВ, бр. 48 от 2016 г., в сила от 01.07.2016 г.) акциите на дружеството, в което пряко </w:t>
      </w:r>
      <w:r w:rsidRPr="00087ED0">
        <w:rPr>
          <w:i/>
          <w:color w:val="000000"/>
          <w:sz w:val="20"/>
          <w:szCs w:val="20"/>
        </w:rPr>
        <w:lastRenderedPageBreak/>
        <w:t xml:space="preserve">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w:t>
      </w:r>
      <w:proofErr w:type="spellStart"/>
      <w:r w:rsidRPr="00087ED0">
        <w:rPr>
          <w:i/>
          <w:color w:val="000000"/>
          <w:sz w:val="20"/>
          <w:szCs w:val="20"/>
        </w:rPr>
        <w:t>емитентите</w:t>
      </w:r>
      <w:proofErr w:type="spellEnd"/>
      <w:r w:rsidRPr="00087ED0">
        <w:rPr>
          <w:i/>
          <w:color w:val="000000"/>
          <w:sz w:val="20"/>
          <w:szCs w:val="20"/>
        </w:rPr>
        <w:t>,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чл. 6;</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чл. 6 - за дейностите, за които се прилага споразумението;</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Съвета 2013/755/ЕС от 25 ноември 2013 г. за асоцииране на отвъдморските страни и територии към Европейския съюз ("Решение за отвъдморско асоцииране") (OB, L 344/1 от 19 декември 2013 г.) и неговите действителни собственици - физически лица, са вписани в регистъра по чл. 6 - за дейностите, за които се прилага решението;</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D1474A" w:rsidRPr="00087ED0" w:rsidRDefault="00D1474A" w:rsidP="00D1474A">
      <w:pPr>
        <w:shd w:val="clear" w:color="auto" w:fill="FEFEFE"/>
        <w:ind w:firstLine="540"/>
        <w:jc w:val="both"/>
        <w:rPr>
          <w:i/>
          <w:color w:val="000000"/>
          <w:sz w:val="20"/>
          <w:szCs w:val="20"/>
        </w:rPr>
      </w:pPr>
      <w:r w:rsidRPr="00087ED0">
        <w:rPr>
          <w:i/>
          <w:color w:val="000000"/>
          <w:sz w:val="20"/>
          <w:szCs w:val="20"/>
        </w:rPr>
        <w:t>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D1474A" w:rsidRPr="00087ED0" w:rsidRDefault="00D1474A" w:rsidP="00D1474A">
      <w:pPr>
        <w:jc w:val="both"/>
        <w:rPr>
          <w:sz w:val="20"/>
          <w:szCs w:val="20"/>
        </w:rPr>
      </w:pPr>
    </w:p>
    <w:p w:rsidR="00D1474A" w:rsidRPr="005A6810" w:rsidRDefault="00D1474A" w:rsidP="00D1474A">
      <w:pPr>
        <w:rPr>
          <w:highlight w:val="cyan"/>
        </w:rPr>
      </w:pPr>
    </w:p>
    <w:p w:rsidR="00D435D9" w:rsidRPr="005A6810" w:rsidRDefault="00D435D9" w:rsidP="00D435D9">
      <w:pPr>
        <w:keepNext/>
        <w:jc w:val="center"/>
        <w:outlineLvl w:val="0"/>
        <w:rPr>
          <w:b/>
          <w:highlight w:val="cyan"/>
        </w:rPr>
      </w:pPr>
    </w:p>
    <w:p w:rsidR="00D435D9" w:rsidRPr="005A6810" w:rsidRDefault="00D435D9" w:rsidP="00D435D9">
      <w:pPr>
        <w:keepNext/>
        <w:jc w:val="center"/>
        <w:outlineLvl w:val="0"/>
        <w:rPr>
          <w:b/>
          <w:highlight w:val="cyan"/>
        </w:rPr>
      </w:pPr>
    </w:p>
    <w:p w:rsidR="00D435D9" w:rsidRPr="005A6810" w:rsidRDefault="00D435D9" w:rsidP="00D435D9">
      <w:pPr>
        <w:keepNext/>
        <w:jc w:val="center"/>
        <w:outlineLvl w:val="0"/>
        <w:rPr>
          <w:b/>
          <w:highlight w:val="cyan"/>
        </w:rPr>
      </w:pPr>
    </w:p>
    <w:p w:rsidR="00650F71" w:rsidRPr="005A6810" w:rsidRDefault="00650F71" w:rsidP="00650F71">
      <w:pPr>
        <w:jc w:val="center"/>
        <w:rPr>
          <w:i/>
          <w:iCs/>
          <w:highlight w:val="cyan"/>
        </w:rPr>
      </w:pPr>
      <w:r w:rsidRPr="005A6810">
        <w:rPr>
          <w:i/>
          <w:iCs/>
          <w:highlight w:val="cyan"/>
        </w:rPr>
        <w:t xml:space="preserve">                                                                                                                           </w:t>
      </w: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650F71" w:rsidRPr="005A6810" w:rsidRDefault="00650F71" w:rsidP="00650F71">
      <w:pPr>
        <w:jc w:val="center"/>
        <w:rPr>
          <w:i/>
          <w:iCs/>
          <w:highlight w:val="cyan"/>
        </w:rPr>
      </w:pPr>
    </w:p>
    <w:p w:rsidR="004D4656" w:rsidRPr="005A6810" w:rsidRDefault="004D4656" w:rsidP="001738AC">
      <w:pPr>
        <w:rPr>
          <w:b/>
          <w:bCs/>
          <w:highlight w:val="cyan"/>
        </w:rPr>
      </w:pPr>
    </w:p>
    <w:p w:rsidR="008B4B54" w:rsidRPr="00F42F77" w:rsidRDefault="008F52A6" w:rsidP="008B4B54">
      <w:pPr>
        <w:pStyle w:val="BodyText"/>
        <w:spacing w:after="0"/>
        <w:ind w:firstLine="720"/>
        <w:jc w:val="center"/>
        <w:rPr>
          <w:b/>
          <w:bCs/>
          <w:sz w:val="24"/>
          <w:szCs w:val="24"/>
          <w:lang w:val="bg-BG"/>
        </w:rPr>
      </w:pPr>
      <w:r w:rsidRPr="00F42F77">
        <w:rPr>
          <w:sz w:val="24"/>
          <w:szCs w:val="24"/>
          <w:lang w:val="bg-BG"/>
        </w:rPr>
        <w:lastRenderedPageBreak/>
        <w:t xml:space="preserve">                                                                                   </w:t>
      </w:r>
      <w:r w:rsidR="008B4B54" w:rsidRPr="00F42F77">
        <w:rPr>
          <w:sz w:val="24"/>
          <w:szCs w:val="24"/>
          <w:lang w:val="bg-BG"/>
        </w:rPr>
        <w:t xml:space="preserve"> </w:t>
      </w:r>
      <w:r w:rsidR="008B4B54" w:rsidRPr="00F42F77">
        <w:rPr>
          <w:b/>
          <w:bCs/>
          <w:sz w:val="24"/>
          <w:szCs w:val="24"/>
          <w:lang w:val="bg-BG"/>
        </w:rPr>
        <w:t>Образец!</w:t>
      </w:r>
    </w:p>
    <w:p w:rsidR="008B4B54" w:rsidRPr="00F42F77" w:rsidRDefault="008B4B54" w:rsidP="008B4B54">
      <w:pPr>
        <w:jc w:val="center"/>
        <w:rPr>
          <w:b/>
          <w:bCs/>
        </w:rPr>
      </w:pPr>
      <w:r w:rsidRPr="00F42F77">
        <w:rPr>
          <w:b/>
          <w:bCs/>
        </w:rPr>
        <w:t xml:space="preserve">                                                                                                                        </w:t>
      </w:r>
      <w:r w:rsidR="008F52A6" w:rsidRPr="00F42F77">
        <w:rPr>
          <w:b/>
          <w:bCs/>
        </w:rPr>
        <w:t>Приложение № 7</w:t>
      </w:r>
    </w:p>
    <w:p w:rsidR="008B4B54" w:rsidRPr="00F42F77" w:rsidRDefault="008B4B54" w:rsidP="008B4B54"/>
    <w:p w:rsidR="008B4B54" w:rsidRPr="00F42F77" w:rsidRDefault="008B4B54" w:rsidP="008B4B54">
      <w:pPr>
        <w:rPr>
          <w:b/>
          <w:bCs/>
        </w:rPr>
      </w:pPr>
      <w:r w:rsidRPr="00F42F77">
        <w:rPr>
          <w:b/>
          <w:bCs/>
        </w:rPr>
        <w:t>ДО</w:t>
      </w:r>
    </w:p>
    <w:p w:rsidR="008B4B54" w:rsidRPr="00F42F77" w:rsidRDefault="008B4B54" w:rsidP="008B4B54">
      <w:pPr>
        <w:pStyle w:val="BodyText"/>
        <w:spacing w:after="0"/>
        <w:rPr>
          <w:b/>
          <w:bCs/>
          <w:sz w:val="24"/>
          <w:szCs w:val="24"/>
          <w:lang w:val="bg-BG"/>
        </w:rPr>
      </w:pPr>
      <w:r w:rsidRPr="00F42F77">
        <w:rPr>
          <w:b/>
          <w:bCs/>
          <w:sz w:val="24"/>
          <w:szCs w:val="24"/>
          <w:lang w:val="bg-BG"/>
        </w:rPr>
        <w:t>„БДЖ–Товарни превози” ЕООД</w:t>
      </w:r>
    </w:p>
    <w:p w:rsidR="008B4B54" w:rsidRPr="00F42F77" w:rsidRDefault="008B4B54" w:rsidP="008B4B54">
      <w:pPr>
        <w:pStyle w:val="BodyText"/>
        <w:spacing w:after="0"/>
        <w:rPr>
          <w:b/>
          <w:bCs/>
          <w:sz w:val="24"/>
          <w:szCs w:val="24"/>
          <w:lang w:val="bg-BG"/>
        </w:rPr>
      </w:pPr>
      <w:r w:rsidRPr="00F42F77">
        <w:rPr>
          <w:b/>
          <w:bCs/>
          <w:sz w:val="24"/>
          <w:szCs w:val="24"/>
          <w:lang w:val="bg-BG"/>
        </w:rPr>
        <w:t>ул. „Иван Вазов” № 3</w:t>
      </w:r>
    </w:p>
    <w:p w:rsidR="008B4B54" w:rsidRPr="00F42F77" w:rsidRDefault="008B4B54" w:rsidP="008B4B54">
      <w:pPr>
        <w:pStyle w:val="BodyText"/>
        <w:spacing w:after="0"/>
        <w:rPr>
          <w:b/>
          <w:bCs/>
          <w:sz w:val="24"/>
          <w:szCs w:val="24"/>
          <w:lang w:val="bg-BG"/>
        </w:rPr>
      </w:pPr>
      <w:r w:rsidRPr="00F42F77">
        <w:rPr>
          <w:b/>
          <w:bCs/>
          <w:sz w:val="24"/>
          <w:szCs w:val="24"/>
          <w:lang w:val="bg-BG"/>
        </w:rPr>
        <w:t>гр. София</w:t>
      </w:r>
    </w:p>
    <w:p w:rsidR="008B4B54" w:rsidRPr="00F42F77" w:rsidRDefault="008B4B54" w:rsidP="008B4B54">
      <w:pPr>
        <w:pStyle w:val="BodyText"/>
        <w:spacing w:after="0"/>
        <w:ind w:firstLine="720"/>
        <w:rPr>
          <w:sz w:val="24"/>
          <w:szCs w:val="24"/>
          <w:lang w:val="bg-BG"/>
        </w:rPr>
      </w:pPr>
    </w:p>
    <w:p w:rsidR="008B4B54" w:rsidRPr="00F42F77" w:rsidRDefault="0008760D" w:rsidP="008B4B54">
      <w:pPr>
        <w:pStyle w:val="BodyText"/>
        <w:spacing w:after="0"/>
        <w:ind w:firstLine="720"/>
        <w:jc w:val="center"/>
        <w:rPr>
          <w:b/>
          <w:bCs/>
          <w:sz w:val="24"/>
          <w:szCs w:val="24"/>
          <w:lang w:val="bg-BG"/>
        </w:rPr>
      </w:pPr>
      <w:r w:rsidRPr="0008760D">
        <w:rPr>
          <w:noProof/>
          <w:lang w:val="bg-B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3.75pt;margin-top:186.15pt;width:578.45pt;height:226.95pt;rotation:-3808246fd;z-index:-251650048" fillcolor="silver">
            <v:shadow color="#868686"/>
            <v:textpath style="font-family:&quot;Arial Black&quot;;v-text-kern:t" trim="t" fitpath="t" string="ОБРАЗЕЦ"/>
          </v:shape>
        </w:pict>
      </w:r>
      <w:r w:rsidR="008B4B54" w:rsidRPr="00F42F77">
        <w:rPr>
          <w:b/>
          <w:bCs/>
          <w:sz w:val="24"/>
          <w:szCs w:val="24"/>
          <w:lang w:val="bg-BG"/>
        </w:rPr>
        <w:t>БАНКОВА ГАРАНЦИЯ ЗА ИЗПЪЛНЕНИЕ</w:t>
      </w:r>
    </w:p>
    <w:p w:rsidR="008B4B54" w:rsidRPr="00F42F77" w:rsidRDefault="008B4B54" w:rsidP="008B4B54">
      <w:pPr>
        <w:ind w:firstLine="720"/>
        <w:jc w:val="both"/>
      </w:pPr>
      <w:r w:rsidRPr="00F42F77">
        <w:tab/>
        <w:t xml:space="preserve">Ние </w:t>
      </w:r>
      <w:r w:rsidR="0008760D">
        <w:rPr>
          <w:noProof/>
        </w:rPr>
        <w:pict>
          <v:line id="_x0000_s1029" style="position:absolute;left:0;text-align:left;flip:x;z-index:251665408;mso-position-horizontal-relative:text;mso-position-vertical-relative:text" from="-2.15pt,17.05pt" to="458.7pt,17.1pt" o:allowincell="f" strokecolor="red">
            <v:stroke startarrowwidth="narrow" startarrowlength="short" endarrowwidth="narrow" endarrowlength="short"/>
          </v:line>
        </w:pict>
      </w:r>
    </w:p>
    <w:p w:rsidR="008B4B54" w:rsidRPr="00F42F77" w:rsidRDefault="008B4B54" w:rsidP="008B4B54">
      <w:pPr>
        <w:ind w:firstLine="720"/>
        <w:jc w:val="both"/>
      </w:pPr>
    </w:p>
    <w:p w:rsidR="008B4B54" w:rsidRPr="00F42F77" w:rsidRDefault="008B4B54" w:rsidP="008B4B54">
      <w:pPr>
        <w:ind w:firstLine="720"/>
        <w:jc w:val="center"/>
      </w:pPr>
      <w:r w:rsidRPr="00F42F77">
        <w:t>/наименование и адрес на банката/</w:t>
      </w:r>
    </w:p>
    <w:p w:rsidR="008B4B54" w:rsidRPr="00F42F77" w:rsidRDefault="008B4B54" w:rsidP="008B4B54">
      <w:pPr>
        <w:ind w:firstLine="720"/>
        <w:jc w:val="both"/>
      </w:pPr>
    </w:p>
    <w:p w:rsidR="008B4B54" w:rsidRPr="00F42F77" w:rsidRDefault="008B4B54" w:rsidP="008B4B54">
      <w:pPr>
        <w:ind w:firstLine="720"/>
        <w:jc w:val="both"/>
      </w:pPr>
    </w:p>
    <w:p w:rsidR="008B4B54" w:rsidRPr="00F42F77" w:rsidRDefault="008B4B54" w:rsidP="008B4B54">
      <w:pPr>
        <w:jc w:val="both"/>
      </w:pPr>
      <w:r w:rsidRPr="00F42F77">
        <w:t xml:space="preserve">сме уведомени, че между Вас </w:t>
      </w:r>
      <w:r w:rsidRPr="00F42F77">
        <w:rPr>
          <w:b/>
          <w:bCs/>
        </w:rPr>
        <w:t>„БДЖ–Товарни превози” ЕООД</w:t>
      </w:r>
      <w:r w:rsidRPr="00F42F77">
        <w:t>, като Възложител и Изпълнител ……………………………………………………………………… предстои да бъде сключен договор за</w:t>
      </w:r>
      <w:r w:rsidRPr="00F42F77">
        <w:rPr>
          <w:b/>
        </w:rPr>
        <w:t xml:space="preserve"> </w:t>
      </w:r>
      <w:r w:rsidR="00F42F77" w:rsidRPr="00F42F77">
        <w:rPr>
          <w:rFonts w:eastAsia="Times New Roman"/>
          <w:b/>
          <w:bCs/>
        </w:rPr>
        <w:t xml:space="preserve">доставка на </w:t>
      </w:r>
      <w:proofErr w:type="spellStart"/>
      <w:r w:rsidR="00F42F77" w:rsidRPr="00F42F77">
        <w:rPr>
          <w:rFonts w:eastAsia="Times New Roman"/>
          <w:b/>
          <w:bCs/>
        </w:rPr>
        <w:t>металогумени</w:t>
      </w:r>
      <w:proofErr w:type="spellEnd"/>
      <w:r w:rsidR="00F42F77" w:rsidRPr="00F42F77">
        <w:rPr>
          <w:rFonts w:eastAsia="Times New Roman"/>
          <w:b/>
          <w:bCs/>
        </w:rPr>
        <w:t xml:space="preserve"> пакети и </w:t>
      </w:r>
      <w:proofErr w:type="spellStart"/>
      <w:r w:rsidR="00F42F77" w:rsidRPr="00F42F77">
        <w:rPr>
          <w:rFonts w:eastAsia="Times New Roman"/>
          <w:b/>
          <w:bCs/>
        </w:rPr>
        <w:t>сайлентблокове</w:t>
      </w:r>
      <w:proofErr w:type="spellEnd"/>
      <w:r w:rsidR="00F42F77" w:rsidRPr="00F42F77">
        <w:rPr>
          <w:rFonts w:eastAsia="Times New Roman"/>
          <w:b/>
          <w:bCs/>
        </w:rPr>
        <w:t xml:space="preserve"> за електрически локомотиви серии 43, 44, 45 и 46, собственост на „БДЖ – Товарни превози” ЕООД, за едногодишен период</w:t>
      </w:r>
      <w:r w:rsidR="00F42F77" w:rsidRPr="00F42F77">
        <w:t xml:space="preserve"> </w:t>
      </w:r>
      <w:r w:rsidRPr="00F42F77">
        <w:t>на обща стойност …………………………………...........................................................................................</w:t>
      </w:r>
    </w:p>
    <w:p w:rsidR="008B4B54" w:rsidRPr="00F42F77" w:rsidRDefault="008B4B54" w:rsidP="008B4B54">
      <w:pPr>
        <w:ind w:firstLine="720"/>
        <w:jc w:val="both"/>
      </w:pPr>
      <w:r w:rsidRPr="00F42F77">
        <w:t xml:space="preserve">В съответствие с условията на договора Изпълнителят следва да представи във Ваша полза банкова гаранция за изпълнение на същия за сумата …………………………………………………, представляващ </w:t>
      </w:r>
      <w:r w:rsidRPr="00F42F77">
        <w:rPr>
          <w:b/>
          <w:bCs/>
        </w:rPr>
        <w:t>5 %</w:t>
      </w:r>
      <w:r w:rsidRPr="00F42F77">
        <w:t xml:space="preserve"> от стойността на договора.</w:t>
      </w:r>
    </w:p>
    <w:p w:rsidR="008B4B54" w:rsidRPr="00F42F77" w:rsidRDefault="008B4B54" w:rsidP="008B4B54">
      <w:pPr>
        <w:ind w:firstLine="720"/>
        <w:jc w:val="both"/>
      </w:pPr>
      <w:r w:rsidRPr="00F42F77">
        <w:tab/>
        <w:t>Във връзка с гореизложеното, Ние ………………………………./наименование и адрес на банката/, се задължаваме неотменяемо, да Ви заплатим всяка сума до ………………..…………………………лева при получаване на Вашето надлежно подписано и подпечатано искане за плащане, деклариращо, че …………………………………………../наименование на изпълнителя/ не е изпълнил частично или изцяло задълженията си по договора, без да е необходимо ВЪЗЛОЖИТЕЛЯ да обосновава и доказва претенцията си.</w:t>
      </w:r>
    </w:p>
    <w:p w:rsidR="008B4B54" w:rsidRPr="00F42F77" w:rsidRDefault="008B4B54" w:rsidP="008B4B54">
      <w:pPr>
        <w:ind w:firstLine="720"/>
        <w:jc w:val="both"/>
      </w:pPr>
      <w:r w:rsidRPr="00F42F77">
        <w:tab/>
        <w:t>Нашият ангажимент по гаранцията се намалява автоматично със сумата на всяко плащане, извършено по нея.</w:t>
      </w:r>
    </w:p>
    <w:p w:rsidR="008B4B54" w:rsidRPr="00F42F77" w:rsidRDefault="008B4B54" w:rsidP="008B4B54">
      <w:pPr>
        <w:pStyle w:val="NormalWeb"/>
        <w:spacing w:before="0" w:beforeAutospacing="0" w:after="0" w:afterAutospacing="0"/>
        <w:ind w:firstLine="720"/>
        <w:jc w:val="both"/>
      </w:pPr>
      <w:r w:rsidRPr="00F42F77">
        <w:tab/>
        <w:t>Тази Гаранция е валидна за срок, равен на срока на договора, увеличен с 30 /тридесет/ дни и изтича изцяло и автоматично в случай, че до 17,00 часа на ………..г. /съответния ден/ искането ви, предявено при горепосочените условия не е постъпило в ...................................../Банка/. Вашето искане за усвояване на суми по тази гаранция е приемливо, ако бъде изпратено до нас в пълен текст, депозирано най-късно до 17,00 часа на ………………… год. по един от следните начини:</w:t>
      </w:r>
    </w:p>
    <w:p w:rsidR="008B4B54" w:rsidRPr="00F42F77" w:rsidRDefault="008B4B54" w:rsidP="009D66D4">
      <w:pPr>
        <w:pStyle w:val="NormalWeb"/>
        <w:numPr>
          <w:ilvl w:val="0"/>
          <w:numId w:val="6"/>
        </w:numPr>
        <w:spacing w:before="0" w:beforeAutospacing="0" w:after="0" w:afterAutospacing="0"/>
        <w:jc w:val="both"/>
        <w:rPr>
          <w:rFonts w:ascii="Calibri" w:hAnsi="Calibri" w:cs="Calibri"/>
          <w:color w:val="000000"/>
          <w:sz w:val="22"/>
          <w:szCs w:val="22"/>
        </w:rPr>
      </w:pPr>
      <w:r w:rsidRPr="00F42F77">
        <w:rPr>
          <w:color w:val="000000"/>
        </w:rPr>
        <w:t xml:space="preserve">в централата на нашата банка или всеки клон на банката, или чрез препоръчана поща, или куриерска служба с нотариално заверен подпис на законния Ваш представител или </w:t>
      </w:r>
    </w:p>
    <w:p w:rsidR="008B4B54" w:rsidRPr="00F42F77" w:rsidRDefault="008B4B54" w:rsidP="009D66D4">
      <w:pPr>
        <w:pStyle w:val="NormalWeb"/>
        <w:numPr>
          <w:ilvl w:val="0"/>
          <w:numId w:val="6"/>
        </w:numPr>
        <w:spacing w:before="0" w:beforeAutospacing="0" w:after="0" w:afterAutospacing="0"/>
        <w:jc w:val="both"/>
        <w:rPr>
          <w:rFonts w:ascii="Calibri" w:hAnsi="Calibri" w:cs="Calibri"/>
          <w:color w:val="000000"/>
          <w:sz w:val="22"/>
          <w:szCs w:val="22"/>
        </w:rPr>
      </w:pPr>
      <w:r w:rsidRPr="00F42F77">
        <w:rPr>
          <w:color w:val="000000"/>
        </w:rPr>
        <w:t>изпратено чрез посредничеството на обслужващата Ви банка, потвърждаваща, че предложените от Вас подписи са автентични.</w:t>
      </w:r>
    </w:p>
    <w:p w:rsidR="008B4B54" w:rsidRPr="00F42F77" w:rsidRDefault="008B4B54" w:rsidP="008B4B54">
      <w:pPr>
        <w:ind w:firstLine="720"/>
        <w:jc w:val="both"/>
      </w:pPr>
      <w:r w:rsidRPr="00F42F77">
        <w:t xml:space="preserve">След 17:00 часа…….. /дата/ ангажимента ни се обезсилва, независимо дали оригиналът на Банковата гаранция ни е върнат или не. </w:t>
      </w:r>
    </w:p>
    <w:p w:rsidR="008B4B54" w:rsidRPr="00F42F77" w:rsidRDefault="008B4B54" w:rsidP="008B4B54">
      <w:pPr>
        <w:ind w:firstLine="720"/>
        <w:jc w:val="both"/>
      </w:pPr>
      <w:r w:rsidRPr="00F42F77">
        <w:t>Банковата гаранция може да бъде освободена преди изтичане на валидността и само след връщане на оригинала на същата в .......................................... ........................../ Банка/.</w:t>
      </w:r>
    </w:p>
    <w:p w:rsidR="008B4B54" w:rsidRPr="00F42F77" w:rsidRDefault="008B4B54" w:rsidP="008B4B54">
      <w:pPr>
        <w:ind w:firstLine="720"/>
        <w:jc w:val="both"/>
      </w:pPr>
      <w:r w:rsidRPr="00F42F77">
        <w:t>Подпис и печат на Гарантите:</w:t>
      </w:r>
    </w:p>
    <w:p w:rsidR="008B4B54" w:rsidRPr="00F40E2B" w:rsidRDefault="008B4B54" w:rsidP="008B4B54">
      <w:pPr>
        <w:ind w:firstLine="720"/>
        <w:jc w:val="both"/>
      </w:pPr>
      <w:r w:rsidRPr="00F42F77">
        <w:t>Дата:</w:t>
      </w:r>
    </w:p>
    <w:p w:rsidR="008B4B54" w:rsidRPr="00F40E2B" w:rsidRDefault="008B4B54" w:rsidP="008B4B54">
      <w:pPr>
        <w:ind w:firstLine="720"/>
      </w:pPr>
      <w:r w:rsidRPr="00F40E2B">
        <w:t xml:space="preserve">                                                                                                     </w:t>
      </w:r>
    </w:p>
    <w:p w:rsidR="008B4B54" w:rsidRPr="00F40E2B" w:rsidRDefault="008B4B54" w:rsidP="008B4B54">
      <w:pPr>
        <w:ind w:firstLine="720"/>
      </w:pPr>
    </w:p>
    <w:sectPr w:rsidR="008B4B54" w:rsidRPr="00F40E2B" w:rsidSect="00D36883">
      <w:footerReference w:type="default" r:id="rId13"/>
      <w:footerReference w:type="first" r:id="rId14"/>
      <w:pgSz w:w="11906" w:h="16838"/>
      <w:pgMar w:top="993" w:right="1416"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E6E" w:rsidRDefault="000B6E6E" w:rsidP="00FA286C">
      <w:r>
        <w:separator/>
      </w:r>
    </w:p>
  </w:endnote>
  <w:endnote w:type="continuationSeparator" w:id="0">
    <w:p w:rsidR="000B6E6E" w:rsidRDefault="000B6E6E" w:rsidP="00FA28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Geneve">
    <w:altName w:val="Arial Narrow"/>
    <w:panose1 w:val="00000000000000000000"/>
    <w:charset w:val="00"/>
    <w:family w:val="swiss"/>
    <w:notTrueType/>
    <w:pitch w:val="variable"/>
    <w:sig w:usb0="00000003" w:usb1="00000000" w:usb2="00000000" w:usb3="00000000" w:csb0="00000001" w:csb1="00000000"/>
  </w:font>
  <w:font w:name="Verdana-Bold">
    <w:altName w:val="Microsoft YaHei"/>
    <w:panose1 w:val="00000000000000000000"/>
    <w:charset w:val="86"/>
    <w:family w:val="auto"/>
    <w:notTrueType/>
    <w:pitch w:val="default"/>
    <w:sig w:usb0="00000001" w:usb1="080E0000" w:usb2="00000010" w:usb3="00000000" w:csb0="0004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7D5" w:rsidRDefault="006957D5">
    <w:pPr>
      <w:pStyle w:val="Style10"/>
      <w:widowControl/>
      <w:ind w:left="-50" w:right="-2434"/>
      <w:jc w:val="right"/>
      <w:rPr>
        <w:rStyle w:val="FontStyle36"/>
      </w:rPr>
    </w:pPr>
    <w:r>
      <w:rPr>
        <w:rStyle w:val="FontStyle36"/>
      </w:rPr>
      <w:fldChar w:fldCharType="begin"/>
    </w:r>
    <w:r>
      <w:rPr>
        <w:rStyle w:val="FontStyle36"/>
      </w:rPr>
      <w:instrText>PAGE</w:instrText>
    </w:r>
    <w:r>
      <w:rPr>
        <w:rStyle w:val="FontStyle36"/>
      </w:rPr>
      <w:fldChar w:fldCharType="separate"/>
    </w:r>
    <w:r w:rsidR="001B55DB">
      <w:rPr>
        <w:rStyle w:val="FontStyle36"/>
        <w:noProof/>
      </w:rPr>
      <w:t>2</w:t>
    </w:r>
    <w:r>
      <w:rPr>
        <w:rStyle w:val="FontStyle3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7D5" w:rsidRDefault="006957D5">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E6E" w:rsidRDefault="000B6E6E" w:rsidP="00FA286C">
      <w:r>
        <w:separator/>
      </w:r>
    </w:p>
  </w:footnote>
  <w:footnote w:type="continuationSeparator" w:id="0">
    <w:p w:rsidR="000B6E6E" w:rsidRDefault="000B6E6E" w:rsidP="00FA28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DC379A"/>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1380" w:hanging="360"/>
      </w:pPr>
      <w:rPr>
        <w:rFonts w:hint="default"/>
        <w:b/>
      </w:rPr>
    </w:lvl>
  </w:abstractNum>
  <w:abstractNum w:abstractNumId="2">
    <w:nsid w:val="02FD4D23"/>
    <w:multiLevelType w:val="singleLevel"/>
    <w:tmpl w:val="0CC8D00A"/>
    <w:lvl w:ilvl="0">
      <w:start w:val="3"/>
      <w:numFmt w:val="decimal"/>
      <w:lvlText w:val="3.%1."/>
      <w:legacy w:legacy="1" w:legacySpace="0" w:legacyIndent="461"/>
      <w:lvlJc w:val="left"/>
      <w:rPr>
        <w:rFonts w:ascii="Times New Roman" w:hAnsi="Times New Roman" w:cs="Times New Roman" w:hint="default"/>
      </w:rPr>
    </w:lvl>
  </w:abstractNum>
  <w:abstractNum w:abstractNumId="3">
    <w:nsid w:val="0DEA7CB6"/>
    <w:multiLevelType w:val="hybridMultilevel"/>
    <w:tmpl w:val="8A9E523A"/>
    <w:lvl w:ilvl="0" w:tplc="0402000B">
      <w:start w:val="1"/>
      <w:numFmt w:val="bullet"/>
      <w:lvlText w:val=""/>
      <w:lvlJc w:val="left"/>
      <w:pPr>
        <w:tabs>
          <w:tab w:val="num" w:pos="644"/>
        </w:tabs>
        <w:ind w:left="644" w:hanging="360"/>
      </w:pPr>
      <w:rPr>
        <w:rFonts w:ascii="Wingdings" w:hAnsi="Wingding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1029342B"/>
    <w:multiLevelType w:val="hybridMultilevel"/>
    <w:tmpl w:val="8AE87D8C"/>
    <w:lvl w:ilvl="0" w:tplc="04020001">
      <w:start w:val="1"/>
      <w:numFmt w:val="bullet"/>
      <w:lvlText w:val=""/>
      <w:lvlJc w:val="left"/>
      <w:pPr>
        <w:tabs>
          <w:tab w:val="num" w:pos="720"/>
        </w:tabs>
        <w:ind w:left="720" w:hanging="360"/>
      </w:pPr>
      <w:rPr>
        <w:rFonts w:ascii="Symbol" w:hAnsi="Symbol"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13D3449A"/>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1D76A3C"/>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7287451"/>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7A46A13"/>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919608F"/>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B674FD9"/>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12">
    <w:nsid w:val="2BD66AE1"/>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257F4"/>
    <w:multiLevelType w:val="hybridMultilevel"/>
    <w:tmpl w:val="C1FA1CF0"/>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A9549BF8">
      <w:start w:val="1"/>
      <w:numFmt w:val="bullet"/>
      <w:lvlText w:val="-"/>
      <w:lvlJc w:val="left"/>
      <w:pPr>
        <w:ind w:left="849" w:hanging="351"/>
      </w:pPr>
      <w:rPr>
        <w:rFonts w:ascii="Times New Roman" w:eastAsia="Times New Roman" w:hAnsi="Times New Roman" w:cs="Times New Roman"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14">
    <w:nsid w:val="362450A3"/>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15">
    <w:nsid w:val="365112A0"/>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16">
    <w:nsid w:val="378D5F01"/>
    <w:multiLevelType w:val="hybridMultilevel"/>
    <w:tmpl w:val="FF3C5002"/>
    <w:lvl w:ilvl="0" w:tplc="BFD871F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0096475"/>
    <w:multiLevelType w:val="hybridMultilevel"/>
    <w:tmpl w:val="079689BA"/>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8">
    <w:nsid w:val="40C036B7"/>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516306D7"/>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21">
    <w:nsid w:val="54F16D1B"/>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A955F58"/>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23">
    <w:nsid w:val="5AF6600B"/>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2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nsid w:val="5DD75C47"/>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6E4660"/>
    <w:multiLevelType w:val="multilevel"/>
    <w:tmpl w:val="69541ADE"/>
    <w:lvl w:ilvl="0">
      <w:start w:val="1"/>
      <w:numFmt w:val="decimal"/>
      <w:lvlText w:val="%1."/>
      <w:lvlJc w:val="left"/>
      <w:pPr>
        <w:ind w:left="720" w:hanging="360"/>
      </w:pPr>
      <w:rPr>
        <w:rFonts w:hint="default"/>
        <w:b w:val="0"/>
        <w:sz w:val="24"/>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28">
    <w:nsid w:val="64207015"/>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6C3A32F0"/>
    <w:multiLevelType w:val="hybridMultilevel"/>
    <w:tmpl w:val="0220D058"/>
    <w:lvl w:ilvl="0" w:tplc="A9549BF8">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6223DC9"/>
    <w:multiLevelType w:val="hybridMultilevel"/>
    <w:tmpl w:val="79BA64F0"/>
    <w:lvl w:ilvl="0" w:tplc="A9549BF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7E3B5FE6"/>
    <w:multiLevelType w:val="hybridMultilevel"/>
    <w:tmpl w:val="9BBAB652"/>
    <w:lvl w:ilvl="0" w:tplc="0290A4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24"/>
    <w:lvlOverride w:ilvl="0">
      <w:startOverride w:val="1"/>
    </w:lvlOverride>
  </w:num>
  <w:num w:numId="3">
    <w:abstractNumId w:val="19"/>
    <w:lvlOverride w:ilvl="0">
      <w:startOverride w:val="1"/>
    </w:lvlOverride>
  </w:num>
  <w:num w:numId="4">
    <w:abstractNumId w:val="7"/>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26"/>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6"/>
  </w:num>
  <w:num w:numId="10">
    <w:abstractNumId w:val="5"/>
  </w:num>
  <w:num w:numId="11">
    <w:abstractNumId w:val="25"/>
  </w:num>
  <w:num w:numId="12">
    <w:abstractNumId w:val="21"/>
  </w:num>
  <w:num w:numId="13">
    <w:abstractNumId w:val="12"/>
  </w:num>
  <w:num w:numId="14">
    <w:abstractNumId w:val="31"/>
  </w:num>
  <w:num w:numId="15">
    <w:abstractNumId w:val="28"/>
  </w:num>
  <w:num w:numId="16">
    <w:abstractNumId w:val="9"/>
  </w:num>
  <w:num w:numId="17">
    <w:abstractNumId w:val="10"/>
  </w:num>
  <w:num w:numId="18">
    <w:abstractNumId w:val="8"/>
  </w:num>
  <w:num w:numId="19">
    <w:abstractNumId w:val="14"/>
  </w:num>
  <w:num w:numId="20">
    <w:abstractNumId w:val="18"/>
  </w:num>
  <w:num w:numId="21">
    <w:abstractNumId w:val="6"/>
  </w:num>
  <w:num w:numId="22">
    <w:abstractNumId w:val="11"/>
  </w:num>
  <w:num w:numId="23">
    <w:abstractNumId w:val="15"/>
  </w:num>
  <w:num w:numId="24">
    <w:abstractNumId w:val="22"/>
  </w:num>
  <w:num w:numId="25">
    <w:abstractNumId w:val="20"/>
  </w:num>
  <w:num w:numId="26">
    <w:abstractNumId w:val="23"/>
  </w:num>
  <w:num w:numId="27">
    <w:abstractNumId w:val="27"/>
  </w:num>
  <w:num w:numId="28">
    <w:abstractNumId w:val="29"/>
  </w:num>
  <w:num w:numId="29">
    <w:abstractNumId w:val="4"/>
  </w:num>
  <w:num w:numId="30">
    <w:abstractNumId w:val="3"/>
  </w:num>
  <w:num w:numId="31">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CF7DA5"/>
    <w:rsid w:val="00000F65"/>
    <w:rsid w:val="00003A3B"/>
    <w:rsid w:val="000057D8"/>
    <w:rsid w:val="0001086D"/>
    <w:rsid w:val="00011440"/>
    <w:rsid w:val="00013DF1"/>
    <w:rsid w:val="00014DF5"/>
    <w:rsid w:val="00015954"/>
    <w:rsid w:val="00023684"/>
    <w:rsid w:val="00024DA8"/>
    <w:rsid w:val="00025692"/>
    <w:rsid w:val="00027A62"/>
    <w:rsid w:val="00032323"/>
    <w:rsid w:val="00032965"/>
    <w:rsid w:val="000332CB"/>
    <w:rsid w:val="00033F1A"/>
    <w:rsid w:val="00035445"/>
    <w:rsid w:val="00037895"/>
    <w:rsid w:val="00044220"/>
    <w:rsid w:val="00044769"/>
    <w:rsid w:val="0005104D"/>
    <w:rsid w:val="00051CC8"/>
    <w:rsid w:val="00053C54"/>
    <w:rsid w:val="000632E3"/>
    <w:rsid w:val="00063F14"/>
    <w:rsid w:val="00066378"/>
    <w:rsid w:val="00067454"/>
    <w:rsid w:val="0007024A"/>
    <w:rsid w:val="00070B7C"/>
    <w:rsid w:val="00081951"/>
    <w:rsid w:val="000825C1"/>
    <w:rsid w:val="00083575"/>
    <w:rsid w:val="0008500C"/>
    <w:rsid w:val="000850E0"/>
    <w:rsid w:val="00085DEF"/>
    <w:rsid w:val="0008660B"/>
    <w:rsid w:val="0008760D"/>
    <w:rsid w:val="000876E3"/>
    <w:rsid w:val="0008779F"/>
    <w:rsid w:val="00087A8F"/>
    <w:rsid w:val="00087ED0"/>
    <w:rsid w:val="00091EBB"/>
    <w:rsid w:val="0009443E"/>
    <w:rsid w:val="00097096"/>
    <w:rsid w:val="000971F3"/>
    <w:rsid w:val="000A2B34"/>
    <w:rsid w:val="000B3F7F"/>
    <w:rsid w:val="000B4122"/>
    <w:rsid w:val="000B5EE1"/>
    <w:rsid w:val="000B6C14"/>
    <w:rsid w:val="000B6E6E"/>
    <w:rsid w:val="000C0FF7"/>
    <w:rsid w:val="000C171A"/>
    <w:rsid w:val="000C6F12"/>
    <w:rsid w:val="000C6F38"/>
    <w:rsid w:val="000D1D52"/>
    <w:rsid w:val="000D3E2C"/>
    <w:rsid w:val="000D64B4"/>
    <w:rsid w:val="000D6D9B"/>
    <w:rsid w:val="000D7AF5"/>
    <w:rsid w:val="000E22E0"/>
    <w:rsid w:val="000E5268"/>
    <w:rsid w:val="000E65BC"/>
    <w:rsid w:val="000F3D2B"/>
    <w:rsid w:val="00102FF0"/>
    <w:rsid w:val="001040AC"/>
    <w:rsid w:val="00104C06"/>
    <w:rsid w:val="00106B6E"/>
    <w:rsid w:val="00110CF7"/>
    <w:rsid w:val="00110F74"/>
    <w:rsid w:val="001112E7"/>
    <w:rsid w:val="001122BC"/>
    <w:rsid w:val="0011369B"/>
    <w:rsid w:val="00121C5D"/>
    <w:rsid w:val="00122FA6"/>
    <w:rsid w:val="00123413"/>
    <w:rsid w:val="00123803"/>
    <w:rsid w:val="0012421D"/>
    <w:rsid w:val="001302DD"/>
    <w:rsid w:val="00130C08"/>
    <w:rsid w:val="00131F8D"/>
    <w:rsid w:val="001328CD"/>
    <w:rsid w:val="00132F32"/>
    <w:rsid w:val="0013364B"/>
    <w:rsid w:val="00133B4A"/>
    <w:rsid w:val="001352CD"/>
    <w:rsid w:val="00135996"/>
    <w:rsid w:val="0013655D"/>
    <w:rsid w:val="001401E0"/>
    <w:rsid w:val="00140E65"/>
    <w:rsid w:val="00141B33"/>
    <w:rsid w:val="00145321"/>
    <w:rsid w:val="001458AF"/>
    <w:rsid w:val="001478A2"/>
    <w:rsid w:val="00151142"/>
    <w:rsid w:val="00153D93"/>
    <w:rsid w:val="00156382"/>
    <w:rsid w:val="00156DD8"/>
    <w:rsid w:val="00163B5F"/>
    <w:rsid w:val="00164BF9"/>
    <w:rsid w:val="001656DD"/>
    <w:rsid w:val="0017112E"/>
    <w:rsid w:val="001738AC"/>
    <w:rsid w:val="00181B46"/>
    <w:rsid w:val="001835D9"/>
    <w:rsid w:val="001842A4"/>
    <w:rsid w:val="00190366"/>
    <w:rsid w:val="00191409"/>
    <w:rsid w:val="00192C75"/>
    <w:rsid w:val="00194173"/>
    <w:rsid w:val="001956C3"/>
    <w:rsid w:val="00197FA2"/>
    <w:rsid w:val="001A0327"/>
    <w:rsid w:val="001A033F"/>
    <w:rsid w:val="001A1044"/>
    <w:rsid w:val="001A16EF"/>
    <w:rsid w:val="001A395C"/>
    <w:rsid w:val="001A45BE"/>
    <w:rsid w:val="001A6F21"/>
    <w:rsid w:val="001B1B1D"/>
    <w:rsid w:val="001B46AB"/>
    <w:rsid w:val="001B55DB"/>
    <w:rsid w:val="001C3054"/>
    <w:rsid w:val="001C4F72"/>
    <w:rsid w:val="001C508C"/>
    <w:rsid w:val="001C669A"/>
    <w:rsid w:val="001D1DE1"/>
    <w:rsid w:val="001D3ADC"/>
    <w:rsid w:val="001D4135"/>
    <w:rsid w:val="001D49F0"/>
    <w:rsid w:val="001D56B8"/>
    <w:rsid w:val="001D6117"/>
    <w:rsid w:val="001D77EE"/>
    <w:rsid w:val="001E1515"/>
    <w:rsid w:val="001E3327"/>
    <w:rsid w:val="001E5AF0"/>
    <w:rsid w:val="001E7F45"/>
    <w:rsid w:val="001F1410"/>
    <w:rsid w:val="001F2B89"/>
    <w:rsid w:val="001F351D"/>
    <w:rsid w:val="001F5CC0"/>
    <w:rsid w:val="001F7402"/>
    <w:rsid w:val="001F7F85"/>
    <w:rsid w:val="0020052B"/>
    <w:rsid w:val="00202B47"/>
    <w:rsid w:val="00203911"/>
    <w:rsid w:val="0020648B"/>
    <w:rsid w:val="00213E99"/>
    <w:rsid w:val="00214E3C"/>
    <w:rsid w:val="00221A6F"/>
    <w:rsid w:val="00222E25"/>
    <w:rsid w:val="00230EEC"/>
    <w:rsid w:val="002313FE"/>
    <w:rsid w:val="002320C8"/>
    <w:rsid w:val="0023764D"/>
    <w:rsid w:val="00240140"/>
    <w:rsid w:val="00242AF2"/>
    <w:rsid w:val="002453EB"/>
    <w:rsid w:val="002503FC"/>
    <w:rsid w:val="00253E7C"/>
    <w:rsid w:val="002560AA"/>
    <w:rsid w:val="0025696E"/>
    <w:rsid w:val="00257F93"/>
    <w:rsid w:val="0026294A"/>
    <w:rsid w:val="00263BF3"/>
    <w:rsid w:val="00266251"/>
    <w:rsid w:val="00267439"/>
    <w:rsid w:val="002700DB"/>
    <w:rsid w:val="00270CA1"/>
    <w:rsid w:val="002717A4"/>
    <w:rsid w:val="00277F7E"/>
    <w:rsid w:val="002926A9"/>
    <w:rsid w:val="00293C3A"/>
    <w:rsid w:val="002A2CB9"/>
    <w:rsid w:val="002B0F06"/>
    <w:rsid w:val="002B393A"/>
    <w:rsid w:val="002B6439"/>
    <w:rsid w:val="002B7A2E"/>
    <w:rsid w:val="002C1F30"/>
    <w:rsid w:val="002C2E00"/>
    <w:rsid w:val="002C3996"/>
    <w:rsid w:val="002C7BDD"/>
    <w:rsid w:val="002D01AA"/>
    <w:rsid w:val="002D5040"/>
    <w:rsid w:val="002D72B4"/>
    <w:rsid w:val="002E025B"/>
    <w:rsid w:val="002E130C"/>
    <w:rsid w:val="002E275F"/>
    <w:rsid w:val="002E2D85"/>
    <w:rsid w:val="002E46D8"/>
    <w:rsid w:val="002E7D12"/>
    <w:rsid w:val="002F1308"/>
    <w:rsid w:val="002F1AEB"/>
    <w:rsid w:val="002F2747"/>
    <w:rsid w:val="002F3BF8"/>
    <w:rsid w:val="002F6858"/>
    <w:rsid w:val="002F7DA2"/>
    <w:rsid w:val="0030704F"/>
    <w:rsid w:val="00310591"/>
    <w:rsid w:val="00312DF0"/>
    <w:rsid w:val="0031491D"/>
    <w:rsid w:val="0031587B"/>
    <w:rsid w:val="0031641D"/>
    <w:rsid w:val="00316946"/>
    <w:rsid w:val="00321366"/>
    <w:rsid w:val="00321377"/>
    <w:rsid w:val="00323AC6"/>
    <w:rsid w:val="003261AE"/>
    <w:rsid w:val="00327EF6"/>
    <w:rsid w:val="00331A1D"/>
    <w:rsid w:val="0033293E"/>
    <w:rsid w:val="00333F11"/>
    <w:rsid w:val="003358C8"/>
    <w:rsid w:val="00335F92"/>
    <w:rsid w:val="00340378"/>
    <w:rsid w:val="003403BE"/>
    <w:rsid w:val="00340E5E"/>
    <w:rsid w:val="003413B0"/>
    <w:rsid w:val="00351678"/>
    <w:rsid w:val="00351BF3"/>
    <w:rsid w:val="003524C9"/>
    <w:rsid w:val="00354025"/>
    <w:rsid w:val="00354CF2"/>
    <w:rsid w:val="0036135C"/>
    <w:rsid w:val="00361DED"/>
    <w:rsid w:val="003639E4"/>
    <w:rsid w:val="003644DE"/>
    <w:rsid w:val="00371780"/>
    <w:rsid w:val="00371847"/>
    <w:rsid w:val="00372B9C"/>
    <w:rsid w:val="00372BB2"/>
    <w:rsid w:val="00373144"/>
    <w:rsid w:val="00373C99"/>
    <w:rsid w:val="00374E87"/>
    <w:rsid w:val="00377B2B"/>
    <w:rsid w:val="00380172"/>
    <w:rsid w:val="003803B1"/>
    <w:rsid w:val="0038098E"/>
    <w:rsid w:val="00380FBE"/>
    <w:rsid w:val="00382840"/>
    <w:rsid w:val="0038326A"/>
    <w:rsid w:val="00383884"/>
    <w:rsid w:val="00383B7C"/>
    <w:rsid w:val="00384E81"/>
    <w:rsid w:val="00385F97"/>
    <w:rsid w:val="00386C46"/>
    <w:rsid w:val="00390C75"/>
    <w:rsid w:val="00391A7A"/>
    <w:rsid w:val="0039282C"/>
    <w:rsid w:val="003939FC"/>
    <w:rsid w:val="00393C1A"/>
    <w:rsid w:val="00395B1D"/>
    <w:rsid w:val="003973C7"/>
    <w:rsid w:val="00397AFC"/>
    <w:rsid w:val="003A1F61"/>
    <w:rsid w:val="003A34AA"/>
    <w:rsid w:val="003A6AD3"/>
    <w:rsid w:val="003A70B5"/>
    <w:rsid w:val="003A7EB5"/>
    <w:rsid w:val="003B20DE"/>
    <w:rsid w:val="003B2349"/>
    <w:rsid w:val="003B3F9E"/>
    <w:rsid w:val="003B4B63"/>
    <w:rsid w:val="003B5A04"/>
    <w:rsid w:val="003B5A72"/>
    <w:rsid w:val="003B6002"/>
    <w:rsid w:val="003B7089"/>
    <w:rsid w:val="003C06C0"/>
    <w:rsid w:val="003C25E7"/>
    <w:rsid w:val="003C3804"/>
    <w:rsid w:val="003D00F3"/>
    <w:rsid w:val="003D21D0"/>
    <w:rsid w:val="003D7ED7"/>
    <w:rsid w:val="003E079F"/>
    <w:rsid w:val="003E0A03"/>
    <w:rsid w:val="003E48FD"/>
    <w:rsid w:val="003E5602"/>
    <w:rsid w:val="003E58CA"/>
    <w:rsid w:val="003E74AF"/>
    <w:rsid w:val="003F1DFB"/>
    <w:rsid w:val="003F30AE"/>
    <w:rsid w:val="003F773C"/>
    <w:rsid w:val="003F7A14"/>
    <w:rsid w:val="00400521"/>
    <w:rsid w:val="00401E4A"/>
    <w:rsid w:val="00410D74"/>
    <w:rsid w:val="004150EC"/>
    <w:rsid w:val="00420C8E"/>
    <w:rsid w:val="00427DD3"/>
    <w:rsid w:val="004300A5"/>
    <w:rsid w:val="00435985"/>
    <w:rsid w:val="00436684"/>
    <w:rsid w:val="00437D60"/>
    <w:rsid w:val="0044098F"/>
    <w:rsid w:val="00443381"/>
    <w:rsid w:val="004435D3"/>
    <w:rsid w:val="0044473D"/>
    <w:rsid w:val="00445C2F"/>
    <w:rsid w:val="0044741C"/>
    <w:rsid w:val="00447ADF"/>
    <w:rsid w:val="004506D0"/>
    <w:rsid w:val="00451438"/>
    <w:rsid w:val="00452169"/>
    <w:rsid w:val="004526DB"/>
    <w:rsid w:val="00454A82"/>
    <w:rsid w:val="0046141F"/>
    <w:rsid w:val="00462AB6"/>
    <w:rsid w:val="00462B99"/>
    <w:rsid w:val="004631A7"/>
    <w:rsid w:val="004631E1"/>
    <w:rsid w:val="0046401F"/>
    <w:rsid w:val="004643EC"/>
    <w:rsid w:val="004651E7"/>
    <w:rsid w:val="00466258"/>
    <w:rsid w:val="00466A85"/>
    <w:rsid w:val="00473297"/>
    <w:rsid w:val="00475E46"/>
    <w:rsid w:val="00481C4B"/>
    <w:rsid w:val="00482EC8"/>
    <w:rsid w:val="0048459F"/>
    <w:rsid w:val="00492D38"/>
    <w:rsid w:val="00495C24"/>
    <w:rsid w:val="00496D21"/>
    <w:rsid w:val="004A0AFA"/>
    <w:rsid w:val="004A1648"/>
    <w:rsid w:val="004A28CF"/>
    <w:rsid w:val="004A3CFB"/>
    <w:rsid w:val="004A77F6"/>
    <w:rsid w:val="004B22A7"/>
    <w:rsid w:val="004B3013"/>
    <w:rsid w:val="004B5B34"/>
    <w:rsid w:val="004B68A5"/>
    <w:rsid w:val="004B78C7"/>
    <w:rsid w:val="004C15A3"/>
    <w:rsid w:val="004C4369"/>
    <w:rsid w:val="004C7C3B"/>
    <w:rsid w:val="004D0712"/>
    <w:rsid w:val="004D18EE"/>
    <w:rsid w:val="004D1A94"/>
    <w:rsid w:val="004D23F6"/>
    <w:rsid w:val="004D4656"/>
    <w:rsid w:val="004D5992"/>
    <w:rsid w:val="004E039E"/>
    <w:rsid w:val="004E085D"/>
    <w:rsid w:val="004E1ACD"/>
    <w:rsid w:val="004E2A9D"/>
    <w:rsid w:val="004E7897"/>
    <w:rsid w:val="004F0588"/>
    <w:rsid w:val="004F5FA2"/>
    <w:rsid w:val="00500037"/>
    <w:rsid w:val="00500AF1"/>
    <w:rsid w:val="0050420E"/>
    <w:rsid w:val="00506BEB"/>
    <w:rsid w:val="0050727E"/>
    <w:rsid w:val="00507BCE"/>
    <w:rsid w:val="00507D77"/>
    <w:rsid w:val="0051194E"/>
    <w:rsid w:val="00512514"/>
    <w:rsid w:val="00512E08"/>
    <w:rsid w:val="005137DD"/>
    <w:rsid w:val="00516A9E"/>
    <w:rsid w:val="00516F91"/>
    <w:rsid w:val="00521A4E"/>
    <w:rsid w:val="0052399E"/>
    <w:rsid w:val="0052553A"/>
    <w:rsid w:val="00525C45"/>
    <w:rsid w:val="005261F4"/>
    <w:rsid w:val="00526C76"/>
    <w:rsid w:val="00540A85"/>
    <w:rsid w:val="00540CA6"/>
    <w:rsid w:val="005441F1"/>
    <w:rsid w:val="005506CE"/>
    <w:rsid w:val="00552E46"/>
    <w:rsid w:val="0056002A"/>
    <w:rsid w:val="00561322"/>
    <w:rsid w:val="005616AF"/>
    <w:rsid w:val="005634AE"/>
    <w:rsid w:val="00565B1A"/>
    <w:rsid w:val="00566C67"/>
    <w:rsid w:val="00567060"/>
    <w:rsid w:val="00570CA0"/>
    <w:rsid w:val="00571A79"/>
    <w:rsid w:val="00575BC7"/>
    <w:rsid w:val="00580544"/>
    <w:rsid w:val="00580AE2"/>
    <w:rsid w:val="005827DD"/>
    <w:rsid w:val="0058282D"/>
    <w:rsid w:val="00585501"/>
    <w:rsid w:val="00585D72"/>
    <w:rsid w:val="00585EA9"/>
    <w:rsid w:val="00587962"/>
    <w:rsid w:val="00593586"/>
    <w:rsid w:val="0059358D"/>
    <w:rsid w:val="005A4F47"/>
    <w:rsid w:val="005A65FE"/>
    <w:rsid w:val="005A6810"/>
    <w:rsid w:val="005B00A7"/>
    <w:rsid w:val="005B032D"/>
    <w:rsid w:val="005B06AD"/>
    <w:rsid w:val="005B1017"/>
    <w:rsid w:val="005B18B6"/>
    <w:rsid w:val="005B1D02"/>
    <w:rsid w:val="005B2DEB"/>
    <w:rsid w:val="005B438B"/>
    <w:rsid w:val="005B57F7"/>
    <w:rsid w:val="005B618D"/>
    <w:rsid w:val="005B7651"/>
    <w:rsid w:val="005C049A"/>
    <w:rsid w:val="005C24C6"/>
    <w:rsid w:val="005C487F"/>
    <w:rsid w:val="005C4D13"/>
    <w:rsid w:val="005C6486"/>
    <w:rsid w:val="005C77CE"/>
    <w:rsid w:val="005C7F70"/>
    <w:rsid w:val="005D55B5"/>
    <w:rsid w:val="005D6108"/>
    <w:rsid w:val="005E073C"/>
    <w:rsid w:val="005E23DD"/>
    <w:rsid w:val="005E3C85"/>
    <w:rsid w:val="005E49D8"/>
    <w:rsid w:val="005E4BBA"/>
    <w:rsid w:val="005F1F4E"/>
    <w:rsid w:val="005F2F7C"/>
    <w:rsid w:val="005F6C4A"/>
    <w:rsid w:val="00603EB4"/>
    <w:rsid w:val="0061117C"/>
    <w:rsid w:val="00616532"/>
    <w:rsid w:val="0061699B"/>
    <w:rsid w:val="0062152D"/>
    <w:rsid w:val="00622980"/>
    <w:rsid w:val="00623AF4"/>
    <w:rsid w:val="00624970"/>
    <w:rsid w:val="00624F9B"/>
    <w:rsid w:val="006253C4"/>
    <w:rsid w:val="006279F4"/>
    <w:rsid w:val="0063099D"/>
    <w:rsid w:val="00633CD3"/>
    <w:rsid w:val="00641E2B"/>
    <w:rsid w:val="006424EC"/>
    <w:rsid w:val="00646107"/>
    <w:rsid w:val="00650F71"/>
    <w:rsid w:val="006510CB"/>
    <w:rsid w:val="00651E47"/>
    <w:rsid w:val="00652688"/>
    <w:rsid w:val="00654F42"/>
    <w:rsid w:val="00655675"/>
    <w:rsid w:val="0065685E"/>
    <w:rsid w:val="00660755"/>
    <w:rsid w:val="00660835"/>
    <w:rsid w:val="006612E7"/>
    <w:rsid w:val="006620FF"/>
    <w:rsid w:val="006667CB"/>
    <w:rsid w:val="00670845"/>
    <w:rsid w:val="00672EBD"/>
    <w:rsid w:val="0067538E"/>
    <w:rsid w:val="00676A91"/>
    <w:rsid w:val="00677A37"/>
    <w:rsid w:val="00684C56"/>
    <w:rsid w:val="00685732"/>
    <w:rsid w:val="00692EDA"/>
    <w:rsid w:val="00693C4D"/>
    <w:rsid w:val="006946C9"/>
    <w:rsid w:val="006956A5"/>
    <w:rsid w:val="006957D5"/>
    <w:rsid w:val="00695D9F"/>
    <w:rsid w:val="006A10A3"/>
    <w:rsid w:val="006A4945"/>
    <w:rsid w:val="006A538D"/>
    <w:rsid w:val="006A60A8"/>
    <w:rsid w:val="006A6ED1"/>
    <w:rsid w:val="006A7B30"/>
    <w:rsid w:val="006B075E"/>
    <w:rsid w:val="006B2BFB"/>
    <w:rsid w:val="006B4570"/>
    <w:rsid w:val="006B5DBF"/>
    <w:rsid w:val="006B644A"/>
    <w:rsid w:val="006B68F1"/>
    <w:rsid w:val="006B7335"/>
    <w:rsid w:val="006C0F17"/>
    <w:rsid w:val="006C16D2"/>
    <w:rsid w:val="006C1B7C"/>
    <w:rsid w:val="006C3FE6"/>
    <w:rsid w:val="006D5822"/>
    <w:rsid w:val="006D5A42"/>
    <w:rsid w:val="006D75D1"/>
    <w:rsid w:val="006D780D"/>
    <w:rsid w:val="006E2DDE"/>
    <w:rsid w:val="006E41B8"/>
    <w:rsid w:val="006E539A"/>
    <w:rsid w:val="006E66D0"/>
    <w:rsid w:val="006F24F9"/>
    <w:rsid w:val="006F3866"/>
    <w:rsid w:val="006F467E"/>
    <w:rsid w:val="006F4A28"/>
    <w:rsid w:val="006F6554"/>
    <w:rsid w:val="006F70E0"/>
    <w:rsid w:val="00700AEB"/>
    <w:rsid w:val="00703A1A"/>
    <w:rsid w:val="00705D2A"/>
    <w:rsid w:val="007079F1"/>
    <w:rsid w:val="00725C76"/>
    <w:rsid w:val="00726C69"/>
    <w:rsid w:val="00732333"/>
    <w:rsid w:val="00732F73"/>
    <w:rsid w:val="0073644A"/>
    <w:rsid w:val="00737135"/>
    <w:rsid w:val="007373D7"/>
    <w:rsid w:val="007378DD"/>
    <w:rsid w:val="00741B26"/>
    <w:rsid w:val="0074269F"/>
    <w:rsid w:val="00744EA0"/>
    <w:rsid w:val="00745983"/>
    <w:rsid w:val="00745BA2"/>
    <w:rsid w:val="007469E6"/>
    <w:rsid w:val="00751E2C"/>
    <w:rsid w:val="00760F74"/>
    <w:rsid w:val="007636E6"/>
    <w:rsid w:val="007638BA"/>
    <w:rsid w:val="00766220"/>
    <w:rsid w:val="00766398"/>
    <w:rsid w:val="0077061A"/>
    <w:rsid w:val="0077465D"/>
    <w:rsid w:val="00774F13"/>
    <w:rsid w:val="0077588A"/>
    <w:rsid w:val="00776BA4"/>
    <w:rsid w:val="00777598"/>
    <w:rsid w:val="00782667"/>
    <w:rsid w:val="00782F0B"/>
    <w:rsid w:val="007859F4"/>
    <w:rsid w:val="00785A00"/>
    <w:rsid w:val="007861F8"/>
    <w:rsid w:val="007862AD"/>
    <w:rsid w:val="007873A8"/>
    <w:rsid w:val="00794F8E"/>
    <w:rsid w:val="00795304"/>
    <w:rsid w:val="00795B73"/>
    <w:rsid w:val="007964EC"/>
    <w:rsid w:val="007A016F"/>
    <w:rsid w:val="007A0A15"/>
    <w:rsid w:val="007A0AB9"/>
    <w:rsid w:val="007A1D20"/>
    <w:rsid w:val="007A450A"/>
    <w:rsid w:val="007A52CA"/>
    <w:rsid w:val="007B1BA2"/>
    <w:rsid w:val="007B41EC"/>
    <w:rsid w:val="007B66CE"/>
    <w:rsid w:val="007B727A"/>
    <w:rsid w:val="007C1B30"/>
    <w:rsid w:val="007C2D29"/>
    <w:rsid w:val="007C4F85"/>
    <w:rsid w:val="007C58EB"/>
    <w:rsid w:val="007D00D3"/>
    <w:rsid w:val="007D6B2C"/>
    <w:rsid w:val="007D787D"/>
    <w:rsid w:val="007E3259"/>
    <w:rsid w:val="007E56D8"/>
    <w:rsid w:val="007F0703"/>
    <w:rsid w:val="007F3232"/>
    <w:rsid w:val="007F3A4A"/>
    <w:rsid w:val="00803BC1"/>
    <w:rsid w:val="00804E91"/>
    <w:rsid w:val="008101E4"/>
    <w:rsid w:val="00815BB4"/>
    <w:rsid w:val="0082027E"/>
    <w:rsid w:val="00821459"/>
    <w:rsid w:val="00823B5B"/>
    <w:rsid w:val="008246EE"/>
    <w:rsid w:val="00824B09"/>
    <w:rsid w:val="0082506B"/>
    <w:rsid w:val="008252B0"/>
    <w:rsid w:val="00826CC7"/>
    <w:rsid w:val="00826D0E"/>
    <w:rsid w:val="00826F16"/>
    <w:rsid w:val="00830672"/>
    <w:rsid w:val="00831C7B"/>
    <w:rsid w:val="00832F35"/>
    <w:rsid w:val="00833235"/>
    <w:rsid w:val="0083516C"/>
    <w:rsid w:val="00836568"/>
    <w:rsid w:val="0083664F"/>
    <w:rsid w:val="008411AB"/>
    <w:rsid w:val="00842778"/>
    <w:rsid w:val="0084363C"/>
    <w:rsid w:val="0084393B"/>
    <w:rsid w:val="00845684"/>
    <w:rsid w:val="008471F0"/>
    <w:rsid w:val="00847E42"/>
    <w:rsid w:val="00850B4E"/>
    <w:rsid w:val="008511D7"/>
    <w:rsid w:val="008519F7"/>
    <w:rsid w:val="00853294"/>
    <w:rsid w:val="008559A0"/>
    <w:rsid w:val="00856CCD"/>
    <w:rsid w:val="00860450"/>
    <w:rsid w:val="00862184"/>
    <w:rsid w:val="008641C5"/>
    <w:rsid w:val="00866299"/>
    <w:rsid w:val="00867579"/>
    <w:rsid w:val="0086799D"/>
    <w:rsid w:val="00867B2B"/>
    <w:rsid w:val="00867BF3"/>
    <w:rsid w:val="0087343C"/>
    <w:rsid w:val="00873FD8"/>
    <w:rsid w:val="00874DE1"/>
    <w:rsid w:val="0087593A"/>
    <w:rsid w:val="0087669C"/>
    <w:rsid w:val="008800D2"/>
    <w:rsid w:val="008830D3"/>
    <w:rsid w:val="00887F07"/>
    <w:rsid w:val="00887FA1"/>
    <w:rsid w:val="00890386"/>
    <w:rsid w:val="00891956"/>
    <w:rsid w:val="0089263F"/>
    <w:rsid w:val="008927C6"/>
    <w:rsid w:val="008929A3"/>
    <w:rsid w:val="00893E32"/>
    <w:rsid w:val="00895F22"/>
    <w:rsid w:val="008A0966"/>
    <w:rsid w:val="008A1AF7"/>
    <w:rsid w:val="008A324C"/>
    <w:rsid w:val="008A6CE7"/>
    <w:rsid w:val="008A6E31"/>
    <w:rsid w:val="008B4B54"/>
    <w:rsid w:val="008B712B"/>
    <w:rsid w:val="008C183F"/>
    <w:rsid w:val="008C1C55"/>
    <w:rsid w:val="008C2CD0"/>
    <w:rsid w:val="008C3D62"/>
    <w:rsid w:val="008C45EF"/>
    <w:rsid w:val="008C762D"/>
    <w:rsid w:val="008D19DF"/>
    <w:rsid w:val="008D1CB3"/>
    <w:rsid w:val="008D3BBE"/>
    <w:rsid w:val="008D5521"/>
    <w:rsid w:val="008D65AA"/>
    <w:rsid w:val="008D6F14"/>
    <w:rsid w:val="008D773C"/>
    <w:rsid w:val="008E2EF3"/>
    <w:rsid w:val="008E4862"/>
    <w:rsid w:val="008E57EE"/>
    <w:rsid w:val="008E7C18"/>
    <w:rsid w:val="008F3962"/>
    <w:rsid w:val="008F4FDF"/>
    <w:rsid w:val="008F52A6"/>
    <w:rsid w:val="008F54B7"/>
    <w:rsid w:val="008F6629"/>
    <w:rsid w:val="009019BD"/>
    <w:rsid w:val="00904632"/>
    <w:rsid w:val="0090516D"/>
    <w:rsid w:val="009156AF"/>
    <w:rsid w:val="00921BAF"/>
    <w:rsid w:val="00924850"/>
    <w:rsid w:val="00925055"/>
    <w:rsid w:val="00927B07"/>
    <w:rsid w:val="00931321"/>
    <w:rsid w:val="00931C35"/>
    <w:rsid w:val="00932C1F"/>
    <w:rsid w:val="00933D5F"/>
    <w:rsid w:val="00936740"/>
    <w:rsid w:val="0094047F"/>
    <w:rsid w:val="00940571"/>
    <w:rsid w:val="00943155"/>
    <w:rsid w:val="00947155"/>
    <w:rsid w:val="00950308"/>
    <w:rsid w:val="00950EAF"/>
    <w:rsid w:val="009550A8"/>
    <w:rsid w:val="0095780E"/>
    <w:rsid w:val="00957E85"/>
    <w:rsid w:val="00962285"/>
    <w:rsid w:val="00963ACC"/>
    <w:rsid w:val="00965AAC"/>
    <w:rsid w:val="009716BC"/>
    <w:rsid w:val="00972BCD"/>
    <w:rsid w:val="009741F7"/>
    <w:rsid w:val="00976AF0"/>
    <w:rsid w:val="00977B41"/>
    <w:rsid w:val="00980ADF"/>
    <w:rsid w:val="00982D8B"/>
    <w:rsid w:val="00990BB3"/>
    <w:rsid w:val="009920EA"/>
    <w:rsid w:val="00994F02"/>
    <w:rsid w:val="00996D6D"/>
    <w:rsid w:val="009A0893"/>
    <w:rsid w:val="009A3A54"/>
    <w:rsid w:val="009A4591"/>
    <w:rsid w:val="009A58F0"/>
    <w:rsid w:val="009B2726"/>
    <w:rsid w:val="009B29B5"/>
    <w:rsid w:val="009B2FE0"/>
    <w:rsid w:val="009B40BF"/>
    <w:rsid w:val="009B43E0"/>
    <w:rsid w:val="009B6A63"/>
    <w:rsid w:val="009C3551"/>
    <w:rsid w:val="009C3AFB"/>
    <w:rsid w:val="009C403D"/>
    <w:rsid w:val="009D00F8"/>
    <w:rsid w:val="009D19F6"/>
    <w:rsid w:val="009D42BA"/>
    <w:rsid w:val="009D66D4"/>
    <w:rsid w:val="009E1A7E"/>
    <w:rsid w:val="009E5EE1"/>
    <w:rsid w:val="009F66BD"/>
    <w:rsid w:val="00A01207"/>
    <w:rsid w:val="00A026A9"/>
    <w:rsid w:val="00A03B41"/>
    <w:rsid w:val="00A05533"/>
    <w:rsid w:val="00A05B32"/>
    <w:rsid w:val="00A07683"/>
    <w:rsid w:val="00A175B2"/>
    <w:rsid w:val="00A211A7"/>
    <w:rsid w:val="00A21C78"/>
    <w:rsid w:val="00A21FE9"/>
    <w:rsid w:val="00A22C01"/>
    <w:rsid w:val="00A30482"/>
    <w:rsid w:val="00A306A8"/>
    <w:rsid w:val="00A3530A"/>
    <w:rsid w:val="00A35EAB"/>
    <w:rsid w:val="00A37134"/>
    <w:rsid w:val="00A403F9"/>
    <w:rsid w:val="00A46308"/>
    <w:rsid w:val="00A46442"/>
    <w:rsid w:val="00A4770F"/>
    <w:rsid w:val="00A47C08"/>
    <w:rsid w:val="00A51399"/>
    <w:rsid w:val="00A5563C"/>
    <w:rsid w:val="00A57142"/>
    <w:rsid w:val="00A579FE"/>
    <w:rsid w:val="00A6021C"/>
    <w:rsid w:val="00A60E6D"/>
    <w:rsid w:val="00A625FF"/>
    <w:rsid w:val="00A629D1"/>
    <w:rsid w:val="00A642AF"/>
    <w:rsid w:val="00A64E57"/>
    <w:rsid w:val="00A675BB"/>
    <w:rsid w:val="00A70951"/>
    <w:rsid w:val="00A77AC7"/>
    <w:rsid w:val="00A813F8"/>
    <w:rsid w:val="00A84019"/>
    <w:rsid w:val="00A85D7A"/>
    <w:rsid w:val="00A86CE8"/>
    <w:rsid w:val="00A91A8E"/>
    <w:rsid w:val="00A93322"/>
    <w:rsid w:val="00A94AA8"/>
    <w:rsid w:val="00A9599A"/>
    <w:rsid w:val="00A96603"/>
    <w:rsid w:val="00AA0C06"/>
    <w:rsid w:val="00AA2A4A"/>
    <w:rsid w:val="00AA481A"/>
    <w:rsid w:val="00AA4A6C"/>
    <w:rsid w:val="00AA4CFE"/>
    <w:rsid w:val="00AA5555"/>
    <w:rsid w:val="00AA6167"/>
    <w:rsid w:val="00AA6769"/>
    <w:rsid w:val="00AB16E3"/>
    <w:rsid w:val="00AB4367"/>
    <w:rsid w:val="00AB5849"/>
    <w:rsid w:val="00AB6C32"/>
    <w:rsid w:val="00AB702A"/>
    <w:rsid w:val="00AB7350"/>
    <w:rsid w:val="00AC2991"/>
    <w:rsid w:val="00AC2B29"/>
    <w:rsid w:val="00AC35C6"/>
    <w:rsid w:val="00AC3772"/>
    <w:rsid w:val="00AC3BB1"/>
    <w:rsid w:val="00AC3F00"/>
    <w:rsid w:val="00AC429D"/>
    <w:rsid w:val="00AC601E"/>
    <w:rsid w:val="00AC6DC5"/>
    <w:rsid w:val="00AD195D"/>
    <w:rsid w:val="00AD487C"/>
    <w:rsid w:val="00AD62E5"/>
    <w:rsid w:val="00AD6A6D"/>
    <w:rsid w:val="00AE1FBE"/>
    <w:rsid w:val="00AE3872"/>
    <w:rsid w:val="00AE69A7"/>
    <w:rsid w:val="00AE710C"/>
    <w:rsid w:val="00AE7CBB"/>
    <w:rsid w:val="00AF04F9"/>
    <w:rsid w:val="00AF2485"/>
    <w:rsid w:val="00AF4710"/>
    <w:rsid w:val="00AF7408"/>
    <w:rsid w:val="00AF7996"/>
    <w:rsid w:val="00B02E06"/>
    <w:rsid w:val="00B04138"/>
    <w:rsid w:val="00B07130"/>
    <w:rsid w:val="00B073BA"/>
    <w:rsid w:val="00B1175E"/>
    <w:rsid w:val="00B15F59"/>
    <w:rsid w:val="00B16261"/>
    <w:rsid w:val="00B16BF5"/>
    <w:rsid w:val="00B16D00"/>
    <w:rsid w:val="00B17C45"/>
    <w:rsid w:val="00B208F8"/>
    <w:rsid w:val="00B20D91"/>
    <w:rsid w:val="00B21C01"/>
    <w:rsid w:val="00B23B32"/>
    <w:rsid w:val="00B24DF2"/>
    <w:rsid w:val="00B25F00"/>
    <w:rsid w:val="00B36019"/>
    <w:rsid w:val="00B42077"/>
    <w:rsid w:val="00B47017"/>
    <w:rsid w:val="00B51061"/>
    <w:rsid w:val="00B527E0"/>
    <w:rsid w:val="00B54E8F"/>
    <w:rsid w:val="00B550B7"/>
    <w:rsid w:val="00B55DED"/>
    <w:rsid w:val="00B5634D"/>
    <w:rsid w:val="00B607A7"/>
    <w:rsid w:val="00B63E6F"/>
    <w:rsid w:val="00B651A9"/>
    <w:rsid w:val="00B65AA3"/>
    <w:rsid w:val="00B65F92"/>
    <w:rsid w:val="00B67E88"/>
    <w:rsid w:val="00B77C5B"/>
    <w:rsid w:val="00B8168A"/>
    <w:rsid w:val="00B8242B"/>
    <w:rsid w:val="00B830C9"/>
    <w:rsid w:val="00B84D5D"/>
    <w:rsid w:val="00B851C6"/>
    <w:rsid w:val="00B901D0"/>
    <w:rsid w:val="00B925AC"/>
    <w:rsid w:val="00BA2DF9"/>
    <w:rsid w:val="00BA3586"/>
    <w:rsid w:val="00BA4B34"/>
    <w:rsid w:val="00BA65EE"/>
    <w:rsid w:val="00BB0747"/>
    <w:rsid w:val="00BB095F"/>
    <w:rsid w:val="00BB12AE"/>
    <w:rsid w:val="00BC00E1"/>
    <w:rsid w:val="00BC35F9"/>
    <w:rsid w:val="00BC7215"/>
    <w:rsid w:val="00BC7FD6"/>
    <w:rsid w:val="00BD0739"/>
    <w:rsid w:val="00BD1E3A"/>
    <w:rsid w:val="00BD3225"/>
    <w:rsid w:val="00BD3E7A"/>
    <w:rsid w:val="00BD532B"/>
    <w:rsid w:val="00BD65DE"/>
    <w:rsid w:val="00BD7DAE"/>
    <w:rsid w:val="00BE1B75"/>
    <w:rsid w:val="00BE2692"/>
    <w:rsid w:val="00BE6DCB"/>
    <w:rsid w:val="00BF0527"/>
    <w:rsid w:val="00BF1950"/>
    <w:rsid w:val="00BF1CD8"/>
    <w:rsid w:val="00BF5BF5"/>
    <w:rsid w:val="00BF7C7A"/>
    <w:rsid w:val="00C00AB9"/>
    <w:rsid w:val="00C02969"/>
    <w:rsid w:val="00C03457"/>
    <w:rsid w:val="00C0664A"/>
    <w:rsid w:val="00C06C39"/>
    <w:rsid w:val="00C0746A"/>
    <w:rsid w:val="00C11334"/>
    <w:rsid w:val="00C119BB"/>
    <w:rsid w:val="00C13AC8"/>
    <w:rsid w:val="00C15898"/>
    <w:rsid w:val="00C20579"/>
    <w:rsid w:val="00C2134E"/>
    <w:rsid w:val="00C22766"/>
    <w:rsid w:val="00C269EF"/>
    <w:rsid w:val="00C3155A"/>
    <w:rsid w:val="00C33CE2"/>
    <w:rsid w:val="00C35401"/>
    <w:rsid w:val="00C418A9"/>
    <w:rsid w:val="00C432C2"/>
    <w:rsid w:val="00C43F7F"/>
    <w:rsid w:val="00C447E8"/>
    <w:rsid w:val="00C463B8"/>
    <w:rsid w:val="00C509D3"/>
    <w:rsid w:val="00C53FF6"/>
    <w:rsid w:val="00C70739"/>
    <w:rsid w:val="00C70BAF"/>
    <w:rsid w:val="00C70D1A"/>
    <w:rsid w:val="00C71419"/>
    <w:rsid w:val="00C74F50"/>
    <w:rsid w:val="00C75B4C"/>
    <w:rsid w:val="00C77C49"/>
    <w:rsid w:val="00C80F9D"/>
    <w:rsid w:val="00C81BD0"/>
    <w:rsid w:val="00C8479E"/>
    <w:rsid w:val="00C853B7"/>
    <w:rsid w:val="00C86617"/>
    <w:rsid w:val="00C86C68"/>
    <w:rsid w:val="00C918AA"/>
    <w:rsid w:val="00C95C43"/>
    <w:rsid w:val="00CA084D"/>
    <w:rsid w:val="00CA0B31"/>
    <w:rsid w:val="00CA190C"/>
    <w:rsid w:val="00CA27F4"/>
    <w:rsid w:val="00CA5D14"/>
    <w:rsid w:val="00CA606B"/>
    <w:rsid w:val="00CA7273"/>
    <w:rsid w:val="00CA7D57"/>
    <w:rsid w:val="00CB0338"/>
    <w:rsid w:val="00CB157F"/>
    <w:rsid w:val="00CB1597"/>
    <w:rsid w:val="00CB1FF6"/>
    <w:rsid w:val="00CB46B2"/>
    <w:rsid w:val="00CB4CB0"/>
    <w:rsid w:val="00CC0CCA"/>
    <w:rsid w:val="00CC266B"/>
    <w:rsid w:val="00CC5964"/>
    <w:rsid w:val="00CC7886"/>
    <w:rsid w:val="00CD1E4A"/>
    <w:rsid w:val="00CD40A7"/>
    <w:rsid w:val="00CD569B"/>
    <w:rsid w:val="00CD6995"/>
    <w:rsid w:val="00CE0D60"/>
    <w:rsid w:val="00CE1E0C"/>
    <w:rsid w:val="00CE1FB2"/>
    <w:rsid w:val="00CE2E6C"/>
    <w:rsid w:val="00CE4596"/>
    <w:rsid w:val="00CE7F14"/>
    <w:rsid w:val="00CF0922"/>
    <w:rsid w:val="00CF2EB9"/>
    <w:rsid w:val="00CF6344"/>
    <w:rsid w:val="00CF7DA5"/>
    <w:rsid w:val="00D0668E"/>
    <w:rsid w:val="00D12D7A"/>
    <w:rsid w:val="00D14490"/>
    <w:rsid w:val="00D1474A"/>
    <w:rsid w:val="00D16599"/>
    <w:rsid w:val="00D20707"/>
    <w:rsid w:val="00D21E73"/>
    <w:rsid w:val="00D26C1F"/>
    <w:rsid w:val="00D27FD6"/>
    <w:rsid w:val="00D311DC"/>
    <w:rsid w:val="00D33795"/>
    <w:rsid w:val="00D34A1B"/>
    <w:rsid w:val="00D35059"/>
    <w:rsid w:val="00D36883"/>
    <w:rsid w:val="00D378AA"/>
    <w:rsid w:val="00D435D9"/>
    <w:rsid w:val="00D43712"/>
    <w:rsid w:val="00D451F5"/>
    <w:rsid w:val="00D50E49"/>
    <w:rsid w:val="00D52706"/>
    <w:rsid w:val="00D52F73"/>
    <w:rsid w:val="00D54990"/>
    <w:rsid w:val="00D552AF"/>
    <w:rsid w:val="00D57BAD"/>
    <w:rsid w:val="00D70D41"/>
    <w:rsid w:val="00D7226A"/>
    <w:rsid w:val="00D75387"/>
    <w:rsid w:val="00D7630B"/>
    <w:rsid w:val="00D82AF9"/>
    <w:rsid w:val="00D847AB"/>
    <w:rsid w:val="00D92F8A"/>
    <w:rsid w:val="00D935CF"/>
    <w:rsid w:val="00D93900"/>
    <w:rsid w:val="00D95D6A"/>
    <w:rsid w:val="00DA03CE"/>
    <w:rsid w:val="00DA161D"/>
    <w:rsid w:val="00DA49F5"/>
    <w:rsid w:val="00DA6D02"/>
    <w:rsid w:val="00DA6D9A"/>
    <w:rsid w:val="00DB1906"/>
    <w:rsid w:val="00DB1FD9"/>
    <w:rsid w:val="00DB37B6"/>
    <w:rsid w:val="00DB7A13"/>
    <w:rsid w:val="00DC05FE"/>
    <w:rsid w:val="00DC27B8"/>
    <w:rsid w:val="00DC3258"/>
    <w:rsid w:val="00DC3F5C"/>
    <w:rsid w:val="00DD129C"/>
    <w:rsid w:val="00DD2CEE"/>
    <w:rsid w:val="00DD3106"/>
    <w:rsid w:val="00DD6552"/>
    <w:rsid w:val="00DD6E87"/>
    <w:rsid w:val="00DD70DF"/>
    <w:rsid w:val="00DE2499"/>
    <w:rsid w:val="00DE2D90"/>
    <w:rsid w:val="00DE543A"/>
    <w:rsid w:val="00DF1D73"/>
    <w:rsid w:val="00DF3AEE"/>
    <w:rsid w:val="00DF6B25"/>
    <w:rsid w:val="00DF7DA4"/>
    <w:rsid w:val="00E02DA2"/>
    <w:rsid w:val="00E03595"/>
    <w:rsid w:val="00E07512"/>
    <w:rsid w:val="00E12370"/>
    <w:rsid w:val="00E1372D"/>
    <w:rsid w:val="00E1446F"/>
    <w:rsid w:val="00E1585F"/>
    <w:rsid w:val="00E1604F"/>
    <w:rsid w:val="00E178AE"/>
    <w:rsid w:val="00E21B18"/>
    <w:rsid w:val="00E22BDD"/>
    <w:rsid w:val="00E25549"/>
    <w:rsid w:val="00E257DD"/>
    <w:rsid w:val="00E3557C"/>
    <w:rsid w:val="00E366B7"/>
    <w:rsid w:val="00E42FE5"/>
    <w:rsid w:val="00E441F4"/>
    <w:rsid w:val="00E46423"/>
    <w:rsid w:val="00E472B0"/>
    <w:rsid w:val="00E47732"/>
    <w:rsid w:val="00E528F4"/>
    <w:rsid w:val="00E52EB0"/>
    <w:rsid w:val="00E5460E"/>
    <w:rsid w:val="00E54AE6"/>
    <w:rsid w:val="00E571B5"/>
    <w:rsid w:val="00E67BC7"/>
    <w:rsid w:val="00E71B06"/>
    <w:rsid w:val="00E733AD"/>
    <w:rsid w:val="00E73FB9"/>
    <w:rsid w:val="00E768E3"/>
    <w:rsid w:val="00E83817"/>
    <w:rsid w:val="00E93A3C"/>
    <w:rsid w:val="00E941AC"/>
    <w:rsid w:val="00E94231"/>
    <w:rsid w:val="00E95C12"/>
    <w:rsid w:val="00E962A2"/>
    <w:rsid w:val="00EA0ED3"/>
    <w:rsid w:val="00EA16BE"/>
    <w:rsid w:val="00EA1A80"/>
    <w:rsid w:val="00EA2631"/>
    <w:rsid w:val="00EA5103"/>
    <w:rsid w:val="00EA7BB3"/>
    <w:rsid w:val="00EB248E"/>
    <w:rsid w:val="00EB34EB"/>
    <w:rsid w:val="00EB5489"/>
    <w:rsid w:val="00EB6A43"/>
    <w:rsid w:val="00EB7DC8"/>
    <w:rsid w:val="00EC2C25"/>
    <w:rsid w:val="00EC6B8E"/>
    <w:rsid w:val="00ED0422"/>
    <w:rsid w:val="00ED2767"/>
    <w:rsid w:val="00ED3BB5"/>
    <w:rsid w:val="00ED6157"/>
    <w:rsid w:val="00ED6D32"/>
    <w:rsid w:val="00EE0547"/>
    <w:rsid w:val="00EE3006"/>
    <w:rsid w:val="00EE3A99"/>
    <w:rsid w:val="00EE417B"/>
    <w:rsid w:val="00EE6D6E"/>
    <w:rsid w:val="00EE74B3"/>
    <w:rsid w:val="00EF0235"/>
    <w:rsid w:val="00EF7FEE"/>
    <w:rsid w:val="00F00ED1"/>
    <w:rsid w:val="00F06C4E"/>
    <w:rsid w:val="00F13599"/>
    <w:rsid w:val="00F15FD2"/>
    <w:rsid w:val="00F169A6"/>
    <w:rsid w:val="00F27230"/>
    <w:rsid w:val="00F272BA"/>
    <w:rsid w:val="00F302BA"/>
    <w:rsid w:val="00F3163A"/>
    <w:rsid w:val="00F33BCE"/>
    <w:rsid w:val="00F34FE6"/>
    <w:rsid w:val="00F359F0"/>
    <w:rsid w:val="00F3626A"/>
    <w:rsid w:val="00F40571"/>
    <w:rsid w:val="00F41326"/>
    <w:rsid w:val="00F4240D"/>
    <w:rsid w:val="00F42A8D"/>
    <w:rsid w:val="00F42F77"/>
    <w:rsid w:val="00F503FF"/>
    <w:rsid w:val="00F514D3"/>
    <w:rsid w:val="00F51806"/>
    <w:rsid w:val="00F53B7D"/>
    <w:rsid w:val="00F61782"/>
    <w:rsid w:val="00F61B83"/>
    <w:rsid w:val="00F63087"/>
    <w:rsid w:val="00F6467E"/>
    <w:rsid w:val="00F7350E"/>
    <w:rsid w:val="00F75CAF"/>
    <w:rsid w:val="00F8026A"/>
    <w:rsid w:val="00F8070F"/>
    <w:rsid w:val="00F82732"/>
    <w:rsid w:val="00F82886"/>
    <w:rsid w:val="00F8523E"/>
    <w:rsid w:val="00F87C59"/>
    <w:rsid w:val="00F87F21"/>
    <w:rsid w:val="00F9510A"/>
    <w:rsid w:val="00F966A1"/>
    <w:rsid w:val="00FA0954"/>
    <w:rsid w:val="00FA286C"/>
    <w:rsid w:val="00FB08BE"/>
    <w:rsid w:val="00FB17C5"/>
    <w:rsid w:val="00FB24E2"/>
    <w:rsid w:val="00FB49B8"/>
    <w:rsid w:val="00FB76EC"/>
    <w:rsid w:val="00FC023B"/>
    <w:rsid w:val="00FC0E58"/>
    <w:rsid w:val="00FC2029"/>
    <w:rsid w:val="00FC4079"/>
    <w:rsid w:val="00FC76EA"/>
    <w:rsid w:val="00FC7C7E"/>
    <w:rsid w:val="00FC7CBB"/>
    <w:rsid w:val="00FD1C06"/>
    <w:rsid w:val="00FD316F"/>
    <w:rsid w:val="00FE08AB"/>
    <w:rsid w:val="00FE1657"/>
    <w:rsid w:val="00FE261A"/>
    <w:rsid w:val="00FE3F78"/>
    <w:rsid w:val="00FE7ED0"/>
    <w:rsid w:val="00FF11FE"/>
    <w:rsid w:val="00FF1F34"/>
    <w:rsid w:val="00FF2626"/>
    <w:rsid w:val="00FF60D8"/>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A5"/>
    <w:pPr>
      <w:widowControl w:val="0"/>
      <w:autoSpaceDE w:val="0"/>
      <w:autoSpaceDN w:val="0"/>
      <w:adjustRightInd w:val="0"/>
      <w:spacing w:after="0" w:line="240" w:lineRule="auto"/>
    </w:pPr>
    <w:rPr>
      <w:rFonts w:ascii="Times New Roman" w:eastAsiaTheme="minorEastAsia" w:hAnsi="Times New Roman" w:cs="Times New Roman"/>
      <w:sz w:val="24"/>
      <w:szCs w:val="24"/>
      <w:lang w:eastAsia="bg-BG"/>
    </w:rPr>
  </w:style>
  <w:style w:type="paragraph" w:styleId="Heading1">
    <w:name w:val="heading 1"/>
    <w:basedOn w:val="Normal"/>
    <w:next w:val="Normal"/>
    <w:link w:val="Heading1Char"/>
    <w:uiPriority w:val="99"/>
    <w:qFormat/>
    <w:rsid w:val="00D435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253C4"/>
    <w:pPr>
      <w:keepNext/>
      <w:widowControl/>
      <w:autoSpaceDE/>
      <w:autoSpaceDN/>
      <w:adjustRightInd/>
      <w:spacing w:before="240" w:after="60" w:line="276" w:lineRule="auto"/>
      <w:outlineLvl w:val="1"/>
    </w:pPr>
    <w:rPr>
      <w:rFonts w:ascii="Cambria" w:eastAsia="Times New Roman" w:hAnsi="Cambria" w:cs="Cambria"/>
      <w:b/>
      <w:bCs/>
      <w:i/>
      <w:iCs/>
      <w:sz w:val="28"/>
      <w:szCs w:val="28"/>
      <w:lang w:val="en-US" w:eastAsia="en-US"/>
    </w:rPr>
  </w:style>
  <w:style w:type="paragraph" w:styleId="Heading3">
    <w:name w:val="heading 3"/>
    <w:basedOn w:val="Normal"/>
    <w:next w:val="Normal"/>
    <w:link w:val="Heading3Char"/>
    <w:uiPriority w:val="99"/>
    <w:qFormat/>
    <w:rsid w:val="006253C4"/>
    <w:pPr>
      <w:keepNext/>
      <w:keepLines/>
      <w:widowControl/>
      <w:autoSpaceDE/>
      <w:autoSpaceDN/>
      <w:adjustRightInd/>
      <w:spacing w:before="200" w:line="276" w:lineRule="auto"/>
      <w:outlineLvl w:val="2"/>
    </w:pPr>
    <w:rPr>
      <w:rFonts w:ascii="Cambria" w:eastAsia="Times New Roman" w:hAnsi="Cambria" w:cs="Cambria"/>
      <w:b/>
      <w:bCs/>
      <w:color w:val="4F81BD"/>
      <w:sz w:val="22"/>
      <w:szCs w:val="22"/>
      <w:lang w:val="en-US" w:eastAsia="en-US"/>
    </w:rPr>
  </w:style>
  <w:style w:type="paragraph" w:styleId="Heading4">
    <w:name w:val="heading 4"/>
    <w:basedOn w:val="Normal"/>
    <w:next w:val="Normal"/>
    <w:link w:val="Heading4Char"/>
    <w:qFormat/>
    <w:rsid w:val="006253C4"/>
    <w:pPr>
      <w:keepNext/>
      <w:widowControl/>
      <w:autoSpaceDE/>
      <w:autoSpaceDN/>
      <w:adjustRightInd/>
      <w:spacing w:before="240" w:after="60" w:line="276" w:lineRule="auto"/>
      <w:outlineLvl w:val="3"/>
    </w:pPr>
    <w:rPr>
      <w:rFonts w:ascii="Calibri" w:eastAsia="Times New Roman" w:hAnsi="Calibri"/>
      <w:b/>
      <w:bCs/>
      <w:sz w:val="28"/>
      <w:szCs w:val="28"/>
      <w:lang w:val="en-US" w:eastAsia="en-US"/>
    </w:rPr>
  </w:style>
  <w:style w:type="paragraph" w:styleId="Heading5">
    <w:name w:val="heading 5"/>
    <w:basedOn w:val="Normal"/>
    <w:next w:val="Normal"/>
    <w:link w:val="Heading5Char"/>
    <w:qFormat/>
    <w:rsid w:val="006253C4"/>
    <w:pPr>
      <w:widowControl/>
      <w:autoSpaceDE/>
      <w:autoSpaceDN/>
      <w:adjustRightInd/>
      <w:spacing w:before="240" w:after="60" w:line="276" w:lineRule="auto"/>
      <w:outlineLvl w:val="4"/>
    </w:pPr>
    <w:rPr>
      <w:rFonts w:ascii="Calibri" w:eastAsia="Times New Roman" w:hAnsi="Calibri"/>
      <w:b/>
      <w:bCs/>
      <w:i/>
      <w:iCs/>
      <w:sz w:val="26"/>
      <w:szCs w:val="26"/>
      <w:lang w:val="en-US" w:eastAsia="en-US"/>
    </w:rPr>
  </w:style>
  <w:style w:type="paragraph" w:styleId="Heading6">
    <w:name w:val="heading 6"/>
    <w:basedOn w:val="Normal"/>
    <w:next w:val="Normal"/>
    <w:link w:val="Heading6Char"/>
    <w:qFormat/>
    <w:rsid w:val="006253C4"/>
    <w:pPr>
      <w:widowControl/>
      <w:autoSpaceDE/>
      <w:autoSpaceDN/>
      <w:adjustRightInd/>
      <w:spacing w:before="240" w:after="60" w:line="276" w:lineRule="auto"/>
      <w:outlineLvl w:val="5"/>
    </w:pPr>
    <w:rPr>
      <w:rFonts w:ascii="Calibri" w:eastAsia="Times New Roman" w:hAnsi="Calibri"/>
      <w:b/>
      <w:bCs/>
      <w:sz w:val="22"/>
      <w:szCs w:val="22"/>
      <w:lang w:val="en-US" w:eastAsia="en-US"/>
    </w:rPr>
  </w:style>
  <w:style w:type="paragraph" w:styleId="Heading7">
    <w:name w:val="heading 7"/>
    <w:basedOn w:val="Normal"/>
    <w:next w:val="Normal"/>
    <w:link w:val="Heading7Char"/>
    <w:uiPriority w:val="99"/>
    <w:qFormat/>
    <w:rsid w:val="006253C4"/>
    <w:pPr>
      <w:keepNext/>
      <w:keepLines/>
      <w:widowControl/>
      <w:autoSpaceDE/>
      <w:autoSpaceDN/>
      <w:adjustRightInd/>
      <w:spacing w:before="200" w:line="276" w:lineRule="auto"/>
      <w:outlineLvl w:val="6"/>
    </w:pPr>
    <w:rPr>
      <w:rFonts w:ascii="Cambria" w:eastAsia="Times New Roman" w:hAnsi="Cambria" w:cs="Cambria"/>
      <w:i/>
      <w:iCs/>
      <w:color w:val="404040"/>
      <w:sz w:val="22"/>
      <w:szCs w:val="22"/>
      <w:lang w:val="en-US" w:eastAsia="en-US"/>
    </w:rPr>
  </w:style>
  <w:style w:type="paragraph" w:styleId="Heading9">
    <w:name w:val="heading 9"/>
    <w:basedOn w:val="Normal"/>
    <w:next w:val="Normal"/>
    <w:link w:val="Heading9Char"/>
    <w:uiPriority w:val="99"/>
    <w:unhideWhenUsed/>
    <w:qFormat/>
    <w:rsid w:val="006253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35D9"/>
    <w:rPr>
      <w:rFonts w:asciiTheme="majorHAnsi" w:eastAsiaTheme="majorEastAsia" w:hAnsiTheme="majorHAnsi" w:cstheme="majorBidi"/>
      <w:b/>
      <w:bCs/>
      <w:color w:val="365F91" w:themeColor="accent1" w:themeShade="BF"/>
      <w:sz w:val="28"/>
      <w:szCs w:val="28"/>
      <w:lang w:eastAsia="bg-BG"/>
    </w:rPr>
  </w:style>
  <w:style w:type="character" w:customStyle="1" w:styleId="Heading2Char">
    <w:name w:val="Heading 2 Char"/>
    <w:basedOn w:val="DefaultParagraphFont"/>
    <w:link w:val="Heading2"/>
    <w:uiPriority w:val="99"/>
    <w:rsid w:val="006253C4"/>
    <w:rPr>
      <w:rFonts w:ascii="Cambria" w:eastAsia="Times New Roman" w:hAnsi="Cambria" w:cs="Cambria"/>
      <w:b/>
      <w:bCs/>
      <w:i/>
      <w:iCs/>
      <w:sz w:val="28"/>
      <w:szCs w:val="28"/>
      <w:lang w:val="en-US"/>
    </w:rPr>
  </w:style>
  <w:style w:type="character" w:customStyle="1" w:styleId="Heading3Char">
    <w:name w:val="Heading 3 Char"/>
    <w:basedOn w:val="DefaultParagraphFont"/>
    <w:link w:val="Heading3"/>
    <w:uiPriority w:val="99"/>
    <w:rsid w:val="006253C4"/>
    <w:rPr>
      <w:rFonts w:ascii="Cambria" w:eastAsia="Times New Roman" w:hAnsi="Cambria" w:cs="Cambria"/>
      <w:b/>
      <w:bCs/>
      <w:color w:val="4F81BD"/>
      <w:lang w:val="en-US"/>
    </w:rPr>
  </w:style>
  <w:style w:type="character" w:customStyle="1" w:styleId="Heading4Char">
    <w:name w:val="Heading 4 Char"/>
    <w:basedOn w:val="DefaultParagraphFont"/>
    <w:link w:val="Heading4"/>
    <w:rsid w:val="006253C4"/>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rsid w:val="006253C4"/>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6253C4"/>
    <w:rPr>
      <w:rFonts w:ascii="Calibri" w:eastAsia="Times New Roman" w:hAnsi="Calibri" w:cs="Times New Roman"/>
      <w:b/>
      <w:bCs/>
      <w:lang w:val="en-US"/>
    </w:rPr>
  </w:style>
  <w:style w:type="character" w:customStyle="1" w:styleId="Heading7Char">
    <w:name w:val="Heading 7 Char"/>
    <w:basedOn w:val="DefaultParagraphFont"/>
    <w:link w:val="Heading7"/>
    <w:uiPriority w:val="99"/>
    <w:rsid w:val="006253C4"/>
    <w:rPr>
      <w:rFonts w:ascii="Cambria" w:eastAsia="Times New Roman" w:hAnsi="Cambria" w:cs="Cambria"/>
      <w:i/>
      <w:iCs/>
      <w:color w:val="404040"/>
      <w:lang w:val="en-US"/>
    </w:rPr>
  </w:style>
  <w:style w:type="character" w:customStyle="1" w:styleId="Heading9Char">
    <w:name w:val="Heading 9 Char"/>
    <w:basedOn w:val="DefaultParagraphFont"/>
    <w:link w:val="Heading9"/>
    <w:uiPriority w:val="99"/>
    <w:rsid w:val="006253C4"/>
    <w:rPr>
      <w:rFonts w:asciiTheme="majorHAnsi" w:eastAsiaTheme="majorEastAsia" w:hAnsiTheme="majorHAnsi" w:cstheme="majorBidi"/>
      <w:i/>
      <w:iCs/>
      <w:color w:val="404040" w:themeColor="text1" w:themeTint="BF"/>
      <w:sz w:val="20"/>
      <w:szCs w:val="20"/>
      <w:lang w:eastAsia="bg-BG"/>
    </w:rPr>
  </w:style>
  <w:style w:type="paragraph" w:customStyle="1" w:styleId="Style1">
    <w:name w:val="Style1"/>
    <w:basedOn w:val="Normal"/>
    <w:uiPriority w:val="99"/>
    <w:rsid w:val="00CF7DA5"/>
    <w:pPr>
      <w:spacing w:line="346" w:lineRule="exact"/>
      <w:ind w:hanging="662"/>
    </w:pPr>
  </w:style>
  <w:style w:type="paragraph" w:customStyle="1" w:styleId="Style3">
    <w:name w:val="Style3"/>
    <w:basedOn w:val="Normal"/>
    <w:uiPriority w:val="99"/>
    <w:rsid w:val="00CF7DA5"/>
    <w:pPr>
      <w:spacing w:line="281" w:lineRule="exact"/>
      <w:jc w:val="both"/>
    </w:pPr>
  </w:style>
  <w:style w:type="paragraph" w:customStyle="1" w:styleId="Style4">
    <w:name w:val="Style4"/>
    <w:basedOn w:val="Normal"/>
    <w:uiPriority w:val="99"/>
    <w:rsid w:val="00CF7DA5"/>
    <w:pPr>
      <w:spacing w:line="274" w:lineRule="exact"/>
      <w:ind w:firstLine="727"/>
      <w:jc w:val="both"/>
    </w:pPr>
  </w:style>
  <w:style w:type="paragraph" w:customStyle="1" w:styleId="Style5">
    <w:name w:val="Style5"/>
    <w:basedOn w:val="Normal"/>
    <w:uiPriority w:val="99"/>
    <w:rsid w:val="00CF7DA5"/>
    <w:pPr>
      <w:spacing w:line="274" w:lineRule="exact"/>
      <w:ind w:firstLine="850"/>
      <w:jc w:val="both"/>
    </w:pPr>
  </w:style>
  <w:style w:type="paragraph" w:customStyle="1" w:styleId="Style7">
    <w:name w:val="Style7"/>
    <w:basedOn w:val="Normal"/>
    <w:uiPriority w:val="99"/>
    <w:rsid w:val="00CF7DA5"/>
    <w:pPr>
      <w:spacing w:line="547" w:lineRule="exact"/>
      <w:jc w:val="both"/>
    </w:pPr>
  </w:style>
  <w:style w:type="paragraph" w:customStyle="1" w:styleId="Style9">
    <w:name w:val="Style9"/>
    <w:basedOn w:val="Normal"/>
    <w:uiPriority w:val="99"/>
    <w:rsid w:val="00CF7DA5"/>
    <w:pPr>
      <w:spacing w:line="274" w:lineRule="exact"/>
      <w:jc w:val="both"/>
    </w:pPr>
  </w:style>
  <w:style w:type="paragraph" w:customStyle="1" w:styleId="Style10">
    <w:name w:val="Style10"/>
    <w:basedOn w:val="Normal"/>
    <w:uiPriority w:val="99"/>
    <w:rsid w:val="00CF7DA5"/>
  </w:style>
  <w:style w:type="paragraph" w:customStyle="1" w:styleId="Style11">
    <w:name w:val="Style11"/>
    <w:basedOn w:val="Normal"/>
    <w:uiPriority w:val="99"/>
    <w:rsid w:val="00CF7DA5"/>
  </w:style>
  <w:style w:type="paragraph" w:customStyle="1" w:styleId="Style12">
    <w:name w:val="Style12"/>
    <w:basedOn w:val="Normal"/>
    <w:uiPriority w:val="99"/>
    <w:rsid w:val="00CF7DA5"/>
    <w:pPr>
      <w:spacing w:line="274" w:lineRule="exact"/>
      <w:ind w:firstLine="929"/>
      <w:jc w:val="both"/>
    </w:pPr>
  </w:style>
  <w:style w:type="paragraph" w:customStyle="1" w:styleId="Style13">
    <w:name w:val="Style13"/>
    <w:basedOn w:val="Normal"/>
    <w:uiPriority w:val="99"/>
    <w:rsid w:val="00CF7DA5"/>
    <w:pPr>
      <w:spacing w:line="274" w:lineRule="exact"/>
      <w:ind w:firstLine="641"/>
    </w:pPr>
  </w:style>
  <w:style w:type="paragraph" w:customStyle="1" w:styleId="Style14">
    <w:name w:val="Style14"/>
    <w:basedOn w:val="Normal"/>
    <w:uiPriority w:val="99"/>
    <w:rsid w:val="00CF7DA5"/>
    <w:pPr>
      <w:spacing w:line="277" w:lineRule="exact"/>
      <w:jc w:val="both"/>
    </w:pPr>
  </w:style>
  <w:style w:type="paragraph" w:customStyle="1" w:styleId="Style15">
    <w:name w:val="Style15"/>
    <w:basedOn w:val="Normal"/>
    <w:uiPriority w:val="99"/>
    <w:rsid w:val="00CF7DA5"/>
    <w:pPr>
      <w:spacing w:line="277" w:lineRule="exact"/>
      <w:ind w:firstLine="706"/>
      <w:jc w:val="both"/>
    </w:pPr>
  </w:style>
  <w:style w:type="paragraph" w:customStyle="1" w:styleId="Style16">
    <w:name w:val="Style16"/>
    <w:basedOn w:val="Normal"/>
    <w:uiPriority w:val="99"/>
    <w:rsid w:val="00CF7DA5"/>
    <w:pPr>
      <w:spacing w:line="274" w:lineRule="exact"/>
      <w:ind w:firstLine="857"/>
    </w:pPr>
  </w:style>
  <w:style w:type="paragraph" w:customStyle="1" w:styleId="Style17">
    <w:name w:val="Style17"/>
    <w:basedOn w:val="Normal"/>
    <w:uiPriority w:val="99"/>
    <w:rsid w:val="00CF7DA5"/>
    <w:pPr>
      <w:spacing w:line="274" w:lineRule="exact"/>
      <w:ind w:firstLine="576"/>
    </w:pPr>
  </w:style>
  <w:style w:type="paragraph" w:customStyle="1" w:styleId="Style19">
    <w:name w:val="Style19"/>
    <w:basedOn w:val="Normal"/>
    <w:uiPriority w:val="99"/>
    <w:rsid w:val="00CF7DA5"/>
    <w:pPr>
      <w:spacing w:line="274" w:lineRule="exact"/>
      <w:ind w:firstLine="886"/>
      <w:jc w:val="both"/>
    </w:pPr>
  </w:style>
  <w:style w:type="paragraph" w:customStyle="1" w:styleId="Style21">
    <w:name w:val="Style21"/>
    <w:basedOn w:val="Normal"/>
    <w:uiPriority w:val="99"/>
    <w:rsid w:val="00CF7DA5"/>
    <w:pPr>
      <w:spacing w:line="274" w:lineRule="exact"/>
      <w:ind w:firstLine="576"/>
      <w:jc w:val="both"/>
    </w:pPr>
  </w:style>
  <w:style w:type="paragraph" w:customStyle="1" w:styleId="Style22">
    <w:name w:val="Style22"/>
    <w:basedOn w:val="Normal"/>
    <w:uiPriority w:val="99"/>
    <w:rsid w:val="00CF7DA5"/>
    <w:pPr>
      <w:spacing w:line="276" w:lineRule="exact"/>
      <w:ind w:firstLine="778"/>
      <w:jc w:val="both"/>
    </w:pPr>
  </w:style>
  <w:style w:type="paragraph" w:customStyle="1" w:styleId="Style23">
    <w:name w:val="Style23"/>
    <w:basedOn w:val="Normal"/>
    <w:uiPriority w:val="99"/>
    <w:rsid w:val="00CF7DA5"/>
    <w:pPr>
      <w:spacing w:line="274" w:lineRule="exact"/>
      <w:ind w:firstLine="698"/>
    </w:pPr>
  </w:style>
  <w:style w:type="character" w:customStyle="1" w:styleId="FontStyle26">
    <w:name w:val="Font Style26"/>
    <w:basedOn w:val="DefaultParagraphFont"/>
    <w:uiPriority w:val="99"/>
    <w:rsid w:val="00CF7DA5"/>
    <w:rPr>
      <w:rFonts w:ascii="Times New Roman" w:hAnsi="Times New Roman" w:cs="Times New Roman"/>
      <w:sz w:val="26"/>
      <w:szCs w:val="26"/>
    </w:rPr>
  </w:style>
  <w:style w:type="character" w:customStyle="1" w:styleId="FontStyle31">
    <w:name w:val="Font Style31"/>
    <w:basedOn w:val="DefaultParagraphFont"/>
    <w:uiPriority w:val="99"/>
    <w:rsid w:val="00CF7DA5"/>
    <w:rPr>
      <w:rFonts w:ascii="Times New Roman" w:hAnsi="Times New Roman" w:cs="Times New Roman"/>
      <w:b/>
      <w:bCs/>
      <w:sz w:val="20"/>
      <w:szCs w:val="20"/>
    </w:rPr>
  </w:style>
  <w:style w:type="character" w:customStyle="1" w:styleId="FontStyle34">
    <w:name w:val="Font Style34"/>
    <w:basedOn w:val="DefaultParagraphFont"/>
    <w:uiPriority w:val="99"/>
    <w:rsid w:val="00CF7DA5"/>
    <w:rPr>
      <w:rFonts w:ascii="Times New Roman" w:hAnsi="Times New Roman" w:cs="Times New Roman"/>
      <w:b/>
      <w:bCs/>
      <w:sz w:val="22"/>
      <w:szCs w:val="22"/>
    </w:rPr>
  </w:style>
  <w:style w:type="character" w:customStyle="1" w:styleId="FontStyle35">
    <w:name w:val="Font Style35"/>
    <w:basedOn w:val="DefaultParagraphFont"/>
    <w:uiPriority w:val="99"/>
    <w:rsid w:val="00CF7DA5"/>
    <w:rPr>
      <w:rFonts w:ascii="Times New Roman" w:hAnsi="Times New Roman" w:cs="Times New Roman"/>
      <w:sz w:val="22"/>
      <w:szCs w:val="22"/>
    </w:rPr>
  </w:style>
  <w:style w:type="character" w:customStyle="1" w:styleId="FontStyle36">
    <w:name w:val="Font Style36"/>
    <w:basedOn w:val="DefaultParagraphFont"/>
    <w:uiPriority w:val="99"/>
    <w:rsid w:val="00CF7DA5"/>
    <w:rPr>
      <w:rFonts w:ascii="Times New Roman" w:hAnsi="Times New Roman" w:cs="Times New Roman"/>
      <w:b/>
      <w:bCs/>
      <w:sz w:val="18"/>
      <w:szCs w:val="18"/>
    </w:rPr>
  </w:style>
  <w:style w:type="character" w:customStyle="1" w:styleId="FontStyle37">
    <w:name w:val="Font Style37"/>
    <w:basedOn w:val="DefaultParagraphFont"/>
    <w:uiPriority w:val="99"/>
    <w:rsid w:val="00CF7DA5"/>
    <w:rPr>
      <w:rFonts w:ascii="Times New Roman" w:hAnsi="Times New Roman" w:cs="Times New Roman"/>
      <w:smallCaps/>
      <w:sz w:val="14"/>
      <w:szCs w:val="14"/>
    </w:rPr>
  </w:style>
  <w:style w:type="character" w:customStyle="1" w:styleId="FontStyle38">
    <w:name w:val="Font Style38"/>
    <w:basedOn w:val="DefaultParagraphFont"/>
    <w:uiPriority w:val="99"/>
    <w:rsid w:val="00CF7DA5"/>
    <w:rPr>
      <w:rFonts w:ascii="Times New Roman" w:hAnsi="Times New Roman" w:cs="Times New Roman"/>
      <w:i/>
      <w:iCs/>
      <w:sz w:val="22"/>
      <w:szCs w:val="22"/>
    </w:rPr>
  </w:style>
  <w:style w:type="character" w:styleId="Hyperlink">
    <w:name w:val="Hyperlink"/>
    <w:basedOn w:val="DefaultParagraphFont"/>
    <w:uiPriority w:val="99"/>
    <w:rsid w:val="00CF7DA5"/>
    <w:rPr>
      <w:color w:val="0066CC"/>
      <w:u w:val="single"/>
    </w:rPr>
  </w:style>
  <w:style w:type="character" w:customStyle="1" w:styleId="FontStyle18">
    <w:name w:val="Font Style18"/>
    <w:basedOn w:val="DefaultParagraphFont"/>
    <w:uiPriority w:val="99"/>
    <w:rsid w:val="00CF7DA5"/>
    <w:rPr>
      <w:rFonts w:ascii="Times New Roman" w:hAnsi="Times New Roman" w:cs="Times New Roman"/>
      <w:sz w:val="24"/>
      <w:szCs w:val="24"/>
    </w:rPr>
  </w:style>
  <w:style w:type="paragraph" w:styleId="ListParagraph">
    <w:name w:val="List Paragraph"/>
    <w:aliases w:val="Гл точки"/>
    <w:basedOn w:val="Normal"/>
    <w:link w:val="ListParagraphChar"/>
    <w:uiPriority w:val="34"/>
    <w:qFormat/>
    <w:rsid w:val="00CF7DA5"/>
    <w:pPr>
      <w:ind w:left="720"/>
      <w:contextualSpacing/>
    </w:pPr>
  </w:style>
  <w:style w:type="paragraph" w:customStyle="1" w:styleId="Default">
    <w:name w:val="Default"/>
    <w:rsid w:val="00CF7DA5"/>
    <w:pPr>
      <w:autoSpaceDE w:val="0"/>
      <w:autoSpaceDN w:val="0"/>
      <w:adjustRightInd w:val="0"/>
      <w:spacing w:after="0" w:line="240" w:lineRule="auto"/>
    </w:pPr>
    <w:rPr>
      <w:rFonts w:ascii="Calibri" w:eastAsia="Calibri" w:hAnsi="Calibri" w:cs="Calibri"/>
      <w:color w:val="000000"/>
      <w:sz w:val="24"/>
      <w:szCs w:val="24"/>
      <w:lang w:eastAsia="bg-BG" w:bidi="he-IL"/>
    </w:rPr>
  </w:style>
  <w:style w:type="paragraph" w:styleId="NormalWeb">
    <w:name w:val="Normal (Web)"/>
    <w:basedOn w:val="Normal"/>
    <w:uiPriority w:val="99"/>
    <w:rsid w:val="00CF7DA5"/>
    <w:pPr>
      <w:widowControl/>
      <w:autoSpaceDE/>
      <w:autoSpaceDN/>
      <w:adjustRightInd/>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F7DA5"/>
    <w:rPr>
      <w:rFonts w:ascii="Tahoma" w:hAnsi="Tahoma" w:cs="Tahoma"/>
      <w:sz w:val="16"/>
      <w:szCs w:val="16"/>
    </w:rPr>
  </w:style>
  <w:style w:type="character" w:customStyle="1" w:styleId="BalloonTextChar">
    <w:name w:val="Balloon Text Char"/>
    <w:basedOn w:val="DefaultParagraphFont"/>
    <w:link w:val="BalloonText"/>
    <w:uiPriority w:val="99"/>
    <w:semiHidden/>
    <w:rsid w:val="00CF7DA5"/>
    <w:rPr>
      <w:rFonts w:ascii="Tahoma" w:eastAsiaTheme="minorEastAsia" w:hAnsi="Tahoma" w:cs="Tahoma"/>
      <w:sz w:val="16"/>
      <w:szCs w:val="16"/>
      <w:lang w:eastAsia="bg-BG"/>
    </w:rPr>
  </w:style>
  <w:style w:type="paragraph" w:styleId="BodyText">
    <w:name w:val="Body Text"/>
    <w:basedOn w:val="Normal"/>
    <w:link w:val="BodyTextChar"/>
    <w:rsid w:val="00C00AB9"/>
    <w:pPr>
      <w:widowControl/>
      <w:autoSpaceDE/>
      <w:autoSpaceDN/>
      <w:adjustRightInd/>
      <w:spacing w:after="120"/>
    </w:pPr>
    <w:rPr>
      <w:rFonts w:eastAsia="Times New Roman"/>
      <w:sz w:val="20"/>
      <w:szCs w:val="20"/>
      <w:lang w:val="en-AU" w:eastAsia="ar-SA"/>
    </w:rPr>
  </w:style>
  <w:style w:type="character" w:customStyle="1" w:styleId="BodyTextChar">
    <w:name w:val="Body Text Char"/>
    <w:basedOn w:val="DefaultParagraphFont"/>
    <w:link w:val="BodyText"/>
    <w:rsid w:val="00C00AB9"/>
    <w:rPr>
      <w:rFonts w:ascii="Times New Roman" w:eastAsia="Times New Roman" w:hAnsi="Times New Roman" w:cs="Times New Roman"/>
      <w:sz w:val="20"/>
      <w:szCs w:val="20"/>
      <w:lang w:val="en-AU" w:eastAsia="ar-SA"/>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D435D9"/>
    <w:pPr>
      <w:widowControl/>
      <w:autoSpaceDE/>
      <w:autoSpaceDN/>
      <w:adjustRightInd/>
    </w:pPr>
    <w:rPr>
      <w:rFonts w:eastAsia="Times New Roman"/>
      <w:sz w:val="20"/>
      <w:szCs w:val="20"/>
      <w:lang w:eastAsia="en-US"/>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rsid w:val="00D435D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D435D9"/>
    <w:rPr>
      <w:vertAlign w:val="superscript"/>
    </w:rPr>
  </w:style>
  <w:style w:type="paragraph" w:customStyle="1" w:styleId="NormalBold">
    <w:name w:val="NormalBold"/>
    <w:basedOn w:val="Normal"/>
    <w:link w:val="NormalBoldChar"/>
    <w:rsid w:val="00D435D9"/>
    <w:pPr>
      <w:autoSpaceDE/>
      <w:autoSpaceDN/>
      <w:adjustRightInd/>
    </w:pPr>
    <w:rPr>
      <w:rFonts w:eastAsia="Times New Roman"/>
      <w:b/>
      <w:szCs w:val="20"/>
    </w:rPr>
  </w:style>
  <w:style w:type="character" w:customStyle="1" w:styleId="NormalBoldChar">
    <w:name w:val="NormalBold Char"/>
    <w:link w:val="NormalBold"/>
    <w:locked/>
    <w:rsid w:val="00D435D9"/>
    <w:rPr>
      <w:rFonts w:ascii="Times New Roman" w:eastAsia="Times New Roman" w:hAnsi="Times New Roman" w:cs="Times New Roman"/>
      <w:b/>
      <w:sz w:val="24"/>
      <w:szCs w:val="20"/>
      <w:lang w:eastAsia="bg-BG"/>
    </w:rPr>
  </w:style>
  <w:style w:type="character" w:customStyle="1" w:styleId="DeltaViewInsertion">
    <w:name w:val="DeltaView Insertion"/>
    <w:rsid w:val="00D435D9"/>
    <w:rPr>
      <w:b/>
      <w:i/>
      <w:spacing w:val="0"/>
      <w:lang w:val="bg-BG" w:eastAsia="bg-BG"/>
    </w:rPr>
  </w:style>
  <w:style w:type="paragraph" w:customStyle="1" w:styleId="Text1">
    <w:name w:val="Text 1"/>
    <w:basedOn w:val="Normal"/>
    <w:rsid w:val="00D435D9"/>
    <w:pPr>
      <w:widowControl/>
      <w:autoSpaceDE/>
      <w:autoSpaceDN/>
      <w:adjustRightInd/>
      <w:spacing w:before="120" w:after="120"/>
      <w:ind w:left="850"/>
      <w:jc w:val="both"/>
    </w:pPr>
    <w:rPr>
      <w:rFonts w:eastAsia="Calibri"/>
      <w:szCs w:val="22"/>
    </w:rPr>
  </w:style>
  <w:style w:type="paragraph" w:customStyle="1" w:styleId="NormalLeft">
    <w:name w:val="Normal Left"/>
    <w:basedOn w:val="Normal"/>
    <w:rsid w:val="00D435D9"/>
    <w:pPr>
      <w:widowControl/>
      <w:autoSpaceDE/>
      <w:autoSpaceDN/>
      <w:adjustRightInd/>
      <w:spacing w:before="120" w:after="120"/>
    </w:pPr>
    <w:rPr>
      <w:rFonts w:eastAsia="Calibri"/>
      <w:szCs w:val="22"/>
    </w:rPr>
  </w:style>
  <w:style w:type="paragraph" w:customStyle="1" w:styleId="Tiret0">
    <w:name w:val="Tiret 0"/>
    <w:basedOn w:val="Normal"/>
    <w:rsid w:val="00D435D9"/>
    <w:pPr>
      <w:widowControl/>
      <w:numPr>
        <w:numId w:val="2"/>
      </w:numPr>
      <w:autoSpaceDE/>
      <w:autoSpaceDN/>
      <w:adjustRightInd/>
      <w:spacing w:before="120" w:after="120"/>
      <w:jc w:val="both"/>
    </w:pPr>
    <w:rPr>
      <w:rFonts w:eastAsia="Calibri"/>
      <w:szCs w:val="22"/>
    </w:rPr>
  </w:style>
  <w:style w:type="paragraph" w:customStyle="1" w:styleId="Tiret1">
    <w:name w:val="Tiret 1"/>
    <w:basedOn w:val="Normal"/>
    <w:rsid w:val="00D435D9"/>
    <w:pPr>
      <w:widowControl/>
      <w:numPr>
        <w:numId w:val="3"/>
      </w:numPr>
      <w:autoSpaceDE/>
      <w:autoSpaceDN/>
      <w:adjustRightInd/>
      <w:spacing w:before="120" w:after="120"/>
      <w:jc w:val="both"/>
    </w:pPr>
    <w:rPr>
      <w:rFonts w:eastAsia="Calibri"/>
      <w:szCs w:val="22"/>
    </w:rPr>
  </w:style>
  <w:style w:type="paragraph" w:customStyle="1" w:styleId="NumPar1">
    <w:name w:val="NumPar 1"/>
    <w:basedOn w:val="Normal"/>
    <w:next w:val="Text1"/>
    <w:rsid w:val="00D435D9"/>
    <w:pPr>
      <w:widowControl/>
      <w:numPr>
        <w:numId w:val="4"/>
      </w:numPr>
      <w:autoSpaceDE/>
      <w:autoSpaceDN/>
      <w:adjustRightInd/>
      <w:spacing w:before="120" w:after="120"/>
      <w:jc w:val="both"/>
    </w:pPr>
    <w:rPr>
      <w:rFonts w:eastAsia="Calibri"/>
      <w:szCs w:val="22"/>
    </w:rPr>
  </w:style>
  <w:style w:type="paragraph" w:customStyle="1" w:styleId="NumPar2">
    <w:name w:val="NumPar 2"/>
    <w:basedOn w:val="Normal"/>
    <w:next w:val="Text1"/>
    <w:rsid w:val="00D435D9"/>
    <w:pPr>
      <w:widowControl/>
      <w:numPr>
        <w:ilvl w:val="1"/>
        <w:numId w:val="4"/>
      </w:numPr>
      <w:autoSpaceDE/>
      <w:autoSpaceDN/>
      <w:adjustRightInd/>
      <w:spacing w:before="120" w:after="120"/>
      <w:jc w:val="both"/>
    </w:pPr>
    <w:rPr>
      <w:rFonts w:eastAsia="Calibri"/>
      <w:szCs w:val="22"/>
    </w:rPr>
  </w:style>
  <w:style w:type="paragraph" w:customStyle="1" w:styleId="NumPar3">
    <w:name w:val="NumPar 3"/>
    <w:basedOn w:val="Normal"/>
    <w:next w:val="Text1"/>
    <w:rsid w:val="00D435D9"/>
    <w:pPr>
      <w:widowControl/>
      <w:numPr>
        <w:ilvl w:val="2"/>
        <w:numId w:val="4"/>
      </w:numPr>
      <w:autoSpaceDE/>
      <w:autoSpaceDN/>
      <w:adjustRightInd/>
      <w:spacing w:before="120" w:after="120"/>
      <w:jc w:val="both"/>
    </w:pPr>
    <w:rPr>
      <w:rFonts w:eastAsia="Calibri"/>
      <w:szCs w:val="22"/>
    </w:rPr>
  </w:style>
  <w:style w:type="paragraph" w:customStyle="1" w:styleId="NumPar4">
    <w:name w:val="NumPar 4"/>
    <w:basedOn w:val="Normal"/>
    <w:next w:val="Text1"/>
    <w:rsid w:val="00D435D9"/>
    <w:pPr>
      <w:widowControl/>
      <w:numPr>
        <w:ilvl w:val="3"/>
        <w:numId w:val="4"/>
      </w:numPr>
      <w:autoSpaceDE/>
      <w:autoSpaceDN/>
      <w:adjustRightInd/>
      <w:spacing w:before="120" w:after="120"/>
      <w:jc w:val="both"/>
    </w:pPr>
    <w:rPr>
      <w:rFonts w:eastAsia="Calibri"/>
      <w:szCs w:val="22"/>
    </w:rPr>
  </w:style>
  <w:style w:type="paragraph" w:customStyle="1" w:styleId="ChapterTitle">
    <w:name w:val="ChapterTitle"/>
    <w:basedOn w:val="Normal"/>
    <w:next w:val="Normal"/>
    <w:rsid w:val="00D435D9"/>
    <w:pPr>
      <w:keepNext/>
      <w:widowControl/>
      <w:autoSpaceDE/>
      <w:autoSpaceDN/>
      <w:adjustRightInd/>
      <w:spacing w:before="120" w:after="360"/>
      <w:jc w:val="center"/>
    </w:pPr>
    <w:rPr>
      <w:rFonts w:eastAsia="Calibri"/>
      <w:b/>
      <w:sz w:val="32"/>
      <w:szCs w:val="22"/>
    </w:rPr>
  </w:style>
  <w:style w:type="paragraph" w:customStyle="1" w:styleId="SectionTitle">
    <w:name w:val="SectionTitle"/>
    <w:basedOn w:val="Normal"/>
    <w:next w:val="Heading1"/>
    <w:rsid w:val="00D435D9"/>
    <w:pPr>
      <w:keepNext/>
      <w:widowControl/>
      <w:autoSpaceDE/>
      <w:autoSpaceDN/>
      <w:adjustRightInd/>
      <w:spacing w:before="120" w:after="360"/>
      <w:jc w:val="center"/>
    </w:pPr>
    <w:rPr>
      <w:rFonts w:eastAsia="Calibri"/>
      <w:b/>
      <w:smallCaps/>
      <w:sz w:val="28"/>
      <w:szCs w:val="22"/>
    </w:rPr>
  </w:style>
  <w:style w:type="paragraph" w:customStyle="1" w:styleId="Annexetitre">
    <w:name w:val="Annexe titre"/>
    <w:basedOn w:val="Normal"/>
    <w:next w:val="Normal"/>
    <w:rsid w:val="00D435D9"/>
    <w:pPr>
      <w:widowControl/>
      <w:autoSpaceDE/>
      <w:autoSpaceDN/>
      <w:adjustRightInd/>
      <w:spacing w:before="120" w:after="120"/>
      <w:jc w:val="center"/>
    </w:pPr>
    <w:rPr>
      <w:rFonts w:eastAsia="Calibri"/>
      <w:b/>
      <w:szCs w:val="22"/>
      <w:u w:val="single"/>
    </w:rPr>
  </w:style>
  <w:style w:type="paragraph" w:styleId="Footer">
    <w:name w:val="footer"/>
    <w:aliases w:val="Char Char Char,Char Char Char Char1 Char Char,Char Char Char Char Char,Char Char Char Char Char Char Char Char Char,Char Char Char Char Char Char Char Char Char Char,Char Char Char Char Char Char Char,Char Char Char Ch, Char, Char Char Char Char"/>
    <w:basedOn w:val="Normal"/>
    <w:link w:val="FooterChar"/>
    <w:uiPriority w:val="99"/>
    <w:rsid w:val="00D435D9"/>
    <w:pPr>
      <w:widowControl/>
      <w:tabs>
        <w:tab w:val="left" w:pos="709"/>
      </w:tabs>
      <w:autoSpaceDE/>
      <w:autoSpaceDN/>
      <w:adjustRightInd/>
    </w:pPr>
    <w:rPr>
      <w:rFonts w:ascii="Tahoma" w:eastAsia="Times New Roman" w:hAnsi="Tahoma" w:cs="Tahoma"/>
      <w:lang w:val="pl-PL" w:eastAsia="pl-PL"/>
    </w:rPr>
  </w:style>
  <w:style w:type="character" w:customStyle="1" w:styleId="FooterChar">
    <w:name w:val="Footer Char"/>
    <w:aliases w:val="Char Char Char Char,Char Char Char Char1 Char Char Char,Char Char Char Char Char Char,Char Char Char Char Char Char Char Char Char Char1,Char Char Char Char Char Char Char Char Char Char Char,Char Char Char Char Char Char Char Char"/>
    <w:basedOn w:val="DefaultParagraphFont"/>
    <w:link w:val="Footer"/>
    <w:uiPriority w:val="99"/>
    <w:rsid w:val="00D435D9"/>
    <w:rPr>
      <w:rFonts w:ascii="Tahoma" w:eastAsia="Times New Roman" w:hAnsi="Tahoma" w:cs="Tahoma"/>
      <w:sz w:val="24"/>
      <w:szCs w:val="24"/>
      <w:lang w:val="pl-PL" w:eastAsia="pl-PL"/>
    </w:rPr>
  </w:style>
  <w:style w:type="paragraph" w:styleId="BodyTextIndent2">
    <w:name w:val="Body Text Indent 2"/>
    <w:basedOn w:val="Normal"/>
    <w:link w:val="BodyTextIndent2Char"/>
    <w:uiPriority w:val="99"/>
    <w:unhideWhenUsed/>
    <w:rsid w:val="00D1474A"/>
    <w:pPr>
      <w:spacing w:after="120" w:line="480" w:lineRule="auto"/>
      <w:ind w:left="283"/>
    </w:pPr>
  </w:style>
  <w:style w:type="character" w:customStyle="1" w:styleId="BodyTextIndent2Char">
    <w:name w:val="Body Text Indent 2 Char"/>
    <w:basedOn w:val="DefaultParagraphFont"/>
    <w:link w:val="BodyTextIndent2"/>
    <w:uiPriority w:val="99"/>
    <w:rsid w:val="00D1474A"/>
    <w:rPr>
      <w:rFonts w:ascii="Times New Roman" w:eastAsiaTheme="minorEastAsia" w:hAnsi="Times New Roman" w:cs="Times New Roman"/>
      <w:sz w:val="24"/>
      <w:szCs w:val="24"/>
      <w:lang w:eastAsia="bg-BG"/>
    </w:rPr>
  </w:style>
  <w:style w:type="character" w:customStyle="1" w:styleId="newdocreference">
    <w:name w:val="newdocreference"/>
    <w:basedOn w:val="DefaultParagraphFont"/>
    <w:rsid w:val="00D1474A"/>
  </w:style>
  <w:style w:type="paragraph" w:styleId="BodyTextIndent">
    <w:name w:val="Body Text Indent"/>
    <w:basedOn w:val="Normal"/>
    <w:link w:val="BodyTextIndentChar"/>
    <w:uiPriority w:val="99"/>
    <w:semiHidden/>
    <w:rsid w:val="00D1474A"/>
    <w:pPr>
      <w:widowControl/>
      <w:autoSpaceDE/>
      <w:autoSpaceDN/>
      <w:adjustRightInd/>
      <w:spacing w:after="120" w:line="276" w:lineRule="auto"/>
      <w:ind w:left="283"/>
    </w:pPr>
    <w:rPr>
      <w:rFonts w:ascii="Calibri" w:eastAsia="Times New Roman" w:hAnsi="Calibri" w:cs="Calibri"/>
      <w:sz w:val="22"/>
      <w:szCs w:val="22"/>
      <w:lang w:val="en-US" w:eastAsia="en-US"/>
    </w:rPr>
  </w:style>
  <w:style w:type="character" w:customStyle="1" w:styleId="BodyTextIndentChar">
    <w:name w:val="Body Text Indent Char"/>
    <w:basedOn w:val="DefaultParagraphFont"/>
    <w:link w:val="BodyTextIndent"/>
    <w:uiPriority w:val="99"/>
    <w:semiHidden/>
    <w:rsid w:val="00D1474A"/>
    <w:rPr>
      <w:rFonts w:ascii="Calibri" w:eastAsia="Times New Roman" w:hAnsi="Calibri" w:cs="Calibri"/>
      <w:lang w:val="en-US"/>
    </w:rPr>
  </w:style>
  <w:style w:type="character" w:customStyle="1" w:styleId="legaldocreference">
    <w:name w:val="legaldocreference"/>
    <w:basedOn w:val="DefaultParagraphFont"/>
    <w:rsid w:val="00D1474A"/>
  </w:style>
  <w:style w:type="character" w:customStyle="1" w:styleId="apple-converted-space">
    <w:name w:val="apple-converted-space"/>
    <w:basedOn w:val="DefaultParagraphFont"/>
    <w:rsid w:val="00D1474A"/>
  </w:style>
  <w:style w:type="character" w:customStyle="1" w:styleId="FontStyle16">
    <w:name w:val="Font Style16"/>
    <w:basedOn w:val="DefaultParagraphFont"/>
    <w:uiPriority w:val="99"/>
    <w:rsid w:val="00650F71"/>
    <w:rPr>
      <w:rFonts w:ascii="Times New Roman" w:hAnsi="Times New Roman" w:cs="Times New Roman"/>
      <w:b/>
      <w:bCs/>
      <w:sz w:val="24"/>
      <w:szCs w:val="24"/>
    </w:rPr>
  </w:style>
  <w:style w:type="paragraph" w:customStyle="1" w:styleId="Style2">
    <w:name w:val="Style2"/>
    <w:basedOn w:val="Normal"/>
    <w:uiPriority w:val="99"/>
    <w:rsid w:val="00623AF4"/>
    <w:pPr>
      <w:spacing w:line="273" w:lineRule="exact"/>
      <w:ind w:firstLine="758"/>
      <w:jc w:val="both"/>
    </w:pPr>
    <w:rPr>
      <w:rFonts w:eastAsia="Times New Roman"/>
      <w:lang w:val="en-US" w:eastAsia="en-US"/>
    </w:rPr>
  </w:style>
  <w:style w:type="paragraph" w:styleId="Title">
    <w:name w:val="Title"/>
    <w:basedOn w:val="Normal"/>
    <w:link w:val="TitleChar"/>
    <w:qFormat/>
    <w:rsid w:val="006253C4"/>
    <w:pPr>
      <w:widowControl/>
      <w:autoSpaceDE/>
      <w:autoSpaceDN/>
      <w:adjustRightInd/>
      <w:ind w:firstLine="709"/>
      <w:jc w:val="center"/>
    </w:pPr>
    <w:rPr>
      <w:rFonts w:eastAsia="Times New Roman"/>
      <w:b/>
      <w:bCs/>
      <w:noProof/>
      <w:lang w:val="en-US" w:eastAsia="en-US"/>
    </w:rPr>
  </w:style>
  <w:style w:type="character" w:customStyle="1" w:styleId="TitleChar">
    <w:name w:val="Title Char"/>
    <w:basedOn w:val="DefaultParagraphFont"/>
    <w:link w:val="Title"/>
    <w:rsid w:val="006253C4"/>
    <w:rPr>
      <w:rFonts w:ascii="Times New Roman" w:eastAsia="Times New Roman" w:hAnsi="Times New Roman" w:cs="Times New Roman"/>
      <w:b/>
      <w:bCs/>
      <w:noProof/>
      <w:sz w:val="24"/>
      <w:szCs w:val="24"/>
      <w:lang w:val="en-US"/>
    </w:rPr>
  </w:style>
  <w:style w:type="paragraph" w:styleId="BodyTextIndent3">
    <w:name w:val="Body Text Indent 3"/>
    <w:basedOn w:val="Normal"/>
    <w:link w:val="BodyTextIndent3Char"/>
    <w:uiPriority w:val="99"/>
    <w:rsid w:val="006253C4"/>
    <w:pPr>
      <w:widowControl/>
      <w:autoSpaceDE/>
      <w:autoSpaceDN/>
      <w:adjustRightInd/>
      <w:spacing w:after="120"/>
      <w:ind w:left="283"/>
    </w:pPr>
    <w:rPr>
      <w:rFonts w:eastAsia="Times New Roman"/>
      <w:sz w:val="16"/>
      <w:szCs w:val="16"/>
      <w:lang w:eastAsia="ar-SA"/>
    </w:rPr>
  </w:style>
  <w:style w:type="character" w:customStyle="1" w:styleId="BodyTextIndent3Char">
    <w:name w:val="Body Text Indent 3 Char"/>
    <w:basedOn w:val="DefaultParagraphFont"/>
    <w:link w:val="BodyTextIndent3"/>
    <w:uiPriority w:val="99"/>
    <w:rsid w:val="006253C4"/>
    <w:rPr>
      <w:rFonts w:ascii="Times New Roman" w:eastAsia="Times New Roman" w:hAnsi="Times New Roman" w:cs="Times New Roman"/>
      <w:sz w:val="16"/>
      <w:szCs w:val="16"/>
      <w:lang w:eastAsia="ar-SA"/>
    </w:rPr>
  </w:style>
  <w:style w:type="character" w:customStyle="1" w:styleId="alb">
    <w:name w:val="al_b"/>
    <w:basedOn w:val="DefaultParagraphFont"/>
    <w:uiPriority w:val="99"/>
    <w:rsid w:val="006253C4"/>
  </w:style>
  <w:style w:type="character" w:customStyle="1" w:styleId="alcapt">
    <w:name w:val="al_capt"/>
    <w:basedOn w:val="DefaultParagraphFont"/>
    <w:uiPriority w:val="99"/>
    <w:rsid w:val="006253C4"/>
  </w:style>
  <w:style w:type="character" w:customStyle="1" w:styleId="ala">
    <w:name w:val="al_a"/>
    <w:basedOn w:val="DefaultParagraphFont"/>
    <w:rsid w:val="006253C4"/>
  </w:style>
  <w:style w:type="paragraph" w:styleId="BodyText2">
    <w:name w:val="Body Text 2"/>
    <w:basedOn w:val="Normal"/>
    <w:link w:val="BodyText2Char"/>
    <w:uiPriority w:val="99"/>
    <w:rsid w:val="006253C4"/>
    <w:pPr>
      <w:spacing w:after="120" w:line="480" w:lineRule="auto"/>
    </w:pPr>
    <w:rPr>
      <w:rFonts w:eastAsia="SimSun"/>
      <w:sz w:val="20"/>
      <w:szCs w:val="20"/>
      <w:lang w:eastAsia="zh-CN"/>
    </w:rPr>
  </w:style>
  <w:style w:type="character" w:customStyle="1" w:styleId="BodyText2Char">
    <w:name w:val="Body Text 2 Char"/>
    <w:basedOn w:val="DefaultParagraphFont"/>
    <w:link w:val="BodyText2"/>
    <w:uiPriority w:val="99"/>
    <w:rsid w:val="006253C4"/>
    <w:rPr>
      <w:rFonts w:ascii="Times New Roman" w:eastAsia="SimSun" w:hAnsi="Times New Roman" w:cs="Times New Roman"/>
      <w:sz w:val="20"/>
      <w:szCs w:val="20"/>
      <w:lang w:eastAsia="zh-CN"/>
    </w:rPr>
  </w:style>
  <w:style w:type="paragraph" w:customStyle="1" w:styleId="firstline">
    <w:name w:val="firstline"/>
    <w:basedOn w:val="Normal"/>
    <w:uiPriority w:val="99"/>
    <w:rsid w:val="006253C4"/>
    <w:pPr>
      <w:widowControl/>
      <w:autoSpaceDE/>
      <w:autoSpaceDN/>
      <w:adjustRightInd/>
      <w:spacing w:line="240" w:lineRule="atLeast"/>
      <w:ind w:firstLine="640"/>
      <w:jc w:val="both"/>
    </w:pPr>
    <w:rPr>
      <w:rFonts w:eastAsia="Times New Roman"/>
      <w:color w:val="000000"/>
    </w:rPr>
  </w:style>
  <w:style w:type="paragraph" w:customStyle="1" w:styleId="FR2">
    <w:name w:val="FR2"/>
    <w:uiPriority w:val="99"/>
    <w:rsid w:val="006253C4"/>
    <w:pPr>
      <w:widowControl w:val="0"/>
      <w:spacing w:after="0" w:line="240" w:lineRule="auto"/>
      <w:jc w:val="right"/>
    </w:pPr>
    <w:rPr>
      <w:rFonts w:ascii="Arial" w:eastAsia="Times New Roman" w:hAnsi="Arial" w:cs="Arial"/>
      <w:sz w:val="24"/>
      <w:szCs w:val="24"/>
    </w:rPr>
  </w:style>
  <w:style w:type="paragraph" w:customStyle="1" w:styleId="htleft">
    <w:name w:val="htleft"/>
    <w:basedOn w:val="Normal"/>
    <w:uiPriority w:val="99"/>
    <w:rsid w:val="006253C4"/>
    <w:pPr>
      <w:widowControl/>
      <w:autoSpaceDE/>
      <w:autoSpaceDN/>
      <w:adjustRightInd/>
      <w:spacing w:before="100" w:beforeAutospacing="1" w:after="100" w:afterAutospacing="1"/>
    </w:pPr>
    <w:rPr>
      <w:rFonts w:eastAsia="Times New Roman"/>
    </w:rPr>
  </w:style>
  <w:style w:type="character" w:customStyle="1" w:styleId="alt">
    <w:name w:val="al_t"/>
    <w:basedOn w:val="DefaultParagraphFont"/>
    <w:uiPriority w:val="99"/>
    <w:rsid w:val="006253C4"/>
  </w:style>
  <w:style w:type="paragraph" w:customStyle="1" w:styleId="ListParagraph1">
    <w:name w:val="List Paragraph1"/>
    <w:basedOn w:val="Normal"/>
    <w:uiPriority w:val="99"/>
    <w:rsid w:val="006253C4"/>
    <w:pPr>
      <w:widowControl/>
      <w:autoSpaceDE/>
      <w:autoSpaceDN/>
      <w:adjustRightInd/>
      <w:ind w:left="720"/>
    </w:pPr>
    <w:rPr>
      <w:rFonts w:ascii="Calibri" w:eastAsia="Calibri" w:hAnsi="Calibri" w:cs="Calibri"/>
      <w:sz w:val="20"/>
      <w:szCs w:val="20"/>
      <w:lang w:val="en-AU" w:eastAsia="ar-SA"/>
    </w:rPr>
  </w:style>
  <w:style w:type="character" w:customStyle="1" w:styleId="7">
    <w:name w:val="Основен текст (7) + Удебелен"/>
    <w:aliases w:val="Не е курсив"/>
    <w:rsid w:val="006253C4"/>
    <w:rPr>
      <w:b/>
      <w:bCs/>
      <w:i/>
      <w:iCs/>
      <w:spacing w:val="0"/>
      <w:sz w:val="23"/>
      <w:szCs w:val="23"/>
    </w:rPr>
  </w:style>
  <w:style w:type="paragraph" w:customStyle="1" w:styleId="WW-BodyTextIndent2">
    <w:name w:val="WW-Body Text Indent 2"/>
    <w:basedOn w:val="Normal"/>
    <w:uiPriority w:val="99"/>
    <w:rsid w:val="006253C4"/>
    <w:pPr>
      <w:widowControl/>
      <w:suppressAutoHyphens/>
      <w:autoSpaceDE/>
      <w:autoSpaceDN/>
      <w:adjustRightInd/>
      <w:ind w:firstLine="720"/>
      <w:jc w:val="both"/>
    </w:pPr>
    <w:rPr>
      <w:rFonts w:ascii="Geneve" w:eastAsia="Times New Roman" w:hAnsi="Geneve" w:cs="Geneve"/>
      <w:lang w:eastAsia="en-US"/>
    </w:rPr>
  </w:style>
  <w:style w:type="character" w:customStyle="1" w:styleId="CommentTextChar">
    <w:name w:val="Comment Text Char"/>
    <w:basedOn w:val="DefaultParagraphFont"/>
    <w:link w:val="CommentText"/>
    <w:uiPriority w:val="99"/>
    <w:semiHidden/>
    <w:rsid w:val="006253C4"/>
    <w:rPr>
      <w:rFonts w:ascii="Calibri" w:eastAsia="Times New Roman" w:hAnsi="Calibri" w:cs="Calibri"/>
      <w:sz w:val="20"/>
      <w:szCs w:val="20"/>
      <w:lang w:val="en-US"/>
    </w:rPr>
  </w:style>
  <w:style w:type="paragraph" w:styleId="CommentText">
    <w:name w:val="annotation text"/>
    <w:basedOn w:val="Normal"/>
    <w:link w:val="CommentTextChar"/>
    <w:uiPriority w:val="99"/>
    <w:semiHidden/>
    <w:rsid w:val="006253C4"/>
    <w:pPr>
      <w:widowControl/>
      <w:autoSpaceDE/>
      <w:autoSpaceDN/>
      <w:adjustRightInd/>
      <w:spacing w:after="200" w:line="276" w:lineRule="auto"/>
    </w:pPr>
    <w:rPr>
      <w:rFonts w:ascii="Calibri" w:eastAsia="Times New Roman" w:hAnsi="Calibri" w:cs="Calibri"/>
      <w:sz w:val="20"/>
      <w:szCs w:val="20"/>
      <w:lang w:val="en-US" w:eastAsia="en-US"/>
    </w:rPr>
  </w:style>
  <w:style w:type="character" w:customStyle="1" w:styleId="CommentSubjectChar">
    <w:name w:val="Comment Subject Char"/>
    <w:basedOn w:val="CommentTextChar"/>
    <w:link w:val="CommentSubject"/>
    <w:uiPriority w:val="99"/>
    <w:semiHidden/>
    <w:rsid w:val="006253C4"/>
    <w:rPr>
      <w:b/>
      <w:bCs/>
    </w:rPr>
  </w:style>
  <w:style w:type="paragraph" w:styleId="CommentSubject">
    <w:name w:val="annotation subject"/>
    <w:basedOn w:val="CommentText"/>
    <w:next w:val="CommentText"/>
    <w:link w:val="CommentSubjectChar"/>
    <w:uiPriority w:val="99"/>
    <w:semiHidden/>
    <w:rsid w:val="006253C4"/>
    <w:rPr>
      <w:b/>
      <w:bCs/>
    </w:rPr>
  </w:style>
  <w:style w:type="paragraph" w:customStyle="1" w:styleId="Char">
    <w:name w:val="Char"/>
    <w:basedOn w:val="Normal"/>
    <w:uiPriority w:val="99"/>
    <w:rsid w:val="006253C4"/>
    <w:pPr>
      <w:widowControl/>
      <w:tabs>
        <w:tab w:val="left" w:pos="709"/>
      </w:tabs>
      <w:autoSpaceDE/>
      <w:autoSpaceDN/>
      <w:adjustRightInd/>
    </w:pPr>
    <w:rPr>
      <w:rFonts w:ascii="Tahoma" w:eastAsia="Calibri" w:hAnsi="Tahoma" w:cs="Tahoma"/>
      <w:lang w:val="pl-PL" w:eastAsia="pl-PL"/>
    </w:rPr>
  </w:style>
  <w:style w:type="paragraph" w:customStyle="1" w:styleId="Char1">
    <w:name w:val="Char1"/>
    <w:basedOn w:val="Normal"/>
    <w:uiPriority w:val="99"/>
    <w:rsid w:val="006253C4"/>
    <w:pPr>
      <w:widowControl/>
      <w:tabs>
        <w:tab w:val="left" w:pos="709"/>
      </w:tabs>
      <w:autoSpaceDE/>
      <w:autoSpaceDN/>
      <w:adjustRightInd/>
    </w:pPr>
    <w:rPr>
      <w:rFonts w:ascii="Tahoma" w:eastAsia="Calibri" w:hAnsi="Tahoma" w:cs="Tahoma"/>
      <w:lang w:val="pl-PL" w:eastAsia="pl-PL"/>
    </w:rPr>
  </w:style>
  <w:style w:type="character" w:customStyle="1" w:styleId="FontStyle14">
    <w:name w:val="Font Style14"/>
    <w:basedOn w:val="DefaultParagraphFont"/>
    <w:uiPriority w:val="99"/>
    <w:rsid w:val="006253C4"/>
    <w:rPr>
      <w:rFonts w:ascii="Times New Roman" w:hAnsi="Times New Roman" w:cs="Times New Roman"/>
      <w:sz w:val="20"/>
      <w:szCs w:val="20"/>
    </w:rPr>
  </w:style>
  <w:style w:type="paragraph" w:customStyle="1" w:styleId="Char2">
    <w:name w:val="Char2"/>
    <w:basedOn w:val="Normal"/>
    <w:uiPriority w:val="99"/>
    <w:rsid w:val="006253C4"/>
    <w:pPr>
      <w:widowControl/>
      <w:tabs>
        <w:tab w:val="left" w:pos="709"/>
      </w:tabs>
      <w:autoSpaceDE/>
      <w:autoSpaceDN/>
      <w:adjustRightInd/>
    </w:pPr>
    <w:rPr>
      <w:rFonts w:ascii="Tahoma" w:eastAsia="Calibri" w:hAnsi="Tahoma" w:cs="Tahoma"/>
      <w:lang w:val="pl-PL" w:eastAsia="pl-PL"/>
    </w:rPr>
  </w:style>
  <w:style w:type="character" w:customStyle="1" w:styleId="CharChar">
    <w:name w:val="Char Char"/>
    <w:basedOn w:val="DefaultParagraphFont"/>
    <w:uiPriority w:val="99"/>
    <w:rsid w:val="006253C4"/>
    <w:rPr>
      <w:sz w:val="24"/>
      <w:szCs w:val="24"/>
    </w:rPr>
  </w:style>
  <w:style w:type="character" w:styleId="Emphasis">
    <w:name w:val="Emphasis"/>
    <w:basedOn w:val="DefaultParagraphFont"/>
    <w:qFormat/>
    <w:rsid w:val="006253C4"/>
    <w:rPr>
      <w:i/>
      <w:iCs/>
    </w:rPr>
  </w:style>
  <w:style w:type="paragraph" w:customStyle="1" w:styleId="CharChar1Char">
    <w:name w:val="Char Char1 Знак Знак Char"/>
    <w:basedOn w:val="Normal"/>
    <w:rsid w:val="006253C4"/>
    <w:pPr>
      <w:widowControl/>
      <w:tabs>
        <w:tab w:val="left" w:pos="709"/>
      </w:tabs>
      <w:autoSpaceDE/>
      <w:autoSpaceDN/>
      <w:adjustRightInd/>
    </w:pPr>
    <w:rPr>
      <w:rFonts w:ascii="Tahoma" w:eastAsia="Times New Roman" w:hAnsi="Tahoma"/>
      <w:lang w:val="pl-PL" w:eastAsia="pl-PL"/>
    </w:rPr>
  </w:style>
  <w:style w:type="paragraph" w:styleId="Header">
    <w:name w:val="header"/>
    <w:basedOn w:val="Normal"/>
    <w:link w:val="HeaderChar"/>
    <w:uiPriority w:val="99"/>
    <w:rsid w:val="006253C4"/>
    <w:pPr>
      <w:widowControl/>
      <w:tabs>
        <w:tab w:val="center" w:pos="4153"/>
        <w:tab w:val="right" w:pos="8306"/>
      </w:tabs>
      <w:autoSpaceDE/>
      <w:autoSpaceDN/>
      <w:adjustRightInd/>
    </w:pPr>
    <w:rPr>
      <w:rFonts w:eastAsia="Times New Roman"/>
      <w:sz w:val="28"/>
      <w:szCs w:val="20"/>
      <w:lang w:eastAsia="en-US"/>
    </w:rPr>
  </w:style>
  <w:style w:type="character" w:customStyle="1" w:styleId="HeaderChar">
    <w:name w:val="Header Char"/>
    <w:basedOn w:val="DefaultParagraphFont"/>
    <w:link w:val="Header"/>
    <w:uiPriority w:val="99"/>
    <w:rsid w:val="006253C4"/>
    <w:rPr>
      <w:rFonts w:ascii="Times New Roman" w:eastAsia="Times New Roman" w:hAnsi="Times New Roman" w:cs="Times New Roman"/>
      <w:sz w:val="28"/>
      <w:szCs w:val="20"/>
    </w:rPr>
  </w:style>
  <w:style w:type="character" w:customStyle="1" w:styleId="2">
    <w:name w:val="Основен текст + Удебелен2"/>
    <w:rsid w:val="006253C4"/>
    <w:rPr>
      <w:rFonts w:ascii="Times New Roman" w:hAnsi="Times New Roman" w:cs="Times New Roman"/>
      <w:b/>
      <w:bCs/>
      <w:spacing w:val="0"/>
      <w:sz w:val="23"/>
      <w:szCs w:val="23"/>
      <w:lang w:bidi="ar-SA"/>
    </w:rPr>
  </w:style>
  <w:style w:type="paragraph" w:styleId="NoSpacing">
    <w:name w:val="No Spacing"/>
    <w:uiPriority w:val="99"/>
    <w:qFormat/>
    <w:rsid w:val="006253C4"/>
    <w:pPr>
      <w:suppressAutoHyphens/>
      <w:spacing w:after="0" w:line="240" w:lineRule="auto"/>
      <w:jc w:val="both"/>
    </w:pPr>
    <w:rPr>
      <w:rFonts w:ascii="Calibri" w:eastAsia="Arial" w:hAnsi="Calibri" w:cs="Calibri"/>
      <w:lang w:val="en-US" w:eastAsia="ar-SA"/>
    </w:rPr>
  </w:style>
  <w:style w:type="character" w:customStyle="1" w:styleId="6">
    <w:name w:val="Основен текст (6)_"/>
    <w:basedOn w:val="DefaultParagraphFont"/>
    <w:link w:val="60"/>
    <w:rsid w:val="006253C4"/>
    <w:rPr>
      <w:b/>
      <w:bCs/>
      <w:sz w:val="23"/>
      <w:szCs w:val="23"/>
      <w:shd w:val="clear" w:color="auto" w:fill="FFFFFF"/>
    </w:rPr>
  </w:style>
  <w:style w:type="paragraph" w:customStyle="1" w:styleId="60">
    <w:name w:val="Основен текст (6)"/>
    <w:basedOn w:val="Normal"/>
    <w:link w:val="6"/>
    <w:rsid w:val="006253C4"/>
    <w:pPr>
      <w:widowControl/>
      <w:shd w:val="clear" w:color="auto" w:fill="FFFFFF"/>
      <w:autoSpaceDE/>
      <w:autoSpaceDN/>
      <w:adjustRightInd/>
      <w:spacing w:after="720" w:line="283" w:lineRule="exact"/>
    </w:pPr>
    <w:rPr>
      <w:rFonts w:asciiTheme="minorHAnsi" w:eastAsiaTheme="minorHAnsi" w:hAnsiTheme="minorHAnsi" w:cstheme="minorBidi"/>
      <w:b/>
      <w:bCs/>
      <w:sz w:val="23"/>
      <w:szCs w:val="23"/>
      <w:lang w:eastAsia="en-US"/>
    </w:rPr>
  </w:style>
  <w:style w:type="character" w:customStyle="1" w:styleId="FontStyle226">
    <w:name w:val="Font Style226"/>
    <w:basedOn w:val="DefaultParagraphFont"/>
    <w:uiPriority w:val="99"/>
    <w:rsid w:val="006253C4"/>
    <w:rPr>
      <w:rFonts w:ascii="Times New Roman" w:hAnsi="Times New Roman" w:cs="Times New Roman"/>
      <w:sz w:val="22"/>
      <w:szCs w:val="22"/>
    </w:rPr>
  </w:style>
  <w:style w:type="character" w:styleId="Strong">
    <w:name w:val="Strong"/>
    <w:basedOn w:val="DefaultParagraphFont"/>
    <w:qFormat/>
    <w:rsid w:val="006253C4"/>
    <w:rPr>
      <w:b/>
      <w:bCs/>
    </w:rPr>
  </w:style>
  <w:style w:type="character" w:customStyle="1" w:styleId="inputvalue">
    <w:name w:val="input_value"/>
    <w:basedOn w:val="DefaultParagraphFont"/>
    <w:rsid w:val="006253C4"/>
  </w:style>
  <w:style w:type="character" w:customStyle="1" w:styleId="FontStyle17">
    <w:name w:val="Font Style17"/>
    <w:basedOn w:val="DefaultParagraphFont"/>
    <w:uiPriority w:val="99"/>
    <w:rsid w:val="006253C4"/>
    <w:rPr>
      <w:rFonts w:ascii="Times New Roman" w:hAnsi="Times New Roman" w:cs="Times New Roman"/>
      <w:b/>
      <w:bCs/>
      <w:sz w:val="22"/>
      <w:szCs w:val="22"/>
    </w:rPr>
  </w:style>
  <w:style w:type="paragraph" w:styleId="TOC1">
    <w:name w:val="toc 1"/>
    <w:basedOn w:val="Normal"/>
    <w:uiPriority w:val="1"/>
    <w:qFormat/>
    <w:rsid w:val="00655675"/>
    <w:pPr>
      <w:adjustRightInd/>
      <w:ind w:left="136"/>
    </w:pPr>
    <w:rPr>
      <w:rFonts w:eastAsia="Times New Roman"/>
      <w:lang w:bidi="bg-BG"/>
    </w:rPr>
  </w:style>
  <w:style w:type="character" w:customStyle="1" w:styleId="FontStyle46">
    <w:name w:val="Font Style46"/>
    <w:basedOn w:val="DefaultParagraphFont"/>
    <w:uiPriority w:val="99"/>
    <w:rsid w:val="00655675"/>
    <w:rPr>
      <w:rFonts w:ascii="Times New Roman" w:hAnsi="Times New Roman" w:cs="Times New Roman"/>
      <w:sz w:val="20"/>
      <w:szCs w:val="20"/>
    </w:rPr>
  </w:style>
  <w:style w:type="paragraph" w:customStyle="1" w:styleId="Style18">
    <w:name w:val="Style18"/>
    <w:basedOn w:val="Normal"/>
    <w:uiPriority w:val="99"/>
    <w:rsid w:val="002C2E00"/>
    <w:pPr>
      <w:spacing w:line="278" w:lineRule="exact"/>
      <w:ind w:firstLine="706"/>
      <w:jc w:val="both"/>
    </w:pPr>
    <w:rPr>
      <w:lang w:val="en-US" w:eastAsia="en-US"/>
    </w:rPr>
  </w:style>
  <w:style w:type="character" w:customStyle="1" w:styleId="FontStyle43">
    <w:name w:val="Font Style43"/>
    <w:basedOn w:val="DefaultParagraphFont"/>
    <w:uiPriority w:val="99"/>
    <w:rsid w:val="002C2E00"/>
    <w:rPr>
      <w:rFonts w:ascii="Times New Roman" w:hAnsi="Times New Roman" w:cs="Times New Roman"/>
      <w:b/>
      <w:bCs/>
      <w:sz w:val="20"/>
      <w:szCs w:val="20"/>
    </w:rPr>
  </w:style>
  <w:style w:type="character" w:customStyle="1" w:styleId="FontStyle41">
    <w:name w:val="Font Style41"/>
    <w:basedOn w:val="DefaultParagraphFont"/>
    <w:uiPriority w:val="99"/>
    <w:rsid w:val="0046141F"/>
    <w:rPr>
      <w:rFonts w:ascii="Times New Roman" w:hAnsi="Times New Roman" w:cs="Times New Roman"/>
      <w:b/>
      <w:bCs/>
      <w:sz w:val="26"/>
      <w:szCs w:val="26"/>
    </w:rPr>
  </w:style>
  <w:style w:type="paragraph" w:customStyle="1" w:styleId="Style38">
    <w:name w:val="Style38"/>
    <w:basedOn w:val="Normal"/>
    <w:uiPriority w:val="99"/>
    <w:rsid w:val="00B16261"/>
    <w:pPr>
      <w:spacing w:line="413" w:lineRule="exact"/>
      <w:jc w:val="both"/>
    </w:pPr>
    <w:rPr>
      <w:lang w:val="en-US" w:eastAsia="en-US"/>
    </w:rPr>
  </w:style>
  <w:style w:type="paragraph" w:customStyle="1" w:styleId="Style6">
    <w:name w:val="Style6"/>
    <w:basedOn w:val="Normal"/>
    <w:uiPriority w:val="99"/>
    <w:rsid w:val="00FC2029"/>
    <w:pPr>
      <w:spacing w:line="279" w:lineRule="exact"/>
      <w:ind w:firstLine="569"/>
      <w:jc w:val="both"/>
    </w:pPr>
    <w:rPr>
      <w:rFonts w:eastAsia="Times New Roman"/>
      <w:lang w:val="en-US" w:eastAsia="en-US"/>
    </w:rPr>
  </w:style>
  <w:style w:type="character" w:customStyle="1" w:styleId="FontStyle48">
    <w:name w:val="Font Style48"/>
    <w:basedOn w:val="DefaultParagraphFont"/>
    <w:uiPriority w:val="99"/>
    <w:rsid w:val="008A0966"/>
    <w:rPr>
      <w:rFonts w:ascii="Times New Roman" w:hAnsi="Times New Roman" w:cs="Times New Roman"/>
      <w:sz w:val="16"/>
      <w:szCs w:val="16"/>
    </w:rPr>
  </w:style>
  <w:style w:type="character" w:customStyle="1" w:styleId="FontStyle27">
    <w:name w:val="Font Style27"/>
    <w:basedOn w:val="DefaultParagraphFont"/>
    <w:uiPriority w:val="99"/>
    <w:rsid w:val="00E22BDD"/>
    <w:rPr>
      <w:rFonts w:ascii="Times New Roman" w:hAnsi="Times New Roman" w:cs="Times New Roman"/>
      <w:sz w:val="22"/>
      <w:szCs w:val="22"/>
    </w:rPr>
  </w:style>
  <w:style w:type="character" w:customStyle="1" w:styleId="ListParagraphChar">
    <w:name w:val="List Paragraph Char"/>
    <w:aliases w:val="Гл точки Char"/>
    <w:link w:val="ListParagraph"/>
    <w:locked/>
    <w:rsid w:val="00777598"/>
    <w:rPr>
      <w:rFonts w:ascii="Times New Roman" w:eastAsiaTheme="minorEastAsia" w:hAnsi="Times New Roman" w:cs="Times New Roman"/>
      <w:sz w:val="24"/>
      <w:szCs w:val="24"/>
      <w:lang w:eastAsia="bg-BG"/>
    </w:rPr>
  </w:style>
  <w:style w:type="character" w:customStyle="1" w:styleId="Bodytext7Exact">
    <w:name w:val="Body text (7) Exact"/>
    <w:basedOn w:val="DefaultParagraphFont"/>
    <w:uiPriority w:val="99"/>
    <w:rsid w:val="00130C08"/>
    <w:rPr>
      <w:rFonts w:ascii="Times New Roman" w:hAnsi="Times New Roman" w:cs="Times New Roman"/>
      <w:b/>
      <w:bCs/>
      <w:u w:val="none"/>
    </w:rPr>
  </w:style>
  <w:style w:type="character" w:customStyle="1" w:styleId="FooterChar1">
    <w:name w:val="Footer Char1"/>
    <w:aliases w:val="Char Char1,Char Char Char Char Char Char1,Char Char Char Char Char2,Char Char Char Char2,Char Char Char Char Char Char Char Char Char Char2,Char Char Char Char Char Char Char Char Char Char Char1,Char Char Char Char Char Char Char Char1"/>
    <w:basedOn w:val="DefaultParagraphFont"/>
    <w:uiPriority w:val="99"/>
    <w:locked/>
    <w:rsid w:val="0044098F"/>
    <w:rPr>
      <w:rFonts w:ascii="Calibri" w:hAnsi="Calibri" w:cs="Calibri"/>
    </w:rPr>
  </w:style>
  <w:style w:type="character" w:customStyle="1" w:styleId="FontStyle24">
    <w:name w:val="Font Style24"/>
    <w:basedOn w:val="DefaultParagraphFont"/>
    <w:uiPriority w:val="99"/>
    <w:rsid w:val="00705D2A"/>
    <w:rPr>
      <w:rFonts w:ascii="Times New Roman" w:hAnsi="Times New Roman" w:cs="Times New Roman"/>
      <w:sz w:val="22"/>
      <w:szCs w:val="22"/>
    </w:rPr>
  </w:style>
  <w:style w:type="character" w:customStyle="1" w:styleId="inputvalue1">
    <w:name w:val="input_value1"/>
    <w:basedOn w:val="DefaultParagraphFont"/>
    <w:rsid w:val="00641E2B"/>
    <w:rPr>
      <w:rFonts w:ascii="Courier New" w:hAnsi="Courier New" w:cs="Courier New" w:hint="default"/>
      <w:sz w:val="20"/>
      <w:szCs w:val="20"/>
    </w:rPr>
  </w:style>
  <w:style w:type="paragraph" w:styleId="EndnoteText">
    <w:name w:val="endnote text"/>
    <w:basedOn w:val="Normal"/>
    <w:link w:val="EndnoteTextChar"/>
    <w:uiPriority w:val="99"/>
    <w:semiHidden/>
    <w:unhideWhenUsed/>
    <w:rsid w:val="002C1F30"/>
    <w:rPr>
      <w:sz w:val="20"/>
      <w:szCs w:val="20"/>
    </w:rPr>
  </w:style>
  <w:style w:type="character" w:customStyle="1" w:styleId="EndnoteTextChar">
    <w:name w:val="Endnote Text Char"/>
    <w:basedOn w:val="DefaultParagraphFont"/>
    <w:link w:val="EndnoteText"/>
    <w:uiPriority w:val="99"/>
    <w:semiHidden/>
    <w:rsid w:val="002C1F30"/>
    <w:rPr>
      <w:rFonts w:ascii="Times New Roman" w:eastAsiaTheme="minorEastAsia" w:hAnsi="Times New Roman" w:cs="Times New Roman"/>
      <w:sz w:val="20"/>
      <w:szCs w:val="20"/>
      <w:lang w:eastAsia="bg-BG"/>
    </w:rPr>
  </w:style>
  <w:style w:type="character" w:styleId="EndnoteReference">
    <w:name w:val="endnote reference"/>
    <w:basedOn w:val="DefaultParagraphFont"/>
    <w:uiPriority w:val="99"/>
    <w:semiHidden/>
    <w:unhideWhenUsed/>
    <w:rsid w:val="002C1F30"/>
    <w:rPr>
      <w:vertAlign w:val="superscript"/>
    </w:rPr>
  </w:style>
</w:styles>
</file>

<file path=word/webSettings.xml><?xml version="1.0" encoding="utf-8"?>
<w:webSettings xmlns:r="http://schemas.openxmlformats.org/officeDocument/2006/relationships" xmlns:w="http://schemas.openxmlformats.org/wordprocessingml/2006/main">
  <w:divs>
    <w:div w:id="79914732">
      <w:bodyDiv w:val="1"/>
      <w:marLeft w:val="0"/>
      <w:marRight w:val="0"/>
      <w:marTop w:val="0"/>
      <w:marBottom w:val="0"/>
      <w:divBdr>
        <w:top w:val="none" w:sz="0" w:space="0" w:color="auto"/>
        <w:left w:val="none" w:sz="0" w:space="0" w:color="auto"/>
        <w:bottom w:val="none" w:sz="0" w:space="0" w:color="auto"/>
        <w:right w:val="none" w:sz="0" w:space="0" w:color="auto"/>
      </w:divBdr>
    </w:div>
    <w:div w:id="202644236">
      <w:bodyDiv w:val="1"/>
      <w:marLeft w:val="0"/>
      <w:marRight w:val="0"/>
      <w:marTop w:val="0"/>
      <w:marBottom w:val="0"/>
      <w:divBdr>
        <w:top w:val="none" w:sz="0" w:space="0" w:color="auto"/>
        <w:left w:val="none" w:sz="0" w:space="0" w:color="auto"/>
        <w:bottom w:val="none" w:sz="0" w:space="0" w:color="auto"/>
        <w:right w:val="none" w:sz="0" w:space="0" w:color="auto"/>
      </w:divBdr>
    </w:div>
    <w:div w:id="417101226">
      <w:bodyDiv w:val="1"/>
      <w:marLeft w:val="0"/>
      <w:marRight w:val="0"/>
      <w:marTop w:val="0"/>
      <w:marBottom w:val="0"/>
      <w:divBdr>
        <w:top w:val="none" w:sz="0" w:space="0" w:color="auto"/>
        <w:left w:val="none" w:sz="0" w:space="0" w:color="auto"/>
        <w:bottom w:val="none" w:sz="0" w:space="0" w:color="auto"/>
        <w:right w:val="none" w:sz="0" w:space="0" w:color="auto"/>
      </w:divBdr>
    </w:div>
    <w:div w:id="814300209">
      <w:bodyDiv w:val="1"/>
      <w:marLeft w:val="0"/>
      <w:marRight w:val="0"/>
      <w:marTop w:val="0"/>
      <w:marBottom w:val="0"/>
      <w:divBdr>
        <w:top w:val="none" w:sz="0" w:space="0" w:color="auto"/>
        <w:left w:val="none" w:sz="0" w:space="0" w:color="auto"/>
        <w:bottom w:val="none" w:sz="0" w:space="0" w:color="auto"/>
        <w:right w:val="none" w:sz="0" w:space="0" w:color="auto"/>
      </w:divBdr>
      <w:divsChild>
        <w:div w:id="1004672880">
          <w:marLeft w:val="0"/>
          <w:marRight w:val="0"/>
          <w:marTop w:val="0"/>
          <w:marBottom w:val="0"/>
          <w:divBdr>
            <w:top w:val="none" w:sz="0" w:space="0" w:color="auto"/>
            <w:left w:val="none" w:sz="0" w:space="0" w:color="auto"/>
            <w:bottom w:val="none" w:sz="0" w:space="0" w:color="auto"/>
            <w:right w:val="none" w:sz="0" w:space="0" w:color="auto"/>
          </w:divBdr>
          <w:divsChild>
            <w:div w:id="461383866">
              <w:marLeft w:val="0"/>
              <w:marRight w:val="0"/>
              <w:marTop w:val="0"/>
              <w:marBottom w:val="0"/>
              <w:divBdr>
                <w:top w:val="none" w:sz="0" w:space="0" w:color="auto"/>
                <w:left w:val="none" w:sz="0" w:space="0" w:color="auto"/>
                <w:bottom w:val="none" w:sz="0" w:space="0" w:color="auto"/>
                <w:right w:val="none" w:sz="0" w:space="0" w:color="auto"/>
              </w:divBdr>
            </w:div>
            <w:div w:id="2099909347">
              <w:marLeft w:val="0"/>
              <w:marRight w:val="0"/>
              <w:marTop w:val="0"/>
              <w:marBottom w:val="0"/>
              <w:divBdr>
                <w:top w:val="none" w:sz="0" w:space="0" w:color="auto"/>
                <w:left w:val="none" w:sz="0" w:space="0" w:color="auto"/>
                <w:bottom w:val="none" w:sz="0" w:space="0" w:color="auto"/>
                <w:right w:val="none" w:sz="0" w:space="0" w:color="auto"/>
              </w:divBdr>
            </w:div>
            <w:div w:id="479613900">
              <w:marLeft w:val="0"/>
              <w:marRight w:val="0"/>
              <w:marTop w:val="0"/>
              <w:marBottom w:val="0"/>
              <w:divBdr>
                <w:top w:val="none" w:sz="0" w:space="0" w:color="auto"/>
                <w:left w:val="none" w:sz="0" w:space="0" w:color="auto"/>
                <w:bottom w:val="none" w:sz="0" w:space="0" w:color="auto"/>
                <w:right w:val="none" w:sz="0" w:space="0" w:color="auto"/>
              </w:divBdr>
            </w:div>
            <w:div w:id="1628201239">
              <w:marLeft w:val="0"/>
              <w:marRight w:val="0"/>
              <w:marTop w:val="0"/>
              <w:marBottom w:val="0"/>
              <w:divBdr>
                <w:top w:val="none" w:sz="0" w:space="0" w:color="auto"/>
                <w:left w:val="none" w:sz="0" w:space="0" w:color="auto"/>
                <w:bottom w:val="none" w:sz="0" w:space="0" w:color="auto"/>
                <w:right w:val="none" w:sz="0" w:space="0" w:color="auto"/>
              </w:divBdr>
            </w:div>
            <w:div w:id="1296133728">
              <w:marLeft w:val="0"/>
              <w:marRight w:val="0"/>
              <w:marTop w:val="0"/>
              <w:marBottom w:val="0"/>
              <w:divBdr>
                <w:top w:val="none" w:sz="0" w:space="0" w:color="auto"/>
                <w:left w:val="none" w:sz="0" w:space="0" w:color="auto"/>
                <w:bottom w:val="none" w:sz="0" w:space="0" w:color="auto"/>
                <w:right w:val="none" w:sz="0" w:space="0" w:color="auto"/>
              </w:divBdr>
            </w:div>
            <w:div w:id="1990279639">
              <w:marLeft w:val="0"/>
              <w:marRight w:val="0"/>
              <w:marTop w:val="0"/>
              <w:marBottom w:val="0"/>
              <w:divBdr>
                <w:top w:val="none" w:sz="0" w:space="0" w:color="auto"/>
                <w:left w:val="none" w:sz="0" w:space="0" w:color="auto"/>
                <w:bottom w:val="none" w:sz="0" w:space="0" w:color="auto"/>
                <w:right w:val="none" w:sz="0" w:space="0" w:color="auto"/>
              </w:divBdr>
            </w:div>
            <w:div w:id="1985353089">
              <w:marLeft w:val="0"/>
              <w:marRight w:val="0"/>
              <w:marTop w:val="0"/>
              <w:marBottom w:val="0"/>
              <w:divBdr>
                <w:top w:val="none" w:sz="0" w:space="0" w:color="auto"/>
                <w:left w:val="none" w:sz="0" w:space="0" w:color="auto"/>
                <w:bottom w:val="none" w:sz="0" w:space="0" w:color="auto"/>
                <w:right w:val="none" w:sz="0" w:space="0" w:color="auto"/>
              </w:divBdr>
            </w:div>
            <w:div w:id="1957787744">
              <w:marLeft w:val="0"/>
              <w:marRight w:val="0"/>
              <w:marTop w:val="0"/>
              <w:marBottom w:val="0"/>
              <w:divBdr>
                <w:top w:val="none" w:sz="0" w:space="0" w:color="auto"/>
                <w:left w:val="none" w:sz="0" w:space="0" w:color="auto"/>
                <w:bottom w:val="none" w:sz="0" w:space="0" w:color="auto"/>
                <w:right w:val="none" w:sz="0" w:space="0" w:color="auto"/>
              </w:divBdr>
            </w:div>
            <w:div w:id="453715310">
              <w:marLeft w:val="0"/>
              <w:marRight w:val="0"/>
              <w:marTop w:val="0"/>
              <w:marBottom w:val="0"/>
              <w:divBdr>
                <w:top w:val="none" w:sz="0" w:space="0" w:color="auto"/>
                <w:left w:val="none" w:sz="0" w:space="0" w:color="auto"/>
                <w:bottom w:val="none" w:sz="0" w:space="0" w:color="auto"/>
                <w:right w:val="none" w:sz="0" w:space="0" w:color="auto"/>
              </w:divBdr>
            </w:div>
            <w:div w:id="2022662805">
              <w:marLeft w:val="0"/>
              <w:marRight w:val="0"/>
              <w:marTop w:val="0"/>
              <w:marBottom w:val="0"/>
              <w:divBdr>
                <w:top w:val="none" w:sz="0" w:space="0" w:color="auto"/>
                <w:left w:val="none" w:sz="0" w:space="0" w:color="auto"/>
                <w:bottom w:val="none" w:sz="0" w:space="0" w:color="auto"/>
                <w:right w:val="none" w:sz="0" w:space="0" w:color="auto"/>
              </w:divBdr>
            </w:div>
            <w:div w:id="41250319">
              <w:marLeft w:val="0"/>
              <w:marRight w:val="0"/>
              <w:marTop w:val="0"/>
              <w:marBottom w:val="0"/>
              <w:divBdr>
                <w:top w:val="none" w:sz="0" w:space="0" w:color="auto"/>
                <w:left w:val="none" w:sz="0" w:space="0" w:color="auto"/>
                <w:bottom w:val="none" w:sz="0" w:space="0" w:color="auto"/>
                <w:right w:val="none" w:sz="0" w:space="0" w:color="auto"/>
              </w:divBdr>
            </w:div>
            <w:div w:id="1387996856">
              <w:marLeft w:val="0"/>
              <w:marRight w:val="0"/>
              <w:marTop w:val="0"/>
              <w:marBottom w:val="0"/>
              <w:divBdr>
                <w:top w:val="none" w:sz="0" w:space="0" w:color="auto"/>
                <w:left w:val="none" w:sz="0" w:space="0" w:color="auto"/>
                <w:bottom w:val="none" w:sz="0" w:space="0" w:color="auto"/>
                <w:right w:val="none" w:sz="0" w:space="0" w:color="auto"/>
              </w:divBdr>
            </w:div>
            <w:div w:id="2060472783">
              <w:marLeft w:val="0"/>
              <w:marRight w:val="0"/>
              <w:marTop w:val="0"/>
              <w:marBottom w:val="0"/>
              <w:divBdr>
                <w:top w:val="none" w:sz="0" w:space="0" w:color="auto"/>
                <w:left w:val="none" w:sz="0" w:space="0" w:color="auto"/>
                <w:bottom w:val="none" w:sz="0" w:space="0" w:color="auto"/>
                <w:right w:val="none" w:sz="0" w:space="0" w:color="auto"/>
              </w:divBdr>
            </w:div>
            <w:div w:id="553859378">
              <w:marLeft w:val="0"/>
              <w:marRight w:val="0"/>
              <w:marTop w:val="0"/>
              <w:marBottom w:val="0"/>
              <w:divBdr>
                <w:top w:val="none" w:sz="0" w:space="0" w:color="auto"/>
                <w:left w:val="none" w:sz="0" w:space="0" w:color="auto"/>
                <w:bottom w:val="none" w:sz="0" w:space="0" w:color="auto"/>
                <w:right w:val="none" w:sz="0" w:space="0" w:color="auto"/>
              </w:divBdr>
            </w:div>
            <w:div w:id="1138766376">
              <w:marLeft w:val="0"/>
              <w:marRight w:val="0"/>
              <w:marTop w:val="0"/>
              <w:marBottom w:val="0"/>
              <w:divBdr>
                <w:top w:val="none" w:sz="0" w:space="0" w:color="auto"/>
                <w:left w:val="none" w:sz="0" w:space="0" w:color="auto"/>
                <w:bottom w:val="none" w:sz="0" w:space="0" w:color="auto"/>
                <w:right w:val="none" w:sz="0" w:space="0" w:color="auto"/>
              </w:divBdr>
            </w:div>
            <w:div w:id="1114518976">
              <w:marLeft w:val="0"/>
              <w:marRight w:val="0"/>
              <w:marTop w:val="0"/>
              <w:marBottom w:val="0"/>
              <w:divBdr>
                <w:top w:val="none" w:sz="0" w:space="0" w:color="auto"/>
                <w:left w:val="none" w:sz="0" w:space="0" w:color="auto"/>
                <w:bottom w:val="none" w:sz="0" w:space="0" w:color="auto"/>
                <w:right w:val="none" w:sz="0" w:space="0" w:color="auto"/>
              </w:divBdr>
            </w:div>
            <w:div w:id="328095925">
              <w:marLeft w:val="0"/>
              <w:marRight w:val="0"/>
              <w:marTop w:val="0"/>
              <w:marBottom w:val="0"/>
              <w:divBdr>
                <w:top w:val="none" w:sz="0" w:space="0" w:color="auto"/>
                <w:left w:val="none" w:sz="0" w:space="0" w:color="auto"/>
                <w:bottom w:val="none" w:sz="0" w:space="0" w:color="auto"/>
                <w:right w:val="none" w:sz="0" w:space="0" w:color="auto"/>
              </w:divBdr>
            </w:div>
            <w:div w:id="781416112">
              <w:marLeft w:val="0"/>
              <w:marRight w:val="0"/>
              <w:marTop w:val="0"/>
              <w:marBottom w:val="0"/>
              <w:divBdr>
                <w:top w:val="none" w:sz="0" w:space="0" w:color="auto"/>
                <w:left w:val="none" w:sz="0" w:space="0" w:color="auto"/>
                <w:bottom w:val="none" w:sz="0" w:space="0" w:color="auto"/>
                <w:right w:val="none" w:sz="0" w:space="0" w:color="auto"/>
              </w:divBdr>
            </w:div>
            <w:div w:id="1818257022">
              <w:marLeft w:val="0"/>
              <w:marRight w:val="0"/>
              <w:marTop w:val="0"/>
              <w:marBottom w:val="0"/>
              <w:divBdr>
                <w:top w:val="none" w:sz="0" w:space="0" w:color="auto"/>
                <w:left w:val="none" w:sz="0" w:space="0" w:color="auto"/>
                <w:bottom w:val="none" w:sz="0" w:space="0" w:color="auto"/>
                <w:right w:val="none" w:sz="0" w:space="0" w:color="auto"/>
              </w:divBdr>
            </w:div>
            <w:div w:id="338195243">
              <w:marLeft w:val="0"/>
              <w:marRight w:val="0"/>
              <w:marTop w:val="0"/>
              <w:marBottom w:val="0"/>
              <w:divBdr>
                <w:top w:val="none" w:sz="0" w:space="0" w:color="auto"/>
                <w:left w:val="none" w:sz="0" w:space="0" w:color="auto"/>
                <w:bottom w:val="none" w:sz="0" w:space="0" w:color="auto"/>
                <w:right w:val="none" w:sz="0" w:space="0" w:color="auto"/>
              </w:divBdr>
            </w:div>
            <w:div w:id="1396586741">
              <w:marLeft w:val="0"/>
              <w:marRight w:val="0"/>
              <w:marTop w:val="0"/>
              <w:marBottom w:val="0"/>
              <w:divBdr>
                <w:top w:val="none" w:sz="0" w:space="0" w:color="auto"/>
                <w:left w:val="none" w:sz="0" w:space="0" w:color="auto"/>
                <w:bottom w:val="none" w:sz="0" w:space="0" w:color="auto"/>
                <w:right w:val="none" w:sz="0" w:space="0" w:color="auto"/>
              </w:divBdr>
            </w:div>
            <w:div w:id="689991178">
              <w:marLeft w:val="0"/>
              <w:marRight w:val="0"/>
              <w:marTop w:val="0"/>
              <w:marBottom w:val="0"/>
              <w:divBdr>
                <w:top w:val="none" w:sz="0" w:space="0" w:color="auto"/>
                <w:left w:val="none" w:sz="0" w:space="0" w:color="auto"/>
                <w:bottom w:val="none" w:sz="0" w:space="0" w:color="auto"/>
                <w:right w:val="none" w:sz="0" w:space="0" w:color="auto"/>
              </w:divBdr>
            </w:div>
            <w:div w:id="587930808">
              <w:marLeft w:val="0"/>
              <w:marRight w:val="0"/>
              <w:marTop w:val="0"/>
              <w:marBottom w:val="0"/>
              <w:divBdr>
                <w:top w:val="none" w:sz="0" w:space="0" w:color="auto"/>
                <w:left w:val="none" w:sz="0" w:space="0" w:color="auto"/>
                <w:bottom w:val="none" w:sz="0" w:space="0" w:color="auto"/>
                <w:right w:val="none" w:sz="0" w:space="0" w:color="auto"/>
              </w:divBdr>
            </w:div>
            <w:div w:id="1611085146">
              <w:marLeft w:val="0"/>
              <w:marRight w:val="0"/>
              <w:marTop w:val="0"/>
              <w:marBottom w:val="0"/>
              <w:divBdr>
                <w:top w:val="none" w:sz="0" w:space="0" w:color="auto"/>
                <w:left w:val="none" w:sz="0" w:space="0" w:color="auto"/>
                <w:bottom w:val="none" w:sz="0" w:space="0" w:color="auto"/>
                <w:right w:val="none" w:sz="0" w:space="0" w:color="auto"/>
              </w:divBdr>
            </w:div>
            <w:div w:id="1403017793">
              <w:marLeft w:val="0"/>
              <w:marRight w:val="0"/>
              <w:marTop w:val="0"/>
              <w:marBottom w:val="0"/>
              <w:divBdr>
                <w:top w:val="none" w:sz="0" w:space="0" w:color="auto"/>
                <w:left w:val="none" w:sz="0" w:space="0" w:color="auto"/>
                <w:bottom w:val="none" w:sz="0" w:space="0" w:color="auto"/>
                <w:right w:val="none" w:sz="0" w:space="0" w:color="auto"/>
              </w:divBdr>
            </w:div>
            <w:div w:id="123890825">
              <w:marLeft w:val="0"/>
              <w:marRight w:val="0"/>
              <w:marTop w:val="0"/>
              <w:marBottom w:val="0"/>
              <w:divBdr>
                <w:top w:val="none" w:sz="0" w:space="0" w:color="auto"/>
                <w:left w:val="none" w:sz="0" w:space="0" w:color="auto"/>
                <w:bottom w:val="none" w:sz="0" w:space="0" w:color="auto"/>
                <w:right w:val="none" w:sz="0" w:space="0" w:color="auto"/>
              </w:divBdr>
            </w:div>
            <w:div w:id="1619337035">
              <w:marLeft w:val="0"/>
              <w:marRight w:val="0"/>
              <w:marTop w:val="0"/>
              <w:marBottom w:val="0"/>
              <w:divBdr>
                <w:top w:val="none" w:sz="0" w:space="0" w:color="auto"/>
                <w:left w:val="none" w:sz="0" w:space="0" w:color="auto"/>
                <w:bottom w:val="none" w:sz="0" w:space="0" w:color="auto"/>
                <w:right w:val="none" w:sz="0" w:space="0" w:color="auto"/>
              </w:divBdr>
            </w:div>
            <w:div w:id="299530716">
              <w:marLeft w:val="0"/>
              <w:marRight w:val="0"/>
              <w:marTop w:val="0"/>
              <w:marBottom w:val="0"/>
              <w:divBdr>
                <w:top w:val="none" w:sz="0" w:space="0" w:color="auto"/>
                <w:left w:val="none" w:sz="0" w:space="0" w:color="auto"/>
                <w:bottom w:val="none" w:sz="0" w:space="0" w:color="auto"/>
                <w:right w:val="none" w:sz="0" w:space="0" w:color="auto"/>
              </w:divBdr>
            </w:div>
            <w:div w:id="710962725">
              <w:marLeft w:val="0"/>
              <w:marRight w:val="0"/>
              <w:marTop w:val="0"/>
              <w:marBottom w:val="0"/>
              <w:divBdr>
                <w:top w:val="none" w:sz="0" w:space="0" w:color="auto"/>
                <w:left w:val="none" w:sz="0" w:space="0" w:color="auto"/>
                <w:bottom w:val="none" w:sz="0" w:space="0" w:color="auto"/>
                <w:right w:val="none" w:sz="0" w:space="0" w:color="auto"/>
              </w:divBdr>
            </w:div>
            <w:div w:id="843321074">
              <w:marLeft w:val="0"/>
              <w:marRight w:val="0"/>
              <w:marTop w:val="0"/>
              <w:marBottom w:val="0"/>
              <w:divBdr>
                <w:top w:val="none" w:sz="0" w:space="0" w:color="auto"/>
                <w:left w:val="none" w:sz="0" w:space="0" w:color="auto"/>
                <w:bottom w:val="none" w:sz="0" w:space="0" w:color="auto"/>
                <w:right w:val="none" w:sz="0" w:space="0" w:color="auto"/>
              </w:divBdr>
            </w:div>
            <w:div w:id="1580824957">
              <w:marLeft w:val="0"/>
              <w:marRight w:val="0"/>
              <w:marTop w:val="0"/>
              <w:marBottom w:val="0"/>
              <w:divBdr>
                <w:top w:val="none" w:sz="0" w:space="0" w:color="auto"/>
                <w:left w:val="none" w:sz="0" w:space="0" w:color="auto"/>
                <w:bottom w:val="none" w:sz="0" w:space="0" w:color="auto"/>
                <w:right w:val="none" w:sz="0" w:space="0" w:color="auto"/>
              </w:divBdr>
            </w:div>
            <w:div w:id="1539582940">
              <w:marLeft w:val="0"/>
              <w:marRight w:val="0"/>
              <w:marTop w:val="0"/>
              <w:marBottom w:val="0"/>
              <w:divBdr>
                <w:top w:val="none" w:sz="0" w:space="0" w:color="auto"/>
                <w:left w:val="none" w:sz="0" w:space="0" w:color="auto"/>
                <w:bottom w:val="none" w:sz="0" w:space="0" w:color="auto"/>
                <w:right w:val="none" w:sz="0" w:space="0" w:color="auto"/>
              </w:divBdr>
            </w:div>
            <w:div w:id="598025600">
              <w:marLeft w:val="0"/>
              <w:marRight w:val="0"/>
              <w:marTop w:val="0"/>
              <w:marBottom w:val="0"/>
              <w:divBdr>
                <w:top w:val="none" w:sz="0" w:space="0" w:color="auto"/>
                <w:left w:val="none" w:sz="0" w:space="0" w:color="auto"/>
                <w:bottom w:val="none" w:sz="0" w:space="0" w:color="auto"/>
                <w:right w:val="none" w:sz="0" w:space="0" w:color="auto"/>
              </w:divBdr>
            </w:div>
            <w:div w:id="1008748413">
              <w:marLeft w:val="0"/>
              <w:marRight w:val="0"/>
              <w:marTop w:val="0"/>
              <w:marBottom w:val="0"/>
              <w:divBdr>
                <w:top w:val="none" w:sz="0" w:space="0" w:color="auto"/>
                <w:left w:val="none" w:sz="0" w:space="0" w:color="auto"/>
                <w:bottom w:val="none" w:sz="0" w:space="0" w:color="auto"/>
                <w:right w:val="none" w:sz="0" w:space="0" w:color="auto"/>
              </w:divBdr>
            </w:div>
            <w:div w:id="867259899">
              <w:marLeft w:val="0"/>
              <w:marRight w:val="0"/>
              <w:marTop w:val="0"/>
              <w:marBottom w:val="0"/>
              <w:divBdr>
                <w:top w:val="none" w:sz="0" w:space="0" w:color="auto"/>
                <w:left w:val="none" w:sz="0" w:space="0" w:color="auto"/>
                <w:bottom w:val="none" w:sz="0" w:space="0" w:color="auto"/>
                <w:right w:val="none" w:sz="0" w:space="0" w:color="auto"/>
              </w:divBdr>
            </w:div>
            <w:div w:id="722483988">
              <w:marLeft w:val="0"/>
              <w:marRight w:val="0"/>
              <w:marTop w:val="0"/>
              <w:marBottom w:val="0"/>
              <w:divBdr>
                <w:top w:val="none" w:sz="0" w:space="0" w:color="auto"/>
                <w:left w:val="none" w:sz="0" w:space="0" w:color="auto"/>
                <w:bottom w:val="none" w:sz="0" w:space="0" w:color="auto"/>
                <w:right w:val="none" w:sz="0" w:space="0" w:color="auto"/>
              </w:divBdr>
            </w:div>
            <w:div w:id="40986397">
              <w:marLeft w:val="0"/>
              <w:marRight w:val="0"/>
              <w:marTop w:val="0"/>
              <w:marBottom w:val="0"/>
              <w:divBdr>
                <w:top w:val="none" w:sz="0" w:space="0" w:color="auto"/>
                <w:left w:val="none" w:sz="0" w:space="0" w:color="auto"/>
                <w:bottom w:val="none" w:sz="0" w:space="0" w:color="auto"/>
                <w:right w:val="none" w:sz="0" w:space="0" w:color="auto"/>
              </w:divBdr>
            </w:div>
            <w:div w:id="1853494502">
              <w:marLeft w:val="0"/>
              <w:marRight w:val="0"/>
              <w:marTop w:val="0"/>
              <w:marBottom w:val="0"/>
              <w:divBdr>
                <w:top w:val="none" w:sz="0" w:space="0" w:color="auto"/>
                <w:left w:val="none" w:sz="0" w:space="0" w:color="auto"/>
                <w:bottom w:val="none" w:sz="0" w:space="0" w:color="auto"/>
                <w:right w:val="none" w:sz="0" w:space="0" w:color="auto"/>
              </w:divBdr>
            </w:div>
            <w:div w:id="1485510121">
              <w:marLeft w:val="0"/>
              <w:marRight w:val="0"/>
              <w:marTop w:val="0"/>
              <w:marBottom w:val="0"/>
              <w:divBdr>
                <w:top w:val="none" w:sz="0" w:space="0" w:color="auto"/>
                <w:left w:val="none" w:sz="0" w:space="0" w:color="auto"/>
                <w:bottom w:val="none" w:sz="0" w:space="0" w:color="auto"/>
                <w:right w:val="none" w:sz="0" w:space="0" w:color="auto"/>
              </w:divBdr>
            </w:div>
            <w:div w:id="284504201">
              <w:marLeft w:val="0"/>
              <w:marRight w:val="0"/>
              <w:marTop w:val="0"/>
              <w:marBottom w:val="0"/>
              <w:divBdr>
                <w:top w:val="none" w:sz="0" w:space="0" w:color="auto"/>
                <w:left w:val="none" w:sz="0" w:space="0" w:color="auto"/>
                <w:bottom w:val="none" w:sz="0" w:space="0" w:color="auto"/>
                <w:right w:val="none" w:sz="0" w:space="0" w:color="auto"/>
              </w:divBdr>
            </w:div>
            <w:div w:id="235482706">
              <w:marLeft w:val="0"/>
              <w:marRight w:val="0"/>
              <w:marTop w:val="0"/>
              <w:marBottom w:val="0"/>
              <w:divBdr>
                <w:top w:val="none" w:sz="0" w:space="0" w:color="auto"/>
                <w:left w:val="none" w:sz="0" w:space="0" w:color="auto"/>
                <w:bottom w:val="none" w:sz="0" w:space="0" w:color="auto"/>
                <w:right w:val="none" w:sz="0" w:space="0" w:color="auto"/>
              </w:divBdr>
            </w:div>
            <w:div w:id="345711303">
              <w:marLeft w:val="0"/>
              <w:marRight w:val="0"/>
              <w:marTop w:val="0"/>
              <w:marBottom w:val="0"/>
              <w:divBdr>
                <w:top w:val="none" w:sz="0" w:space="0" w:color="auto"/>
                <w:left w:val="none" w:sz="0" w:space="0" w:color="auto"/>
                <w:bottom w:val="none" w:sz="0" w:space="0" w:color="auto"/>
                <w:right w:val="none" w:sz="0" w:space="0" w:color="auto"/>
              </w:divBdr>
            </w:div>
            <w:div w:id="1279098230">
              <w:marLeft w:val="0"/>
              <w:marRight w:val="0"/>
              <w:marTop w:val="0"/>
              <w:marBottom w:val="0"/>
              <w:divBdr>
                <w:top w:val="none" w:sz="0" w:space="0" w:color="auto"/>
                <w:left w:val="none" w:sz="0" w:space="0" w:color="auto"/>
                <w:bottom w:val="none" w:sz="0" w:space="0" w:color="auto"/>
                <w:right w:val="none" w:sz="0" w:space="0" w:color="auto"/>
              </w:divBdr>
            </w:div>
            <w:div w:id="1111511928">
              <w:marLeft w:val="0"/>
              <w:marRight w:val="0"/>
              <w:marTop w:val="0"/>
              <w:marBottom w:val="0"/>
              <w:divBdr>
                <w:top w:val="none" w:sz="0" w:space="0" w:color="auto"/>
                <w:left w:val="none" w:sz="0" w:space="0" w:color="auto"/>
                <w:bottom w:val="none" w:sz="0" w:space="0" w:color="auto"/>
                <w:right w:val="none" w:sz="0" w:space="0" w:color="auto"/>
              </w:divBdr>
            </w:div>
            <w:div w:id="1078792859">
              <w:marLeft w:val="0"/>
              <w:marRight w:val="0"/>
              <w:marTop w:val="0"/>
              <w:marBottom w:val="0"/>
              <w:divBdr>
                <w:top w:val="none" w:sz="0" w:space="0" w:color="auto"/>
                <w:left w:val="none" w:sz="0" w:space="0" w:color="auto"/>
                <w:bottom w:val="none" w:sz="0" w:space="0" w:color="auto"/>
                <w:right w:val="none" w:sz="0" w:space="0" w:color="auto"/>
              </w:divBdr>
            </w:div>
            <w:div w:id="1445540650">
              <w:marLeft w:val="0"/>
              <w:marRight w:val="0"/>
              <w:marTop w:val="0"/>
              <w:marBottom w:val="0"/>
              <w:divBdr>
                <w:top w:val="none" w:sz="0" w:space="0" w:color="auto"/>
                <w:left w:val="none" w:sz="0" w:space="0" w:color="auto"/>
                <w:bottom w:val="none" w:sz="0" w:space="0" w:color="auto"/>
                <w:right w:val="none" w:sz="0" w:space="0" w:color="auto"/>
              </w:divBdr>
            </w:div>
            <w:div w:id="1552304165">
              <w:marLeft w:val="0"/>
              <w:marRight w:val="0"/>
              <w:marTop w:val="0"/>
              <w:marBottom w:val="0"/>
              <w:divBdr>
                <w:top w:val="none" w:sz="0" w:space="0" w:color="auto"/>
                <w:left w:val="none" w:sz="0" w:space="0" w:color="auto"/>
                <w:bottom w:val="none" w:sz="0" w:space="0" w:color="auto"/>
                <w:right w:val="none" w:sz="0" w:space="0" w:color="auto"/>
              </w:divBdr>
            </w:div>
            <w:div w:id="1053968725">
              <w:marLeft w:val="0"/>
              <w:marRight w:val="0"/>
              <w:marTop w:val="0"/>
              <w:marBottom w:val="0"/>
              <w:divBdr>
                <w:top w:val="none" w:sz="0" w:space="0" w:color="auto"/>
                <w:left w:val="none" w:sz="0" w:space="0" w:color="auto"/>
                <w:bottom w:val="none" w:sz="0" w:space="0" w:color="auto"/>
                <w:right w:val="none" w:sz="0" w:space="0" w:color="auto"/>
              </w:divBdr>
            </w:div>
            <w:div w:id="1734035554">
              <w:marLeft w:val="0"/>
              <w:marRight w:val="0"/>
              <w:marTop w:val="0"/>
              <w:marBottom w:val="0"/>
              <w:divBdr>
                <w:top w:val="none" w:sz="0" w:space="0" w:color="auto"/>
                <w:left w:val="none" w:sz="0" w:space="0" w:color="auto"/>
                <w:bottom w:val="none" w:sz="0" w:space="0" w:color="auto"/>
                <w:right w:val="none" w:sz="0" w:space="0" w:color="auto"/>
              </w:divBdr>
            </w:div>
            <w:div w:id="33044829">
              <w:marLeft w:val="0"/>
              <w:marRight w:val="0"/>
              <w:marTop w:val="0"/>
              <w:marBottom w:val="0"/>
              <w:divBdr>
                <w:top w:val="none" w:sz="0" w:space="0" w:color="auto"/>
                <w:left w:val="none" w:sz="0" w:space="0" w:color="auto"/>
                <w:bottom w:val="none" w:sz="0" w:space="0" w:color="auto"/>
                <w:right w:val="none" w:sz="0" w:space="0" w:color="auto"/>
              </w:divBdr>
            </w:div>
            <w:div w:id="791438486">
              <w:marLeft w:val="0"/>
              <w:marRight w:val="0"/>
              <w:marTop w:val="0"/>
              <w:marBottom w:val="0"/>
              <w:divBdr>
                <w:top w:val="none" w:sz="0" w:space="0" w:color="auto"/>
                <w:left w:val="none" w:sz="0" w:space="0" w:color="auto"/>
                <w:bottom w:val="none" w:sz="0" w:space="0" w:color="auto"/>
                <w:right w:val="none" w:sz="0" w:space="0" w:color="auto"/>
              </w:divBdr>
            </w:div>
            <w:div w:id="1641494885">
              <w:marLeft w:val="0"/>
              <w:marRight w:val="0"/>
              <w:marTop w:val="0"/>
              <w:marBottom w:val="0"/>
              <w:divBdr>
                <w:top w:val="none" w:sz="0" w:space="0" w:color="auto"/>
                <w:left w:val="none" w:sz="0" w:space="0" w:color="auto"/>
                <w:bottom w:val="none" w:sz="0" w:space="0" w:color="auto"/>
                <w:right w:val="none" w:sz="0" w:space="0" w:color="auto"/>
              </w:divBdr>
            </w:div>
            <w:div w:id="1712807310">
              <w:marLeft w:val="0"/>
              <w:marRight w:val="0"/>
              <w:marTop w:val="0"/>
              <w:marBottom w:val="0"/>
              <w:divBdr>
                <w:top w:val="none" w:sz="0" w:space="0" w:color="auto"/>
                <w:left w:val="none" w:sz="0" w:space="0" w:color="auto"/>
                <w:bottom w:val="none" w:sz="0" w:space="0" w:color="auto"/>
                <w:right w:val="none" w:sz="0" w:space="0" w:color="auto"/>
              </w:divBdr>
            </w:div>
            <w:div w:id="819348255">
              <w:marLeft w:val="0"/>
              <w:marRight w:val="0"/>
              <w:marTop w:val="0"/>
              <w:marBottom w:val="0"/>
              <w:divBdr>
                <w:top w:val="none" w:sz="0" w:space="0" w:color="auto"/>
                <w:left w:val="none" w:sz="0" w:space="0" w:color="auto"/>
                <w:bottom w:val="none" w:sz="0" w:space="0" w:color="auto"/>
                <w:right w:val="none" w:sz="0" w:space="0" w:color="auto"/>
              </w:divBdr>
            </w:div>
            <w:div w:id="609049851">
              <w:marLeft w:val="0"/>
              <w:marRight w:val="0"/>
              <w:marTop w:val="0"/>
              <w:marBottom w:val="0"/>
              <w:divBdr>
                <w:top w:val="none" w:sz="0" w:space="0" w:color="auto"/>
                <w:left w:val="none" w:sz="0" w:space="0" w:color="auto"/>
                <w:bottom w:val="none" w:sz="0" w:space="0" w:color="auto"/>
                <w:right w:val="none" w:sz="0" w:space="0" w:color="auto"/>
              </w:divBdr>
            </w:div>
            <w:div w:id="968706159">
              <w:marLeft w:val="0"/>
              <w:marRight w:val="0"/>
              <w:marTop w:val="0"/>
              <w:marBottom w:val="0"/>
              <w:divBdr>
                <w:top w:val="none" w:sz="0" w:space="0" w:color="auto"/>
                <w:left w:val="none" w:sz="0" w:space="0" w:color="auto"/>
                <w:bottom w:val="none" w:sz="0" w:space="0" w:color="auto"/>
                <w:right w:val="none" w:sz="0" w:space="0" w:color="auto"/>
              </w:divBdr>
            </w:div>
            <w:div w:id="2062052871">
              <w:marLeft w:val="0"/>
              <w:marRight w:val="0"/>
              <w:marTop w:val="0"/>
              <w:marBottom w:val="0"/>
              <w:divBdr>
                <w:top w:val="none" w:sz="0" w:space="0" w:color="auto"/>
                <w:left w:val="none" w:sz="0" w:space="0" w:color="auto"/>
                <w:bottom w:val="none" w:sz="0" w:space="0" w:color="auto"/>
                <w:right w:val="none" w:sz="0" w:space="0" w:color="auto"/>
              </w:divBdr>
            </w:div>
            <w:div w:id="622611711">
              <w:marLeft w:val="0"/>
              <w:marRight w:val="0"/>
              <w:marTop w:val="0"/>
              <w:marBottom w:val="0"/>
              <w:divBdr>
                <w:top w:val="none" w:sz="0" w:space="0" w:color="auto"/>
                <w:left w:val="none" w:sz="0" w:space="0" w:color="auto"/>
                <w:bottom w:val="none" w:sz="0" w:space="0" w:color="auto"/>
                <w:right w:val="none" w:sz="0" w:space="0" w:color="auto"/>
              </w:divBdr>
            </w:div>
            <w:div w:id="1604342505">
              <w:marLeft w:val="0"/>
              <w:marRight w:val="0"/>
              <w:marTop w:val="0"/>
              <w:marBottom w:val="0"/>
              <w:divBdr>
                <w:top w:val="none" w:sz="0" w:space="0" w:color="auto"/>
                <w:left w:val="none" w:sz="0" w:space="0" w:color="auto"/>
                <w:bottom w:val="none" w:sz="0" w:space="0" w:color="auto"/>
                <w:right w:val="none" w:sz="0" w:space="0" w:color="auto"/>
              </w:divBdr>
            </w:div>
            <w:div w:id="1451896098">
              <w:marLeft w:val="0"/>
              <w:marRight w:val="0"/>
              <w:marTop w:val="0"/>
              <w:marBottom w:val="0"/>
              <w:divBdr>
                <w:top w:val="none" w:sz="0" w:space="0" w:color="auto"/>
                <w:left w:val="none" w:sz="0" w:space="0" w:color="auto"/>
                <w:bottom w:val="none" w:sz="0" w:space="0" w:color="auto"/>
                <w:right w:val="none" w:sz="0" w:space="0" w:color="auto"/>
              </w:divBdr>
            </w:div>
            <w:div w:id="424764971">
              <w:marLeft w:val="0"/>
              <w:marRight w:val="0"/>
              <w:marTop w:val="0"/>
              <w:marBottom w:val="0"/>
              <w:divBdr>
                <w:top w:val="none" w:sz="0" w:space="0" w:color="auto"/>
                <w:left w:val="none" w:sz="0" w:space="0" w:color="auto"/>
                <w:bottom w:val="none" w:sz="0" w:space="0" w:color="auto"/>
                <w:right w:val="none" w:sz="0" w:space="0" w:color="auto"/>
              </w:divBdr>
            </w:div>
            <w:div w:id="934242643">
              <w:marLeft w:val="0"/>
              <w:marRight w:val="0"/>
              <w:marTop w:val="0"/>
              <w:marBottom w:val="0"/>
              <w:divBdr>
                <w:top w:val="none" w:sz="0" w:space="0" w:color="auto"/>
                <w:left w:val="none" w:sz="0" w:space="0" w:color="auto"/>
                <w:bottom w:val="none" w:sz="0" w:space="0" w:color="auto"/>
                <w:right w:val="none" w:sz="0" w:space="0" w:color="auto"/>
              </w:divBdr>
            </w:div>
            <w:div w:id="1043210013">
              <w:marLeft w:val="0"/>
              <w:marRight w:val="0"/>
              <w:marTop w:val="0"/>
              <w:marBottom w:val="0"/>
              <w:divBdr>
                <w:top w:val="none" w:sz="0" w:space="0" w:color="auto"/>
                <w:left w:val="none" w:sz="0" w:space="0" w:color="auto"/>
                <w:bottom w:val="none" w:sz="0" w:space="0" w:color="auto"/>
                <w:right w:val="none" w:sz="0" w:space="0" w:color="auto"/>
              </w:divBdr>
            </w:div>
            <w:div w:id="585069769">
              <w:marLeft w:val="0"/>
              <w:marRight w:val="0"/>
              <w:marTop w:val="0"/>
              <w:marBottom w:val="0"/>
              <w:divBdr>
                <w:top w:val="none" w:sz="0" w:space="0" w:color="auto"/>
                <w:left w:val="none" w:sz="0" w:space="0" w:color="auto"/>
                <w:bottom w:val="none" w:sz="0" w:space="0" w:color="auto"/>
                <w:right w:val="none" w:sz="0" w:space="0" w:color="auto"/>
              </w:divBdr>
            </w:div>
            <w:div w:id="1677226872">
              <w:marLeft w:val="0"/>
              <w:marRight w:val="0"/>
              <w:marTop w:val="0"/>
              <w:marBottom w:val="0"/>
              <w:divBdr>
                <w:top w:val="none" w:sz="0" w:space="0" w:color="auto"/>
                <w:left w:val="none" w:sz="0" w:space="0" w:color="auto"/>
                <w:bottom w:val="none" w:sz="0" w:space="0" w:color="auto"/>
                <w:right w:val="none" w:sz="0" w:space="0" w:color="auto"/>
              </w:divBdr>
            </w:div>
            <w:div w:id="1568763034">
              <w:marLeft w:val="0"/>
              <w:marRight w:val="0"/>
              <w:marTop w:val="0"/>
              <w:marBottom w:val="0"/>
              <w:divBdr>
                <w:top w:val="none" w:sz="0" w:space="0" w:color="auto"/>
                <w:left w:val="none" w:sz="0" w:space="0" w:color="auto"/>
                <w:bottom w:val="none" w:sz="0" w:space="0" w:color="auto"/>
                <w:right w:val="none" w:sz="0" w:space="0" w:color="auto"/>
              </w:divBdr>
            </w:div>
            <w:div w:id="1826436343">
              <w:marLeft w:val="0"/>
              <w:marRight w:val="0"/>
              <w:marTop w:val="0"/>
              <w:marBottom w:val="0"/>
              <w:divBdr>
                <w:top w:val="none" w:sz="0" w:space="0" w:color="auto"/>
                <w:left w:val="none" w:sz="0" w:space="0" w:color="auto"/>
                <w:bottom w:val="none" w:sz="0" w:space="0" w:color="auto"/>
                <w:right w:val="none" w:sz="0" w:space="0" w:color="auto"/>
              </w:divBdr>
            </w:div>
            <w:div w:id="2097550784">
              <w:marLeft w:val="0"/>
              <w:marRight w:val="0"/>
              <w:marTop w:val="0"/>
              <w:marBottom w:val="0"/>
              <w:divBdr>
                <w:top w:val="none" w:sz="0" w:space="0" w:color="auto"/>
                <w:left w:val="none" w:sz="0" w:space="0" w:color="auto"/>
                <w:bottom w:val="none" w:sz="0" w:space="0" w:color="auto"/>
                <w:right w:val="none" w:sz="0" w:space="0" w:color="auto"/>
              </w:divBdr>
            </w:div>
            <w:div w:id="1709143948">
              <w:marLeft w:val="0"/>
              <w:marRight w:val="0"/>
              <w:marTop w:val="0"/>
              <w:marBottom w:val="0"/>
              <w:divBdr>
                <w:top w:val="none" w:sz="0" w:space="0" w:color="auto"/>
                <w:left w:val="none" w:sz="0" w:space="0" w:color="auto"/>
                <w:bottom w:val="none" w:sz="0" w:space="0" w:color="auto"/>
                <w:right w:val="none" w:sz="0" w:space="0" w:color="auto"/>
              </w:divBdr>
            </w:div>
            <w:div w:id="1729455510">
              <w:marLeft w:val="0"/>
              <w:marRight w:val="0"/>
              <w:marTop w:val="0"/>
              <w:marBottom w:val="0"/>
              <w:divBdr>
                <w:top w:val="none" w:sz="0" w:space="0" w:color="auto"/>
                <w:left w:val="none" w:sz="0" w:space="0" w:color="auto"/>
                <w:bottom w:val="none" w:sz="0" w:space="0" w:color="auto"/>
                <w:right w:val="none" w:sz="0" w:space="0" w:color="auto"/>
              </w:divBdr>
            </w:div>
            <w:div w:id="1188980815">
              <w:marLeft w:val="0"/>
              <w:marRight w:val="0"/>
              <w:marTop w:val="0"/>
              <w:marBottom w:val="0"/>
              <w:divBdr>
                <w:top w:val="none" w:sz="0" w:space="0" w:color="auto"/>
                <w:left w:val="none" w:sz="0" w:space="0" w:color="auto"/>
                <w:bottom w:val="none" w:sz="0" w:space="0" w:color="auto"/>
                <w:right w:val="none" w:sz="0" w:space="0" w:color="auto"/>
              </w:divBdr>
            </w:div>
            <w:div w:id="990137541">
              <w:marLeft w:val="0"/>
              <w:marRight w:val="0"/>
              <w:marTop w:val="0"/>
              <w:marBottom w:val="0"/>
              <w:divBdr>
                <w:top w:val="none" w:sz="0" w:space="0" w:color="auto"/>
                <w:left w:val="none" w:sz="0" w:space="0" w:color="auto"/>
                <w:bottom w:val="none" w:sz="0" w:space="0" w:color="auto"/>
                <w:right w:val="none" w:sz="0" w:space="0" w:color="auto"/>
              </w:divBdr>
            </w:div>
            <w:div w:id="1119178412">
              <w:marLeft w:val="0"/>
              <w:marRight w:val="0"/>
              <w:marTop w:val="0"/>
              <w:marBottom w:val="0"/>
              <w:divBdr>
                <w:top w:val="none" w:sz="0" w:space="0" w:color="auto"/>
                <w:left w:val="none" w:sz="0" w:space="0" w:color="auto"/>
                <w:bottom w:val="none" w:sz="0" w:space="0" w:color="auto"/>
                <w:right w:val="none" w:sz="0" w:space="0" w:color="auto"/>
              </w:divBdr>
            </w:div>
            <w:div w:id="930041469">
              <w:marLeft w:val="0"/>
              <w:marRight w:val="0"/>
              <w:marTop w:val="0"/>
              <w:marBottom w:val="0"/>
              <w:divBdr>
                <w:top w:val="none" w:sz="0" w:space="0" w:color="auto"/>
                <w:left w:val="none" w:sz="0" w:space="0" w:color="auto"/>
                <w:bottom w:val="none" w:sz="0" w:space="0" w:color="auto"/>
                <w:right w:val="none" w:sz="0" w:space="0" w:color="auto"/>
              </w:divBdr>
            </w:div>
            <w:div w:id="500659588">
              <w:marLeft w:val="0"/>
              <w:marRight w:val="0"/>
              <w:marTop w:val="0"/>
              <w:marBottom w:val="0"/>
              <w:divBdr>
                <w:top w:val="none" w:sz="0" w:space="0" w:color="auto"/>
                <w:left w:val="none" w:sz="0" w:space="0" w:color="auto"/>
                <w:bottom w:val="none" w:sz="0" w:space="0" w:color="auto"/>
                <w:right w:val="none" w:sz="0" w:space="0" w:color="auto"/>
              </w:divBdr>
            </w:div>
            <w:div w:id="11298747">
              <w:marLeft w:val="0"/>
              <w:marRight w:val="0"/>
              <w:marTop w:val="0"/>
              <w:marBottom w:val="0"/>
              <w:divBdr>
                <w:top w:val="none" w:sz="0" w:space="0" w:color="auto"/>
                <w:left w:val="none" w:sz="0" w:space="0" w:color="auto"/>
                <w:bottom w:val="none" w:sz="0" w:space="0" w:color="auto"/>
                <w:right w:val="none" w:sz="0" w:space="0" w:color="auto"/>
              </w:divBdr>
            </w:div>
            <w:div w:id="123893719">
              <w:marLeft w:val="0"/>
              <w:marRight w:val="0"/>
              <w:marTop w:val="0"/>
              <w:marBottom w:val="0"/>
              <w:divBdr>
                <w:top w:val="none" w:sz="0" w:space="0" w:color="auto"/>
                <w:left w:val="none" w:sz="0" w:space="0" w:color="auto"/>
                <w:bottom w:val="none" w:sz="0" w:space="0" w:color="auto"/>
                <w:right w:val="none" w:sz="0" w:space="0" w:color="auto"/>
              </w:divBdr>
            </w:div>
            <w:div w:id="538013284">
              <w:marLeft w:val="0"/>
              <w:marRight w:val="0"/>
              <w:marTop w:val="0"/>
              <w:marBottom w:val="0"/>
              <w:divBdr>
                <w:top w:val="none" w:sz="0" w:space="0" w:color="auto"/>
                <w:left w:val="none" w:sz="0" w:space="0" w:color="auto"/>
                <w:bottom w:val="none" w:sz="0" w:space="0" w:color="auto"/>
                <w:right w:val="none" w:sz="0" w:space="0" w:color="auto"/>
              </w:divBdr>
            </w:div>
            <w:div w:id="489950840">
              <w:marLeft w:val="0"/>
              <w:marRight w:val="0"/>
              <w:marTop w:val="0"/>
              <w:marBottom w:val="0"/>
              <w:divBdr>
                <w:top w:val="none" w:sz="0" w:space="0" w:color="auto"/>
                <w:left w:val="none" w:sz="0" w:space="0" w:color="auto"/>
                <w:bottom w:val="none" w:sz="0" w:space="0" w:color="auto"/>
                <w:right w:val="none" w:sz="0" w:space="0" w:color="auto"/>
              </w:divBdr>
            </w:div>
            <w:div w:id="467431366">
              <w:marLeft w:val="0"/>
              <w:marRight w:val="0"/>
              <w:marTop w:val="0"/>
              <w:marBottom w:val="0"/>
              <w:divBdr>
                <w:top w:val="none" w:sz="0" w:space="0" w:color="auto"/>
                <w:left w:val="none" w:sz="0" w:space="0" w:color="auto"/>
                <w:bottom w:val="none" w:sz="0" w:space="0" w:color="auto"/>
                <w:right w:val="none" w:sz="0" w:space="0" w:color="auto"/>
              </w:divBdr>
            </w:div>
            <w:div w:id="898439014">
              <w:marLeft w:val="0"/>
              <w:marRight w:val="0"/>
              <w:marTop w:val="0"/>
              <w:marBottom w:val="0"/>
              <w:divBdr>
                <w:top w:val="none" w:sz="0" w:space="0" w:color="auto"/>
                <w:left w:val="none" w:sz="0" w:space="0" w:color="auto"/>
                <w:bottom w:val="none" w:sz="0" w:space="0" w:color="auto"/>
                <w:right w:val="none" w:sz="0" w:space="0" w:color="auto"/>
              </w:divBdr>
            </w:div>
            <w:div w:id="568074772">
              <w:marLeft w:val="0"/>
              <w:marRight w:val="0"/>
              <w:marTop w:val="0"/>
              <w:marBottom w:val="0"/>
              <w:divBdr>
                <w:top w:val="none" w:sz="0" w:space="0" w:color="auto"/>
                <w:left w:val="none" w:sz="0" w:space="0" w:color="auto"/>
                <w:bottom w:val="none" w:sz="0" w:space="0" w:color="auto"/>
                <w:right w:val="none" w:sz="0" w:space="0" w:color="auto"/>
              </w:divBdr>
            </w:div>
            <w:div w:id="1919364223">
              <w:marLeft w:val="0"/>
              <w:marRight w:val="0"/>
              <w:marTop w:val="0"/>
              <w:marBottom w:val="0"/>
              <w:divBdr>
                <w:top w:val="none" w:sz="0" w:space="0" w:color="auto"/>
                <w:left w:val="none" w:sz="0" w:space="0" w:color="auto"/>
                <w:bottom w:val="none" w:sz="0" w:space="0" w:color="auto"/>
                <w:right w:val="none" w:sz="0" w:space="0" w:color="auto"/>
              </w:divBdr>
            </w:div>
            <w:div w:id="655035156">
              <w:marLeft w:val="0"/>
              <w:marRight w:val="0"/>
              <w:marTop w:val="0"/>
              <w:marBottom w:val="0"/>
              <w:divBdr>
                <w:top w:val="none" w:sz="0" w:space="0" w:color="auto"/>
                <w:left w:val="none" w:sz="0" w:space="0" w:color="auto"/>
                <w:bottom w:val="none" w:sz="0" w:space="0" w:color="auto"/>
                <w:right w:val="none" w:sz="0" w:space="0" w:color="auto"/>
              </w:divBdr>
            </w:div>
            <w:div w:id="2083211349">
              <w:marLeft w:val="0"/>
              <w:marRight w:val="0"/>
              <w:marTop w:val="0"/>
              <w:marBottom w:val="0"/>
              <w:divBdr>
                <w:top w:val="none" w:sz="0" w:space="0" w:color="auto"/>
                <w:left w:val="none" w:sz="0" w:space="0" w:color="auto"/>
                <w:bottom w:val="none" w:sz="0" w:space="0" w:color="auto"/>
                <w:right w:val="none" w:sz="0" w:space="0" w:color="auto"/>
              </w:divBdr>
            </w:div>
            <w:div w:id="1886024513">
              <w:marLeft w:val="0"/>
              <w:marRight w:val="0"/>
              <w:marTop w:val="0"/>
              <w:marBottom w:val="0"/>
              <w:divBdr>
                <w:top w:val="none" w:sz="0" w:space="0" w:color="auto"/>
                <w:left w:val="none" w:sz="0" w:space="0" w:color="auto"/>
                <w:bottom w:val="none" w:sz="0" w:space="0" w:color="auto"/>
                <w:right w:val="none" w:sz="0" w:space="0" w:color="auto"/>
              </w:divBdr>
            </w:div>
            <w:div w:id="937054769">
              <w:marLeft w:val="0"/>
              <w:marRight w:val="0"/>
              <w:marTop w:val="0"/>
              <w:marBottom w:val="0"/>
              <w:divBdr>
                <w:top w:val="none" w:sz="0" w:space="0" w:color="auto"/>
                <w:left w:val="none" w:sz="0" w:space="0" w:color="auto"/>
                <w:bottom w:val="none" w:sz="0" w:space="0" w:color="auto"/>
                <w:right w:val="none" w:sz="0" w:space="0" w:color="auto"/>
              </w:divBdr>
            </w:div>
            <w:div w:id="1334795944">
              <w:marLeft w:val="0"/>
              <w:marRight w:val="0"/>
              <w:marTop w:val="0"/>
              <w:marBottom w:val="0"/>
              <w:divBdr>
                <w:top w:val="none" w:sz="0" w:space="0" w:color="auto"/>
                <w:left w:val="none" w:sz="0" w:space="0" w:color="auto"/>
                <w:bottom w:val="none" w:sz="0" w:space="0" w:color="auto"/>
                <w:right w:val="none" w:sz="0" w:space="0" w:color="auto"/>
              </w:divBdr>
            </w:div>
            <w:div w:id="2095929298">
              <w:marLeft w:val="0"/>
              <w:marRight w:val="0"/>
              <w:marTop w:val="0"/>
              <w:marBottom w:val="0"/>
              <w:divBdr>
                <w:top w:val="none" w:sz="0" w:space="0" w:color="auto"/>
                <w:left w:val="none" w:sz="0" w:space="0" w:color="auto"/>
                <w:bottom w:val="none" w:sz="0" w:space="0" w:color="auto"/>
                <w:right w:val="none" w:sz="0" w:space="0" w:color="auto"/>
              </w:divBdr>
            </w:div>
            <w:div w:id="581719215">
              <w:marLeft w:val="0"/>
              <w:marRight w:val="0"/>
              <w:marTop w:val="0"/>
              <w:marBottom w:val="0"/>
              <w:divBdr>
                <w:top w:val="none" w:sz="0" w:space="0" w:color="auto"/>
                <w:left w:val="none" w:sz="0" w:space="0" w:color="auto"/>
                <w:bottom w:val="none" w:sz="0" w:space="0" w:color="auto"/>
                <w:right w:val="none" w:sz="0" w:space="0" w:color="auto"/>
              </w:divBdr>
            </w:div>
            <w:div w:id="1827545792">
              <w:marLeft w:val="0"/>
              <w:marRight w:val="0"/>
              <w:marTop w:val="0"/>
              <w:marBottom w:val="0"/>
              <w:divBdr>
                <w:top w:val="none" w:sz="0" w:space="0" w:color="auto"/>
                <w:left w:val="none" w:sz="0" w:space="0" w:color="auto"/>
                <w:bottom w:val="none" w:sz="0" w:space="0" w:color="auto"/>
                <w:right w:val="none" w:sz="0" w:space="0" w:color="auto"/>
              </w:divBdr>
            </w:div>
            <w:div w:id="757287451">
              <w:marLeft w:val="0"/>
              <w:marRight w:val="0"/>
              <w:marTop w:val="0"/>
              <w:marBottom w:val="0"/>
              <w:divBdr>
                <w:top w:val="none" w:sz="0" w:space="0" w:color="auto"/>
                <w:left w:val="none" w:sz="0" w:space="0" w:color="auto"/>
                <w:bottom w:val="none" w:sz="0" w:space="0" w:color="auto"/>
                <w:right w:val="none" w:sz="0" w:space="0" w:color="auto"/>
              </w:divBdr>
            </w:div>
            <w:div w:id="209416048">
              <w:marLeft w:val="0"/>
              <w:marRight w:val="0"/>
              <w:marTop w:val="0"/>
              <w:marBottom w:val="0"/>
              <w:divBdr>
                <w:top w:val="none" w:sz="0" w:space="0" w:color="auto"/>
                <w:left w:val="none" w:sz="0" w:space="0" w:color="auto"/>
                <w:bottom w:val="none" w:sz="0" w:space="0" w:color="auto"/>
                <w:right w:val="none" w:sz="0" w:space="0" w:color="auto"/>
              </w:divBdr>
            </w:div>
            <w:div w:id="872422243">
              <w:marLeft w:val="0"/>
              <w:marRight w:val="0"/>
              <w:marTop w:val="0"/>
              <w:marBottom w:val="0"/>
              <w:divBdr>
                <w:top w:val="none" w:sz="0" w:space="0" w:color="auto"/>
                <w:left w:val="none" w:sz="0" w:space="0" w:color="auto"/>
                <w:bottom w:val="none" w:sz="0" w:space="0" w:color="auto"/>
                <w:right w:val="none" w:sz="0" w:space="0" w:color="auto"/>
              </w:divBdr>
            </w:div>
            <w:div w:id="920213253">
              <w:marLeft w:val="0"/>
              <w:marRight w:val="0"/>
              <w:marTop w:val="0"/>
              <w:marBottom w:val="0"/>
              <w:divBdr>
                <w:top w:val="none" w:sz="0" w:space="0" w:color="auto"/>
                <w:left w:val="none" w:sz="0" w:space="0" w:color="auto"/>
                <w:bottom w:val="none" w:sz="0" w:space="0" w:color="auto"/>
                <w:right w:val="none" w:sz="0" w:space="0" w:color="auto"/>
              </w:divBdr>
            </w:div>
            <w:div w:id="1988974032">
              <w:marLeft w:val="0"/>
              <w:marRight w:val="0"/>
              <w:marTop w:val="0"/>
              <w:marBottom w:val="0"/>
              <w:divBdr>
                <w:top w:val="none" w:sz="0" w:space="0" w:color="auto"/>
                <w:left w:val="none" w:sz="0" w:space="0" w:color="auto"/>
                <w:bottom w:val="none" w:sz="0" w:space="0" w:color="auto"/>
                <w:right w:val="none" w:sz="0" w:space="0" w:color="auto"/>
              </w:divBdr>
            </w:div>
            <w:div w:id="831874106">
              <w:marLeft w:val="0"/>
              <w:marRight w:val="0"/>
              <w:marTop w:val="0"/>
              <w:marBottom w:val="0"/>
              <w:divBdr>
                <w:top w:val="none" w:sz="0" w:space="0" w:color="auto"/>
                <w:left w:val="none" w:sz="0" w:space="0" w:color="auto"/>
                <w:bottom w:val="none" w:sz="0" w:space="0" w:color="auto"/>
                <w:right w:val="none" w:sz="0" w:space="0" w:color="auto"/>
              </w:divBdr>
            </w:div>
            <w:div w:id="584581629">
              <w:marLeft w:val="0"/>
              <w:marRight w:val="0"/>
              <w:marTop w:val="0"/>
              <w:marBottom w:val="0"/>
              <w:divBdr>
                <w:top w:val="none" w:sz="0" w:space="0" w:color="auto"/>
                <w:left w:val="none" w:sz="0" w:space="0" w:color="auto"/>
                <w:bottom w:val="none" w:sz="0" w:space="0" w:color="auto"/>
                <w:right w:val="none" w:sz="0" w:space="0" w:color="auto"/>
              </w:divBdr>
            </w:div>
            <w:div w:id="11630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532">
      <w:bodyDiv w:val="1"/>
      <w:marLeft w:val="0"/>
      <w:marRight w:val="0"/>
      <w:marTop w:val="0"/>
      <w:marBottom w:val="0"/>
      <w:divBdr>
        <w:top w:val="none" w:sz="0" w:space="0" w:color="auto"/>
        <w:left w:val="none" w:sz="0" w:space="0" w:color="auto"/>
        <w:bottom w:val="none" w:sz="0" w:space="0" w:color="auto"/>
        <w:right w:val="none" w:sz="0" w:space="0" w:color="auto"/>
      </w:divBdr>
    </w:div>
    <w:div w:id="964043107">
      <w:bodyDiv w:val="1"/>
      <w:marLeft w:val="0"/>
      <w:marRight w:val="0"/>
      <w:marTop w:val="0"/>
      <w:marBottom w:val="0"/>
      <w:divBdr>
        <w:top w:val="none" w:sz="0" w:space="0" w:color="auto"/>
        <w:left w:val="none" w:sz="0" w:space="0" w:color="auto"/>
        <w:bottom w:val="none" w:sz="0" w:space="0" w:color="auto"/>
        <w:right w:val="none" w:sz="0" w:space="0" w:color="auto"/>
      </w:divBdr>
    </w:div>
    <w:div w:id="1156414840">
      <w:bodyDiv w:val="1"/>
      <w:marLeft w:val="0"/>
      <w:marRight w:val="0"/>
      <w:marTop w:val="0"/>
      <w:marBottom w:val="0"/>
      <w:divBdr>
        <w:top w:val="none" w:sz="0" w:space="0" w:color="auto"/>
        <w:left w:val="none" w:sz="0" w:space="0" w:color="auto"/>
        <w:bottom w:val="none" w:sz="0" w:space="0" w:color="auto"/>
        <w:right w:val="none" w:sz="0" w:space="0" w:color="auto"/>
      </w:divBdr>
    </w:div>
    <w:div w:id="1223130237">
      <w:bodyDiv w:val="1"/>
      <w:marLeft w:val="0"/>
      <w:marRight w:val="0"/>
      <w:marTop w:val="0"/>
      <w:marBottom w:val="0"/>
      <w:divBdr>
        <w:top w:val="none" w:sz="0" w:space="0" w:color="auto"/>
        <w:left w:val="none" w:sz="0" w:space="0" w:color="auto"/>
        <w:bottom w:val="none" w:sz="0" w:space="0" w:color="auto"/>
        <w:right w:val="none" w:sz="0" w:space="0" w:color="auto"/>
      </w:divBdr>
    </w:div>
    <w:div w:id="1243485976">
      <w:bodyDiv w:val="1"/>
      <w:marLeft w:val="0"/>
      <w:marRight w:val="0"/>
      <w:marTop w:val="0"/>
      <w:marBottom w:val="0"/>
      <w:divBdr>
        <w:top w:val="none" w:sz="0" w:space="0" w:color="auto"/>
        <w:left w:val="none" w:sz="0" w:space="0" w:color="auto"/>
        <w:bottom w:val="none" w:sz="0" w:space="0" w:color="auto"/>
        <w:right w:val="none" w:sz="0" w:space="0" w:color="auto"/>
      </w:divBdr>
    </w:div>
    <w:div w:id="1353603312">
      <w:bodyDiv w:val="1"/>
      <w:marLeft w:val="0"/>
      <w:marRight w:val="0"/>
      <w:marTop w:val="0"/>
      <w:marBottom w:val="0"/>
      <w:divBdr>
        <w:top w:val="none" w:sz="0" w:space="0" w:color="auto"/>
        <w:left w:val="none" w:sz="0" w:space="0" w:color="auto"/>
        <w:bottom w:val="none" w:sz="0" w:space="0" w:color="auto"/>
        <w:right w:val="none" w:sz="0" w:space="0" w:color="auto"/>
      </w:divBdr>
    </w:div>
    <w:div w:id="1513912730">
      <w:bodyDiv w:val="1"/>
      <w:marLeft w:val="0"/>
      <w:marRight w:val="0"/>
      <w:marTop w:val="0"/>
      <w:marBottom w:val="0"/>
      <w:divBdr>
        <w:top w:val="none" w:sz="0" w:space="0" w:color="auto"/>
        <w:left w:val="none" w:sz="0" w:space="0" w:color="auto"/>
        <w:bottom w:val="none" w:sz="0" w:space="0" w:color="auto"/>
        <w:right w:val="none" w:sz="0" w:space="0" w:color="auto"/>
      </w:divBdr>
      <w:divsChild>
        <w:div w:id="947277572">
          <w:marLeft w:val="0"/>
          <w:marRight w:val="0"/>
          <w:marTop w:val="0"/>
          <w:marBottom w:val="0"/>
          <w:divBdr>
            <w:top w:val="none" w:sz="0" w:space="0" w:color="auto"/>
            <w:left w:val="none" w:sz="0" w:space="0" w:color="auto"/>
            <w:bottom w:val="none" w:sz="0" w:space="0" w:color="auto"/>
            <w:right w:val="none" w:sz="0" w:space="0" w:color="auto"/>
          </w:divBdr>
          <w:divsChild>
            <w:div w:id="1120487493">
              <w:marLeft w:val="0"/>
              <w:marRight w:val="0"/>
              <w:marTop w:val="0"/>
              <w:marBottom w:val="0"/>
              <w:divBdr>
                <w:top w:val="none" w:sz="0" w:space="0" w:color="auto"/>
                <w:left w:val="none" w:sz="0" w:space="0" w:color="auto"/>
                <w:bottom w:val="none" w:sz="0" w:space="0" w:color="auto"/>
                <w:right w:val="none" w:sz="0" w:space="0" w:color="auto"/>
              </w:divBdr>
            </w:div>
            <w:div w:id="614872672">
              <w:marLeft w:val="0"/>
              <w:marRight w:val="0"/>
              <w:marTop w:val="0"/>
              <w:marBottom w:val="0"/>
              <w:divBdr>
                <w:top w:val="none" w:sz="0" w:space="0" w:color="auto"/>
                <w:left w:val="none" w:sz="0" w:space="0" w:color="auto"/>
                <w:bottom w:val="none" w:sz="0" w:space="0" w:color="auto"/>
                <w:right w:val="none" w:sz="0" w:space="0" w:color="auto"/>
              </w:divBdr>
            </w:div>
            <w:div w:id="596525569">
              <w:marLeft w:val="0"/>
              <w:marRight w:val="0"/>
              <w:marTop w:val="0"/>
              <w:marBottom w:val="0"/>
              <w:divBdr>
                <w:top w:val="none" w:sz="0" w:space="0" w:color="auto"/>
                <w:left w:val="none" w:sz="0" w:space="0" w:color="auto"/>
                <w:bottom w:val="none" w:sz="0" w:space="0" w:color="auto"/>
                <w:right w:val="none" w:sz="0" w:space="0" w:color="auto"/>
              </w:divBdr>
            </w:div>
            <w:div w:id="1191648996">
              <w:marLeft w:val="0"/>
              <w:marRight w:val="0"/>
              <w:marTop w:val="0"/>
              <w:marBottom w:val="0"/>
              <w:divBdr>
                <w:top w:val="none" w:sz="0" w:space="0" w:color="auto"/>
                <w:left w:val="none" w:sz="0" w:space="0" w:color="auto"/>
                <w:bottom w:val="none" w:sz="0" w:space="0" w:color="auto"/>
                <w:right w:val="none" w:sz="0" w:space="0" w:color="auto"/>
              </w:divBdr>
            </w:div>
            <w:div w:id="324892851">
              <w:marLeft w:val="0"/>
              <w:marRight w:val="0"/>
              <w:marTop w:val="0"/>
              <w:marBottom w:val="0"/>
              <w:divBdr>
                <w:top w:val="none" w:sz="0" w:space="0" w:color="auto"/>
                <w:left w:val="none" w:sz="0" w:space="0" w:color="auto"/>
                <w:bottom w:val="none" w:sz="0" w:space="0" w:color="auto"/>
                <w:right w:val="none" w:sz="0" w:space="0" w:color="auto"/>
              </w:divBdr>
            </w:div>
            <w:div w:id="440229026">
              <w:marLeft w:val="0"/>
              <w:marRight w:val="0"/>
              <w:marTop w:val="0"/>
              <w:marBottom w:val="0"/>
              <w:divBdr>
                <w:top w:val="none" w:sz="0" w:space="0" w:color="auto"/>
                <w:left w:val="none" w:sz="0" w:space="0" w:color="auto"/>
                <w:bottom w:val="none" w:sz="0" w:space="0" w:color="auto"/>
                <w:right w:val="none" w:sz="0" w:space="0" w:color="auto"/>
              </w:divBdr>
            </w:div>
            <w:div w:id="1579170672">
              <w:marLeft w:val="0"/>
              <w:marRight w:val="0"/>
              <w:marTop w:val="0"/>
              <w:marBottom w:val="0"/>
              <w:divBdr>
                <w:top w:val="none" w:sz="0" w:space="0" w:color="auto"/>
                <w:left w:val="none" w:sz="0" w:space="0" w:color="auto"/>
                <w:bottom w:val="none" w:sz="0" w:space="0" w:color="auto"/>
                <w:right w:val="none" w:sz="0" w:space="0" w:color="auto"/>
              </w:divBdr>
            </w:div>
            <w:div w:id="1114903106">
              <w:marLeft w:val="0"/>
              <w:marRight w:val="0"/>
              <w:marTop w:val="0"/>
              <w:marBottom w:val="0"/>
              <w:divBdr>
                <w:top w:val="none" w:sz="0" w:space="0" w:color="auto"/>
                <w:left w:val="none" w:sz="0" w:space="0" w:color="auto"/>
                <w:bottom w:val="none" w:sz="0" w:space="0" w:color="auto"/>
                <w:right w:val="none" w:sz="0" w:space="0" w:color="auto"/>
              </w:divBdr>
            </w:div>
            <w:div w:id="115831289">
              <w:marLeft w:val="0"/>
              <w:marRight w:val="0"/>
              <w:marTop w:val="0"/>
              <w:marBottom w:val="0"/>
              <w:divBdr>
                <w:top w:val="none" w:sz="0" w:space="0" w:color="auto"/>
                <w:left w:val="none" w:sz="0" w:space="0" w:color="auto"/>
                <w:bottom w:val="none" w:sz="0" w:space="0" w:color="auto"/>
                <w:right w:val="none" w:sz="0" w:space="0" w:color="auto"/>
              </w:divBdr>
            </w:div>
            <w:div w:id="314577717">
              <w:marLeft w:val="0"/>
              <w:marRight w:val="0"/>
              <w:marTop w:val="0"/>
              <w:marBottom w:val="0"/>
              <w:divBdr>
                <w:top w:val="none" w:sz="0" w:space="0" w:color="auto"/>
                <w:left w:val="none" w:sz="0" w:space="0" w:color="auto"/>
                <w:bottom w:val="none" w:sz="0" w:space="0" w:color="auto"/>
                <w:right w:val="none" w:sz="0" w:space="0" w:color="auto"/>
              </w:divBdr>
            </w:div>
            <w:div w:id="1891575096">
              <w:marLeft w:val="0"/>
              <w:marRight w:val="0"/>
              <w:marTop w:val="0"/>
              <w:marBottom w:val="0"/>
              <w:divBdr>
                <w:top w:val="none" w:sz="0" w:space="0" w:color="auto"/>
                <w:left w:val="none" w:sz="0" w:space="0" w:color="auto"/>
                <w:bottom w:val="none" w:sz="0" w:space="0" w:color="auto"/>
                <w:right w:val="none" w:sz="0" w:space="0" w:color="auto"/>
              </w:divBdr>
            </w:div>
            <w:div w:id="1641157410">
              <w:marLeft w:val="0"/>
              <w:marRight w:val="0"/>
              <w:marTop w:val="0"/>
              <w:marBottom w:val="0"/>
              <w:divBdr>
                <w:top w:val="none" w:sz="0" w:space="0" w:color="auto"/>
                <w:left w:val="none" w:sz="0" w:space="0" w:color="auto"/>
                <w:bottom w:val="none" w:sz="0" w:space="0" w:color="auto"/>
                <w:right w:val="none" w:sz="0" w:space="0" w:color="auto"/>
              </w:divBdr>
            </w:div>
            <w:div w:id="472723491">
              <w:marLeft w:val="0"/>
              <w:marRight w:val="0"/>
              <w:marTop w:val="0"/>
              <w:marBottom w:val="0"/>
              <w:divBdr>
                <w:top w:val="none" w:sz="0" w:space="0" w:color="auto"/>
                <w:left w:val="none" w:sz="0" w:space="0" w:color="auto"/>
                <w:bottom w:val="none" w:sz="0" w:space="0" w:color="auto"/>
                <w:right w:val="none" w:sz="0" w:space="0" w:color="auto"/>
              </w:divBdr>
            </w:div>
            <w:div w:id="972490484">
              <w:marLeft w:val="0"/>
              <w:marRight w:val="0"/>
              <w:marTop w:val="0"/>
              <w:marBottom w:val="0"/>
              <w:divBdr>
                <w:top w:val="none" w:sz="0" w:space="0" w:color="auto"/>
                <w:left w:val="none" w:sz="0" w:space="0" w:color="auto"/>
                <w:bottom w:val="none" w:sz="0" w:space="0" w:color="auto"/>
                <w:right w:val="none" w:sz="0" w:space="0" w:color="auto"/>
              </w:divBdr>
            </w:div>
            <w:div w:id="997423122">
              <w:marLeft w:val="0"/>
              <w:marRight w:val="0"/>
              <w:marTop w:val="0"/>
              <w:marBottom w:val="0"/>
              <w:divBdr>
                <w:top w:val="none" w:sz="0" w:space="0" w:color="auto"/>
                <w:left w:val="none" w:sz="0" w:space="0" w:color="auto"/>
                <w:bottom w:val="none" w:sz="0" w:space="0" w:color="auto"/>
                <w:right w:val="none" w:sz="0" w:space="0" w:color="auto"/>
              </w:divBdr>
            </w:div>
            <w:div w:id="1709603859">
              <w:marLeft w:val="0"/>
              <w:marRight w:val="0"/>
              <w:marTop w:val="0"/>
              <w:marBottom w:val="0"/>
              <w:divBdr>
                <w:top w:val="none" w:sz="0" w:space="0" w:color="auto"/>
                <w:left w:val="none" w:sz="0" w:space="0" w:color="auto"/>
                <w:bottom w:val="none" w:sz="0" w:space="0" w:color="auto"/>
                <w:right w:val="none" w:sz="0" w:space="0" w:color="auto"/>
              </w:divBdr>
            </w:div>
            <w:div w:id="300967963">
              <w:marLeft w:val="0"/>
              <w:marRight w:val="0"/>
              <w:marTop w:val="0"/>
              <w:marBottom w:val="0"/>
              <w:divBdr>
                <w:top w:val="none" w:sz="0" w:space="0" w:color="auto"/>
                <w:left w:val="none" w:sz="0" w:space="0" w:color="auto"/>
                <w:bottom w:val="none" w:sz="0" w:space="0" w:color="auto"/>
                <w:right w:val="none" w:sz="0" w:space="0" w:color="auto"/>
              </w:divBdr>
            </w:div>
            <w:div w:id="1967226514">
              <w:marLeft w:val="0"/>
              <w:marRight w:val="0"/>
              <w:marTop w:val="0"/>
              <w:marBottom w:val="0"/>
              <w:divBdr>
                <w:top w:val="none" w:sz="0" w:space="0" w:color="auto"/>
                <w:left w:val="none" w:sz="0" w:space="0" w:color="auto"/>
                <w:bottom w:val="none" w:sz="0" w:space="0" w:color="auto"/>
                <w:right w:val="none" w:sz="0" w:space="0" w:color="auto"/>
              </w:divBdr>
            </w:div>
            <w:div w:id="1187984020">
              <w:marLeft w:val="0"/>
              <w:marRight w:val="0"/>
              <w:marTop w:val="0"/>
              <w:marBottom w:val="0"/>
              <w:divBdr>
                <w:top w:val="none" w:sz="0" w:space="0" w:color="auto"/>
                <w:left w:val="none" w:sz="0" w:space="0" w:color="auto"/>
                <w:bottom w:val="none" w:sz="0" w:space="0" w:color="auto"/>
                <w:right w:val="none" w:sz="0" w:space="0" w:color="auto"/>
              </w:divBdr>
            </w:div>
            <w:div w:id="2071920852">
              <w:marLeft w:val="0"/>
              <w:marRight w:val="0"/>
              <w:marTop w:val="0"/>
              <w:marBottom w:val="0"/>
              <w:divBdr>
                <w:top w:val="none" w:sz="0" w:space="0" w:color="auto"/>
                <w:left w:val="none" w:sz="0" w:space="0" w:color="auto"/>
                <w:bottom w:val="none" w:sz="0" w:space="0" w:color="auto"/>
                <w:right w:val="none" w:sz="0" w:space="0" w:color="auto"/>
              </w:divBdr>
            </w:div>
            <w:div w:id="1436558377">
              <w:marLeft w:val="0"/>
              <w:marRight w:val="0"/>
              <w:marTop w:val="0"/>
              <w:marBottom w:val="0"/>
              <w:divBdr>
                <w:top w:val="none" w:sz="0" w:space="0" w:color="auto"/>
                <w:left w:val="none" w:sz="0" w:space="0" w:color="auto"/>
                <w:bottom w:val="none" w:sz="0" w:space="0" w:color="auto"/>
                <w:right w:val="none" w:sz="0" w:space="0" w:color="auto"/>
              </w:divBdr>
            </w:div>
            <w:div w:id="1491605079">
              <w:marLeft w:val="0"/>
              <w:marRight w:val="0"/>
              <w:marTop w:val="0"/>
              <w:marBottom w:val="0"/>
              <w:divBdr>
                <w:top w:val="none" w:sz="0" w:space="0" w:color="auto"/>
                <w:left w:val="none" w:sz="0" w:space="0" w:color="auto"/>
                <w:bottom w:val="none" w:sz="0" w:space="0" w:color="auto"/>
                <w:right w:val="none" w:sz="0" w:space="0" w:color="auto"/>
              </w:divBdr>
            </w:div>
            <w:div w:id="188295445">
              <w:marLeft w:val="0"/>
              <w:marRight w:val="0"/>
              <w:marTop w:val="0"/>
              <w:marBottom w:val="0"/>
              <w:divBdr>
                <w:top w:val="none" w:sz="0" w:space="0" w:color="auto"/>
                <w:left w:val="none" w:sz="0" w:space="0" w:color="auto"/>
                <w:bottom w:val="none" w:sz="0" w:space="0" w:color="auto"/>
                <w:right w:val="none" w:sz="0" w:space="0" w:color="auto"/>
              </w:divBdr>
            </w:div>
            <w:div w:id="657416001">
              <w:marLeft w:val="0"/>
              <w:marRight w:val="0"/>
              <w:marTop w:val="0"/>
              <w:marBottom w:val="0"/>
              <w:divBdr>
                <w:top w:val="none" w:sz="0" w:space="0" w:color="auto"/>
                <w:left w:val="none" w:sz="0" w:space="0" w:color="auto"/>
                <w:bottom w:val="none" w:sz="0" w:space="0" w:color="auto"/>
                <w:right w:val="none" w:sz="0" w:space="0" w:color="auto"/>
              </w:divBdr>
            </w:div>
            <w:div w:id="1920089467">
              <w:marLeft w:val="0"/>
              <w:marRight w:val="0"/>
              <w:marTop w:val="0"/>
              <w:marBottom w:val="0"/>
              <w:divBdr>
                <w:top w:val="none" w:sz="0" w:space="0" w:color="auto"/>
                <w:left w:val="none" w:sz="0" w:space="0" w:color="auto"/>
                <w:bottom w:val="none" w:sz="0" w:space="0" w:color="auto"/>
                <w:right w:val="none" w:sz="0" w:space="0" w:color="auto"/>
              </w:divBdr>
            </w:div>
            <w:div w:id="791826603">
              <w:marLeft w:val="0"/>
              <w:marRight w:val="0"/>
              <w:marTop w:val="0"/>
              <w:marBottom w:val="0"/>
              <w:divBdr>
                <w:top w:val="none" w:sz="0" w:space="0" w:color="auto"/>
                <w:left w:val="none" w:sz="0" w:space="0" w:color="auto"/>
                <w:bottom w:val="none" w:sz="0" w:space="0" w:color="auto"/>
                <w:right w:val="none" w:sz="0" w:space="0" w:color="auto"/>
              </w:divBdr>
            </w:div>
            <w:div w:id="1405644533">
              <w:marLeft w:val="0"/>
              <w:marRight w:val="0"/>
              <w:marTop w:val="0"/>
              <w:marBottom w:val="0"/>
              <w:divBdr>
                <w:top w:val="none" w:sz="0" w:space="0" w:color="auto"/>
                <w:left w:val="none" w:sz="0" w:space="0" w:color="auto"/>
                <w:bottom w:val="none" w:sz="0" w:space="0" w:color="auto"/>
                <w:right w:val="none" w:sz="0" w:space="0" w:color="auto"/>
              </w:divBdr>
            </w:div>
            <w:div w:id="1478105395">
              <w:marLeft w:val="0"/>
              <w:marRight w:val="0"/>
              <w:marTop w:val="0"/>
              <w:marBottom w:val="0"/>
              <w:divBdr>
                <w:top w:val="none" w:sz="0" w:space="0" w:color="auto"/>
                <w:left w:val="none" w:sz="0" w:space="0" w:color="auto"/>
                <w:bottom w:val="none" w:sz="0" w:space="0" w:color="auto"/>
                <w:right w:val="none" w:sz="0" w:space="0" w:color="auto"/>
              </w:divBdr>
            </w:div>
            <w:div w:id="1260026183">
              <w:marLeft w:val="0"/>
              <w:marRight w:val="0"/>
              <w:marTop w:val="0"/>
              <w:marBottom w:val="0"/>
              <w:divBdr>
                <w:top w:val="none" w:sz="0" w:space="0" w:color="auto"/>
                <w:left w:val="none" w:sz="0" w:space="0" w:color="auto"/>
                <w:bottom w:val="none" w:sz="0" w:space="0" w:color="auto"/>
                <w:right w:val="none" w:sz="0" w:space="0" w:color="auto"/>
              </w:divBdr>
            </w:div>
            <w:div w:id="1129013006">
              <w:marLeft w:val="0"/>
              <w:marRight w:val="0"/>
              <w:marTop w:val="0"/>
              <w:marBottom w:val="0"/>
              <w:divBdr>
                <w:top w:val="none" w:sz="0" w:space="0" w:color="auto"/>
                <w:left w:val="none" w:sz="0" w:space="0" w:color="auto"/>
                <w:bottom w:val="none" w:sz="0" w:space="0" w:color="auto"/>
                <w:right w:val="none" w:sz="0" w:space="0" w:color="auto"/>
              </w:divBdr>
            </w:div>
            <w:div w:id="942877833">
              <w:marLeft w:val="0"/>
              <w:marRight w:val="0"/>
              <w:marTop w:val="0"/>
              <w:marBottom w:val="0"/>
              <w:divBdr>
                <w:top w:val="none" w:sz="0" w:space="0" w:color="auto"/>
                <w:left w:val="none" w:sz="0" w:space="0" w:color="auto"/>
                <w:bottom w:val="none" w:sz="0" w:space="0" w:color="auto"/>
                <w:right w:val="none" w:sz="0" w:space="0" w:color="auto"/>
              </w:divBdr>
            </w:div>
            <w:div w:id="403991863">
              <w:marLeft w:val="0"/>
              <w:marRight w:val="0"/>
              <w:marTop w:val="0"/>
              <w:marBottom w:val="0"/>
              <w:divBdr>
                <w:top w:val="none" w:sz="0" w:space="0" w:color="auto"/>
                <w:left w:val="none" w:sz="0" w:space="0" w:color="auto"/>
                <w:bottom w:val="none" w:sz="0" w:space="0" w:color="auto"/>
                <w:right w:val="none" w:sz="0" w:space="0" w:color="auto"/>
              </w:divBdr>
            </w:div>
            <w:div w:id="309791626">
              <w:marLeft w:val="0"/>
              <w:marRight w:val="0"/>
              <w:marTop w:val="0"/>
              <w:marBottom w:val="0"/>
              <w:divBdr>
                <w:top w:val="none" w:sz="0" w:space="0" w:color="auto"/>
                <w:left w:val="none" w:sz="0" w:space="0" w:color="auto"/>
                <w:bottom w:val="none" w:sz="0" w:space="0" w:color="auto"/>
                <w:right w:val="none" w:sz="0" w:space="0" w:color="auto"/>
              </w:divBdr>
            </w:div>
            <w:div w:id="1225722547">
              <w:marLeft w:val="0"/>
              <w:marRight w:val="0"/>
              <w:marTop w:val="0"/>
              <w:marBottom w:val="0"/>
              <w:divBdr>
                <w:top w:val="none" w:sz="0" w:space="0" w:color="auto"/>
                <w:left w:val="none" w:sz="0" w:space="0" w:color="auto"/>
                <w:bottom w:val="none" w:sz="0" w:space="0" w:color="auto"/>
                <w:right w:val="none" w:sz="0" w:space="0" w:color="auto"/>
              </w:divBdr>
            </w:div>
            <w:div w:id="58284461">
              <w:marLeft w:val="0"/>
              <w:marRight w:val="0"/>
              <w:marTop w:val="0"/>
              <w:marBottom w:val="0"/>
              <w:divBdr>
                <w:top w:val="none" w:sz="0" w:space="0" w:color="auto"/>
                <w:left w:val="none" w:sz="0" w:space="0" w:color="auto"/>
                <w:bottom w:val="none" w:sz="0" w:space="0" w:color="auto"/>
                <w:right w:val="none" w:sz="0" w:space="0" w:color="auto"/>
              </w:divBdr>
            </w:div>
            <w:div w:id="1892963582">
              <w:marLeft w:val="0"/>
              <w:marRight w:val="0"/>
              <w:marTop w:val="0"/>
              <w:marBottom w:val="0"/>
              <w:divBdr>
                <w:top w:val="none" w:sz="0" w:space="0" w:color="auto"/>
                <w:left w:val="none" w:sz="0" w:space="0" w:color="auto"/>
                <w:bottom w:val="none" w:sz="0" w:space="0" w:color="auto"/>
                <w:right w:val="none" w:sz="0" w:space="0" w:color="auto"/>
              </w:divBdr>
            </w:div>
            <w:div w:id="1185703814">
              <w:marLeft w:val="0"/>
              <w:marRight w:val="0"/>
              <w:marTop w:val="0"/>
              <w:marBottom w:val="0"/>
              <w:divBdr>
                <w:top w:val="none" w:sz="0" w:space="0" w:color="auto"/>
                <w:left w:val="none" w:sz="0" w:space="0" w:color="auto"/>
                <w:bottom w:val="none" w:sz="0" w:space="0" w:color="auto"/>
                <w:right w:val="none" w:sz="0" w:space="0" w:color="auto"/>
              </w:divBdr>
            </w:div>
            <w:div w:id="454639989">
              <w:marLeft w:val="0"/>
              <w:marRight w:val="0"/>
              <w:marTop w:val="0"/>
              <w:marBottom w:val="0"/>
              <w:divBdr>
                <w:top w:val="none" w:sz="0" w:space="0" w:color="auto"/>
                <w:left w:val="none" w:sz="0" w:space="0" w:color="auto"/>
                <w:bottom w:val="none" w:sz="0" w:space="0" w:color="auto"/>
                <w:right w:val="none" w:sz="0" w:space="0" w:color="auto"/>
              </w:divBdr>
            </w:div>
            <w:div w:id="938148184">
              <w:marLeft w:val="0"/>
              <w:marRight w:val="0"/>
              <w:marTop w:val="0"/>
              <w:marBottom w:val="0"/>
              <w:divBdr>
                <w:top w:val="none" w:sz="0" w:space="0" w:color="auto"/>
                <w:left w:val="none" w:sz="0" w:space="0" w:color="auto"/>
                <w:bottom w:val="none" w:sz="0" w:space="0" w:color="auto"/>
                <w:right w:val="none" w:sz="0" w:space="0" w:color="auto"/>
              </w:divBdr>
            </w:div>
            <w:div w:id="479930999">
              <w:marLeft w:val="0"/>
              <w:marRight w:val="0"/>
              <w:marTop w:val="0"/>
              <w:marBottom w:val="0"/>
              <w:divBdr>
                <w:top w:val="none" w:sz="0" w:space="0" w:color="auto"/>
                <w:left w:val="none" w:sz="0" w:space="0" w:color="auto"/>
                <w:bottom w:val="none" w:sz="0" w:space="0" w:color="auto"/>
                <w:right w:val="none" w:sz="0" w:space="0" w:color="auto"/>
              </w:divBdr>
            </w:div>
            <w:div w:id="921917939">
              <w:marLeft w:val="0"/>
              <w:marRight w:val="0"/>
              <w:marTop w:val="0"/>
              <w:marBottom w:val="0"/>
              <w:divBdr>
                <w:top w:val="none" w:sz="0" w:space="0" w:color="auto"/>
                <w:left w:val="none" w:sz="0" w:space="0" w:color="auto"/>
                <w:bottom w:val="none" w:sz="0" w:space="0" w:color="auto"/>
                <w:right w:val="none" w:sz="0" w:space="0" w:color="auto"/>
              </w:divBdr>
            </w:div>
            <w:div w:id="1935937895">
              <w:marLeft w:val="0"/>
              <w:marRight w:val="0"/>
              <w:marTop w:val="0"/>
              <w:marBottom w:val="0"/>
              <w:divBdr>
                <w:top w:val="none" w:sz="0" w:space="0" w:color="auto"/>
                <w:left w:val="none" w:sz="0" w:space="0" w:color="auto"/>
                <w:bottom w:val="none" w:sz="0" w:space="0" w:color="auto"/>
                <w:right w:val="none" w:sz="0" w:space="0" w:color="auto"/>
              </w:divBdr>
            </w:div>
            <w:div w:id="419839442">
              <w:marLeft w:val="0"/>
              <w:marRight w:val="0"/>
              <w:marTop w:val="0"/>
              <w:marBottom w:val="0"/>
              <w:divBdr>
                <w:top w:val="none" w:sz="0" w:space="0" w:color="auto"/>
                <w:left w:val="none" w:sz="0" w:space="0" w:color="auto"/>
                <w:bottom w:val="none" w:sz="0" w:space="0" w:color="auto"/>
                <w:right w:val="none" w:sz="0" w:space="0" w:color="auto"/>
              </w:divBdr>
            </w:div>
            <w:div w:id="844443889">
              <w:marLeft w:val="0"/>
              <w:marRight w:val="0"/>
              <w:marTop w:val="0"/>
              <w:marBottom w:val="0"/>
              <w:divBdr>
                <w:top w:val="none" w:sz="0" w:space="0" w:color="auto"/>
                <w:left w:val="none" w:sz="0" w:space="0" w:color="auto"/>
                <w:bottom w:val="none" w:sz="0" w:space="0" w:color="auto"/>
                <w:right w:val="none" w:sz="0" w:space="0" w:color="auto"/>
              </w:divBdr>
            </w:div>
            <w:div w:id="518855423">
              <w:marLeft w:val="0"/>
              <w:marRight w:val="0"/>
              <w:marTop w:val="0"/>
              <w:marBottom w:val="0"/>
              <w:divBdr>
                <w:top w:val="none" w:sz="0" w:space="0" w:color="auto"/>
                <w:left w:val="none" w:sz="0" w:space="0" w:color="auto"/>
                <w:bottom w:val="none" w:sz="0" w:space="0" w:color="auto"/>
                <w:right w:val="none" w:sz="0" w:space="0" w:color="auto"/>
              </w:divBdr>
            </w:div>
            <w:div w:id="1084300656">
              <w:marLeft w:val="0"/>
              <w:marRight w:val="0"/>
              <w:marTop w:val="0"/>
              <w:marBottom w:val="0"/>
              <w:divBdr>
                <w:top w:val="none" w:sz="0" w:space="0" w:color="auto"/>
                <w:left w:val="none" w:sz="0" w:space="0" w:color="auto"/>
                <w:bottom w:val="none" w:sz="0" w:space="0" w:color="auto"/>
                <w:right w:val="none" w:sz="0" w:space="0" w:color="auto"/>
              </w:divBdr>
            </w:div>
            <w:div w:id="1368720229">
              <w:marLeft w:val="0"/>
              <w:marRight w:val="0"/>
              <w:marTop w:val="0"/>
              <w:marBottom w:val="0"/>
              <w:divBdr>
                <w:top w:val="none" w:sz="0" w:space="0" w:color="auto"/>
                <w:left w:val="none" w:sz="0" w:space="0" w:color="auto"/>
                <w:bottom w:val="none" w:sz="0" w:space="0" w:color="auto"/>
                <w:right w:val="none" w:sz="0" w:space="0" w:color="auto"/>
              </w:divBdr>
            </w:div>
            <w:div w:id="1079332151">
              <w:marLeft w:val="0"/>
              <w:marRight w:val="0"/>
              <w:marTop w:val="0"/>
              <w:marBottom w:val="0"/>
              <w:divBdr>
                <w:top w:val="none" w:sz="0" w:space="0" w:color="auto"/>
                <w:left w:val="none" w:sz="0" w:space="0" w:color="auto"/>
                <w:bottom w:val="none" w:sz="0" w:space="0" w:color="auto"/>
                <w:right w:val="none" w:sz="0" w:space="0" w:color="auto"/>
              </w:divBdr>
            </w:div>
            <w:div w:id="1241721719">
              <w:marLeft w:val="0"/>
              <w:marRight w:val="0"/>
              <w:marTop w:val="0"/>
              <w:marBottom w:val="0"/>
              <w:divBdr>
                <w:top w:val="none" w:sz="0" w:space="0" w:color="auto"/>
                <w:left w:val="none" w:sz="0" w:space="0" w:color="auto"/>
                <w:bottom w:val="none" w:sz="0" w:space="0" w:color="auto"/>
                <w:right w:val="none" w:sz="0" w:space="0" w:color="auto"/>
              </w:divBdr>
            </w:div>
            <w:div w:id="2025551073">
              <w:marLeft w:val="0"/>
              <w:marRight w:val="0"/>
              <w:marTop w:val="0"/>
              <w:marBottom w:val="0"/>
              <w:divBdr>
                <w:top w:val="none" w:sz="0" w:space="0" w:color="auto"/>
                <w:left w:val="none" w:sz="0" w:space="0" w:color="auto"/>
                <w:bottom w:val="none" w:sz="0" w:space="0" w:color="auto"/>
                <w:right w:val="none" w:sz="0" w:space="0" w:color="auto"/>
              </w:divBdr>
            </w:div>
            <w:div w:id="385419842">
              <w:marLeft w:val="0"/>
              <w:marRight w:val="0"/>
              <w:marTop w:val="0"/>
              <w:marBottom w:val="0"/>
              <w:divBdr>
                <w:top w:val="none" w:sz="0" w:space="0" w:color="auto"/>
                <w:left w:val="none" w:sz="0" w:space="0" w:color="auto"/>
                <w:bottom w:val="none" w:sz="0" w:space="0" w:color="auto"/>
                <w:right w:val="none" w:sz="0" w:space="0" w:color="auto"/>
              </w:divBdr>
            </w:div>
            <w:div w:id="16349033">
              <w:marLeft w:val="0"/>
              <w:marRight w:val="0"/>
              <w:marTop w:val="0"/>
              <w:marBottom w:val="0"/>
              <w:divBdr>
                <w:top w:val="none" w:sz="0" w:space="0" w:color="auto"/>
                <w:left w:val="none" w:sz="0" w:space="0" w:color="auto"/>
                <w:bottom w:val="none" w:sz="0" w:space="0" w:color="auto"/>
                <w:right w:val="none" w:sz="0" w:space="0" w:color="auto"/>
              </w:divBdr>
            </w:div>
            <w:div w:id="446779169">
              <w:marLeft w:val="0"/>
              <w:marRight w:val="0"/>
              <w:marTop w:val="0"/>
              <w:marBottom w:val="0"/>
              <w:divBdr>
                <w:top w:val="none" w:sz="0" w:space="0" w:color="auto"/>
                <w:left w:val="none" w:sz="0" w:space="0" w:color="auto"/>
                <w:bottom w:val="none" w:sz="0" w:space="0" w:color="auto"/>
                <w:right w:val="none" w:sz="0" w:space="0" w:color="auto"/>
              </w:divBdr>
            </w:div>
            <w:div w:id="1137334384">
              <w:marLeft w:val="0"/>
              <w:marRight w:val="0"/>
              <w:marTop w:val="0"/>
              <w:marBottom w:val="0"/>
              <w:divBdr>
                <w:top w:val="none" w:sz="0" w:space="0" w:color="auto"/>
                <w:left w:val="none" w:sz="0" w:space="0" w:color="auto"/>
                <w:bottom w:val="none" w:sz="0" w:space="0" w:color="auto"/>
                <w:right w:val="none" w:sz="0" w:space="0" w:color="auto"/>
              </w:divBdr>
            </w:div>
            <w:div w:id="1569614050">
              <w:marLeft w:val="0"/>
              <w:marRight w:val="0"/>
              <w:marTop w:val="0"/>
              <w:marBottom w:val="0"/>
              <w:divBdr>
                <w:top w:val="none" w:sz="0" w:space="0" w:color="auto"/>
                <w:left w:val="none" w:sz="0" w:space="0" w:color="auto"/>
                <w:bottom w:val="none" w:sz="0" w:space="0" w:color="auto"/>
                <w:right w:val="none" w:sz="0" w:space="0" w:color="auto"/>
              </w:divBdr>
            </w:div>
            <w:div w:id="1025206616">
              <w:marLeft w:val="0"/>
              <w:marRight w:val="0"/>
              <w:marTop w:val="0"/>
              <w:marBottom w:val="0"/>
              <w:divBdr>
                <w:top w:val="none" w:sz="0" w:space="0" w:color="auto"/>
                <w:left w:val="none" w:sz="0" w:space="0" w:color="auto"/>
                <w:bottom w:val="none" w:sz="0" w:space="0" w:color="auto"/>
                <w:right w:val="none" w:sz="0" w:space="0" w:color="auto"/>
              </w:divBdr>
            </w:div>
            <w:div w:id="1861553112">
              <w:marLeft w:val="0"/>
              <w:marRight w:val="0"/>
              <w:marTop w:val="0"/>
              <w:marBottom w:val="0"/>
              <w:divBdr>
                <w:top w:val="none" w:sz="0" w:space="0" w:color="auto"/>
                <w:left w:val="none" w:sz="0" w:space="0" w:color="auto"/>
                <w:bottom w:val="none" w:sz="0" w:space="0" w:color="auto"/>
                <w:right w:val="none" w:sz="0" w:space="0" w:color="auto"/>
              </w:divBdr>
            </w:div>
            <w:div w:id="1480538457">
              <w:marLeft w:val="0"/>
              <w:marRight w:val="0"/>
              <w:marTop w:val="0"/>
              <w:marBottom w:val="0"/>
              <w:divBdr>
                <w:top w:val="none" w:sz="0" w:space="0" w:color="auto"/>
                <w:left w:val="none" w:sz="0" w:space="0" w:color="auto"/>
                <w:bottom w:val="none" w:sz="0" w:space="0" w:color="auto"/>
                <w:right w:val="none" w:sz="0" w:space="0" w:color="auto"/>
              </w:divBdr>
            </w:div>
            <w:div w:id="729621611">
              <w:marLeft w:val="0"/>
              <w:marRight w:val="0"/>
              <w:marTop w:val="0"/>
              <w:marBottom w:val="0"/>
              <w:divBdr>
                <w:top w:val="none" w:sz="0" w:space="0" w:color="auto"/>
                <w:left w:val="none" w:sz="0" w:space="0" w:color="auto"/>
                <w:bottom w:val="none" w:sz="0" w:space="0" w:color="auto"/>
                <w:right w:val="none" w:sz="0" w:space="0" w:color="auto"/>
              </w:divBdr>
            </w:div>
            <w:div w:id="1018198565">
              <w:marLeft w:val="0"/>
              <w:marRight w:val="0"/>
              <w:marTop w:val="0"/>
              <w:marBottom w:val="0"/>
              <w:divBdr>
                <w:top w:val="none" w:sz="0" w:space="0" w:color="auto"/>
                <w:left w:val="none" w:sz="0" w:space="0" w:color="auto"/>
                <w:bottom w:val="none" w:sz="0" w:space="0" w:color="auto"/>
                <w:right w:val="none" w:sz="0" w:space="0" w:color="auto"/>
              </w:divBdr>
            </w:div>
            <w:div w:id="419135296">
              <w:marLeft w:val="0"/>
              <w:marRight w:val="0"/>
              <w:marTop w:val="0"/>
              <w:marBottom w:val="0"/>
              <w:divBdr>
                <w:top w:val="none" w:sz="0" w:space="0" w:color="auto"/>
                <w:left w:val="none" w:sz="0" w:space="0" w:color="auto"/>
                <w:bottom w:val="none" w:sz="0" w:space="0" w:color="auto"/>
                <w:right w:val="none" w:sz="0" w:space="0" w:color="auto"/>
              </w:divBdr>
            </w:div>
            <w:div w:id="1968117522">
              <w:marLeft w:val="0"/>
              <w:marRight w:val="0"/>
              <w:marTop w:val="0"/>
              <w:marBottom w:val="0"/>
              <w:divBdr>
                <w:top w:val="none" w:sz="0" w:space="0" w:color="auto"/>
                <w:left w:val="none" w:sz="0" w:space="0" w:color="auto"/>
                <w:bottom w:val="none" w:sz="0" w:space="0" w:color="auto"/>
                <w:right w:val="none" w:sz="0" w:space="0" w:color="auto"/>
              </w:divBdr>
            </w:div>
            <w:div w:id="229731905">
              <w:marLeft w:val="0"/>
              <w:marRight w:val="0"/>
              <w:marTop w:val="0"/>
              <w:marBottom w:val="0"/>
              <w:divBdr>
                <w:top w:val="none" w:sz="0" w:space="0" w:color="auto"/>
                <w:left w:val="none" w:sz="0" w:space="0" w:color="auto"/>
                <w:bottom w:val="none" w:sz="0" w:space="0" w:color="auto"/>
                <w:right w:val="none" w:sz="0" w:space="0" w:color="auto"/>
              </w:divBdr>
            </w:div>
            <w:div w:id="1590770644">
              <w:marLeft w:val="0"/>
              <w:marRight w:val="0"/>
              <w:marTop w:val="0"/>
              <w:marBottom w:val="0"/>
              <w:divBdr>
                <w:top w:val="none" w:sz="0" w:space="0" w:color="auto"/>
                <w:left w:val="none" w:sz="0" w:space="0" w:color="auto"/>
                <w:bottom w:val="none" w:sz="0" w:space="0" w:color="auto"/>
                <w:right w:val="none" w:sz="0" w:space="0" w:color="auto"/>
              </w:divBdr>
            </w:div>
            <w:div w:id="1348749251">
              <w:marLeft w:val="0"/>
              <w:marRight w:val="0"/>
              <w:marTop w:val="0"/>
              <w:marBottom w:val="0"/>
              <w:divBdr>
                <w:top w:val="none" w:sz="0" w:space="0" w:color="auto"/>
                <w:left w:val="none" w:sz="0" w:space="0" w:color="auto"/>
                <w:bottom w:val="none" w:sz="0" w:space="0" w:color="auto"/>
                <w:right w:val="none" w:sz="0" w:space="0" w:color="auto"/>
              </w:divBdr>
            </w:div>
            <w:div w:id="787550393">
              <w:marLeft w:val="0"/>
              <w:marRight w:val="0"/>
              <w:marTop w:val="0"/>
              <w:marBottom w:val="0"/>
              <w:divBdr>
                <w:top w:val="none" w:sz="0" w:space="0" w:color="auto"/>
                <w:left w:val="none" w:sz="0" w:space="0" w:color="auto"/>
                <w:bottom w:val="none" w:sz="0" w:space="0" w:color="auto"/>
                <w:right w:val="none" w:sz="0" w:space="0" w:color="auto"/>
              </w:divBdr>
            </w:div>
            <w:div w:id="664867417">
              <w:marLeft w:val="0"/>
              <w:marRight w:val="0"/>
              <w:marTop w:val="0"/>
              <w:marBottom w:val="0"/>
              <w:divBdr>
                <w:top w:val="none" w:sz="0" w:space="0" w:color="auto"/>
                <w:left w:val="none" w:sz="0" w:space="0" w:color="auto"/>
                <w:bottom w:val="none" w:sz="0" w:space="0" w:color="auto"/>
                <w:right w:val="none" w:sz="0" w:space="0" w:color="auto"/>
              </w:divBdr>
            </w:div>
            <w:div w:id="2058970067">
              <w:marLeft w:val="0"/>
              <w:marRight w:val="0"/>
              <w:marTop w:val="0"/>
              <w:marBottom w:val="0"/>
              <w:divBdr>
                <w:top w:val="none" w:sz="0" w:space="0" w:color="auto"/>
                <w:left w:val="none" w:sz="0" w:space="0" w:color="auto"/>
                <w:bottom w:val="none" w:sz="0" w:space="0" w:color="auto"/>
                <w:right w:val="none" w:sz="0" w:space="0" w:color="auto"/>
              </w:divBdr>
            </w:div>
            <w:div w:id="920793335">
              <w:marLeft w:val="0"/>
              <w:marRight w:val="0"/>
              <w:marTop w:val="0"/>
              <w:marBottom w:val="0"/>
              <w:divBdr>
                <w:top w:val="none" w:sz="0" w:space="0" w:color="auto"/>
                <w:left w:val="none" w:sz="0" w:space="0" w:color="auto"/>
                <w:bottom w:val="none" w:sz="0" w:space="0" w:color="auto"/>
                <w:right w:val="none" w:sz="0" w:space="0" w:color="auto"/>
              </w:divBdr>
            </w:div>
            <w:div w:id="361829792">
              <w:marLeft w:val="0"/>
              <w:marRight w:val="0"/>
              <w:marTop w:val="0"/>
              <w:marBottom w:val="0"/>
              <w:divBdr>
                <w:top w:val="none" w:sz="0" w:space="0" w:color="auto"/>
                <w:left w:val="none" w:sz="0" w:space="0" w:color="auto"/>
                <w:bottom w:val="none" w:sz="0" w:space="0" w:color="auto"/>
                <w:right w:val="none" w:sz="0" w:space="0" w:color="auto"/>
              </w:divBdr>
            </w:div>
            <w:div w:id="1017543201">
              <w:marLeft w:val="0"/>
              <w:marRight w:val="0"/>
              <w:marTop w:val="0"/>
              <w:marBottom w:val="0"/>
              <w:divBdr>
                <w:top w:val="none" w:sz="0" w:space="0" w:color="auto"/>
                <w:left w:val="none" w:sz="0" w:space="0" w:color="auto"/>
                <w:bottom w:val="none" w:sz="0" w:space="0" w:color="auto"/>
                <w:right w:val="none" w:sz="0" w:space="0" w:color="auto"/>
              </w:divBdr>
            </w:div>
            <w:div w:id="1661541885">
              <w:marLeft w:val="0"/>
              <w:marRight w:val="0"/>
              <w:marTop w:val="0"/>
              <w:marBottom w:val="0"/>
              <w:divBdr>
                <w:top w:val="none" w:sz="0" w:space="0" w:color="auto"/>
                <w:left w:val="none" w:sz="0" w:space="0" w:color="auto"/>
                <w:bottom w:val="none" w:sz="0" w:space="0" w:color="auto"/>
                <w:right w:val="none" w:sz="0" w:space="0" w:color="auto"/>
              </w:divBdr>
            </w:div>
            <w:div w:id="324551844">
              <w:marLeft w:val="0"/>
              <w:marRight w:val="0"/>
              <w:marTop w:val="0"/>
              <w:marBottom w:val="0"/>
              <w:divBdr>
                <w:top w:val="none" w:sz="0" w:space="0" w:color="auto"/>
                <w:left w:val="none" w:sz="0" w:space="0" w:color="auto"/>
                <w:bottom w:val="none" w:sz="0" w:space="0" w:color="auto"/>
                <w:right w:val="none" w:sz="0" w:space="0" w:color="auto"/>
              </w:divBdr>
            </w:div>
            <w:div w:id="1640844581">
              <w:marLeft w:val="0"/>
              <w:marRight w:val="0"/>
              <w:marTop w:val="0"/>
              <w:marBottom w:val="0"/>
              <w:divBdr>
                <w:top w:val="none" w:sz="0" w:space="0" w:color="auto"/>
                <w:left w:val="none" w:sz="0" w:space="0" w:color="auto"/>
                <w:bottom w:val="none" w:sz="0" w:space="0" w:color="auto"/>
                <w:right w:val="none" w:sz="0" w:space="0" w:color="auto"/>
              </w:divBdr>
            </w:div>
            <w:div w:id="638656322">
              <w:marLeft w:val="0"/>
              <w:marRight w:val="0"/>
              <w:marTop w:val="0"/>
              <w:marBottom w:val="0"/>
              <w:divBdr>
                <w:top w:val="none" w:sz="0" w:space="0" w:color="auto"/>
                <w:left w:val="none" w:sz="0" w:space="0" w:color="auto"/>
                <w:bottom w:val="none" w:sz="0" w:space="0" w:color="auto"/>
                <w:right w:val="none" w:sz="0" w:space="0" w:color="auto"/>
              </w:divBdr>
            </w:div>
            <w:div w:id="1105615888">
              <w:marLeft w:val="0"/>
              <w:marRight w:val="0"/>
              <w:marTop w:val="0"/>
              <w:marBottom w:val="0"/>
              <w:divBdr>
                <w:top w:val="none" w:sz="0" w:space="0" w:color="auto"/>
                <w:left w:val="none" w:sz="0" w:space="0" w:color="auto"/>
                <w:bottom w:val="none" w:sz="0" w:space="0" w:color="auto"/>
                <w:right w:val="none" w:sz="0" w:space="0" w:color="auto"/>
              </w:divBdr>
            </w:div>
            <w:div w:id="2113085406">
              <w:marLeft w:val="0"/>
              <w:marRight w:val="0"/>
              <w:marTop w:val="0"/>
              <w:marBottom w:val="0"/>
              <w:divBdr>
                <w:top w:val="none" w:sz="0" w:space="0" w:color="auto"/>
                <w:left w:val="none" w:sz="0" w:space="0" w:color="auto"/>
                <w:bottom w:val="none" w:sz="0" w:space="0" w:color="auto"/>
                <w:right w:val="none" w:sz="0" w:space="0" w:color="auto"/>
              </w:divBdr>
            </w:div>
            <w:div w:id="263995357">
              <w:marLeft w:val="0"/>
              <w:marRight w:val="0"/>
              <w:marTop w:val="0"/>
              <w:marBottom w:val="0"/>
              <w:divBdr>
                <w:top w:val="none" w:sz="0" w:space="0" w:color="auto"/>
                <w:left w:val="none" w:sz="0" w:space="0" w:color="auto"/>
                <w:bottom w:val="none" w:sz="0" w:space="0" w:color="auto"/>
                <w:right w:val="none" w:sz="0" w:space="0" w:color="auto"/>
              </w:divBdr>
            </w:div>
            <w:div w:id="682589272">
              <w:marLeft w:val="0"/>
              <w:marRight w:val="0"/>
              <w:marTop w:val="0"/>
              <w:marBottom w:val="0"/>
              <w:divBdr>
                <w:top w:val="none" w:sz="0" w:space="0" w:color="auto"/>
                <w:left w:val="none" w:sz="0" w:space="0" w:color="auto"/>
                <w:bottom w:val="none" w:sz="0" w:space="0" w:color="auto"/>
                <w:right w:val="none" w:sz="0" w:space="0" w:color="auto"/>
              </w:divBdr>
            </w:div>
            <w:div w:id="1662350734">
              <w:marLeft w:val="0"/>
              <w:marRight w:val="0"/>
              <w:marTop w:val="0"/>
              <w:marBottom w:val="0"/>
              <w:divBdr>
                <w:top w:val="none" w:sz="0" w:space="0" w:color="auto"/>
                <w:left w:val="none" w:sz="0" w:space="0" w:color="auto"/>
                <w:bottom w:val="none" w:sz="0" w:space="0" w:color="auto"/>
                <w:right w:val="none" w:sz="0" w:space="0" w:color="auto"/>
              </w:divBdr>
            </w:div>
            <w:div w:id="2125734535">
              <w:marLeft w:val="0"/>
              <w:marRight w:val="0"/>
              <w:marTop w:val="0"/>
              <w:marBottom w:val="0"/>
              <w:divBdr>
                <w:top w:val="none" w:sz="0" w:space="0" w:color="auto"/>
                <w:left w:val="none" w:sz="0" w:space="0" w:color="auto"/>
                <w:bottom w:val="none" w:sz="0" w:space="0" w:color="auto"/>
                <w:right w:val="none" w:sz="0" w:space="0" w:color="auto"/>
              </w:divBdr>
            </w:div>
            <w:div w:id="693069344">
              <w:marLeft w:val="0"/>
              <w:marRight w:val="0"/>
              <w:marTop w:val="0"/>
              <w:marBottom w:val="0"/>
              <w:divBdr>
                <w:top w:val="none" w:sz="0" w:space="0" w:color="auto"/>
                <w:left w:val="none" w:sz="0" w:space="0" w:color="auto"/>
                <w:bottom w:val="none" w:sz="0" w:space="0" w:color="auto"/>
                <w:right w:val="none" w:sz="0" w:space="0" w:color="auto"/>
              </w:divBdr>
            </w:div>
            <w:div w:id="115681692">
              <w:marLeft w:val="0"/>
              <w:marRight w:val="0"/>
              <w:marTop w:val="0"/>
              <w:marBottom w:val="0"/>
              <w:divBdr>
                <w:top w:val="none" w:sz="0" w:space="0" w:color="auto"/>
                <w:left w:val="none" w:sz="0" w:space="0" w:color="auto"/>
                <w:bottom w:val="none" w:sz="0" w:space="0" w:color="auto"/>
                <w:right w:val="none" w:sz="0" w:space="0" w:color="auto"/>
              </w:divBdr>
            </w:div>
            <w:div w:id="1705905476">
              <w:marLeft w:val="0"/>
              <w:marRight w:val="0"/>
              <w:marTop w:val="0"/>
              <w:marBottom w:val="0"/>
              <w:divBdr>
                <w:top w:val="none" w:sz="0" w:space="0" w:color="auto"/>
                <w:left w:val="none" w:sz="0" w:space="0" w:color="auto"/>
                <w:bottom w:val="none" w:sz="0" w:space="0" w:color="auto"/>
                <w:right w:val="none" w:sz="0" w:space="0" w:color="auto"/>
              </w:divBdr>
            </w:div>
            <w:div w:id="1747802635">
              <w:marLeft w:val="0"/>
              <w:marRight w:val="0"/>
              <w:marTop w:val="0"/>
              <w:marBottom w:val="0"/>
              <w:divBdr>
                <w:top w:val="none" w:sz="0" w:space="0" w:color="auto"/>
                <w:left w:val="none" w:sz="0" w:space="0" w:color="auto"/>
                <w:bottom w:val="none" w:sz="0" w:space="0" w:color="auto"/>
                <w:right w:val="none" w:sz="0" w:space="0" w:color="auto"/>
              </w:divBdr>
            </w:div>
            <w:div w:id="2056342978">
              <w:marLeft w:val="0"/>
              <w:marRight w:val="0"/>
              <w:marTop w:val="0"/>
              <w:marBottom w:val="0"/>
              <w:divBdr>
                <w:top w:val="none" w:sz="0" w:space="0" w:color="auto"/>
                <w:left w:val="none" w:sz="0" w:space="0" w:color="auto"/>
                <w:bottom w:val="none" w:sz="0" w:space="0" w:color="auto"/>
                <w:right w:val="none" w:sz="0" w:space="0" w:color="auto"/>
              </w:divBdr>
            </w:div>
            <w:div w:id="556819428">
              <w:marLeft w:val="0"/>
              <w:marRight w:val="0"/>
              <w:marTop w:val="0"/>
              <w:marBottom w:val="0"/>
              <w:divBdr>
                <w:top w:val="none" w:sz="0" w:space="0" w:color="auto"/>
                <w:left w:val="none" w:sz="0" w:space="0" w:color="auto"/>
                <w:bottom w:val="none" w:sz="0" w:space="0" w:color="auto"/>
                <w:right w:val="none" w:sz="0" w:space="0" w:color="auto"/>
              </w:divBdr>
            </w:div>
            <w:div w:id="931662265">
              <w:marLeft w:val="0"/>
              <w:marRight w:val="0"/>
              <w:marTop w:val="0"/>
              <w:marBottom w:val="0"/>
              <w:divBdr>
                <w:top w:val="none" w:sz="0" w:space="0" w:color="auto"/>
                <w:left w:val="none" w:sz="0" w:space="0" w:color="auto"/>
                <w:bottom w:val="none" w:sz="0" w:space="0" w:color="auto"/>
                <w:right w:val="none" w:sz="0" w:space="0" w:color="auto"/>
              </w:divBdr>
            </w:div>
            <w:div w:id="56126066">
              <w:marLeft w:val="0"/>
              <w:marRight w:val="0"/>
              <w:marTop w:val="0"/>
              <w:marBottom w:val="0"/>
              <w:divBdr>
                <w:top w:val="none" w:sz="0" w:space="0" w:color="auto"/>
                <w:left w:val="none" w:sz="0" w:space="0" w:color="auto"/>
                <w:bottom w:val="none" w:sz="0" w:space="0" w:color="auto"/>
                <w:right w:val="none" w:sz="0" w:space="0" w:color="auto"/>
              </w:divBdr>
            </w:div>
            <w:div w:id="1211840681">
              <w:marLeft w:val="0"/>
              <w:marRight w:val="0"/>
              <w:marTop w:val="0"/>
              <w:marBottom w:val="0"/>
              <w:divBdr>
                <w:top w:val="none" w:sz="0" w:space="0" w:color="auto"/>
                <w:left w:val="none" w:sz="0" w:space="0" w:color="auto"/>
                <w:bottom w:val="none" w:sz="0" w:space="0" w:color="auto"/>
                <w:right w:val="none" w:sz="0" w:space="0" w:color="auto"/>
              </w:divBdr>
            </w:div>
            <w:div w:id="1348748096">
              <w:marLeft w:val="0"/>
              <w:marRight w:val="0"/>
              <w:marTop w:val="0"/>
              <w:marBottom w:val="0"/>
              <w:divBdr>
                <w:top w:val="none" w:sz="0" w:space="0" w:color="auto"/>
                <w:left w:val="none" w:sz="0" w:space="0" w:color="auto"/>
                <w:bottom w:val="none" w:sz="0" w:space="0" w:color="auto"/>
                <w:right w:val="none" w:sz="0" w:space="0" w:color="auto"/>
              </w:divBdr>
            </w:div>
            <w:div w:id="139883003">
              <w:marLeft w:val="0"/>
              <w:marRight w:val="0"/>
              <w:marTop w:val="0"/>
              <w:marBottom w:val="0"/>
              <w:divBdr>
                <w:top w:val="none" w:sz="0" w:space="0" w:color="auto"/>
                <w:left w:val="none" w:sz="0" w:space="0" w:color="auto"/>
                <w:bottom w:val="none" w:sz="0" w:space="0" w:color="auto"/>
                <w:right w:val="none" w:sz="0" w:space="0" w:color="auto"/>
              </w:divBdr>
            </w:div>
            <w:div w:id="1263076749">
              <w:marLeft w:val="0"/>
              <w:marRight w:val="0"/>
              <w:marTop w:val="0"/>
              <w:marBottom w:val="0"/>
              <w:divBdr>
                <w:top w:val="none" w:sz="0" w:space="0" w:color="auto"/>
                <w:left w:val="none" w:sz="0" w:space="0" w:color="auto"/>
                <w:bottom w:val="none" w:sz="0" w:space="0" w:color="auto"/>
                <w:right w:val="none" w:sz="0" w:space="0" w:color="auto"/>
              </w:divBdr>
            </w:div>
            <w:div w:id="153692953">
              <w:marLeft w:val="0"/>
              <w:marRight w:val="0"/>
              <w:marTop w:val="0"/>
              <w:marBottom w:val="0"/>
              <w:divBdr>
                <w:top w:val="none" w:sz="0" w:space="0" w:color="auto"/>
                <w:left w:val="none" w:sz="0" w:space="0" w:color="auto"/>
                <w:bottom w:val="none" w:sz="0" w:space="0" w:color="auto"/>
                <w:right w:val="none" w:sz="0" w:space="0" w:color="auto"/>
              </w:divBdr>
            </w:div>
            <w:div w:id="2028601479">
              <w:marLeft w:val="0"/>
              <w:marRight w:val="0"/>
              <w:marTop w:val="0"/>
              <w:marBottom w:val="0"/>
              <w:divBdr>
                <w:top w:val="none" w:sz="0" w:space="0" w:color="auto"/>
                <w:left w:val="none" w:sz="0" w:space="0" w:color="auto"/>
                <w:bottom w:val="none" w:sz="0" w:space="0" w:color="auto"/>
                <w:right w:val="none" w:sz="0" w:space="0" w:color="auto"/>
              </w:divBdr>
            </w:div>
            <w:div w:id="1394886475">
              <w:marLeft w:val="0"/>
              <w:marRight w:val="0"/>
              <w:marTop w:val="0"/>
              <w:marBottom w:val="0"/>
              <w:divBdr>
                <w:top w:val="none" w:sz="0" w:space="0" w:color="auto"/>
                <w:left w:val="none" w:sz="0" w:space="0" w:color="auto"/>
                <w:bottom w:val="none" w:sz="0" w:space="0" w:color="auto"/>
                <w:right w:val="none" w:sz="0" w:space="0" w:color="auto"/>
              </w:divBdr>
            </w:div>
            <w:div w:id="603920449">
              <w:marLeft w:val="0"/>
              <w:marRight w:val="0"/>
              <w:marTop w:val="0"/>
              <w:marBottom w:val="0"/>
              <w:divBdr>
                <w:top w:val="none" w:sz="0" w:space="0" w:color="auto"/>
                <w:left w:val="none" w:sz="0" w:space="0" w:color="auto"/>
                <w:bottom w:val="none" w:sz="0" w:space="0" w:color="auto"/>
                <w:right w:val="none" w:sz="0" w:space="0" w:color="auto"/>
              </w:divBdr>
            </w:div>
            <w:div w:id="12080084">
              <w:marLeft w:val="0"/>
              <w:marRight w:val="0"/>
              <w:marTop w:val="0"/>
              <w:marBottom w:val="0"/>
              <w:divBdr>
                <w:top w:val="none" w:sz="0" w:space="0" w:color="auto"/>
                <w:left w:val="none" w:sz="0" w:space="0" w:color="auto"/>
                <w:bottom w:val="none" w:sz="0" w:space="0" w:color="auto"/>
                <w:right w:val="none" w:sz="0" w:space="0" w:color="auto"/>
              </w:divBdr>
            </w:div>
            <w:div w:id="21334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2901">
      <w:bodyDiv w:val="1"/>
      <w:marLeft w:val="0"/>
      <w:marRight w:val="0"/>
      <w:marTop w:val="0"/>
      <w:marBottom w:val="0"/>
      <w:divBdr>
        <w:top w:val="none" w:sz="0" w:space="0" w:color="auto"/>
        <w:left w:val="none" w:sz="0" w:space="0" w:color="auto"/>
        <w:bottom w:val="none" w:sz="0" w:space="0" w:color="auto"/>
        <w:right w:val="none" w:sz="0" w:space="0" w:color="auto"/>
      </w:divBdr>
    </w:div>
    <w:div w:id="1956475215">
      <w:bodyDiv w:val="1"/>
      <w:marLeft w:val="0"/>
      <w:marRight w:val="0"/>
      <w:marTop w:val="0"/>
      <w:marBottom w:val="0"/>
      <w:divBdr>
        <w:top w:val="none" w:sz="0" w:space="0" w:color="auto"/>
        <w:left w:val="none" w:sz="0" w:space="0" w:color="auto"/>
        <w:bottom w:val="none" w:sz="0" w:space="0" w:color="auto"/>
        <w:right w:val="none" w:sz="0" w:space="0" w:color="auto"/>
      </w:divBdr>
    </w:div>
    <w:div w:id="213116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tools/espd/filter?lang=b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filter?lang=b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dz.b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E6763-531A-49F7-9A2C-371B415B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6353</TotalTime>
  <Pages>62</Pages>
  <Words>23573</Words>
  <Characters>134367</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dc:creator>
  <cp:lastModifiedBy>Marti</cp:lastModifiedBy>
  <cp:revision>797</cp:revision>
  <cp:lastPrinted>2018-10-23T12:18:00Z</cp:lastPrinted>
  <dcterms:created xsi:type="dcterms:W3CDTF">2018-03-22T09:15:00Z</dcterms:created>
  <dcterms:modified xsi:type="dcterms:W3CDTF">2018-10-23T13:42:00Z</dcterms:modified>
</cp:coreProperties>
</file>