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313" w:rsidRDefault="001B5313" w:rsidP="001B5313">
      <w:pPr>
        <w:tabs>
          <w:tab w:val="left" w:pos="709"/>
          <w:tab w:val="left" w:pos="43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313" w:rsidRPr="00747E9F" w:rsidRDefault="001B5313" w:rsidP="001B5313">
      <w:pPr>
        <w:tabs>
          <w:tab w:val="left" w:pos="709"/>
          <w:tab w:val="left" w:pos="43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E9F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1B5313" w:rsidRPr="00DA00DA" w:rsidRDefault="001B5313" w:rsidP="001B531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0DA">
        <w:rPr>
          <w:rFonts w:ascii="Times New Roman" w:hAnsi="Times New Roman" w:cs="Times New Roman"/>
          <w:sz w:val="24"/>
          <w:szCs w:val="24"/>
        </w:rPr>
        <w:t xml:space="preserve">за датите и основанието за освобождаване на гаранциите за участие на кандидатите / участниците в </w:t>
      </w:r>
      <w:r w:rsidR="003415D0">
        <w:rPr>
          <w:rFonts w:ascii="Times New Roman" w:hAnsi="Times New Roman" w:cs="Times New Roman"/>
          <w:sz w:val="24"/>
          <w:szCs w:val="24"/>
        </w:rPr>
        <w:t xml:space="preserve"> открита </w:t>
      </w:r>
      <w:r w:rsidRPr="00DA00DA">
        <w:rPr>
          <w:rFonts w:ascii="Times New Roman" w:hAnsi="Times New Roman" w:cs="Times New Roman"/>
          <w:bCs/>
          <w:sz w:val="24"/>
          <w:szCs w:val="24"/>
        </w:rPr>
        <w:t xml:space="preserve">процедура </w:t>
      </w:r>
      <w:r w:rsidRPr="00DA00DA">
        <w:rPr>
          <w:rFonts w:ascii="Times New Roman" w:hAnsi="Times New Roman" w:cs="Times New Roman"/>
          <w:sz w:val="24"/>
          <w:szCs w:val="24"/>
        </w:rPr>
        <w:t xml:space="preserve">за възлагане на обществена поръчка с предмет: </w:t>
      </w:r>
      <w:r w:rsidR="003415D0" w:rsidRPr="000F1FAD">
        <w:rPr>
          <w:b/>
          <w:bCs/>
          <w:sz w:val="24"/>
          <w:szCs w:val="24"/>
        </w:rPr>
        <w:t>“</w:t>
      </w:r>
      <w:r w:rsidR="003415D0" w:rsidRPr="000F1FAD">
        <w:rPr>
          <w:rFonts w:ascii="Times New Roman" w:hAnsi="Times New Roman"/>
          <w:b/>
          <w:sz w:val="24"/>
          <w:szCs w:val="24"/>
          <w:lang w:val="ru-RU"/>
        </w:rPr>
        <w:t>Доставка</w:t>
      </w:r>
      <w:r w:rsidR="003415D0" w:rsidRPr="000F1FAD">
        <w:rPr>
          <w:rFonts w:ascii="Times New Roman" w:hAnsi="Times New Roman"/>
          <w:b/>
          <w:sz w:val="24"/>
          <w:szCs w:val="24"/>
        </w:rPr>
        <w:t>,</w:t>
      </w:r>
      <w:r w:rsidR="003415D0" w:rsidRPr="000F1FAD">
        <w:rPr>
          <w:rFonts w:ascii="Times New Roman" w:hAnsi="Times New Roman"/>
          <w:b/>
          <w:sz w:val="24"/>
          <w:szCs w:val="24"/>
          <w:lang w:val="ru-RU"/>
        </w:rPr>
        <w:t xml:space="preserve"> монтаж и въвеждане в експлоатация на измервателни системи за тягова електроенергия на 2 бр. ЕМВ серия 32 за нуждите на </w:t>
      </w:r>
      <w:r w:rsidR="003415D0" w:rsidRPr="000F1FAD">
        <w:rPr>
          <w:rFonts w:ascii="Times New Roman" w:hAnsi="Times New Roman"/>
          <w:b/>
          <w:bCs/>
          <w:sz w:val="24"/>
          <w:szCs w:val="24"/>
        </w:rPr>
        <w:t>“</w:t>
      </w:r>
      <w:r w:rsidR="003415D0" w:rsidRPr="000F1FAD">
        <w:rPr>
          <w:rFonts w:ascii="Times New Roman" w:hAnsi="Times New Roman"/>
          <w:b/>
          <w:sz w:val="24"/>
          <w:szCs w:val="24"/>
          <w:lang w:val="ru-RU"/>
        </w:rPr>
        <w:t xml:space="preserve"> БДЖ-Пътнически превози</w:t>
      </w:r>
      <w:r w:rsidR="003415D0" w:rsidRPr="000F1FAD">
        <w:rPr>
          <w:rFonts w:ascii="Times New Roman" w:hAnsi="Times New Roman"/>
          <w:b/>
          <w:sz w:val="24"/>
          <w:szCs w:val="24"/>
        </w:rPr>
        <w:t>”</w:t>
      </w:r>
      <w:r w:rsidR="003415D0" w:rsidRPr="000F1FAD">
        <w:rPr>
          <w:rFonts w:ascii="Times New Roman" w:hAnsi="Times New Roman"/>
          <w:b/>
          <w:sz w:val="24"/>
          <w:szCs w:val="24"/>
          <w:lang w:val="ru-RU"/>
        </w:rPr>
        <w:t xml:space="preserve"> ЕООД</w:t>
      </w:r>
      <w:r w:rsidR="003415D0" w:rsidRPr="000F1FAD">
        <w:rPr>
          <w:rFonts w:ascii="Times New Roman" w:hAnsi="Times New Roman"/>
          <w:b/>
          <w:bCs/>
          <w:sz w:val="24"/>
          <w:szCs w:val="24"/>
        </w:rPr>
        <w:t>”</w:t>
      </w:r>
      <w:r w:rsidRPr="00DA00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 изпълнителя по договор № </w:t>
      </w:r>
      <w:r w:rsidR="001F4966">
        <w:rPr>
          <w:rFonts w:ascii="Times New Roman" w:hAnsi="Times New Roman" w:cs="Times New Roman"/>
          <w:b/>
          <w:sz w:val="24"/>
          <w:szCs w:val="24"/>
          <w:lang w:val="ru-RU"/>
        </w:rPr>
        <w:t>217</w:t>
      </w:r>
      <w:r w:rsidRPr="00DA00DA">
        <w:rPr>
          <w:rFonts w:ascii="Times New Roman" w:hAnsi="Times New Roman" w:cs="Times New Roman"/>
          <w:b/>
          <w:sz w:val="24"/>
          <w:szCs w:val="24"/>
          <w:lang w:val="ru-RU"/>
        </w:rPr>
        <w:t>/</w:t>
      </w:r>
      <w:r w:rsidR="001F4966">
        <w:rPr>
          <w:rFonts w:ascii="Times New Roman" w:hAnsi="Times New Roman" w:cs="Times New Roman"/>
          <w:b/>
          <w:sz w:val="24"/>
          <w:szCs w:val="24"/>
          <w:lang w:val="ru-RU"/>
        </w:rPr>
        <w:t>11</w:t>
      </w:r>
      <w:r w:rsidRPr="00DA00DA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1F4966">
        <w:rPr>
          <w:rFonts w:ascii="Times New Roman" w:hAnsi="Times New Roman" w:cs="Times New Roman"/>
          <w:b/>
          <w:sz w:val="24"/>
          <w:szCs w:val="24"/>
          <w:lang w:val="ru-RU"/>
        </w:rPr>
        <w:t>12</w:t>
      </w:r>
      <w:r w:rsidRPr="00DA00DA">
        <w:rPr>
          <w:rFonts w:ascii="Times New Roman" w:hAnsi="Times New Roman" w:cs="Times New Roman"/>
          <w:b/>
          <w:sz w:val="24"/>
          <w:szCs w:val="24"/>
          <w:lang w:val="ru-RU"/>
        </w:rPr>
        <w:t>.201</w:t>
      </w:r>
      <w:r w:rsidR="001F4966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DA00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год.”</w:t>
      </w:r>
    </w:p>
    <w:p w:rsidR="001B5313" w:rsidRPr="00C60384" w:rsidRDefault="001B5313" w:rsidP="001B5313">
      <w:pPr>
        <w:tabs>
          <w:tab w:val="left" w:pos="709"/>
          <w:tab w:val="left" w:pos="4320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10425" w:type="dxa"/>
        <w:tblInd w:w="-318" w:type="dxa"/>
        <w:tblLayout w:type="fixed"/>
        <w:tblLook w:val="04A0"/>
      </w:tblPr>
      <w:tblGrid>
        <w:gridCol w:w="568"/>
        <w:gridCol w:w="2060"/>
        <w:gridCol w:w="1732"/>
        <w:gridCol w:w="1843"/>
        <w:gridCol w:w="1670"/>
        <w:gridCol w:w="1276"/>
        <w:gridCol w:w="1276"/>
      </w:tblGrid>
      <w:tr w:rsidR="001B5313" w:rsidRPr="00766E38" w:rsidTr="00727CF1">
        <w:tc>
          <w:tcPr>
            <w:tcW w:w="568" w:type="dxa"/>
          </w:tcPr>
          <w:p w:rsidR="001B5313" w:rsidRPr="00766E38" w:rsidRDefault="001B5313" w:rsidP="00727C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5313" w:rsidRPr="00766E38" w:rsidRDefault="001B5313" w:rsidP="00727C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5313" w:rsidRPr="00766E38" w:rsidRDefault="001B5313" w:rsidP="00727C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8">
              <w:rPr>
                <w:rFonts w:ascii="Times New Roman" w:hAnsi="Times New Roman" w:cs="Times New Roman"/>
                <w:b/>
                <w:sz w:val="20"/>
                <w:szCs w:val="20"/>
              </w:rPr>
              <w:t>№ по ред</w:t>
            </w:r>
          </w:p>
        </w:tc>
        <w:tc>
          <w:tcPr>
            <w:tcW w:w="2060" w:type="dxa"/>
          </w:tcPr>
          <w:p w:rsidR="001B5313" w:rsidRDefault="001B5313" w:rsidP="00727C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5313" w:rsidRPr="00766E38" w:rsidRDefault="001B5313" w:rsidP="00727C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на участника/кандидата/ стату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766E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процедурата</w:t>
            </w:r>
          </w:p>
        </w:tc>
        <w:tc>
          <w:tcPr>
            <w:tcW w:w="1732" w:type="dxa"/>
          </w:tcPr>
          <w:p w:rsidR="001B5313" w:rsidRPr="00766E38" w:rsidRDefault="001B5313" w:rsidP="00727C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8">
              <w:rPr>
                <w:rFonts w:ascii="Times New Roman" w:hAnsi="Times New Roman" w:cs="Times New Roman"/>
                <w:b/>
                <w:sz w:val="20"/>
                <w:szCs w:val="20"/>
              </w:rPr>
              <w:t>Форма на гаранцията за участие (парична сума, депозит или банкова гаранция)</w:t>
            </w:r>
          </w:p>
        </w:tc>
        <w:tc>
          <w:tcPr>
            <w:tcW w:w="1843" w:type="dxa"/>
          </w:tcPr>
          <w:p w:rsidR="001B5313" w:rsidRDefault="001B5313" w:rsidP="00727C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5313" w:rsidRPr="00766E38" w:rsidRDefault="001B5313" w:rsidP="00727C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8">
              <w:rPr>
                <w:rFonts w:ascii="Times New Roman" w:hAnsi="Times New Roman" w:cs="Times New Roman"/>
                <w:b/>
                <w:sz w:val="20"/>
                <w:szCs w:val="20"/>
              </w:rPr>
              <w:t>Извършено действие (освобождаване/</w:t>
            </w:r>
          </w:p>
          <w:p w:rsidR="001B5313" w:rsidRDefault="001B5313" w:rsidP="00727C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766E38">
              <w:rPr>
                <w:rFonts w:ascii="Times New Roman" w:hAnsi="Times New Roman" w:cs="Times New Roman"/>
                <w:b/>
                <w:sz w:val="20"/>
                <w:szCs w:val="20"/>
              </w:rPr>
              <w:t>адържане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1B5313" w:rsidRPr="00766E38" w:rsidRDefault="001B5313" w:rsidP="00727C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усвояване</w:t>
            </w:r>
            <w:r w:rsidRPr="00766E3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670" w:type="dxa"/>
          </w:tcPr>
          <w:p w:rsidR="001B5313" w:rsidRDefault="001B5313" w:rsidP="00727C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5313" w:rsidRPr="00766E38" w:rsidRDefault="001B5313" w:rsidP="00727C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8">
              <w:rPr>
                <w:rFonts w:ascii="Times New Roman" w:hAnsi="Times New Roman" w:cs="Times New Roman"/>
                <w:b/>
                <w:sz w:val="20"/>
                <w:szCs w:val="20"/>
              </w:rPr>
              <w:t>Дата на освобождаване/</w:t>
            </w:r>
          </w:p>
          <w:p w:rsidR="001B5313" w:rsidRPr="00766E38" w:rsidRDefault="001B5313" w:rsidP="00727C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766E38">
              <w:rPr>
                <w:rFonts w:ascii="Times New Roman" w:hAnsi="Times New Roman" w:cs="Times New Roman"/>
                <w:b/>
                <w:sz w:val="20"/>
                <w:szCs w:val="20"/>
              </w:rPr>
              <w:t>адържане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 усвояване</w:t>
            </w:r>
          </w:p>
        </w:tc>
        <w:tc>
          <w:tcPr>
            <w:tcW w:w="1276" w:type="dxa"/>
          </w:tcPr>
          <w:p w:rsidR="001B5313" w:rsidRDefault="001B5313" w:rsidP="00727C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5313" w:rsidRPr="00766E38" w:rsidRDefault="001B5313" w:rsidP="00727C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8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по ЗОП</w:t>
            </w:r>
          </w:p>
        </w:tc>
        <w:tc>
          <w:tcPr>
            <w:tcW w:w="1276" w:type="dxa"/>
          </w:tcPr>
          <w:p w:rsidR="001B5313" w:rsidRPr="00766E38" w:rsidRDefault="001B5313" w:rsidP="00727C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5313" w:rsidRPr="00766E38" w:rsidRDefault="001B5313" w:rsidP="00727C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8">
              <w:rPr>
                <w:rFonts w:ascii="Times New Roman" w:hAnsi="Times New Roman" w:cs="Times New Roman"/>
                <w:b/>
                <w:sz w:val="20"/>
                <w:szCs w:val="20"/>
              </w:rPr>
              <w:t>По обособени позиции</w:t>
            </w:r>
          </w:p>
        </w:tc>
      </w:tr>
      <w:tr w:rsidR="001B5313" w:rsidTr="00727CF1">
        <w:tc>
          <w:tcPr>
            <w:tcW w:w="568" w:type="dxa"/>
          </w:tcPr>
          <w:p w:rsidR="001B5313" w:rsidRPr="00C15629" w:rsidRDefault="001B5313" w:rsidP="00727C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62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60" w:type="dxa"/>
          </w:tcPr>
          <w:p w:rsidR="001B5313" w:rsidRPr="00C15629" w:rsidRDefault="001B5313" w:rsidP="00727C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62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32" w:type="dxa"/>
          </w:tcPr>
          <w:p w:rsidR="001B5313" w:rsidRPr="00C15629" w:rsidRDefault="001B5313" w:rsidP="00727C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62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1B5313" w:rsidRPr="00C15629" w:rsidRDefault="001B5313" w:rsidP="00727C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62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70" w:type="dxa"/>
          </w:tcPr>
          <w:p w:rsidR="001B5313" w:rsidRPr="00C15629" w:rsidRDefault="001B5313" w:rsidP="00727C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62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B5313" w:rsidRPr="00C15629" w:rsidRDefault="001B5313" w:rsidP="00727C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62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B5313" w:rsidRPr="00C15629" w:rsidRDefault="001B5313" w:rsidP="00727C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62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1B5313" w:rsidTr="00727CF1">
        <w:trPr>
          <w:trHeight w:val="70"/>
        </w:trPr>
        <w:tc>
          <w:tcPr>
            <w:tcW w:w="568" w:type="dxa"/>
            <w:tcBorders>
              <w:bottom w:val="single" w:sz="4" w:space="0" w:color="auto"/>
            </w:tcBorders>
          </w:tcPr>
          <w:p w:rsidR="001B5313" w:rsidRPr="00EC116C" w:rsidRDefault="001B5313" w:rsidP="00727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313" w:rsidRPr="00EC116C" w:rsidRDefault="001B5313" w:rsidP="00727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6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1B5313" w:rsidRPr="00EC116C" w:rsidRDefault="001B5313" w:rsidP="00727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313" w:rsidRPr="00EC116C" w:rsidRDefault="001B5313" w:rsidP="00727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4" w:space="0" w:color="auto"/>
            </w:tcBorders>
          </w:tcPr>
          <w:p w:rsidR="001B5313" w:rsidRDefault="001B5313" w:rsidP="00727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5313" w:rsidRDefault="001B5313" w:rsidP="00727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3BC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АвесГ</w:t>
            </w:r>
            <w:proofErr w:type="spellEnd"/>
            <w:r w:rsidRPr="002223BC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E</w:t>
            </w:r>
            <w:r w:rsidRPr="002223BC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  <w:p w:rsidR="001B5313" w:rsidRPr="002223BC" w:rsidRDefault="001B5313" w:rsidP="00727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5313" w:rsidRDefault="001B5313" w:rsidP="00727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B5313" w:rsidRPr="006278FD" w:rsidRDefault="001B5313" w:rsidP="00727C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1B5313" w:rsidRDefault="001B5313" w:rsidP="0072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13" w:rsidRDefault="001B5313" w:rsidP="0072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Депозит</w:t>
            </w:r>
          </w:p>
          <w:p w:rsidR="001B5313" w:rsidRDefault="001B5313" w:rsidP="0072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13" w:rsidRPr="006E30D8" w:rsidRDefault="001B5313" w:rsidP="0072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B5313" w:rsidRDefault="001B5313" w:rsidP="0072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Освобождаване с Платежно нареждане 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1B5313" w:rsidRPr="00982928" w:rsidRDefault="001B5313" w:rsidP="0072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13" w:rsidRPr="00982928" w:rsidRDefault="00C744B7" w:rsidP="0072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B5313" w:rsidRPr="009829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1B5313" w:rsidRPr="0098292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B53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5313" w:rsidRPr="0098292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B5313" w:rsidRDefault="001B5313" w:rsidP="0072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313" w:rsidRPr="00982928" w:rsidRDefault="001B5313" w:rsidP="0072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5313" w:rsidRDefault="001B5313" w:rsidP="0072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Чл.62, ал.1, т.2 от ЗОП</w:t>
            </w:r>
          </w:p>
          <w:p w:rsidR="001B5313" w:rsidRDefault="001B5313" w:rsidP="0072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5313" w:rsidRDefault="001B5313" w:rsidP="00727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5313" w:rsidRPr="00241EDF" w:rsidRDefault="001B5313" w:rsidP="001B531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23ED1" w:rsidRDefault="00623ED1"/>
    <w:sectPr w:rsidR="00623ED1" w:rsidSect="00C16A95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B5313"/>
    <w:rsid w:val="001B5313"/>
    <w:rsid w:val="001F4966"/>
    <w:rsid w:val="003415D0"/>
    <w:rsid w:val="00623ED1"/>
    <w:rsid w:val="00A54697"/>
    <w:rsid w:val="00C744B7"/>
    <w:rsid w:val="00DC2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313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313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B.Nikolova</cp:lastModifiedBy>
  <cp:revision>2</cp:revision>
  <dcterms:created xsi:type="dcterms:W3CDTF">2015-12-18T12:31:00Z</dcterms:created>
  <dcterms:modified xsi:type="dcterms:W3CDTF">2015-12-18T12:37:00Z</dcterms:modified>
</cp:coreProperties>
</file>