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33" w:rsidRDefault="00F72B33" w:rsidP="00F72B33">
      <w:pPr>
        <w:pStyle w:val="Annexetitre"/>
        <w:jc w:val="right"/>
        <w:rPr>
          <w:u w:val="none"/>
        </w:rPr>
      </w:pPr>
      <w:r>
        <w:rPr>
          <w:u w:val="none"/>
        </w:rPr>
        <w:t xml:space="preserve">Приложени №1  </w:t>
      </w:r>
    </w:p>
    <w:p w:rsidR="00F72B33" w:rsidRDefault="00F72B33" w:rsidP="00F72B33">
      <w:pPr>
        <w:pStyle w:val="Annexetitre"/>
      </w:pPr>
      <w:r>
        <w:rPr>
          <w:b w:val="0"/>
          <w:u w:val="none"/>
        </w:rPr>
        <w:t xml:space="preserve">                                                                                                       </w:t>
      </w:r>
    </w:p>
    <w:p w:rsidR="00F72B33" w:rsidRDefault="00F72B33" w:rsidP="00F72B33">
      <w:pPr>
        <w:pStyle w:val="Annexetitre"/>
      </w:pPr>
      <w:r>
        <w:t>Стандартен образец за единния европейски документ за обществени поръчки (ЕЕДОП)</w:t>
      </w:r>
    </w:p>
    <w:p w:rsidR="009F0AA9" w:rsidRDefault="009F0AA9" w:rsidP="00F72B33">
      <w:pPr>
        <w:pStyle w:val="ChapterTitle"/>
        <w:rPr>
          <w:sz w:val="22"/>
          <w:lang w:val="en-US"/>
        </w:rPr>
      </w:pPr>
    </w:p>
    <w:p w:rsidR="00F72B33" w:rsidRDefault="00F72B33" w:rsidP="00F72B33">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72B33" w:rsidRDefault="00F72B33" w:rsidP="00F72B33">
      <w:pPr>
        <w:pStyle w:val="SectionTitle"/>
        <w:rPr>
          <w:sz w:val="22"/>
        </w:rPr>
      </w:pPr>
    </w:p>
    <w:p w:rsidR="00F72B33" w:rsidRDefault="00F72B33" w:rsidP="00F72B33">
      <w:pPr>
        <w:pStyle w:val="SectionTitle"/>
        <w:rPr>
          <w:sz w:val="22"/>
        </w:rPr>
      </w:pPr>
      <w:r>
        <w:rPr>
          <w:sz w:val="22"/>
        </w:rPr>
        <w:t>Информация за процедурата за възлагане на обществена поръчка</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„БДЖ-Пътнически превози” ЕООД</w:t>
            </w:r>
          </w:p>
        </w:tc>
      </w:tr>
      <w:tr w:rsidR="00F72B33" w:rsidTr="00F72B33">
        <w:trPr>
          <w:trHeight w:val="485"/>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F72B33" w:rsidRDefault="00F72B33">
            <w:pPr>
              <w:spacing w:line="276" w:lineRule="auto"/>
              <w:rPr>
                <w:b/>
                <w:lang w:val="en-US" w:eastAsia="en-US"/>
              </w:rPr>
            </w:pP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ind w:firstLine="34"/>
              <w:rPr>
                <w:sz w:val="24"/>
                <w:szCs w:val="24"/>
                <w:lang w:eastAsia="en-US"/>
              </w:rPr>
            </w:pPr>
            <w:r>
              <w:rPr>
                <w:sz w:val="24"/>
                <w:szCs w:val="24"/>
                <w:lang w:eastAsia="en-US"/>
              </w:rPr>
              <w:t>„Превоз на пътници при прекъснато влаково движение или авариране на влак с извънреден транспорт за нуждите на „БДЖ – Пътнически превози” ЕООД”.</w:t>
            </w:r>
          </w:p>
          <w:p w:rsidR="00F72B33" w:rsidRDefault="00F72B33">
            <w:pPr>
              <w:spacing w:line="276" w:lineRule="auto"/>
              <w:rPr>
                <w:lang w:eastAsia="en-US"/>
              </w:rPr>
            </w:pP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rsidP="00737CF6">
            <w:pPr>
              <w:spacing w:line="276" w:lineRule="auto"/>
              <w:rPr>
                <w:lang w:val="en-US" w:eastAsia="en-US"/>
              </w:rPr>
            </w:pPr>
            <w:r w:rsidRPr="00737CF6">
              <w:rPr>
                <w:lang w:val="en-US" w:eastAsia="en-US"/>
              </w:rPr>
              <w:t>01605-201</w:t>
            </w:r>
            <w:r w:rsidRPr="00737CF6">
              <w:rPr>
                <w:lang w:val="bg-BG" w:eastAsia="en-US"/>
              </w:rPr>
              <w:t>7</w:t>
            </w:r>
            <w:r w:rsidRPr="00737CF6">
              <w:rPr>
                <w:lang w:val="en-US" w:eastAsia="en-US"/>
              </w:rPr>
              <w:t>-00</w:t>
            </w:r>
            <w:r w:rsidR="00737CF6" w:rsidRPr="00737CF6">
              <w:rPr>
                <w:lang w:val="en-US" w:eastAsia="en-US"/>
              </w:rPr>
              <w:t>24</w:t>
            </w:r>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 Информация за икономическия оператор</w:t>
      </w:r>
    </w:p>
    <w:p w:rsidR="00F72B33" w:rsidRDefault="00F72B33" w:rsidP="00F72B33">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tc>
      </w:tr>
      <w:tr w:rsidR="00F72B33" w:rsidTr="00F72B33">
        <w:trPr>
          <w:trHeight w:val="137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Идентификационен номер по ДДС, ако е приложимо:</w:t>
            </w:r>
          </w:p>
          <w:p w:rsidR="00F72B33" w:rsidRDefault="00F72B33">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p w:rsidR="00F72B33" w:rsidRDefault="00F72B33">
            <w:pPr>
              <w:pStyle w:val="Text1"/>
              <w:spacing w:line="276" w:lineRule="auto"/>
              <w:ind w:left="0"/>
              <w:rPr>
                <w:lang w:val="en-US" w:eastAsia="en-US"/>
              </w:rPr>
            </w:pPr>
            <w:r>
              <w:rPr>
                <w:sz w:val="22"/>
                <w:lang w:val="en-US" w:eastAsia="en-US"/>
              </w:rPr>
              <w:t>[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tc>
      </w:tr>
      <w:tr w:rsidR="00F72B33" w:rsidTr="00F72B33">
        <w:trPr>
          <w:trHeight w:val="200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F72B33" w:rsidRDefault="00F72B33">
            <w:pPr>
              <w:pStyle w:val="Text1"/>
              <w:spacing w:line="276" w:lineRule="auto"/>
              <w:ind w:left="0"/>
              <w:rPr>
                <w:lang w:val="en-US" w:eastAsia="en-US"/>
              </w:rPr>
            </w:pPr>
            <w:r>
              <w:rPr>
                <w:sz w:val="22"/>
                <w:lang w:val="en-US" w:eastAsia="en-US"/>
              </w:rPr>
              <w:t>Телефон:</w:t>
            </w:r>
          </w:p>
          <w:p w:rsidR="00F72B33" w:rsidRDefault="00F72B33">
            <w:pPr>
              <w:pStyle w:val="Text1"/>
              <w:spacing w:line="276" w:lineRule="auto"/>
              <w:ind w:left="0"/>
              <w:rPr>
                <w:lang w:val="en-US" w:eastAsia="en-US"/>
              </w:rPr>
            </w:pPr>
            <w:r>
              <w:rPr>
                <w:sz w:val="22"/>
                <w:lang w:val="en-US" w:eastAsia="en-US"/>
              </w:rPr>
              <w:t>Ел. поща:</w:t>
            </w:r>
          </w:p>
          <w:p w:rsidR="00F72B33" w:rsidRDefault="00F72B33">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xml:space="preserve">, </w:t>
            </w:r>
            <w:r>
              <w:rPr>
                <w:sz w:val="22"/>
                <w:lang w:val="en-US" w:eastAsia="en-US"/>
              </w:rPr>
              <w:lastRenderedPageBreak/>
              <w:t>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sz w:val="22"/>
                <w:lang w:val="en-US" w:eastAsia="en-US"/>
              </w:rPr>
              <w:lastRenderedPageBreak/>
              <w:t xml:space="preserve">[] Да [] </w:t>
            </w:r>
            <w:r>
              <w:rPr>
                <w:lang w:val="en-US" w:eastAsia="en-US"/>
              </w:rPr>
              <w:t>Не</w:t>
            </w:r>
            <w:r>
              <w:rPr>
                <w:lang w:val="en-US" w:eastAsia="en-US"/>
              </w:rPr>
              <w:br/>
            </w:r>
            <w:r>
              <w:rPr>
                <w:lang w:val="en-US" w:eastAsia="en-US"/>
              </w:rPr>
              <w:br/>
            </w:r>
            <w:r>
              <w:rPr>
                <w:lang w:val="en-US" w:eastAsia="en-US"/>
              </w:rPr>
              <w:lastRenderedPageBreak/>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 [] Не се прилага</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lang w:val="en-US" w:eastAsia="en-US"/>
              </w:rPr>
              <w:t>Ако „да“</w:t>
            </w:r>
            <w:r>
              <w:rPr>
                <w:lang w:val="en-US" w:eastAsia="en-US"/>
              </w:rPr>
              <w:t>:</w:t>
            </w:r>
          </w:p>
          <w:p w:rsidR="00F72B33" w:rsidRDefault="00F72B33">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72B33" w:rsidRDefault="00F72B33">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w:t>
            </w:r>
            <w:r>
              <w:rPr>
                <w:sz w:val="22"/>
                <w:lang w:val="en-US" w:eastAsia="en-US"/>
              </w:rPr>
              <w:lastRenderedPageBreak/>
              <w:t xml:space="preserve">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lastRenderedPageBreak/>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2B33" w:rsidRDefault="00F72B33">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br/>
            </w:r>
            <w:r>
              <w:rPr>
                <w:sz w:val="22"/>
                <w:lang w:val="en-US" w:eastAsia="en-US"/>
              </w:rPr>
              <w:t>а): [……]</w:t>
            </w:r>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Б: Информация за представителите на икономическия оператор</w:t>
      </w:r>
    </w:p>
    <w:p w:rsidR="00F72B33" w:rsidRDefault="00F72B33" w:rsidP="00F72B33">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 []Не</w:t>
            </w:r>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F72B33" w:rsidRDefault="00F72B33" w:rsidP="00F72B33">
      <w:pPr>
        <w:pStyle w:val="ChapterTitle"/>
        <w:rPr>
          <w:sz w:val="22"/>
          <w:lang w:val="en-US"/>
        </w:rPr>
      </w:pPr>
    </w:p>
    <w:p w:rsidR="00F72B33" w:rsidRDefault="00F72B33" w:rsidP="00F72B33">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F72B33" w:rsidRDefault="00F72B33">
            <w:pPr>
              <w:spacing w:line="276" w:lineRule="auto"/>
              <w:rPr>
                <w:lang w:eastAsia="en-US"/>
              </w:rPr>
            </w:pPr>
            <w:r>
              <w:rPr>
                <w:lang w:eastAsia="en-US"/>
              </w:rPr>
              <w:t>[……]</w:t>
            </w:r>
          </w:p>
        </w:tc>
      </w:tr>
    </w:tbl>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III: Основания за изключване</w:t>
      </w:r>
    </w:p>
    <w:p w:rsidR="00F72B33" w:rsidRDefault="00F72B33" w:rsidP="00F72B33">
      <w:pPr>
        <w:pStyle w:val="SectionTitle"/>
        <w:rPr>
          <w:sz w:val="22"/>
        </w:rPr>
      </w:pPr>
      <w:r>
        <w:rPr>
          <w:sz w:val="22"/>
        </w:rPr>
        <w:t>А: Основания, свързани с наказателни присъди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F72B33" w:rsidRDefault="00F72B33" w:rsidP="00F72B3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Pr>
                <w:sz w:val="22"/>
                <w:lang w:eastAsia="en-US"/>
              </w:rPr>
              <w:lastRenderedPageBreak/>
              <w:t xml:space="preserve">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Да [] Не</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lastRenderedPageBreak/>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F72B33" w:rsidRDefault="00F72B33">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Не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F72B33" w:rsidRDefault="00F72B33">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F72B33" w:rsidRDefault="00F72B33">
            <w:pPr>
              <w:pStyle w:val="Tiret1"/>
              <w:numPr>
                <w:ilvl w:val="0"/>
                <w:numId w:val="8"/>
              </w:numPr>
              <w:spacing w:line="276" w:lineRule="auto"/>
              <w:rPr>
                <w:lang w:val="en-US" w:eastAsia="en-US"/>
              </w:rPr>
            </w:pPr>
            <w:r>
              <w:rPr>
                <w:sz w:val="22"/>
                <w:lang w:val="en-US" w:eastAsia="en-US"/>
              </w:rPr>
              <w:tab/>
              <w:t xml:space="preserve">Решението или актът </w:t>
            </w:r>
            <w:r>
              <w:rPr>
                <w:sz w:val="22"/>
                <w:lang w:val="en-US" w:eastAsia="en-US"/>
              </w:rPr>
              <w:lastRenderedPageBreak/>
              <w:t>с окончателен и обвързващ характер ли е?</w:t>
            </w:r>
          </w:p>
          <w:p w:rsidR="00F72B33" w:rsidRDefault="00F72B33" w:rsidP="00F72B33">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F72B33" w:rsidRDefault="00F72B33" w:rsidP="00F72B33">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F72B33" w:rsidRDefault="00F72B33">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F72B33" w:rsidRDefault="00F72B33">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F72B33" w:rsidRDefault="00F72B33">
            <w:pPr>
              <w:pStyle w:val="Tiret1"/>
              <w:numPr>
                <w:ilvl w:val="0"/>
                <w:numId w:val="0"/>
              </w:numPr>
              <w:tabs>
                <w:tab w:val="left" w:pos="708"/>
              </w:tabs>
              <w:spacing w:line="276" w:lineRule="auto"/>
              <w:jc w:val="left"/>
              <w:rPr>
                <w:b/>
                <w:lang w:val="en-US" w:eastAsia="en-US"/>
              </w:rPr>
            </w:pPr>
            <w:r>
              <w:rPr>
                <w:b/>
                <w:sz w:val="22"/>
                <w:lang w:val="en-US"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t>Социалноосигурителни вноски</w:t>
            </w:r>
          </w:p>
        </w:tc>
      </w:tr>
      <w:tr w:rsidR="00F72B33" w:rsidTr="00F72B3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F72B33" w:rsidRDefault="00F72B33">
            <w:pPr>
              <w:pStyle w:val="Tiret0"/>
              <w:numPr>
                <w:ilvl w:val="0"/>
                <w:numId w:val="9"/>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lastRenderedPageBreak/>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lastRenderedPageBreak/>
              <w:br/>
            </w:r>
            <w:r>
              <w:rPr>
                <w:sz w:val="22"/>
                <w:lang w:eastAsia="en-US"/>
              </w:rPr>
              <w:t>a) [……]б) [……]</w:t>
            </w:r>
            <w:r>
              <w:rPr>
                <w:lang w:eastAsia="en-US"/>
              </w:rPr>
              <w:br/>
            </w:r>
            <w:r>
              <w:rPr>
                <w:lang w:eastAsia="en-US"/>
              </w:rPr>
              <w:br/>
            </w:r>
            <w:r>
              <w:rPr>
                <w:sz w:val="22"/>
                <w:lang w:eastAsia="en-US"/>
              </w:rPr>
              <w:t>в1) [] Да [] Не</w:t>
            </w:r>
          </w:p>
          <w:p w:rsidR="00F72B33" w:rsidRDefault="00F72B33" w:rsidP="00F72B33">
            <w:pPr>
              <w:pStyle w:val="Tiret0"/>
              <w:numPr>
                <w:ilvl w:val="0"/>
                <w:numId w:val="2"/>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lastRenderedPageBreak/>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p>
          <w:p w:rsidR="00F72B33" w:rsidRDefault="00F72B33">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F72B33" w:rsidRDefault="00F72B33">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t xml:space="preserve">Икономическият оператор в една от следните </w:t>
            </w:r>
            <w:r>
              <w:rPr>
                <w:sz w:val="22"/>
                <w:lang w:val="en-US" w:eastAsia="en-US"/>
              </w:rPr>
              <w:lastRenderedPageBreak/>
              <w:t>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F72B33" w:rsidRDefault="00F72B33">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F72B33" w:rsidRDefault="00F72B33">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F72B33" w:rsidRDefault="00F72B33">
            <w:pPr>
              <w:pStyle w:val="NormalLeft"/>
              <w:spacing w:line="276" w:lineRule="auto"/>
              <w:rPr>
                <w:b/>
                <w:lang w:val="en-US" w:eastAsia="en-US"/>
              </w:rPr>
            </w:pPr>
            <w:r>
              <w:rPr>
                <w:sz w:val="22"/>
                <w:lang w:val="en-US" w:eastAsia="en-US"/>
              </w:rPr>
              <w:t>е) стопанската му дейност е прекратена?</w:t>
            </w:r>
            <w:r>
              <w:rPr>
                <w:sz w:val="22"/>
                <w:lang w:val="en-US" w:eastAsia="en-US"/>
              </w:rPr>
              <w:br/>
            </w:r>
            <w:r>
              <w:rPr>
                <w:b/>
                <w:sz w:val="22"/>
                <w:lang w:val="en-US" w:eastAsia="en-US"/>
              </w:rPr>
              <w:t>Ако „да“:</w:t>
            </w:r>
          </w:p>
          <w:p w:rsidR="00F72B33" w:rsidRDefault="00F72B33" w:rsidP="00F72B33">
            <w:pPr>
              <w:pStyle w:val="Tiret0"/>
              <w:numPr>
                <w:ilvl w:val="0"/>
                <w:numId w:val="2"/>
              </w:numPr>
              <w:spacing w:line="276" w:lineRule="auto"/>
              <w:rPr>
                <w:lang w:val="en-US" w:eastAsia="en-US"/>
              </w:rPr>
            </w:pPr>
            <w:r>
              <w:rPr>
                <w:sz w:val="22"/>
                <w:lang w:val="en-US" w:eastAsia="en-US"/>
              </w:rPr>
              <w:t>Моля представете подробности:</w:t>
            </w:r>
          </w:p>
          <w:p w:rsidR="00F72B33" w:rsidRDefault="00F72B33" w:rsidP="00F72B33">
            <w:pPr>
              <w:pStyle w:val="Tiret0"/>
              <w:numPr>
                <w:ilvl w:val="0"/>
                <w:numId w:val="2"/>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F72B33" w:rsidRDefault="00F72B33">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 Да [] Не</w:t>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F72B33" w:rsidTr="00F72B3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F72B33" w:rsidTr="00F72B3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F72B33" w:rsidTr="00F72B3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1316"/>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lastRenderedPageBreak/>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F72B33" w:rsidTr="00F72B33">
        <w:trPr>
          <w:trHeight w:val="154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F72B33" w:rsidTr="00F72B3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F72B33" w:rsidTr="00F72B3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72B33" w:rsidRDefault="00F72B33">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F72B33" w:rsidRDefault="00F72B33">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F72B33" w:rsidRDefault="00F72B33">
            <w:pPr>
              <w:pStyle w:val="NormalLeft"/>
              <w:spacing w:line="276" w:lineRule="auto"/>
              <w:rPr>
                <w:lang w:val="en-US" w:eastAsia="en-US"/>
              </w:rPr>
            </w:pPr>
            <w:r>
              <w:rPr>
                <w:sz w:val="22"/>
                <w:lang w:val="en-US" w:eastAsia="en-US"/>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Pr>
                <w:sz w:val="22"/>
                <w:lang w:val="en-US" w:eastAsia="en-US"/>
              </w:rPr>
              <w:lastRenderedPageBreak/>
              <w:t>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IV: Критерии за подбор</w:t>
      </w:r>
    </w:p>
    <w:p w:rsidR="00F72B33" w:rsidRDefault="00F72B33" w:rsidP="00F72B33">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F72B33" w:rsidRDefault="00F72B33" w:rsidP="00F72B33">
      <w:pPr>
        <w:pStyle w:val="SectionTitle"/>
        <w:rPr>
          <w:sz w:val="22"/>
        </w:rPr>
      </w:pPr>
      <w:r>
        <w:rPr>
          <w:sz w:val="22"/>
        </w:rPr>
        <w:sym w:font="Symbol" w:char="0061"/>
      </w:r>
      <w:r>
        <w:rPr>
          <w:sz w:val="22"/>
        </w:rPr>
        <w:t>: Общо указание за всички критерии за подбор</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А: Годност</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 </w:t>
            </w:r>
            <w:r>
              <w:rPr>
                <w:b/>
                <w:sz w:val="22"/>
                <w:lang w:eastAsia="en-US"/>
              </w:rPr>
              <w:t xml:space="preserve">Той е вписан в съответния </w:t>
            </w:r>
            <w:r>
              <w:rPr>
                <w:b/>
                <w:sz w:val="22"/>
                <w:lang w:eastAsia="en-US"/>
              </w:rPr>
              <w:lastRenderedPageBreak/>
              <w:t>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w:t>
            </w:r>
            <w:r>
              <w:rPr>
                <w:sz w:val="22"/>
                <w:lang w:eastAsia="en-US"/>
              </w:rPr>
              <w:br/>
              <w:t xml:space="preserve"> </w:t>
            </w:r>
          </w:p>
          <w:p w:rsidR="00F72B33" w:rsidRDefault="00F72B33">
            <w:pPr>
              <w:spacing w:line="276" w:lineRule="auto"/>
              <w:rPr>
                <w:lang w:eastAsia="en-US"/>
              </w:rPr>
            </w:pPr>
            <w:r>
              <w:rPr>
                <w:sz w:val="22"/>
                <w:lang w:eastAsia="en-US"/>
              </w:rPr>
              <w:lastRenderedPageBreak/>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lastRenderedPageBreak/>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Б: икономическо и финансово състояние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F72B33" w:rsidRDefault="00F72B33">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 xml:space="preserve">оборот в областта и за броя години, изисквани в съответното обявление или </w:t>
            </w:r>
            <w:r>
              <w:rPr>
                <w:b/>
                <w:sz w:val="22"/>
                <w:lang w:eastAsia="en-US"/>
              </w:rPr>
              <w:lastRenderedPageBreak/>
              <w:t>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година: [……] оборот:[……][…]валута</w:t>
            </w:r>
          </w:p>
          <w:p w:rsidR="00F72B33" w:rsidRDefault="00F72B33">
            <w:pPr>
              <w:spacing w:line="276" w:lineRule="auto"/>
              <w:rPr>
                <w:lang w:eastAsia="en-US"/>
              </w:rPr>
            </w:pPr>
            <w:r>
              <w:rPr>
                <w:sz w:val="22"/>
                <w:lang w:eastAsia="en-US"/>
              </w:rPr>
              <w:t>година: [……] оборот:[……][…]валута</w:t>
            </w:r>
          </w:p>
          <w:p w:rsidR="00F72B33" w:rsidRDefault="00F72B33">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lastRenderedPageBreak/>
              <w:t>(уеб адрес, орган или служба, издаващи документа, точно позоваване на документацията):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F72B33" w:rsidRDefault="00F72B33">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[……],[……][…]валута</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F72B33" w:rsidRDefault="00F72B33">
            <w:pPr>
              <w:spacing w:line="276" w:lineRule="auto"/>
              <w:rPr>
                <w:lang w:eastAsia="en-US"/>
              </w:rPr>
            </w:pP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F72B33" w:rsidRDefault="00F72B33" w:rsidP="00F72B33">
      <w:pPr>
        <w:pStyle w:val="SectionTitle"/>
        <w:rPr>
          <w:sz w:val="22"/>
        </w:rPr>
      </w:pPr>
      <w:r>
        <w:rPr>
          <w:sz w:val="22"/>
        </w:rPr>
        <w:t>В: Технически и професионални способности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w:t>
            </w:r>
            <w:r>
              <w:rPr>
                <w:sz w:val="22"/>
                <w:lang w:eastAsia="en-US"/>
              </w:rPr>
              <w:lastRenderedPageBreak/>
              <w:t xml:space="preserve">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 xml:space="preserve">Брой години (този период е определен в обявлението или документацията за обществената поръчка):  </w:t>
            </w:r>
            <w:r>
              <w:rPr>
                <w:lang w:eastAsia="en-US"/>
              </w:rPr>
              <w:t>[……]</w:t>
            </w:r>
          </w:p>
          <w:p w:rsidR="00F72B33" w:rsidRDefault="00F72B33">
            <w:pPr>
              <w:spacing w:line="276" w:lineRule="auto"/>
              <w:rPr>
                <w:lang w:eastAsia="en-US"/>
              </w:rPr>
            </w:pPr>
            <w:r>
              <w:rPr>
                <w:sz w:val="22"/>
                <w:lang w:eastAsia="en-US"/>
              </w:rPr>
              <w:lastRenderedPageBreak/>
              <w:t xml:space="preserve">Строителни работи:  </w:t>
            </w:r>
            <w:r>
              <w:rPr>
                <w:lang w:eastAsia="en-US"/>
              </w:rPr>
              <w:t>[……]</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72B33">
              <w:tc>
                <w:tcPr>
                  <w:tcW w:w="13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Получатели</w:t>
                  </w:r>
                </w:p>
              </w:tc>
            </w:tr>
            <w:tr w:rsidR="00F72B33">
              <w:tc>
                <w:tcPr>
                  <w:tcW w:w="13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r>
          </w:tbl>
          <w:p w:rsidR="00F72B33" w:rsidRDefault="00F72B33">
            <w:pPr>
              <w:spacing w:line="276" w:lineRule="auto"/>
              <w:rPr>
                <w:lang w:eastAsia="en-US"/>
              </w:rPr>
            </w:pP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lang w:eastAsia="en-US"/>
              </w:rPr>
              <w:br/>
            </w:r>
            <w:r>
              <w:rPr>
                <w:sz w:val="22"/>
                <w:lang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r>
            <w:r>
              <w:rPr>
                <w:sz w:val="22"/>
                <w:lang w:eastAsia="en-US"/>
              </w:rPr>
              <w:lastRenderedPageBreak/>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F72B33" w:rsidRDefault="00F72B33">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br/>
            </w:r>
            <w:r>
              <w:rPr>
                <w:lang w:eastAsia="en-US"/>
              </w:rPr>
              <w:br/>
            </w:r>
            <w:r>
              <w:rPr>
                <w:sz w:val="22"/>
                <w:lang w:eastAsia="en-US"/>
              </w:rPr>
              <w:lastRenderedPageBreak/>
              <w:t>a) [……]</w:t>
            </w:r>
            <w:r>
              <w:rPr>
                <w:lang w:eastAsia="en-US"/>
              </w:rPr>
              <w:br/>
            </w:r>
            <w:r>
              <w:rPr>
                <w:lang w:eastAsia="en-US"/>
              </w:rPr>
              <w:br/>
            </w:r>
            <w:r>
              <w:rPr>
                <w:lang w:eastAsia="en-US"/>
              </w:rPr>
              <w:br/>
            </w:r>
            <w:r>
              <w:rPr>
                <w:lang w:eastAsia="en-US"/>
              </w:rPr>
              <w:br/>
            </w:r>
            <w:r>
              <w:rPr>
                <w:sz w:val="22"/>
                <w:lang w:eastAsia="en-US"/>
              </w:rPr>
              <w:t>б)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F72B33" w:rsidRDefault="00F72B33">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xml:space="preserve">, моля, обяснете защо и посочете </w:t>
            </w:r>
            <w:r>
              <w:rPr>
                <w:sz w:val="22"/>
                <w:lang w:eastAsia="en-US"/>
              </w:rPr>
              <w:lastRenderedPageBreak/>
              <w:t>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lang w:eastAsia="en-US"/>
              </w:rPr>
              <w:lastRenderedPageBreak/>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lastRenderedPageBreak/>
              <w:t>(уеб адрес, орган или служба, издаващи документа, точно позоваване на документа):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Стандарти за осигуряване на качеството и стандарти за екологично управление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F72B33" w:rsidRDefault="00F72B33" w:rsidP="00F72B33">
      <w:pPr>
        <w:pStyle w:val="ChapterTitle"/>
        <w:rPr>
          <w:sz w:val="22"/>
        </w:rPr>
      </w:pPr>
      <w:r>
        <w:rPr>
          <w:sz w:val="22"/>
        </w:rPr>
        <w:t>Част V: Намаляване на броя на квалифицираните кандидати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xml:space="preserve">, които трябва да бъдат представени, се съдържа в съответното обявление или в документацията за обществената поръчка, посочена </w:t>
      </w:r>
      <w:r>
        <w:rPr>
          <w:b/>
          <w:i/>
          <w:sz w:val="22"/>
        </w:rPr>
        <w:lastRenderedPageBreak/>
        <w:t>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72B33" w:rsidRDefault="00F72B33" w:rsidP="00F72B33">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VI: Заключителни положения</w:t>
      </w:r>
    </w:p>
    <w:p w:rsidR="00F72B33" w:rsidRDefault="00F72B33" w:rsidP="00F72B33">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72B33" w:rsidRDefault="00F72B33" w:rsidP="00F72B33">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72B33" w:rsidRDefault="00F72B33" w:rsidP="00F72B33">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F72B33" w:rsidRDefault="00F72B33" w:rsidP="00F72B33">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F72B33" w:rsidRDefault="00F72B33" w:rsidP="00F72B33">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F72B33" w:rsidRDefault="00F72B33" w:rsidP="00F72B33">
      <w:pPr>
        <w:rPr>
          <w:i/>
          <w:sz w:val="22"/>
        </w:rPr>
      </w:pPr>
    </w:p>
    <w:p w:rsidR="00F72B33" w:rsidRDefault="00F72B33" w:rsidP="00F72B33">
      <w:pPr>
        <w:rPr>
          <w:sz w:val="22"/>
        </w:rPr>
      </w:pPr>
      <w:r>
        <w:rPr>
          <w:sz w:val="22"/>
        </w:rPr>
        <w:t>Дата, място и, когато се изисква или е необходимо, подпис(и):  [……]</w:t>
      </w:r>
    </w:p>
    <w:p w:rsidR="00F72B33" w:rsidRDefault="00F72B33" w:rsidP="00F72B33"/>
    <w:p w:rsidR="00F72B33" w:rsidRDefault="00F72B33" w:rsidP="00F72B33">
      <w:pPr>
        <w:ind w:left="6480" w:firstLine="720"/>
        <w:jc w:val="center"/>
        <w:rPr>
          <w:b/>
          <w:sz w:val="24"/>
          <w:szCs w:val="24"/>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en-US"/>
        </w:rPr>
      </w:pPr>
    </w:p>
    <w:p w:rsidR="00F72B33" w:rsidRDefault="00F72B33" w:rsidP="00F72B33">
      <w:pPr>
        <w:shd w:val="clear" w:color="auto" w:fill="FFFFFF"/>
        <w:tabs>
          <w:tab w:val="left" w:pos="284"/>
        </w:tabs>
        <w:jc w:val="right"/>
        <w:rPr>
          <w:b/>
          <w:bCs/>
          <w:sz w:val="24"/>
          <w:szCs w:val="24"/>
          <w:lang w:val="en-US"/>
        </w:rPr>
      </w:pPr>
    </w:p>
    <w:p w:rsidR="00F72B33" w:rsidRDefault="00F72B33" w:rsidP="00F72B33">
      <w:pPr>
        <w:shd w:val="clear" w:color="auto" w:fill="FFFFFF"/>
        <w:tabs>
          <w:tab w:val="left" w:pos="284"/>
        </w:tabs>
        <w:jc w:val="right"/>
        <w:rPr>
          <w:b/>
          <w:bCs/>
          <w:sz w:val="24"/>
          <w:szCs w:val="24"/>
          <w:lang w:val="bg-BG"/>
        </w:rPr>
      </w:pPr>
      <w:r>
        <w:rPr>
          <w:b/>
          <w:bCs/>
          <w:sz w:val="24"/>
          <w:szCs w:val="24"/>
          <w:lang w:val="bg-BG"/>
        </w:rPr>
        <w:t>Приложение № 2.</w:t>
      </w:r>
    </w:p>
    <w:p w:rsidR="00F72B33" w:rsidRDefault="00F72B33" w:rsidP="00F72B33">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F72B33" w:rsidRDefault="00F72B33" w:rsidP="00F72B33">
      <w:pPr>
        <w:shd w:val="clear" w:color="auto" w:fill="FFFFFF"/>
        <w:tabs>
          <w:tab w:val="left" w:pos="284"/>
        </w:tabs>
        <w:jc w:val="right"/>
        <w:rPr>
          <w:b/>
          <w:spacing w:val="-5"/>
          <w:sz w:val="24"/>
          <w:szCs w:val="24"/>
          <w:lang w:val="en-US"/>
        </w:rPr>
      </w:pPr>
    </w:p>
    <w:p w:rsidR="00F72B33" w:rsidRDefault="00F72B33" w:rsidP="00F72B33">
      <w:pPr>
        <w:shd w:val="clear" w:color="auto" w:fill="FFFFFF"/>
        <w:tabs>
          <w:tab w:val="left" w:pos="284"/>
        </w:tabs>
        <w:jc w:val="right"/>
        <w:rPr>
          <w:b/>
          <w:sz w:val="24"/>
          <w:szCs w:val="24"/>
          <w:lang w:val="bg-BG"/>
        </w:rPr>
      </w:pPr>
      <w:r>
        <w:rPr>
          <w:b/>
          <w:spacing w:val="-5"/>
          <w:sz w:val="24"/>
          <w:szCs w:val="24"/>
          <w:lang w:val="bg-BG"/>
        </w:rPr>
        <w:t xml:space="preserve">   </w:t>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Pr>
          <w:b/>
          <w:bCs/>
          <w:spacing w:val="-3"/>
          <w:sz w:val="24"/>
          <w:szCs w:val="24"/>
          <w:lang w:val="en-US"/>
        </w:rPr>
        <w:t xml:space="preserve">   </w:t>
      </w:r>
      <w:r>
        <w:rPr>
          <w:b/>
          <w:bCs/>
          <w:spacing w:val="-3"/>
          <w:sz w:val="24"/>
          <w:szCs w:val="24"/>
          <w:lang w:val="ru-RU"/>
        </w:rPr>
        <w:t xml:space="preserve"> УЛ. "ИВАН ВАЗОВ" № 3 </w:t>
      </w:r>
    </w:p>
    <w:p w:rsidR="00F72B33" w:rsidRDefault="00F72B33" w:rsidP="00F72B33">
      <w:pPr>
        <w:ind w:left="5040"/>
        <w:jc w:val="both"/>
        <w:rPr>
          <w:b/>
          <w:sz w:val="24"/>
          <w:szCs w:val="24"/>
          <w:lang w:val="en-US"/>
        </w:rPr>
      </w:pPr>
    </w:p>
    <w:p w:rsidR="00F72B33" w:rsidRDefault="00F72B33" w:rsidP="00F72B33">
      <w:pPr>
        <w:jc w:val="center"/>
        <w:rPr>
          <w:b/>
          <w:sz w:val="24"/>
          <w:szCs w:val="24"/>
        </w:rPr>
      </w:pPr>
    </w:p>
    <w:p w:rsidR="00F72B33" w:rsidRDefault="00F72B33" w:rsidP="00F72B33">
      <w:pPr>
        <w:jc w:val="center"/>
        <w:rPr>
          <w:b/>
          <w:sz w:val="24"/>
          <w:szCs w:val="24"/>
        </w:rPr>
      </w:pPr>
      <w:r>
        <w:rPr>
          <w:b/>
          <w:sz w:val="24"/>
          <w:szCs w:val="24"/>
        </w:rPr>
        <w:t>ТЕХНИЧЕСКО ПРЕДЛОЖЕНИЕ</w:t>
      </w:r>
    </w:p>
    <w:p w:rsidR="00F72B33" w:rsidRDefault="00F72B33" w:rsidP="00F72B33">
      <w:pPr>
        <w:jc w:val="center"/>
        <w:rPr>
          <w:b/>
          <w:sz w:val="24"/>
          <w:szCs w:val="24"/>
        </w:rPr>
      </w:pPr>
    </w:p>
    <w:p w:rsidR="00F72B33" w:rsidRDefault="00F72B33" w:rsidP="00F72B33">
      <w:pPr>
        <w:ind w:firstLine="567"/>
        <w:jc w:val="center"/>
        <w:rPr>
          <w:b/>
          <w:sz w:val="24"/>
          <w:szCs w:val="24"/>
        </w:rPr>
      </w:pPr>
      <w:r>
        <w:rPr>
          <w:b/>
          <w:sz w:val="24"/>
          <w:szCs w:val="24"/>
        </w:rPr>
        <w:t>За Обособена позиция № ………………………</w:t>
      </w:r>
    </w:p>
    <w:p w:rsidR="00F72B33" w:rsidRDefault="00F72B33" w:rsidP="00F72B33">
      <w:pPr>
        <w:ind w:firstLine="567"/>
        <w:jc w:val="center"/>
        <w:rPr>
          <w:i/>
          <w:sz w:val="24"/>
          <w:szCs w:val="24"/>
        </w:rPr>
      </w:pPr>
      <w:r>
        <w:rPr>
          <w:i/>
          <w:sz w:val="24"/>
          <w:szCs w:val="24"/>
        </w:rPr>
        <w:t>(посочва се № и наименование на обособената позиция</w:t>
      </w:r>
      <w:r>
        <w:rPr>
          <w:i/>
          <w:sz w:val="24"/>
          <w:szCs w:val="24"/>
          <w:lang w:val="bg-BG"/>
        </w:rPr>
        <w:t>,</w:t>
      </w:r>
      <w:r>
        <w:rPr>
          <w:i/>
          <w:sz w:val="24"/>
          <w:szCs w:val="24"/>
        </w:rPr>
        <w:t xml:space="preserve"> за</w:t>
      </w:r>
      <w:r>
        <w:rPr>
          <w:i/>
          <w:sz w:val="24"/>
          <w:szCs w:val="24"/>
          <w:lang w:val="bg-BG"/>
        </w:rPr>
        <w:t xml:space="preserve"> </w:t>
      </w:r>
      <w:r>
        <w:rPr>
          <w:i/>
          <w:sz w:val="24"/>
          <w:szCs w:val="24"/>
        </w:rPr>
        <w:t xml:space="preserve"> която участникът участва) </w:t>
      </w:r>
    </w:p>
    <w:p w:rsidR="00F72B33" w:rsidRDefault="00F72B33" w:rsidP="00F72B33">
      <w:pPr>
        <w:ind w:firstLine="567"/>
        <w:jc w:val="center"/>
        <w:rPr>
          <w:b/>
          <w:sz w:val="24"/>
          <w:szCs w:val="24"/>
        </w:rPr>
      </w:pPr>
    </w:p>
    <w:p w:rsidR="00F72B33" w:rsidRDefault="00F72B33" w:rsidP="00F72B33">
      <w:pPr>
        <w:ind w:firstLine="567"/>
        <w:jc w:val="both"/>
        <w:rPr>
          <w:b/>
          <w:sz w:val="24"/>
          <w:szCs w:val="24"/>
        </w:rPr>
      </w:pPr>
    </w:p>
    <w:p w:rsidR="00F72B33" w:rsidRDefault="00F72B33" w:rsidP="00F72B33">
      <w:pPr>
        <w:ind w:firstLine="709"/>
        <w:jc w:val="both"/>
        <w:rPr>
          <w:sz w:val="24"/>
          <w:szCs w:val="24"/>
        </w:rPr>
      </w:pPr>
      <w:r>
        <w:rPr>
          <w:sz w:val="24"/>
          <w:szCs w:val="24"/>
        </w:rPr>
        <w:t>От.............................................(наименование.на.участника),.с.ЕИК................................. ..................., регистрирано в ...........…..............................., регистрация по ДДС: …......................., със седалище и адрес на управление …........................ ................................................, адрес за кореспонденция:…..................................................,телефон.за.контакт.................................,.факс.…..............................,представлявано от..........................................................(трите имена) в качеството на........................................................................................... (длъжност, или друго качество)</w:t>
      </w:r>
    </w:p>
    <w:p w:rsidR="00F72B33" w:rsidRDefault="00F72B33" w:rsidP="00F72B33">
      <w:pPr>
        <w:ind w:firstLine="720"/>
        <w:rPr>
          <w:b/>
          <w:sz w:val="4"/>
          <w:szCs w:val="4"/>
        </w:rPr>
      </w:pPr>
    </w:p>
    <w:p w:rsidR="00F72B33" w:rsidRDefault="00F72B33" w:rsidP="00F72B33">
      <w:pPr>
        <w:ind w:firstLine="567"/>
        <w:rPr>
          <w:b/>
          <w:bCs/>
          <w:sz w:val="24"/>
          <w:szCs w:val="24"/>
        </w:rPr>
      </w:pPr>
    </w:p>
    <w:p w:rsidR="00F72B33" w:rsidRDefault="00F72B33" w:rsidP="00F72B33">
      <w:pPr>
        <w:ind w:firstLine="567"/>
        <w:rPr>
          <w:b/>
          <w:bCs/>
          <w:sz w:val="24"/>
          <w:szCs w:val="24"/>
        </w:rPr>
      </w:pPr>
    </w:p>
    <w:p w:rsidR="00F72B33" w:rsidRDefault="00F72B33" w:rsidP="00F72B33">
      <w:pPr>
        <w:ind w:firstLine="720"/>
        <w:rPr>
          <w:b/>
          <w:bCs/>
          <w:sz w:val="24"/>
          <w:szCs w:val="24"/>
        </w:rPr>
      </w:pPr>
      <w:r>
        <w:rPr>
          <w:b/>
          <w:bCs/>
          <w:sz w:val="24"/>
          <w:szCs w:val="24"/>
        </w:rPr>
        <w:t>УВАЖАЕМИ  ГОСПОДИН УПРАВИТЕЛ,</w:t>
      </w:r>
    </w:p>
    <w:p w:rsidR="00F72B33" w:rsidRDefault="00F72B33" w:rsidP="00F72B33">
      <w:pPr>
        <w:ind w:firstLine="567"/>
        <w:rPr>
          <w:b/>
          <w:bCs/>
          <w:sz w:val="24"/>
          <w:szCs w:val="24"/>
        </w:rPr>
      </w:pPr>
    </w:p>
    <w:p w:rsidR="00F72B33" w:rsidRDefault="00F72B33" w:rsidP="00F72B33">
      <w:pPr>
        <w:ind w:firstLine="709"/>
        <w:jc w:val="both"/>
        <w:rPr>
          <w:sz w:val="24"/>
          <w:szCs w:val="24"/>
          <w:lang w:val="bg-BG"/>
        </w:rPr>
      </w:pPr>
      <w:r>
        <w:rPr>
          <w:sz w:val="24"/>
          <w:szCs w:val="24"/>
          <w:lang w:val="bg-BG"/>
        </w:rPr>
        <w:t xml:space="preserve">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 xml:space="preserve">с предмет: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sz w:val="24"/>
          <w:szCs w:val="24"/>
        </w:rPr>
        <w:t>,</w:t>
      </w:r>
      <w:r>
        <w:rPr>
          <w:b/>
          <w:i/>
          <w:sz w:val="24"/>
          <w:szCs w:val="24"/>
        </w:rPr>
        <w:t xml:space="preserve"> </w:t>
      </w:r>
      <w:r>
        <w:rPr>
          <w:sz w:val="24"/>
          <w:szCs w:val="24"/>
        </w:rPr>
        <w:t>като участваме за обособена позиция № …</w:t>
      </w:r>
    </w:p>
    <w:p w:rsidR="00F72B33" w:rsidRDefault="00F72B33" w:rsidP="00F72B33">
      <w:pPr>
        <w:ind w:firstLine="709"/>
        <w:jc w:val="both"/>
        <w:rPr>
          <w:sz w:val="24"/>
          <w:szCs w:val="24"/>
        </w:rPr>
      </w:pPr>
    </w:p>
    <w:p w:rsidR="00F72B33" w:rsidRDefault="00F72B33" w:rsidP="00F72B33">
      <w:pPr>
        <w:ind w:firstLine="720"/>
        <w:jc w:val="both"/>
        <w:rPr>
          <w:rFonts w:ascii="All Times New Roman" w:hAnsi="All Times New Roman" w:cs="All Times New Roman"/>
          <w:b/>
          <w:sz w:val="24"/>
          <w:szCs w:val="24"/>
        </w:rPr>
      </w:pPr>
      <w:r>
        <w:rPr>
          <w:rFonts w:ascii="All Times New Roman" w:hAnsi="All Times New Roman" w:cs="All Times New Roman" w:hint="cs"/>
          <w:b/>
          <w:sz w:val="24"/>
          <w:szCs w:val="24"/>
        </w:rPr>
        <w:t xml:space="preserve">  Предлагаме:</w:t>
      </w:r>
    </w:p>
    <w:p w:rsidR="00F72B33" w:rsidRDefault="00F72B33" w:rsidP="00F72B33">
      <w:pPr>
        <w:pStyle w:val="ListParagraph"/>
        <w:ind w:left="360" w:firstLine="491"/>
        <w:jc w:val="both"/>
        <w:rPr>
          <w:rFonts w:ascii="All Times New Roman" w:hAnsi="All Times New Roman" w:cs="All Times New Roman"/>
          <w:b/>
        </w:rPr>
      </w:pPr>
      <w:r>
        <w:rPr>
          <w:rFonts w:ascii="All Times New Roman" w:hAnsi="All Times New Roman" w:cs="All Times New Roman" w:hint="cs"/>
          <w:b/>
        </w:rPr>
        <w:t>1</w:t>
      </w:r>
      <w:r>
        <w:rPr>
          <w:rFonts w:ascii="All Times New Roman" w:hAnsi="All Times New Roman" w:cs="All Times New Roman" w:hint="cs"/>
        </w:rPr>
        <w:t xml:space="preserve">. </w:t>
      </w:r>
      <w:r>
        <w:rPr>
          <w:rFonts w:ascii="All Times New Roman" w:hAnsi="All Times New Roman" w:cs="All Times New Roman" w:hint="cs"/>
          <w:b/>
        </w:rPr>
        <w:t xml:space="preserve">Срок и начин на изпълнение </w:t>
      </w:r>
      <w:r>
        <w:rPr>
          <w:rFonts w:ascii="All Times New Roman" w:hAnsi="All Times New Roman" w:cs="All Times New Roman" w:hint="cs"/>
          <w:b/>
          <w:spacing w:val="3"/>
        </w:rPr>
        <w:t>на услугата</w:t>
      </w:r>
      <w:r>
        <w:rPr>
          <w:rFonts w:ascii="All Times New Roman" w:hAnsi="All Times New Roman" w:cs="All Times New Roman" w:hint="cs"/>
          <w:b/>
        </w:rPr>
        <w:t>:</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rPr>
        <w:t xml:space="preserve">1.1. </w:t>
      </w:r>
      <w:r>
        <w:rPr>
          <w:rFonts w:ascii="All Times New Roman" w:hAnsi="All Times New Roman" w:cs="All Times New Roman" w:hint="cs"/>
          <w:lang w:val="bg-BG"/>
        </w:rPr>
        <w:t>З</w:t>
      </w:r>
      <w:r>
        <w:rPr>
          <w:rFonts w:ascii="All Times New Roman" w:hAnsi="All Times New Roman" w:cs="All Times New Roman" w:hint="cs"/>
        </w:rPr>
        <w:t>а извънреден автобусен транспорт /възникване на непредвидени обстоятелства довели до необходимост от извършване на трансбордиране на пътниците/;</w:t>
      </w:r>
    </w:p>
    <w:p w:rsidR="00F72B33" w:rsidRDefault="00F72B33" w:rsidP="00F72B33">
      <w:pPr>
        <w:pStyle w:val="ListParagraph"/>
        <w:ind w:left="0" w:firstLine="851"/>
        <w:jc w:val="both"/>
        <w:rPr>
          <w:rFonts w:ascii="All Times New Roman" w:hAnsi="All Times New Roman" w:cs="All Times New Roman"/>
          <w:lang w:val="bg-BG"/>
        </w:rPr>
      </w:pPr>
      <w:r>
        <w:rPr>
          <w:rFonts w:ascii="All Times New Roman" w:hAnsi="All Times New Roman" w:cs="All Times New Roman" w:hint="cs"/>
        </w:rPr>
        <w:t xml:space="preserve">- в срок </w:t>
      </w:r>
      <w:r>
        <w:rPr>
          <w:rFonts w:ascii="All Times New Roman" w:hAnsi="All Times New Roman" w:cs="All Times New Roman" w:hint="cs"/>
          <w:lang w:val="bg-BG"/>
        </w:rPr>
        <w:t xml:space="preserve">до </w:t>
      </w:r>
      <w:r>
        <w:rPr>
          <w:rFonts w:ascii="All Times New Roman" w:hAnsi="All Times New Roman" w:cs="All Times New Roman" w:hint="cs"/>
        </w:rPr>
        <w:t>.............</w:t>
      </w:r>
      <w:r>
        <w:rPr>
          <w:rFonts w:ascii="All Times New Roman" w:hAnsi="All Times New Roman" w:cs="All Times New Roman" w:hint="cs"/>
          <w:lang w:val="bg-BG"/>
        </w:rPr>
        <w:t xml:space="preserve">минути </w:t>
      </w:r>
      <w:r>
        <w:rPr>
          <w:rFonts w:ascii="All Times New Roman" w:hAnsi="All Times New Roman" w:cs="All Times New Roman" w:hint="cs"/>
        </w:rPr>
        <w:t xml:space="preserve">/не повече от 50  минути/ от получаване на заявка </w:t>
      </w:r>
      <w:r>
        <w:rPr>
          <w:rFonts w:ascii="All Times New Roman" w:hAnsi="All Times New Roman" w:cs="All Times New Roman" w:hint="cs"/>
          <w:lang w:val="bg-BG"/>
        </w:rPr>
        <w:t>от възложителя</w:t>
      </w:r>
      <w:r>
        <w:rPr>
          <w:rFonts w:ascii="All Times New Roman" w:hAnsi="All Times New Roman" w:cs="All Times New Roman" w:hint="cs"/>
        </w:rPr>
        <w:t xml:space="preserve"> </w:t>
      </w:r>
      <w:r>
        <w:rPr>
          <w:rFonts w:ascii="All Times New Roman" w:hAnsi="All Times New Roman" w:cs="All Times New Roman" w:hint="cs"/>
          <w:lang w:val="bg-BG"/>
        </w:rPr>
        <w:t xml:space="preserve">ще осигурим </w:t>
      </w:r>
      <w:r>
        <w:rPr>
          <w:rFonts w:ascii="All Times New Roman" w:hAnsi="All Times New Roman" w:cs="All Times New Roman" w:hint="cs"/>
        </w:rPr>
        <w:t>необходими</w:t>
      </w:r>
      <w:r>
        <w:rPr>
          <w:rFonts w:ascii="All Times New Roman" w:hAnsi="All Times New Roman" w:cs="All Times New Roman" w:hint="cs"/>
          <w:lang w:val="bg-BG"/>
        </w:rPr>
        <w:t xml:space="preserve">я брой </w:t>
      </w:r>
      <w:r>
        <w:rPr>
          <w:rFonts w:ascii="All Times New Roman" w:hAnsi="All Times New Roman" w:cs="All Times New Roman" w:hint="cs"/>
        </w:rPr>
        <w:t xml:space="preserve">автобуси </w:t>
      </w:r>
      <w:r>
        <w:rPr>
          <w:rFonts w:ascii="All Times New Roman" w:hAnsi="All Times New Roman" w:cs="All Times New Roman" w:hint="cs"/>
          <w:lang w:val="bg-BG"/>
        </w:rPr>
        <w:t xml:space="preserve">и места </w:t>
      </w:r>
      <w:r>
        <w:rPr>
          <w:rFonts w:ascii="All Times New Roman" w:hAnsi="All Times New Roman" w:cs="All Times New Roman" w:hint="cs"/>
        </w:rPr>
        <w:t>на посочените  пунктове за извозване на пътниците.</w:t>
      </w:r>
    </w:p>
    <w:p w:rsidR="00F72B33" w:rsidRDefault="00F72B33" w:rsidP="00F72B33">
      <w:pPr>
        <w:pStyle w:val="ListParagraph"/>
        <w:ind w:left="0" w:firstLine="851"/>
        <w:jc w:val="both"/>
        <w:rPr>
          <w:rFonts w:ascii="All Times New Roman" w:hAnsi="All Times New Roman" w:cs="All Times New Roman"/>
          <w:lang w:val="bg-BG"/>
        </w:rPr>
      </w:pPr>
    </w:p>
    <w:p w:rsidR="00F72B33" w:rsidRDefault="00F72B33" w:rsidP="00F72B33">
      <w:pPr>
        <w:pStyle w:val="ListParagraph"/>
        <w:ind w:left="360"/>
        <w:jc w:val="both"/>
        <w:rPr>
          <w:rFonts w:ascii="All Times New Roman" w:hAnsi="All Times New Roman" w:cs="All Times New Roman"/>
          <w:b/>
        </w:rPr>
      </w:pPr>
      <w:r>
        <w:rPr>
          <w:rFonts w:ascii="All Times New Roman" w:hAnsi="All Times New Roman" w:cs="All Times New Roman" w:hint="cs"/>
          <w:b/>
          <w:lang w:val="en-US"/>
        </w:rPr>
        <w:tab/>
      </w:r>
      <w:r>
        <w:rPr>
          <w:rFonts w:ascii="All Times New Roman" w:hAnsi="All Times New Roman" w:cs="All Times New Roman" w:hint="cs"/>
          <w:b/>
        </w:rPr>
        <w:t>2. Условия и срок на плащане:</w:t>
      </w:r>
    </w:p>
    <w:p w:rsidR="00F72B33" w:rsidRDefault="00F72B33" w:rsidP="00F72B33">
      <w:pPr>
        <w:shd w:val="clear" w:color="auto" w:fill="FFFFFF"/>
        <w:tabs>
          <w:tab w:val="left" w:pos="0"/>
        </w:tabs>
        <w:spacing w:line="274" w:lineRule="exact"/>
        <w:ind w:right="92" w:firstLine="540"/>
        <w:jc w:val="both"/>
        <w:rPr>
          <w:sz w:val="24"/>
          <w:szCs w:val="24"/>
        </w:rPr>
      </w:pPr>
      <w:r>
        <w:rPr>
          <w:sz w:val="24"/>
          <w:szCs w:val="24"/>
        </w:rPr>
        <w:t xml:space="preserve">   Плащането се извършва, в лева по банков път, ежемесечно, отложено, в срок до 30 дни</w:t>
      </w:r>
      <w:r>
        <w:rPr>
          <w:bCs/>
          <w:iCs/>
          <w:sz w:val="24"/>
          <w:szCs w:val="24"/>
        </w:rPr>
        <w:t xml:space="preserve">, след извършването на услугата и представяне </w:t>
      </w:r>
      <w:r>
        <w:rPr>
          <w:rFonts w:ascii="All Times New Roman" w:hAnsi="All Times New Roman" w:cs="All Times New Roman" w:hint="cs"/>
          <w:bCs/>
          <w:iCs/>
          <w:sz w:val="24"/>
          <w:szCs w:val="24"/>
        </w:rPr>
        <w:t>на следните документи:</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b/>
        </w:rPr>
        <w:t>- фактура в оригинал</w:t>
      </w:r>
      <w:r>
        <w:rPr>
          <w:rFonts w:ascii="All Times New Roman" w:hAnsi="All Times New Roman" w:cs="All Times New Roman" w:hint="cs"/>
        </w:rPr>
        <w:t xml:space="preserve">, издадена на името </w:t>
      </w:r>
      <w:r>
        <w:rPr>
          <w:rFonts w:ascii="All Times New Roman" w:hAnsi="All Times New Roman" w:cs="All Times New Roman" w:hint="cs"/>
          <w:lang w:eastAsia="bg-BG"/>
        </w:rPr>
        <w:t>на</w:t>
      </w:r>
      <w:r>
        <w:rPr>
          <w:rFonts w:ascii="All Times New Roman" w:hAnsi="All Times New Roman" w:cs="All Times New Roman" w:hint="cs"/>
          <w:spacing w:val="1"/>
          <w:lang w:eastAsia="bg-BG"/>
        </w:rPr>
        <w:t xml:space="preserve"> Възложителя:</w:t>
      </w:r>
      <w:r>
        <w:rPr>
          <w:rFonts w:ascii="All Times New Roman" w:hAnsi="All Times New Roman" w:cs="All Times New Roman" w:hint="cs"/>
        </w:rPr>
        <w:t xml:space="preserve"> „БДЖ - Пътнически превози” ЕООД,</w:t>
      </w:r>
      <w:r>
        <w:rPr>
          <w:rFonts w:ascii="All Times New Roman" w:hAnsi="All Times New Roman" w:cs="All Times New Roman" w:hint="cs"/>
          <w:b/>
        </w:rPr>
        <w:t xml:space="preserve"> </w:t>
      </w:r>
      <w:r>
        <w:rPr>
          <w:rFonts w:ascii="All Times New Roman" w:hAnsi="All Times New Roman" w:cs="All Times New Roman" w:hint="cs"/>
        </w:rPr>
        <w:t xml:space="preserve">София - 1080, ул. "Иван </w:t>
      </w:r>
      <w:r>
        <w:rPr>
          <w:rFonts w:ascii="All Times New Roman" w:hAnsi="All Times New Roman" w:cs="All Times New Roman" w:hint="cs"/>
          <w:spacing w:val="-4"/>
        </w:rPr>
        <w:t>Вазов" №3</w:t>
      </w:r>
      <w:r>
        <w:rPr>
          <w:rFonts w:ascii="All Times New Roman" w:hAnsi="All Times New Roman" w:cs="All Times New Roman" w:hint="cs"/>
        </w:rPr>
        <w:t>;</w:t>
      </w:r>
    </w:p>
    <w:p w:rsidR="00F72B33" w:rsidRDefault="00F72B33" w:rsidP="00F72B33">
      <w:pPr>
        <w:pStyle w:val="ListParagraph"/>
        <w:ind w:left="0" w:firstLine="851"/>
        <w:jc w:val="both"/>
        <w:rPr>
          <w:rFonts w:ascii="All Times New Roman" w:hAnsi="All Times New Roman" w:cs="All Times New Roman"/>
          <w:spacing w:val="4"/>
        </w:rPr>
      </w:pPr>
      <w:r>
        <w:rPr>
          <w:rFonts w:ascii="All Times New Roman" w:hAnsi="All Times New Roman" w:cs="All Times New Roman" w:hint="cs"/>
          <w:b/>
        </w:rPr>
        <w:t>- приемо – предавателен протокол</w:t>
      </w:r>
      <w:r>
        <w:rPr>
          <w:rFonts w:ascii="All Times New Roman" w:hAnsi="All Times New Roman" w:cs="All Times New Roman" w:hint="cs"/>
        </w:rPr>
        <w:t xml:space="preserve"> /протоколи/, изготвен/и от съответния Пътнически център на Възложителя, заверен/и с подпис и печат от Ръководителя на центъра и подписан/и от представители на </w:t>
      </w:r>
      <w:r>
        <w:rPr>
          <w:rFonts w:ascii="All Times New Roman" w:hAnsi="All Times New Roman" w:cs="All Times New Roman" w:hint="cs"/>
          <w:bCs/>
          <w:spacing w:val="4"/>
        </w:rPr>
        <w:t>Изпълнителя,</w:t>
      </w:r>
      <w:r>
        <w:rPr>
          <w:rFonts w:ascii="All Times New Roman" w:hAnsi="All Times New Roman" w:cs="All Times New Roman" w:hint="cs"/>
          <w:spacing w:val="4"/>
        </w:rPr>
        <w:t xml:space="preserve"> съдържащ/и конкретна информация за извършения превоз по маршрути и километри. </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rPr>
        <w:t xml:space="preserve">- </w:t>
      </w:r>
      <w:r>
        <w:rPr>
          <w:rFonts w:ascii="All Times New Roman" w:hAnsi="All Times New Roman" w:cs="All Times New Roman" w:hint="cs"/>
          <w:b/>
        </w:rPr>
        <w:t>копие на пътния лист</w:t>
      </w:r>
      <w:r>
        <w:rPr>
          <w:rFonts w:ascii="All Times New Roman" w:hAnsi="All Times New Roman" w:cs="All Times New Roman" w:hint="cs"/>
        </w:rPr>
        <w:t xml:space="preserve"> с надлежно попълнени всички реквизити, за всеки отделен курс, заверено с „Вярно с оригинала</w:t>
      </w:r>
      <w:r>
        <w:rPr>
          <w:rFonts w:ascii="All Times New Roman" w:hAnsi="All Times New Roman" w:cs="All Times New Roman" w:hint="cs"/>
          <w:spacing w:val="-4"/>
        </w:rPr>
        <w:t>"</w:t>
      </w:r>
      <w:r>
        <w:rPr>
          <w:rFonts w:ascii="All Times New Roman" w:hAnsi="All Times New Roman" w:cs="All Times New Roman" w:hint="cs"/>
        </w:rPr>
        <w:t xml:space="preserve"> и подпис. </w:t>
      </w:r>
    </w:p>
    <w:p w:rsidR="00F72B33" w:rsidRDefault="00F72B33" w:rsidP="00F72B33">
      <w:pPr>
        <w:pStyle w:val="ListParagraph"/>
        <w:ind w:left="0" w:firstLine="709"/>
        <w:jc w:val="both"/>
        <w:rPr>
          <w:rFonts w:ascii="All Times New Roman" w:hAnsi="All Times New Roman" w:cs="All Times New Roman"/>
          <w:b/>
          <w:bCs/>
          <w:iCs/>
        </w:rPr>
      </w:pPr>
      <w:r>
        <w:rPr>
          <w:rFonts w:ascii="All Times New Roman" w:hAnsi="All Times New Roman" w:cs="All Times New Roman" w:hint="cs"/>
          <w:b/>
          <w:bCs/>
          <w:iCs/>
        </w:rPr>
        <w:lastRenderedPageBreak/>
        <w:t xml:space="preserve"> </w:t>
      </w:r>
    </w:p>
    <w:p w:rsidR="00F72B33" w:rsidRDefault="00F72B33" w:rsidP="00F72B33">
      <w:pPr>
        <w:ind w:right="-221" w:firstLine="567"/>
        <w:jc w:val="both"/>
        <w:rPr>
          <w:sz w:val="24"/>
          <w:szCs w:val="24"/>
          <w:lang w:val="bg-BG"/>
        </w:rPr>
      </w:pPr>
      <w:r>
        <w:rPr>
          <w:b/>
          <w:color w:val="000000"/>
          <w:sz w:val="24"/>
          <w:szCs w:val="24"/>
          <w:lang w:val="en-US"/>
        </w:rPr>
        <w:t>3</w:t>
      </w:r>
      <w:r>
        <w:rPr>
          <w:b/>
          <w:i/>
          <w:color w:val="000000"/>
          <w:sz w:val="24"/>
          <w:szCs w:val="24"/>
          <w:lang w:val="bg-BG"/>
        </w:rPr>
        <w:t xml:space="preserve">. </w:t>
      </w:r>
      <w:r>
        <w:rPr>
          <w:bCs/>
          <w:sz w:val="24"/>
          <w:szCs w:val="24"/>
          <w:lang w:val="bg-BG"/>
        </w:rPr>
        <w:t>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F72B33" w:rsidRDefault="00F72B33" w:rsidP="00F72B33">
      <w:pPr>
        <w:ind w:firstLine="567"/>
        <w:jc w:val="both"/>
        <w:rPr>
          <w:sz w:val="24"/>
          <w:szCs w:val="24"/>
          <w:lang w:val="ru-RU"/>
        </w:rPr>
      </w:pPr>
      <w:r>
        <w:rPr>
          <w:b/>
          <w:sz w:val="24"/>
          <w:szCs w:val="24"/>
          <w:lang w:val="en-US"/>
        </w:rPr>
        <w:t>4</w:t>
      </w:r>
      <w:r>
        <w:rPr>
          <w:b/>
          <w:sz w:val="24"/>
          <w:szCs w:val="24"/>
          <w:lang w:val="ru-RU"/>
        </w:rPr>
        <w:t>.</w:t>
      </w:r>
      <w:r>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F72B33" w:rsidRDefault="00F72B33" w:rsidP="00F72B33">
      <w:pPr>
        <w:ind w:firstLine="567"/>
        <w:jc w:val="both"/>
        <w:rPr>
          <w:sz w:val="24"/>
          <w:szCs w:val="24"/>
          <w:lang w:val="bg-BG"/>
        </w:rPr>
      </w:pPr>
      <w:r>
        <w:rPr>
          <w:b/>
          <w:sz w:val="24"/>
          <w:szCs w:val="24"/>
          <w:lang w:val="en-US"/>
        </w:rPr>
        <w:t>5</w:t>
      </w:r>
      <w:r>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F72B33" w:rsidRDefault="00F72B33" w:rsidP="00F72B33">
      <w:pPr>
        <w:ind w:firstLine="720"/>
        <w:rPr>
          <w:sz w:val="24"/>
          <w:szCs w:val="24"/>
          <w:lang w:val="en-US"/>
        </w:rPr>
      </w:pPr>
    </w:p>
    <w:p w:rsidR="00F72B33" w:rsidRDefault="00F72B33" w:rsidP="00F72B33">
      <w:pPr>
        <w:ind w:firstLine="720"/>
        <w:rPr>
          <w:b/>
          <w:bCs/>
          <w:sz w:val="24"/>
          <w:szCs w:val="24"/>
          <w:lang w:val="bg-BG"/>
        </w:rPr>
      </w:pPr>
      <w:r>
        <w:rPr>
          <w:b/>
          <w:sz w:val="24"/>
          <w:szCs w:val="24"/>
          <w:lang w:val="bg-BG"/>
        </w:rPr>
        <w:t xml:space="preserve">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F72B33" w:rsidRDefault="00F72B33" w:rsidP="00F72B33">
      <w:pPr>
        <w:jc w:val="both"/>
        <w:rPr>
          <w:rFonts w:ascii="All Times New Roman" w:hAnsi="All Times New Roman" w:cs="All Times New Roman"/>
          <w:sz w:val="24"/>
          <w:szCs w:val="24"/>
          <w:lang w:val="bg-BG"/>
        </w:rPr>
      </w:pPr>
      <w:r>
        <w:rPr>
          <w:sz w:val="24"/>
          <w:szCs w:val="24"/>
          <w:lang w:val="bg-BG"/>
        </w:rPr>
        <w:t xml:space="preserve">            1.</w:t>
      </w:r>
      <w:r>
        <w:rPr>
          <w:rFonts w:ascii="All Times New Roman" w:hAnsi="All Times New Roman" w:cs="All Times New Roman" w:hint="cs"/>
          <w:sz w:val="24"/>
          <w:szCs w:val="24"/>
          <w:lang w:val="bg-BG"/>
        </w:rPr>
        <w:t xml:space="preserve"> Д</w:t>
      </w:r>
      <w:r>
        <w:rPr>
          <w:rFonts w:ascii="All Times New Roman" w:hAnsi="All Times New Roman" w:cs="All Times New Roman" w:hint="cs"/>
          <w:sz w:val="24"/>
          <w:szCs w:val="24"/>
        </w:rPr>
        <w:t>еклар</w:t>
      </w:r>
      <w:r>
        <w:rPr>
          <w:rFonts w:ascii="All Times New Roman" w:hAnsi="All Times New Roman" w:cs="All Times New Roman" w:hint="cs"/>
          <w:sz w:val="24"/>
          <w:szCs w:val="24"/>
          <w:lang w:val="bg-BG"/>
        </w:rPr>
        <w:t>ация</w:t>
      </w:r>
      <w:r>
        <w:rPr>
          <w:rFonts w:ascii="All Times New Roman" w:hAnsi="All Times New Roman" w:cs="All Times New Roman" w:hint="cs"/>
          <w:sz w:val="24"/>
          <w:szCs w:val="24"/>
        </w:rPr>
        <w:t xml:space="preserve">, </w:t>
      </w:r>
      <w:r>
        <w:rPr>
          <w:rFonts w:ascii="All Times New Roman" w:hAnsi="All Times New Roman" w:cs="All Times New Roman" w:hint="cs"/>
          <w:sz w:val="24"/>
          <w:szCs w:val="24"/>
          <w:lang w:val="bg-BG"/>
        </w:rPr>
        <w:t>с която участника декларира:</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lang w:val="bg-BG"/>
        </w:rPr>
        <w:t>-</w:t>
      </w:r>
      <w:r>
        <w:rPr>
          <w:rFonts w:ascii="All Times New Roman" w:hAnsi="All Times New Roman" w:cs="All Times New Roman" w:hint="cs"/>
          <w:lang w:val="en-US"/>
        </w:rPr>
        <w:t xml:space="preserve"> </w:t>
      </w:r>
      <w:r>
        <w:rPr>
          <w:rFonts w:ascii="All Times New Roman" w:hAnsi="All Times New Roman" w:cs="All Times New Roman" w:hint="cs"/>
        </w:rPr>
        <w:t>че всяко превозно средство, с което ще се изпълнява услугата, притежава удостоверение за транспортна годност;</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lang w:val="bg-BG"/>
        </w:rPr>
        <w:t xml:space="preserve">- </w:t>
      </w:r>
      <w:r>
        <w:rPr>
          <w:rFonts w:ascii="All Times New Roman" w:hAnsi="All Times New Roman" w:cs="All Times New Roman" w:hint="cs"/>
          <w:lang w:val="en-US"/>
        </w:rPr>
        <w:t xml:space="preserve">  </w:t>
      </w:r>
      <w:r>
        <w:rPr>
          <w:rFonts w:ascii="All Times New Roman" w:hAnsi="All Times New Roman" w:cs="All Times New Roman" w:hint="cs"/>
        </w:rPr>
        <w:t>че ще осигури необходимия брой места с минимум превозни средства, предвид броя на пътниците за превоз, заявени от Възложителя;</w:t>
      </w:r>
    </w:p>
    <w:p w:rsidR="00F72B33" w:rsidRDefault="00F72B33" w:rsidP="00F72B33">
      <w:pPr>
        <w:pStyle w:val="ListParagraph"/>
        <w:ind w:left="0" w:firstLine="851"/>
        <w:jc w:val="both"/>
        <w:rPr>
          <w:rFonts w:ascii="All Times New Roman" w:hAnsi="All Times New Roman" w:cs="All Times New Roman"/>
        </w:rPr>
      </w:pPr>
      <w:r>
        <w:rPr>
          <w:rFonts w:ascii="All Times New Roman" w:hAnsi="All Times New Roman" w:cs="All Times New Roman" w:hint="cs"/>
          <w:lang w:val="bg-BG"/>
        </w:rPr>
        <w:t xml:space="preserve">- </w:t>
      </w:r>
      <w:r>
        <w:rPr>
          <w:rFonts w:ascii="All Times New Roman" w:hAnsi="All Times New Roman" w:cs="All Times New Roman" w:hint="cs"/>
          <w:lang w:val="en-US"/>
        </w:rPr>
        <w:t xml:space="preserve">  </w:t>
      </w:r>
      <w:r>
        <w:rPr>
          <w:rFonts w:ascii="All Times New Roman" w:hAnsi="All Times New Roman" w:cs="All Times New Roman" w:hint="cs"/>
        </w:rPr>
        <w:t>че ще предоставя транспортни средства в добро хигиенно състояние.</w:t>
      </w:r>
    </w:p>
    <w:p w:rsidR="00F72B33" w:rsidRDefault="00F72B33" w:rsidP="00F72B33">
      <w:pPr>
        <w:ind w:left="5040"/>
        <w:jc w:val="both"/>
        <w:rPr>
          <w:b/>
          <w:sz w:val="24"/>
          <w:szCs w:val="24"/>
          <w:lang w:val="en-US"/>
        </w:rPr>
      </w:pPr>
    </w:p>
    <w:p w:rsidR="00F72B33" w:rsidRDefault="00F72B33" w:rsidP="00F72B33">
      <w:pPr>
        <w:tabs>
          <w:tab w:val="left" w:pos="1276"/>
        </w:tabs>
        <w:ind w:firstLine="708"/>
        <w:jc w:val="both"/>
        <w:rPr>
          <w:sz w:val="24"/>
          <w:szCs w:val="24"/>
          <w:lang w:val="bg-BG"/>
        </w:rPr>
      </w:pPr>
      <w:r>
        <w:rPr>
          <w:b/>
          <w:sz w:val="24"/>
          <w:szCs w:val="24"/>
          <w:lang w:val="en-US"/>
        </w:rPr>
        <w:t>2</w:t>
      </w:r>
      <w:r>
        <w:rPr>
          <w:b/>
          <w:sz w:val="24"/>
          <w:szCs w:val="24"/>
          <w:lang w:val="bg-BG"/>
        </w:rPr>
        <w:t>.</w:t>
      </w:r>
      <w:r>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F72B33" w:rsidRDefault="00F72B33" w:rsidP="00F72B33">
      <w:pPr>
        <w:pStyle w:val="BodyText2"/>
        <w:spacing w:after="0" w:line="240" w:lineRule="auto"/>
        <w:ind w:firstLine="708"/>
        <w:jc w:val="both"/>
        <w:rPr>
          <w:b/>
          <w:sz w:val="24"/>
          <w:szCs w:val="24"/>
          <w:lang w:val="bg-BG"/>
        </w:rPr>
      </w:pPr>
    </w:p>
    <w:p w:rsidR="00F72B33" w:rsidRDefault="00F72B33" w:rsidP="00F72B33">
      <w:pPr>
        <w:ind w:right="-221" w:firstLine="567"/>
        <w:jc w:val="both"/>
        <w:rPr>
          <w:sz w:val="24"/>
          <w:szCs w:val="24"/>
          <w:lang w:val="bg-BG"/>
        </w:rPr>
      </w:pPr>
    </w:p>
    <w:p w:rsidR="00F72B33" w:rsidRDefault="00F72B33" w:rsidP="00F72B33">
      <w:pPr>
        <w:ind w:right="-221" w:firstLine="567"/>
        <w:jc w:val="both"/>
        <w:rPr>
          <w:sz w:val="24"/>
          <w:szCs w:val="24"/>
          <w:lang w:val="bg-BG"/>
        </w:rPr>
      </w:pPr>
    </w:p>
    <w:p w:rsidR="00F72B33" w:rsidRDefault="00F72B33" w:rsidP="00F72B33">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F72B33" w:rsidRDefault="00F72B33" w:rsidP="00F72B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F72B33" w:rsidRDefault="00F72B33" w:rsidP="00F72B33">
      <w:pPr>
        <w:ind w:firstLine="4320"/>
        <w:rPr>
          <w:i/>
          <w:sz w:val="24"/>
          <w:szCs w:val="24"/>
        </w:rPr>
      </w:pPr>
      <w:r>
        <w:rPr>
          <w:i/>
          <w:sz w:val="24"/>
          <w:szCs w:val="24"/>
        </w:rPr>
        <w:t xml:space="preserve">   (име и фамилия)</w:t>
      </w:r>
    </w:p>
    <w:p w:rsidR="00F72B33" w:rsidRDefault="00F72B33" w:rsidP="00F72B33">
      <w:pPr>
        <w:ind w:firstLine="4320"/>
        <w:rPr>
          <w:i/>
          <w:sz w:val="24"/>
          <w:szCs w:val="24"/>
        </w:rPr>
      </w:pPr>
      <w:r>
        <w:rPr>
          <w:i/>
          <w:sz w:val="24"/>
          <w:szCs w:val="24"/>
        </w:rPr>
        <w:t xml:space="preserve">  (качество на представляващия участника)</w:t>
      </w:r>
    </w:p>
    <w:p w:rsidR="00F72B33" w:rsidRDefault="00F72B33" w:rsidP="00F72B33">
      <w:pPr>
        <w:shd w:val="clear" w:color="auto" w:fill="FFFFFF"/>
        <w:rPr>
          <w:i/>
          <w:spacing w:val="4"/>
          <w:sz w:val="24"/>
          <w:szCs w:val="24"/>
        </w:rPr>
      </w:pPr>
    </w:p>
    <w:p w:rsidR="00F72B33" w:rsidRDefault="00F72B33" w:rsidP="00F72B33">
      <w:pPr>
        <w:shd w:val="clear" w:color="auto" w:fill="FFFFFF"/>
        <w:ind w:left="19"/>
        <w:jc w:val="center"/>
        <w:rPr>
          <w:spacing w:val="4"/>
        </w:rPr>
      </w:pPr>
    </w:p>
    <w:p w:rsidR="00F72B33" w:rsidRDefault="00F72B33" w:rsidP="00F72B33">
      <w:pPr>
        <w:shd w:val="clear" w:color="auto" w:fill="FFFFFF"/>
        <w:ind w:left="19"/>
        <w:jc w:val="center"/>
      </w:pPr>
      <w:r>
        <w:rPr>
          <w:spacing w:val="4"/>
        </w:rPr>
        <w:t>Упълномощен да подпише предложението</w:t>
      </w:r>
      <w:r>
        <w:t xml:space="preserve"> </w:t>
      </w:r>
      <w:r>
        <w:rPr>
          <w:spacing w:val="6"/>
        </w:rPr>
        <w:t>от името на:</w:t>
      </w:r>
    </w:p>
    <w:p w:rsidR="00F72B33" w:rsidRDefault="00F72B33" w:rsidP="00F72B33">
      <w:pPr>
        <w:shd w:val="clear" w:color="auto" w:fill="FFFFFF"/>
        <w:tabs>
          <w:tab w:val="left" w:leader="dot" w:pos="7848"/>
        </w:tabs>
        <w:ind w:left="24"/>
      </w:pPr>
      <w:r>
        <w:t>......................................................................................................................................................</w:t>
      </w:r>
    </w:p>
    <w:p w:rsidR="00F72B33" w:rsidRDefault="00F72B33" w:rsidP="00F72B33">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F72B33" w:rsidRDefault="00F72B33" w:rsidP="00F72B33">
      <w:pPr>
        <w:shd w:val="clear" w:color="auto" w:fill="FFFFFF"/>
        <w:tabs>
          <w:tab w:val="left" w:leader="dot" w:pos="7848"/>
        </w:tabs>
        <w:ind w:left="24"/>
      </w:pPr>
      <w:r>
        <w:t>......................................................................................................................................................</w:t>
      </w:r>
    </w:p>
    <w:p w:rsidR="00F72B33" w:rsidRDefault="00F72B33" w:rsidP="00F72B33">
      <w:pPr>
        <w:shd w:val="clear" w:color="auto" w:fill="FFFFFF"/>
        <w:tabs>
          <w:tab w:val="left" w:leader="dot" w:pos="7848"/>
        </w:tabs>
        <w:ind w:left="24"/>
        <w:jc w:val="center"/>
        <w:rPr>
          <w:i/>
          <w:spacing w:val="4"/>
          <w:lang w:val="bg-BG"/>
        </w:rPr>
      </w:pPr>
      <w:r>
        <w:rPr>
          <w:i/>
          <w:spacing w:val="4"/>
        </w:rPr>
        <w:t>/изписва се името на упълномощеното лице и длъжността</w:t>
      </w:r>
      <w:r>
        <w:rPr>
          <w:i/>
          <w:spacing w:val="4"/>
          <w:lang w:val="bg-BG"/>
        </w:rPr>
        <w:t>/</w:t>
      </w:r>
    </w:p>
    <w:p w:rsidR="00F72B33" w:rsidRDefault="00F72B33" w:rsidP="00F72B33">
      <w:pPr>
        <w:shd w:val="clear" w:color="auto" w:fill="FFFFFF"/>
        <w:tabs>
          <w:tab w:val="left" w:leader="dot" w:pos="7848"/>
        </w:tabs>
        <w:ind w:left="24"/>
        <w:jc w:val="center"/>
        <w:rPr>
          <w:i/>
          <w:spacing w:val="4"/>
          <w:lang w:val="bg-BG"/>
        </w:rPr>
      </w:pPr>
    </w:p>
    <w:p w:rsidR="00F72B33" w:rsidRDefault="00F72B33" w:rsidP="00F72B33">
      <w:pPr>
        <w:jc w:val="both"/>
        <w:rPr>
          <w:b/>
          <w:sz w:val="24"/>
          <w:szCs w:val="24"/>
          <w:lang w:val="bg-BG"/>
        </w:rPr>
      </w:pPr>
    </w:p>
    <w:p w:rsidR="00F72B33" w:rsidRDefault="00F72B33" w:rsidP="00F72B33">
      <w:pPr>
        <w:shd w:val="clear" w:color="auto" w:fill="FFFFFF"/>
        <w:tabs>
          <w:tab w:val="left" w:pos="284"/>
        </w:tabs>
        <w:jc w:val="right"/>
        <w:rPr>
          <w:b/>
          <w:bCs/>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en-US"/>
        </w:rPr>
      </w:pPr>
    </w:p>
    <w:p w:rsidR="00F72B33" w:rsidRPr="00F72B33" w:rsidRDefault="00F72B33"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jc w:val="center"/>
        <w:rPr>
          <w:b/>
          <w:spacing w:val="-5"/>
          <w:sz w:val="24"/>
          <w:szCs w:val="24"/>
          <w:lang w:val="bg-BG"/>
        </w:rPr>
      </w:pPr>
      <w:r>
        <w:rPr>
          <w:b/>
          <w:spacing w:val="-5"/>
          <w:sz w:val="24"/>
          <w:szCs w:val="24"/>
        </w:rPr>
        <w:t xml:space="preserve">За обособена позиция № </w:t>
      </w:r>
      <w:r>
        <w:rPr>
          <w:b/>
          <w:spacing w:val="1"/>
          <w:sz w:val="24"/>
          <w:szCs w:val="24"/>
        </w:rPr>
        <w:t xml:space="preserve">1 – </w:t>
      </w:r>
      <w:r>
        <w:rPr>
          <w:b/>
          <w:spacing w:val="1"/>
          <w:sz w:val="24"/>
          <w:szCs w:val="24"/>
          <w:lang w:val="bg-BG"/>
        </w:rPr>
        <w:t>„</w:t>
      </w:r>
      <w:r>
        <w:rPr>
          <w:b/>
          <w:spacing w:val="1"/>
          <w:sz w:val="24"/>
          <w:szCs w:val="24"/>
        </w:rPr>
        <w:t>Извънреден транспорт за Пътнически център София по направление от София за Ихтиман, Пирдоп, Своге, Костинброд и Перник</w:t>
      </w:r>
      <w:r>
        <w:rPr>
          <w:b/>
          <w:spacing w:val="1"/>
          <w:sz w:val="24"/>
          <w:szCs w:val="24"/>
          <w:lang w:val="bg-BG"/>
        </w:rPr>
        <w:t>”</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 xml:space="preserve">          ....................................................................................................................................................................</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567"/>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w:t>
      </w:r>
    </w:p>
    <w:p w:rsidR="00F72B33" w:rsidRDefault="00F72B33" w:rsidP="00F72B33">
      <w:pPr>
        <w:pStyle w:val="ListParagraph"/>
        <w:ind w:left="1068"/>
        <w:jc w:val="both"/>
        <w:rPr>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Pr>
          <w:b/>
          <w:bCs/>
          <w:spacing w:val="-3"/>
          <w:sz w:val="24"/>
          <w:szCs w:val="24"/>
          <w:lang w:val="en-US"/>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z w:val="24"/>
          <w:szCs w:val="24"/>
          <w:lang w:val="en-US"/>
        </w:rPr>
      </w:pPr>
      <w:r>
        <w:rPr>
          <w:b/>
          <w:spacing w:val="-5"/>
          <w:sz w:val="24"/>
          <w:szCs w:val="24"/>
        </w:rPr>
        <w:t xml:space="preserve">За обособена позиция № </w:t>
      </w:r>
      <w:r>
        <w:rPr>
          <w:b/>
          <w:spacing w:val="1"/>
          <w:sz w:val="24"/>
          <w:szCs w:val="24"/>
          <w:lang w:val="bg-BG"/>
        </w:rPr>
        <w:t>2</w:t>
      </w:r>
      <w:r>
        <w:rPr>
          <w:b/>
          <w:spacing w:val="1"/>
          <w:sz w:val="24"/>
          <w:szCs w:val="24"/>
        </w:rPr>
        <w:t xml:space="preserve"> –</w:t>
      </w:r>
      <w:r>
        <w:rPr>
          <w:b/>
          <w:spacing w:val="1"/>
          <w:sz w:val="24"/>
          <w:szCs w:val="24"/>
          <w:lang w:val="bg-BG"/>
        </w:rPr>
        <w:t xml:space="preserve"> „</w:t>
      </w:r>
      <w:r>
        <w:rPr>
          <w:b/>
          <w:sz w:val="24"/>
          <w:szCs w:val="24"/>
        </w:rPr>
        <w:t>Извънреден транспорт за Пътнически център София по направление от Драгоман за Димитровград (ЖС) и Сливница</w:t>
      </w:r>
      <w:r>
        <w:rPr>
          <w:b/>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F72B33" w:rsidRDefault="00F72B33" w:rsidP="00F72B33">
      <w:pPr>
        <w:tabs>
          <w:tab w:val="left" w:pos="11340"/>
        </w:tabs>
        <w:ind w:right="92"/>
        <w:jc w:val="both"/>
        <w:rPr>
          <w:spacing w:val="2"/>
          <w:sz w:val="24"/>
          <w:szCs w:val="24"/>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3.3.</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ГР. СОФИЯ 1080</w:t>
      </w:r>
      <w:r>
        <w:rPr>
          <w:b/>
          <w:bCs/>
          <w:spacing w:val="-5"/>
          <w:sz w:val="24"/>
          <w:szCs w:val="24"/>
          <w:lang w:val="ru-RU"/>
        </w:rPr>
        <w:tab/>
      </w:r>
    </w:p>
    <w:p w:rsidR="00F72B33" w:rsidRDefault="00F72B33" w:rsidP="00F72B33">
      <w:pPr>
        <w:shd w:val="clear" w:color="auto" w:fill="FFFFFF"/>
        <w:rPr>
          <w:b/>
          <w:bCs/>
          <w:spacing w:val="-3"/>
          <w:sz w:val="24"/>
          <w:szCs w:val="24"/>
          <w:lang w:val="en-US"/>
        </w:rPr>
      </w:pPr>
      <w:r>
        <w:rPr>
          <w:b/>
          <w:bCs/>
          <w:spacing w:val="-3"/>
          <w:sz w:val="24"/>
          <w:szCs w:val="24"/>
          <w:lang w:val="ru-RU"/>
        </w:rPr>
        <w:t xml:space="preserve">                                                                                     УЛ. "ИВАН ВАЗОВ" № 3 </w:t>
      </w:r>
    </w:p>
    <w:p w:rsidR="00F72B33" w:rsidRPr="00F72B33" w:rsidRDefault="00F72B33" w:rsidP="00F72B33">
      <w:pPr>
        <w:shd w:val="clear" w:color="auto" w:fill="FFFFFF"/>
        <w:rPr>
          <w:b/>
          <w:bCs/>
          <w:spacing w:val="-3"/>
          <w:sz w:val="24"/>
          <w:szCs w:val="24"/>
          <w:lang w:val="en-US"/>
        </w:rPr>
      </w:pP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z w:val="24"/>
          <w:szCs w:val="24"/>
          <w:lang w:val="bg-BG"/>
        </w:rPr>
      </w:pPr>
      <w:r>
        <w:rPr>
          <w:b/>
          <w:spacing w:val="-5"/>
          <w:sz w:val="24"/>
          <w:szCs w:val="24"/>
        </w:rPr>
        <w:t xml:space="preserve">За обособена позиция № </w:t>
      </w:r>
      <w:r>
        <w:rPr>
          <w:b/>
          <w:spacing w:val="-5"/>
          <w:sz w:val="24"/>
          <w:szCs w:val="24"/>
          <w:lang w:val="bg-BG"/>
        </w:rPr>
        <w:t>3</w:t>
      </w:r>
      <w:r>
        <w:rPr>
          <w:b/>
          <w:spacing w:val="1"/>
          <w:sz w:val="24"/>
          <w:szCs w:val="24"/>
        </w:rPr>
        <w:t xml:space="preserve"> – </w:t>
      </w:r>
      <w:r>
        <w:rPr>
          <w:b/>
          <w:spacing w:val="1"/>
          <w:sz w:val="24"/>
          <w:szCs w:val="24"/>
          <w:lang w:val="bg-BG"/>
        </w:rPr>
        <w:t>„</w:t>
      </w:r>
      <w:r>
        <w:rPr>
          <w:b/>
          <w:sz w:val="24"/>
          <w:szCs w:val="24"/>
        </w:rPr>
        <w:t xml:space="preserve">Извънреден транспорт за Пътнически център Дупница по направление от Дупница за Перник, </w:t>
      </w:r>
      <w:r>
        <w:rPr>
          <w:b/>
          <w:sz w:val="24"/>
          <w:szCs w:val="24"/>
          <w:lang w:val="bg-BG"/>
        </w:rPr>
        <w:t>Благоевград</w:t>
      </w:r>
      <w:r>
        <w:rPr>
          <w:b/>
          <w:sz w:val="24"/>
          <w:szCs w:val="24"/>
        </w:rPr>
        <w:t xml:space="preserve"> и Бобов дол и направление от Кюстендил за Радомир и Гюешево</w:t>
      </w:r>
      <w:r>
        <w:rPr>
          <w:b/>
          <w:sz w:val="24"/>
          <w:szCs w:val="24"/>
          <w:lang w:val="bg-BG"/>
        </w:rPr>
        <w:t>”</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№3.</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№3.</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№3.</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ind w:firstLine="567"/>
        <w:rPr>
          <w:spacing w:val="2"/>
          <w:sz w:val="24"/>
          <w:szCs w:val="24"/>
          <w:lang w:val="bg-BG"/>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3.4.</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spacing w:val="1"/>
          <w:sz w:val="24"/>
          <w:szCs w:val="24"/>
          <w:lang w:val="bg-BG"/>
        </w:rPr>
      </w:pPr>
      <w:r>
        <w:rPr>
          <w:b/>
          <w:spacing w:val="-5"/>
          <w:sz w:val="24"/>
          <w:szCs w:val="24"/>
        </w:rPr>
        <w:t xml:space="preserve">За обособена позиция № </w:t>
      </w:r>
      <w:r>
        <w:rPr>
          <w:b/>
          <w:spacing w:val="-5"/>
          <w:sz w:val="24"/>
          <w:szCs w:val="24"/>
          <w:lang w:val="bg-BG"/>
        </w:rPr>
        <w:t>4</w:t>
      </w:r>
      <w:r>
        <w:rPr>
          <w:b/>
          <w:spacing w:val="1"/>
          <w:sz w:val="24"/>
          <w:szCs w:val="24"/>
        </w:rPr>
        <w:t xml:space="preserve"> – </w:t>
      </w:r>
      <w:r>
        <w:rPr>
          <w:b/>
          <w:spacing w:val="1"/>
          <w:sz w:val="24"/>
          <w:szCs w:val="24"/>
          <w:lang w:val="bg-BG"/>
        </w:rPr>
        <w:t>„</w:t>
      </w:r>
      <w:r>
        <w:rPr>
          <w:b/>
          <w:spacing w:val="1"/>
          <w:sz w:val="24"/>
          <w:szCs w:val="24"/>
        </w:rPr>
        <w:t xml:space="preserve">Извънреден транспорт за Пътнически център Дупница по направление от </w:t>
      </w:r>
      <w:r>
        <w:rPr>
          <w:b/>
          <w:spacing w:val="1"/>
          <w:sz w:val="24"/>
          <w:szCs w:val="24"/>
          <w:lang w:val="bg-BG"/>
        </w:rPr>
        <w:t>Петрич за Генерал Тодоров,</w:t>
      </w:r>
      <w:r>
        <w:rPr>
          <w:b/>
          <w:spacing w:val="1"/>
          <w:sz w:val="24"/>
          <w:szCs w:val="24"/>
        </w:rPr>
        <w:t xml:space="preserve"> Кулата </w:t>
      </w:r>
      <w:r>
        <w:rPr>
          <w:b/>
          <w:spacing w:val="1"/>
          <w:sz w:val="24"/>
          <w:szCs w:val="24"/>
          <w:lang w:val="bg-BG"/>
        </w:rPr>
        <w:t xml:space="preserve">и </w:t>
      </w:r>
      <w:r>
        <w:rPr>
          <w:b/>
          <w:spacing w:val="1"/>
          <w:sz w:val="24"/>
          <w:szCs w:val="24"/>
        </w:rPr>
        <w:t>Благоевград</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№4.</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 xml:space="preserve">        .................................................................................................................................................................</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№4.</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№4.</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jc w:val="center"/>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en-US"/>
        </w:rPr>
      </w:pPr>
    </w:p>
    <w:p w:rsidR="00F72B33" w:rsidRPr="00F72B33" w:rsidRDefault="00F72B33"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3.5.</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E76564">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E76564">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jc w:val="center"/>
        <w:rPr>
          <w:b/>
          <w:bCs/>
          <w:spacing w:val="3"/>
          <w:sz w:val="24"/>
          <w:szCs w:val="24"/>
        </w:rPr>
      </w:pPr>
      <w:r>
        <w:rPr>
          <w:b/>
          <w:spacing w:val="-5"/>
          <w:sz w:val="24"/>
          <w:szCs w:val="24"/>
        </w:rPr>
        <w:t xml:space="preserve">За обособена позиция № </w:t>
      </w:r>
      <w:r>
        <w:rPr>
          <w:b/>
          <w:spacing w:val="1"/>
          <w:sz w:val="24"/>
          <w:szCs w:val="24"/>
          <w:lang w:val="bg-BG"/>
        </w:rPr>
        <w:t xml:space="preserve">5 </w:t>
      </w:r>
      <w:r>
        <w:rPr>
          <w:b/>
          <w:spacing w:val="1"/>
          <w:sz w:val="24"/>
          <w:szCs w:val="24"/>
        </w:rPr>
        <w:t xml:space="preserve">– </w:t>
      </w:r>
      <w:r>
        <w:rPr>
          <w:b/>
          <w:spacing w:val="1"/>
          <w:sz w:val="24"/>
          <w:szCs w:val="24"/>
          <w:lang w:val="bg-BG"/>
        </w:rPr>
        <w:t>„</w:t>
      </w:r>
      <w:r>
        <w:rPr>
          <w:b/>
          <w:spacing w:val="1"/>
          <w:sz w:val="24"/>
          <w:szCs w:val="24"/>
        </w:rPr>
        <w:t xml:space="preserve">Извънреден транспорт за Пътнически център Дупница по направление от </w:t>
      </w:r>
      <w:r>
        <w:rPr>
          <w:b/>
          <w:spacing w:val="1"/>
          <w:sz w:val="24"/>
          <w:szCs w:val="24"/>
          <w:lang w:val="bg-BG"/>
        </w:rPr>
        <w:t>Перник за Владая и Храбърско”</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№5.</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№5.</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№5.</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en-US"/>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3.6.</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E76564">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E76564">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6</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Дупница по направление от Благоевград</w:t>
      </w:r>
      <w:r>
        <w:rPr>
          <w:b/>
          <w:spacing w:val="1"/>
          <w:sz w:val="24"/>
          <w:szCs w:val="24"/>
          <w:lang w:val="bg-BG"/>
        </w:rPr>
        <w:t xml:space="preserve"> за </w:t>
      </w:r>
      <w:r>
        <w:rPr>
          <w:b/>
          <w:sz w:val="24"/>
          <w:szCs w:val="24"/>
        </w:rPr>
        <w:t>Дупница</w:t>
      </w:r>
      <w:r>
        <w:rPr>
          <w:b/>
          <w:sz w:val="24"/>
          <w:szCs w:val="24"/>
          <w:lang w:val="bg-BG"/>
        </w:rPr>
        <w:t xml:space="preserve"> и Кулата”</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№6.</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№6.</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№6.</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en-US"/>
        </w:rPr>
      </w:pPr>
    </w:p>
    <w:p w:rsidR="00F72B33" w:rsidRPr="00F72B33" w:rsidRDefault="00F72B33"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3.7.</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E76564" w:rsidRPr="00E76564" w:rsidRDefault="00E76564"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E76564">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E76564">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jc w:val="center"/>
        <w:rPr>
          <w:b/>
          <w:spacing w:val="-5"/>
          <w:sz w:val="24"/>
          <w:szCs w:val="24"/>
        </w:rPr>
      </w:pPr>
      <w:r>
        <w:rPr>
          <w:b/>
          <w:spacing w:val="-5"/>
          <w:sz w:val="24"/>
          <w:szCs w:val="24"/>
        </w:rPr>
        <w:t xml:space="preserve">За обособена позиция № </w:t>
      </w:r>
      <w:r>
        <w:rPr>
          <w:b/>
          <w:spacing w:val="1"/>
          <w:sz w:val="24"/>
          <w:szCs w:val="24"/>
          <w:lang w:val="bg-BG"/>
        </w:rPr>
        <w:t>7</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Мездра по направление от Мездра за Лакатник, Червен бряг, Берковица и Лом</w:t>
      </w:r>
      <w:r>
        <w:rPr>
          <w:b/>
          <w:spacing w:val="1"/>
          <w:sz w:val="24"/>
          <w:szCs w:val="24"/>
          <w:lang w:val="bg-BG"/>
        </w:rPr>
        <w:t>”</w:t>
      </w:r>
    </w:p>
    <w:p w:rsidR="00F72B33" w:rsidRDefault="00F72B33" w:rsidP="00F72B33">
      <w:pPr>
        <w:shd w:val="clear" w:color="auto" w:fill="FFFFFF"/>
        <w:ind w:right="922"/>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№7.</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№7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№7.</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№7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№7.</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ind w:firstLine="567"/>
        <w:rPr>
          <w:spacing w:val="2"/>
          <w:sz w:val="24"/>
          <w:szCs w:val="24"/>
          <w:lang w:val="bg-BG"/>
        </w:rPr>
      </w:pPr>
    </w:p>
    <w:p w:rsidR="00F72B33" w:rsidRDefault="00F72B33" w:rsidP="00F72B33">
      <w:pPr>
        <w:tabs>
          <w:tab w:val="left" w:pos="11340"/>
        </w:tabs>
        <w:ind w:right="92"/>
        <w:jc w:val="both"/>
        <w:rPr>
          <w:spacing w:val="2"/>
          <w:sz w:val="24"/>
          <w:szCs w:val="24"/>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3.8.</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8</w:t>
      </w:r>
      <w:r>
        <w:rPr>
          <w:b/>
          <w:spacing w:val="1"/>
          <w:sz w:val="24"/>
          <w:szCs w:val="24"/>
        </w:rPr>
        <w:t xml:space="preserve"> – </w:t>
      </w:r>
      <w:r>
        <w:rPr>
          <w:b/>
          <w:spacing w:val="1"/>
          <w:sz w:val="24"/>
          <w:szCs w:val="24"/>
          <w:lang w:val="bg-BG"/>
        </w:rPr>
        <w:t>„</w:t>
      </w:r>
      <w:r>
        <w:rPr>
          <w:b/>
          <w:spacing w:val="1"/>
          <w:sz w:val="24"/>
          <w:szCs w:val="24"/>
        </w:rPr>
        <w:t xml:space="preserve">Извънреден транспорт за Пътнически център Мездра по направление от </w:t>
      </w:r>
      <w:r>
        <w:rPr>
          <w:b/>
          <w:spacing w:val="1"/>
          <w:sz w:val="24"/>
          <w:szCs w:val="24"/>
          <w:lang w:val="bg-BG"/>
        </w:rPr>
        <w:t>Монтана за Берковица и Мездра”</w:t>
      </w:r>
    </w:p>
    <w:p w:rsidR="00F72B33" w:rsidRDefault="00F72B33" w:rsidP="00F72B33">
      <w:pPr>
        <w:tabs>
          <w:tab w:val="left" w:pos="10146"/>
        </w:tabs>
        <w:ind w:right="-3" w:firstLine="709"/>
        <w:jc w:val="center"/>
        <w:rPr>
          <w:b/>
          <w:spacing w:val="1"/>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№8.</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№8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№8.</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№8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№8.</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 /с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3.9.</w:t>
      </w:r>
    </w:p>
    <w:p w:rsidR="007C69DE"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9</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Мездра по направление от</w:t>
      </w:r>
      <w:r>
        <w:rPr>
          <w:b/>
          <w:spacing w:val="1"/>
          <w:sz w:val="24"/>
          <w:szCs w:val="24"/>
          <w:lang w:val="bg-BG"/>
        </w:rPr>
        <w:t xml:space="preserve"> </w:t>
      </w:r>
      <w:r>
        <w:rPr>
          <w:b/>
          <w:spacing w:val="1"/>
          <w:sz w:val="24"/>
          <w:szCs w:val="24"/>
        </w:rPr>
        <w:t>Видин за Бойчиновци и Голенци (ЧФР)</w:t>
      </w:r>
      <w:r>
        <w:rPr>
          <w:b/>
          <w:spacing w:val="1"/>
          <w:sz w:val="24"/>
          <w:szCs w:val="24"/>
          <w:lang w:val="bg-BG"/>
        </w:rPr>
        <w:t>”</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№9.</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7C69DE" w:rsidP="00F72B33">
      <w:pPr>
        <w:shd w:val="clear" w:color="auto" w:fill="FFFFFF"/>
        <w:jc w:val="center"/>
        <w:rPr>
          <w:i/>
          <w:color w:val="000000"/>
          <w:spacing w:val="-9"/>
          <w:sz w:val="22"/>
          <w:szCs w:val="22"/>
          <w:lang w:val="ru-RU"/>
        </w:rPr>
      </w:pPr>
      <w:r>
        <w:rPr>
          <w:color w:val="000000"/>
          <w:sz w:val="22"/>
          <w:szCs w:val="22"/>
          <w:lang w:val="en-US"/>
        </w:rPr>
        <w:t xml:space="preserve">       </w:t>
      </w:r>
      <w:r w:rsidR="00F72B33">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7C69DE" w:rsidP="00F72B33">
      <w:pPr>
        <w:shd w:val="clear" w:color="auto" w:fill="FFFFFF"/>
        <w:ind w:left="79"/>
        <w:jc w:val="center"/>
        <w:rPr>
          <w:color w:val="000000"/>
          <w:spacing w:val="-8"/>
          <w:sz w:val="22"/>
          <w:szCs w:val="22"/>
          <w:lang w:val="ru-RU"/>
        </w:rPr>
      </w:pPr>
      <w:r>
        <w:rPr>
          <w:color w:val="000000"/>
          <w:spacing w:val="-8"/>
          <w:sz w:val="22"/>
          <w:szCs w:val="22"/>
          <w:lang w:val="en-US"/>
        </w:rPr>
        <w:t xml:space="preserve">     </w:t>
      </w:r>
      <w:r w:rsidR="00F72B33">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№9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№9.</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№9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№9.</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en-US"/>
        </w:rPr>
      </w:pPr>
    </w:p>
    <w:p w:rsidR="007C69DE" w:rsidRPr="007C69DE" w:rsidRDefault="007C69DE" w:rsidP="00F72B33">
      <w:pPr>
        <w:shd w:val="clear" w:color="auto" w:fill="FFFFFF"/>
        <w:ind w:left="7200"/>
        <w:rPr>
          <w:b/>
          <w:spacing w:val="-5"/>
          <w:sz w:val="24"/>
          <w:szCs w:val="24"/>
          <w:lang w:val="en-US"/>
        </w:rPr>
      </w:pPr>
    </w:p>
    <w:p w:rsidR="007C69DE" w:rsidRDefault="007C69DE"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3.10.</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7C69DE" w:rsidRPr="007C69DE" w:rsidRDefault="007C69DE"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sidR="007C69DE">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0</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Горна Оряховица по направление от Горна Оряховица за Трявна, Попово, Бяла, Левски, Свищов и Троян</w:t>
      </w:r>
      <w:r>
        <w:rPr>
          <w:b/>
          <w:spacing w:val="1"/>
          <w:sz w:val="24"/>
          <w:szCs w:val="24"/>
          <w:lang w:val="bg-BG"/>
        </w:rPr>
        <w:t>”</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№10.</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№10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№10.</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№10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№10.</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3.11.</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1</w:t>
      </w:r>
      <w:r>
        <w:rPr>
          <w:b/>
          <w:spacing w:val="1"/>
          <w:sz w:val="24"/>
          <w:szCs w:val="24"/>
        </w:rPr>
        <w:t xml:space="preserve"> – </w:t>
      </w:r>
      <w:r>
        <w:rPr>
          <w:b/>
          <w:spacing w:val="1"/>
          <w:sz w:val="24"/>
          <w:szCs w:val="24"/>
          <w:lang w:val="bg-BG"/>
        </w:rPr>
        <w:t>„</w:t>
      </w:r>
      <w:r>
        <w:rPr>
          <w:b/>
          <w:spacing w:val="1"/>
          <w:sz w:val="24"/>
          <w:szCs w:val="24"/>
        </w:rPr>
        <w:t xml:space="preserve">Извънреден транспорт за Пътнически център </w:t>
      </w:r>
    </w:p>
    <w:p w:rsidR="00F72B33" w:rsidRDefault="00F72B33" w:rsidP="00F72B33">
      <w:pPr>
        <w:tabs>
          <w:tab w:val="left" w:pos="10146"/>
        </w:tabs>
        <w:ind w:right="-3" w:firstLine="709"/>
        <w:jc w:val="center"/>
        <w:rPr>
          <w:b/>
          <w:spacing w:val="1"/>
          <w:sz w:val="24"/>
          <w:szCs w:val="24"/>
          <w:lang w:val="bg-BG"/>
        </w:rPr>
      </w:pPr>
      <w:r>
        <w:rPr>
          <w:b/>
          <w:spacing w:val="1"/>
          <w:sz w:val="24"/>
          <w:szCs w:val="24"/>
        </w:rPr>
        <w:t>Горна Оряховица по направление от Плевен за Черквица, Червен бряг и Левски</w:t>
      </w:r>
      <w:r>
        <w:rPr>
          <w:b/>
          <w:spacing w:val="1"/>
          <w:sz w:val="24"/>
          <w:szCs w:val="24"/>
          <w:lang w:val="bg-BG"/>
        </w:rPr>
        <w:t>”</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№11.</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№11.</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№11.</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ind w:firstLine="567"/>
        <w:rPr>
          <w:spacing w:val="2"/>
          <w:sz w:val="24"/>
          <w:szCs w:val="24"/>
          <w:lang w:val="bg-BG"/>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3.12.</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7C69DE" w:rsidRPr="007C69DE" w:rsidRDefault="007C69DE"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2</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Горна Оряховица по направление от Габрово за Царева ливада</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№12.</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№12.</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№12.</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rPr>
      </w:pPr>
    </w:p>
    <w:p w:rsidR="007C69DE" w:rsidRDefault="007C69DE" w:rsidP="00F72B33">
      <w:pPr>
        <w:ind w:firstLine="567"/>
        <w:rPr>
          <w:spacing w:val="2"/>
          <w:sz w:val="24"/>
          <w:szCs w:val="24"/>
        </w:rPr>
      </w:pPr>
    </w:p>
    <w:p w:rsidR="007C69DE" w:rsidRDefault="007C69DE"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en-US"/>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3.13.</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7C69DE" w:rsidRPr="007C69DE" w:rsidRDefault="007C69DE"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3</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Русе по направление от Русе за Бяла, Гюргево север (ЧФР) и Каспичан</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№13.</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№13.</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№13.</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3.14.</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jc w:val="center"/>
        <w:rPr>
          <w:b/>
          <w:bCs/>
          <w:spacing w:val="3"/>
          <w:sz w:val="24"/>
          <w:szCs w:val="24"/>
        </w:rPr>
      </w:pPr>
      <w:r>
        <w:rPr>
          <w:b/>
          <w:spacing w:val="-5"/>
          <w:sz w:val="24"/>
          <w:szCs w:val="24"/>
        </w:rPr>
        <w:t xml:space="preserve">За обособена позиция № </w:t>
      </w:r>
      <w:r>
        <w:rPr>
          <w:b/>
          <w:spacing w:val="1"/>
          <w:sz w:val="24"/>
          <w:szCs w:val="24"/>
        </w:rPr>
        <w:t>1</w:t>
      </w:r>
      <w:r>
        <w:rPr>
          <w:b/>
          <w:spacing w:val="1"/>
          <w:sz w:val="24"/>
          <w:szCs w:val="24"/>
          <w:lang w:val="bg-BG"/>
        </w:rPr>
        <w:t>4</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Русе по направление от Самуил за Разград и Исперих</w:t>
      </w:r>
      <w:r>
        <w:rPr>
          <w:b/>
          <w:spacing w:val="1"/>
          <w:sz w:val="24"/>
          <w:szCs w:val="24"/>
          <w:lang w:val="bg-BG"/>
        </w:rPr>
        <w:t>”</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№14.</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№14.</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№14.</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rPr>
      </w:pPr>
    </w:p>
    <w:p w:rsidR="007C69DE" w:rsidRDefault="007C69DE"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en-US"/>
        </w:rPr>
      </w:pPr>
    </w:p>
    <w:p w:rsidR="007C69DE" w:rsidRPr="007C69DE" w:rsidRDefault="007C69DE" w:rsidP="00F72B33">
      <w:pPr>
        <w:shd w:val="clear" w:color="auto" w:fill="FFFFFF"/>
        <w:ind w:left="7200"/>
        <w:rPr>
          <w:b/>
          <w:spacing w:val="-5"/>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3.15.</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7C69DE" w:rsidRPr="007C69DE" w:rsidRDefault="007C69DE"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C69DE">
        <w:rPr>
          <w:b/>
          <w:bCs/>
          <w:spacing w:val="-5"/>
          <w:sz w:val="24"/>
          <w:szCs w:val="24"/>
          <w:lang w:val="ru-RU"/>
        </w:rPr>
        <w:t xml:space="preserve">                       </w:t>
      </w:r>
      <w:r w:rsidR="007C69DE">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C69DE">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5</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Русе по направление от Силистра за Дулово</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№15.</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№15.</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№15.</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C69DE" w:rsidRDefault="007C69DE"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en-US"/>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en-US"/>
        </w:rPr>
      </w:pPr>
    </w:p>
    <w:p w:rsidR="00525BD5" w:rsidRPr="00525BD5" w:rsidRDefault="00525BD5" w:rsidP="00F72B33">
      <w:pPr>
        <w:tabs>
          <w:tab w:val="left" w:pos="7088"/>
        </w:tabs>
        <w:spacing w:line="274" w:lineRule="exact"/>
        <w:ind w:right="10" w:firstLine="540"/>
        <w:jc w:val="both"/>
        <w:rPr>
          <w:sz w:val="24"/>
          <w:szCs w:val="24"/>
          <w:lang w:val="en-US"/>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3.16.</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25BD5">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25BD5">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rPr>
      </w:pPr>
      <w:r>
        <w:rPr>
          <w:b/>
          <w:spacing w:val="-5"/>
          <w:sz w:val="24"/>
          <w:szCs w:val="24"/>
        </w:rPr>
        <w:t xml:space="preserve">За обособена позиция № </w:t>
      </w:r>
      <w:r>
        <w:rPr>
          <w:b/>
          <w:spacing w:val="1"/>
          <w:sz w:val="24"/>
          <w:szCs w:val="24"/>
        </w:rPr>
        <w:t>1</w:t>
      </w:r>
      <w:r>
        <w:rPr>
          <w:b/>
          <w:spacing w:val="1"/>
          <w:sz w:val="24"/>
          <w:szCs w:val="24"/>
          <w:lang w:val="bg-BG"/>
        </w:rPr>
        <w:t>6</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Варна по направление от Варна за Провадия, Дългопол и Добрич</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№16.</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№16.</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№16.</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25BD5" w:rsidRDefault="00525BD5" w:rsidP="00F72B33">
      <w:pPr>
        <w:ind w:firstLine="567"/>
        <w:rPr>
          <w:spacing w:val="2"/>
          <w:sz w:val="24"/>
          <w:szCs w:val="24"/>
        </w:rPr>
      </w:pPr>
    </w:p>
    <w:p w:rsidR="00525BD5" w:rsidRDefault="00525BD5"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ind w:firstLine="567"/>
        <w:rPr>
          <w:spacing w:val="2"/>
          <w:sz w:val="24"/>
          <w:szCs w:val="24"/>
          <w:lang w:val="bg-BG"/>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jc w:val="center"/>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3.17.</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sidR="005842D8">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7</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Варна по направление от Шумен за Търговище, Провадия и Комунари</w:t>
      </w:r>
      <w:r>
        <w:rPr>
          <w:b/>
          <w:spacing w:val="1"/>
          <w:sz w:val="24"/>
          <w:szCs w:val="24"/>
          <w:lang w:val="bg-BG"/>
        </w:rPr>
        <w:t>”</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№17.</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№17до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№17.</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№17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№17.</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rPr>
      </w:pP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jc w:val="center"/>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en-US"/>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tabs>
          <w:tab w:val="left" w:pos="7088"/>
        </w:tabs>
        <w:spacing w:line="274" w:lineRule="exact"/>
        <w:ind w:right="10" w:firstLine="540"/>
        <w:jc w:val="both"/>
        <w:rPr>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3.18.</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tabs>
          <w:tab w:val="left" w:pos="4500"/>
        </w:tabs>
        <w:ind w:right="4342"/>
        <w:jc w:val="right"/>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8</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Варна по направление от Добрич за Кардам и Повеляново</w:t>
      </w:r>
      <w:r>
        <w:rPr>
          <w:b/>
          <w:spacing w:val="1"/>
          <w:sz w:val="24"/>
          <w:szCs w:val="24"/>
          <w:lang w:val="bg-BG"/>
        </w:rPr>
        <w:t>”</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№18.</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№18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№18.</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№18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№18.</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rPr>
      </w:pP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3.19.</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z w:val="24"/>
          <w:szCs w:val="24"/>
          <w:lang w:val="bg-BG"/>
        </w:rPr>
      </w:pPr>
      <w:r>
        <w:rPr>
          <w:b/>
          <w:spacing w:val="-5"/>
          <w:sz w:val="24"/>
          <w:szCs w:val="24"/>
        </w:rPr>
        <w:t xml:space="preserve">За обособена позиция № </w:t>
      </w:r>
      <w:r>
        <w:rPr>
          <w:b/>
          <w:spacing w:val="1"/>
          <w:sz w:val="24"/>
          <w:szCs w:val="24"/>
        </w:rPr>
        <w:t>1</w:t>
      </w:r>
      <w:r>
        <w:rPr>
          <w:b/>
          <w:spacing w:val="1"/>
          <w:sz w:val="24"/>
          <w:szCs w:val="24"/>
          <w:lang w:val="bg-BG"/>
        </w:rPr>
        <w:t>9</w:t>
      </w:r>
      <w:r>
        <w:rPr>
          <w:b/>
          <w:spacing w:val="1"/>
          <w:sz w:val="24"/>
          <w:szCs w:val="24"/>
        </w:rPr>
        <w:t xml:space="preserve"> – </w:t>
      </w:r>
      <w:r>
        <w:rPr>
          <w:b/>
          <w:spacing w:val="1"/>
          <w:sz w:val="24"/>
          <w:szCs w:val="24"/>
          <w:lang w:val="bg-BG"/>
        </w:rPr>
        <w:t>„</w:t>
      </w:r>
      <w:r>
        <w:rPr>
          <w:b/>
          <w:sz w:val="24"/>
          <w:szCs w:val="24"/>
        </w:rPr>
        <w:t>Извънреден транспорт за Пътнически център Бургас по направление от Сливен</w:t>
      </w:r>
      <w:r>
        <w:rPr>
          <w:b/>
          <w:sz w:val="24"/>
          <w:szCs w:val="24"/>
          <w:lang w:val="bg-BG"/>
        </w:rPr>
        <w:t xml:space="preserve"> за</w:t>
      </w:r>
      <w:r>
        <w:rPr>
          <w:b/>
          <w:sz w:val="24"/>
          <w:szCs w:val="24"/>
        </w:rPr>
        <w:t xml:space="preserve"> Бургас</w:t>
      </w:r>
      <w:r>
        <w:rPr>
          <w:b/>
          <w:sz w:val="24"/>
          <w:szCs w:val="24"/>
          <w:lang w:val="bg-BG"/>
        </w:rPr>
        <w:t>,</w:t>
      </w:r>
      <w:r>
        <w:rPr>
          <w:b/>
          <w:sz w:val="24"/>
          <w:szCs w:val="24"/>
        </w:rPr>
        <w:t xml:space="preserve"> </w:t>
      </w:r>
      <w:r>
        <w:rPr>
          <w:b/>
          <w:spacing w:val="1"/>
          <w:sz w:val="24"/>
          <w:szCs w:val="24"/>
        </w:rPr>
        <w:t>Казанлък</w:t>
      </w:r>
      <w:r>
        <w:rPr>
          <w:b/>
          <w:sz w:val="24"/>
          <w:szCs w:val="24"/>
        </w:rPr>
        <w:t xml:space="preserve">  и </w:t>
      </w:r>
      <w:r>
        <w:rPr>
          <w:b/>
          <w:spacing w:val="1"/>
          <w:sz w:val="24"/>
          <w:szCs w:val="24"/>
        </w:rPr>
        <w:t>Стара Загора</w:t>
      </w:r>
      <w:r>
        <w:rPr>
          <w:b/>
          <w:spacing w:val="1"/>
          <w:sz w:val="24"/>
          <w:szCs w:val="24"/>
          <w:lang w:val="bg-BG"/>
        </w:rPr>
        <w:t>”</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№19.</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№19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№19.</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№19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№19.</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rPr>
      </w:pP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3.20.</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shd w:val="clear" w:color="auto" w:fill="FFFFFF"/>
        <w:jc w:val="center"/>
        <w:rPr>
          <w:b/>
          <w:spacing w:val="-5"/>
          <w:sz w:val="24"/>
          <w:szCs w:val="24"/>
        </w:rPr>
      </w:pPr>
      <w:r>
        <w:rPr>
          <w:b/>
          <w:spacing w:val="-5"/>
          <w:sz w:val="24"/>
          <w:szCs w:val="24"/>
        </w:rPr>
        <w:t xml:space="preserve">За обособена позиция № </w:t>
      </w:r>
      <w:r>
        <w:rPr>
          <w:b/>
          <w:spacing w:val="1"/>
          <w:sz w:val="24"/>
          <w:szCs w:val="24"/>
          <w:lang w:val="bg-BG"/>
        </w:rPr>
        <w:t>20</w:t>
      </w:r>
      <w:r>
        <w:rPr>
          <w:b/>
          <w:spacing w:val="1"/>
          <w:sz w:val="24"/>
          <w:szCs w:val="24"/>
        </w:rPr>
        <w:t xml:space="preserve"> – </w:t>
      </w:r>
      <w:r>
        <w:rPr>
          <w:b/>
          <w:spacing w:val="1"/>
          <w:sz w:val="24"/>
          <w:szCs w:val="24"/>
          <w:lang w:val="bg-BG"/>
        </w:rPr>
        <w:t>„</w:t>
      </w:r>
      <w:r>
        <w:rPr>
          <w:b/>
          <w:sz w:val="24"/>
          <w:szCs w:val="24"/>
        </w:rPr>
        <w:t xml:space="preserve">Извънреден транспорт за Пътнически център Бургас по направление от </w:t>
      </w:r>
      <w:r>
        <w:rPr>
          <w:b/>
          <w:sz w:val="24"/>
          <w:szCs w:val="24"/>
          <w:lang w:val="bg-BG"/>
        </w:rPr>
        <w:t>Ямбол за Стара Загора и</w:t>
      </w:r>
      <w:r>
        <w:rPr>
          <w:b/>
          <w:sz w:val="24"/>
          <w:szCs w:val="24"/>
        </w:rPr>
        <w:t xml:space="preserve"> Бургас</w:t>
      </w:r>
      <w:r>
        <w:rPr>
          <w:b/>
          <w:sz w:val="24"/>
          <w:szCs w:val="24"/>
          <w:lang w:val="bg-BG"/>
        </w:rPr>
        <w:t>”</w:t>
      </w:r>
    </w:p>
    <w:p w:rsidR="00F72B33" w:rsidRDefault="00F72B33" w:rsidP="00F72B33">
      <w:pPr>
        <w:shd w:val="clear" w:color="auto" w:fill="FFFFFF"/>
        <w:ind w:right="922"/>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№20.</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№20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№20.</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№20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№20.</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en-US"/>
        </w:rPr>
      </w:pPr>
    </w:p>
    <w:p w:rsidR="005842D8" w:rsidRDefault="005842D8" w:rsidP="00F72B33">
      <w:pPr>
        <w:ind w:firstLine="567"/>
        <w:rPr>
          <w:spacing w:val="2"/>
          <w:sz w:val="24"/>
          <w:szCs w:val="24"/>
          <w:lang w:val="en-US"/>
        </w:rPr>
      </w:pPr>
    </w:p>
    <w:p w:rsidR="005842D8" w:rsidRPr="005842D8" w:rsidRDefault="005842D8" w:rsidP="00F72B33">
      <w:pPr>
        <w:ind w:firstLine="567"/>
        <w:rPr>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3.21.</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tabs>
          <w:tab w:val="left" w:pos="4500"/>
        </w:tabs>
        <w:ind w:right="4342"/>
        <w:jc w:val="right"/>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z w:val="24"/>
          <w:szCs w:val="24"/>
          <w:lang w:val="bg-BG"/>
        </w:rPr>
      </w:pPr>
      <w:r>
        <w:rPr>
          <w:b/>
          <w:spacing w:val="-5"/>
          <w:sz w:val="24"/>
          <w:szCs w:val="24"/>
        </w:rPr>
        <w:t xml:space="preserve">За обособена позиция № </w:t>
      </w:r>
      <w:r>
        <w:rPr>
          <w:b/>
          <w:spacing w:val="-5"/>
          <w:sz w:val="24"/>
          <w:szCs w:val="24"/>
          <w:lang w:val="bg-BG"/>
        </w:rPr>
        <w:t>2</w:t>
      </w:r>
      <w:r>
        <w:rPr>
          <w:b/>
          <w:spacing w:val="1"/>
          <w:sz w:val="24"/>
          <w:szCs w:val="24"/>
        </w:rPr>
        <w:t xml:space="preserve">1 – </w:t>
      </w:r>
      <w:r>
        <w:rPr>
          <w:b/>
          <w:spacing w:val="1"/>
          <w:sz w:val="24"/>
          <w:szCs w:val="24"/>
          <w:lang w:val="bg-BG"/>
        </w:rPr>
        <w:t>„</w:t>
      </w:r>
      <w:r>
        <w:rPr>
          <w:b/>
          <w:sz w:val="24"/>
          <w:szCs w:val="24"/>
        </w:rPr>
        <w:t>Извънреден транспорт за Пътнически център Бургас по направление от Бургас</w:t>
      </w:r>
      <w:r>
        <w:rPr>
          <w:b/>
          <w:sz w:val="24"/>
          <w:szCs w:val="24"/>
          <w:lang w:val="bg-BG"/>
        </w:rPr>
        <w:t xml:space="preserve"> за Ямбол, Сливен и Комунари”</w:t>
      </w:r>
    </w:p>
    <w:p w:rsidR="00F72B33" w:rsidRDefault="00F72B33" w:rsidP="00F72B33">
      <w:pPr>
        <w:shd w:val="clear" w:color="auto" w:fill="FFFFFF"/>
        <w:ind w:right="922"/>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№21.</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№21.</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№21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№21.</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rPr>
      </w:pP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3.22.</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5842D8" w:rsidRPr="005842D8" w:rsidRDefault="005842D8"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spacing w:val="-5"/>
          <w:sz w:val="24"/>
          <w:szCs w:val="24"/>
          <w:lang w:val="ru-RU"/>
        </w:rPr>
        <w:tab/>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22</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Пловдив по направление от Пловдив за Костенец, Карлово, Панагюрище, Хисар, Чирпан, Пещера, Велинград и Първомай</w:t>
      </w:r>
      <w:r>
        <w:rPr>
          <w:b/>
          <w:spacing w:val="1"/>
          <w:sz w:val="24"/>
          <w:szCs w:val="24"/>
          <w:lang w:val="bg-BG"/>
        </w:rPr>
        <w:t>”</w:t>
      </w:r>
    </w:p>
    <w:p w:rsidR="00F72B33" w:rsidRDefault="00F72B33" w:rsidP="00F72B33">
      <w:pPr>
        <w:shd w:val="clear" w:color="auto" w:fill="FFFFFF"/>
        <w:jc w:val="center"/>
        <w:rPr>
          <w:b/>
          <w:bCs/>
          <w:spacing w:val="3"/>
          <w:sz w:val="24"/>
          <w:szCs w:val="24"/>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№22.</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№22.</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№22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№22.</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3.23.</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5842D8" w:rsidRPr="005842D8" w:rsidRDefault="005842D8"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rPr>
      </w:pPr>
      <w:r>
        <w:rPr>
          <w:b/>
          <w:spacing w:val="-5"/>
          <w:sz w:val="24"/>
          <w:szCs w:val="24"/>
        </w:rPr>
        <w:t xml:space="preserve">За обособена позиция № </w:t>
      </w:r>
      <w:r>
        <w:rPr>
          <w:b/>
          <w:spacing w:val="1"/>
          <w:sz w:val="24"/>
          <w:szCs w:val="24"/>
          <w:lang w:val="bg-BG"/>
        </w:rPr>
        <w:t>23</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Пловдив по направление от Карлово за Пирдоп, Пловдив и Казанлък</w:t>
      </w:r>
      <w:r>
        <w:rPr>
          <w:b/>
          <w:spacing w:val="1"/>
          <w:sz w:val="24"/>
          <w:szCs w:val="24"/>
          <w:lang w:val="bg-BG"/>
        </w:rPr>
        <w:t>”</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№23.</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№23.</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№23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№23.</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5842D8" w:rsidRDefault="005842D8"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3.24.</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5842D8" w:rsidRPr="005842D8" w:rsidRDefault="005842D8"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5842D8">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spacing w:val="1"/>
          <w:sz w:val="24"/>
          <w:szCs w:val="24"/>
          <w:lang w:val="bg-BG"/>
        </w:rPr>
      </w:pPr>
      <w:r>
        <w:rPr>
          <w:b/>
          <w:spacing w:val="-5"/>
          <w:sz w:val="24"/>
          <w:szCs w:val="24"/>
        </w:rPr>
        <w:t xml:space="preserve">За обособена позиция № </w:t>
      </w:r>
      <w:r>
        <w:rPr>
          <w:b/>
          <w:spacing w:val="1"/>
          <w:sz w:val="24"/>
          <w:szCs w:val="24"/>
          <w:lang w:val="bg-BG"/>
        </w:rPr>
        <w:t>24</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Пловдив по направление от Разлог за Добринище и Септември</w:t>
      </w:r>
      <w:r>
        <w:rPr>
          <w:b/>
          <w:spacing w:val="1"/>
          <w:sz w:val="24"/>
          <w:szCs w:val="24"/>
          <w:lang w:val="bg-BG"/>
        </w:rPr>
        <w:t>”</w:t>
      </w:r>
    </w:p>
    <w:p w:rsidR="00F72B33" w:rsidRDefault="00F72B33" w:rsidP="00F72B33">
      <w:pPr>
        <w:shd w:val="clear" w:color="auto" w:fill="FFFFFF"/>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№24.</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№24.</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№24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№24.</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lang w:val="bg-BG"/>
        </w:rPr>
      </w:pPr>
      <w:r>
        <w:rPr>
          <w:spacing w:val="2"/>
          <w:sz w:val="24"/>
          <w:szCs w:val="24"/>
        </w:rPr>
        <w:t>В цената са включени всички разходи свързани с изпълнение на услугата.</w:t>
      </w:r>
    </w:p>
    <w:p w:rsidR="00F72B33" w:rsidRDefault="00F72B33" w:rsidP="00F72B33">
      <w:pPr>
        <w:ind w:firstLine="567"/>
        <w:rPr>
          <w:spacing w:val="2"/>
          <w:sz w:val="24"/>
          <w:szCs w:val="24"/>
          <w:lang w:val="en-US"/>
        </w:rPr>
      </w:pPr>
    </w:p>
    <w:p w:rsidR="005842D8" w:rsidRPr="005842D8" w:rsidRDefault="005842D8" w:rsidP="00F72B33">
      <w:pPr>
        <w:ind w:firstLine="567"/>
        <w:rPr>
          <w:spacing w:val="2"/>
          <w:sz w:val="24"/>
          <w:szCs w:val="24"/>
          <w:lang w:val="en-US"/>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rPr>
          <w:spacing w:val="2"/>
          <w:sz w:val="24"/>
          <w:szCs w:val="24"/>
          <w:lang w:val="bg-BG"/>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tabs>
          <w:tab w:val="left" w:leader="dot" w:pos="7848"/>
        </w:tabs>
        <w:ind w:left="24"/>
        <w:jc w:val="center"/>
        <w:rPr>
          <w:i/>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3.25.</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5842D8" w:rsidRPr="005842D8" w:rsidRDefault="005842D8"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spacing w:val="-5"/>
          <w:sz w:val="24"/>
          <w:szCs w:val="24"/>
          <w:lang w:val="ru-RU"/>
        </w:rPr>
        <w:tab/>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5842D8">
        <w:rPr>
          <w:b/>
          <w:bCs/>
          <w:spacing w:val="-5"/>
          <w:sz w:val="24"/>
          <w:szCs w:val="24"/>
          <w:lang w:val="ru-RU"/>
        </w:rPr>
        <w:t xml:space="preserve">                       </w:t>
      </w:r>
      <w:r w:rsidR="007E6072">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E6072">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sz w:val="24"/>
          <w:szCs w:val="24"/>
          <w:lang w:val="bg-BG"/>
        </w:rPr>
      </w:pPr>
    </w:p>
    <w:p w:rsidR="00F72B33" w:rsidRDefault="00F72B33" w:rsidP="00F72B33">
      <w:pPr>
        <w:shd w:val="clear" w:color="auto" w:fill="FFFFFF"/>
        <w:rPr>
          <w:b/>
          <w:sz w:val="24"/>
          <w:szCs w:val="24"/>
          <w:lang w:val="bg-BG"/>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25</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Стара Загора по направление от Стара Загора за Чирпан, Плачковци и Ямбол и по направление от Казанлък за Карлово и Сливен</w:t>
      </w:r>
      <w:r>
        <w:rPr>
          <w:b/>
          <w:spacing w:val="1"/>
          <w:sz w:val="24"/>
          <w:szCs w:val="24"/>
          <w:lang w:val="bg-BG"/>
        </w:rPr>
        <w:t>”</w:t>
      </w:r>
    </w:p>
    <w:p w:rsidR="00F72B33" w:rsidRDefault="00F72B33" w:rsidP="00F72B33">
      <w:pPr>
        <w:tabs>
          <w:tab w:val="left" w:pos="10146"/>
        </w:tabs>
        <w:ind w:right="-3" w:firstLine="709"/>
        <w:jc w:val="center"/>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№25.</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№25.</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№25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№25.</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72AE0" w:rsidRDefault="00772AE0" w:rsidP="00F72B33">
      <w:pPr>
        <w:ind w:firstLine="567"/>
        <w:rPr>
          <w:spacing w:val="2"/>
          <w:sz w:val="24"/>
          <w:szCs w:val="24"/>
        </w:rPr>
      </w:pPr>
    </w:p>
    <w:p w:rsidR="00772AE0" w:rsidRDefault="00772AE0"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3.26.</w:t>
      </w:r>
    </w:p>
    <w:p w:rsidR="00F72B33" w:rsidRDefault="00F72B33" w:rsidP="00F72B33">
      <w:pPr>
        <w:shd w:val="clear" w:color="auto" w:fill="FFFFFF"/>
        <w:ind w:left="7200" w:firstLine="720"/>
        <w:rPr>
          <w:i/>
          <w:spacing w:val="-5"/>
          <w:sz w:val="24"/>
          <w:szCs w:val="24"/>
          <w:lang w:val="en-US"/>
        </w:rPr>
      </w:pPr>
      <w:r>
        <w:rPr>
          <w:i/>
          <w:spacing w:val="-5"/>
          <w:sz w:val="24"/>
          <w:szCs w:val="24"/>
          <w:lang w:val="ru-RU"/>
        </w:rPr>
        <w:t xml:space="preserve">/Образец /  </w:t>
      </w:r>
    </w:p>
    <w:p w:rsidR="00772AE0" w:rsidRPr="00772AE0" w:rsidRDefault="00772AE0" w:rsidP="00F72B33">
      <w:pPr>
        <w:shd w:val="clear" w:color="auto" w:fill="FFFFFF"/>
        <w:ind w:left="7200" w:firstLine="720"/>
        <w:rPr>
          <w:b/>
          <w:spacing w:val="-5"/>
          <w:sz w:val="24"/>
          <w:szCs w:val="24"/>
          <w:lang w:val="en-US"/>
        </w:rPr>
      </w:pP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72AE0">
        <w:rPr>
          <w:b/>
          <w:bCs/>
          <w:spacing w:val="-5"/>
          <w:sz w:val="24"/>
          <w:szCs w:val="24"/>
          <w:lang w:val="ru-RU"/>
        </w:rPr>
        <w:t xml:space="preserve">                      </w:t>
      </w:r>
      <w:r w:rsidR="00772AE0">
        <w:rPr>
          <w:b/>
          <w:bCs/>
          <w:spacing w:val="-5"/>
          <w:sz w:val="24"/>
          <w:szCs w:val="24"/>
          <w:lang w:val="en-US"/>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72AE0">
        <w:rPr>
          <w:b/>
          <w:bCs/>
          <w:spacing w:val="-3"/>
          <w:sz w:val="24"/>
          <w:szCs w:val="24"/>
          <w:lang w:val="ru-RU"/>
        </w:rPr>
        <w:t xml:space="preserve">                    </w:t>
      </w:r>
      <w:r w:rsidR="00772AE0">
        <w:rPr>
          <w:b/>
          <w:bCs/>
          <w:spacing w:val="-3"/>
          <w:sz w:val="24"/>
          <w:szCs w:val="24"/>
          <w:lang w:val="en-US"/>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26</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Стара Загора по направление от Кърджали за Подкова и Хасково</w:t>
      </w:r>
      <w:r>
        <w:rPr>
          <w:b/>
          <w:spacing w:val="1"/>
          <w:sz w:val="24"/>
          <w:szCs w:val="24"/>
          <w:lang w:val="bg-BG"/>
        </w:rPr>
        <w:t>”</w:t>
      </w:r>
    </w:p>
    <w:p w:rsidR="00F72B33" w:rsidRDefault="00F72B33" w:rsidP="00F72B33">
      <w:pPr>
        <w:tabs>
          <w:tab w:val="left" w:pos="10146"/>
        </w:tabs>
        <w:ind w:right="-3" w:firstLine="709"/>
        <w:jc w:val="both"/>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№26.</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№26.</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№26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№26.</w:t>
      </w:r>
    </w:p>
    <w:p w:rsidR="00F72B33" w:rsidRDefault="00F72B33" w:rsidP="00F72B33">
      <w:pPr>
        <w:ind w:left="720" w:hanging="153"/>
        <w:jc w:val="both"/>
        <w:rPr>
          <w:sz w:val="24"/>
          <w:szCs w:val="24"/>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772AE0" w:rsidRDefault="00772AE0"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tabs>
          <w:tab w:val="left" w:pos="11340"/>
        </w:tabs>
        <w:ind w:right="92"/>
        <w:jc w:val="both"/>
        <w:rPr>
          <w:spacing w:val="2"/>
          <w:sz w:val="24"/>
          <w:szCs w:val="24"/>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r>
        <w:rPr>
          <w:b/>
          <w:spacing w:val="-5"/>
          <w:sz w:val="24"/>
          <w:szCs w:val="24"/>
          <w:lang w:val="ru-RU"/>
        </w:rPr>
        <w:t>Приложение №</w:t>
      </w:r>
      <w:r>
        <w:rPr>
          <w:b/>
          <w:spacing w:val="-5"/>
          <w:sz w:val="24"/>
          <w:szCs w:val="24"/>
          <w:lang w:val="bg-BG"/>
        </w:rPr>
        <w:t>3.27.</w:t>
      </w:r>
    </w:p>
    <w:p w:rsidR="00F72B33" w:rsidRDefault="00F72B33" w:rsidP="00F72B33">
      <w:pPr>
        <w:shd w:val="clear" w:color="auto" w:fill="FFFFFF"/>
        <w:ind w:left="7200" w:firstLine="720"/>
        <w:rPr>
          <w:b/>
          <w:spacing w:val="-5"/>
          <w:sz w:val="24"/>
          <w:szCs w:val="24"/>
          <w:lang w:val="ru-RU"/>
        </w:rPr>
      </w:pPr>
      <w:r>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F72B33">
      <w:pPr>
        <w:shd w:val="clear" w:color="auto" w:fill="FFFFFF"/>
        <w:tabs>
          <w:tab w:val="left" w:pos="4500"/>
        </w:tabs>
        <w:ind w:right="4342"/>
        <w:jc w:val="right"/>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F72B33" w:rsidRDefault="00F72B33" w:rsidP="00F72B33">
      <w:pPr>
        <w:shd w:val="clear" w:color="auto" w:fill="FFFFFF"/>
        <w:tabs>
          <w:tab w:val="left" w:pos="4500"/>
          <w:tab w:val="left" w:pos="5220"/>
          <w:tab w:val="left" w:pos="9720"/>
        </w:tabs>
        <w:ind w:right="22"/>
        <w:jc w:val="right"/>
        <w:rPr>
          <w:b/>
          <w:bCs/>
          <w:spacing w:val="-1"/>
          <w:sz w:val="24"/>
          <w:szCs w:val="24"/>
          <w:lang w:val="ru-RU"/>
        </w:rPr>
      </w:pPr>
      <w:r>
        <w:rPr>
          <w:b/>
          <w:bCs/>
          <w:spacing w:val="-1"/>
          <w:sz w:val="24"/>
          <w:szCs w:val="24"/>
          <w:lang w:val="ru-RU"/>
        </w:rPr>
        <w:t xml:space="preserve">    „БДЖ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w:t>
      </w:r>
      <w:r w:rsidR="00772AE0">
        <w:rPr>
          <w:b/>
          <w:bCs/>
          <w:spacing w:val="-5"/>
          <w:sz w:val="24"/>
          <w:szCs w:val="24"/>
          <w:lang w:val="ru-RU"/>
        </w:rPr>
        <w:t xml:space="preserve">                           </w:t>
      </w:r>
      <w:r>
        <w:rPr>
          <w:b/>
          <w:bCs/>
          <w:spacing w:val="-5"/>
          <w:sz w:val="24"/>
          <w:szCs w:val="24"/>
          <w:lang w:val="ru-RU"/>
        </w:rPr>
        <w:t>ГР. СОФИЯ 1080</w:t>
      </w:r>
      <w:r>
        <w:rPr>
          <w:b/>
          <w:bCs/>
          <w:spacing w:val="-5"/>
          <w:sz w:val="24"/>
          <w:szCs w:val="24"/>
          <w:lang w:val="ru-RU"/>
        </w:rPr>
        <w:tab/>
      </w:r>
    </w:p>
    <w:p w:rsidR="00F72B33" w:rsidRDefault="00F72B33" w:rsidP="00F72B33">
      <w:pPr>
        <w:shd w:val="clear" w:color="auto" w:fill="FFFFFF"/>
        <w:rPr>
          <w:b/>
          <w:bCs/>
          <w:spacing w:val="-3"/>
          <w:sz w:val="24"/>
          <w:szCs w:val="24"/>
          <w:lang w:val="ru-RU"/>
        </w:rPr>
      </w:pPr>
      <w:r>
        <w:rPr>
          <w:b/>
          <w:bCs/>
          <w:spacing w:val="-3"/>
          <w:sz w:val="24"/>
          <w:szCs w:val="24"/>
          <w:lang w:val="ru-RU"/>
        </w:rPr>
        <w:t xml:space="preserve">                                                              </w:t>
      </w:r>
      <w:r w:rsidR="00772AE0">
        <w:rPr>
          <w:b/>
          <w:bCs/>
          <w:spacing w:val="-3"/>
          <w:sz w:val="24"/>
          <w:szCs w:val="24"/>
          <w:lang w:val="ru-RU"/>
        </w:rPr>
        <w:t xml:space="preserve">                       </w:t>
      </w:r>
      <w:r>
        <w:rPr>
          <w:b/>
          <w:bCs/>
          <w:spacing w:val="-3"/>
          <w:sz w:val="24"/>
          <w:szCs w:val="24"/>
          <w:lang w:val="ru-RU"/>
        </w:rPr>
        <w:t xml:space="preserve">УЛ. "ИВАН ВАЗОВ"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Default="00F72B33" w:rsidP="00F72B33">
      <w:pPr>
        <w:shd w:val="clear" w:color="auto" w:fill="FFFFFF"/>
        <w:jc w:val="center"/>
        <w:rPr>
          <w:b/>
          <w:spacing w:val="-5"/>
          <w:sz w:val="24"/>
          <w:szCs w:val="24"/>
        </w:rPr>
      </w:pPr>
      <w:r>
        <w:rPr>
          <w:b/>
          <w:spacing w:val="-5"/>
          <w:sz w:val="24"/>
          <w:szCs w:val="24"/>
        </w:rPr>
        <w:t>ЦЕНОВА  ОФЕРТА</w:t>
      </w:r>
    </w:p>
    <w:p w:rsidR="00F72B33" w:rsidRDefault="00F72B33" w:rsidP="00F72B33">
      <w:pPr>
        <w:shd w:val="clear" w:color="auto" w:fill="FFFFFF"/>
        <w:jc w:val="center"/>
        <w:rPr>
          <w:b/>
          <w:spacing w:val="-5"/>
          <w:sz w:val="24"/>
          <w:szCs w:val="24"/>
        </w:rPr>
      </w:pPr>
    </w:p>
    <w:p w:rsidR="00F72B33" w:rsidRDefault="00F72B33" w:rsidP="00F72B3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27</w:t>
      </w:r>
      <w:r>
        <w:rPr>
          <w:b/>
          <w:spacing w:val="1"/>
          <w:sz w:val="24"/>
          <w:szCs w:val="24"/>
        </w:rPr>
        <w:t xml:space="preserve"> – </w:t>
      </w:r>
      <w:r>
        <w:rPr>
          <w:b/>
          <w:spacing w:val="1"/>
          <w:sz w:val="24"/>
          <w:szCs w:val="24"/>
          <w:lang w:val="bg-BG"/>
        </w:rPr>
        <w:t>„</w:t>
      </w:r>
      <w:r>
        <w:rPr>
          <w:b/>
          <w:spacing w:val="1"/>
          <w:sz w:val="24"/>
          <w:szCs w:val="24"/>
        </w:rPr>
        <w:t>Извънреден транспорт за Пътнически център Стара Загора по направление от Димитровград за Първомай, Хасково и Капъкуле (ТЦДД)</w:t>
      </w:r>
      <w:r>
        <w:rPr>
          <w:b/>
          <w:spacing w:val="1"/>
          <w:sz w:val="24"/>
          <w:szCs w:val="24"/>
          <w:lang w:val="bg-BG"/>
        </w:rPr>
        <w:t>”</w:t>
      </w:r>
    </w:p>
    <w:p w:rsidR="00F72B33" w:rsidRDefault="00F72B33" w:rsidP="00F72B33">
      <w:pPr>
        <w:tabs>
          <w:tab w:val="left" w:pos="10146"/>
        </w:tabs>
        <w:ind w:right="-3" w:firstLine="709"/>
        <w:jc w:val="both"/>
        <w:rPr>
          <w:b/>
          <w:bCs/>
          <w:spacing w:val="3"/>
          <w:sz w:val="24"/>
          <w:szCs w:val="24"/>
          <w:lang w:val="bg-BG"/>
        </w:rPr>
      </w:pPr>
    </w:p>
    <w:p w:rsidR="00F72B33" w:rsidRDefault="00F72B33" w:rsidP="00F72B33">
      <w:pPr>
        <w:shd w:val="clear" w:color="auto" w:fill="FFFFFF"/>
        <w:ind w:right="922"/>
        <w:rPr>
          <w:b/>
          <w:bCs/>
          <w:spacing w:val="3"/>
          <w:sz w:val="24"/>
          <w:szCs w:val="24"/>
          <w:lang w:val="ru-RU"/>
        </w:rPr>
      </w:pPr>
      <w:r>
        <w:rPr>
          <w:b/>
          <w:bCs/>
          <w:spacing w:val="3"/>
          <w:sz w:val="24"/>
          <w:szCs w:val="24"/>
          <w:lang w:val="ru-RU"/>
        </w:rPr>
        <w:t xml:space="preserve">         УВАЖАЕМИ ГОСПОДИН УПРАВИТЕЛ,</w:t>
      </w:r>
    </w:p>
    <w:p w:rsidR="00F72B33" w:rsidRDefault="00F72B33" w:rsidP="00F72B33">
      <w:pPr>
        <w:shd w:val="clear" w:color="auto" w:fill="FFFFFF"/>
        <w:ind w:right="922" w:firstLine="720"/>
        <w:rPr>
          <w:b/>
          <w:bCs/>
          <w:spacing w:val="3"/>
          <w:sz w:val="24"/>
          <w:szCs w:val="24"/>
          <w:lang w:val="ru-RU"/>
        </w:rPr>
      </w:pPr>
    </w:p>
    <w:p w:rsidR="00F72B33" w:rsidRDefault="00F72B33" w:rsidP="00F72B33">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за обособена позиция №27.</w:t>
      </w:r>
    </w:p>
    <w:p w:rsidR="00F72B33" w:rsidRDefault="00F72B33" w:rsidP="00F72B33">
      <w:pPr>
        <w:ind w:firstLine="540"/>
        <w:jc w:val="both"/>
        <w:rPr>
          <w:sz w:val="22"/>
          <w:szCs w:val="22"/>
          <w:lang w:val="bg-BG"/>
        </w:rPr>
      </w:pPr>
    </w:p>
    <w:p w:rsidR="00F72B33" w:rsidRDefault="00F72B33" w:rsidP="00F72B33">
      <w:pPr>
        <w:ind w:firstLine="540"/>
        <w:jc w:val="both"/>
        <w:rPr>
          <w:color w:val="000000"/>
          <w:spacing w:val="4"/>
          <w:sz w:val="22"/>
          <w:szCs w:val="22"/>
        </w:rPr>
      </w:pPr>
      <w:r>
        <w:rPr>
          <w:sz w:val="22"/>
          <w:szCs w:val="22"/>
        </w:rPr>
        <w:t>............</w:t>
      </w:r>
      <w:r>
        <w:rPr>
          <w:sz w:val="22"/>
          <w:szCs w:val="22"/>
          <w:lang w:val="bg-BG"/>
        </w:rPr>
        <w:t>................................................................................................</w:t>
      </w:r>
      <w:r>
        <w:rPr>
          <w:sz w:val="22"/>
          <w:szCs w:val="22"/>
        </w:rPr>
        <w:t>......................................................</w:t>
      </w:r>
    </w:p>
    <w:p w:rsidR="00F72B33" w:rsidRDefault="00F72B33" w:rsidP="00F72B33">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F72B33" w:rsidRDefault="00F72B33" w:rsidP="00F72B33">
      <w:pPr>
        <w:shd w:val="clear" w:color="auto" w:fill="FFFFFF"/>
        <w:jc w:val="center"/>
        <w:rPr>
          <w:i/>
          <w:color w:val="000000"/>
          <w:spacing w:val="-9"/>
          <w:sz w:val="22"/>
          <w:szCs w:val="22"/>
          <w:lang w:val="ru-RU"/>
        </w:rPr>
      </w:pPr>
      <w:r>
        <w:rPr>
          <w:color w:val="000000"/>
          <w:sz w:val="22"/>
          <w:szCs w:val="22"/>
          <w:lang w:val="ru-RU"/>
        </w:rPr>
        <w:t>.....................................................................................................................................................................</w:t>
      </w:r>
    </w:p>
    <w:p w:rsidR="00F72B33" w:rsidRDefault="00F72B33" w:rsidP="00F72B33">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F72B33" w:rsidRDefault="00F72B33" w:rsidP="00F72B33">
      <w:pPr>
        <w:shd w:val="clear" w:color="auto" w:fill="FFFFFF"/>
        <w:ind w:left="79"/>
        <w:jc w:val="center"/>
        <w:rPr>
          <w:color w:val="000000"/>
          <w:spacing w:val="-8"/>
          <w:sz w:val="22"/>
          <w:szCs w:val="22"/>
          <w:lang w:val="ru-RU"/>
        </w:rPr>
      </w:pPr>
      <w:r>
        <w:rPr>
          <w:color w:val="000000"/>
          <w:spacing w:val="-8"/>
          <w:sz w:val="22"/>
          <w:szCs w:val="22"/>
          <w:lang w:val="ru-RU"/>
        </w:rPr>
        <w:t>.....................................................................................................................................................................................................</w:t>
      </w:r>
    </w:p>
    <w:p w:rsidR="00F72B33" w:rsidRDefault="00F72B33" w:rsidP="00F72B33">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F72B33" w:rsidRDefault="00F72B33" w:rsidP="00F72B33">
      <w:pPr>
        <w:shd w:val="clear" w:color="auto" w:fill="FFFFFF"/>
        <w:tabs>
          <w:tab w:val="left" w:pos="6300"/>
        </w:tabs>
        <w:ind w:left="72"/>
        <w:jc w:val="both"/>
        <w:rPr>
          <w:b/>
          <w:i/>
          <w:color w:val="000000"/>
          <w:sz w:val="24"/>
          <w:szCs w:val="24"/>
          <w:lang w:val="ru-RU"/>
        </w:rPr>
      </w:pPr>
    </w:p>
    <w:p w:rsidR="00F72B33" w:rsidRDefault="00F72B33" w:rsidP="00F72B33">
      <w:pPr>
        <w:ind w:firstLine="567"/>
        <w:jc w:val="both"/>
        <w:rPr>
          <w:sz w:val="24"/>
          <w:szCs w:val="24"/>
        </w:rPr>
      </w:pPr>
      <w:r>
        <w:rPr>
          <w:sz w:val="24"/>
          <w:szCs w:val="24"/>
        </w:rPr>
        <w:t>предлагам да изпълня поръчката съгласно документацията за участие, при следната цена:</w:t>
      </w:r>
    </w:p>
    <w:p w:rsidR="00F72B33" w:rsidRDefault="00F72B33" w:rsidP="00F72B33">
      <w:pPr>
        <w:ind w:firstLine="567"/>
        <w:jc w:val="both"/>
        <w:rPr>
          <w:sz w:val="24"/>
          <w:szCs w:val="24"/>
        </w:rPr>
      </w:pPr>
    </w:p>
    <w:p w:rsidR="00F72B33" w:rsidRDefault="00F72B33" w:rsidP="00F72B33">
      <w:pPr>
        <w:ind w:left="720" w:hanging="153"/>
        <w:jc w:val="both"/>
        <w:rPr>
          <w:sz w:val="24"/>
          <w:szCs w:val="24"/>
          <w:lang w:val="bg-BG"/>
        </w:rPr>
      </w:pPr>
      <w:r>
        <w:rPr>
          <w:spacing w:val="-6"/>
          <w:sz w:val="24"/>
          <w:szCs w:val="24"/>
        </w:rPr>
        <w:t>1/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до 25 места/</w:t>
      </w:r>
      <w:r>
        <w:rPr>
          <w:sz w:val="24"/>
          <w:szCs w:val="24"/>
        </w:rPr>
        <w:t xml:space="preserve"> -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№27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№27.</w:t>
      </w:r>
    </w:p>
    <w:p w:rsidR="00F72B33" w:rsidRDefault="00F72B33" w:rsidP="00F72B33">
      <w:pPr>
        <w:ind w:left="720" w:hanging="153"/>
        <w:jc w:val="both"/>
        <w:rPr>
          <w:sz w:val="24"/>
          <w:szCs w:val="24"/>
          <w:lang w:val="bg-BG"/>
        </w:rPr>
      </w:pPr>
    </w:p>
    <w:p w:rsidR="00F72B33" w:rsidRDefault="00F72B33" w:rsidP="00F72B33">
      <w:pPr>
        <w:ind w:left="720" w:hanging="153"/>
        <w:jc w:val="both"/>
        <w:rPr>
          <w:sz w:val="24"/>
          <w:szCs w:val="24"/>
          <w:lang w:val="bg-BG"/>
        </w:rPr>
      </w:pPr>
      <w:r>
        <w:rPr>
          <w:spacing w:val="-6"/>
          <w:sz w:val="24"/>
          <w:szCs w:val="24"/>
          <w:lang w:val="bg-BG"/>
        </w:rPr>
        <w:t>2</w:t>
      </w:r>
      <w:r>
        <w:rPr>
          <w:spacing w:val="-6"/>
          <w:sz w:val="24"/>
          <w:szCs w:val="24"/>
        </w:rPr>
        <w:t>/ Ц</w:t>
      </w:r>
      <w:r>
        <w:rPr>
          <w:sz w:val="24"/>
          <w:szCs w:val="24"/>
        </w:rPr>
        <w:t>ена на километър с извънреден автобусен транспорт</w:t>
      </w:r>
      <w:r>
        <w:rPr>
          <w:sz w:val="24"/>
          <w:szCs w:val="24"/>
          <w:lang w:val="bg-BG"/>
        </w:rPr>
        <w:t xml:space="preserve"> </w:t>
      </w:r>
      <w:r>
        <w:rPr>
          <w:b/>
          <w:sz w:val="24"/>
          <w:szCs w:val="24"/>
          <w:lang w:val="bg-BG"/>
        </w:rPr>
        <w:t>/с автобус с 50 места/</w:t>
      </w:r>
      <w:r>
        <w:rPr>
          <w:b/>
          <w:sz w:val="24"/>
          <w:szCs w:val="24"/>
        </w:rPr>
        <w:t xml:space="preserve"> </w:t>
      </w:r>
      <w:r>
        <w:rPr>
          <w:sz w:val="24"/>
          <w:szCs w:val="24"/>
        </w:rPr>
        <w:t xml:space="preserve">- ............. лв./км.. без ДДС, </w:t>
      </w:r>
      <w:r>
        <w:rPr>
          <w:sz w:val="24"/>
          <w:szCs w:val="24"/>
          <w:lang w:val="bg-BG"/>
        </w:rPr>
        <w:t>включително празния пробег на автобусите, определен по следния начин:</w:t>
      </w:r>
    </w:p>
    <w:p w:rsidR="00F72B33" w:rsidRDefault="00F72B33" w:rsidP="00F72B33">
      <w:pPr>
        <w:pStyle w:val="ListParagraph"/>
        <w:numPr>
          <w:ilvl w:val="0"/>
          <w:numId w:val="11"/>
        </w:numPr>
        <w:jc w:val="both"/>
        <w:rPr>
          <w:u w:val="single"/>
          <w:lang w:val="bg-BG"/>
        </w:rPr>
      </w:pPr>
      <w:r>
        <w:rPr>
          <w:lang w:val="bg-BG"/>
        </w:rPr>
        <w:t xml:space="preserve">при започване на трансбордирането – </w:t>
      </w:r>
      <w:r>
        <w:rPr>
          <w:u w:val="single"/>
          <w:lang w:val="bg-BG"/>
        </w:rPr>
        <w:t>разстоянието от основната железопътна гара на обособена позиция №27 до пункта, от който ще започне трансбордирането;</w:t>
      </w:r>
    </w:p>
    <w:p w:rsidR="00F72B33" w:rsidRDefault="00F72B33" w:rsidP="00F72B33">
      <w:pPr>
        <w:pStyle w:val="ListParagraph"/>
        <w:numPr>
          <w:ilvl w:val="0"/>
          <w:numId w:val="11"/>
        </w:numPr>
        <w:jc w:val="both"/>
        <w:rPr>
          <w:lang w:val="bg-BG"/>
        </w:rPr>
      </w:pPr>
      <w:r>
        <w:rPr>
          <w:lang w:val="bg-BG"/>
        </w:rPr>
        <w:t xml:space="preserve">след приключване на трансбордирането – </w:t>
      </w:r>
      <w:r>
        <w:rPr>
          <w:u w:val="single"/>
          <w:lang w:val="bg-BG"/>
        </w:rPr>
        <w:t>разстоянеието от крайната точка на трансбордирането до основната железопътна гара на обособена позиция №27.</w:t>
      </w:r>
    </w:p>
    <w:p w:rsidR="00F72B33" w:rsidRDefault="00F72B33" w:rsidP="00F72B33">
      <w:pPr>
        <w:pStyle w:val="ListParagraph"/>
        <w:ind w:left="1068"/>
        <w:jc w:val="both"/>
        <w:rPr>
          <w:lang w:val="bg-BG"/>
        </w:rPr>
      </w:pPr>
    </w:p>
    <w:p w:rsidR="00F72B33" w:rsidRDefault="00F72B33" w:rsidP="00F72B33">
      <w:pPr>
        <w:ind w:firstLine="567"/>
        <w:rPr>
          <w:spacing w:val="2"/>
          <w:sz w:val="24"/>
          <w:szCs w:val="24"/>
        </w:rPr>
      </w:pPr>
      <w:r>
        <w:rPr>
          <w:spacing w:val="2"/>
          <w:sz w:val="24"/>
          <w:szCs w:val="24"/>
        </w:rPr>
        <w:t>В цената са включени всички разходи свързани с изпълнение на услугата.</w:t>
      </w:r>
    </w:p>
    <w:p w:rsidR="00236F8A" w:rsidRDefault="00236F8A" w:rsidP="00F72B33">
      <w:pPr>
        <w:ind w:firstLine="567"/>
        <w:rPr>
          <w:spacing w:val="2"/>
          <w:sz w:val="24"/>
          <w:szCs w:val="24"/>
        </w:rPr>
      </w:pPr>
    </w:p>
    <w:p w:rsidR="00236F8A" w:rsidRDefault="00236F8A" w:rsidP="00F72B33">
      <w:pPr>
        <w:ind w:firstLine="567"/>
        <w:rPr>
          <w:spacing w:val="2"/>
          <w:sz w:val="24"/>
          <w:szCs w:val="24"/>
          <w:lang w:val="bg-BG"/>
        </w:rPr>
      </w:pPr>
    </w:p>
    <w:p w:rsidR="00F72B33" w:rsidRDefault="00F72B33" w:rsidP="00F72B33">
      <w:pPr>
        <w:ind w:firstLine="567"/>
        <w:rPr>
          <w:spacing w:val="2"/>
          <w:sz w:val="24"/>
          <w:szCs w:val="24"/>
          <w:lang w:val="bg-BG"/>
        </w:rPr>
      </w:pPr>
    </w:p>
    <w:p w:rsidR="00F72B33" w:rsidRDefault="00F72B33" w:rsidP="00F72B33">
      <w:pPr>
        <w:ind w:firstLine="567"/>
        <w:rPr>
          <w:b/>
          <w:i/>
          <w:spacing w:val="2"/>
          <w:sz w:val="24"/>
          <w:szCs w:val="24"/>
          <w:lang w:val="bg-BG"/>
        </w:rPr>
      </w:pPr>
      <w:r>
        <w:rPr>
          <w:b/>
          <w:i/>
          <w:spacing w:val="2"/>
          <w:sz w:val="24"/>
          <w:szCs w:val="24"/>
          <w:lang w:val="bg-BG"/>
        </w:rPr>
        <w:t>Забележка:</w:t>
      </w:r>
    </w:p>
    <w:p w:rsidR="00F72B33" w:rsidRDefault="00F72B33" w:rsidP="00F72B33">
      <w:pPr>
        <w:ind w:firstLine="567"/>
        <w:jc w:val="both"/>
        <w:rPr>
          <w:b/>
          <w:spacing w:val="2"/>
          <w:sz w:val="24"/>
          <w:szCs w:val="24"/>
          <w:lang w:val="bg-BG"/>
        </w:rPr>
      </w:pPr>
      <w:r>
        <w:rPr>
          <w:spacing w:val="2"/>
          <w:sz w:val="24"/>
          <w:szCs w:val="24"/>
          <w:lang w:val="bg-BG"/>
        </w:rPr>
        <w:t>1. Предлаганата цена на километър с извънреден автобусен транспорт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с автобус до 25 места/</w:t>
      </w:r>
      <w:r>
        <w:rPr>
          <w:spacing w:val="2"/>
          <w:sz w:val="24"/>
          <w:szCs w:val="24"/>
          <w:lang w:val="bg-BG"/>
        </w:rPr>
        <w:t xml:space="preserve"> и ...........</w:t>
      </w:r>
      <w:r>
        <w:rPr>
          <w:b/>
          <w:spacing w:val="2"/>
          <w:sz w:val="24"/>
          <w:szCs w:val="24"/>
          <w:lang w:val="bg-BG"/>
        </w:rPr>
        <w:t xml:space="preserve"> лв./км. без ДДС</w:t>
      </w:r>
      <w:r>
        <w:rPr>
          <w:spacing w:val="2"/>
          <w:sz w:val="24"/>
          <w:szCs w:val="24"/>
          <w:lang w:val="bg-BG"/>
        </w:rPr>
        <w:t xml:space="preserve"> </w:t>
      </w:r>
      <w:r>
        <w:rPr>
          <w:b/>
          <w:spacing w:val="2"/>
          <w:sz w:val="24"/>
          <w:szCs w:val="24"/>
          <w:lang w:val="bg-BG"/>
        </w:rPr>
        <w:t xml:space="preserve">/с автобус с 50 места/ </w:t>
      </w:r>
      <w:r>
        <w:rPr>
          <w:spacing w:val="2"/>
          <w:sz w:val="24"/>
          <w:szCs w:val="24"/>
          <w:lang w:val="bg-BG"/>
        </w:rPr>
        <w:t xml:space="preserve">не бива да надвишава максималната единична цена на километър в размер на </w:t>
      </w:r>
      <w:r>
        <w:rPr>
          <w:b/>
          <w:spacing w:val="2"/>
          <w:sz w:val="24"/>
          <w:szCs w:val="24"/>
          <w:lang w:val="bg-BG"/>
        </w:rPr>
        <w:t>1,85 лв./км. без ДДС за автобус до 25 места</w:t>
      </w:r>
      <w:r>
        <w:rPr>
          <w:spacing w:val="2"/>
          <w:sz w:val="24"/>
          <w:szCs w:val="24"/>
          <w:lang w:val="bg-BG"/>
        </w:rPr>
        <w:t xml:space="preserve"> и </w:t>
      </w:r>
      <w:r>
        <w:rPr>
          <w:b/>
          <w:spacing w:val="2"/>
          <w:sz w:val="24"/>
          <w:szCs w:val="24"/>
          <w:lang w:val="bg-BG"/>
        </w:rPr>
        <w:t>2,25 лв./км. без ДДС за автобус с 50 места.</w:t>
      </w:r>
    </w:p>
    <w:p w:rsidR="00F72B33" w:rsidRDefault="00F72B33" w:rsidP="00F72B33">
      <w:pPr>
        <w:ind w:firstLine="567"/>
        <w:jc w:val="both"/>
        <w:rPr>
          <w:spacing w:val="2"/>
          <w:sz w:val="24"/>
          <w:szCs w:val="24"/>
          <w:lang w:val="bg-BG"/>
        </w:rPr>
      </w:pPr>
      <w:r>
        <w:rPr>
          <w:spacing w:val="2"/>
          <w:sz w:val="24"/>
          <w:szCs w:val="24"/>
          <w:lang w:val="bg-BG"/>
        </w:rPr>
        <w:t>2.</w:t>
      </w:r>
      <w:r>
        <w:rPr>
          <w:b/>
          <w:spacing w:val="2"/>
          <w:sz w:val="24"/>
          <w:szCs w:val="24"/>
          <w:lang w:val="bg-BG"/>
        </w:rPr>
        <w:t xml:space="preserve"> </w:t>
      </w:r>
      <w:r>
        <w:rPr>
          <w:spacing w:val="2"/>
          <w:sz w:val="24"/>
          <w:szCs w:val="24"/>
          <w:lang w:val="bg-BG"/>
        </w:rPr>
        <w:t xml:space="preserve">Оферти, надвишаващи посочените в документацията максимални единични цени на километър: </w:t>
      </w:r>
      <w:r>
        <w:rPr>
          <w:b/>
          <w:spacing w:val="2"/>
          <w:sz w:val="24"/>
          <w:szCs w:val="24"/>
          <w:lang w:val="bg-BG"/>
        </w:rPr>
        <w:t>1,85 лв./км. без ДДС за автобус до 25 места</w:t>
      </w:r>
      <w:r>
        <w:rPr>
          <w:spacing w:val="2"/>
          <w:sz w:val="24"/>
          <w:szCs w:val="24"/>
          <w:lang w:val="bg-BG"/>
        </w:rPr>
        <w:t xml:space="preserve"> </w:t>
      </w:r>
      <w:r>
        <w:rPr>
          <w:b/>
          <w:spacing w:val="2"/>
          <w:sz w:val="24"/>
          <w:szCs w:val="24"/>
          <w:lang w:val="bg-BG"/>
        </w:rPr>
        <w:t>и</w:t>
      </w:r>
      <w:r>
        <w:rPr>
          <w:spacing w:val="2"/>
          <w:sz w:val="24"/>
          <w:szCs w:val="24"/>
          <w:lang w:val="bg-BG"/>
        </w:rPr>
        <w:t xml:space="preserve"> </w:t>
      </w:r>
      <w:r>
        <w:rPr>
          <w:b/>
          <w:spacing w:val="2"/>
          <w:sz w:val="24"/>
          <w:szCs w:val="24"/>
          <w:lang w:val="bg-BG"/>
        </w:rPr>
        <w:t xml:space="preserve">2,25 лв./км. без ДДС за автобус с 50 места, </w:t>
      </w:r>
      <w:r>
        <w:rPr>
          <w:spacing w:val="2"/>
          <w:sz w:val="24"/>
          <w:szCs w:val="24"/>
          <w:lang w:val="bg-BG"/>
        </w:rPr>
        <w:t>ще бъдат отстранени от участие в процедурата и няма да бъдат допуснати до оценка.</w:t>
      </w:r>
    </w:p>
    <w:p w:rsidR="00F72B33" w:rsidRDefault="00F72B33" w:rsidP="00F72B33">
      <w:pPr>
        <w:ind w:firstLine="567"/>
        <w:jc w:val="both"/>
        <w:rPr>
          <w:spacing w:val="2"/>
          <w:sz w:val="24"/>
          <w:szCs w:val="24"/>
          <w:lang w:val="bg-BG"/>
        </w:rPr>
      </w:pPr>
      <w:r>
        <w:rPr>
          <w:spacing w:val="2"/>
          <w:sz w:val="24"/>
          <w:szCs w:val="24"/>
          <w:lang w:val="bg-BG"/>
        </w:rPr>
        <w:t>3. 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72B33" w:rsidRDefault="00F72B33" w:rsidP="00F72B33">
      <w:pPr>
        <w:ind w:firstLine="567"/>
        <w:rPr>
          <w:spacing w:val="2"/>
          <w:sz w:val="24"/>
          <w:szCs w:val="24"/>
          <w:lang w:val="bg-BG"/>
        </w:rPr>
      </w:pPr>
    </w:p>
    <w:p w:rsidR="00F72B33" w:rsidRDefault="00F72B33" w:rsidP="00F72B33">
      <w:pPr>
        <w:rPr>
          <w:spacing w:val="2"/>
          <w:sz w:val="24"/>
          <w:szCs w:val="24"/>
          <w:lang w:val="bg-BG"/>
        </w:rPr>
      </w:pPr>
    </w:p>
    <w:p w:rsidR="00F72B33" w:rsidRDefault="00F72B33" w:rsidP="00F72B33">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F72B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F72B33">
      <w:pPr>
        <w:tabs>
          <w:tab w:val="left" w:pos="7938"/>
        </w:tabs>
        <w:rPr>
          <w:sz w:val="24"/>
          <w:szCs w:val="24"/>
          <w:lang w:val="ru-RU"/>
        </w:rPr>
      </w:pPr>
      <w:r>
        <w:rPr>
          <w:sz w:val="24"/>
          <w:szCs w:val="24"/>
          <w:lang w:val="ru-RU"/>
        </w:rPr>
        <w:t xml:space="preserve">                                                                             (име и фамилия)</w:t>
      </w:r>
    </w:p>
    <w:p w:rsidR="00F72B33" w:rsidRDefault="00F72B33" w:rsidP="00F72B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tabs>
          <w:tab w:val="left" w:pos="7938"/>
        </w:tabs>
        <w:ind w:left="19"/>
        <w:rPr>
          <w:spacing w:val="4"/>
          <w:sz w:val="24"/>
          <w:szCs w:val="24"/>
          <w:lang w:val="ru-RU"/>
        </w:rPr>
      </w:pPr>
    </w:p>
    <w:p w:rsidR="00F72B33" w:rsidRDefault="00F72B33" w:rsidP="00F72B33">
      <w:pPr>
        <w:shd w:val="clear" w:color="auto" w:fill="FFFFFF"/>
        <w:ind w:left="19"/>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F72B33" w:rsidRDefault="00F72B33" w:rsidP="00F72B33">
      <w:pPr>
        <w:shd w:val="clear" w:color="auto" w:fill="FFFFFF"/>
        <w:tabs>
          <w:tab w:val="left" w:leader="dot" w:pos="7848"/>
        </w:tabs>
        <w:ind w:left="24"/>
        <w:rPr>
          <w:lang w:val="en-US"/>
        </w:rPr>
      </w:pPr>
      <w:r>
        <w:rPr>
          <w:lang w:val="ru-RU"/>
        </w:rPr>
        <w:t>..........................................................................................................................</w:t>
      </w:r>
      <w:r>
        <w:rPr>
          <w:lang w:val="en-US"/>
        </w:rPr>
        <w:t>................................................................</w:t>
      </w:r>
    </w:p>
    <w:p w:rsidR="00F72B33" w:rsidRDefault="00F72B33" w:rsidP="00F72B33">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r>
        <w:rPr>
          <w:b/>
          <w:spacing w:val="-5"/>
          <w:sz w:val="24"/>
          <w:szCs w:val="24"/>
          <w:lang w:val="ru-RU"/>
        </w:rPr>
        <w:t xml:space="preserve">             </w:t>
      </w: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en-US"/>
        </w:rPr>
      </w:pPr>
      <w:r>
        <w:rPr>
          <w:b/>
          <w:spacing w:val="-5"/>
          <w:sz w:val="24"/>
          <w:szCs w:val="24"/>
          <w:lang w:val="ru-RU"/>
        </w:rPr>
        <w:t xml:space="preserve"> Приложение № </w:t>
      </w:r>
      <w:r>
        <w:rPr>
          <w:b/>
          <w:spacing w:val="-5"/>
          <w:sz w:val="24"/>
          <w:szCs w:val="24"/>
          <w:lang w:val="en-US"/>
        </w:rPr>
        <w:t>4</w:t>
      </w:r>
    </w:p>
    <w:p w:rsidR="00F72B33" w:rsidRDefault="00F72B33" w:rsidP="00F72B33">
      <w:pPr>
        <w:ind w:left="6480" w:firstLine="720"/>
        <w:rPr>
          <w:i/>
          <w:sz w:val="24"/>
          <w:szCs w:val="24"/>
          <w:lang w:val="bg-BG"/>
        </w:rPr>
      </w:pPr>
      <w:r>
        <w:rPr>
          <w:i/>
          <w:sz w:val="24"/>
          <w:szCs w:val="24"/>
          <w:lang w:val="en-US"/>
        </w:rPr>
        <w:t xml:space="preserve">         </w:t>
      </w:r>
      <w:r>
        <w:rPr>
          <w:i/>
          <w:sz w:val="24"/>
          <w:szCs w:val="24"/>
          <w:lang w:val="bg-BG"/>
        </w:rPr>
        <w:t xml:space="preserve">/Образец/                                                                                                                                                                                                                                                                                                                                                                                                                                                                                                                                                                                                                                                                                                                                                                                                                                                        </w:t>
      </w:r>
    </w:p>
    <w:p w:rsidR="00F72B33" w:rsidRDefault="00F72B33" w:rsidP="00F72B33">
      <w:pPr>
        <w:pStyle w:val="BodyText"/>
        <w:ind w:left="3600" w:firstLine="720"/>
        <w:rPr>
          <w:sz w:val="24"/>
          <w:szCs w:val="24"/>
          <w:lang w:val="bg-BG"/>
        </w:rPr>
      </w:pPr>
    </w:p>
    <w:p w:rsidR="00F72B33" w:rsidRDefault="00F72B33" w:rsidP="00F72B33">
      <w:pPr>
        <w:pStyle w:val="BodyText"/>
        <w:ind w:left="3600" w:firstLine="720"/>
        <w:rPr>
          <w:b/>
          <w:sz w:val="24"/>
          <w:szCs w:val="24"/>
          <w:lang w:val="bg-BG"/>
        </w:rPr>
      </w:pPr>
      <w:r>
        <w:rPr>
          <w:b/>
          <w:sz w:val="24"/>
          <w:szCs w:val="24"/>
          <w:lang w:val="bg-BG"/>
        </w:rPr>
        <w:t>ДО</w:t>
      </w:r>
    </w:p>
    <w:p w:rsidR="00F72B33" w:rsidRDefault="00F72B33" w:rsidP="00F72B33">
      <w:pPr>
        <w:pStyle w:val="BodyText"/>
        <w:jc w:val="both"/>
        <w:rPr>
          <w:b/>
          <w:sz w:val="24"/>
          <w:szCs w:val="24"/>
          <w:lang w:val="bg-BG"/>
        </w:rPr>
      </w:pPr>
      <w:r>
        <w:rPr>
          <w:b/>
          <w:sz w:val="24"/>
          <w:szCs w:val="24"/>
          <w:lang w:val="bg-BG"/>
        </w:rPr>
        <w:t xml:space="preserve">  </w:t>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t xml:space="preserve">    </w:t>
      </w:r>
      <w:r>
        <w:rPr>
          <w:b/>
          <w:sz w:val="24"/>
          <w:szCs w:val="24"/>
          <w:lang w:val="bg-BG"/>
        </w:rPr>
        <w:tab/>
        <w:t>„БДЖ – ПЪТНИЧЕСКИ ПРЕВОЗИ” ЕООД</w:t>
      </w:r>
    </w:p>
    <w:p w:rsidR="00F72B33" w:rsidRDefault="00F72B33" w:rsidP="00F72B33">
      <w:pPr>
        <w:pStyle w:val="BodyText"/>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t>УЛ. ”ИВАН ВАЗОВ” № 3</w:t>
      </w:r>
    </w:p>
    <w:p w:rsidR="00F72B33" w:rsidRDefault="00F72B33" w:rsidP="00F72B33">
      <w:pPr>
        <w:pStyle w:val="BodyText"/>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t>ГР. СОФИЯ</w:t>
      </w:r>
    </w:p>
    <w:p w:rsidR="00F72B33" w:rsidRDefault="00F72B33" w:rsidP="00F72B33">
      <w:pPr>
        <w:pStyle w:val="BodyText"/>
        <w:jc w:val="both"/>
        <w:rPr>
          <w:sz w:val="24"/>
          <w:szCs w:val="24"/>
          <w:lang w:val="bg-BG"/>
        </w:rPr>
      </w:pPr>
    </w:p>
    <w:p w:rsidR="00F72B33" w:rsidRDefault="00F72B33" w:rsidP="00F72B33">
      <w:pPr>
        <w:pStyle w:val="BodyText"/>
        <w:jc w:val="center"/>
        <w:rPr>
          <w:sz w:val="24"/>
          <w:szCs w:val="24"/>
          <w:lang w:val="bg-BG"/>
        </w:rPr>
      </w:pPr>
      <w:r>
        <w:rPr>
          <w:sz w:val="24"/>
          <w:szCs w:val="24"/>
          <w:lang w:val="bg-BG"/>
        </w:rPr>
        <w:t>БАНКОВА ГАРАНЦИЯ ЗА ИЗПЪЛНЕНИЕ</w:t>
      </w:r>
    </w:p>
    <w:p w:rsidR="00F72B33" w:rsidRDefault="00F72B33" w:rsidP="00F72B33">
      <w:pPr>
        <w:jc w:val="both"/>
        <w:rPr>
          <w:sz w:val="24"/>
          <w:szCs w:val="24"/>
          <w:lang w:val="bg-BG"/>
        </w:rPr>
      </w:pPr>
      <w:r>
        <w:rPr>
          <w:sz w:val="24"/>
          <w:szCs w:val="24"/>
          <w:lang w:val="bg-BG"/>
        </w:rPr>
        <w:tab/>
        <w:t xml:space="preserve">Ние </w:t>
      </w:r>
    </w:p>
    <w:p w:rsidR="00F72B33" w:rsidRDefault="00E917E0" w:rsidP="00F72B33">
      <w:pPr>
        <w:ind w:right="641"/>
        <w:jc w:val="both"/>
        <w:rPr>
          <w:sz w:val="24"/>
          <w:szCs w:val="24"/>
          <w:lang w:val="bg-BG"/>
        </w:rPr>
      </w:pPr>
      <w:r w:rsidRPr="00E917E0">
        <w:pict>
          <v:line id="_x0000_s1026" style="position:absolute;left:0;text-align:left;flip:x;z-index:251658240" from="-2.15pt,17.05pt" to="458.7pt,17.1pt" o:allowincell="f" strokecolor="red">
            <v:stroke startarrowwidth="narrow" startarrowlength="short" endarrowwidth="narrow" endarrowlength="short"/>
          </v:line>
        </w:pict>
      </w:r>
    </w:p>
    <w:p w:rsidR="00F72B33" w:rsidRDefault="00F72B33" w:rsidP="00F72B33">
      <w:pPr>
        <w:ind w:right="641"/>
        <w:jc w:val="both"/>
        <w:rPr>
          <w:sz w:val="24"/>
          <w:szCs w:val="24"/>
          <w:lang w:val="bg-BG"/>
        </w:rPr>
      </w:pPr>
    </w:p>
    <w:p w:rsidR="00F72B33" w:rsidRDefault="00F72B33" w:rsidP="00F72B33">
      <w:pPr>
        <w:jc w:val="center"/>
        <w:rPr>
          <w:sz w:val="24"/>
          <w:szCs w:val="24"/>
          <w:lang w:val="bg-BG"/>
        </w:rPr>
      </w:pPr>
      <w:r>
        <w:rPr>
          <w:sz w:val="24"/>
          <w:szCs w:val="24"/>
          <w:lang w:val="bg-BG"/>
        </w:rPr>
        <w:t>/наименование и адрес на банката/</w:t>
      </w:r>
    </w:p>
    <w:p w:rsidR="00F72B33" w:rsidRDefault="00F72B33" w:rsidP="00F72B33">
      <w:pPr>
        <w:jc w:val="both"/>
        <w:rPr>
          <w:sz w:val="24"/>
          <w:szCs w:val="24"/>
          <w:lang w:val="bg-BG"/>
        </w:rPr>
      </w:pPr>
    </w:p>
    <w:p w:rsidR="00F72B33" w:rsidRDefault="00F72B33" w:rsidP="00F72B33">
      <w:pPr>
        <w:ind w:firstLine="540"/>
        <w:jc w:val="both"/>
        <w:rPr>
          <w:sz w:val="24"/>
          <w:szCs w:val="24"/>
          <w:lang w:val="bg-BG"/>
        </w:rPr>
      </w:pPr>
      <w:r>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ru-RU"/>
        </w:rPr>
        <w:t xml:space="preserve">, </w:t>
      </w:r>
      <w:r>
        <w:rPr>
          <w:b/>
          <w:sz w:val="24"/>
          <w:szCs w:val="24"/>
          <w:lang w:val="bg-BG"/>
        </w:rPr>
        <w:t xml:space="preserve"> за обособена/ни позиция/и №№</w:t>
      </w:r>
      <w:r>
        <w:rPr>
          <w:sz w:val="24"/>
          <w:szCs w:val="24"/>
          <w:lang w:val="bg-BG"/>
        </w:rPr>
        <w:t xml:space="preserve"> ........................................................ (</w:t>
      </w:r>
      <w:r>
        <w:rPr>
          <w:i/>
          <w:sz w:val="24"/>
          <w:szCs w:val="24"/>
          <w:lang w:val="bg-BG"/>
        </w:rPr>
        <w:t>изписва се номера и наименованието на обособената/те позиция/и</w:t>
      </w:r>
      <w:r>
        <w:rPr>
          <w:sz w:val="24"/>
          <w:szCs w:val="24"/>
          <w:lang w:val="bg-BG"/>
        </w:rPr>
        <w:t>) на обща стойност ……………………лева без ДДС.</w:t>
      </w:r>
    </w:p>
    <w:p w:rsidR="00F72B33" w:rsidRDefault="00F72B33" w:rsidP="00F72B33">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F72B33" w:rsidRDefault="00F72B33" w:rsidP="00F72B33">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Подпис и печат на Гарантите:</w:t>
      </w:r>
    </w:p>
    <w:p w:rsidR="00F72B33" w:rsidRDefault="00F72B33" w:rsidP="00F72B33">
      <w:pPr>
        <w:ind w:right="641"/>
        <w:jc w:val="both"/>
        <w:rPr>
          <w:sz w:val="24"/>
          <w:szCs w:val="24"/>
          <w:lang w:val="bg-BG"/>
        </w:rPr>
      </w:pP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Дата:</w:t>
      </w:r>
    </w:p>
    <w:p w:rsidR="00F72B33" w:rsidRDefault="00F72B33" w:rsidP="00F72B33">
      <w:pPr>
        <w:ind w:firstLine="720"/>
        <w:rPr>
          <w:b/>
          <w:sz w:val="24"/>
          <w:szCs w:val="24"/>
          <w:lang w:val="en-US"/>
        </w:rPr>
      </w:pPr>
      <w:r>
        <w:rPr>
          <w:sz w:val="24"/>
          <w:szCs w:val="24"/>
          <w:lang w:val="bg-BG"/>
        </w:rPr>
        <w:t>Адрес:</w:t>
      </w:r>
      <w:r>
        <w:rPr>
          <w:b/>
          <w:sz w:val="24"/>
          <w:szCs w:val="24"/>
          <w:lang w:val="bg-BG"/>
        </w:rPr>
        <w:t xml:space="preserve"> </w:t>
      </w:r>
    </w:p>
    <w:p w:rsidR="00F72B33" w:rsidRDefault="00F72B33" w:rsidP="00F72B33">
      <w:pPr>
        <w:ind w:firstLine="720"/>
        <w:rPr>
          <w:b/>
          <w:sz w:val="24"/>
          <w:szCs w:val="24"/>
          <w:lang w:val="bg-BG"/>
        </w:rPr>
      </w:pPr>
    </w:p>
    <w:p w:rsidR="00F72B33" w:rsidRDefault="00F72B33" w:rsidP="00F72B33">
      <w:pPr>
        <w:ind w:firstLine="720"/>
        <w:rPr>
          <w:b/>
          <w:sz w:val="24"/>
          <w:szCs w:val="24"/>
          <w:lang w:val="bg-BG"/>
        </w:rPr>
      </w:pPr>
    </w:p>
    <w:p w:rsidR="00F72B33" w:rsidRDefault="00F72B33" w:rsidP="00F72B33">
      <w:pPr>
        <w:ind w:firstLine="720"/>
        <w:rPr>
          <w:b/>
          <w:sz w:val="24"/>
          <w:szCs w:val="24"/>
          <w:lang w:val="bg-BG"/>
        </w:rPr>
      </w:pPr>
    </w:p>
    <w:p w:rsidR="00236F8A" w:rsidRDefault="00236F8A" w:rsidP="00F72B33">
      <w:pPr>
        <w:keepNext/>
        <w:jc w:val="right"/>
        <w:outlineLvl w:val="0"/>
        <w:rPr>
          <w:b/>
          <w:sz w:val="24"/>
          <w:szCs w:val="24"/>
        </w:rPr>
      </w:pPr>
    </w:p>
    <w:p w:rsidR="00F72B33" w:rsidRDefault="00F72B33" w:rsidP="00F72B33">
      <w:pPr>
        <w:keepNext/>
        <w:jc w:val="right"/>
        <w:outlineLvl w:val="0"/>
        <w:rPr>
          <w:b/>
          <w:sz w:val="24"/>
          <w:szCs w:val="24"/>
        </w:rPr>
      </w:pPr>
      <w:r>
        <w:rPr>
          <w:b/>
          <w:sz w:val="24"/>
          <w:szCs w:val="24"/>
        </w:rPr>
        <w:t xml:space="preserve">Приложение № </w:t>
      </w:r>
      <w:r>
        <w:rPr>
          <w:b/>
          <w:sz w:val="24"/>
          <w:szCs w:val="24"/>
          <w:lang w:val="en-US"/>
        </w:rPr>
        <w:t>5</w:t>
      </w:r>
    </w:p>
    <w:p w:rsidR="00F72B33" w:rsidRDefault="00F72B33" w:rsidP="00F72B33">
      <w:pPr>
        <w:tabs>
          <w:tab w:val="left" w:pos="7797"/>
        </w:tabs>
        <w:jc w:val="center"/>
        <w:rPr>
          <w:i/>
          <w:sz w:val="24"/>
          <w:szCs w:val="24"/>
        </w:rPr>
      </w:pPr>
      <w:r>
        <w:rPr>
          <w:i/>
          <w:sz w:val="24"/>
          <w:szCs w:val="24"/>
        </w:rPr>
        <w:t xml:space="preserve">                                                                                                                                             /Образец/</w:t>
      </w:r>
    </w:p>
    <w:p w:rsidR="00236F8A" w:rsidRDefault="00236F8A" w:rsidP="00F72B33">
      <w:pPr>
        <w:tabs>
          <w:tab w:val="left" w:pos="7797"/>
        </w:tabs>
        <w:jc w:val="center"/>
        <w:rPr>
          <w:i/>
          <w:sz w:val="24"/>
          <w:szCs w:val="24"/>
        </w:rPr>
      </w:pPr>
    </w:p>
    <w:p w:rsidR="00F72B33" w:rsidRDefault="00F72B33" w:rsidP="00F72B33">
      <w:pPr>
        <w:autoSpaceDE w:val="0"/>
        <w:autoSpaceDN w:val="0"/>
        <w:adjustRightInd w:val="0"/>
        <w:jc w:val="center"/>
        <w:rPr>
          <w:rFonts w:eastAsia="Verdana-Bold"/>
          <w:bCs/>
          <w:i/>
          <w:sz w:val="24"/>
          <w:szCs w:val="24"/>
          <w:lang w:val="bg-BG" w:eastAsia="en-US"/>
        </w:rPr>
      </w:pPr>
      <w:r>
        <w:rPr>
          <w:rFonts w:eastAsia="Verdana-Bold"/>
          <w:b/>
          <w:bCs/>
          <w:sz w:val="24"/>
          <w:szCs w:val="24"/>
          <w:lang w:val="bg-BG" w:eastAsia="en-US"/>
        </w:rPr>
        <w:t xml:space="preserve">                                                                                                            </w:t>
      </w:r>
    </w:p>
    <w:p w:rsidR="00F72B33" w:rsidRDefault="00F72B33" w:rsidP="00F72B3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F72B33" w:rsidRDefault="00F72B33" w:rsidP="00F72B33">
      <w:pPr>
        <w:autoSpaceDE w:val="0"/>
        <w:autoSpaceDN w:val="0"/>
        <w:adjustRightInd w:val="0"/>
        <w:jc w:val="center"/>
        <w:rPr>
          <w:rFonts w:eastAsia="Verdana-Bold"/>
          <w:b/>
          <w:bCs/>
          <w:sz w:val="24"/>
          <w:szCs w:val="24"/>
          <w:lang w:val="bg-BG" w:eastAsia="en-US"/>
        </w:rPr>
      </w:pPr>
    </w:p>
    <w:p w:rsidR="00F72B33" w:rsidRDefault="00F72B33" w:rsidP="00F72B3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72B33" w:rsidRDefault="00F72B33" w:rsidP="00F72B33">
      <w:pPr>
        <w:shd w:val="clear" w:color="auto" w:fill="FFFFFF"/>
        <w:ind w:right="50"/>
        <w:jc w:val="both"/>
        <w:rPr>
          <w:rFonts w:eastAsia="Batang"/>
          <w:color w:val="000000"/>
          <w:spacing w:val="2"/>
          <w:w w:val="111"/>
          <w:sz w:val="24"/>
          <w:szCs w:val="24"/>
          <w:lang w:val="bg-BG" w:eastAsia="en-US"/>
        </w:rPr>
      </w:pPr>
    </w:p>
    <w:p w:rsidR="00F72B33" w:rsidRDefault="00F72B33" w:rsidP="00F72B33">
      <w:pPr>
        <w:shd w:val="clear" w:color="auto" w:fill="FFFFFF"/>
        <w:tabs>
          <w:tab w:val="left" w:leader="underscore" w:pos="8726"/>
        </w:tabs>
        <w:spacing w:before="142"/>
        <w:ind w:right="23" w:firstLine="540"/>
        <w:jc w:val="both"/>
        <w:rPr>
          <w:sz w:val="24"/>
          <w:szCs w:val="24"/>
          <w:lang w:val="bg-BG"/>
        </w:rPr>
      </w:pPr>
      <w:r>
        <w:rPr>
          <w:sz w:val="24"/>
          <w:szCs w:val="24"/>
          <w:lang w:val="bg-BG"/>
        </w:rPr>
        <w:t>Долуподписаният(-ната) .........................................................................................................,</w:t>
      </w:r>
    </w:p>
    <w:p w:rsidR="00F72B33" w:rsidRDefault="00F72B33" w:rsidP="00F72B33">
      <w:pPr>
        <w:tabs>
          <w:tab w:val="num" w:pos="0"/>
        </w:tabs>
        <w:jc w:val="both"/>
        <w:rPr>
          <w:b/>
          <w:sz w:val="24"/>
          <w:szCs w:val="24"/>
          <w:lang w:val="bg-BG"/>
        </w:rPr>
      </w:pPr>
      <w:r>
        <w:rPr>
          <w:sz w:val="24"/>
          <w:szCs w:val="24"/>
          <w:lang w:val="bg-BG"/>
        </w:rPr>
        <w:t xml:space="preserve">с лична карта № .........................., издадена на ............................ от .............................................., с ЕГН: ..................................., с постоянен адрес: ........................................................................., в качеството ми на ..................................................................... </w:t>
      </w:r>
      <w:r>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Pr>
          <w:sz w:val="24"/>
          <w:szCs w:val="24"/>
          <w:lang w:val="bg-BG"/>
        </w:rPr>
        <w:t xml:space="preserve">на ........................................................................................... </w:t>
      </w:r>
      <w:r>
        <w:rPr>
          <w:i/>
          <w:iCs/>
          <w:sz w:val="24"/>
          <w:szCs w:val="24"/>
          <w:lang w:val="bg-BG"/>
        </w:rPr>
        <w:t xml:space="preserve">(посочете правноорганизационната форма на кандидата/участника/подизпълнителя), </w:t>
      </w:r>
      <w:r>
        <w:rPr>
          <w:sz w:val="24"/>
          <w:szCs w:val="24"/>
          <w:lang w:val="bg-BG"/>
        </w:rPr>
        <w:t>вписано в Търговския регистър, воден от Агенцията по вписванията при Министерство на правосъдието с ЕИК: ....................................,</w:t>
      </w:r>
      <w:r>
        <w:rPr>
          <w:spacing w:val="1"/>
          <w:sz w:val="24"/>
          <w:szCs w:val="24"/>
          <w:lang w:val="bg-BG"/>
        </w:rPr>
        <w:t xml:space="preserve"> със седалище и адрес на управление: ........................................................................................., в качеството му на участник/подизпълнител в процедура на публично състезание </w:t>
      </w:r>
      <w:r>
        <w:rPr>
          <w:sz w:val="24"/>
          <w:szCs w:val="24"/>
          <w:lang w:val="bg-BG"/>
        </w:rPr>
        <w:t>по ЗОП, с предмет:</w:t>
      </w:r>
      <w:r>
        <w:rPr>
          <w:rFonts w:eastAsia="TimesNewRoman,Bold"/>
          <w:bCs/>
          <w:sz w:val="24"/>
          <w:szCs w:val="24"/>
          <w:lang w:val="bg-BG"/>
        </w:rPr>
        <w:t xml:space="preserve"> </w:t>
      </w:r>
      <w:bookmarkStart w:id="0" w:name="_Toc378585129"/>
      <w:r>
        <w:rPr>
          <w:b/>
          <w:sz w:val="24"/>
          <w:szCs w:val="24"/>
        </w:rPr>
        <w:t>„Превоз на пътници при прекъснато влаково движение или авариране на влак с извънреден транспорт за нуждите на „БДЖ – Пътнически превози” ЕООД”</w:t>
      </w:r>
      <w:r>
        <w:rPr>
          <w:b/>
          <w:sz w:val="24"/>
          <w:szCs w:val="24"/>
          <w:lang w:val="bg-BG"/>
        </w:rPr>
        <w:t>, делима на 27 /двадесет и седем/ обособени позиции</w:t>
      </w:r>
      <w:r>
        <w:rPr>
          <w:b/>
          <w:i/>
          <w:sz w:val="24"/>
          <w:szCs w:val="24"/>
          <w:lang w:val="bg-BG"/>
        </w:rPr>
        <w:t xml:space="preserve">, </w:t>
      </w:r>
      <w:r>
        <w:rPr>
          <w:b/>
          <w:sz w:val="24"/>
          <w:szCs w:val="24"/>
          <w:lang w:val="bg-BG"/>
        </w:rPr>
        <w:t>за обособена/и  позиция/и № …………………,</w:t>
      </w:r>
    </w:p>
    <w:p w:rsidR="00F72B33" w:rsidRDefault="00F72B33" w:rsidP="00F72B33">
      <w:pPr>
        <w:tabs>
          <w:tab w:val="num" w:pos="0"/>
        </w:tabs>
        <w:jc w:val="both"/>
        <w:rPr>
          <w:b/>
          <w:spacing w:val="4"/>
          <w:sz w:val="24"/>
          <w:szCs w:val="24"/>
          <w:lang w:val="bg-BG"/>
        </w:rPr>
      </w:pPr>
    </w:p>
    <w:p w:rsidR="00F72B33" w:rsidRDefault="00F72B33" w:rsidP="00F72B33">
      <w:pPr>
        <w:tabs>
          <w:tab w:val="num" w:pos="0"/>
        </w:tabs>
        <w:jc w:val="center"/>
        <w:rPr>
          <w:b/>
          <w:spacing w:val="4"/>
          <w:sz w:val="24"/>
          <w:szCs w:val="24"/>
          <w:lang w:val="bg-BG"/>
        </w:rPr>
      </w:pPr>
      <w:r>
        <w:rPr>
          <w:b/>
          <w:spacing w:val="4"/>
          <w:sz w:val="24"/>
          <w:szCs w:val="24"/>
          <w:lang w:val="bg-BG"/>
        </w:rPr>
        <w:t>ДЕКЛАРИРАМ, ЧЕ:</w:t>
      </w:r>
      <w:bookmarkEnd w:id="0"/>
    </w:p>
    <w:p w:rsidR="00F72B33" w:rsidRDefault="00F72B33" w:rsidP="00F72B33">
      <w:pPr>
        <w:tabs>
          <w:tab w:val="num" w:pos="0"/>
        </w:tabs>
        <w:jc w:val="center"/>
        <w:rPr>
          <w:b/>
          <w:spacing w:val="4"/>
          <w:sz w:val="24"/>
          <w:szCs w:val="24"/>
          <w:lang w:val="bg-BG"/>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72B33" w:rsidRDefault="00F72B33" w:rsidP="00F72B33">
      <w:pPr>
        <w:ind w:firstLine="567"/>
        <w:jc w:val="both"/>
        <w:rPr>
          <w:rFonts w:eastAsia="Batang"/>
          <w:b/>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F72B33" w:rsidRDefault="00F72B33" w:rsidP="00F72B33">
      <w:pPr>
        <w:ind w:firstLine="567"/>
        <w:jc w:val="both"/>
        <w:rPr>
          <w:rFonts w:eastAsia="Batang"/>
          <w:sz w:val="24"/>
          <w:szCs w:val="24"/>
          <w:lang w:val="bg-BG" w:eastAsia="en-US"/>
        </w:rPr>
      </w:pPr>
    </w:p>
    <w:p w:rsidR="00F72B33" w:rsidRDefault="00F72B33" w:rsidP="00F72B33">
      <w:pPr>
        <w:jc w:val="both"/>
        <w:rPr>
          <w:rFonts w:eastAsia="Batang"/>
          <w:sz w:val="24"/>
          <w:szCs w:val="24"/>
          <w:lang w:val="bg-BG" w:eastAsia="en-US"/>
        </w:rPr>
      </w:pPr>
    </w:p>
    <w:p w:rsidR="00F72B33" w:rsidRDefault="00F72B33" w:rsidP="00F72B33">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72B33" w:rsidRDefault="00F72B33" w:rsidP="00F72B33">
      <w:pPr>
        <w:jc w:val="both"/>
        <w:rPr>
          <w:rFonts w:eastAsia="Batang"/>
          <w:sz w:val="24"/>
          <w:szCs w:val="24"/>
          <w:lang w:val="bg-BG" w:eastAsia="en-US"/>
        </w:rPr>
      </w:pPr>
    </w:p>
    <w:p w:rsidR="00F72B33" w:rsidRDefault="00F72B33" w:rsidP="00F72B33">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72B33" w:rsidRDefault="00F72B33" w:rsidP="00F72B33">
      <w:pPr>
        <w:rPr>
          <w:rFonts w:eastAsia="Batang"/>
          <w:sz w:val="24"/>
          <w:szCs w:val="24"/>
          <w:lang w:val="bg-BG" w:eastAsia="en-US"/>
        </w:rPr>
      </w:pPr>
    </w:p>
    <w:p w:rsidR="00F72B33" w:rsidRDefault="00F72B33" w:rsidP="00F72B33">
      <w:pPr>
        <w:pStyle w:val="BodyText"/>
        <w:rPr>
          <w:b/>
          <w:bCs/>
        </w:rPr>
      </w:pPr>
    </w:p>
    <w:tbl>
      <w:tblPr>
        <w:tblW w:w="0" w:type="auto"/>
        <w:tblLook w:val="04A0"/>
      </w:tblPr>
      <w:tblGrid>
        <w:gridCol w:w="3888"/>
        <w:gridCol w:w="4634"/>
      </w:tblGrid>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 _________ / 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bl>
    <w:p w:rsidR="00F72B33" w:rsidRDefault="00F72B33" w:rsidP="00F72B33">
      <w:pPr>
        <w:rPr>
          <w:sz w:val="24"/>
          <w:szCs w:val="24"/>
          <w:lang w:val="bg-BG"/>
        </w:rPr>
      </w:pPr>
    </w:p>
    <w:p w:rsidR="00F72B33" w:rsidRDefault="00F72B33" w:rsidP="00F72B33">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F72B33" w:rsidRDefault="00F72B33" w:rsidP="00F72B33">
      <w:pPr>
        <w:jc w:val="both"/>
        <w:rPr>
          <w:rFonts w:eastAsia="Batang"/>
          <w:i/>
          <w:iCs/>
          <w:sz w:val="24"/>
          <w:szCs w:val="24"/>
          <w:lang w:val="bg-BG" w:eastAsia="en-US"/>
        </w:rPr>
      </w:pPr>
    </w:p>
    <w:p w:rsidR="00F72B33" w:rsidRDefault="00F72B33" w:rsidP="00F72B33">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72B33" w:rsidRDefault="00F72B33" w:rsidP="00F72B33">
      <w:pPr>
        <w:pStyle w:val="BodyTextIndent"/>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„Юрисдикции с преференциален данъчен режим”</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xml:space="preserve">, с изключение </w:t>
      </w:r>
      <w:r>
        <w:rPr>
          <w:i/>
          <w:color w:val="000000"/>
          <w:sz w:val="24"/>
          <w:szCs w:val="24"/>
          <w:shd w:val="clear" w:color="auto" w:fill="FEFEFE"/>
          <w:lang w:val="bg-BG"/>
        </w:rPr>
        <w:lastRenderedPageBreak/>
        <w:t>на Гибралтар (брит.) и държавите - страни по Споразумението за Европейското икономическо пространство.</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72B33" w:rsidRDefault="00F72B33" w:rsidP="00F72B33">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“Контрол”</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72B33" w:rsidRDefault="00F72B33" w:rsidP="00F72B33">
      <w:pPr>
        <w:ind w:firstLine="540"/>
        <w:jc w:val="both"/>
        <w:rPr>
          <w:i/>
          <w:color w:val="000000"/>
          <w:sz w:val="24"/>
          <w:szCs w:val="24"/>
          <w:lang w:val="bg-BG"/>
        </w:rPr>
      </w:pPr>
    </w:p>
    <w:p w:rsidR="00F72B33" w:rsidRDefault="00F72B33" w:rsidP="00F72B33">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lastRenderedPageBreak/>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72B33" w:rsidRDefault="00F72B33" w:rsidP="00F72B33">
      <w:pPr>
        <w:ind w:firstLine="540"/>
        <w:jc w:val="both"/>
        <w:textAlignment w:val="center"/>
        <w:rPr>
          <w:b/>
          <w:bCs/>
          <w:i/>
          <w:sz w:val="24"/>
          <w:szCs w:val="24"/>
          <w:lang w:val="bg-BG"/>
        </w:rPr>
      </w:pPr>
    </w:p>
    <w:p w:rsidR="00F72B33" w:rsidRDefault="00F72B33" w:rsidP="00F72B33">
      <w:pPr>
        <w:ind w:firstLine="540"/>
        <w:jc w:val="both"/>
        <w:textAlignment w:val="center"/>
        <w:rPr>
          <w:b/>
          <w:bCs/>
          <w:i/>
          <w:sz w:val="24"/>
          <w:szCs w:val="24"/>
          <w:lang w:val="bg-BG"/>
        </w:rPr>
      </w:pPr>
      <w:r>
        <w:rPr>
          <w:b/>
          <w:bCs/>
          <w:i/>
          <w:sz w:val="24"/>
          <w:szCs w:val="24"/>
          <w:lang w:val="bg-BG"/>
        </w:rPr>
        <w:t>“Действителен собственик”</w:t>
      </w:r>
    </w:p>
    <w:p w:rsidR="00F72B33" w:rsidRDefault="00F72B33" w:rsidP="00F72B33">
      <w:pPr>
        <w:autoSpaceDE w:val="0"/>
        <w:autoSpaceDN w:val="0"/>
        <w:adjustRightInd w:val="0"/>
        <w:ind w:firstLine="540"/>
        <w:jc w:val="both"/>
        <w:rPr>
          <w:rFonts w:eastAsia="Batang"/>
          <w:i/>
          <w:iCs/>
          <w:sz w:val="24"/>
          <w:szCs w:val="24"/>
          <w:lang w:val="bg-BG" w:eastAsia="en-US"/>
        </w:rPr>
      </w:pPr>
    </w:p>
    <w:p w:rsidR="00F72B33" w:rsidRDefault="00F72B33" w:rsidP="00F72B33">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72B33" w:rsidRDefault="00F72B33" w:rsidP="00F72B33">
      <w:pPr>
        <w:ind w:firstLine="540"/>
        <w:jc w:val="both"/>
        <w:textAlignment w:val="center"/>
        <w:rPr>
          <w:b/>
          <w:bCs/>
          <w:i/>
          <w:iCs/>
          <w:sz w:val="24"/>
          <w:szCs w:val="24"/>
          <w:lang w:val="bg-BG"/>
        </w:rPr>
      </w:pPr>
    </w:p>
    <w:p w:rsidR="00F72B33" w:rsidRDefault="00F72B33" w:rsidP="00F72B33">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F72B33" w:rsidRDefault="00F72B33" w:rsidP="00F72B33">
      <w:pPr>
        <w:pStyle w:val="BodyTextIndent2"/>
      </w:pPr>
      <w:r>
        <w:t xml:space="preserve"> </w:t>
      </w:r>
    </w:p>
    <w:p w:rsidR="00F72B33" w:rsidRDefault="00F72B33" w:rsidP="00F72B33">
      <w:pPr>
        <w:pStyle w:val="BodyTextIndent2"/>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36F8A" w:rsidRDefault="00F72B33" w:rsidP="00F72B33">
      <w:pPr>
        <w:shd w:val="clear" w:color="auto" w:fill="FEFEFE"/>
        <w:ind w:firstLine="540"/>
        <w:jc w:val="both"/>
        <w:rPr>
          <w:i/>
          <w:color w:val="000000"/>
          <w:sz w:val="24"/>
          <w:szCs w:val="24"/>
          <w:lang w:val="en-US"/>
        </w:rPr>
      </w:pPr>
      <w:r>
        <w:rPr>
          <w:i/>
          <w:color w:val="000000"/>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p>
    <w:p w:rsidR="00236F8A" w:rsidRDefault="00236F8A" w:rsidP="00236F8A">
      <w:pPr>
        <w:shd w:val="clear" w:color="auto" w:fill="FEFEFE"/>
        <w:jc w:val="both"/>
        <w:rPr>
          <w:i/>
          <w:color w:val="000000"/>
          <w:sz w:val="24"/>
          <w:szCs w:val="24"/>
          <w:lang w:val="en-US"/>
        </w:rPr>
      </w:pPr>
    </w:p>
    <w:p w:rsidR="00236F8A" w:rsidRDefault="00236F8A" w:rsidP="00236F8A">
      <w:pPr>
        <w:shd w:val="clear" w:color="auto" w:fill="FEFEFE"/>
        <w:jc w:val="both"/>
        <w:rPr>
          <w:i/>
          <w:color w:val="000000"/>
          <w:sz w:val="24"/>
          <w:szCs w:val="24"/>
          <w:lang w:val="en-US"/>
        </w:rPr>
      </w:pPr>
    </w:p>
    <w:p w:rsidR="00F72B33" w:rsidRDefault="00F72B33" w:rsidP="00236F8A">
      <w:pPr>
        <w:shd w:val="clear" w:color="auto" w:fill="FEFEFE"/>
        <w:jc w:val="both"/>
        <w:rPr>
          <w:i/>
          <w:color w:val="000000"/>
          <w:sz w:val="24"/>
          <w:szCs w:val="24"/>
          <w:lang w:val="bg-BG"/>
        </w:rPr>
      </w:pPr>
      <w:r>
        <w:rPr>
          <w:i/>
          <w:color w:val="000000"/>
          <w:sz w:val="24"/>
          <w:szCs w:val="24"/>
          <w:lang w:val="bg-BG"/>
        </w:rPr>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jc w:val="both"/>
        <w:rPr>
          <w:sz w:val="24"/>
          <w:szCs w:val="24"/>
          <w:lang w:val="bg-BG"/>
        </w:rPr>
      </w:pPr>
    </w:p>
    <w:p w:rsidR="00F72B33" w:rsidRDefault="00F72B33" w:rsidP="00F72B33">
      <w:pPr>
        <w:rPr>
          <w:sz w:val="24"/>
          <w:szCs w:val="24"/>
        </w:rPr>
      </w:pPr>
    </w:p>
    <w:p w:rsidR="00F72B33" w:rsidRDefault="00F72B33" w:rsidP="00F72B33">
      <w:pPr>
        <w:autoSpaceDE w:val="0"/>
        <w:autoSpaceDN w:val="0"/>
        <w:adjustRightInd w:val="0"/>
        <w:jc w:val="center"/>
        <w:rPr>
          <w:b/>
          <w:sz w:val="24"/>
          <w:szCs w:val="24"/>
          <w:lang w:val="bg-BG"/>
        </w:rPr>
      </w:pPr>
    </w:p>
    <w:p w:rsidR="00890177" w:rsidRDefault="00890177"/>
    <w:sectPr w:rsidR="00890177" w:rsidSect="00F72B33">
      <w:pgSz w:w="11906" w:h="16838"/>
      <w:pgMar w:top="426"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04" w:rsidRDefault="00205404" w:rsidP="00F72B33">
      <w:r>
        <w:separator/>
      </w:r>
    </w:p>
  </w:endnote>
  <w:endnote w:type="continuationSeparator" w:id="0">
    <w:p w:rsidR="00205404" w:rsidRDefault="00205404" w:rsidP="00F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04" w:rsidRDefault="00205404" w:rsidP="00F72B33">
      <w:r>
        <w:separator/>
      </w:r>
    </w:p>
  </w:footnote>
  <w:footnote w:type="continuationSeparator" w:id="0">
    <w:p w:rsidR="00205404" w:rsidRDefault="00205404" w:rsidP="00F72B33">
      <w:r>
        <w:continuationSeparator/>
      </w:r>
    </w:p>
  </w:footnote>
  <w:footnote w:id="1">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72B33" w:rsidRDefault="00F72B33" w:rsidP="00F72B33">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F72B33" w:rsidRDefault="00F72B33"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F72B33"/>
    <w:rsid w:val="00137C71"/>
    <w:rsid w:val="00205404"/>
    <w:rsid w:val="00236F8A"/>
    <w:rsid w:val="00525BD5"/>
    <w:rsid w:val="005842D8"/>
    <w:rsid w:val="00737CF6"/>
    <w:rsid w:val="00772AE0"/>
    <w:rsid w:val="007C69DE"/>
    <w:rsid w:val="007E6072"/>
    <w:rsid w:val="00890177"/>
    <w:rsid w:val="009F0AA9"/>
    <w:rsid w:val="00E76564"/>
    <w:rsid w:val="00E917E0"/>
    <w:rsid w:val="00EB4DA2"/>
    <w:rsid w:val="00F72B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72B33"/>
    <w:pPr>
      <w:keepNext/>
      <w:outlineLvl w:val="0"/>
    </w:pPr>
    <w:rPr>
      <w:b/>
      <w:bCs/>
      <w:color w:val="000000"/>
    </w:rPr>
  </w:style>
  <w:style w:type="paragraph" w:styleId="Heading9">
    <w:name w:val="heading 9"/>
    <w:basedOn w:val="Normal"/>
    <w:next w:val="Normal"/>
    <w:link w:val="Heading9Char"/>
    <w:uiPriority w:val="9"/>
    <w:semiHidden/>
    <w:unhideWhenUsed/>
    <w:qFormat/>
    <w:rsid w:val="00F72B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33"/>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F72B33"/>
    <w:rPr>
      <w:rFonts w:asciiTheme="majorHAnsi" w:eastAsiaTheme="majorEastAsia" w:hAnsiTheme="majorHAnsi" w:cstheme="majorBidi"/>
      <w:i/>
      <w:iCs/>
      <w:color w:val="404040" w:themeColor="text1" w:themeTint="BF"/>
      <w:sz w:val="20"/>
      <w:szCs w:val="20"/>
      <w:lang w:val="en-AU" w:eastAsia="bg-BG"/>
    </w:rPr>
  </w:style>
  <w:style w:type="paragraph" w:styleId="FootnoteText">
    <w:name w:val="footnote text"/>
    <w:basedOn w:val="Normal"/>
    <w:link w:val="FootnoteTextChar"/>
    <w:uiPriority w:val="99"/>
    <w:semiHidden/>
    <w:unhideWhenUsed/>
    <w:rsid w:val="00F72B33"/>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F72B33"/>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72B33"/>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semiHidden/>
    <w:unhideWhenUsed/>
    <w:rsid w:val="00F72B33"/>
  </w:style>
  <w:style w:type="character" w:customStyle="1" w:styleId="HeaderChar">
    <w:name w:val="Header Char"/>
    <w:basedOn w:val="DefaultParagraphFont"/>
    <w:link w:val="Header"/>
    <w:semiHidden/>
    <w:rsid w:val="00F72B33"/>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F72B33"/>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F72B33"/>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unhideWhenUsed/>
    <w:rsid w:val="00F72B33"/>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F72B33"/>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F72B33"/>
    <w:pPr>
      <w:ind w:firstLine="709"/>
      <w:jc w:val="center"/>
    </w:pPr>
    <w:rPr>
      <w:b/>
      <w:noProof/>
      <w:sz w:val="24"/>
      <w:szCs w:val="28"/>
      <w:lang w:val="en-US" w:eastAsia="en-US"/>
    </w:rPr>
  </w:style>
  <w:style w:type="character" w:customStyle="1" w:styleId="TitleChar">
    <w:name w:val="Title Char"/>
    <w:basedOn w:val="DefaultParagraphFont"/>
    <w:link w:val="Title"/>
    <w:rsid w:val="00F72B33"/>
    <w:rPr>
      <w:rFonts w:ascii="Times New Roman" w:eastAsia="Times New Roman" w:hAnsi="Times New Roman" w:cs="Times New Roman"/>
      <w:b/>
      <w:noProof/>
      <w:sz w:val="24"/>
      <w:szCs w:val="28"/>
      <w:lang w:val="en-US"/>
    </w:rPr>
  </w:style>
  <w:style w:type="paragraph" w:styleId="BodyText">
    <w:name w:val="Body Text"/>
    <w:basedOn w:val="Normal"/>
    <w:link w:val="BodyTextChar"/>
    <w:semiHidden/>
    <w:unhideWhenUsed/>
    <w:rsid w:val="00F72B33"/>
    <w:pPr>
      <w:spacing w:after="120"/>
    </w:pPr>
  </w:style>
  <w:style w:type="character" w:customStyle="1" w:styleId="BodyTextChar">
    <w:name w:val="Body Text Char"/>
    <w:basedOn w:val="DefaultParagraphFont"/>
    <w:link w:val="BodyText"/>
    <w:semiHidden/>
    <w:rsid w:val="00F72B33"/>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F72B33"/>
    <w:pPr>
      <w:spacing w:after="120"/>
      <w:ind w:left="283"/>
    </w:pPr>
    <w:rPr>
      <w:lang w:eastAsia="ar-SA"/>
    </w:rPr>
  </w:style>
  <w:style w:type="character" w:customStyle="1" w:styleId="BodyTextIndentChar">
    <w:name w:val="Body Text Indent Char"/>
    <w:basedOn w:val="DefaultParagraphFont"/>
    <w:link w:val="BodyTextIndent"/>
    <w:uiPriority w:val="99"/>
    <w:semiHidden/>
    <w:rsid w:val="00F72B33"/>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F72B33"/>
    <w:pPr>
      <w:spacing w:after="120" w:line="480" w:lineRule="auto"/>
    </w:pPr>
  </w:style>
  <w:style w:type="character" w:customStyle="1" w:styleId="BodyText2Char">
    <w:name w:val="Body Text 2 Char"/>
    <w:basedOn w:val="DefaultParagraphFont"/>
    <w:link w:val="BodyText2"/>
    <w:uiPriority w:val="99"/>
    <w:semiHidden/>
    <w:rsid w:val="00F72B33"/>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F72B33"/>
    <w:pPr>
      <w:spacing w:after="120" w:line="480" w:lineRule="auto"/>
      <w:ind w:left="283"/>
    </w:pPr>
  </w:style>
  <w:style w:type="character" w:customStyle="1" w:styleId="BodyTextIndent2Char">
    <w:name w:val="Body Text Indent 2 Char"/>
    <w:basedOn w:val="DefaultParagraphFont"/>
    <w:link w:val="BodyTextIndent2"/>
    <w:uiPriority w:val="99"/>
    <w:semiHidden/>
    <w:rsid w:val="00F72B33"/>
    <w:rPr>
      <w:rFonts w:ascii="Times New Roman" w:eastAsia="Times New Roman" w:hAnsi="Times New Roman" w:cs="Times New Roman"/>
      <w:sz w:val="20"/>
      <w:szCs w:val="20"/>
      <w:lang w:val="en-AU" w:eastAsia="bg-BG"/>
    </w:rPr>
  </w:style>
  <w:style w:type="character" w:customStyle="1" w:styleId="BodyTextIndent3Char">
    <w:name w:val="Body Text Indent 3 Char"/>
    <w:basedOn w:val="DefaultParagraphFont"/>
    <w:link w:val="BodyTextIndent3"/>
    <w:semiHidden/>
    <w:rsid w:val="00F72B3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F72B33"/>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F72B33"/>
    <w:rPr>
      <w:b/>
      <w:bCs/>
    </w:rPr>
  </w:style>
  <w:style w:type="paragraph" w:styleId="CommentSubject">
    <w:name w:val="annotation subject"/>
    <w:basedOn w:val="CommentText"/>
    <w:next w:val="CommentText"/>
    <w:link w:val="CommentSubjectChar"/>
    <w:uiPriority w:val="99"/>
    <w:semiHidden/>
    <w:unhideWhenUsed/>
    <w:rsid w:val="00F72B33"/>
    <w:rPr>
      <w:b/>
      <w:bCs/>
    </w:rPr>
  </w:style>
  <w:style w:type="character" w:customStyle="1" w:styleId="BalloonTextChar">
    <w:name w:val="Balloon Text Char"/>
    <w:basedOn w:val="DefaultParagraphFont"/>
    <w:link w:val="BalloonText"/>
    <w:uiPriority w:val="99"/>
    <w:semiHidden/>
    <w:rsid w:val="00F72B33"/>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F72B33"/>
    <w:rPr>
      <w:rFonts w:ascii="Tahoma" w:hAnsi="Tahoma" w:cs="Tahoma"/>
      <w:sz w:val="16"/>
      <w:szCs w:val="16"/>
    </w:rPr>
  </w:style>
  <w:style w:type="character" w:customStyle="1" w:styleId="NoSpacingChar">
    <w:name w:val="No Spacing Char"/>
    <w:link w:val="NoSpacing"/>
    <w:uiPriority w:val="1"/>
    <w:locked/>
    <w:rsid w:val="00F72B33"/>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F72B33"/>
    <w:pPr>
      <w:spacing w:after="0" w:line="240" w:lineRule="auto"/>
    </w:pPr>
    <w:rPr>
      <w:rFonts w:ascii="Times New Roman" w:eastAsia="Times New Roman" w:hAnsi="Times New Roman" w:cs="Times New Roman"/>
      <w:noProof/>
      <w:sz w:val="20"/>
      <w:szCs w:val="20"/>
      <w:lang w:eastAsia="bg-BG"/>
    </w:rPr>
  </w:style>
  <w:style w:type="character" w:customStyle="1" w:styleId="ListParagraphChar">
    <w:name w:val="List Paragraph Char"/>
    <w:link w:val="ListParagraph"/>
    <w:locked/>
    <w:rsid w:val="00F72B33"/>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F72B33"/>
    <w:pPr>
      <w:ind w:left="720"/>
      <w:contextualSpacing/>
    </w:pPr>
    <w:rPr>
      <w:sz w:val="24"/>
      <w:szCs w:val="24"/>
      <w:lang w:val="en-GB" w:eastAsia="en-US"/>
    </w:rPr>
  </w:style>
  <w:style w:type="paragraph" w:customStyle="1" w:styleId="Style23">
    <w:name w:val="Style23"/>
    <w:basedOn w:val="Normal"/>
    <w:uiPriority w:val="99"/>
    <w:rsid w:val="00F72B33"/>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F72B33"/>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F72B33"/>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F72B33"/>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F72B33"/>
    <w:pPr>
      <w:tabs>
        <w:tab w:val="left" w:pos="709"/>
      </w:tabs>
    </w:pPr>
    <w:rPr>
      <w:rFonts w:ascii="Tahoma" w:hAnsi="Tahoma" w:cs="Tahoma"/>
      <w:sz w:val="24"/>
      <w:szCs w:val="24"/>
      <w:lang w:val="pl-PL" w:eastAsia="pl-PL"/>
    </w:rPr>
  </w:style>
  <w:style w:type="paragraph" w:customStyle="1" w:styleId="Style8">
    <w:name w:val="Style8"/>
    <w:basedOn w:val="Normal"/>
    <w:uiPriority w:val="99"/>
    <w:rsid w:val="00F72B33"/>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F72B33"/>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F72B33"/>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F72B33"/>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F72B3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F72B33"/>
    <w:pPr>
      <w:widowControl w:val="0"/>
    </w:pPr>
    <w:rPr>
      <w:b/>
      <w:sz w:val="24"/>
      <w:szCs w:val="22"/>
      <w:lang w:val="bg-BG"/>
    </w:rPr>
  </w:style>
  <w:style w:type="paragraph" w:customStyle="1" w:styleId="Text1">
    <w:name w:val="Text 1"/>
    <w:basedOn w:val="Normal"/>
    <w:rsid w:val="00F72B33"/>
    <w:pPr>
      <w:spacing w:before="120" w:after="120"/>
      <w:ind w:left="850"/>
      <w:jc w:val="both"/>
    </w:pPr>
    <w:rPr>
      <w:rFonts w:eastAsia="Calibri"/>
      <w:sz w:val="24"/>
      <w:szCs w:val="22"/>
      <w:lang w:val="bg-BG"/>
    </w:rPr>
  </w:style>
  <w:style w:type="paragraph" w:customStyle="1" w:styleId="NormalLeft">
    <w:name w:val="Normal Left"/>
    <w:basedOn w:val="Normal"/>
    <w:rsid w:val="00F72B33"/>
    <w:pPr>
      <w:spacing w:before="120" w:after="120"/>
    </w:pPr>
    <w:rPr>
      <w:rFonts w:eastAsia="Calibri"/>
      <w:sz w:val="24"/>
      <w:szCs w:val="22"/>
      <w:lang w:val="bg-BG"/>
    </w:rPr>
  </w:style>
  <w:style w:type="paragraph" w:customStyle="1" w:styleId="Tiret0">
    <w:name w:val="Tiret 0"/>
    <w:basedOn w:val="Normal"/>
    <w:rsid w:val="00F72B33"/>
    <w:pPr>
      <w:numPr>
        <w:numId w:val="1"/>
      </w:numPr>
      <w:spacing w:before="120" w:after="120"/>
      <w:jc w:val="both"/>
    </w:pPr>
    <w:rPr>
      <w:rFonts w:eastAsia="Calibri"/>
      <w:sz w:val="24"/>
      <w:szCs w:val="22"/>
      <w:lang w:val="bg-BG"/>
    </w:rPr>
  </w:style>
  <w:style w:type="paragraph" w:customStyle="1" w:styleId="Tiret1">
    <w:name w:val="Tiret 1"/>
    <w:basedOn w:val="Normal"/>
    <w:rsid w:val="00F72B33"/>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F72B33"/>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F72B33"/>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F72B33"/>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F72B33"/>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F72B33"/>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F72B33"/>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F72B33"/>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F72B33"/>
    <w:rPr>
      <w:b/>
      <w:bCs/>
      <w:sz w:val="23"/>
      <w:szCs w:val="23"/>
      <w:shd w:val="clear" w:color="auto" w:fill="FFFFFF"/>
    </w:rPr>
  </w:style>
  <w:style w:type="paragraph" w:customStyle="1" w:styleId="60">
    <w:name w:val="Основен текст (6)"/>
    <w:basedOn w:val="Normal"/>
    <w:link w:val="6"/>
    <w:rsid w:val="00F72B33"/>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CharChar11">
    <w:name w:val="Char Char11"/>
    <w:basedOn w:val="Normal"/>
    <w:rsid w:val="00F72B33"/>
    <w:pPr>
      <w:tabs>
        <w:tab w:val="left" w:pos="709"/>
      </w:tabs>
    </w:pPr>
    <w:rPr>
      <w:rFonts w:ascii="Tahoma" w:eastAsia="Calibri" w:hAnsi="Tahoma"/>
      <w:sz w:val="24"/>
      <w:szCs w:val="24"/>
      <w:lang w:val="pl-PL" w:eastAsia="pl-PL"/>
    </w:rPr>
  </w:style>
  <w:style w:type="character" w:styleId="FootnoteReference">
    <w:name w:val="footnote reference"/>
    <w:uiPriority w:val="99"/>
    <w:semiHidden/>
    <w:unhideWhenUsed/>
    <w:rsid w:val="00F72B33"/>
    <w:rPr>
      <w:vertAlign w:val="superscript"/>
    </w:rPr>
  </w:style>
  <w:style w:type="character" w:customStyle="1" w:styleId="FontStyle80">
    <w:name w:val="Font Style80"/>
    <w:basedOn w:val="DefaultParagraphFont"/>
    <w:uiPriority w:val="99"/>
    <w:rsid w:val="00F72B33"/>
    <w:rPr>
      <w:rFonts w:ascii="Times New Roman" w:hAnsi="Times New Roman" w:cs="Times New Roman" w:hint="default"/>
      <w:sz w:val="24"/>
      <w:szCs w:val="24"/>
    </w:rPr>
  </w:style>
  <w:style w:type="character" w:customStyle="1" w:styleId="FontStyle226">
    <w:name w:val="Font Style226"/>
    <w:basedOn w:val="DefaultParagraphFont"/>
    <w:uiPriority w:val="99"/>
    <w:rsid w:val="00F72B33"/>
    <w:rPr>
      <w:rFonts w:ascii="Times New Roman" w:hAnsi="Times New Roman" w:cs="Times New Roman" w:hint="default"/>
      <w:sz w:val="22"/>
      <w:szCs w:val="22"/>
    </w:rPr>
  </w:style>
  <w:style w:type="character" w:customStyle="1" w:styleId="ala">
    <w:name w:val="al_a"/>
    <w:basedOn w:val="DefaultParagraphFont"/>
    <w:rsid w:val="00F72B33"/>
  </w:style>
  <w:style w:type="character" w:customStyle="1" w:styleId="FontStyle186">
    <w:name w:val="Font Style186"/>
    <w:basedOn w:val="DefaultParagraphFont"/>
    <w:uiPriority w:val="99"/>
    <w:rsid w:val="00F72B33"/>
    <w:rPr>
      <w:rFonts w:ascii="Times New Roman" w:hAnsi="Times New Roman" w:cs="Times New Roman" w:hint="default"/>
      <w:b/>
      <w:bCs/>
      <w:sz w:val="22"/>
      <w:szCs w:val="22"/>
    </w:rPr>
  </w:style>
  <w:style w:type="character" w:customStyle="1" w:styleId="inputvalue">
    <w:name w:val="input_value"/>
    <w:basedOn w:val="DefaultParagraphFont"/>
    <w:rsid w:val="00F72B33"/>
  </w:style>
  <w:style w:type="character" w:customStyle="1" w:styleId="FontStyle18">
    <w:name w:val="Font Style18"/>
    <w:uiPriority w:val="99"/>
    <w:rsid w:val="00F72B33"/>
    <w:rPr>
      <w:rFonts w:ascii="Times New Roman" w:hAnsi="Times New Roman" w:cs="Times New Roman" w:hint="default"/>
      <w:sz w:val="24"/>
      <w:szCs w:val="24"/>
    </w:rPr>
  </w:style>
  <w:style w:type="character" w:customStyle="1" w:styleId="FontStyle19">
    <w:name w:val="Font Style19"/>
    <w:basedOn w:val="DefaultParagraphFont"/>
    <w:uiPriority w:val="99"/>
    <w:rsid w:val="00F72B33"/>
    <w:rPr>
      <w:rFonts w:ascii="Times New Roman" w:hAnsi="Times New Roman" w:cs="Times New Roman" w:hint="default"/>
      <w:sz w:val="22"/>
      <w:szCs w:val="22"/>
    </w:rPr>
  </w:style>
  <w:style w:type="character" w:customStyle="1" w:styleId="FontStyle20">
    <w:name w:val="Font Style20"/>
    <w:basedOn w:val="DefaultParagraphFont"/>
    <w:uiPriority w:val="99"/>
    <w:rsid w:val="00F72B33"/>
    <w:rPr>
      <w:rFonts w:ascii="Times New Roman" w:hAnsi="Times New Roman" w:cs="Times New Roman" w:hint="default"/>
      <w:sz w:val="22"/>
      <w:szCs w:val="22"/>
    </w:rPr>
  </w:style>
  <w:style w:type="character" w:customStyle="1" w:styleId="FontStyle21">
    <w:name w:val="Font Style21"/>
    <w:basedOn w:val="DefaultParagraphFont"/>
    <w:uiPriority w:val="99"/>
    <w:rsid w:val="00F72B33"/>
    <w:rPr>
      <w:rFonts w:ascii="Times New Roman" w:hAnsi="Times New Roman" w:cs="Times New Roman" w:hint="default"/>
      <w:b/>
      <w:bCs/>
      <w:sz w:val="20"/>
      <w:szCs w:val="20"/>
    </w:rPr>
  </w:style>
  <w:style w:type="character" w:customStyle="1" w:styleId="FontStyle22">
    <w:name w:val="Font Style22"/>
    <w:basedOn w:val="DefaultParagraphFont"/>
    <w:uiPriority w:val="99"/>
    <w:rsid w:val="00F72B33"/>
    <w:rPr>
      <w:rFonts w:ascii="Times New Roman" w:hAnsi="Times New Roman" w:cs="Times New Roman" w:hint="default"/>
      <w:i/>
      <w:iCs/>
      <w:sz w:val="22"/>
      <w:szCs w:val="22"/>
    </w:rPr>
  </w:style>
  <w:style w:type="character" w:customStyle="1" w:styleId="FontStyle23">
    <w:name w:val="Font Style23"/>
    <w:basedOn w:val="DefaultParagraphFont"/>
    <w:uiPriority w:val="99"/>
    <w:rsid w:val="00F72B33"/>
    <w:rPr>
      <w:rFonts w:ascii="Times New Roman" w:hAnsi="Times New Roman" w:cs="Times New Roman" w:hint="default"/>
      <w:b/>
      <w:bCs/>
      <w:sz w:val="22"/>
      <w:szCs w:val="22"/>
    </w:rPr>
  </w:style>
  <w:style w:type="character" w:customStyle="1" w:styleId="FontStyle26">
    <w:name w:val="Font Style26"/>
    <w:basedOn w:val="DefaultParagraphFont"/>
    <w:uiPriority w:val="99"/>
    <w:rsid w:val="00F72B33"/>
    <w:rPr>
      <w:rFonts w:ascii="Times New Roman" w:hAnsi="Times New Roman" w:cs="Times New Roman" w:hint="default"/>
      <w:b/>
      <w:bCs/>
      <w:sz w:val="18"/>
      <w:szCs w:val="18"/>
    </w:rPr>
  </w:style>
  <w:style w:type="character" w:customStyle="1" w:styleId="DeltaViewInsertion">
    <w:name w:val="DeltaView Insertion"/>
    <w:rsid w:val="00F72B33"/>
    <w:rPr>
      <w:b/>
      <w:bCs w:val="0"/>
      <w:i/>
      <w:iCs w:val="0"/>
      <w:spacing w:val="0"/>
      <w:lang w:val="bg-BG" w:eastAsia="bg-BG"/>
    </w:rPr>
  </w:style>
  <w:style w:type="character" w:customStyle="1" w:styleId="alb">
    <w:name w:val="al_b"/>
    <w:basedOn w:val="DefaultParagraphFont"/>
    <w:rsid w:val="00F72B33"/>
  </w:style>
  <w:style w:type="character" w:customStyle="1" w:styleId="legaldocreference">
    <w:name w:val="legaldocreference"/>
    <w:basedOn w:val="DefaultParagraphFont"/>
    <w:rsid w:val="00F72B33"/>
  </w:style>
  <w:style w:type="character" w:customStyle="1" w:styleId="apple-converted-space">
    <w:name w:val="apple-converted-space"/>
    <w:basedOn w:val="DefaultParagraphFont"/>
    <w:rsid w:val="00F72B33"/>
  </w:style>
  <w:style w:type="character" w:customStyle="1" w:styleId="newdocreference">
    <w:name w:val="newdocreference"/>
    <w:basedOn w:val="DefaultParagraphFont"/>
    <w:rsid w:val="00F72B33"/>
  </w:style>
  <w:style w:type="table" w:styleId="TableGrid">
    <w:name w:val="Table Grid"/>
    <w:basedOn w:val="TableNormal"/>
    <w:uiPriority w:val="59"/>
    <w:rsid w:val="00F72B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54895-C7ED-45EC-8166-0AD72BFC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25607</Words>
  <Characters>145963</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10</cp:revision>
  <cp:lastPrinted>2017-09-26T07:26:00Z</cp:lastPrinted>
  <dcterms:created xsi:type="dcterms:W3CDTF">2017-09-20T07:34:00Z</dcterms:created>
  <dcterms:modified xsi:type="dcterms:W3CDTF">2017-09-26T07:28:00Z</dcterms:modified>
</cp:coreProperties>
</file>