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76" w:rsidRPr="00212C49" w:rsidRDefault="00746D76" w:rsidP="00746D76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bg-BG"/>
        </w:rPr>
      </w:pPr>
      <w:r w:rsidRPr="00212C49">
        <w:rPr>
          <w:b/>
          <w:bCs/>
          <w:sz w:val="24"/>
          <w:szCs w:val="24"/>
          <w:lang w:val="bg-BG"/>
        </w:rPr>
        <w:t xml:space="preserve">Приложение № </w:t>
      </w:r>
      <w:r>
        <w:rPr>
          <w:b/>
          <w:bCs/>
          <w:sz w:val="24"/>
          <w:szCs w:val="24"/>
          <w:lang w:val="bg-BG"/>
        </w:rPr>
        <w:t>2</w:t>
      </w:r>
    </w:p>
    <w:p w:rsidR="00746D76" w:rsidRPr="00212C49" w:rsidRDefault="00746D76" w:rsidP="00746D76">
      <w:pPr>
        <w:shd w:val="clear" w:color="auto" w:fill="FFFFFF"/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 w:rsidRPr="00212C49">
        <w:rPr>
          <w:bCs/>
          <w:sz w:val="24"/>
          <w:szCs w:val="24"/>
          <w:lang w:val="bg-BG"/>
        </w:rPr>
        <w:tab/>
      </w:r>
      <w:r w:rsidRPr="00212C49">
        <w:rPr>
          <w:bCs/>
          <w:sz w:val="24"/>
          <w:szCs w:val="24"/>
          <w:lang w:val="bg-BG"/>
        </w:rPr>
        <w:tab/>
      </w:r>
      <w:r w:rsidRPr="00212C49">
        <w:rPr>
          <w:bCs/>
          <w:sz w:val="24"/>
          <w:szCs w:val="24"/>
          <w:lang w:val="bg-BG"/>
        </w:rPr>
        <w:tab/>
      </w:r>
      <w:r w:rsidRPr="00212C49">
        <w:rPr>
          <w:bCs/>
          <w:sz w:val="24"/>
          <w:szCs w:val="24"/>
          <w:lang w:val="bg-BG"/>
        </w:rPr>
        <w:tab/>
      </w:r>
      <w:r w:rsidRPr="00212C49">
        <w:rPr>
          <w:bCs/>
          <w:sz w:val="24"/>
          <w:szCs w:val="24"/>
          <w:lang w:val="bg-BG"/>
        </w:rPr>
        <w:tab/>
      </w:r>
      <w:r w:rsidRPr="00212C49">
        <w:rPr>
          <w:bCs/>
          <w:sz w:val="24"/>
          <w:szCs w:val="24"/>
          <w:lang w:val="bg-BG"/>
        </w:rPr>
        <w:tab/>
      </w:r>
      <w:r w:rsidRPr="00212C49">
        <w:rPr>
          <w:bCs/>
          <w:sz w:val="24"/>
          <w:szCs w:val="24"/>
          <w:lang w:val="bg-BG"/>
        </w:rPr>
        <w:tab/>
      </w:r>
      <w:r w:rsidRPr="00212C49">
        <w:rPr>
          <w:bCs/>
          <w:sz w:val="24"/>
          <w:szCs w:val="24"/>
          <w:lang w:val="bg-BG"/>
        </w:rPr>
        <w:tab/>
      </w:r>
      <w:r w:rsidRPr="00212C49">
        <w:rPr>
          <w:bCs/>
          <w:sz w:val="24"/>
          <w:szCs w:val="24"/>
          <w:lang w:val="bg-BG"/>
        </w:rPr>
        <w:tab/>
        <w:t>/</w:t>
      </w:r>
      <w:r w:rsidRPr="00212C49">
        <w:rPr>
          <w:spacing w:val="-5"/>
          <w:sz w:val="24"/>
          <w:szCs w:val="24"/>
          <w:lang w:val="bg-BG"/>
        </w:rPr>
        <w:t>Образец /</w:t>
      </w:r>
      <w:r w:rsidRPr="00212C49">
        <w:rPr>
          <w:b/>
          <w:spacing w:val="-5"/>
          <w:sz w:val="24"/>
          <w:szCs w:val="24"/>
          <w:lang w:val="bg-BG"/>
        </w:rPr>
        <w:t xml:space="preserve">         </w:t>
      </w:r>
    </w:p>
    <w:p w:rsidR="00746D76" w:rsidRPr="00212C49" w:rsidRDefault="00746D76" w:rsidP="00746D76">
      <w:pPr>
        <w:ind w:left="5040"/>
        <w:jc w:val="both"/>
        <w:rPr>
          <w:b/>
          <w:sz w:val="24"/>
          <w:szCs w:val="24"/>
          <w:lang w:val="bg-BG"/>
        </w:rPr>
      </w:pPr>
      <w:r w:rsidRPr="00212C49">
        <w:rPr>
          <w:b/>
          <w:sz w:val="24"/>
          <w:szCs w:val="24"/>
          <w:lang w:val="bg-BG"/>
        </w:rPr>
        <w:tab/>
      </w:r>
      <w:r w:rsidRPr="00212C49">
        <w:rPr>
          <w:b/>
          <w:sz w:val="24"/>
          <w:szCs w:val="24"/>
          <w:lang w:val="bg-BG"/>
        </w:rPr>
        <w:tab/>
      </w:r>
      <w:r w:rsidRPr="00212C49">
        <w:rPr>
          <w:b/>
          <w:sz w:val="24"/>
          <w:szCs w:val="24"/>
          <w:lang w:val="bg-BG"/>
        </w:rPr>
        <w:tab/>
      </w:r>
      <w:r w:rsidRPr="00212C49">
        <w:rPr>
          <w:b/>
          <w:sz w:val="24"/>
          <w:szCs w:val="24"/>
          <w:lang w:val="bg-BG"/>
        </w:rPr>
        <w:tab/>
      </w:r>
      <w:r w:rsidRPr="00212C49">
        <w:rPr>
          <w:b/>
          <w:sz w:val="24"/>
          <w:szCs w:val="24"/>
          <w:lang w:val="bg-BG"/>
        </w:rPr>
        <w:tab/>
      </w:r>
    </w:p>
    <w:p w:rsidR="00746D76" w:rsidRPr="00212C49" w:rsidRDefault="00746D76" w:rsidP="00746D76">
      <w:pPr>
        <w:jc w:val="both"/>
        <w:rPr>
          <w:b/>
          <w:sz w:val="24"/>
          <w:szCs w:val="24"/>
          <w:lang w:val="bg-BG"/>
        </w:rPr>
      </w:pPr>
      <w:r w:rsidRPr="00212C49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</w:t>
      </w:r>
      <w:r w:rsidRPr="00212C49">
        <w:rPr>
          <w:b/>
          <w:sz w:val="24"/>
          <w:szCs w:val="24"/>
          <w:lang w:val="bg-BG"/>
        </w:rPr>
        <w:t xml:space="preserve">ДО </w:t>
      </w:r>
    </w:p>
    <w:p w:rsidR="00746D76" w:rsidRPr="00212C49" w:rsidRDefault="00746D76" w:rsidP="00746D76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</w:t>
      </w:r>
      <w:r w:rsidRPr="00212C49">
        <w:rPr>
          <w:b/>
          <w:sz w:val="24"/>
          <w:szCs w:val="24"/>
          <w:lang w:val="bg-BG"/>
        </w:rPr>
        <w:t>“БДЖ- ПЪТНИЧЕСКИ ПРЕВОЗИ” ЕООД</w:t>
      </w:r>
    </w:p>
    <w:p w:rsidR="00746D76" w:rsidRPr="00212C49" w:rsidRDefault="00746D76" w:rsidP="00746D76">
      <w:pPr>
        <w:ind w:firstLine="142"/>
        <w:rPr>
          <w:b/>
          <w:sz w:val="24"/>
          <w:szCs w:val="24"/>
          <w:lang w:val="bg-BG"/>
        </w:rPr>
      </w:pPr>
      <w:r w:rsidRPr="00212C49">
        <w:rPr>
          <w:b/>
          <w:sz w:val="24"/>
          <w:szCs w:val="24"/>
          <w:lang w:val="bg-BG"/>
        </w:rPr>
        <w:t xml:space="preserve"> УЛ.”ИВАН ВАЗОВ” №  3</w:t>
      </w:r>
    </w:p>
    <w:p w:rsidR="00746D76" w:rsidRPr="00212C49" w:rsidRDefault="00746D76" w:rsidP="00746D76">
      <w:pPr>
        <w:ind w:firstLine="142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Pr="00212C49">
        <w:rPr>
          <w:b/>
          <w:sz w:val="24"/>
          <w:szCs w:val="24"/>
          <w:lang w:val="bg-BG"/>
        </w:rPr>
        <w:t>1080 ГР. СОФИЯ</w:t>
      </w:r>
    </w:p>
    <w:p w:rsidR="00746D76" w:rsidRDefault="00746D76" w:rsidP="00746D76">
      <w:pPr>
        <w:jc w:val="both"/>
        <w:rPr>
          <w:b/>
          <w:bCs/>
          <w:sz w:val="24"/>
          <w:szCs w:val="24"/>
          <w:lang w:val="bg-BG"/>
        </w:rPr>
      </w:pPr>
    </w:p>
    <w:p w:rsidR="00CF5A89" w:rsidRPr="00212C49" w:rsidRDefault="00CF5A89" w:rsidP="00746D76">
      <w:pPr>
        <w:jc w:val="both"/>
        <w:rPr>
          <w:b/>
          <w:bCs/>
          <w:sz w:val="24"/>
          <w:szCs w:val="24"/>
          <w:lang w:val="bg-BG"/>
        </w:rPr>
      </w:pPr>
    </w:p>
    <w:p w:rsidR="00746D76" w:rsidRDefault="00746D76" w:rsidP="00746D76">
      <w:pPr>
        <w:jc w:val="center"/>
        <w:rPr>
          <w:b/>
          <w:sz w:val="24"/>
          <w:szCs w:val="24"/>
          <w:lang w:val="bg-BG"/>
        </w:rPr>
      </w:pPr>
      <w:r w:rsidRPr="00212C49">
        <w:rPr>
          <w:b/>
          <w:sz w:val="24"/>
          <w:szCs w:val="24"/>
          <w:lang w:val="bg-BG"/>
        </w:rPr>
        <w:t xml:space="preserve"> ТЕХНИЧЕСКО ПРЕДЛОЖЕНИЕ</w:t>
      </w:r>
    </w:p>
    <w:p w:rsidR="00746D76" w:rsidRDefault="00746D76" w:rsidP="00746D76">
      <w:pPr>
        <w:jc w:val="center"/>
        <w:rPr>
          <w:b/>
          <w:sz w:val="24"/>
          <w:szCs w:val="24"/>
          <w:lang w:val="bg-BG"/>
        </w:rPr>
      </w:pPr>
    </w:p>
    <w:p w:rsidR="00CF5A89" w:rsidRDefault="00CF5A89" w:rsidP="00746D76">
      <w:pPr>
        <w:jc w:val="center"/>
        <w:rPr>
          <w:b/>
          <w:sz w:val="24"/>
          <w:szCs w:val="24"/>
          <w:lang w:val="bg-BG"/>
        </w:rPr>
      </w:pPr>
    </w:p>
    <w:p w:rsidR="00746D76" w:rsidRPr="007E09D4" w:rsidRDefault="00746D76" w:rsidP="007E09D4">
      <w:pPr>
        <w:spacing w:line="23" w:lineRule="atLeast"/>
        <w:ind w:firstLine="708"/>
        <w:jc w:val="both"/>
        <w:rPr>
          <w:b/>
          <w:sz w:val="24"/>
          <w:szCs w:val="24"/>
          <w:lang w:val="bg-BG"/>
        </w:rPr>
      </w:pPr>
      <w:r w:rsidRPr="007E09D4">
        <w:rPr>
          <w:b/>
          <w:bCs/>
          <w:sz w:val="24"/>
          <w:szCs w:val="24"/>
          <w:lang w:val="bg-BG"/>
        </w:rPr>
        <w:t>З</w:t>
      </w:r>
      <w:r w:rsidRPr="007E09D4">
        <w:rPr>
          <w:b/>
          <w:bCs/>
          <w:sz w:val="24"/>
          <w:szCs w:val="24"/>
        </w:rPr>
        <w:t xml:space="preserve">а </w:t>
      </w:r>
      <w:r w:rsidRPr="007E09D4">
        <w:rPr>
          <w:b/>
          <w:bCs/>
          <w:sz w:val="24"/>
          <w:szCs w:val="24"/>
          <w:lang w:val="bg-BG"/>
        </w:rPr>
        <w:t xml:space="preserve">участие в </w:t>
      </w:r>
      <w:r w:rsidRPr="007E09D4">
        <w:rPr>
          <w:b/>
          <w:sz w:val="24"/>
          <w:szCs w:val="24"/>
          <w:lang w:val="ru-RU"/>
        </w:rPr>
        <w:t>процедура публично състезание по реда на ЗОП</w:t>
      </w:r>
      <w:r w:rsidRPr="007E09D4">
        <w:rPr>
          <w:b/>
          <w:bCs/>
          <w:sz w:val="24"/>
          <w:szCs w:val="24"/>
        </w:rPr>
        <w:t xml:space="preserve"> </w:t>
      </w:r>
      <w:r w:rsidRPr="007E09D4">
        <w:rPr>
          <w:b/>
          <w:sz w:val="24"/>
          <w:szCs w:val="24"/>
        </w:rPr>
        <w:t xml:space="preserve">с </w:t>
      </w:r>
      <w:proofErr w:type="spellStart"/>
      <w:r w:rsidRPr="007E09D4">
        <w:rPr>
          <w:b/>
          <w:sz w:val="24"/>
          <w:szCs w:val="24"/>
        </w:rPr>
        <w:t>предмет</w:t>
      </w:r>
      <w:proofErr w:type="spellEnd"/>
      <w:r w:rsidRPr="007E09D4">
        <w:rPr>
          <w:b/>
          <w:sz w:val="24"/>
          <w:szCs w:val="24"/>
          <w:lang w:val="bg-BG"/>
        </w:rPr>
        <w:t xml:space="preserve">: </w:t>
      </w:r>
      <w:r w:rsidR="007E09D4" w:rsidRPr="007E09D4">
        <w:rPr>
          <w:b/>
          <w:iCs/>
          <w:sz w:val="24"/>
          <w:szCs w:val="24"/>
          <w:lang w:val="bg-BG"/>
        </w:rPr>
        <w:t>„Доставка и монтаж на 44 броя климатични уредби за кабините на 22 броя електрически локомотиви серия 44 и 45 за нуждите на „БДЖ-Пътнически превози” ЕООД, за шестмесечен период“</w:t>
      </w:r>
    </w:p>
    <w:p w:rsidR="00746D76" w:rsidRPr="00EE5529" w:rsidRDefault="00746D76" w:rsidP="00746D76">
      <w:pPr>
        <w:rPr>
          <w:b/>
          <w:sz w:val="24"/>
          <w:szCs w:val="24"/>
          <w:lang w:val="bg-BG"/>
        </w:rPr>
      </w:pPr>
    </w:p>
    <w:p w:rsidR="00746D76" w:rsidRPr="00212C49" w:rsidRDefault="00746D76" w:rsidP="00746D76">
      <w:pPr>
        <w:ind w:firstLine="720"/>
        <w:jc w:val="both"/>
        <w:rPr>
          <w:sz w:val="24"/>
          <w:szCs w:val="24"/>
          <w:lang w:val="bg-BG"/>
        </w:rPr>
      </w:pPr>
      <w:r w:rsidRPr="00212C49"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качество)</w:t>
      </w:r>
    </w:p>
    <w:p w:rsidR="00746D76" w:rsidRDefault="00746D76" w:rsidP="00746D76">
      <w:pPr>
        <w:rPr>
          <w:b/>
          <w:bCs/>
          <w:sz w:val="24"/>
          <w:szCs w:val="24"/>
          <w:lang w:val="ru-RU"/>
        </w:rPr>
      </w:pPr>
    </w:p>
    <w:p w:rsidR="00CF5A89" w:rsidRPr="00212C49" w:rsidRDefault="00CF5A89" w:rsidP="00746D76">
      <w:pPr>
        <w:rPr>
          <w:b/>
          <w:bCs/>
          <w:sz w:val="24"/>
          <w:szCs w:val="24"/>
          <w:lang w:val="ru-RU"/>
        </w:rPr>
      </w:pPr>
    </w:p>
    <w:p w:rsidR="00746D76" w:rsidRPr="00212C49" w:rsidRDefault="00746D76" w:rsidP="00746D76">
      <w:pPr>
        <w:tabs>
          <w:tab w:val="left" w:pos="1080"/>
        </w:tabs>
        <w:ind w:firstLine="720"/>
        <w:rPr>
          <w:b/>
          <w:bCs/>
          <w:sz w:val="24"/>
          <w:szCs w:val="24"/>
          <w:lang w:val="bg-BG"/>
        </w:rPr>
      </w:pPr>
      <w:r w:rsidRPr="00212C49">
        <w:rPr>
          <w:b/>
          <w:bCs/>
          <w:sz w:val="24"/>
          <w:szCs w:val="24"/>
          <w:lang w:val="ru-RU"/>
        </w:rPr>
        <w:t>УВАЖАЕМИ ГОСПОД</w:t>
      </w:r>
      <w:r w:rsidR="006F7A29">
        <w:rPr>
          <w:b/>
          <w:bCs/>
          <w:sz w:val="24"/>
          <w:szCs w:val="24"/>
          <w:lang w:val="ru-RU"/>
        </w:rPr>
        <w:t>А</w:t>
      </w:r>
      <w:r w:rsidRPr="00212C49">
        <w:rPr>
          <w:b/>
          <w:bCs/>
          <w:sz w:val="24"/>
          <w:szCs w:val="24"/>
          <w:lang w:val="ru-RU"/>
        </w:rPr>
        <w:t>,</w:t>
      </w:r>
    </w:p>
    <w:p w:rsidR="00746D76" w:rsidRPr="007D2BF6" w:rsidRDefault="00746D76" w:rsidP="00746D76">
      <w:pPr>
        <w:tabs>
          <w:tab w:val="left" w:pos="1080"/>
        </w:tabs>
        <w:ind w:firstLine="720"/>
        <w:jc w:val="both"/>
        <w:rPr>
          <w:b/>
          <w:sz w:val="16"/>
          <w:szCs w:val="16"/>
          <w:lang w:val="bg-BG"/>
        </w:rPr>
      </w:pPr>
    </w:p>
    <w:p w:rsidR="00746D76" w:rsidRPr="00315F95" w:rsidRDefault="00746D76" w:rsidP="00CF5A89">
      <w:pPr>
        <w:spacing w:line="23" w:lineRule="atLeast"/>
        <w:ind w:right="-284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Pr="00315F95">
        <w:rPr>
          <w:sz w:val="24"/>
          <w:szCs w:val="24"/>
          <w:lang w:val="bg-BG"/>
        </w:rPr>
        <w:t xml:space="preserve"> Представяме нашето техническо предложение  за изпълнение на обществена поръчка</w:t>
      </w:r>
      <w:r w:rsidRPr="00315F95">
        <w:rPr>
          <w:b/>
          <w:sz w:val="24"/>
          <w:szCs w:val="24"/>
          <w:lang w:val="bg-BG"/>
        </w:rPr>
        <w:t xml:space="preserve"> </w:t>
      </w:r>
      <w:r w:rsidRPr="00315F95">
        <w:rPr>
          <w:sz w:val="24"/>
          <w:szCs w:val="24"/>
          <w:lang w:val="bg-BG"/>
        </w:rPr>
        <w:t>с предмет:</w:t>
      </w:r>
      <w:r w:rsidRPr="00315F95">
        <w:rPr>
          <w:b/>
          <w:sz w:val="24"/>
          <w:szCs w:val="24"/>
          <w:lang w:val="bg-BG"/>
        </w:rPr>
        <w:t xml:space="preserve"> </w:t>
      </w:r>
      <w:r w:rsidR="00B160BB" w:rsidRPr="00315F95">
        <w:rPr>
          <w:b/>
          <w:iCs/>
          <w:sz w:val="24"/>
          <w:szCs w:val="24"/>
          <w:lang w:val="bg-BG"/>
        </w:rPr>
        <w:t>„Доставка и монтаж на 44 броя климатични уредби за кабините  на 22 броя електрически локомотиви серия 44 и 45 за нуждите на „БДЖ-Пътнически превози” ЕООД, за шестмесечен период“</w:t>
      </w:r>
      <w:r w:rsidRPr="00315F95">
        <w:rPr>
          <w:b/>
          <w:sz w:val="24"/>
          <w:szCs w:val="24"/>
          <w:lang w:val="bg-BG"/>
        </w:rPr>
        <w:t xml:space="preserve">, </w:t>
      </w:r>
      <w:r w:rsidRPr="00315F95">
        <w:rPr>
          <w:sz w:val="24"/>
          <w:szCs w:val="24"/>
          <w:lang w:val="bg-BG"/>
        </w:rPr>
        <w:t>като предлагаме:</w:t>
      </w:r>
    </w:p>
    <w:p w:rsidR="008173B7" w:rsidRDefault="00746D76" w:rsidP="00746D76">
      <w:pPr>
        <w:ind w:right="-221"/>
        <w:jc w:val="both"/>
        <w:rPr>
          <w:sz w:val="24"/>
          <w:szCs w:val="24"/>
          <w:lang w:val="bg-BG"/>
        </w:rPr>
      </w:pPr>
      <w:r w:rsidRPr="00315F95">
        <w:rPr>
          <w:b/>
          <w:color w:val="000000"/>
          <w:sz w:val="24"/>
          <w:szCs w:val="24"/>
          <w:lang w:val="bg-BG"/>
        </w:rPr>
        <w:t xml:space="preserve">     </w:t>
      </w:r>
      <w:r w:rsidRPr="00315F95">
        <w:rPr>
          <w:b/>
          <w:color w:val="000000"/>
          <w:sz w:val="24"/>
          <w:szCs w:val="24"/>
          <w:lang w:val="bg-BG"/>
        </w:rPr>
        <w:tab/>
        <w:t>1.</w:t>
      </w:r>
      <w:r w:rsidRPr="00315F95">
        <w:rPr>
          <w:color w:val="000000"/>
          <w:sz w:val="24"/>
          <w:szCs w:val="24"/>
          <w:lang w:val="bg-BG"/>
        </w:rPr>
        <w:t xml:space="preserve"> Извършване на </w:t>
      </w:r>
      <w:r w:rsidR="00B160BB" w:rsidRPr="00315F95">
        <w:rPr>
          <w:b/>
          <w:iCs/>
          <w:sz w:val="24"/>
          <w:szCs w:val="24"/>
          <w:lang w:val="bg-BG"/>
        </w:rPr>
        <w:t>„Доставка и монтаж на 44 броя климатични уредби за кабините  на 22 броя електрически локомотиви серия 44 и 45 за нуждите на „БДЖ-Пътнически превози” ЕООД, за шестмесечен период“</w:t>
      </w:r>
      <w:r w:rsidRPr="00315F95">
        <w:rPr>
          <w:b/>
          <w:sz w:val="24"/>
          <w:szCs w:val="24"/>
          <w:lang w:val="bg-BG"/>
        </w:rPr>
        <w:t xml:space="preserve">, </w:t>
      </w:r>
      <w:r w:rsidRPr="00315F95">
        <w:rPr>
          <w:color w:val="000000"/>
          <w:sz w:val="24"/>
          <w:szCs w:val="24"/>
          <w:lang w:val="bg-BG"/>
        </w:rPr>
        <w:t xml:space="preserve">качествено и в съответствие с </w:t>
      </w:r>
      <w:r w:rsidR="00BA716C">
        <w:rPr>
          <w:color w:val="000000"/>
          <w:sz w:val="24"/>
          <w:szCs w:val="24"/>
          <w:lang w:val="bg-BG"/>
        </w:rPr>
        <w:t>Т</w:t>
      </w:r>
      <w:r w:rsidRPr="00315F95">
        <w:rPr>
          <w:color w:val="000000"/>
          <w:sz w:val="24"/>
          <w:szCs w:val="24"/>
          <w:lang w:val="bg-BG"/>
        </w:rPr>
        <w:t>ехническите изисквания</w:t>
      </w:r>
      <w:r w:rsidR="00F1180F" w:rsidRPr="00F1180F">
        <w:rPr>
          <w:sz w:val="24"/>
          <w:szCs w:val="24"/>
          <w:lang w:val="bg-BG"/>
        </w:rPr>
        <w:t xml:space="preserve"> </w:t>
      </w:r>
      <w:r w:rsidR="00F1180F">
        <w:rPr>
          <w:sz w:val="24"/>
          <w:szCs w:val="24"/>
          <w:lang w:val="bg-BG"/>
        </w:rPr>
        <w:t>и Техническата спецификация на Възложителя</w:t>
      </w:r>
      <w:r w:rsidR="008173B7">
        <w:rPr>
          <w:sz w:val="24"/>
          <w:szCs w:val="24"/>
          <w:lang w:val="bg-BG"/>
        </w:rPr>
        <w:t>, като предлагаме следното:</w:t>
      </w:r>
    </w:p>
    <w:p w:rsidR="008173B7" w:rsidRPr="008173B7" w:rsidRDefault="00746D76" w:rsidP="00746D76">
      <w:pPr>
        <w:ind w:right="-221"/>
        <w:jc w:val="both"/>
        <w:rPr>
          <w:sz w:val="24"/>
          <w:szCs w:val="24"/>
          <w:lang w:val="bg-BG"/>
        </w:rPr>
      </w:pPr>
      <w:r w:rsidRPr="00315F95">
        <w:rPr>
          <w:b/>
          <w:bCs/>
          <w:sz w:val="24"/>
          <w:szCs w:val="24"/>
          <w:lang w:val="bg-BG"/>
        </w:rPr>
        <w:t xml:space="preserve">  </w:t>
      </w:r>
      <w:r w:rsidR="008173B7">
        <w:rPr>
          <w:b/>
          <w:bCs/>
          <w:sz w:val="24"/>
          <w:szCs w:val="24"/>
          <w:lang w:val="bg-BG"/>
        </w:rPr>
        <w:t xml:space="preserve"> </w:t>
      </w:r>
    </w:p>
    <w:tbl>
      <w:tblPr>
        <w:tblW w:w="9254" w:type="dxa"/>
        <w:jc w:val="center"/>
        <w:tblInd w:w="-1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9"/>
        <w:gridCol w:w="5025"/>
      </w:tblGrid>
      <w:tr w:rsidR="008173B7" w:rsidRPr="003774F8" w:rsidTr="00654535">
        <w:trPr>
          <w:jc w:val="center"/>
        </w:trPr>
        <w:tc>
          <w:tcPr>
            <w:tcW w:w="4229" w:type="dxa"/>
            <w:vAlign w:val="center"/>
          </w:tcPr>
          <w:p w:rsidR="008173B7" w:rsidRPr="000F67D2" w:rsidRDefault="008173B7" w:rsidP="00387BE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F67D2">
              <w:rPr>
                <w:b/>
                <w:sz w:val="24"/>
                <w:szCs w:val="24"/>
                <w:lang w:val="bg-BG"/>
              </w:rPr>
              <w:t>Технически изисквания и условия на Възложителя</w:t>
            </w:r>
          </w:p>
        </w:tc>
        <w:tc>
          <w:tcPr>
            <w:tcW w:w="5025" w:type="dxa"/>
          </w:tcPr>
          <w:p w:rsidR="008173B7" w:rsidRPr="000F67D2" w:rsidRDefault="008173B7" w:rsidP="00387BE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F67D2">
              <w:rPr>
                <w:b/>
                <w:sz w:val="24"/>
                <w:szCs w:val="24"/>
                <w:lang w:val="bg-BG"/>
              </w:rPr>
              <w:t xml:space="preserve">Технически  характеристики на предлаганите  от  участника </w:t>
            </w:r>
            <w:r w:rsidRPr="000F67D2">
              <w:rPr>
                <w:b/>
                <w:iCs/>
                <w:sz w:val="24"/>
                <w:szCs w:val="24"/>
                <w:lang w:val="bg-BG"/>
              </w:rPr>
              <w:t>климатични уредби</w:t>
            </w:r>
          </w:p>
        </w:tc>
      </w:tr>
      <w:tr w:rsidR="008173B7" w:rsidRPr="003774F8" w:rsidTr="00654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86"/>
          <w:jc w:val="center"/>
        </w:trPr>
        <w:tc>
          <w:tcPr>
            <w:tcW w:w="4229" w:type="dxa"/>
            <w:vAlign w:val="center"/>
            <w:hideMark/>
          </w:tcPr>
          <w:p w:rsidR="000F67D2" w:rsidRDefault="000F67D2" w:rsidP="00CF5A89">
            <w:pPr>
              <w:ind w:firstLine="709"/>
              <w:jc w:val="center"/>
              <w:rPr>
                <w:sz w:val="24"/>
                <w:lang w:val="bg-BG"/>
              </w:rPr>
            </w:pPr>
          </w:p>
          <w:p w:rsidR="008173B7" w:rsidRPr="00BD0946" w:rsidRDefault="008173B7" w:rsidP="00CF5A89">
            <w:pPr>
              <w:ind w:firstLine="709"/>
              <w:jc w:val="center"/>
              <w:rPr>
                <w:lang w:val="bg-BG"/>
              </w:rPr>
            </w:pPr>
            <w:r>
              <w:rPr>
                <w:sz w:val="24"/>
                <w:lang w:val="bg-BG"/>
              </w:rPr>
              <w:t>1.1. Обем на охлаждане - 12 м</w:t>
            </w:r>
            <w:r>
              <w:rPr>
                <w:sz w:val="24"/>
                <w:vertAlign w:val="superscript"/>
                <w:lang w:val="bg-BG"/>
              </w:rPr>
              <w:t>3</w:t>
            </w:r>
            <w:r>
              <w:rPr>
                <w:sz w:val="24"/>
                <w:lang w:val="bg-BG"/>
              </w:rPr>
              <w:t>;</w:t>
            </w:r>
          </w:p>
        </w:tc>
        <w:tc>
          <w:tcPr>
            <w:tcW w:w="5025" w:type="dxa"/>
          </w:tcPr>
          <w:p w:rsidR="008173B7" w:rsidRPr="003774F8" w:rsidRDefault="008173B7" w:rsidP="00387BE8">
            <w:pPr>
              <w:rPr>
                <w:b/>
                <w:lang w:val="bg-BG"/>
              </w:rPr>
            </w:pPr>
          </w:p>
        </w:tc>
      </w:tr>
      <w:tr w:rsidR="008173B7" w:rsidRPr="003774F8" w:rsidTr="00654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15"/>
          <w:jc w:val="center"/>
        </w:trPr>
        <w:tc>
          <w:tcPr>
            <w:tcW w:w="4229" w:type="dxa"/>
            <w:vAlign w:val="center"/>
            <w:hideMark/>
          </w:tcPr>
          <w:p w:rsidR="00F619DF" w:rsidRDefault="00F619DF" w:rsidP="00CF5A89">
            <w:pPr>
              <w:ind w:firstLine="709"/>
              <w:jc w:val="center"/>
              <w:rPr>
                <w:sz w:val="24"/>
                <w:lang w:val="bg-BG"/>
              </w:rPr>
            </w:pPr>
          </w:p>
          <w:p w:rsidR="00F619DF" w:rsidRDefault="00C75583" w:rsidP="00C75583">
            <w:pPr>
              <w:ind w:firstLine="709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   </w:t>
            </w:r>
            <w:r w:rsidR="008173B7">
              <w:rPr>
                <w:sz w:val="24"/>
                <w:lang w:val="bg-BG"/>
              </w:rPr>
              <w:t>1.2. Минимална охлаждаща мощност - 3500 W;</w:t>
            </w:r>
          </w:p>
        </w:tc>
        <w:tc>
          <w:tcPr>
            <w:tcW w:w="5025" w:type="dxa"/>
          </w:tcPr>
          <w:p w:rsidR="008173B7" w:rsidRPr="003774F8" w:rsidRDefault="008173B7" w:rsidP="00387BE8">
            <w:pPr>
              <w:rPr>
                <w:b/>
                <w:lang w:val="bg-BG"/>
              </w:rPr>
            </w:pPr>
          </w:p>
        </w:tc>
      </w:tr>
      <w:tr w:rsidR="008173B7" w:rsidRPr="003774F8" w:rsidTr="00654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0"/>
          <w:jc w:val="center"/>
        </w:trPr>
        <w:tc>
          <w:tcPr>
            <w:tcW w:w="4229" w:type="dxa"/>
            <w:vAlign w:val="center"/>
            <w:hideMark/>
          </w:tcPr>
          <w:p w:rsidR="00F619DF" w:rsidRDefault="00F619DF" w:rsidP="00CF5A89">
            <w:pPr>
              <w:ind w:firstLine="709"/>
              <w:jc w:val="center"/>
              <w:rPr>
                <w:sz w:val="24"/>
                <w:lang w:val="bg-BG"/>
              </w:rPr>
            </w:pPr>
          </w:p>
          <w:p w:rsidR="008173B7" w:rsidRDefault="00C75583" w:rsidP="00CF5A89">
            <w:pPr>
              <w:ind w:firstLine="709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</w:t>
            </w:r>
            <w:r w:rsidR="008173B7">
              <w:rPr>
                <w:sz w:val="24"/>
                <w:lang w:val="bg-BG"/>
              </w:rPr>
              <w:t>1.3. Отоплителна мощност - не се изисква;</w:t>
            </w:r>
          </w:p>
          <w:p w:rsidR="00F619DF" w:rsidRDefault="00F619DF" w:rsidP="00CF5A89">
            <w:pPr>
              <w:ind w:firstLine="709"/>
              <w:jc w:val="center"/>
              <w:rPr>
                <w:sz w:val="24"/>
                <w:lang w:val="bg-BG"/>
              </w:rPr>
            </w:pPr>
          </w:p>
        </w:tc>
        <w:tc>
          <w:tcPr>
            <w:tcW w:w="5025" w:type="dxa"/>
          </w:tcPr>
          <w:p w:rsidR="008173B7" w:rsidRPr="003774F8" w:rsidRDefault="008173B7" w:rsidP="00387BE8">
            <w:pPr>
              <w:rPr>
                <w:b/>
                <w:lang w:val="bg-BG"/>
              </w:rPr>
            </w:pPr>
          </w:p>
        </w:tc>
      </w:tr>
      <w:tr w:rsidR="008173B7" w:rsidRPr="003774F8" w:rsidTr="00654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30"/>
          <w:jc w:val="center"/>
        </w:trPr>
        <w:tc>
          <w:tcPr>
            <w:tcW w:w="4229" w:type="dxa"/>
            <w:vAlign w:val="center"/>
            <w:hideMark/>
          </w:tcPr>
          <w:p w:rsidR="008173B7" w:rsidRDefault="008173B7" w:rsidP="00F619DF">
            <w:pPr>
              <w:ind w:firstLine="709"/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1.4. Начин на монтаж - външен на покрива на локомотива, над кабината  на машиниста;</w:t>
            </w:r>
          </w:p>
          <w:p w:rsidR="008173B7" w:rsidRDefault="008173B7" w:rsidP="00CF5A89">
            <w:pPr>
              <w:ind w:firstLine="709"/>
              <w:jc w:val="center"/>
              <w:rPr>
                <w:sz w:val="24"/>
                <w:lang w:val="bg-BG"/>
              </w:rPr>
            </w:pPr>
          </w:p>
        </w:tc>
        <w:tc>
          <w:tcPr>
            <w:tcW w:w="5025" w:type="dxa"/>
          </w:tcPr>
          <w:p w:rsidR="008173B7" w:rsidRPr="003774F8" w:rsidRDefault="008173B7" w:rsidP="00387BE8">
            <w:pPr>
              <w:rPr>
                <w:b/>
                <w:lang w:val="bg-BG"/>
              </w:rPr>
            </w:pPr>
          </w:p>
        </w:tc>
      </w:tr>
      <w:tr w:rsidR="008173B7" w:rsidRPr="003774F8" w:rsidTr="00654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440"/>
          <w:jc w:val="center"/>
        </w:trPr>
        <w:tc>
          <w:tcPr>
            <w:tcW w:w="4229" w:type="dxa"/>
            <w:vAlign w:val="center"/>
            <w:hideMark/>
          </w:tcPr>
          <w:p w:rsidR="008173B7" w:rsidRDefault="008173B7" w:rsidP="00CF5A89">
            <w:pPr>
              <w:ind w:firstLine="709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lastRenderedPageBreak/>
              <w:t xml:space="preserve">1.5. Минимално </w:t>
            </w:r>
            <w:proofErr w:type="spellStart"/>
            <w:r>
              <w:rPr>
                <w:sz w:val="24"/>
                <w:lang w:val="bg-BG"/>
              </w:rPr>
              <w:t>отстояние</w:t>
            </w:r>
            <w:proofErr w:type="spellEnd"/>
            <w:r>
              <w:rPr>
                <w:sz w:val="24"/>
                <w:lang w:val="bg-BG"/>
              </w:rPr>
              <w:t xml:space="preserve"> на </w:t>
            </w:r>
            <w:proofErr w:type="spellStart"/>
            <w:r>
              <w:rPr>
                <w:sz w:val="24"/>
                <w:lang w:val="bg-BG"/>
              </w:rPr>
              <w:t>надпокривната</w:t>
            </w:r>
            <w:proofErr w:type="spellEnd"/>
            <w:r>
              <w:rPr>
                <w:sz w:val="24"/>
                <w:lang w:val="bg-BG"/>
              </w:rPr>
              <w:t xml:space="preserve"> част на климатичното оборудване - 500 мм  от покривното оборудване на локомотива, намира</w:t>
            </w:r>
            <w:r w:rsidRPr="00F55B53">
              <w:rPr>
                <w:sz w:val="24"/>
                <w:lang w:val="bg-BG"/>
              </w:rPr>
              <w:t>щ</w:t>
            </w:r>
            <w:r>
              <w:rPr>
                <w:sz w:val="24"/>
                <w:lang w:val="bg-BG"/>
              </w:rPr>
              <w:t xml:space="preserve">о се под напрежение 25 </w:t>
            </w:r>
            <w:proofErr w:type="spellStart"/>
            <w:r>
              <w:rPr>
                <w:sz w:val="24"/>
                <w:lang w:val="bg-BG"/>
              </w:rPr>
              <w:t>kV</w:t>
            </w:r>
            <w:proofErr w:type="spellEnd"/>
            <w:r>
              <w:rPr>
                <w:sz w:val="24"/>
                <w:lang w:val="bg-BG"/>
              </w:rPr>
              <w:t>;</w:t>
            </w:r>
          </w:p>
        </w:tc>
        <w:tc>
          <w:tcPr>
            <w:tcW w:w="5025" w:type="dxa"/>
          </w:tcPr>
          <w:p w:rsidR="008173B7" w:rsidRPr="003774F8" w:rsidRDefault="008173B7" w:rsidP="00387BE8">
            <w:pPr>
              <w:rPr>
                <w:b/>
                <w:lang w:val="bg-BG"/>
              </w:rPr>
            </w:pPr>
          </w:p>
        </w:tc>
      </w:tr>
      <w:tr w:rsidR="008173B7" w:rsidRPr="003774F8" w:rsidTr="00654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580"/>
          <w:jc w:val="center"/>
        </w:trPr>
        <w:tc>
          <w:tcPr>
            <w:tcW w:w="4229" w:type="dxa"/>
            <w:tcBorders>
              <w:top w:val="single" w:sz="4" w:space="0" w:color="auto"/>
            </w:tcBorders>
            <w:vAlign w:val="center"/>
            <w:hideMark/>
          </w:tcPr>
          <w:p w:rsidR="00F619DF" w:rsidRDefault="00F619DF" w:rsidP="00CF5A89">
            <w:pPr>
              <w:ind w:firstLine="709"/>
              <w:jc w:val="both"/>
              <w:rPr>
                <w:sz w:val="24"/>
                <w:lang w:val="bg-BG"/>
              </w:rPr>
            </w:pPr>
          </w:p>
          <w:p w:rsidR="008173B7" w:rsidRDefault="008173B7" w:rsidP="00CF5A89">
            <w:pPr>
              <w:ind w:firstLine="709"/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1.6. Захранващите напрежения  на климатичните уредби следва да са в следните граници и параметри :</w:t>
            </w:r>
          </w:p>
          <w:p w:rsidR="008173B7" w:rsidRPr="001A098F" w:rsidRDefault="008956EA" w:rsidP="00CF5A89">
            <w:pPr>
              <w:ind w:firstLine="547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          </w:t>
            </w:r>
            <w:r w:rsidR="008173B7" w:rsidRPr="001A098F">
              <w:rPr>
                <w:sz w:val="24"/>
                <w:lang w:val="bg-BG"/>
              </w:rPr>
              <w:t xml:space="preserve">- </w:t>
            </w:r>
            <w:r>
              <w:rPr>
                <w:sz w:val="24"/>
                <w:lang w:val="bg-BG"/>
              </w:rPr>
              <w:t xml:space="preserve"> </w:t>
            </w:r>
            <w:r w:rsidR="008173B7" w:rsidRPr="001A098F">
              <w:rPr>
                <w:sz w:val="24"/>
                <w:lang w:val="bg-BG"/>
              </w:rPr>
              <w:t>мощност от 1</w:t>
            </w:r>
            <w:r w:rsidR="008173B7" w:rsidRPr="001A098F">
              <w:rPr>
                <w:sz w:val="24"/>
                <w:lang w:val="en-US"/>
              </w:rPr>
              <w:t>2</w:t>
            </w:r>
            <w:r w:rsidR="008173B7" w:rsidRPr="001A098F">
              <w:rPr>
                <w:sz w:val="24"/>
                <w:lang w:val="bg-BG"/>
              </w:rPr>
              <w:t>00V AC</w:t>
            </w:r>
            <w:r w:rsidR="008173B7" w:rsidRPr="001A098F">
              <w:rPr>
                <w:sz w:val="24"/>
                <w:lang w:val="en-US"/>
              </w:rPr>
              <w:t xml:space="preserve"> </w:t>
            </w:r>
            <w:r w:rsidR="008173B7" w:rsidRPr="001A098F">
              <w:rPr>
                <w:sz w:val="24"/>
                <w:lang w:val="bg-BG"/>
              </w:rPr>
              <w:t>до 1800</w:t>
            </w:r>
            <w:r w:rsidR="008173B7" w:rsidRPr="001A098F">
              <w:rPr>
                <w:sz w:val="24"/>
                <w:lang w:val="en-US"/>
              </w:rPr>
              <w:t>V AC,</w:t>
            </w:r>
            <w:r w:rsidR="008173B7" w:rsidRPr="001A098F">
              <w:rPr>
                <w:sz w:val="24"/>
                <w:lang w:val="bg-BG"/>
              </w:rPr>
              <w:t xml:space="preserve">50 </w:t>
            </w:r>
            <w:proofErr w:type="spellStart"/>
            <w:r w:rsidR="008173B7" w:rsidRPr="001A098F">
              <w:rPr>
                <w:sz w:val="24"/>
                <w:lang w:val="bg-BG"/>
              </w:rPr>
              <w:t>Hz</w:t>
            </w:r>
            <w:proofErr w:type="spellEnd"/>
            <w:r w:rsidR="008173B7" w:rsidRPr="001A098F">
              <w:rPr>
                <w:sz w:val="24"/>
                <w:lang w:val="bg-BG"/>
              </w:rPr>
              <w:t>, без ограничения по мощност;</w:t>
            </w:r>
          </w:p>
          <w:p w:rsidR="008173B7" w:rsidRDefault="008956EA" w:rsidP="00CF5A89">
            <w:pPr>
              <w:ind w:firstLine="689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         </w:t>
            </w:r>
            <w:r w:rsidR="008173B7" w:rsidRPr="001A098F">
              <w:rPr>
                <w:sz w:val="24"/>
                <w:lang w:val="bg-BG"/>
              </w:rPr>
              <w:t xml:space="preserve">- </w:t>
            </w:r>
            <w:r>
              <w:rPr>
                <w:sz w:val="24"/>
                <w:lang w:val="bg-BG"/>
              </w:rPr>
              <w:t xml:space="preserve"> </w:t>
            </w:r>
            <w:r w:rsidR="008173B7" w:rsidRPr="001A098F">
              <w:rPr>
                <w:sz w:val="24"/>
                <w:lang w:val="bg-BG"/>
              </w:rPr>
              <w:t>от 200V AC до 240</w:t>
            </w:r>
            <w:r w:rsidR="008173B7" w:rsidRPr="001A098F">
              <w:rPr>
                <w:sz w:val="24"/>
                <w:lang w:val="en-US"/>
              </w:rPr>
              <w:t>V AC</w:t>
            </w:r>
            <w:r w:rsidR="008173B7" w:rsidRPr="001A098F">
              <w:rPr>
                <w:sz w:val="24"/>
                <w:lang w:val="bg-BG"/>
              </w:rPr>
              <w:t xml:space="preserve">, 50 </w:t>
            </w:r>
            <w:proofErr w:type="spellStart"/>
            <w:r w:rsidR="008173B7" w:rsidRPr="001A098F">
              <w:rPr>
                <w:sz w:val="24"/>
                <w:lang w:val="bg-BG"/>
              </w:rPr>
              <w:t>Hz</w:t>
            </w:r>
            <w:proofErr w:type="spellEnd"/>
            <w:r w:rsidR="008173B7" w:rsidRPr="001A098F">
              <w:rPr>
                <w:sz w:val="24"/>
                <w:lang w:val="bg-BG"/>
              </w:rPr>
              <w:t xml:space="preserve">, максимално консумирана мощност 4 </w:t>
            </w:r>
            <w:proofErr w:type="spellStart"/>
            <w:r w:rsidR="008173B7" w:rsidRPr="001A098F">
              <w:rPr>
                <w:sz w:val="24"/>
                <w:lang w:val="bg-BG"/>
              </w:rPr>
              <w:t>kW</w:t>
            </w:r>
            <w:proofErr w:type="spellEnd"/>
            <w:r w:rsidR="008173B7" w:rsidRPr="001A098F">
              <w:rPr>
                <w:sz w:val="24"/>
                <w:lang w:val="bg-BG"/>
              </w:rPr>
              <w:t>;</w:t>
            </w:r>
          </w:p>
          <w:p w:rsidR="008173B7" w:rsidRDefault="00CF5A89" w:rsidP="00CF5A89">
            <w:pPr>
              <w:ind w:firstLine="547"/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 </w:t>
            </w:r>
            <w:r w:rsidR="008956EA">
              <w:rPr>
                <w:sz w:val="24"/>
                <w:lang w:val="bg-BG"/>
              </w:rPr>
              <w:t xml:space="preserve">          </w:t>
            </w:r>
            <w:r w:rsidR="008173B7" w:rsidRPr="001A098F">
              <w:rPr>
                <w:sz w:val="24"/>
                <w:lang w:val="bg-BG"/>
              </w:rPr>
              <w:t xml:space="preserve">- 48 V </w:t>
            </w:r>
            <w:r w:rsidR="008173B7" w:rsidRPr="001A098F">
              <w:rPr>
                <w:sz w:val="24"/>
                <w:lang w:val="en-US"/>
              </w:rPr>
              <w:t>D</w:t>
            </w:r>
            <w:r w:rsidR="008173B7" w:rsidRPr="001A098F">
              <w:rPr>
                <w:sz w:val="24"/>
                <w:lang w:val="bg-BG"/>
              </w:rPr>
              <w:t>C, максимално консумирана мощност 500 W;</w:t>
            </w:r>
          </w:p>
          <w:p w:rsidR="00F619DF" w:rsidRDefault="00F619DF" w:rsidP="00CF5A89">
            <w:pPr>
              <w:ind w:firstLine="547"/>
              <w:jc w:val="both"/>
              <w:rPr>
                <w:sz w:val="24"/>
                <w:lang w:val="bg-BG"/>
              </w:rPr>
            </w:pPr>
          </w:p>
        </w:tc>
        <w:tc>
          <w:tcPr>
            <w:tcW w:w="5025" w:type="dxa"/>
            <w:tcBorders>
              <w:top w:val="single" w:sz="4" w:space="0" w:color="auto"/>
            </w:tcBorders>
          </w:tcPr>
          <w:p w:rsidR="008173B7" w:rsidRPr="003774F8" w:rsidRDefault="008173B7" w:rsidP="00387BE8">
            <w:pPr>
              <w:rPr>
                <w:b/>
                <w:lang w:val="bg-BG"/>
              </w:rPr>
            </w:pPr>
          </w:p>
        </w:tc>
      </w:tr>
      <w:tr w:rsidR="008173B7" w:rsidRPr="003774F8" w:rsidTr="00654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15"/>
          <w:jc w:val="center"/>
        </w:trPr>
        <w:tc>
          <w:tcPr>
            <w:tcW w:w="4229" w:type="dxa"/>
            <w:tcBorders>
              <w:top w:val="single" w:sz="4" w:space="0" w:color="auto"/>
            </w:tcBorders>
            <w:vAlign w:val="center"/>
            <w:hideMark/>
          </w:tcPr>
          <w:p w:rsidR="00F619DF" w:rsidRDefault="00F619DF" w:rsidP="00CF5A89">
            <w:pPr>
              <w:ind w:firstLine="709"/>
              <w:jc w:val="both"/>
              <w:rPr>
                <w:sz w:val="24"/>
                <w:lang w:val="bg-BG"/>
              </w:rPr>
            </w:pPr>
          </w:p>
          <w:p w:rsidR="008173B7" w:rsidRDefault="008173B7" w:rsidP="00CF5A89">
            <w:pPr>
              <w:ind w:firstLine="709"/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1.7. Климатични уредби</w:t>
            </w:r>
            <w:r w:rsidRPr="00F55B53">
              <w:rPr>
                <w:sz w:val="24"/>
                <w:lang w:val="bg-BG"/>
              </w:rPr>
              <w:t xml:space="preserve"> </w:t>
            </w:r>
            <w:r>
              <w:rPr>
                <w:sz w:val="24"/>
                <w:lang w:val="bg-BG"/>
              </w:rPr>
              <w:t>да бъдат конструирани и предназначени за вграждане в транспортни       средства;</w:t>
            </w:r>
          </w:p>
          <w:p w:rsidR="00F619DF" w:rsidRDefault="00F619DF" w:rsidP="00CF5A89">
            <w:pPr>
              <w:ind w:firstLine="709"/>
              <w:jc w:val="both"/>
              <w:rPr>
                <w:sz w:val="24"/>
                <w:lang w:val="bg-BG"/>
              </w:rPr>
            </w:pPr>
          </w:p>
        </w:tc>
        <w:tc>
          <w:tcPr>
            <w:tcW w:w="5025" w:type="dxa"/>
            <w:tcBorders>
              <w:top w:val="single" w:sz="4" w:space="0" w:color="auto"/>
            </w:tcBorders>
          </w:tcPr>
          <w:p w:rsidR="008173B7" w:rsidRPr="003774F8" w:rsidRDefault="008173B7" w:rsidP="00387BE8">
            <w:pPr>
              <w:rPr>
                <w:b/>
                <w:lang w:val="bg-BG"/>
              </w:rPr>
            </w:pPr>
          </w:p>
        </w:tc>
      </w:tr>
      <w:tr w:rsidR="008173B7" w:rsidRPr="003774F8" w:rsidTr="00654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140"/>
          <w:jc w:val="center"/>
        </w:trPr>
        <w:tc>
          <w:tcPr>
            <w:tcW w:w="4229" w:type="dxa"/>
            <w:tcBorders>
              <w:top w:val="single" w:sz="4" w:space="0" w:color="auto"/>
            </w:tcBorders>
            <w:vAlign w:val="center"/>
            <w:hideMark/>
          </w:tcPr>
          <w:p w:rsidR="00F619DF" w:rsidRDefault="00F619DF" w:rsidP="00CF5A89">
            <w:pPr>
              <w:ind w:firstLine="709"/>
              <w:jc w:val="both"/>
              <w:rPr>
                <w:sz w:val="24"/>
                <w:lang w:val="bg-BG"/>
              </w:rPr>
            </w:pPr>
          </w:p>
          <w:p w:rsidR="008173B7" w:rsidRDefault="008173B7" w:rsidP="00CF5A89">
            <w:pPr>
              <w:ind w:firstLine="709"/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1.8. Климатични уредби</w:t>
            </w:r>
            <w:r w:rsidRPr="00F55B53">
              <w:rPr>
                <w:sz w:val="24"/>
                <w:lang w:val="bg-BG"/>
              </w:rPr>
              <w:t xml:space="preserve"> </w:t>
            </w:r>
            <w:r>
              <w:rPr>
                <w:sz w:val="24"/>
                <w:lang w:val="bg-BG"/>
              </w:rPr>
              <w:t>да притежават знак за съответствие с изискванията на действащите Европейски директиви;</w:t>
            </w:r>
          </w:p>
          <w:p w:rsidR="008173B7" w:rsidRDefault="008173B7" w:rsidP="00CF5A89">
            <w:pPr>
              <w:ind w:firstLine="709"/>
              <w:jc w:val="center"/>
              <w:rPr>
                <w:sz w:val="24"/>
                <w:lang w:val="bg-BG"/>
              </w:rPr>
            </w:pPr>
          </w:p>
        </w:tc>
        <w:tc>
          <w:tcPr>
            <w:tcW w:w="5025" w:type="dxa"/>
            <w:tcBorders>
              <w:top w:val="single" w:sz="4" w:space="0" w:color="auto"/>
            </w:tcBorders>
          </w:tcPr>
          <w:p w:rsidR="008173B7" w:rsidRPr="003774F8" w:rsidRDefault="008173B7" w:rsidP="00387BE8">
            <w:pPr>
              <w:rPr>
                <w:b/>
                <w:lang w:val="bg-BG"/>
              </w:rPr>
            </w:pPr>
          </w:p>
        </w:tc>
      </w:tr>
      <w:tr w:rsidR="008173B7" w:rsidRPr="003774F8" w:rsidTr="00654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30"/>
          <w:jc w:val="center"/>
        </w:trPr>
        <w:tc>
          <w:tcPr>
            <w:tcW w:w="4229" w:type="dxa"/>
            <w:tcBorders>
              <w:bottom w:val="single" w:sz="4" w:space="0" w:color="auto"/>
            </w:tcBorders>
            <w:vAlign w:val="center"/>
            <w:hideMark/>
          </w:tcPr>
          <w:p w:rsidR="00CF5A89" w:rsidRDefault="00CF5A89" w:rsidP="00CF5A89">
            <w:pPr>
              <w:ind w:firstLine="709"/>
              <w:jc w:val="center"/>
              <w:rPr>
                <w:sz w:val="24"/>
                <w:lang w:val="bg-BG"/>
              </w:rPr>
            </w:pPr>
          </w:p>
          <w:p w:rsidR="008173B7" w:rsidRDefault="008173B7" w:rsidP="00CF5A89">
            <w:pPr>
              <w:ind w:firstLine="709"/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1.9. Климатични уредби</w:t>
            </w:r>
            <w:r w:rsidRPr="00F55B53">
              <w:rPr>
                <w:sz w:val="24"/>
                <w:lang w:val="bg-BG"/>
              </w:rPr>
              <w:t xml:space="preserve"> </w:t>
            </w:r>
            <w:r>
              <w:rPr>
                <w:sz w:val="24"/>
                <w:lang w:val="bg-BG"/>
              </w:rPr>
              <w:t>да отговарят на Европейските норми за опазване на околната среда;</w:t>
            </w:r>
          </w:p>
          <w:p w:rsidR="008173B7" w:rsidRDefault="008173B7" w:rsidP="00CF5A89">
            <w:pPr>
              <w:ind w:firstLine="709"/>
              <w:jc w:val="center"/>
              <w:rPr>
                <w:sz w:val="24"/>
                <w:lang w:val="bg-BG"/>
              </w:rPr>
            </w:pP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</w:tcPr>
          <w:p w:rsidR="008173B7" w:rsidRPr="003774F8" w:rsidRDefault="008173B7" w:rsidP="00387BE8">
            <w:pPr>
              <w:rPr>
                <w:b/>
                <w:lang w:val="bg-BG"/>
              </w:rPr>
            </w:pPr>
          </w:p>
        </w:tc>
      </w:tr>
      <w:tr w:rsidR="008173B7" w:rsidRPr="003774F8" w:rsidTr="00FA3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507"/>
          <w:jc w:val="center"/>
        </w:trPr>
        <w:tc>
          <w:tcPr>
            <w:tcW w:w="4229" w:type="dxa"/>
            <w:tcBorders>
              <w:bottom w:val="single" w:sz="4" w:space="0" w:color="auto"/>
            </w:tcBorders>
            <w:vAlign w:val="center"/>
            <w:hideMark/>
          </w:tcPr>
          <w:p w:rsidR="00CF5A89" w:rsidRDefault="00CF5A89" w:rsidP="00CF5A89">
            <w:pPr>
              <w:ind w:firstLine="709"/>
              <w:jc w:val="center"/>
              <w:rPr>
                <w:sz w:val="24"/>
                <w:lang w:val="bg-BG"/>
              </w:rPr>
            </w:pPr>
          </w:p>
          <w:p w:rsidR="008173B7" w:rsidRDefault="008173B7" w:rsidP="00CF5A89">
            <w:pPr>
              <w:ind w:firstLine="709"/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1.10. Размерите на </w:t>
            </w:r>
            <w:proofErr w:type="spellStart"/>
            <w:r>
              <w:rPr>
                <w:sz w:val="24"/>
                <w:lang w:val="bg-BG"/>
              </w:rPr>
              <w:t>к</w:t>
            </w:r>
            <w:r w:rsidRPr="00F55B53">
              <w:rPr>
                <w:sz w:val="24"/>
                <w:lang w:val="bg-BG"/>
              </w:rPr>
              <w:t>лимати</w:t>
            </w:r>
            <w:r>
              <w:rPr>
                <w:sz w:val="24"/>
                <w:lang w:val="bg-BG"/>
              </w:rPr>
              <w:t>ка</w:t>
            </w:r>
            <w:proofErr w:type="spellEnd"/>
            <w:r>
              <w:rPr>
                <w:sz w:val="24"/>
                <w:lang w:val="bg-BG"/>
              </w:rPr>
              <w:t xml:space="preserve"> да не надвишават следните ограничителни габарити: дължина - 1100 мм, ширина - 1100 мм и височина - 400 мм.</w:t>
            </w:r>
          </w:p>
          <w:p w:rsidR="00CF5A89" w:rsidRDefault="00CF5A89" w:rsidP="00CF5A89">
            <w:pPr>
              <w:ind w:firstLine="709"/>
              <w:jc w:val="center"/>
              <w:rPr>
                <w:sz w:val="24"/>
                <w:lang w:val="bg-BG"/>
              </w:rPr>
            </w:pP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</w:tcPr>
          <w:p w:rsidR="008173B7" w:rsidRPr="003774F8" w:rsidRDefault="008173B7" w:rsidP="00387BE8">
            <w:pPr>
              <w:rPr>
                <w:b/>
                <w:lang w:val="bg-BG"/>
              </w:rPr>
            </w:pPr>
          </w:p>
        </w:tc>
      </w:tr>
      <w:tr w:rsidR="008173B7" w:rsidRPr="003774F8" w:rsidTr="00D94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348"/>
          <w:jc w:val="center"/>
        </w:trPr>
        <w:tc>
          <w:tcPr>
            <w:tcW w:w="4229" w:type="dxa"/>
            <w:vAlign w:val="center"/>
            <w:hideMark/>
          </w:tcPr>
          <w:p w:rsidR="008173B7" w:rsidRPr="001A098F" w:rsidRDefault="008173B7" w:rsidP="00CF5A89">
            <w:pPr>
              <w:ind w:firstLine="709"/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lastRenderedPageBreak/>
              <w:t>1.11. Климатични уредби</w:t>
            </w:r>
            <w:r w:rsidRPr="00F55B53">
              <w:rPr>
                <w:sz w:val="24"/>
                <w:lang w:val="bg-BG"/>
              </w:rPr>
              <w:t xml:space="preserve"> </w:t>
            </w:r>
            <w:r>
              <w:rPr>
                <w:sz w:val="24"/>
                <w:lang w:val="bg-BG"/>
              </w:rPr>
              <w:t>да имат блок за управление и регулиране, който да се монтира на тавана вътре в кабината на машиниста с габаритни размери не по-големи от: дължина - 700 мм, ширина - 700 мм и височина - 100 мм.</w:t>
            </w:r>
          </w:p>
        </w:tc>
        <w:tc>
          <w:tcPr>
            <w:tcW w:w="5025" w:type="dxa"/>
          </w:tcPr>
          <w:p w:rsidR="008173B7" w:rsidRPr="003774F8" w:rsidRDefault="008173B7" w:rsidP="00387BE8">
            <w:pPr>
              <w:rPr>
                <w:b/>
                <w:lang w:val="bg-BG"/>
              </w:rPr>
            </w:pPr>
          </w:p>
        </w:tc>
      </w:tr>
      <w:tr w:rsidR="008173B7" w:rsidRPr="003774F8" w:rsidTr="00654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575"/>
          <w:jc w:val="center"/>
        </w:trPr>
        <w:tc>
          <w:tcPr>
            <w:tcW w:w="4229" w:type="dxa"/>
            <w:vAlign w:val="center"/>
            <w:hideMark/>
          </w:tcPr>
          <w:p w:rsidR="00CF5A89" w:rsidRDefault="00CF5A89" w:rsidP="00CF5A89">
            <w:pPr>
              <w:ind w:firstLine="709"/>
              <w:jc w:val="center"/>
              <w:rPr>
                <w:sz w:val="24"/>
                <w:lang w:val="bg-BG"/>
              </w:rPr>
            </w:pPr>
          </w:p>
          <w:p w:rsidR="008173B7" w:rsidRDefault="008173B7" w:rsidP="00F619DF">
            <w:pPr>
              <w:ind w:firstLine="709"/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1.12. Теглото на климатичните уредби за един локомотив да бъде съобразено с носещата способност на покривната конструкция на локомотива - около 50 кг;</w:t>
            </w:r>
          </w:p>
          <w:p w:rsidR="008173B7" w:rsidRDefault="008173B7" w:rsidP="00CF5A89">
            <w:pPr>
              <w:tabs>
                <w:tab w:val="left" w:pos="530"/>
              </w:tabs>
              <w:ind w:firstLine="296"/>
              <w:jc w:val="center"/>
              <w:rPr>
                <w:sz w:val="24"/>
                <w:lang w:val="bg-BG"/>
              </w:rPr>
            </w:pPr>
          </w:p>
        </w:tc>
        <w:tc>
          <w:tcPr>
            <w:tcW w:w="5025" w:type="dxa"/>
          </w:tcPr>
          <w:p w:rsidR="008173B7" w:rsidRPr="003774F8" w:rsidRDefault="008173B7" w:rsidP="00387BE8">
            <w:pPr>
              <w:rPr>
                <w:b/>
                <w:lang w:val="bg-BG"/>
              </w:rPr>
            </w:pPr>
          </w:p>
        </w:tc>
      </w:tr>
    </w:tbl>
    <w:p w:rsidR="00CF5A89" w:rsidRDefault="00746D76" w:rsidP="00746D76">
      <w:pPr>
        <w:ind w:right="-221"/>
        <w:jc w:val="both"/>
        <w:rPr>
          <w:b/>
          <w:bCs/>
          <w:sz w:val="24"/>
          <w:szCs w:val="24"/>
          <w:lang w:val="bg-BG"/>
        </w:rPr>
      </w:pPr>
      <w:r w:rsidRPr="00315F95">
        <w:rPr>
          <w:b/>
          <w:bCs/>
          <w:sz w:val="24"/>
          <w:szCs w:val="24"/>
          <w:lang w:val="bg-BG"/>
        </w:rPr>
        <w:tab/>
      </w:r>
    </w:p>
    <w:p w:rsidR="00746D76" w:rsidRPr="00315F95" w:rsidRDefault="00746D76" w:rsidP="00CF5A89">
      <w:pPr>
        <w:ind w:right="-221" w:firstLine="708"/>
        <w:jc w:val="both"/>
        <w:rPr>
          <w:b/>
          <w:i/>
          <w:sz w:val="24"/>
          <w:szCs w:val="24"/>
          <w:lang w:val="bg-BG"/>
        </w:rPr>
      </w:pPr>
      <w:r w:rsidRPr="00315F95">
        <w:rPr>
          <w:b/>
          <w:bCs/>
          <w:sz w:val="24"/>
          <w:szCs w:val="24"/>
          <w:lang w:val="bg-BG"/>
        </w:rPr>
        <w:t>2.</w:t>
      </w:r>
      <w:r w:rsidRPr="00315F95">
        <w:rPr>
          <w:bCs/>
          <w:sz w:val="24"/>
          <w:szCs w:val="24"/>
          <w:lang w:val="bg-BG"/>
        </w:rPr>
        <w:t xml:space="preserve"> </w:t>
      </w:r>
      <w:r w:rsidRPr="00315F95">
        <w:rPr>
          <w:b/>
          <w:sz w:val="24"/>
          <w:szCs w:val="24"/>
          <w:lang w:val="bg-BG"/>
        </w:rPr>
        <w:t>Срок</w:t>
      </w:r>
      <w:r w:rsidR="002614EF">
        <w:rPr>
          <w:b/>
          <w:sz w:val="24"/>
          <w:szCs w:val="24"/>
          <w:lang w:val="bg-BG"/>
        </w:rPr>
        <w:t xml:space="preserve"> </w:t>
      </w:r>
      <w:r w:rsidR="00C4007B">
        <w:rPr>
          <w:b/>
          <w:sz w:val="24"/>
          <w:szCs w:val="24"/>
          <w:lang w:val="bg-BG"/>
        </w:rPr>
        <w:t xml:space="preserve">и начин </w:t>
      </w:r>
      <w:r w:rsidR="002614EF">
        <w:rPr>
          <w:b/>
          <w:sz w:val="24"/>
          <w:szCs w:val="24"/>
          <w:lang w:val="bg-BG"/>
        </w:rPr>
        <w:t>на изпълнение, монтаж</w:t>
      </w:r>
      <w:r w:rsidRPr="00315F95">
        <w:rPr>
          <w:b/>
          <w:sz w:val="24"/>
          <w:szCs w:val="24"/>
          <w:lang w:val="bg-BG"/>
        </w:rPr>
        <w:t xml:space="preserve"> и място на доставка</w:t>
      </w:r>
    </w:p>
    <w:p w:rsidR="00B42B3F" w:rsidRPr="005B76C0" w:rsidRDefault="00B42B3F" w:rsidP="00B42B3F">
      <w:pPr>
        <w:tabs>
          <w:tab w:val="left" w:pos="360"/>
        </w:tabs>
        <w:jc w:val="both"/>
        <w:outlineLvl w:val="0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="00746D76" w:rsidRPr="00315F95">
        <w:rPr>
          <w:b/>
          <w:sz w:val="24"/>
          <w:szCs w:val="24"/>
          <w:lang w:val="bg-BG"/>
        </w:rPr>
        <w:t xml:space="preserve">2.1. </w:t>
      </w:r>
      <w:r w:rsidRPr="005B76C0">
        <w:rPr>
          <w:sz w:val="24"/>
          <w:lang w:val="bg-BG"/>
        </w:rPr>
        <w:t xml:space="preserve">Доставката и монтажът на климатичните уредби </w:t>
      </w:r>
      <w:r>
        <w:rPr>
          <w:sz w:val="24"/>
          <w:lang w:val="bg-BG"/>
        </w:rPr>
        <w:t xml:space="preserve">ще </w:t>
      </w:r>
      <w:r w:rsidRPr="005B76C0">
        <w:rPr>
          <w:sz w:val="24"/>
          <w:szCs w:val="24"/>
          <w:lang w:val="bg-BG"/>
        </w:rPr>
        <w:t xml:space="preserve">се извършват по </w:t>
      </w:r>
      <w:r w:rsidR="00EA0013" w:rsidRPr="005B76C0">
        <w:rPr>
          <w:sz w:val="24"/>
          <w:szCs w:val="24"/>
          <w:lang w:val="bg-BG"/>
        </w:rPr>
        <w:t>„График за подаване на локомотиви”</w:t>
      </w:r>
      <w:r w:rsidR="00EA0013">
        <w:rPr>
          <w:sz w:val="24"/>
          <w:szCs w:val="24"/>
          <w:lang w:val="bg-BG"/>
        </w:rPr>
        <w:t>. Същият се</w:t>
      </w:r>
      <w:r w:rsidRPr="005B76C0">
        <w:rPr>
          <w:sz w:val="24"/>
          <w:szCs w:val="24"/>
          <w:lang w:val="bg-BG"/>
        </w:rPr>
        <w:t xml:space="preserve"> изготв</w:t>
      </w:r>
      <w:r w:rsidR="00EA0013">
        <w:rPr>
          <w:sz w:val="24"/>
          <w:szCs w:val="24"/>
          <w:lang w:val="bg-BG"/>
        </w:rPr>
        <w:t>я</w:t>
      </w:r>
      <w:r w:rsidRPr="005B76C0">
        <w:rPr>
          <w:sz w:val="24"/>
          <w:szCs w:val="24"/>
          <w:lang w:val="bg-BG"/>
        </w:rPr>
        <w:t xml:space="preserve"> от Възложителя и съгласува от Изпълнителя в 15 дневен срок, считано от датата на подписване на договора. В случай на едностранна промяна в „Графика за подаване на локомотиви” от страна на Възложителя, същия се задължава да уведоми Изпълнителя </w:t>
      </w:r>
      <w:r w:rsidRPr="002C3E2C">
        <w:rPr>
          <w:sz w:val="24"/>
          <w:szCs w:val="24"/>
          <w:lang w:val="bg-BG"/>
        </w:rPr>
        <w:t>най-късно</w:t>
      </w:r>
      <w:r w:rsidRPr="005B76C0">
        <w:rPr>
          <w:sz w:val="24"/>
          <w:szCs w:val="24"/>
          <w:lang w:val="bg-BG"/>
        </w:rPr>
        <w:t xml:space="preserve"> 5 /пет/ работни дни преди събитието.</w:t>
      </w:r>
    </w:p>
    <w:p w:rsidR="00D76CC1" w:rsidRPr="005B76C0" w:rsidRDefault="00E265A2" w:rsidP="00D76CC1">
      <w:pPr>
        <w:ind w:right="-33" w:firstLine="708"/>
        <w:jc w:val="both"/>
        <w:rPr>
          <w:sz w:val="24"/>
          <w:szCs w:val="24"/>
          <w:lang w:val="bg-BG"/>
        </w:rPr>
      </w:pPr>
      <w:r>
        <w:rPr>
          <w:b/>
          <w:sz w:val="24"/>
          <w:lang w:val="bg-BG"/>
        </w:rPr>
        <w:t>2</w:t>
      </w:r>
      <w:r w:rsidR="00D76CC1" w:rsidRPr="00D76CC1">
        <w:rPr>
          <w:b/>
          <w:sz w:val="24"/>
          <w:lang w:val="bg-BG"/>
        </w:rPr>
        <w:t>.</w:t>
      </w:r>
      <w:r w:rsidR="00E366C3">
        <w:rPr>
          <w:b/>
          <w:sz w:val="24"/>
          <w:lang w:val="en-US"/>
        </w:rPr>
        <w:t>2</w:t>
      </w:r>
      <w:r w:rsidR="00D76CC1" w:rsidRPr="00D76CC1">
        <w:rPr>
          <w:b/>
          <w:sz w:val="24"/>
          <w:lang w:val="bg-BG"/>
        </w:rPr>
        <w:t>.</w:t>
      </w:r>
      <w:r w:rsidR="00D76CC1">
        <w:rPr>
          <w:b/>
          <w:sz w:val="24"/>
          <w:lang w:val="bg-BG"/>
        </w:rPr>
        <w:t xml:space="preserve"> </w:t>
      </w:r>
      <w:r w:rsidR="00D76CC1" w:rsidRPr="00E265A2">
        <w:rPr>
          <w:b/>
          <w:sz w:val="24"/>
          <w:szCs w:val="24"/>
          <w:lang w:val="bg-BG"/>
        </w:rPr>
        <w:t>Срокът за монтаж</w:t>
      </w:r>
      <w:r w:rsidR="00D76CC1" w:rsidRPr="005B76C0">
        <w:rPr>
          <w:sz w:val="24"/>
          <w:szCs w:val="24"/>
          <w:lang w:val="bg-BG"/>
        </w:rPr>
        <w:t xml:space="preserve"> на два броя климатични уредби за всеки локомотив </w:t>
      </w:r>
      <w:r w:rsidR="00F87015">
        <w:rPr>
          <w:sz w:val="24"/>
          <w:szCs w:val="24"/>
          <w:lang w:val="bg-BG"/>
        </w:rPr>
        <w:t>щ</w:t>
      </w:r>
      <w:r w:rsidR="00D76CC1" w:rsidRPr="005B76C0">
        <w:rPr>
          <w:sz w:val="24"/>
          <w:szCs w:val="24"/>
          <w:lang w:val="bg-BG"/>
        </w:rPr>
        <w:t>е</w:t>
      </w:r>
      <w:r w:rsidR="00F87015">
        <w:rPr>
          <w:sz w:val="24"/>
          <w:szCs w:val="24"/>
          <w:lang w:val="bg-BG"/>
        </w:rPr>
        <w:t xml:space="preserve"> бъде </w:t>
      </w:r>
      <w:r w:rsidR="00A5488E">
        <w:rPr>
          <w:sz w:val="24"/>
          <w:szCs w:val="24"/>
          <w:lang w:val="bg-BG"/>
        </w:rPr>
        <w:t>не повече от</w:t>
      </w:r>
      <w:r w:rsidR="00D76CC1" w:rsidRPr="005B76C0">
        <w:rPr>
          <w:sz w:val="24"/>
          <w:szCs w:val="24"/>
          <w:lang w:val="bg-BG"/>
        </w:rPr>
        <w:t xml:space="preserve"> 4 календарни дни, считано от подаване на локомотива за монтаж. В срока са включени 72 часовите функционални изпитания.</w:t>
      </w:r>
    </w:p>
    <w:p w:rsidR="00D76CC1" w:rsidRDefault="00E265A2" w:rsidP="00161296">
      <w:pPr>
        <w:ind w:right="-30"/>
        <w:jc w:val="both"/>
        <w:rPr>
          <w:sz w:val="24"/>
          <w:lang w:val="bg-BG"/>
        </w:rPr>
      </w:pPr>
      <w:r w:rsidRPr="00315F95">
        <w:rPr>
          <w:color w:val="000000"/>
          <w:sz w:val="24"/>
          <w:szCs w:val="24"/>
          <w:lang w:val="bg-BG"/>
        </w:rPr>
        <w:tab/>
      </w:r>
      <w:r w:rsidRPr="00315F95">
        <w:rPr>
          <w:b/>
          <w:color w:val="000000"/>
          <w:sz w:val="24"/>
          <w:szCs w:val="24"/>
          <w:lang w:val="bg-BG"/>
        </w:rPr>
        <w:t>2.</w:t>
      </w:r>
      <w:r w:rsidR="00E366C3">
        <w:rPr>
          <w:b/>
          <w:color w:val="000000"/>
          <w:sz w:val="24"/>
          <w:szCs w:val="24"/>
          <w:lang w:val="en-US"/>
        </w:rPr>
        <w:t>3</w:t>
      </w:r>
      <w:r w:rsidRPr="00315F95">
        <w:rPr>
          <w:b/>
          <w:color w:val="000000"/>
          <w:sz w:val="24"/>
          <w:szCs w:val="24"/>
          <w:lang w:val="bg-BG"/>
        </w:rPr>
        <w:t xml:space="preserve">. </w:t>
      </w:r>
      <w:r w:rsidRPr="00161296">
        <w:rPr>
          <w:b/>
          <w:sz w:val="24"/>
          <w:szCs w:val="24"/>
          <w:lang w:val="bg-BG"/>
        </w:rPr>
        <w:t>Място на доставка и монтаж:</w:t>
      </w:r>
      <w:r w:rsidRPr="005B76C0">
        <w:rPr>
          <w:sz w:val="24"/>
          <w:szCs w:val="24"/>
          <w:lang w:val="bg-BG"/>
        </w:rPr>
        <w:t xml:space="preserve"> -  </w:t>
      </w:r>
      <w:r w:rsidRPr="005B76C0">
        <w:rPr>
          <w:sz w:val="24"/>
          <w:lang w:val="bg-BG"/>
        </w:rPr>
        <w:t>гр.София, Локомотивно депо София, ул. „Заводска” №1.</w:t>
      </w:r>
    </w:p>
    <w:p w:rsidR="00746D76" w:rsidRPr="00890FCA" w:rsidRDefault="00C4007B" w:rsidP="00C4007B">
      <w:pPr>
        <w:ind w:right="-30"/>
        <w:jc w:val="both"/>
        <w:rPr>
          <w:color w:val="000000"/>
          <w:sz w:val="24"/>
          <w:szCs w:val="24"/>
          <w:lang w:val="bg-BG"/>
        </w:rPr>
      </w:pPr>
      <w:r>
        <w:rPr>
          <w:sz w:val="24"/>
          <w:lang w:val="bg-BG"/>
        </w:rPr>
        <w:tab/>
      </w:r>
      <w:r w:rsidR="00CF6FE6" w:rsidRPr="00890FCA">
        <w:rPr>
          <w:b/>
          <w:color w:val="000000"/>
          <w:sz w:val="24"/>
          <w:szCs w:val="24"/>
          <w:lang w:val="bg-BG"/>
        </w:rPr>
        <w:t>3</w:t>
      </w:r>
      <w:r w:rsidR="00746D76" w:rsidRPr="00890FCA">
        <w:rPr>
          <w:b/>
          <w:color w:val="000000"/>
          <w:sz w:val="24"/>
          <w:szCs w:val="24"/>
          <w:lang w:val="bg-BG"/>
        </w:rPr>
        <w:t xml:space="preserve">. Гаранционен срок: </w:t>
      </w:r>
      <w:r w:rsidR="00746D76" w:rsidRPr="00890FCA">
        <w:rPr>
          <w:color w:val="000000"/>
          <w:sz w:val="24"/>
          <w:szCs w:val="24"/>
          <w:lang w:val="bg-BG"/>
        </w:rPr>
        <w:t xml:space="preserve"> </w:t>
      </w:r>
    </w:p>
    <w:p w:rsidR="00A5488E" w:rsidRDefault="009A32CD" w:rsidP="00A5488E">
      <w:pPr>
        <w:shd w:val="clear" w:color="auto" w:fill="FFFFFF"/>
        <w:tabs>
          <w:tab w:val="left" w:pos="149"/>
        </w:tabs>
        <w:ind w:firstLine="708"/>
        <w:jc w:val="both"/>
        <w:rPr>
          <w:spacing w:val="2"/>
          <w:sz w:val="24"/>
          <w:lang w:val="bg-BG"/>
        </w:rPr>
      </w:pPr>
      <w:r>
        <w:rPr>
          <w:b/>
          <w:color w:val="000000"/>
          <w:sz w:val="24"/>
          <w:szCs w:val="24"/>
          <w:lang w:val="en-US"/>
        </w:rPr>
        <w:t>3</w:t>
      </w:r>
      <w:r w:rsidR="00746D76" w:rsidRPr="00890FCA">
        <w:rPr>
          <w:b/>
          <w:color w:val="000000"/>
          <w:sz w:val="24"/>
          <w:szCs w:val="24"/>
          <w:lang w:val="bg-BG"/>
        </w:rPr>
        <w:t xml:space="preserve">.1. </w:t>
      </w:r>
      <w:r w:rsidR="00A5488E" w:rsidRPr="00890FCA">
        <w:rPr>
          <w:spacing w:val="2"/>
          <w:sz w:val="24"/>
          <w:lang w:val="bg-BG"/>
        </w:rPr>
        <w:t xml:space="preserve">Гаранционният срок на доставените и монтирани климатични уредби е ………….. </w:t>
      </w:r>
      <w:proofErr w:type="spellStart"/>
      <w:proofErr w:type="gramStart"/>
      <w:r w:rsidR="00A5488E" w:rsidRPr="00890FCA">
        <w:rPr>
          <w:sz w:val="24"/>
          <w:szCs w:val="24"/>
        </w:rPr>
        <w:t>месеца</w:t>
      </w:r>
      <w:proofErr w:type="spellEnd"/>
      <w:proofErr w:type="gramEnd"/>
      <w:r w:rsidR="00A5488E" w:rsidRPr="00890FCA">
        <w:rPr>
          <w:sz w:val="24"/>
          <w:szCs w:val="24"/>
        </w:rPr>
        <w:t xml:space="preserve"> /</w:t>
      </w:r>
      <w:proofErr w:type="spellStart"/>
      <w:r w:rsidR="00A5488E" w:rsidRPr="00890FCA">
        <w:rPr>
          <w:i/>
          <w:sz w:val="24"/>
          <w:szCs w:val="24"/>
        </w:rPr>
        <w:t>но</w:t>
      </w:r>
      <w:proofErr w:type="spellEnd"/>
      <w:r w:rsidR="00A5488E" w:rsidRPr="00890FCA">
        <w:rPr>
          <w:i/>
          <w:sz w:val="24"/>
          <w:szCs w:val="24"/>
        </w:rPr>
        <w:t xml:space="preserve"> </w:t>
      </w:r>
      <w:proofErr w:type="spellStart"/>
      <w:r w:rsidR="00A5488E" w:rsidRPr="00890FCA">
        <w:rPr>
          <w:i/>
          <w:sz w:val="24"/>
          <w:szCs w:val="24"/>
        </w:rPr>
        <w:t>не</w:t>
      </w:r>
      <w:proofErr w:type="spellEnd"/>
      <w:r w:rsidR="00A5488E" w:rsidRPr="00890FCA">
        <w:rPr>
          <w:i/>
          <w:sz w:val="24"/>
          <w:szCs w:val="24"/>
        </w:rPr>
        <w:t xml:space="preserve"> </w:t>
      </w:r>
      <w:proofErr w:type="spellStart"/>
      <w:r w:rsidR="00A5488E" w:rsidRPr="00890FCA">
        <w:rPr>
          <w:i/>
          <w:sz w:val="24"/>
          <w:szCs w:val="24"/>
        </w:rPr>
        <w:t>по-малко</w:t>
      </w:r>
      <w:proofErr w:type="spellEnd"/>
      <w:r w:rsidR="00A5488E" w:rsidRPr="00890FCA">
        <w:rPr>
          <w:i/>
          <w:sz w:val="24"/>
          <w:szCs w:val="24"/>
        </w:rPr>
        <w:t xml:space="preserve"> </w:t>
      </w:r>
      <w:proofErr w:type="spellStart"/>
      <w:r w:rsidR="00A5488E" w:rsidRPr="00890FCA">
        <w:rPr>
          <w:i/>
          <w:sz w:val="24"/>
          <w:szCs w:val="24"/>
        </w:rPr>
        <w:t>от</w:t>
      </w:r>
      <w:proofErr w:type="spellEnd"/>
      <w:r w:rsidR="00A5488E" w:rsidRPr="00890FCA">
        <w:rPr>
          <w:i/>
          <w:sz w:val="24"/>
          <w:szCs w:val="24"/>
        </w:rPr>
        <w:t xml:space="preserve"> 24 </w:t>
      </w:r>
      <w:proofErr w:type="spellStart"/>
      <w:r w:rsidR="00A5488E" w:rsidRPr="00890FCA">
        <w:rPr>
          <w:i/>
          <w:sz w:val="24"/>
          <w:szCs w:val="24"/>
        </w:rPr>
        <w:t>месеца</w:t>
      </w:r>
      <w:proofErr w:type="spellEnd"/>
      <w:r w:rsidR="00A5488E" w:rsidRPr="00890FCA">
        <w:rPr>
          <w:sz w:val="24"/>
          <w:szCs w:val="24"/>
        </w:rPr>
        <w:t>/</w:t>
      </w:r>
      <w:r w:rsidR="00A5488E" w:rsidRPr="00890FCA">
        <w:rPr>
          <w:spacing w:val="2"/>
          <w:sz w:val="24"/>
          <w:lang w:val="bg-BG"/>
        </w:rPr>
        <w:t>, считано от датата на подписване на протокол</w:t>
      </w:r>
      <w:r w:rsidR="00DC1A80">
        <w:rPr>
          <w:spacing w:val="2"/>
          <w:sz w:val="24"/>
          <w:lang w:val="bg-BG"/>
        </w:rPr>
        <w:t>а</w:t>
      </w:r>
      <w:r w:rsidR="00A5488E" w:rsidRPr="00890FCA">
        <w:rPr>
          <w:spacing w:val="2"/>
          <w:sz w:val="24"/>
          <w:lang w:val="bg-BG"/>
        </w:rPr>
        <w:t xml:space="preserve"> за успешно проведени 72- часови функционални изпитания</w:t>
      </w:r>
      <w:r w:rsidR="000967B7">
        <w:rPr>
          <w:spacing w:val="2"/>
          <w:sz w:val="24"/>
          <w:lang w:val="en-US"/>
        </w:rPr>
        <w:t xml:space="preserve"> </w:t>
      </w:r>
      <w:r w:rsidR="000967B7">
        <w:rPr>
          <w:spacing w:val="2"/>
          <w:sz w:val="24"/>
          <w:lang w:val="bg-BG"/>
        </w:rPr>
        <w:t>на уредбите</w:t>
      </w:r>
      <w:r w:rsidR="00A5488E" w:rsidRPr="00890FCA">
        <w:rPr>
          <w:spacing w:val="2"/>
          <w:sz w:val="24"/>
          <w:lang w:val="bg-BG"/>
        </w:rPr>
        <w:t>.</w:t>
      </w:r>
      <w:r w:rsidR="00A5488E" w:rsidRPr="004344EA">
        <w:rPr>
          <w:spacing w:val="2"/>
          <w:sz w:val="24"/>
          <w:lang w:val="bg-BG"/>
        </w:rPr>
        <w:t xml:space="preserve"> </w:t>
      </w:r>
    </w:p>
    <w:p w:rsidR="0086357F" w:rsidRDefault="0086357F" w:rsidP="0086357F">
      <w:pPr>
        <w:ind w:firstLine="720"/>
        <w:jc w:val="both"/>
        <w:rPr>
          <w:sz w:val="24"/>
          <w:lang w:val="bg-BG"/>
        </w:rPr>
      </w:pPr>
      <w:r>
        <w:rPr>
          <w:b/>
          <w:color w:val="000000"/>
          <w:sz w:val="24"/>
          <w:szCs w:val="24"/>
          <w:lang w:val="en-US"/>
        </w:rPr>
        <w:t>4</w:t>
      </w:r>
      <w:r w:rsidRPr="00D65B0B">
        <w:rPr>
          <w:b/>
          <w:color w:val="000000"/>
          <w:sz w:val="24"/>
          <w:szCs w:val="24"/>
          <w:lang w:val="bg-BG"/>
        </w:rPr>
        <w:t xml:space="preserve">. </w:t>
      </w:r>
      <w:r w:rsidRPr="00D65B0B">
        <w:rPr>
          <w:b/>
          <w:sz w:val="24"/>
          <w:szCs w:val="24"/>
          <w:lang w:val="ru-RU"/>
        </w:rPr>
        <w:t xml:space="preserve">Декларираме, </w:t>
      </w:r>
      <w:r w:rsidRPr="00D65B0B">
        <w:rPr>
          <w:sz w:val="24"/>
          <w:szCs w:val="24"/>
          <w:lang w:val="ru-RU"/>
        </w:rPr>
        <w:t>че</w:t>
      </w:r>
      <w:r w:rsidRPr="00D65B0B">
        <w:rPr>
          <w:sz w:val="24"/>
          <w:szCs w:val="24"/>
          <w:lang w:val="bg-BG"/>
        </w:rPr>
        <w:t xml:space="preserve"> </w:t>
      </w:r>
      <w:r>
        <w:rPr>
          <w:sz w:val="24"/>
          <w:lang w:val="bg-BG"/>
        </w:rPr>
        <w:t>к</w:t>
      </w:r>
      <w:r w:rsidRPr="0040643C">
        <w:rPr>
          <w:sz w:val="24"/>
          <w:lang w:val="bg-BG"/>
        </w:rPr>
        <w:t>лимати</w:t>
      </w:r>
      <w:r>
        <w:rPr>
          <w:sz w:val="24"/>
          <w:lang w:val="bg-BG"/>
        </w:rPr>
        <w:t>чните уредби</w:t>
      </w:r>
      <w:r w:rsidRPr="00F55B53">
        <w:rPr>
          <w:sz w:val="24"/>
          <w:lang w:val="bg-BG"/>
        </w:rPr>
        <w:t xml:space="preserve"> </w:t>
      </w:r>
      <w:r>
        <w:rPr>
          <w:sz w:val="24"/>
          <w:lang w:val="bg-BG"/>
        </w:rPr>
        <w:t xml:space="preserve">ще бъдат допълнително защитени от удар с предпазна решетка, изработена от ламарина, </w:t>
      </w:r>
      <w:proofErr w:type="spellStart"/>
      <w:r>
        <w:rPr>
          <w:sz w:val="24"/>
          <w:lang w:val="bg-BG"/>
        </w:rPr>
        <w:t>стъклопласт</w:t>
      </w:r>
      <w:proofErr w:type="spellEnd"/>
      <w:r>
        <w:rPr>
          <w:sz w:val="24"/>
          <w:lang w:val="bg-BG"/>
        </w:rPr>
        <w:t xml:space="preserve"> или друг подходящ материал, в случай на счупване на </w:t>
      </w:r>
      <w:proofErr w:type="spellStart"/>
      <w:r>
        <w:rPr>
          <w:sz w:val="24"/>
          <w:lang w:val="bg-BG"/>
        </w:rPr>
        <w:t>пантограф</w:t>
      </w:r>
      <w:proofErr w:type="spellEnd"/>
      <w:r>
        <w:rPr>
          <w:sz w:val="24"/>
          <w:lang w:val="bg-BG"/>
        </w:rPr>
        <w:t>, по съгласуван от “БДЖ – Пътнически превози</w:t>
      </w:r>
      <w:r w:rsidRPr="00F55B53">
        <w:rPr>
          <w:sz w:val="24"/>
          <w:lang w:val="bg-BG"/>
        </w:rPr>
        <w:t>” ЕООД</w:t>
      </w:r>
      <w:r>
        <w:rPr>
          <w:sz w:val="24"/>
          <w:lang w:val="bg-BG"/>
        </w:rPr>
        <w:t xml:space="preserve">, чертеж на решетката. </w:t>
      </w:r>
    </w:p>
    <w:p w:rsidR="00746D76" w:rsidRDefault="000967B7" w:rsidP="00890FCA">
      <w:pPr>
        <w:shd w:val="clear" w:color="auto" w:fill="FFFFFF"/>
        <w:tabs>
          <w:tab w:val="left" w:pos="149"/>
        </w:tabs>
        <w:jc w:val="both"/>
        <w:rPr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ab/>
      </w:r>
      <w:r>
        <w:rPr>
          <w:b/>
          <w:color w:val="000000"/>
          <w:sz w:val="24"/>
          <w:szCs w:val="24"/>
          <w:lang w:val="en-US"/>
        </w:rPr>
        <w:tab/>
      </w:r>
      <w:r w:rsidR="0086357F">
        <w:rPr>
          <w:b/>
          <w:color w:val="000000"/>
          <w:sz w:val="24"/>
          <w:szCs w:val="24"/>
          <w:lang w:val="bg-BG"/>
        </w:rPr>
        <w:t>5</w:t>
      </w:r>
      <w:r w:rsidR="0086357F" w:rsidRPr="00D65B0B">
        <w:rPr>
          <w:b/>
          <w:color w:val="000000"/>
          <w:sz w:val="24"/>
          <w:szCs w:val="24"/>
          <w:lang w:val="bg-BG"/>
        </w:rPr>
        <w:t xml:space="preserve">. </w:t>
      </w:r>
      <w:r w:rsidR="0086357F" w:rsidRPr="00D65B0B">
        <w:rPr>
          <w:b/>
          <w:sz w:val="24"/>
          <w:szCs w:val="24"/>
          <w:lang w:val="ru-RU"/>
        </w:rPr>
        <w:t xml:space="preserve">Декларираме, </w:t>
      </w:r>
      <w:r w:rsidR="0086357F" w:rsidRPr="00D65B0B">
        <w:rPr>
          <w:sz w:val="24"/>
          <w:szCs w:val="24"/>
          <w:lang w:val="ru-RU"/>
        </w:rPr>
        <w:t>че</w:t>
      </w:r>
      <w:r w:rsidR="0086357F" w:rsidRPr="00D65B0B">
        <w:rPr>
          <w:sz w:val="24"/>
          <w:szCs w:val="24"/>
          <w:lang w:val="bg-BG"/>
        </w:rPr>
        <w:t xml:space="preserve"> п</w:t>
      </w:r>
      <w:r w:rsidR="0086357F" w:rsidRPr="00D65B0B">
        <w:rPr>
          <w:sz w:val="24"/>
          <w:szCs w:val="24"/>
          <w:lang w:val="ru-RU"/>
        </w:rPr>
        <w:t>р</w:t>
      </w:r>
      <w:r w:rsidR="002632D7" w:rsidRPr="00D65B0B">
        <w:rPr>
          <w:sz w:val="24"/>
          <w:szCs w:val="24"/>
          <w:lang w:val="ru-RU"/>
        </w:rPr>
        <w:t>и изготвяне на офертата с</w:t>
      </w:r>
      <w:r w:rsidR="002632D7" w:rsidRPr="00D65B0B">
        <w:rPr>
          <w:sz w:val="24"/>
          <w:szCs w:val="24"/>
          <w:lang w:val="bg-BG"/>
        </w:rPr>
        <w:t xml:space="preserve">а спазени </w:t>
      </w:r>
      <w:r w:rsidR="002632D7" w:rsidRPr="00D65B0B">
        <w:rPr>
          <w:sz w:val="24"/>
          <w:szCs w:val="24"/>
          <w:lang w:val="ru-RU"/>
        </w:rPr>
        <w:t xml:space="preserve">задълженията, свързани с данъци и осигуровки, </w:t>
      </w:r>
      <w:r w:rsidR="002632D7" w:rsidRPr="00D65B0B">
        <w:rPr>
          <w:color w:val="000000"/>
          <w:sz w:val="24"/>
          <w:szCs w:val="24"/>
          <w:lang w:val="bg-BG"/>
        </w:rPr>
        <w:t xml:space="preserve">опазване на околната среда, </w:t>
      </w:r>
      <w:r w:rsidR="002632D7" w:rsidRPr="00D65B0B">
        <w:rPr>
          <w:sz w:val="24"/>
          <w:szCs w:val="24"/>
          <w:lang w:val="ru-RU"/>
        </w:rPr>
        <w:t>закрила на заетостта и условията на труд</w:t>
      </w:r>
      <w:r w:rsidR="002632D7" w:rsidRPr="00D65B0B">
        <w:rPr>
          <w:sz w:val="24"/>
          <w:szCs w:val="24"/>
          <w:lang w:val="bg-BG"/>
        </w:rPr>
        <w:t>.</w:t>
      </w:r>
    </w:p>
    <w:p w:rsidR="002632D7" w:rsidRPr="00CA05C8" w:rsidRDefault="002632D7" w:rsidP="002632D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</w:t>
      </w:r>
      <w:r w:rsidR="0086357F">
        <w:rPr>
          <w:b/>
          <w:color w:val="000000"/>
          <w:sz w:val="24"/>
          <w:szCs w:val="24"/>
          <w:lang w:val="bg-BG"/>
        </w:rPr>
        <w:t>6</w:t>
      </w:r>
      <w:r w:rsidRPr="00CA05C8">
        <w:rPr>
          <w:b/>
          <w:color w:val="000000"/>
          <w:sz w:val="24"/>
          <w:szCs w:val="24"/>
          <w:lang w:val="bg-BG"/>
        </w:rPr>
        <w:t xml:space="preserve">. </w:t>
      </w:r>
      <w:r w:rsidRPr="00CA05C8">
        <w:rPr>
          <w:sz w:val="24"/>
          <w:szCs w:val="24"/>
          <w:lang w:val="ru-RU"/>
        </w:rPr>
        <w:t>В случай, че бъда</w:t>
      </w:r>
      <w:r w:rsidR="002624CC">
        <w:rPr>
          <w:sz w:val="24"/>
          <w:szCs w:val="24"/>
          <w:lang w:val="ru-RU"/>
        </w:rPr>
        <w:t xml:space="preserve"> </w:t>
      </w:r>
      <w:r w:rsidRPr="00CA05C8">
        <w:rPr>
          <w:sz w:val="24"/>
          <w:szCs w:val="24"/>
        </w:rPr>
        <w:t>(</w:t>
      </w:r>
      <w:proofErr w:type="spellStart"/>
      <w:r w:rsidRPr="00CA05C8">
        <w:rPr>
          <w:sz w:val="24"/>
          <w:szCs w:val="24"/>
          <w:lang w:val="bg-BG"/>
        </w:rPr>
        <w:t>ем</w:t>
      </w:r>
      <w:proofErr w:type="spellEnd"/>
      <w:r w:rsidRPr="00CA05C8">
        <w:rPr>
          <w:sz w:val="24"/>
          <w:szCs w:val="24"/>
        </w:rPr>
        <w:t>)</w:t>
      </w:r>
      <w:r w:rsidRPr="00CA05C8">
        <w:rPr>
          <w:sz w:val="24"/>
          <w:szCs w:val="24"/>
          <w:lang w:val="bg-BG"/>
        </w:rPr>
        <w:t xml:space="preserve"> избран</w:t>
      </w:r>
      <w:r w:rsidRPr="00CA05C8">
        <w:rPr>
          <w:sz w:val="24"/>
          <w:szCs w:val="24"/>
        </w:rPr>
        <w:t>(</w:t>
      </w:r>
      <w:r w:rsidRPr="00CA05C8">
        <w:rPr>
          <w:sz w:val="24"/>
          <w:szCs w:val="24"/>
          <w:lang w:val="bg-BG"/>
        </w:rPr>
        <w:t>и</w:t>
      </w:r>
      <w:r w:rsidRPr="00CA05C8">
        <w:rPr>
          <w:sz w:val="24"/>
          <w:szCs w:val="24"/>
        </w:rPr>
        <w:t>)</w:t>
      </w:r>
      <w:r w:rsidRPr="00CA05C8">
        <w:rPr>
          <w:sz w:val="24"/>
          <w:szCs w:val="24"/>
          <w:lang w:val="bg-BG"/>
        </w:rPr>
        <w:t xml:space="preserve">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чл. 112, ал. 1 от ЗОП.</w:t>
      </w:r>
    </w:p>
    <w:p w:rsidR="002632D7" w:rsidRPr="002632D7" w:rsidRDefault="002632D7" w:rsidP="00890FCA">
      <w:pPr>
        <w:shd w:val="clear" w:color="auto" w:fill="FFFFFF"/>
        <w:tabs>
          <w:tab w:val="left" w:pos="149"/>
        </w:tabs>
        <w:jc w:val="both"/>
        <w:rPr>
          <w:sz w:val="24"/>
          <w:szCs w:val="24"/>
          <w:lang w:val="en-US"/>
        </w:rPr>
      </w:pPr>
    </w:p>
    <w:p w:rsidR="0043403A" w:rsidRDefault="00746D76" w:rsidP="0043403A">
      <w:pPr>
        <w:rPr>
          <w:b/>
          <w:sz w:val="24"/>
          <w:szCs w:val="24"/>
          <w:u w:val="single"/>
          <w:lang w:val="ru-RU"/>
        </w:rPr>
      </w:pPr>
      <w:r w:rsidRPr="00315F95">
        <w:rPr>
          <w:sz w:val="24"/>
          <w:szCs w:val="24"/>
          <w:lang w:val="bg-BG"/>
        </w:rPr>
        <w:t xml:space="preserve">           </w:t>
      </w:r>
      <w:r w:rsidR="0043403A">
        <w:rPr>
          <w:sz w:val="24"/>
          <w:szCs w:val="24"/>
          <w:lang w:val="bg-BG"/>
        </w:rPr>
        <w:t xml:space="preserve"> </w:t>
      </w:r>
      <w:r w:rsidR="0043403A" w:rsidRPr="00521C48">
        <w:rPr>
          <w:b/>
          <w:sz w:val="24"/>
          <w:szCs w:val="24"/>
          <w:u w:val="single"/>
          <w:lang w:val="ru-RU"/>
        </w:rPr>
        <w:t>Прилагаме:</w:t>
      </w:r>
    </w:p>
    <w:p w:rsidR="00E41F46" w:rsidRPr="00CE3025" w:rsidRDefault="00E41F46" w:rsidP="00455CD7">
      <w:pPr>
        <w:ind w:firstLine="708"/>
        <w:jc w:val="both"/>
        <w:rPr>
          <w:sz w:val="24"/>
          <w:szCs w:val="24"/>
          <w:lang w:val="bg-BG"/>
        </w:rPr>
      </w:pPr>
      <w:r w:rsidRPr="00CE3025">
        <w:rPr>
          <w:rStyle w:val="FontStyle17"/>
          <w:sz w:val="24"/>
          <w:szCs w:val="24"/>
          <w:lang w:val="bg-BG"/>
        </w:rPr>
        <w:t>1</w:t>
      </w:r>
      <w:r w:rsidR="00746D76" w:rsidRPr="00CE3025">
        <w:rPr>
          <w:rStyle w:val="FontStyle17"/>
          <w:sz w:val="24"/>
          <w:szCs w:val="24"/>
          <w:lang w:val="bg-BG"/>
        </w:rPr>
        <w:t xml:space="preserve">. </w:t>
      </w:r>
      <w:r w:rsidRPr="00CE3025">
        <w:rPr>
          <w:color w:val="000000" w:themeColor="text1"/>
          <w:sz w:val="24"/>
          <w:szCs w:val="24"/>
          <w:lang w:val="bg-BG"/>
        </w:rPr>
        <w:t>Когато участникът не е производител,</w:t>
      </w:r>
      <w:r w:rsidRPr="00CE3025">
        <w:rPr>
          <w:sz w:val="24"/>
          <w:szCs w:val="24"/>
          <w:lang w:val="bg-BG"/>
        </w:rPr>
        <w:t xml:space="preserve"> трябва да представи оторизационно писмо, договор за дистрибуция или друг еквивалентен документ, доказващ правото му да предлага продукцията на производителя - климатичните уредби на територията на Република България за 20</w:t>
      </w:r>
      <w:r w:rsidR="008B7B38" w:rsidRPr="00CE3025">
        <w:rPr>
          <w:sz w:val="24"/>
          <w:szCs w:val="24"/>
          <w:lang w:val="bg-BG"/>
        </w:rPr>
        <w:t>20</w:t>
      </w:r>
      <w:r w:rsidRPr="00CE3025">
        <w:rPr>
          <w:sz w:val="24"/>
          <w:szCs w:val="24"/>
          <w:lang w:val="bg-BG"/>
        </w:rPr>
        <w:t xml:space="preserve"> г., заверено копие от участника. </w:t>
      </w:r>
    </w:p>
    <w:p w:rsidR="00E41F46" w:rsidRPr="00CE3025" w:rsidRDefault="00E41F46" w:rsidP="00E41F46">
      <w:pPr>
        <w:jc w:val="both"/>
        <w:rPr>
          <w:i/>
          <w:color w:val="000000" w:themeColor="text1"/>
          <w:sz w:val="24"/>
          <w:szCs w:val="24"/>
          <w:lang w:val="bg-BG"/>
        </w:rPr>
      </w:pPr>
      <w:r w:rsidRPr="00CE3025">
        <w:rPr>
          <w:i/>
          <w:color w:val="000000" w:themeColor="text1"/>
          <w:sz w:val="24"/>
          <w:szCs w:val="24"/>
          <w:lang w:val="bg-BG"/>
        </w:rPr>
        <w:t xml:space="preserve">        </w:t>
      </w:r>
      <w:r w:rsidR="00B17522" w:rsidRPr="00CE3025">
        <w:rPr>
          <w:i/>
          <w:color w:val="000000" w:themeColor="text1"/>
          <w:sz w:val="24"/>
          <w:szCs w:val="24"/>
          <w:lang w:val="bg-BG"/>
        </w:rPr>
        <w:tab/>
      </w:r>
      <w:r w:rsidRPr="00CE3025">
        <w:rPr>
          <w:i/>
          <w:color w:val="000000" w:themeColor="text1"/>
          <w:sz w:val="24"/>
          <w:szCs w:val="24"/>
          <w:lang w:val="bg-BG"/>
        </w:rPr>
        <w:t>/ Представя се, когато участникът не е производител./</w:t>
      </w:r>
    </w:p>
    <w:p w:rsidR="00746D76" w:rsidRPr="00CE3025" w:rsidRDefault="00746D76" w:rsidP="00746D76">
      <w:pPr>
        <w:pStyle w:val="BodyTextIndent"/>
        <w:spacing w:after="0"/>
        <w:ind w:left="0"/>
        <w:jc w:val="both"/>
        <w:rPr>
          <w:rStyle w:val="FontStyle20"/>
          <w:sz w:val="24"/>
          <w:szCs w:val="24"/>
          <w:lang w:val="bg-BG"/>
        </w:rPr>
      </w:pPr>
      <w:r w:rsidRPr="00CE3025">
        <w:rPr>
          <w:rStyle w:val="FontStyle20"/>
          <w:sz w:val="24"/>
          <w:szCs w:val="24"/>
          <w:lang w:val="bg-BG"/>
        </w:rPr>
        <w:lastRenderedPageBreak/>
        <w:t xml:space="preserve">           </w:t>
      </w:r>
      <w:r w:rsidR="00E41F46" w:rsidRPr="00CE3025">
        <w:rPr>
          <w:rStyle w:val="FontStyle20"/>
          <w:b/>
          <w:sz w:val="24"/>
          <w:szCs w:val="24"/>
          <w:lang w:val="bg-BG"/>
        </w:rPr>
        <w:t>2</w:t>
      </w:r>
      <w:r w:rsidRPr="00CE3025">
        <w:rPr>
          <w:rStyle w:val="FontStyle20"/>
          <w:b/>
          <w:sz w:val="24"/>
          <w:szCs w:val="24"/>
          <w:lang w:val="bg-BG"/>
        </w:rPr>
        <w:t>.</w:t>
      </w:r>
      <w:r w:rsidRPr="00CE3025">
        <w:rPr>
          <w:rStyle w:val="FontStyle20"/>
          <w:sz w:val="24"/>
          <w:szCs w:val="24"/>
          <w:lang w:val="bg-BG"/>
        </w:rPr>
        <w:t xml:space="preserve"> </w:t>
      </w:r>
      <w:r w:rsidRPr="00CE3025">
        <w:rPr>
          <w:rStyle w:val="FontStyle18"/>
          <w:lang w:val="bg-BG" w:eastAsia="bg-BG"/>
        </w:rPr>
        <w:t xml:space="preserve">Образци на сертификати за качество и произход </w:t>
      </w:r>
      <w:r w:rsidRPr="00CE3025">
        <w:rPr>
          <w:rStyle w:val="FontStyle20"/>
          <w:sz w:val="24"/>
          <w:szCs w:val="24"/>
          <w:lang w:val="bg-BG"/>
        </w:rPr>
        <w:t>на предлаганите</w:t>
      </w:r>
      <w:r w:rsidRPr="00CE3025">
        <w:rPr>
          <w:sz w:val="24"/>
          <w:szCs w:val="24"/>
          <w:lang w:val="bg-BG"/>
        </w:rPr>
        <w:t xml:space="preserve"> климатични уредби</w:t>
      </w:r>
      <w:r w:rsidRPr="00CE3025">
        <w:rPr>
          <w:rStyle w:val="FontStyle20"/>
          <w:sz w:val="24"/>
          <w:szCs w:val="24"/>
          <w:lang w:val="bg-BG"/>
        </w:rPr>
        <w:t xml:space="preserve">, издадени от производителя – копия, заверени от участника. </w:t>
      </w:r>
    </w:p>
    <w:p w:rsidR="00E41F46" w:rsidRPr="00CE3025" w:rsidRDefault="00E41F46" w:rsidP="00E41F46">
      <w:pPr>
        <w:jc w:val="both"/>
        <w:rPr>
          <w:sz w:val="24"/>
          <w:szCs w:val="24"/>
          <w:lang w:val="bg-BG"/>
        </w:rPr>
      </w:pPr>
      <w:r w:rsidRPr="00CE3025">
        <w:rPr>
          <w:rStyle w:val="FontStyle20"/>
          <w:b/>
          <w:sz w:val="24"/>
          <w:szCs w:val="24"/>
          <w:lang w:val="bg-BG"/>
        </w:rPr>
        <w:t xml:space="preserve">           </w:t>
      </w:r>
      <w:r w:rsidRPr="00CE3025">
        <w:rPr>
          <w:b/>
          <w:sz w:val="24"/>
          <w:szCs w:val="24"/>
          <w:lang w:val="bg-BG"/>
        </w:rPr>
        <w:t>3.</w:t>
      </w:r>
      <w:r w:rsidRPr="00CE3025">
        <w:rPr>
          <w:sz w:val="24"/>
          <w:szCs w:val="24"/>
          <w:lang w:val="bg-BG"/>
        </w:rPr>
        <w:t xml:space="preserve"> </w:t>
      </w:r>
      <w:r w:rsidR="008B0FCD" w:rsidRPr="00CE3025">
        <w:rPr>
          <w:sz w:val="24"/>
          <w:szCs w:val="24"/>
          <w:lang w:val="bg-BG"/>
        </w:rPr>
        <w:t>Д</w:t>
      </w:r>
      <w:r w:rsidRPr="00CE3025">
        <w:rPr>
          <w:sz w:val="24"/>
          <w:szCs w:val="24"/>
          <w:lang w:val="bg-BG"/>
        </w:rPr>
        <w:t>окумент за потвърждаване на съответствието (</w:t>
      </w:r>
      <w:r w:rsidRPr="00CE3025">
        <w:rPr>
          <w:b/>
          <w:sz w:val="24"/>
          <w:szCs w:val="24"/>
          <w:lang w:val="bg-BG"/>
        </w:rPr>
        <w:t>Декларация за съответствие</w:t>
      </w:r>
      <w:r w:rsidRPr="00CE3025">
        <w:rPr>
          <w:sz w:val="24"/>
          <w:szCs w:val="24"/>
          <w:lang w:val="bg-BG"/>
        </w:rPr>
        <w:t xml:space="preserve">) на техническите данни и параметри на предлагания модел климатични уредби с Техническите изисквания за доставка и монтаж на </w:t>
      </w:r>
      <w:r w:rsidR="00A30212" w:rsidRPr="00CE3025">
        <w:rPr>
          <w:sz w:val="24"/>
          <w:szCs w:val="24"/>
          <w:lang w:val="bg-BG"/>
        </w:rPr>
        <w:t>В</w:t>
      </w:r>
      <w:r w:rsidRPr="00CE3025">
        <w:rPr>
          <w:sz w:val="24"/>
          <w:szCs w:val="24"/>
          <w:lang w:val="bg-BG"/>
        </w:rPr>
        <w:t>ъзложителя;</w:t>
      </w:r>
    </w:p>
    <w:p w:rsidR="00E41F46" w:rsidRPr="00CE3025" w:rsidRDefault="00E41F46" w:rsidP="00E41F46">
      <w:pPr>
        <w:jc w:val="both"/>
        <w:rPr>
          <w:sz w:val="24"/>
          <w:szCs w:val="24"/>
          <w:lang w:val="bg-BG"/>
        </w:rPr>
      </w:pPr>
      <w:r w:rsidRPr="00CE3025">
        <w:rPr>
          <w:sz w:val="24"/>
          <w:szCs w:val="24"/>
          <w:lang w:val="bg-BG"/>
        </w:rPr>
        <w:t xml:space="preserve">           </w:t>
      </w:r>
      <w:r w:rsidRPr="00CE3025">
        <w:rPr>
          <w:b/>
          <w:sz w:val="24"/>
          <w:szCs w:val="24"/>
          <w:lang w:val="bg-BG"/>
        </w:rPr>
        <w:t>4.</w:t>
      </w:r>
      <w:r w:rsidRPr="00CE3025">
        <w:rPr>
          <w:sz w:val="24"/>
          <w:szCs w:val="24"/>
          <w:lang w:val="bg-BG"/>
        </w:rPr>
        <w:t xml:space="preserve"> Техническа документация на производителя за предлагания модел климатични уредби за транспортни средства, съдържаща всички технически данни, схеми, чертежи и размери, заверена от участника с гриф "Вярно с оригинала!".</w:t>
      </w:r>
    </w:p>
    <w:p w:rsidR="00E41F46" w:rsidRPr="00CE3025" w:rsidRDefault="00E41F46" w:rsidP="00E41F46">
      <w:pPr>
        <w:jc w:val="both"/>
        <w:rPr>
          <w:sz w:val="24"/>
          <w:szCs w:val="24"/>
          <w:lang w:val="bg-BG"/>
        </w:rPr>
      </w:pPr>
      <w:r w:rsidRPr="00CE3025">
        <w:rPr>
          <w:sz w:val="24"/>
          <w:szCs w:val="24"/>
          <w:lang w:val="bg-BG"/>
        </w:rPr>
        <w:t xml:space="preserve">           </w:t>
      </w:r>
      <w:r w:rsidRPr="00CE3025">
        <w:rPr>
          <w:b/>
          <w:sz w:val="24"/>
          <w:szCs w:val="24"/>
          <w:lang w:val="bg-BG"/>
        </w:rPr>
        <w:t>5.</w:t>
      </w:r>
      <w:r w:rsidRPr="00CE3025">
        <w:rPr>
          <w:sz w:val="24"/>
          <w:szCs w:val="24"/>
          <w:lang w:val="bg-BG"/>
        </w:rPr>
        <w:t xml:space="preserve"> Техническа документация за монтаж на климатичните уредби на локомотиви серии 44 и 45, заверена от участника с приложени схеми, чертежи, включително и предвидена защита от удар и атмосферни влияния. </w:t>
      </w:r>
    </w:p>
    <w:p w:rsidR="00E41F46" w:rsidRPr="00CE3025" w:rsidRDefault="00E41F46" w:rsidP="00E41F46">
      <w:pPr>
        <w:jc w:val="both"/>
        <w:rPr>
          <w:sz w:val="24"/>
          <w:szCs w:val="24"/>
          <w:lang w:val="bg-BG"/>
        </w:rPr>
      </w:pPr>
      <w:r w:rsidRPr="00CE3025">
        <w:rPr>
          <w:sz w:val="24"/>
          <w:szCs w:val="24"/>
          <w:lang w:val="bg-BG"/>
        </w:rPr>
        <w:t xml:space="preserve">           </w:t>
      </w:r>
      <w:r w:rsidRPr="00CE3025">
        <w:rPr>
          <w:b/>
          <w:sz w:val="24"/>
          <w:szCs w:val="24"/>
          <w:lang w:val="bg-BG"/>
        </w:rPr>
        <w:t>6.</w:t>
      </w:r>
      <w:r w:rsidRPr="00CE3025">
        <w:rPr>
          <w:sz w:val="24"/>
          <w:szCs w:val="24"/>
          <w:lang w:val="bg-BG"/>
        </w:rPr>
        <w:t xml:space="preserve"> Образец на протокол за проведено 72 - часово функционално изпитание на монтираните климатични уредби на съответния локомотив, с който се приемат монтираните климатични уредби на локомотива;</w:t>
      </w:r>
    </w:p>
    <w:p w:rsidR="00E41F46" w:rsidRPr="00CE3025" w:rsidRDefault="00E41F46" w:rsidP="00E41F46">
      <w:pPr>
        <w:jc w:val="both"/>
        <w:rPr>
          <w:sz w:val="24"/>
          <w:szCs w:val="24"/>
          <w:lang w:val="bg-BG"/>
        </w:rPr>
      </w:pPr>
      <w:r w:rsidRPr="00CE3025">
        <w:rPr>
          <w:b/>
          <w:sz w:val="24"/>
          <w:szCs w:val="24"/>
          <w:lang w:val="bg-BG"/>
        </w:rPr>
        <w:t xml:space="preserve">           7.</w:t>
      </w:r>
      <w:r w:rsidRPr="00CE3025">
        <w:rPr>
          <w:sz w:val="24"/>
          <w:szCs w:val="24"/>
          <w:lang w:val="bg-BG"/>
        </w:rPr>
        <w:t xml:space="preserve"> Образец на гаранционна карта на монтираните климатични уредби с инструкция за работа на български език.</w:t>
      </w:r>
    </w:p>
    <w:p w:rsidR="00AE4C97" w:rsidRDefault="00AE4C97" w:rsidP="00AE4C97">
      <w:pPr>
        <w:tabs>
          <w:tab w:val="left" w:leader="dot" w:pos="0"/>
          <w:tab w:val="left" w:pos="567"/>
        </w:tabs>
        <w:jc w:val="both"/>
        <w:rPr>
          <w:sz w:val="24"/>
          <w:szCs w:val="24"/>
          <w:lang w:val="bg-BG"/>
        </w:rPr>
      </w:pPr>
      <w:r w:rsidRPr="00CE3025">
        <w:rPr>
          <w:b/>
          <w:sz w:val="24"/>
          <w:szCs w:val="24"/>
          <w:lang w:val="bg-BG"/>
        </w:rPr>
        <w:tab/>
      </w:r>
      <w:r w:rsidRPr="00CE3025">
        <w:rPr>
          <w:b/>
          <w:sz w:val="24"/>
          <w:szCs w:val="24"/>
          <w:lang w:val="bg-BG"/>
        </w:rPr>
        <w:tab/>
        <w:t>8.</w:t>
      </w:r>
      <w:r w:rsidRPr="00CE3025">
        <w:rPr>
          <w:color w:val="FF0000"/>
          <w:sz w:val="24"/>
          <w:szCs w:val="24"/>
          <w:lang w:val="bg-BG"/>
        </w:rPr>
        <w:t xml:space="preserve"> </w:t>
      </w:r>
      <w:r w:rsidRPr="00CE3025">
        <w:rPr>
          <w:sz w:val="24"/>
          <w:szCs w:val="24"/>
          <w:lang w:val="bg-BG"/>
        </w:rPr>
        <w:t xml:space="preserve">Друга информация и/или документи по преценка на участника </w:t>
      </w:r>
      <w:proofErr w:type="spellStart"/>
      <w:r w:rsidRPr="00CE3025">
        <w:rPr>
          <w:sz w:val="24"/>
          <w:szCs w:val="24"/>
          <w:lang w:val="bg-BG"/>
        </w:rPr>
        <w:t>относими</w:t>
      </w:r>
      <w:proofErr w:type="spellEnd"/>
      <w:r w:rsidRPr="00CE3025">
        <w:rPr>
          <w:sz w:val="24"/>
          <w:szCs w:val="24"/>
          <w:lang w:val="bg-BG"/>
        </w:rPr>
        <w:t xml:space="preserve"> към предмета на обществената поръчка.</w:t>
      </w:r>
    </w:p>
    <w:p w:rsidR="00F03056" w:rsidRPr="00982C75" w:rsidRDefault="00982C75" w:rsidP="00AE4C97">
      <w:pPr>
        <w:tabs>
          <w:tab w:val="left" w:leader="dot" w:pos="0"/>
          <w:tab w:val="left" w:pos="567"/>
        </w:tabs>
        <w:jc w:val="both"/>
        <w:rPr>
          <w:i/>
          <w:sz w:val="24"/>
          <w:szCs w:val="24"/>
          <w:lang w:val="bg-BG"/>
        </w:rPr>
      </w:pPr>
      <w:r>
        <w:rPr>
          <w:b/>
          <w:bCs/>
          <w:iCs/>
          <w:sz w:val="24"/>
          <w:szCs w:val="24"/>
          <w:lang w:val="bg-BG"/>
        </w:rPr>
        <w:tab/>
        <w:t>*</w:t>
      </w:r>
      <w:r w:rsidRPr="00982C75">
        <w:rPr>
          <w:b/>
          <w:bCs/>
          <w:i/>
          <w:iCs/>
          <w:sz w:val="24"/>
          <w:szCs w:val="24"/>
          <w:lang w:val="bg-BG"/>
        </w:rPr>
        <w:t>Забележка</w:t>
      </w:r>
      <w:r w:rsidRPr="00982C75">
        <w:rPr>
          <w:b/>
          <w:bCs/>
          <w:i/>
          <w:iCs/>
          <w:sz w:val="24"/>
          <w:szCs w:val="24"/>
          <w:lang w:val="en-US"/>
        </w:rPr>
        <w:t>:</w:t>
      </w:r>
      <w:r w:rsidRPr="00982C75">
        <w:rPr>
          <w:b/>
          <w:bCs/>
          <w:i/>
          <w:iCs/>
          <w:sz w:val="24"/>
          <w:szCs w:val="24"/>
          <w:lang w:val="bg-BG"/>
        </w:rPr>
        <w:t xml:space="preserve"> Участникът описва в т.8 като приложения към настоящото техническо предложение конкретните документи,</w:t>
      </w:r>
      <w:r w:rsidRPr="00982C75"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982C75">
        <w:rPr>
          <w:b/>
          <w:bCs/>
          <w:i/>
          <w:iCs/>
          <w:sz w:val="24"/>
          <w:szCs w:val="24"/>
          <w:lang w:val="bg-BG"/>
        </w:rPr>
        <w:t>които прилага /ако има такива/.</w:t>
      </w:r>
    </w:p>
    <w:p w:rsidR="00F03056" w:rsidRPr="00F03056" w:rsidRDefault="00F03056" w:rsidP="00F03056">
      <w:pPr>
        <w:tabs>
          <w:tab w:val="left" w:pos="1276"/>
        </w:tabs>
        <w:jc w:val="both"/>
        <w:rPr>
          <w:b/>
          <w:bCs/>
          <w:iCs/>
          <w:sz w:val="24"/>
          <w:szCs w:val="24"/>
          <w:lang w:val="bg-BG"/>
        </w:rPr>
      </w:pPr>
      <w:r>
        <w:rPr>
          <w:b/>
          <w:bCs/>
          <w:iCs/>
          <w:sz w:val="24"/>
          <w:szCs w:val="24"/>
          <w:lang w:val="bg-BG"/>
        </w:rPr>
        <w:t xml:space="preserve">            </w:t>
      </w:r>
    </w:p>
    <w:p w:rsidR="00746D76" w:rsidRDefault="00746D76" w:rsidP="00746D76">
      <w:pPr>
        <w:ind w:right="-221"/>
        <w:jc w:val="both"/>
        <w:rPr>
          <w:sz w:val="24"/>
          <w:szCs w:val="24"/>
          <w:lang w:val="bg-BG"/>
        </w:rPr>
      </w:pPr>
    </w:p>
    <w:p w:rsidR="00D94977" w:rsidRDefault="00D94977" w:rsidP="00746D76">
      <w:pPr>
        <w:ind w:right="-221"/>
        <w:jc w:val="both"/>
        <w:rPr>
          <w:sz w:val="24"/>
          <w:szCs w:val="24"/>
          <w:lang w:val="bg-BG"/>
        </w:rPr>
      </w:pPr>
    </w:p>
    <w:p w:rsidR="00D94977" w:rsidRPr="00315F95" w:rsidRDefault="00D94977" w:rsidP="00746D76">
      <w:pPr>
        <w:ind w:right="-221"/>
        <w:jc w:val="both"/>
        <w:rPr>
          <w:sz w:val="24"/>
          <w:szCs w:val="24"/>
          <w:lang w:val="bg-BG"/>
        </w:rPr>
      </w:pPr>
    </w:p>
    <w:p w:rsidR="00746D76" w:rsidRPr="00315F95" w:rsidRDefault="00746D76" w:rsidP="00746D76">
      <w:pPr>
        <w:rPr>
          <w:sz w:val="24"/>
          <w:szCs w:val="24"/>
          <w:lang w:val="bg-BG"/>
        </w:rPr>
      </w:pPr>
      <w:r w:rsidRPr="00315F95">
        <w:rPr>
          <w:spacing w:val="2"/>
          <w:sz w:val="24"/>
          <w:szCs w:val="24"/>
          <w:lang w:val="bg-BG"/>
        </w:rPr>
        <w:t>Дата ....... / ........ / 201</w:t>
      </w:r>
      <w:r w:rsidR="00E41F46">
        <w:rPr>
          <w:spacing w:val="2"/>
          <w:sz w:val="24"/>
          <w:szCs w:val="24"/>
          <w:lang w:val="bg-BG"/>
        </w:rPr>
        <w:t xml:space="preserve">9 </w:t>
      </w:r>
      <w:r w:rsidRPr="00315F95">
        <w:rPr>
          <w:spacing w:val="2"/>
          <w:sz w:val="24"/>
          <w:szCs w:val="24"/>
          <w:lang w:val="bg-BG"/>
        </w:rPr>
        <w:t>г.</w:t>
      </w:r>
      <w:r w:rsidRPr="00315F95">
        <w:rPr>
          <w:spacing w:val="2"/>
          <w:sz w:val="24"/>
          <w:szCs w:val="24"/>
          <w:lang w:val="bg-BG"/>
        </w:rPr>
        <w:tab/>
      </w:r>
      <w:r w:rsidRPr="00315F95">
        <w:rPr>
          <w:spacing w:val="2"/>
          <w:sz w:val="24"/>
          <w:szCs w:val="24"/>
          <w:lang w:val="bg-BG"/>
        </w:rPr>
        <w:tab/>
        <w:t xml:space="preserve">              </w:t>
      </w:r>
      <w:r w:rsidR="00D94977">
        <w:rPr>
          <w:spacing w:val="2"/>
          <w:sz w:val="24"/>
          <w:szCs w:val="24"/>
          <w:lang w:val="bg-BG"/>
        </w:rPr>
        <w:t xml:space="preserve">            </w:t>
      </w:r>
      <w:r w:rsidRPr="00315F95">
        <w:rPr>
          <w:spacing w:val="2"/>
          <w:sz w:val="24"/>
          <w:szCs w:val="24"/>
          <w:lang w:val="bg-BG"/>
        </w:rPr>
        <w:t>Подпис: ................................</w:t>
      </w:r>
      <w:r w:rsidRPr="00315F95">
        <w:rPr>
          <w:sz w:val="24"/>
          <w:szCs w:val="24"/>
          <w:lang w:val="bg-BG"/>
        </w:rPr>
        <w:t xml:space="preserve"> </w:t>
      </w:r>
    </w:p>
    <w:p w:rsidR="00746D76" w:rsidRPr="00315F95" w:rsidRDefault="00746D76" w:rsidP="00746D76">
      <w:pPr>
        <w:rPr>
          <w:sz w:val="24"/>
          <w:szCs w:val="24"/>
          <w:lang w:val="bg-BG"/>
        </w:rPr>
      </w:pPr>
      <w:r w:rsidRPr="00315F95">
        <w:rPr>
          <w:sz w:val="24"/>
          <w:szCs w:val="24"/>
          <w:lang w:val="bg-BG"/>
        </w:rPr>
        <w:tab/>
      </w:r>
      <w:r w:rsidRPr="00315F95">
        <w:rPr>
          <w:sz w:val="24"/>
          <w:szCs w:val="24"/>
          <w:lang w:val="bg-BG"/>
        </w:rPr>
        <w:tab/>
      </w:r>
      <w:r w:rsidRPr="00315F95">
        <w:rPr>
          <w:sz w:val="24"/>
          <w:szCs w:val="24"/>
          <w:lang w:val="bg-BG"/>
        </w:rPr>
        <w:tab/>
      </w:r>
      <w:r w:rsidRPr="00315F95">
        <w:rPr>
          <w:sz w:val="24"/>
          <w:szCs w:val="24"/>
          <w:lang w:val="bg-BG"/>
        </w:rPr>
        <w:tab/>
      </w:r>
      <w:r w:rsidRPr="00315F95">
        <w:rPr>
          <w:sz w:val="24"/>
          <w:szCs w:val="24"/>
          <w:lang w:val="bg-BG"/>
        </w:rPr>
        <w:tab/>
      </w:r>
      <w:r w:rsidRPr="00315F95">
        <w:rPr>
          <w:sz w:val="24"/>
          <w:szCs w:val="24"/>
          <w:lang w:val="bg-BG"/>
        </w:rPr>
        <w:tab/>
        <w:t xml:space="preserve">    </w:t>
      </w:r>
      <w:r w:rsidR="00D94977">
        <w:rPr>
          <w:sz w:val="24"/>
          <w:szCs w:val="24"/>
          <w:lang w:val="bg-BG"/>
        </w:rPr>
        <w:t xml:space="preserve">           </w:t>
      </w:r>
      <w:r w:rsidRPr="00315F95">
        <w:rPr>
          <w:sz w:val="24"/>
          <w:szCs w:val="24"/>
          <w:lang w:val="bg-BG"/>
        </w:rPr>
        <w:t>Печат</w:t>
      </w:r>
    </w:p>
    <w:p w:rsidR="00746D76" w:rsidRPr="00315F95" w:rsidRDefault="00746D76" w:rsidP="00746D76">
      <w:pPr>
        <w:ind w:firstLine="4320"/>
        <w:rPr>
          <w:i/>
          <w:sz w:val="24"/>
          <w:szCs w:val="24"/>
          <w:lang w:val="bg-BG"/>
        </w:rPr>
      </w:pPr>
      <w:r w:rsidRPr="00315F95">
        <w:rPr>
          <w:i/>
          <w:sz w:val="24"/>
          <w:szCs w:val="24"/>
          <w:lang w:val="bg-BG"/>
        </w:rPr>
        <w:t xml:space="preserve">   </w:t>
      </w:r>
      <w:r w:rsidR="00D94977">
        <w:rPr>
          <w:i/>
          <w:sz w:val="24"/>
          <w:szCs w:val="24"/>
          <w:lang w:val="bg-BG"/>
        </w:rPr>
        <w:t xml:space="preserve">          </w:t>
      </w:r>
      <w:r w:rsidRPr="00315F95">
        <w:rPr>
          <w:i/>
          <w:sz w:val="24"/>
          <w:szCs w:val="24"/>
          <w:lang w:val="bg-BG"/>
        </w:rPr>
        <w:t>(име и фамилия)</w:t>
      </w:r>
    </w:p>
    <w:p w:rsidR="00746D76" w:rsidRPr="00315F95" w:rsidRDefault="00746D76" w:rsidP="00746D76">
      <w:pPr>
        <w:ind w:firstLine="4320"/>
        <w:rPr>
          <w:i/>
          <w:sz w:val="24"/>
          <w:szCs w:val="24"/>
          <w:lang w:val="bg-BG"/>
        </w:rPr>
      </w:pPr>
      <w:r w:rsidRPr="00315F95">
        <w:rPr>
          <w:i/>
          <w:sz w:val="24"/>
          <w:szCs w:val="24"/>
          <w:lang w:val="bg-BG"/>
        </w:rPr>
        <w:t xml:space="preserve">  </w:t>
      </w:r>
      <w:r w:rsidR="00D94977">
        <w:rPr>
          <w:i/>
          <w:sz w:val="24"/>
          <w:szCs w:val="24"/>
          <w:lang w:val="bg-BG"/>
        </w:rPr>
        <w:t xml:space="preserve"> </w:t>
      </w:r>
      <w:r w:rsidRPr="00315F95">
        <w:rPr>
          <w:i/>
          <w:sz w:val="24"/>
          <w:szCs w:val="24"/>
          <w:lang w:val="bg-BG"/>
        </w:rPr>
        <w:t>(качество на представляващия участника)</w:t>
      </w:r>
    </w:p>
    <w:p w:rsidR="00746D76" w:rsidRPr="00315F95" w:rsidRDefault="00746D76" w:rsidP="00746D76">
      <w:pPr>
        <w:shd w:val="clear" w:color="auto" w:fill="FFFFFF"/>
        <w:ind w:left="19"/>
        <w:rPr>
          <w:spacing w:val="4"/>
          <w:lang w:val="bg-BG"/>
        </w:rPr>
      </w:pPr>
    </w:p>
    <w:p w:rsidR="00746D76" w:rsidRPr="00315F95" w:rsidRDefault="00746D76" w:rsidP="00746D76">
      <w:pPr>
        <w:shd w:val="clear" w:color="auto" w:fill="FFFFFF"/>
        <w:ind w:left="19"/>
        <w:rPr>
          <w:spacing w:val="4"/>
          <w:lang w:val="bg-BG"/>
        </w:rPr>
      </w:pPr>
    </w:p>
    <w:p w:rsidR="00746D76" w:rsidRPr="00D94977" w:rsidRDefault="00746D76" w:rsidP="00746D76">
      <w:pPr>
        <w:shd w:val="clear" w:color="auto" w:fill="FFFFFF"/>
        <w:ind w:left="19"/>
        <w:rPr>
          <w:spacing w:val="4"/>
          <w:sz w:val="24"/>
          <w:szCs w:val="24"/>
          <w:lang w:val="bg-BG"/>
        </w:rPr>
      </w:pPr>
    </w:p>
    <w:p w:rsidR="00746D76" w:rsidRPr="00D94977" w:rsidRDefault="00746D76" w:rsidP="00E41F46">
      <w:pPr>
        <w:shd w:val="clear" w:color="auto" w:fill="FFFFFF"/>
        <w:ind w:left="19"/>
        <w:jc w:val="center"/>
        <w:rPr>
          <w:sz w:val="24"/>
          <w:szCs w:val="24"/>
          <w:lang w:val="bg-BG"/>
        </w:rPr>
      </w:pPr>
      <w:r w:rsidRPr="00D94977">
        <w:rPr>
          <w:spacing w:val="4"/>
          <w:sz w:val="24"/>
          <w:szCs w:val="24"/>
          <w:lang w:val="bg-BG"/>
        </w:rPr>
        <w:t>Упълномощен да подпише предложението</w:t>
      </w:r>
      <w:r w:rsidRPr="00D94977">
        <w:rPr>
          <w:sz w:val="24"/>
          <w:szCs w:val="24"/>
          <w:lang w:val="bg-BG"/>
        </w:rPr>
        <w:t xml:space="preserve"> </w:t>
      </w:r>
      <w:r w:rsidRPr="00D94977">
        <w:rPr>
          <w:spacing w:val="6"/>
          <w:sz w:val="24"/>
          <w:szCs w:val="24"/>
          <w:lang w:val="bg-BG"/>
        </w:rPr>
        <w:t>от името на:</w:t>
      </w:r>
    </w:p>
    <w:p w:rsidR="00746D76" w:rsidRPr="00D94977" w:rsidRDefault="00746D76" w:rsidP="00E41F46">
      <w:pPr>
        <w:shd w:val="clear" w:color="auto" w:fill="FFFFFF"/>
        <w:tabs>
          <w:tab w:val="left" w:leader="dot" w:pos="7848"/>
        </w:tabs>
        <w:ind w:left="24"/>
        <w:jc w:val="center"/>
        <w:rPr>
          <w:sz w:val="24"/>
          <w:szCs w:val="24"/>
          <w:lang w:val="bg-BG"/>
        </w:rPr>
      </w:pPr>
    </w:p>
    <w:p w:rsidR="00746D76" w:rsidRPr="00D94977" w:rsidRDefault="00746D76" w:rsidP="00E41F46">
      <w:pPr>
        <w:shd w:val="clear" w:color="auto" w:fill="FFFFFF"/>
        <w:tabs>
          <w:tab w:val="left" w:leader="dot" w:pos="7848"/>
        </w:tabs>
        <w:ind w:left="24"/>
        <w:jc w:val="center"/>
        <w:rPr>
          <w:sz w:val="24"/>
          <w:szCs w:val="24"/>
          <w:lang w:val="bg-BG"/>
        </w:rPr>
      </w:pPr>
    </w:p>
    <w:p w:rsidR="00746D76" w:rsidRPr="00D94977" w:rsidRDefault="00746D76" w:rsidP="00E41F46">
      <w:pPr>
        <w:shd w:val="clear" w:color="auto" w:fill="FFFFFF"/>
        <w:tabs>
          <w:tab w:val="left" w:leader="dot" w:pos="7848"/>
        </w:tabs>
        <w:ind w:left="24"/>
        <w:jc w:val="center"/>
        <w:rPr>
          <w:sz w:val="24"/>
          <w:szCs w:val="24"/>
          <w:lang w:val="bg-BG"/>
        </w:rPr>
      </w:pPr>
      <w:r w:rsidRPr="00D94977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746D76" w:rsidRPr="00D94977" w:rsidRDefault="00746D76" w:rsidP="00E41F46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sz w:val="24"/>
          <w:szCs w:val="24"/>
          <w:lang w:val="bg-BG"/>
        </w:rPr>
      </w:pPr>
      <w:r w:rsidRPr="00D94977">
        <w:rPr>
          <w:i/>
          <w:spacing w:val="4"/>
          <w:sz w:val="24"/>
          <w:szCs w:val="24"/>
          <w:lang w:val="bg-BG"/>
        </w:rPr>
        <w:t>/изписва се името на</w:t>
      </w:r>
      <w:r w:rsidRPr="00D94977">
        <w:rPr>
          <w:i/>
          <w:sz w:val="24"/>
          <w:szCs w:val="24"/>
          <w:lang w:val="bg-BG"/>
        </w:rPr>
        <w:t xml:space="preserve"> </w:t>
      </w:r>
      <w:r w:rsidRPr="00D94977">
        <w:rPr>
          <w:i/>
          <w:spacing w:val="2"/>
          <w:sz w:val="24"/>
          <w:szCs w:val="24"/>
          <w:lang w:val="bg-BG"/>
        </w:rPr>
        <w:t>участника/</w:t>
      </w:r>
    </w:p>
    <w:p w:rsidR="00746D76" w:rsidRPr="00D94977" w:rsidRDefault="00746D76" w:rsidP="00E41F46">
      <w:pPr>
        <w:shd w:val="clear" w:color="auto" w:fill="FFFFFF"/>
        <w:tabs>
          <w:tab w:val="left" w:leader="dot" w:pos="7848"/>
        </w:tabs>
        <w:ind w:left="24"/>
        <w:jc w:val="center"/>
        <w:rPr>
          <w:sz w:val="24"/>
          <w:szCs w:val="24"/>
          <w:lang w:val="bg-BG"/>
        </w:rPr>
      </w:pPr>
    </w:p>
    <w:p w:rsidR="00746D76" w:rsidRPr="00D94977" w:rsidRDefault="00746D76" w:rsidP="00E41F46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sz w:val="24"/>
          <w:szCs w:val="24"/>
          <w:lang w:val="bg-BG"/>
        </w:rPr>
      </w:pPr>
      <w:r w:rsidRPr="00D94977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  <w:r w:rsidR="00D94977" w:rsidRPr="00D94977">
        <w:rPr>
          <w:i/>
          <w:spacing w:val="4"/>
          <w:sz w:val="24"/>
          <w:szCs w:val="24"/>
          <w:lang w:val="bg-BG"/>
        </w:rPr>
        <w:t xml:space="preserve"> </w:t>
      </w:r>
      <w:r w:rsidRPr="00D94977">
        <w:rPr>
          <w:i/>
          <w:spacing w:val="4"/>
          <w:sz w:val="24"/>
          <w:szCs w:val="24"/>
          <w:lang w:val="bg-BG"/>
        </w:rPr>
        <w:t>/изписва се името на упълномощеното лице и длъжността/</w:t>
      </w:r>
    </w:p>
    <w:p w:rsidR="00746D76" w:rsidRPr="00D94977" w:rsidRDefault="00746D76" w:rsidP="00E41F46">
      <w:pPr>
        <w:shd w:val="clear" w:color="auto" w:fill="FFFFFF"/>
        <w:ind w:left="7200" w:firstLine="720"/>
        <w:jc w:val="center"/>
        <w:rPr>
          <w:b/>
          <w:spacing w:val="-5"/>
          <w:sz w:val="24"/>
          <w:szCs w:val="24"/>
          <w:lang w:val="en-US"/>
        </w:rPr>
      </w:pPr>
    </w:p>
    <w:p w:rsidR="00746D76" w:rsidRPr="00C107DB" w:rsidRDefault="00746D76" w:rsidP="00746D76">
      <w:pPr>
        <w:shd w:val="clear" w:color="auto" w:fill="FFFFFF"/>
        <w:ind w:left="7200" w:firstLine="720"/>
        <w:rPr>
          <w:b/>
          <w:spacing w:val="-5"/>
          <w:sz w:val="24"/>
          <w:szCs w:val="24"/>
          <w:lang w:val="en-US"/>
        </w:rPr>
      </w:pPr>
    </w:p>
    <w:p w:rsidR="00746D76" w:rsidRDefault="00746D76" w:rsidP="00746D76">
      <w:pPr>
        <w:shd w:val="clear" w:color="auto" w:fill="FFFFFF"/>
        <w:ind w:left="7200" w:firstLine="720"/>
        <w:rPr>
          <w:b/>
          <w:spacing w:val="-5"/>
          <w:sz w:val="24"/>
          <w:szCs w:val="24"/>
          <w:lang w:val="ru-RU"/>
        </w:rPr>
      </w:pPr>
    </w:p>
    <w:p w:rsidR="00746D76" w:rsidRDefault="00746D76" w:rsidP="00746D76">
      <w:pPr>
        <w:shd w:val="clear" w:color="auto" w:fill="FFFFFF"/>
        <w:ind w:left="7200" w:firstLine="720"/>
        <w:rPr>
          <w:b/>
          <w:spacing w:val="-5"/>
          <w:sz w:val="24"/>
          <w:szCs w:val="24"/>
          <w:lang w:val="ru-RU"/>
        </w:rPr>
      </w:pPr>
    </w:p>
    <w:p w:rsidR="00746D76" w:rsidRDefault="00746D76" w:rsidP="00746D76">
      <w:pPr>
        <w:shd w:val="clear" w:color="auto" w:fill="FFFFFF"/>
        <w:ind w:left="7200" w:firstLine="720"/>
        <w:rPr>
          <w:b/>
          <w:spacing w:val="-5"/>
          <w:sz w:val="24"/>
          <w:szCs w:val="24"/>
          <w:lang w:val="ru-RU"/>
        </w:rPr>
      </w:pPr>
    </w:p>
    <w:p w:rsidR="00E91BF1" w:rsidRDefault="00E91BF1"/>
    <w:sectPr w:rsidR="00E91BF1" w:rsidSect="00654535">
      <w:footerReference w:type="default" r:id="rId6"/>
      <w:pgSz w:w="11906" w:h="16838"/>
      <w:pgMar w:top="709" w:right="1417" w:bottom="993" w:left="1417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85" w:rsidRDefault="00D61485" w:rsidP="00654535">
      <w:r>
        <w:separator/>
      </w:r>
    </w:p>
  </w:endnote>
  <w:endnote w:type="continuationSeparator" w:id="0">
    <w:p w:rsidR="00D61485" w:rsidRDefault="00D61485" w:rsidP="00654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8260"/>
      <w:docPartObj>
        <w:docPartGallery w:val="Page Numbers (Bottom of Page)"/>
        <w:docPartUnique/>
      </w:docPartObj>
    </w:sdtPr>
    <w:sdtContent>
      <w:p w:rsidR="00654535" w:rsidRDefault="00C81F2F">
        <w:pPr>
          <w:pStyle w:val="Footer"/>
          <w:jc w:val="right"/>
        </w:pPr>
        <w:fldSimple w:instr=" PAGE   \* MERGEFORMAT ">
          <w:r w:rsidR="00897A2E">
            <w:rPr>
              <w:noProof/>
            </w:rPr>
            <w:t>4</w:t>
          </w:r>
        </w:fldSimple>
      </w:p>
    </w:sdtContent>
  </w:sdt>
  <w:p w:rsidR="00654535" w:rsidRDefault="006545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85" w:rsidRDefault="00D61485" w:rsidP="00654535">
      <w:r>
        <w:separator/>
      </w:r>
    </w:p>
  </w:footnote>
  <w:footnote w:type="continuationSeparator" w:id="0">
    <w:p w:rsidR="00D61485" w:rsidRDefault="00D61485" w:rsidP="006545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D76"/>
    <w:rsid w:val="000967B7"/>
    <w:rsid w:val="000C3808"/>
    <w:rsid w:val="000F67D2"/>
    <w:rsid w:val="00161296"/>
    <w:rsid w:val="00162F36"/>
    <w:rsid w:val="002614EF"/>
    <w:rsid w:val="002624CC"/>
    <w:rsid w:val="002632D7"/>
    <w:rsid w:val="002C3E2C"/>
    <w:rsid w:val="00315F95"/>
    <w:rsid w:val="003446AC"/>
    <w:rsid w:val="00363B39"/>
    <w:rsid w:val="0043403A"/>
    <w:rsid w:val="00455CD7"/>
    <w:rsid w:val="00570399"/>
    <w:rsid w:val="00572856"/>
    <w:rsid w:val="0058712F"/>
    <w:rsid w:val="005A1334"/>
    <w:rsid w:val="005A430F"/>
    <w:rsid w:val="00625602"/>
    <w:rsid w:val="00654535"/>
    <w:rsid w:val="006F7A29"/>
    <w:rsid w:val="00746D76"/>
    <w:rsid w:val="007E09D4"/>
    <w:rsid w:val="00800974"/>
    <w:rsid w:val="008012D2"/>
    <w:rsid w:val="00816ACD"/>
    <w:rsid w:val="008173B7"/>
    <w:rsid w:val="0086357F"/>
    <w:rsid w:val="00890FCA"/>
    <w:rsid w:val="00894147"/>
    <w:rsid w:val="008956EA"/>
    <w:rsid w:val="00897A2E"/>
    <w:rsid w:val="008B0FCD"/>
    <w:rsid w:val="008B7B38"/>
    <w:rsid w:val="008C17CD"/>
    <w:rsid w:val="00917914"/>
    <w:rsid w:val="00947FE9"/>
    <w:rsid w:val="00982C75"/>
    <w:rsid w:val="009A32CD"/>
    <w:rsid w:val="009F64C5"/>
    <w:rsid w:val="00A0215C"/>
    <w:rsid w:val="00A25976"/>
    <w:rsid w:val="00A30212"/>
    <w:rsid w:val="00A5488E"/>
    <w:rsid w:val="00AD3F7D"/>
    <w:rsid w:val="00AE4C97"/>
    <w:rsid w:val="00B160BB"/>
    <w:rsid w:val="00B17522"/>
    <w:rsid w:val="00B42B3F"/>
    <w:rsid w:val="00BA716C"/>
    <w:rsid w:val="00BC71FA"/>
    <w:rsid w:val="00BE2106"/>
    <w:rsid w:val="00C4007B"/>
    <w:rsid w:val="00C75583"/>
    <w:rsid w:val="00C81F2F"/>
    <w:rsid w:val="00C94D24"/>
    <w:rsid w:val="00CC1CBF"/>
    <w:rsid w:val="00CE3025"/>
    <w:rsid w:val="00CF5A89"/>
    <w:rsid w:val="00CF6FE6"/>
    <w:rsid w:val="00D61485"/>
    <w:rsid w:val="00D76CC1"/>
    <w:rsid w:val="00D94977"/>
    <w:rsid w:val="00DB1A6B"/>
    <w:rsid w:val="00DC1A80"/>
    <w:rsid w:val="00E1762C"/>
    <w:rsid w:val="00E265A2"/>
    <w:rsid w:val="00E366C3"/>
    <w:rsid w:val="00E41F46"/>
    <w:rsid w:val="00E91BF1"/>
    <w:rsid w:val="00EA0013"/>
    <w:rsid w:val="00EB4C6F"/>
    <w:rsid w:val="00F03056"/>
    <w:rsid w:val="00F1180F"/>
    <w:rsid w:val="00F619DF"/>
    <w:rsid w:val="00F87015"/>
    <w:rsid w:val="00FA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746D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46D76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Indent">
    <w:name w:val="Body Text Indent"/>
    <w:basedOn w:val="Normal"/>
    <w:link w:val="BodyTextIndentChar"/>
    <w:uiPriority w:val="99"/>
    <w:rsid w:val="00746D76"/>
    <w:pPr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46D76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FontStyle18">
    <w:name w:val="Font Style18"/>
    <w:uiPriority w:val="99"/>
    <w:rsid w:val="00746D76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746D7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746D76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1Char">
    <w:name w:val="Char Char1 Знак Знак Char"/>
    <w:basedOn w:val="Normal"/>
    <w:rsid w:val="00E366C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73B7"/>
    <w:pPr>
      <w:ind w:left="720"/>
      <w:contextualSpacing/>
    </w:pPr>
  </w:style>
  <w:style w:type="paragraph" w:customStyle="1" w:styleId="CharChar1Char0">
    <w:name w:val="Char Char1 Знак Знак Char"/>
    <w:basedOn w:val="Normal"/>
    <w:rsid w:val="008173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6545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53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6545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535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93</cp:revision>
  <dcterms:created xsi:type="dcterms:W3CDTF">2019-10-24T10:19:00Z</dcterms:created>
  <dcterms:modified xsi:type="dcterms:W3CDTF">2019-12-30T08:34:00Z</dcterms:modified>
</cp:coreProperties>
</file>