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C6" w:rsidRPr="00A72FDC" w:rsidRDefault="006542C6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ind w:left="-284" w:firstLine="284"/>
        <w:jc w:val="right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Приложение № 2.</w:t>
      </w: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</w:r>
      <w:r>
        <w:rPr>
          <w:bCs/>
          <w:sz w:val="24"/>
          <w:szCs w:val="24"/>
          <w:lang w:val="bg-BG"/>
        </w:rPr>
        <w:tab/>
        <w:t xml:space="preserve">                   /</w:t>
      </w:r>
      <w:r>
        <w:rPr>
          <w:spacing w:val="-5"/>
          <w:sz w:val="24"/>
          <w:szCs w:val="24"/>
          <w:lang w:val="bg-BG"/>
        </w:rPr>
        <w:t>Образец /</w:t>
      </w:r>
      <w:r>
        <w:rPr>
          <w:b/>
          <w:spacing w:val="-5"/>
          <w:sz w:val="24"/>
          <w:szCs w:val="24"/>
          <w:lang w:val="bg-BG"/>
        </w:rPr>
        <w:t xml:space="preserve">         </w:t>
      </w: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en-US"/>
        </w:rPr>
      </w:pPr>
    </w:p>
    <w:p w:rsidR="002542B2" w:rsidRDefault="002542B2" w:rsidP="002542B2">
      <w:pPr>
        <w:ind w:left="504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  <w:lang w:val="ru-RU"/>
        </w:rPr>
        <w:t xml:space="preserve">           </w:t>
      </w:r>
      <w:r>
        <w:rPr>
          <w:b/>
          <w:sz w:val="24"/>
          <w:szCs w:val="24"/>
          <w:lang w:val="bg-BG"/>
        </w:rPr>
        <w:t xml:space="preserve">ДО </w:t>
      </w:r>
    </w:p>
    <w:p w:rsidR="002542B2" w:rsidRDefault="002542B2" w:rsidP="002542B2">
      <w:pPr>
        <w:ind w:left="36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bg-BG"/>
        </w:rPr>
        <w:t xml:space="preserve">            “БДЖ- ПЪТНИЧЕСКИ ПРЕВОЗИ” ЕООД</w:t>
      </w:r>
    </w:p>
    <w:p w:rsidR="002542B2" w:rsidRDefault="002542B2" w:rsidP="002542B2">
      <w:pPr>
        <w:tabs>
          <w:tab w:val="left" w:pos="5103"/>
        </w:tabs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УЛ.”ИВАН ВАЗОВ” №  3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1080 ГР. СОФИЯ</w:t>
      </w:r>
    </w:p>
    <w:p w:rsidR="002542B2" w:rsidRDefault="002542B2" w:rsidP="002542B2">
      <w:pPr>
        <w:ind w:left="500"/>
        <w:rPr>
          <w:b/>
          <w:sz w:val="24"/>
          <w:szCs w:val="24"/>
          <w:lang w:val="bg-BG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both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ТЕХНИЧЕСКО ПРЕДЛОЖЕНИЕ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jc w:val="center"/>
        <w:rPr>
          <w:b/>
          <w:sz w:val="24"/>
          <w:szCs w:val="24"/>
          <w:lang w:val="bg-BG"/>
        </w:rPr>
      </w:pPr>
    </w:p>
    <w:p w:rsidR="002542B2" w:rsidRDefault="002542B2" w:rsidP="002542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....................................................................(наименование на участника), с ЕИК …................................., регистрирано в ........................…..............................., регистрация по ДДС: …......................., със седалище и адрес на управление …........................ ................................................, адрес за кореспонденция: …..........................................................., телефон за контакт …....................................., факс ….................................., представлявано от .......................................................... (трите имена) в качеството на ..................................... (длъжност, или друго качество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съгласно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40, </w:t>
      </w:r>
      <w:proofErr w:type="spellStart"/>
      <w:r>
        <w:rPr>
          <w:sz w:val="24"/>
          <w:szCs w:val="24"/>
        </w:rPr>
        <w:t>ал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ППЗОП</w:t>
      </w:r>
      <w:r>
        <w:rPr>
          <w:sz w:val="24"/>
          <w:szCs w:val="24"/>
          <w:lang w:val="bg-BG"/>
        </w:rPr>
        <w:t>)</w:t>
      </w:r>
    </w:p>
    <w:p w:rsidR="002542B2" w:rsidRDefault="002542B2" w:rsidP="002542B2">
      <w:pPr>
        <w:jc w:val="center"/>
        <w:rPr>
          <w:b/>
          <w:sz w:val="24"/>
          <w:szCs w:val="24"/>
          <w:lang w:val="en-US"/>
        </w:rPr>
      </w:pPr>
    </w:p>
    <w:p w:rsidR="002542B2" w:rsidRDefault="002542B2" w:rsidP="002542B2">
      <w:pPr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tabs>
          <w:tab w:val="left" w:pos="1080"/>
        </w:tabs>
        <w:ind w:firstLine="72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ru-RU"/>
        </w:rPr>
        <w:t>УВАЖАЕМИ ГОСПОДИН УПРАВИТЕЛ,</w:t>
      </w:r>
    </w:p>
    <w:p w:rsidR="002542B2" w:rsidRDefault="002542B2" w:rsidP="002542B2">
      <w:pPr>
        <w:tabs>
          <w:tab w:val="left" w:pos="1080"/>
        </w:tabs>
        <w:ind w:firstLine="720"/>
        <w:jc w:val="both"/>
        <w:rPr>
          <w:b/>
          <w:sz w:val="24"/>
          <w:szCs w:val="24"/>
          <w:lang w:val="bg-BG"/>
        </w:rPr>
      </w:pPr>
    </w:p>
    <w:p w:rsidR="002542B2" w:rsidRDefault="002542B2" w:rsidP="002542B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Представяме нашето техническо предложение  за изпълнение на </w:t>
      </w:r>
      <w:r>
        <w:rPr>
          <w:sz w:val="24"/>
          <w:szCs w:val="24"/>
          <w:lang w:val="ru-RU"/>
        </w:rPr>
        <w:t>обществена поръчка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 предмет: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„</w:t>
      </w:r>
      <w:r w:rsidR="00E82AAE">
        <w:rPr>
          <w:b/>
          <w:sz w:val="24"/>
          <w:szCs w:val="24"/>
          <w:lang w:val="bg-BG"/>
        </w:rPr>
        <w:t>Изработване и д</w:t>
      </w:r>
      <w:r>
        <w:rPr>
          <w:b/>
          <w:sz w:val="24"/>
          <w:szCs w:val="24"/>
          <w:lang w:val="bg-BG"/>
        </w:rPr>
        <w:t xml:space="preserve">оставка на униформено облекло за персонала на “БДЖ – Пътнически превози” ЕООД”, </w:t>
      </w:r>
      <w:r>
        <w:rPr>
          <w:sz w:val="24"/>
          <w:szCs w:val="24"/>
          <w:lang w:val="bg-BG"/>
        </w:rPr>
        <w:t>както следва:</w:t>
      </w:r>
    </w:p>
    <w:p w:rsidR="002542B2" w:rsidRDefault="002542B2" w:rsidP="002542B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2542B2" w:rsidRDefault="002542B2" w:rsidP="002542B2">
      <w:pPr>
        <w:ind w:firstLine="708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 xml:space="preserve"> 1.</w:t>
      </w:r>
      <w:r>
        <w:rPr>
          <w:rFonts w:asciiTheme="majorHAnsi" w:hAnsiTheme="majorHAnsi"/>
          <w:sz w:val="24"/>
          <w:szCs w:val="24"/>
          <w:lang w:val="bg-BG"/>
        </w:rPr>
        <w:t xml:space="preserve"> </w:t>
      </w:r>
      <w:proofErr w:type="spellStart"/>
      <w:r>
        <w:rPr>
          <w:b/>
          <w:sz w:val="24"/>
          <w:szCs w:val="24"/>
        </w:rPr>
        <w:t>Декларираме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че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сме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запознати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обявлението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документацията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участие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обявената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процедура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изискванията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обществените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поръчки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Правилника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прилагането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</w:t>
      </w:r>
      <w:proofErr w:type="spellEnd"/>
      <w:r>
        <w:rPr>
          <w:sz w:val="24"/>
          <w:szCs w:val="24"/>
        </w:rPr>
        <w:t xml:space="preserve">. </w:t>
      </w:r>
    </w:p>
    <w:p w:rsidR="002542B2" w:rsidRDefault="002542B2" w:rsidP="002542B2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 xml:space="preserve">            </w:t>
      </w:r>
      <w:r>
        <w:rPr>
          <w:b/>
          <w:sz w:val="24"/>
          <w:szCs w:val="24"/>
          <w:lang w:val="bg-BG"/>
        </w:rPr>
        <w:t>2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bg-BG" w:eastAsia="en-US"/>
        </w:rPr>
        <w:t>Декларирам</w:t>
      </w:r>
      <w:r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  <w:lang w:val="bg-BG"/>
        </w:rPr>
        <w:t>,</w:t>
      </w:r>
      <w:r>
        <w:rPr>
          <w:b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en-US"/>
        </w:rPr>
        <w:t>че</w:t>
      </w:r>
      <w:r>
        <w:rPr>
          <w:sz w:val="24"/>
          <w:szCs w:val="24"/>
          <w:lang w:val="ru-RU"/>
        </w:rPr>
        <w:t xml:space="preserve"> предлаганото от нас униформено</w:t>
      </w:r>
      <w:r>
        <w:rPr>
          <w:sz w:val="24"/>
          <w:szCs w:val="24"/>
          <w:lang w:val="bg-BG"/>
        </w:rPr>
        <w:t xml:space="preserve"> облекло (включително на мострите), предмет на настоящата  обществена поръчка, ще бъде  изработено, съгласно „</w:t>
      </w:r>
      <w:r>
        <w:rPr>
          <w:color w:val="000000"/>
          <w:sz w:val="24"/>
          <w:szCs w:val="24"/>
          <w:lang w:val="bg-BG"/>
        </w:rPr>
        <w:t>Технически характеристики  за  изработване на униформено облекло  за нуждите на “БДЖ– Пътнически превози” ЕООД” и „</w:t>
      </w:r>
      <w:r>
        <w:rPr>
          <w:sz w:val="24"/>
          <w:szCs w:val="24"/>
          <w:lang w:val="bg-BG"/>
        </w:rPr>
        <w:t xml:space="preserve">Техническите изисквания за униформено облекло за нуждите на „БДЖ – Пътнически превози” ЕООД” от </w:t>
      </w:r>
      <w:r>
        <w:rPr>
          <w:sz w:val="24"/>
          <w:szCs w:val="24"/>
          <w:lang w:val="ru-RU"/>
        </w:rPr>
        <w:t>документацията за участие.</w:t>
      </w:r>
    </w:p>
    <w:p w:rsidR="002542B2" w:rsidRDefault="002542B2" w:rsidP="002542B2">
      <w:pPr>
        <w:jc w:val="both"/>
        <w:rPr>
          <w:sz w:val="24"/>
          <w:szCs w:val="24"/>
          <w:lang w:val="ru-RU"/>
        </w:rPr>
      </w:pPr>
    </w:p>
    <w:p w:rsidR="002542B2" w:rsidRDefault="002542B2" w:rsidP="002542B2">
      <w:pPr>
        <w:spacing w:line="23" w:lineRule="atLeast"/>
        <w:ind w:firstLine="5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bg-BG"/>
        </w:rPr>
        <w:t xml:space="preserve">  3</w:t>
      </w:r>
      <w:r>
        <w:rPr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bg-BG"/>
        </w:rPr>
        <w:t>Предлагаме</w:t>
      </w:r>
      <w:r>
        <w:rPr>
          <w:b/>
          <w:sz w:val="24"/>
          <w:szCs w:val="24"/>
          <w:lang w:val="en-US"/>
        </w:rPr>
        <w:t>:</w:t>
      </w:r>
    </w:p>
    <w:p w:rsidR="002542B2" w:rsidRDefault="002542B2" w:rsidP="002542B2">
      <w:pPr>
        <w:ind w:firstLine="540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en-US"/>
        </w:rPr>
        <w:t xml:space="preserve">  </w:t>
      </w:r>
      <w:r w:rsidRPr="00AE7612">
        <w:rPr>
          <w:b/>
          <w:bCs/>
          <w:sz w:val="24"/>
          <w:szCs w:val="24"/>
          <w:lang w:val="bg-BG"/>
        </w:rPr>
        <w:t>3</w:t>
      </w:r>
      <w:r w:rsidRPr="00AE7612">
        <w:rPr>
          <w:b/>
          <w:bCs/>
          <w:sz w:val="24"/>
          <w:szCs w:val="24"/>
          <w:lang w:val="en-US"/>
        </w:rPr>
        <w:t>.1.</w:t>
      </w:r>
      <w:r>
        <w:rPr>
          <w:b/>
          <w:bCs/>
          <w:sz w:val="24"/>
          <w:szCs w:val="24"/>
          <w:lang w:val="bg-BG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Срок</w:t>
      </w:r>
      <w:proofErr w:type="spellEnd"/>
      <w:r>
        <w:rPr>
          <w:b/>
          <w:color w:val="000000"/>
          <w:sz w:val="24"/>
          <w:szCs w:val="24"/>
        </w:rPr>
        <w:t xml:space="preserve"> за </w:t>
      </w:r>
      <w:proofErr w:type="spellStart"/>
      <w:r>
        <w:rPr>
          <w:b/>
          <w:color w:val="000000"/>
          <w:sz w:val="24"/>
          <w:szCs w:val="24"/>
        </w:rPr>
        <w:t>доставка</w:t>
      </w:r>
      <w:proofErr w:type="spellEnd"/>
      <w:r>
        <w:rPr>
          <w:b/>
          <w:color w:val="000000"/>
          <w:sz w:val="24"/>
          <w:szCs w:val="24"/>
          <w:lang w:val="bg-BG"/>
        </w:rPr>
        <w:t>:</w:t>
      </w:r>
    </w:p>
    <w:p w:rsidR="002542B2" w:rsidRDefault="002542B2" w:rsidP="002542B2">
      <w:pPr>
        <w:tabs>
          <w:tab w:val="left" w:pos="709"/>
        </w:tabs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3.1.1. Номерацията, ръстовете и разпределението на униформеното облекло за всеки един от артикулите се уточнява от Изпълнителя след вземане на мерки от служителите в ППП София, ППП Пловдив и ППП Горна Оряховица по предварително съгласуван график с Възложителя в срок до 30 (тридесет) дни след подписването на договора и предоставен „Списък с имената на служителите, имащи право на униформено облекло от „БДЖ – Пътнически превози” ЕООД”.</w:t>
      </w:r>
    </w:p>
    <w:p w:rsidR="002542B2" w:rsidRDefault="002542B2" w:rsidP="002542B2">
      <w:pPr>
        <w:ind w:firstLine="72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3.1.2. Съответните артикули от униформеното облекло се доставят по количества, ръстове и размери </w:t>
      </w:r>
      <w:r w:rsidR="0093044D">
        <w:rPr>
          <w:color w:val="000000"/>
          <w:sz w:val="24"/>
          <w:szCs w:val="24"/>
          <w:lang w:val="bg-BG"/>
        </w:rPr>
        <w:t xml:space="preserve">за съответния служител на „БДЖ-Пътнически превози” ЕООД, </w:t>
      </w:r>
      <w:r>
        <w:rPr>
          <w:color w:val="000000"/>
          <w:sz w:val="24"/>
          <w:szCs w:val="24"/>
          <w:lang w:val="bg-BG"/>
        </w:rPr>
        <w:t>съгласно „Списък с имената на служителите, имащи право на униформено облекло от „БДЖ – Пътнически превози” ЕООД”, както следва:</w:t>
      </w:r>
    </w:p>
    <w:p w:rsidR="002542B2" w:rsidRDefault="002542B2" w:rsidP="002542B2">
      <w:pPr>
        <w:tabs>
          <w:tab w:val="left" w:pos="851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lang w:val="en-US"/>
        </w:rPr>
        <w:tab/>
      </w:r>
    </w:p>
    <w:p w:rsidR="002542B2" w:rsidRDefault="002542B2" w:rsidP="002542B2">
      <w:pPr>
        <w:pStyle w:val="ListParagraph"/>
        <w:numPr>
          <w:ilvl w:val="0"/>
          <w:numId w:val="12"/>
        </w:numPr>
        <w:tabs>
          <w:tab w:val="left" w:pos="709"/>
        </w:tabs>
        <w:ind w:left="993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Непромокаема шуба с топла подвижна подплата мъжка/дамска</w:t>
      </w:r>
      <w:r>
        <w:rPr>
          <w:color w:val="000000"/>
          <w:lang w:val="en-US"/>
        </w:rPr>
        <w:t xml:space="preserve"> </w:t>
      </w:r>
      <w:r>
        <w:rPr>
          <w:color w:val="000000"/>
          <w:lang w:val="bg-BG"/>
        </w:rPr>
        <w:t>до</w:t>
      </w:r>
      <w:r>
        <w:rPr>
          <w:color w:val="000000"/>
          <w:lang w:val="en-US"/>
        </w:rPr>
        <w:t>……</w:t>
      </w:r>
      <w:r>
        <w:rPr>
          <w:color w:val="000000"/>
          <w:lang w:val="bg-BG"/>
        </w:rPr>
        <w:t>.....</w:t>
      </w:r>
      <w:proofErr w:type="spellStart"/>
      <w:r>
        <w:rPr>
          <w:color w:val="000000"/>
          <w:lang w:val="en-US"/>
        </w:rPr>
        <w:t>календарни</w:t>
      </w:r>
      <w:proofErr w:type="spellEnd"/>
      <w:r>
        <w:rPr>
          <w:color w:val="000000"/>
          <w:lang w:val="bg-BG"/>
        </w:rPr>
        <w:t xml:space="preserve"> </w:t>
      </w:r>
    </w:p>
    <w:p w:rsidR="002542B2" w:rsidRDefault="002542B2" w:rsidP="002542B2">
      <w:pPr>
        <w:tabs>
          <w:tab w:val="left" w:pos="709"/>
        </w:tabs>
        <w:jc w:val="both"/>
        <w:rPr>
          <w:i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дни </w:t>
      </w:r>
      <w:r>
        <w:rPr>
          <w:bCs/>
          <w:sz w:val="24"/>
          <w:szCs w:val="24"/>
          <w:lang w:val="bg-BG"/>
        </w:rPr>
        <w:t>(но не повече от 90 календарни дни)</w:t>
      </w:r>
      <w:r>
        <w:rPr>
          <w:color w:val="000000"/>
          <w:sz w:val="24"/>
          <w:szCs w:val="24"/>
          <w:lang w:val="bg-BG"/>
        </w:rPr>
        <w:t xml:space="preserve"> </w:t>
      </w:r>
      <w:r w:rsidRPr="00AE7612">
        <w:rPr>
          <w:color w:val="000000"/>
          <w:sz w:val="24"/>
          <w:szCs w:val="24"/>
          <w:lang w:val="bg-BG"/>
        </w:rPr>
        <w:t xml:space="preserve">след изтичане на </w:t>
      </w:r>
      <w:r w:rsidR="00B56795" w:rsidRPr="00AE7612">
        <w:rPr>
          <w:color w:val="000000"/>
          <w:sz w:val="24"/>
          <w:szCs w:val="24"/>
          <w:lang w:val="bg-BG"/>
        </w:rPr>
        <w:t>срока по</w:t>
      </w:r>
      <w:r w:rsidRPr="00AE7612">
        <w:rPr>
          <w:color w:val="000000"/>
          <w:sz w:val="24"/>
          <w:szCs w:val="24"/>
          <w:lang w:val="bg-BG"/>
        </w:rPr>
        <w:t xml:space="preserve"> т. 3.1.1</w:t>
      </w:r>
      <w:r w:rsidR="00946FCA" w:rsidRPr="00AE7612"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Мъжки и дамски костюм зимен (сако, панталон/пола) до ............. календарни дни </w:t>
      </w:r>
      <w:r>
        <w:rPr>
          <w:bCs/>
          <w:sz w:val="24"/>
          <w:szCs w:val="24"/>
          <w:lang w:val="bg-BG"/>
        </w:rPr>
        <w:t>(но не повече от 90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 срок</w:t>
      </w:r>
      <w:r>
        <w:rPr>
          <w:color w:val="000000"/>
          <w:sz w:val="24"/>
          <w:szCs w:val="24"/>
          <w:lang w:val="bg-BG"/>
        </w:rPr>
        <w:t>;</w:t>
      </w:r>
    </w:p>
    <w:p w:rsidR="00946FCA" w:rsidRDefault="00946FCA" w:rsidP="00946FCA">
      <w:pPr>
        <w:tabs>
          <w:tab w:val="left" w:pos="709"/>
        </w:tabs>
        <w:ind w:left="567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Мъжка и дамска зимна риза  до .......... календарни </w:t>
      </w:r>
      <w:r>
        <w:rPr>
          <w:bCs/>
          <w:sz w:val="24"/>
          <w:szCs w:val="24"/>
          <w:lang w:val="bg-BG"/>
        </w:rPr>
        <w:t>(но не повече от 90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1134" w:firstLine="567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Пуловер – дамски и мъжки, без ръкави с шпиц деколте до ............. календарни дни </w:t>
      </w:r>
      <w:r>
        <w:rPr>
          <w:bCs/>
          <w:sz w:val="24"/>
          <w:szCs w:val="24"/>
          <w:lang w:val="bg-BG"/>
        </w:rPr>
        <w:t>(но не повече от 90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1134" w:firstLine="567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Мъжки и дамски костюм летен (сако, панталон/пола) до ............. календарни дни </w:t>
      </w:r>
      <w:r>
        <w:rPr>
          <w:bCs/>
          <w:sz w:val="24"/>
          <w:szCs w:val="24"/>
          <w:lang w:val="bg-BG"/>
        </w:rPr>
        <w:t>(но не повече от 120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1134" w:firstLine="567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Мъжка и дамска лятна риза  до ............. календарни дни </w:t>
      </w:r>
      <w:r>
        <w:rPr>
          <w:bCs/>
          <w:sz w:val="24"/>
          <w:szCs w:val="24"/>
          <w:lang w:val="bg-BG"/>
        </w:rPr>
        <w:t>(но не повече от 120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1134" w:firstLine="567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Мъжко и дамско лятно яке до ............. календарни дни </w:t>
      </w:r>
      <w:r>
        <w:rPr>
          <w:bCs/>
          <w:sz w:val="24"/>
          <w:szCs w:val="24"/>
          <w:lang w:val="bg-BG"/>
        </w:rPr>
        <w:t>(но не повече от 120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pStyle w:val="ListParagraph"/>
        <w:tabs>
          <w:tab w:val="left" w:pos="709"/>
        </w:tabs>
        <w:ind w:firstLine="567"/>
        <w:rPr>
          <w:color w:val="000000"/>
          <w:lang w:val="bg-BG"/>
        </w:rPr>
      </w:pPr>
    </w:p>
    <w:p w:rsidR="002542B2" w:rsidRDefault="002542B2" w:rsidP="002542B2">
      <w:pPr>
        <w:numPr>
          <w:ilvl w:val="1"/>
          <w:numId w:val="13"/>
        </w:numPr>
        <w:tabs>
          <w:tab w:val="left" w:pos="709"/>
        </w:tabs>
        <w:ind w:firstLine="567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Мъжка вратовръзка и дамско шалче до .......... календарни </w:t>
      </w:r>
      <w:r>
        <w:rPr>
          <w:bCs/>
          <w:sz w:val="24"/>
          <w:szCs w:val="24"/>
          <w:lang w:val="bg-BG"/>
        </w:rPr>
        <w:t>(но не повече от 90 календарни дни)</w:t>
      </w:r>
      <w:r>
        <w:rPr>
          <w:color w:val="000000"/>
          <w:sz w:val="24"/>
          <w:szCs w:val="24"/>
          <w:lang w:val="bg-BG"/>
        </w:rPr>
        <w:t xml:space="preserve"> след изтичане на срока по т. 3.1</w:t>
      </w:r>
      <w:r w:rsidR="00946FCA">
        <w:rPr>
          <w:color w:val="000000"/>
          <w:sz w:val="24"/>
          <w:szCs w:val="24"/>
          <w:lang w:val="bg-BG"/>
        </w:rPr>
        <w:t>.1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540" w:firstLine="567"/>
        <w:jc w:val="both"/>
        <w:rPr>
          <w:sz w:val="24"/>
          <w:szCs w:val="24"/>
          <w:lang w:val="ru-RU"/>
        </w:rPr>
      </w:pPr>
    </w:p>
    <w:p w:rsidR="002542B2" w:rsidRDefault="002542B2" w:rsidP="002542B2">
      <w:pPr>
        <w:tabs>
          <w:tab w:val="left" w:pos="567"/>
          <w:tab w:val="left" w:pos="709"/>
        </w:tabs>
        <w:ind w:firstLine="54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ru-RU"/>
        </w:rPr>
        <w:t xml:space="preserve">3.2. </w:t>
      </w:r>
      <w:r>
        <w:rPr>
          <w:b/>
          <w:sz w:val="24"/>
          <w:szCs w:val="24"/>
          <w:lang w:val="en-US"/>
        </w:rPr>
        <w:t>M</w:t>
      </w:r>
      <w:r>
        <w:rPr>
          <w:b/>
          <w:sz w:val="24"/>
          <w:szCs w:val="24"/>
          <w:lang w:val="ru-RU"/>
        </w:rPr>
        <w:t>ясто на доставка</w:t>
      </w:r>
      <w:r>
        <w:rPr>
          <w:sz w:val="24"/>
          <w:szCs w:val="24"/>
          <w:lang w:val="bg-BG"/>
        </w:rPr>
        <w:t xml:space="preserve"> – </w:t>
      </w:r>
      <w:proofErr w:type="spellStart"/>
      <w:r>
        <w:rPr>
          <w:color w:val="000000"/>
          <w:sz w:val="24"/>
          <w:szCs w:val="24"/>
        </w:rPr>
        <w:t>униформено</w:t>
      </w:r>
      <w:proofErr w:type="spellEnd"/>
      <w:r>
        <w:rPr>
          <w:color w:val="000000"/>
          <w:sz w:val="24"/>
          <w:szCs w:val="24"/>
          <w:lang w:val="bg-BG"/>
        </w:rPr>
        <w:t>то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облекло</w:t>
      </w:r>
      <w:proofErr w:type="spellEnd"/>
      <w:r>
        <w:rPr>
          <w:color w:val="000000"/>
          <w:sz w:val="24"/>
          <w:szCs w:val="24"/>
        </w:rPr>
        <w:t xml:space="preserve"> за </w:t>
      </w:r>
      <w:proofErr w:type="spellStart"/>
      <w:r>
        <w:rPr>
          <w:color w:val="000000"/>
          <w:sz w:val="24"/>
          <w:szCs w:val="24"/>
        </w:rPr>
        <w:t>нуждите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“БДЖ - </w:t>
      </w:r>
      <w:proofErr w:type="spellStart"/>
      <w:r>
        <w:rPr>
          <w:color w:val="000000"/>
          <w:sz w:val="24"/>
          <w:szCs w:val="24"/>
        </w:rPr>
        <w:t>Пътнически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превози</w:t>
      </w:r>
      <w:proofErr w:type="spellEnd"/>
      <w:r>
        <w:rPr>
          <w:color w:val="000000"/>
          <w:sz w:val="24"/>
          <w:szCs w:val="24"/>
        </w:rPr>
        <w:t xml:space="preserve">” ЕООД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елементи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количества</w:t>
      </w:r>
      <w:proofErr w:type="spellEnd"/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се доставя в пунктовете за доставка на Възложителя, посочени в С</w:t>
      </w:r>
      <w:proofErr w:type="spellStart"/>
      <w:r>
        <w:rPr>
          <w:sz w:val="24"/>
          <w:szCs w:val="24"/>
        </w:rPr>
        <w:t>пецификация</w:t>
      </w:r>
      <w:proofErr w:type="spellEnd"/>
      <w:r>
        <w:rPr>
          <w:sz w:val="24"/>
          <w:szCs w:val="24"/>
          <w:lang w:val="bg-BG"/>
        </w:rPr>
        <w:t xml:space="preserve">та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количествата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адреси</w:t>
      </w:r>
      <w:proofErr w:type="spellEnd"/>
      <w:r>
        <w:rPr>
          <w:sz w:val="24"/>
          <w:szCs w:val="24"/>
        </w:rPr>
        <w:t xml:space="preserve">  и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лица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контакт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доставка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униформено </w:t>
      </w:r>
      <w:proofErr w:type="spellStart"/>
      <w:r>
        <w:rPr>
          <w:sz w:val="24"/>
          <w:szCs w:val="24"/>
        </w:rPr>
        <w:t>облекло</w:t>
      </w:r>
      <w:proofErr w:type="spellEnd"/>
      <w:r>
        <w:rPr>
          <w:sz w:val="24"/>
          <w:szCs w:val="24"/>
        </w:rPr>
        <w:t xml:space="preserve"> за </w:t>
      </w:r>
      <w:proofErr w:type="spellStart"/>
      <w:r>
        <w:rPr>
          <w:sz w:val="24"/>
          <w:szCs w:val="24"/>
        </w:rPr>
        <w:t>нуждите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“</w:t>
      </w:r>
      <w:r>
        <w:rPr>
          <w:sz w:val="24"/>
          <w:szCs w:val="24"/>
          <w:lang w:val="bg-BG"/>
        </w:rPr>
        <w:t>БДЖ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  <w:lang w:val="bg-BG"/>
        </w:rPr>
        <w:t>Пътнически превози”ЕООД от документацията за участие,</w:t>
      </w:r>
      <w:r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а именно</w:t>
      </w:r>
      <w:r>
        <w:rPr>
          <w:sz w:val="24"/>
          <w:szCs w:val="24"/>
        </w:rPr>
        <w:t>:</w:t>
      </w:r>
    </w:p>
    <w:p w:rsidR="002542B2" w:rsidRDefault="002542B2" w:rsidP="002542B2">
      <w:pPr>
        <w:tabs>
          <w:tab w:val="left" w:pos="709"/>
        </w:tabs>
        <w:ind w:left="-57" w:right="-57"/>
        <w:jc w:val="both"/>
        <w:rPr>
          <w:bCs/>
          <w:color w:val="000000"/>
          <w:sz w:val="24"/>
          <w:szCs w:val="24"/>
          <w:lang w:val="bg-BG"/>
        </w:rPr>
      </w:pPr>
      <w:r>
        <w:rPr>
          <w:b/>
          <w:bCs/>
          <w:color w:val="000000"/>
          <w:sz w:val="24"/>
          <w:szCs w:val="24"/>
          <w:lang w:val="en-US"/>
        </w:rPr>
        <w:t xml:space="preserve">          </w:t>
      </w:r>
      <w:r>
        <w:rPr>
          <w:b/>
          <w:bCs/>
          <w:color w:val="000000"/>
          <w:sz w:val="24"/>
          <w:szCs w:val="24"/>
          <w:lang w:val="bg-BG"/>
        </w:rPr>
        <w:t xml:space="preserve"> </w:t>
      </w:r>
      <w:r>
        <w:rPr>
          <w:b/>
          <w:bCs/>
          <w:color w:val="000000"/>
          <w:sz w:val="24"/>
          <w:szCs w:val="24"/>
          <w:lang w:val="ru-RU"/>
        </w:rPr>
        <w:t>3.2.1.</w:t>
      </w:r>
      <w:r>
        <w:rPr>
          <w:b/>
          <w:color w:val="000000"/>
          <w:sz w:val="24"/>
          <w:szCs w:val="24"/>
          <w:lang w:val="ru-RU"/>
        </w:rPr>
        <w:t xml:space="preserve"> </w:t>
      </w:r>
      <w:r>
        <w:rPr>
          <w:bCs/>
          <w:color w:val="000000"/>
          <w:sz w:val="24"/>
          <w:szCs w:val="24"/>
          <w:lang w:val="bg-BG"/>
        </w:rPr>
        <w:t>Поделение за пътнически превози /ППП/ София</w:t>
      </w:r>
      <w:r>
        <w:rPr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  <w:lang w:val="bg-BG"/>
        </w:rPr>
        <w:t xml:space="preserve"> с </w:t>
      </w:r>
      <w:r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lang w:val="bg-BG"/>
        </w:rPr>
        <w:t>адрес</w:t>
      </w:r>
      <w:r>
        <w:rPr>
          <w:bCs/>
          <w:color w:val="000000"/>
          <w:sz w:val="24"/>
          <w:szCs w:val="24"/>
          <w:lang w:val="en-US"/>
        </w:rPr>
        <w:t xml:space="preserve">: </w:t>
      </w:r>
      <w:r>
        <w:rPr>
          <w:bCs/>
          <w:color w:val="000000"/>
          <w:sz w:val="24"/>
          <w:szCs w:val="24"/>
          <w:lang w:val="bg-BG"/>
        </w:rPr>
        <w:t>гр.София, бул. „Княгиня Мария Луиза” №102;</w:t>
      </w:r>
    </w:p>
    <w:p w:rsidR="002542B2" w:rsidRDefault="002542B2" w:rsidP="002542B2">
      <w:pPr>
        <w:tabs>
          <w:tab w:val="left" w:pos="709"/>
        </w:tabs>
        <w:ind w:left="-57" w:right="-57"/>
        <w:jc w:val="both"/>
        <w:rPr>
          <w:bCs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          3.2.2.</w:t>
      </w:r>
      <w:r>
        <w:rPr>
          <w:bCs/>
          <w:color w:val="000000"/>
          <w:sz w:val="24"/>
          <w:szCs w:val="24"/>
          <w:lang w:val="bg-BG"/>
        </w:rPr>
        <w:t xml:space="preserve"> Поделение за пътнически превози /ППП/ Пловдив, с адрес</w:t>
      </w:r>
      <w:r>
        <w:rPr>
          <w:bCs/>
          <w:color w:val="000000"/>
          <w:sz w:val="24"/>
          <w:szCs w:val="24"/>
          <w:lang w:val="en-US"/>
        </w:rPr>
        <w:t xml:space="preserve">: </w:t>
      </w:r>
      <w:r>
        <w:rPr>
          <w:bCs/>
          <w:color w:val="000000"/>
          <w:sz w:val="24"/>
          <w:szCs w:val="24"/>
          <w:lang w:val="bg-BG"/>
        </w:rPr>
        <w:t xml:space="preserve">гр.Пловдив, бул. “Васил </w:t>
      </w:r>
      <w:proofErr w:type="spellStart"/>
      <w:r>
        <w:rPr>
          <w:bCs/>
          <w:color w:val="000000"/>
          <w:sz w:val="24"/>
          <w:szCs w:val="24"/>
          <w:lang w:val="bg-BG"/>
        </w:rPr>
        <w:t>Априлов</w:t>
      </w:r>
      <w:proofErr w:type="spellEnd"/>
      <w:r>
        <w:rPr>
          <w:bCs/>
          <w:color w:val="000000"/>
          <w:sz w:val="24"/>
          <w:szCs w:val="24"/>
          <w:lang w:val="bg-BG"/>
        </w:rPr>
        <w:t>” № 3</w:t>
      </w:r>
      <w:r>
        <w:rPr>
          <w:color w:val="000000"/>
          <w:sz w:val="24"/>
          <w:szCs w:val="24"/>
          <w:lang w:val="bg-BG"/>
        </w:rPr>
        <w:t xml:space="preserve">;  </w:t>
      </w:r>
    </w:p>
    <w:p w:rsidR="002542B2" w:rsidRDefault="002542B2" w:rsidP="002542B2">
      <w:pPr>
        <w:pStyle w:val="BodyText"/>
        <w:tabs>
          <w:tab w:val="left" w:pos="284"/>
          <w:tab w:val="left" w:pos="567"/>
          <w:tab w:val="left" w:pos="709"/>
        </w:tabs>
        <w:spacing w:after="0"/>
        <w:ind w:right="-1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lang w:val="bg-BG"/>
        </w:rPr>
        <w:tab/>
        <w:t xml:space="preserve">     3</w:t>
      </w:r>
      <w:r>
        <w:rPr>
          <w:b/>
          <w:bCs/>
          <w:color w:val="000000"/>
          <w:sz w:val="24"/>
          <w:szCs w:val="24"/>
        </w:rPr>
        <w:t>.2.</w:t>
      </w:r>
      <w:r>
        <w:rPr>
          <w:b/>
          <w:bCs/>
          <w:color w:val="000000"/>
          <w:sz w:val="24"/>
          <w:szCs w:val="24"/>
          <w:lang w:val="bg-BG"/>
        </w:rPr>
        <w:t>3</w:t>
      </w:r>
      <w:r>
        <w:rPr>
          <w:b/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  <w:lang w:val="bg-BG"/>
        </w:rPr>
        <w:t xml:space="preserve"> Поделение за пътнически превози /ППП/ </w:t>
      </w:r>
      <w:r>
        <w:rPr>
          <w:bCs/>
          <w:color w:val="000000"/>
          <w:sz w:val="24"/>
          <w:szCs w:val="24"/>
        </w:rPr>
        <w:t>Г</w:t>
      </w:r>
      <w:r>
        <w:rPr>
          <w:bCs/>
          <w:color w:val="000000"/>
          <w:sz w:val="24"/>
          <w:szCs w:val="24"/>
          <w:lang w:val="bg-BG"/>
        </w:rPr>
        <w:t xml:space="preserve">орна </w:t>
      </w:r>
      <w:proofErr w:type="spellStart"/>
      <w:r>
        <w:rPr>
          <w:bCs/>
          <w:color w:val="000000"/>
          <w:sz w:val="24"/>
          <w:szCs w:val="24"/>
        </w:rPr>
        <w:t>Оряховица</w:t>
      </w:r>
      <w:proofErr w:type="spellEnd"/>
      <w:r>
        <w:rPr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  <w:lang w:val="bg-BG"/>
        </w:rPr>
        <w:t>с адрес</w:t>
      </w:r>
      <w:r>
        <w:rPr>
          <w:bCs/>
          <w:color w:val="000000"/>
          <w:sz w:val="24"/>
          <w:szCs w:val="24"/>
          <w:lang w:val="en-US"/>
        </w:rPr>
        <w:t xml:space="preserve">: </w:t>
      </w:r>
      <w:r>
        <w:rPr>
          <w:bCs/>
          <w:color w:val="000000"/>
          <w:sz w:val="24"/>
          <w:szCs w:val="24"/>
          <w:lang w:val="bg-BG"/>
        </w:rPr>
        <w:t xml:space="preserve">гр.Горна Оряховица,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>.“</w:t>
      </w:r>
      <w:proofErr w:type="spellStart"/>
      <w:r>
        <w:rPr>
          <w:sz w:val="24"/>
          <w:szCs w:val="24"/>
        </w:rPr>
        <w:t>Ниш</w:t>
      </w:r>
      <w:proofErr w:type="spellEnd"/>
      <w:proofErr w:type="gramStart"/>
      <w:r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 xml:space="preserve"> №</w:t>
      </w:r>
      <w:proofErr w:type="gramEnd"/>
      <w:r>
        <w:rPr>
          <w:sz w:val="24"/>
          <w:szCs w:val="24"/>
          <w:lang w:val="bg-BG"/>
        </w:rPr>
        <w:t xml:space="preserve"> 4 а</w:t>
      </w:r>
      <w:r>
        <w:rPr>
          <w:sz w:val="24"/>
          <w:szCs w:val="24"/>
          <w:lang w:val="en-US"/>
        </w:rPr>
        <w:t>;</w:t>
      </w:r>
    </w:p>
    <w:p w:rsidR="002542B2" w:rsidRDefault="002542B2" w:rsidP="002542B2">
      <w:pPr>
        <w:pStyle w:val="BodyText"/>
        <w:tabs>
          <w:tab w:val="left" w:pos="284"/>
          <w:tab w:val="left" w:pos="709"/>
        </w:tabs>
        <w:spacing w:after="0"/>
        <w:ind w:right="-1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         </w:t>
      </w: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2542B2" w:rsidRDefault="002542B2" w:rsidP="002542B2">
      <w:pPr>
        <w:shd w:val="clear" w:color="auto" w:fill="FFFFFF"/>
        <w:tabs>
          <w:tab w:val="left" w:pos="567"/>
        </w:tabs>
        <w:ind w:firstLine="5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 w:eastAsia="pl-PL"/>
        </w:rPr>
        <w:t xml:space="preserve"> </w:t>
      </w:r>
      <w:r>
        <w:rPr>
          <w:b/>
          <w:sz w:val="24"/>
          <w:szCs w:val="24"/>
          <w:lang w:val="bg-BG" w:eastAsia="pl-PL"/>
        </w:rPr>
        <w:t>3.</w:t>
      </w:r>
      <w:r>
        <w:rPr>
          <w:b/>
          <w:sz w:val="24"/>
          <w:szCs w:val="24"/>
          <w:lang w:eastAsia="pl-PL"/>
        </w:rPr>
        <w:t xml:space="preserve">3. </w:t>
      </w:r>
      <w:r w:rsidR="00A72FDC">
        <w:rPr>
          <w:b/>
          <w:sz w:val="24"/>
          <w:szCs w:val="24"/>
          <w:lang w:val="bg-BG" w:eastAsia="pl-PL"/>
        </w:rPr>
        <w:t>Приемаме г</w:t>
      </w:r>
      <w:r>
        <w:rPr>
          <w:b/>
          <w:sz w:val="24"/>
          <w:szCs w:val="24"/>
          <w:lang w:val="bg-BG" w:eastAsia="en-US"/>
        </w:rPr>
        <w:t>аранционн</w:t>
      </w:r>
      <w:r w:rsidR="00A72FDC">
        <w:rPr>
          <w:b/>
          <w:sz w:val="24"/>
          <w:szCs w:val="24"/>
          <w:lang w:val="bg-BG" w:eastAsia="en-US"/>
        </w:rPr>
        <w:t>и</w:t>
      </w:r>
      <w:r w:rsidR="00B1109E">
        <w:rPr>
          <w:b/>
          <w:sz w:val="24"/>
          <w:szCs w:val="24"/>
          <w:lang w:val="bg-BG" w:eastAsia="en-US"/>
        </w:rPr>
        <w:t>те</w:t>
      </w:r>
      <w:r>
        <w:rPr>
          <w:b/>
          <w:sz w:val="24"/>
          <w:szCs w:val="24"/>
          <w:lang w:val="bg-BG" w:eastAsia="en-US"/>
        </w:rPr>
        <w:t xml:space="preserve"> срок</w:t>
      </w:r>
      <w:r w:rsidR="00B1109E">
        <w:rPr>
          <w:b/>
          <w:sz w:val="24"/>
          <w:szCs w:val="24"/>
          <w:lang w:val="bg-BG" w:eastAsia="en-US"/>
        </w:rPr>
        <w:t>ове</w:t>
      </w:r>
      <w:r>
        <w:rPr>
          <w:b/>
          <w:sz w:val="24"/>
          <w:szCs w:val="24"/>
          <w:lang w:val="bg-BG" w:eastAsia="en-US"/>
        </w:rPr>
        <w:t xml:space="preserve"> на видовете артикули на униформеното облекло</w:t>
      </w:r>
      <w:r>
        <w:rPr>
          <w:b/>
          <w:sz w:val="24"/>
          <w:szCs w:val="24"/>
          <w:lang w:val="en-US" w:eastAsia="en-US"/>
        </w:rPr>
        <w:t xml:space="preserve"> -</w:t>
      </w:r>
      <w:r>
        <w:rPr>
          <w:sz w:val="24"/>
          <w:szCs w:val="24"/>
          <w:lang w:val="ru-RU"/>
        </w:rPr>
        <w:t xml:space="preserve"> посочени в </w:t>
      </w:r>
      <w:r>
        <w:rPr>
          <w:sz w:val="24"/>
          <w:szCs w:val="24"/>
        </w:rPr>
        <w:t>“</w:t>
      </w:r>
      <w:r>
        <w:rPr>
          <w:sz w:val="24"/>
          <w:szCs w:val="24"/>
          <w:lang w:val="bg-BG"/>
        </w:rPr>
        <w:t>Технически характеристики за изработване на униформено облекло за нуждите на “БДЖ-Пътнически превози”, както следва:</w:t>
      </w:r>
    </w:p>
    <w:p w:rsidR="002542B2" w:rsidRDefault="002542B2" w:rsidP="002542B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lang w:val="en-US"/>
        </w:rPr>
      </w:pPr>
    </w:p>
    <w:p w:rsidR="002542B2" w:rsidRDefault="002542B2" w:rsidP="002542B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567" w:firstLine="0"/>
        <w:jc w:val="both"/>
        <w:rPr>
          <w:lang w:val="ru-RU"/>
        </w:rPr>
      </w:pPr>
      <w:r>
        <w:rPr>
          <w:b/>
          <w:color w:val="000000"/>
          <w:lang w:val="bg-BG"/>
        </w:rPr>
        <w:t>Непромокаема шуба с топла подвижна подплата мъжка/дамска</w:t>
      </w:r>
      <w:r>
        <w:rPr>
          <w:color w:val="000000"/>
          <w:lang w:val="bg-BG"/>
        </w:rPr>
        <w:t xml:space="preserve"> </w:t>
      </w:r>
      <w:r>
        <w:rPr>
          <w:color w:val="000000"/>
          <w:lang w:val="en-US"/>
        </w:rPr>
        <w:t>-</w:t>
      </w:r>
      <w:r>
        <w:rPr>
          <w:lang w:val="ru-RU"/>
        </w:rPr>
        <w:t xml:space="preserve"> 48 месеца;</w:t>
      </w:r>
    </w:p>
    <w:p w:rsidR="002542B2" w:rsidRDefault="002542B2" w:rsidP="002542B2">
      <w:pPr>
        <w:pStyle w:val="ListParagraph"/>
        <w:widowControl w:val="0"/>
        <w:autoSpaceDE w:val="0"/>
        <w:autoSpaceDN w:val="0"/>
        <w:adjustRightInd w:val="0"/>
        <w:ind w:left="567"/>
        <w:jc w:val="both"/>
        <w:rPr>
          <w:lang w:val="ru-RU"/>
        </w:rPr>
      </w:pPr>
    </w:p>
    <w:p w:rsidR="002542B2" w:rsidRDefault="002542B2" w:rsidP="002542B2">
      <w:pPr>
        <w:pStyle w:val="ListParagraph"/>
        <w:numPr>
          <w:ilvl w:val="0"/>
          <w:numId w:val="12"/>
        </w:numPr>
        <w:ind w:left="-426" w:firstLine="993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Дамски зимен костюм:</w:t>
      </w:r>
      <w:r>
        <w:rPr>
          <w:color w:val="000000"/>
          <w:lang w:val="bg-BG"/>
        </w:rPr>
        <w:t xml:space="preserve"> 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       </w:t>
      </w:r>
      <w:r>
        <w:rPr>
          <w:color w:val="000000"/>
          <w:sz w:val="24"/>
          <w:szCs w:val="24"/>
          <w:lang w:val="bg-BG"/>
        </w:rPr>
        <w:t xml:space="preserve">  -зимно дамско сако</w:t>
      </w:r>
      <w:r>
        <w:rPr>
          <w:color w:val="000000"/>
          <w:sz w:val="24"/>
          <w:szCs w:val="24"/>
          <w:lang w:val="en-US"/>
        </w:rPr>
        <w:t xml:space="preserve"> 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bg-BG"/>
        </w:rPr>
        <w:t xml:space="preserve">-зимен дамски панталон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bg-BG"/>
        </w:rPr>
        <w:t xml:space="preserve"> -зимна дамска пола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bg-BG"/>
        </w:rPr>
        <w:t xml:space="preserve"> -зимна дамска риза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12 месеца 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ind w:left="1416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pStyle w:val="ListParagraph"/>
        <w:numPr>
          <w:ilvl w:val="0"/>
          <w:numId w:val="14"/>
        </w:numPr>
        <w:ind w:left="567" w:firstLine="0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Зимен мъжки костюм:</w:t>
      </w:r>
      <w:r>
        <w:rPr>
          <w:color w:val="000000"/>
          <w:lang w:val="bg-BG"/>
        </w:rPr>
        <w:t xml:space="preserve"> </w:t>
      </w:r>
    </w:p>
    <w:p w:rsidR="002542B2" w:rsidRDefault="002542B2" w:rsidP="002542B2">
      <w:pPr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 xml:space="preserve"> -зимно мъжко сако</w:t>
      </w:r>
      <w:r>
        <w:rPr>
          <w:color w:val="000000"/>
          <w:sz w:val="24"/>
          <w:szCs w:val="24"/>
          <w:lang w:val="en-US"/>
        </w:rPr>
        <w:t xml:space="preserve"> 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-зимен мъжки панталон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>-зимна мъжка риза</w:t>
      </w:r>
      <w:r>
        <w:rPr>
          <w:color w:val="000000"/>
          <w:sz w:val="24"/>
          <w:szCs w:val="24"/>
          <w:lang w:val="en-US"/>
        </w:rPr>
        <w:t xml:space="preserve"> -</w:t>
      </w:r>
      <w:r>
        <w:rPr>
          <w:bCs/>
          <w:sz w:val="24"/>
          <w:szCs w:val="24"/>
          <w:lang w:val="bg-BG"/>
        </w:rPr>
        <w:t xml:space="preserve"> 12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firstLine="567"/>
        <w:jc w:val="both"/>
        <w:rPr>
          <w:color w:val="000000"/>
          <w:sz w:val="24"/>
          <w:szCs w:val="24"/>
          <w:lang w:val="en-US"/>
        </w:rPr>
      </w:pPr>
    </w:p>
    <w:p w:rsidR="002542B2" w:rsidRDefault="002542B2" w:rsidP="002542B2">
      <w:pPr>
        <w:pStyle w:val="ListParagraph"/>
        <w:numPr>
          <w:ilvl w:val="0"/>
          <w:numId w:val="14"/>
        </w:numPr>
        <w:tabs>
          <w:tab w:val="left" w:pos="567"/>
        </w:tabs>
        <w:ind w:left="567" w:firstLine="0"/>
        <w:jc w:val="both"/>
        <w:rPr>
          <w:color w:val="000000"/>
          <w:lang w:val="en-US"/>
        </w:rPr>
      </w:pPr>
      <w:r>
        <w:rPr>
          <w:b/>
          <w:color w:val="000000"/>
          <w:lang w:val="bg-BG"/>
        </w:rPr>
        <w:t>Пуловер – дамски и мъжки, без ръкав с шпиц деколте</w:t>
      </w:r>
      <w:r>
        <w:rPr>
          <w:b/>
          <w:color w:val="000000"/>
          <w:lang w:val="en-US"/>
        </w:rPr>
        <w:t xml:space="preserve"> -</w:t>
      </w:r>
      <w:r>
        <w:rPr>
          <w:bCs/>
          <w:lang w:val="bg-BG"/>
        </w:rPr>
        <w:t xml:space="preserve"> 24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ind w:left="1416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</w:p>
    <w:p w:rsidR="002542B2" w:rsidRDefault="002542B2" w:rsidP="002542B2">
      <w:pPr>
        <w:pStyle w:val="ListParagraph"/>
        <w:numPr>
          <w:ilvl w:val="0"/>
          <w:numId w:val="14"/>
        </w:numPr>
        <w:ind w:left="709" w:hanging="142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Летен дамски костюм:</w:t>
      </w:r>
      <w:r>
        <w:rPr>
          <w:color w:val="000000"/>
          <w:lang w:val="bg-BG"/>
        </w:rPr>
        <w:t xml:space="preserve"> 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bg-BG"/>
        </w:rPr>
        <w:t xml:space="preserve"> -лятно дамско сако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z w:val="24"/>
          <w:szCs w:val="24"/>
          <w:lang w:val="bg-BG"/>
        </w:rPr>
        <w:t xml:space="preserve">-летен дамски панталон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ab/>
        <w:t xml:space="preserve"> </w:t>
      </w:r>
      <w:r>
        <w:rPr>
          <w:color w:val="000000"/>
          <w:sz w:val="24"/>
          <w:szCs w:val="24"/>
          <w:lang w:val="bg-BG"/>
        </w:rPr>
        <w:t xml:space="preserve">-лятна дамска пола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-лятна дамска риза </w:t>
      </w:r>
      <w:r>
        <w:rPr>
          <w:color w:val="000000"/>
          <w:sz w:val="24"/>
          <w:szCs w:val="24"/>
          <w:lang w:val="en-US"/>
        </w:rPr>
        <w:t>- 1</w:t>
      </w:r>
      <w:r>
        <w:rPr>
          <w:bCs/>
          <w:sz w:val="24"/>
          <w:szCs w:val="24"/>
          <w:lang w:val="bg-BG"/>
        </w:rPr>
        <w:t>2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left="1416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pStyle w:val="ListParagraph"/>
        <w:numPr>
          <w:ilvl w:val="0"/>
          <w:numId w:val="13"/>
        </w:numPr>
        <w:tabs>
          <w:tab w:val="left" w:pos="567"/>
        </w:tabs>
        <w:ind w:hanging="219"/>
        <w:jc w:val="both"/>
        <w:rPr>
          <w:color w:val="000000"/>
          <w:lang w:val="en-US"/>
        </w:rPr>
      </w:pPr>
      <w:r>
        <w:rPr>
          <w:b/>
          <w:color w:val="000000"/>
          <w:lang w:val="bg-BG"/>
        </w:rPr>
        <w:lastRenderedPageBreak/>
        <w:t xml:space="preserve">Лятно дамско яке </w:t>
      </w:r>
      <w:r>
        <w:rPr>
          <w:b/>
          <w:color w:val="000000"/>
          <w:lang w:val="en-US"/>
        </w:rPr>
        <w:t>-</w:t>
      </w:r>
      <w:r>
        <w:rPr>
          <w:bCs/>
          <w:lang w:val="bg-BG"/>
        </w:rPr>
        <w:t xml:space="preserve"> 24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ind w:left="1416"/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pStyle w:val="ListParagraph"/>
        <w:numPr>
          <w:ilvl w:val="0"/>
          <w:numId w:val="15"/>
        </w:numPr>
        <w:tabs>
          <w:tab w:val="left" w:pos="567"/>
        </w:tabs>
        <w:ind w:left="851" w:hanging="284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>Летен мъжки костюм:</w:t>
      </w:r>
    </w:p>
    <w:p w:rsidR="002542B2" w:rsidRDefault="002542B2" w:rsidP="002542B2">
      <w:pPr>
        <w:pStyle w:val="ListParagraph"/>
        <w:tabs>
          <w:tab w:val="left" w:pos="567"/>
        </w:tabs>
        <w:ind w:left="851"/>
        <w:jc w:val="both"/>
        <w:rPr>
          <w:color w:val="000000"/>
          <w:lang w:val="bg-BG"/>
        </w:rPr>
      </w:pPr>
      <w:r>
        <w:rPr>
          <w:color w:val="000000"/>
          <w:lang w:val="bg-BG"/>
        </w:rPr>
        <w:t>-лятно мъжко сако</w:t>
      </w:r>
      <w:r>
        <w:rPr>
          <w:color w:val="000000"/>
          <w:lang w:val="en-US"/>
        </w:rPr>
        <w:t xml:space="preserve"> -</w:t>
      </w:r>
      <w:r>
        <w:rPr>
          <w:bCs/>
          <w:lang w:val="bg-BG"/>
        </w:rPr>
        <w:t xml:space="preserve"> 24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ind w:left="143" w:firstLine="708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bg-BG"/>
        </w:rPr>
        <w:t>-летен мъжки панталон</w:t>
      </w:r>
      <w:r>
        <w:rPr>
          <w:color w:val="000000"/>
          <w:sz w:val="24"/>
          <w:szCs w:val="24"/>
          <w:lang w:val="en-US"/>
        </w:rPr>
        <w:t xml:space="preserve"> -</w:t>
      </w:r>
      <w:r>
        <w:rPr>
          <w:bCs/>
          <w:sz w:val="24"/>
          <w:szCs w:val="24"/>
          <w:lang w:val="bg-BG"/>
        </w:rPr>
        <w:t xml:space="preserve"> 24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ind w:left="143"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-лятна мъжка риза </w:t>
      </w:r>
      <w:r>
        <w:rPr>
          <w:color w:val="000000"/>
          <w:sz w:val="24"/>
          <w:szCs w:val="24"/>
          <w:lang w:val="en-US"/>
        </w:rPr>
        <w:t>-</w:t>
      </w:r>
      <w:r>
        <w:rPr>
          <w:bCs/>
          <w:sz w:val="24"/>
          <w:szCs w:val="24"/>
          <w:lang w:val="bg-BG"/>
        </w:rPr>
        <w:t xml:space="preserve"> 12 месеца</w:t>
      </w:r>
      <w:r>
        <w:rPr>
          <w:color w:val="000000"/>
          <w:sz w:val="24"/>
          <w:szCs w:val="24"/>
          <w:lang w:val="bg-BG"/>
        </w:rPr>
        <w:t>;</w:t>
      </w:r>
    </w:p>
    <w:p w:rsidR="002542B2" w:rsidRDefault="002542B2" w:rsidP="002542B2">
      <w:pPr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pStyle w:val="ListParagraph"/>
        <w:numPr>
          <w:ilvl w:val="0"/>
          <w:numId w:val="15"/>
        </w:numPr>
        <w:tabs>
          <w:tab w:val="left" w:pos="851"/>
        </w:tabs>
        <w:ind w:hanging="723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Лятно мъжко яке </w:t>
      </w:r>
      <w:r>
        <w:rPr>
          <w:b/>
          <w:color w:val="000000"/>
          <w:lang w:val="en-US"/>
        </w:rPr>
        <w:t>-</w:t>
      </w:r>
      <w:r>
        <w:rPr>
          <w:bCs/>
          <w:lang w:val="bg-BG"/>
        </w:rPr>
        <w:t xml:space="preserve"> 24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tabs>
          <w:tab w:val="left" w:pos="1276"/>
        </w:tabs>
        <w:jc w:val="both"/>
        <w:rPr>
          <w:color w:val="000000"/>
          <w:sz w:val="24"/>
          <w:szCs w:val="24"/>
          <w:lang w:val="en-US"/>
        </w:rPr>
      </w:pPr>
    </w:p>
    <w:p w:rsidR="002542B2" w:rsidRDefault="002542B2" w:rsidP="002542B2">
      <w:pPr>
        <w:pStyle w:val="ListParagraph"/>
        <w:numPr>
          <w:ilvl w:val="0"/>
          <w:numId w:val="15"/>
        </w:numPr>
        <w:tabs>
          <w:tab w:val="left" w:pos="567"/>
          <w:tab w:val="left" w:pos="1134"/>
        </w:tabs>
        <w:ind w:left="851" w:hanging="284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Дамски шал </w:t>
      </w:r>
      <w:r>
        <w:rPr>
          <w:b/>
          <w:color w:val="000000"/>
          <w:lang w:val="en-US"/>
        </w:rPr>
        <w:t>-</w:t>
      </w:r>
      <w:r>
        <w:rPr>
          <w:bCs/>
          <w:lang w:val="bg-BG"/>
        </w:rPr>
        <w:t xml:space="preserve"> 24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jc w:val="both"/>
        <w:rPr>
          <w:color w:val="000000"/>
          <w:sz w:val="24"/>
          <w:szCs w:val="24"/>
          <w:lang w:val="bg-BG"/>
        </w:rPr>
      </w:pPr>
    </w:p>
    <w:p w:rsidR="002542B2" w:rsidRDefault="002542B2" w:rsidP="002542B2">
      <w:pPr>
        <w:pStyle w:val="ListParagraph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color w:val="000000"/>
          <w:lang w:val="bg-BG"/>
        </w:rPr>
      </w:pPr>
      <w:r>
        <w:rPr>
          <w:b/>
          <w:color w:val="000000"/>
          <w:lang w:val="bg-BG"/>
        </w:rPr>
        <w:t xml:space="preserve">Мъжка вратовръзка </w:t>
      </w:r>
      <w:r>
        <w:rPr>
          <w:b/>
          <w:color w:val="000000"/>
          <w:lang w:val="en-US"/>
        </w:rPr>
        <w:t>-</w:t>
      </w:r>
      <w:r>
        <w:rPr>
          <w:bCs/>
          <w:lang w:val="bg-BG"/>
        </w:rPr>
        <w:t xml:space="preserve"> 12 месеца</w:t>
      </w:r>
      <w:r>
        <w:rPr>
          <w:color w:val="000000"/>
          <w:lang w:val="bg-BG"/>
        </w:rPr>
        <w:t>;</w:t>
      </w:r>
    </w:p>
    <w:p w:rsidR="002542B2" w:rsidRDefault="002542B2" w:rsidP="002542B2">
      <w:pPr>
        <w:tabs>
          <w:tab w:val="left" w:pos="709"/>
        </w:tabs>
        <w:ind w:left="851"/>
        <w:jc w:val="both"/>
        <w:rPr>
          <w:b/>
          <w:bCs/>
          <w:sz w:val="24"/>
          <w:szCs w:val="24"/>
          <w:lang w:val="bg-BG"/>
        </w:rPr>
      </w:pPr>
    </w:p>
    <w:p w:rsidR="002542B2" w:rsidRDefault="00AA2C22" w:rsidP="00AA2C22">
      <w:pPr>
        <w:tabs>
          <w:tab w:val="left" w:pos="709"/>
        </w:tabs>
        <w:jc w:val="both"/>
        <w:rPr>
          <w:b/>
          <w:bCs/>
          <w:sz w:val="24"/>
          <w:szCs w:val="24"/>
          <w:lang w:val="bg-BG"/>
        </w:rPr>
      </w:pPr>
      <w:r w:rsidRPr="00AA2C22">
        <w:rPr>
          <w:b/>
          <w:bCs/>
          <w:sz w:val="24"/>
          <w:szCs w:val="24"/>
          <w:lang w:val="bg-BG"/>
        </w:rPr>
        <w:t xml:space="preserve">          </w:t>
      </w:r>
      <w:r w:rsidR="0093044D" w:rsidRPr="00AA2C22">
        <w:rPr>
          <w:b/>
          <w:bCs/>
          <w:sz w:val="24"/>
          <w:szCs w:val="24"/>
          <w:lang w:val="bg-BG"/>
        </w:rPr>
        <w:t>Гаранционния</w:t>
      </w:r>
      <w:r w:rsidR="00954DCA" w:rsidRPr="00AA2C22">
        <w:rPr>
          <w:b/>
          <w:bCs/>
          <w:sz w:val="24"/>
          <w:szCs w:val="24"/>
          <w:lang w:val="bg-BG"/>
        </w:rPr>
        <w:t>т</w:t>
      </w:r>
      <w:r w:rsidR="0093044D" w:rsidRPr="00AA2C22">
        <w:rPr>
          <w:b/>
          <w:bCs/>
          <w:sz w:val="24"/>
          <w:szCs w:val="24"/>
          <w:lang w:val="bg-BG"/>
        </w:rPr>
        <w:t xml:space="preserve"> срок</w:t>
      </w:r>
      <w:r w:rsidR="002542B2" w:rsidRPr="00AA2C22">
        <w:rPr>
          <w:b/>
          <w:bCs/>
          <w:sz w:val="24"/>
          <w:szCs w:val="24"/>
          <w:lang w:val="bg-BG"/>
        </w:rPr>
        <w:t xml:space="preserve"> започва да тече </w:t>
      </w:r>
      <w:r w:rsidR="0093044D">
        <w:rPr>
          <w:b/>
          <w:bCs/>
          <w:sz w:val="24"/>
          <w:szCs w:val="24"/>
          <w:lang w:val="bg-BG"/>
        </w:rPr>
        <w:t xml:space="preserve">от подписване на </w:t>
      </w:r>
      <w:proofErr w:type="spellStart"/>
      <w:r w:rsidR="0093044D">
        <w:rPr>
          <w:b/>
          <w:bCs/>
          <w:sz w:val="24"/>
          <w:szCs w:val="24"/>
          <w:lang w:val="bg-BG"/>
        </w:rPr>
        <w:t>приемо-предавателния</w:t>
      </w:r>
      <w:proofErr w:type="spellEnd"/>
      <w:r w:rsidR="0093044D">
        <w:rPr>
          <w:b/>
          <w:bCs/>
          <w:sz w:val="24"/>
          <w:szCs w:val="24"/>
          <w:lang w:val="bg-BG"/>
        </w:rPr>
        <w:t xml:space="preserve"> протокол от извършената доставка.</w:t>
      </w:r>
    </w:p>
    <w:p w:rsidR="002542B2" w:rsidRDefault="002542B2" w:rsidP="002542B2">
      <w:pPr>
        <w:tabs>
          <w:tab w:val="left" w:pos="709"/>
        </w:tabs>
        <w:ind w:left="851"/>
        <w:jc w:val="both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tabs>
          <w:tab w:val="left" w:pos="567"/>
        </w:tabs>
        <w:jc w:val="both"/>
        <w:rPr>
          <w:b/>
          <w:sz w:val="24"/>
          <w:szCs w:val="24"/>
          <w:highlight w:val="green"/>
          <w:lang w:val="ru-RU"/>
        </w:rPr>
      </w:pP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bg-BG"/>
        </w:rPr>
        <w:t>5.</w:t>
      </w:r>
      <w:r>
        <w:rPr>
          <w:bCs/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Декларирам</w:t>
      </w:r>
      <w:proofErr w:type="spellEnd"/>
      <w:r>
        <w:rPr>
          <w:b/>
          <w:sz w:val="24"/>
          <w:szCs w:val="24"/>
          <w:lang w:val="bg-BG"/>
        </w:rPr>
        <w:t>(</w:t>
      </w:r>
      <w:proofErr w:type="gramEnd"/>
      <w:r>
        <w:rPr>
          <w:b/>
          <w:sz w:val="24"/>
          <w:szCs w:val="24"/>
        </w:rPr>
        <w:t>е</w:t>
      </w:r>
      <w:r>
        <w:rPr>
          <w:b/>
          <w:sz w:val="24"/>
          <w:szCs w:val="24"/>
          <w:lang w:val="bg-BG"/>
        </w:rPr>
        <w:t>)</w:t>
      </w:r>
      <w:r>
        <w:rPr>
          <w:b/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че</w:t>
      </w:r>
      <w:r>
        <w:rPr>
          <w:sz w:val="24"/>
          <w:szCs w:val="24"/>
          <w:lang w:val="bg-BG"/>
        </w:rPr>
        <w:t xml:space="preserve"> п</w:t>
      </w:r>
      <w:r>
        <w:rPr>
          <w:sz w:val="24"/>
          <w:szCs w:val="24"/>
          <w:lang w:val="ru-RU"/>
        </w:rPr>
        <w:t>ри изготвяне на офертата с</w:t>
      </w:r>
      <w:r>
        <w:rPr>
          <w:sz w:val="24"/>
          <w:szCs w:val="24"/>
          <w:lang w:val="bg-BG"/>
        </w:rPr>
        <w:t xml:space="preserve">а спазени </w:t>
      </w:r>
      <w:r>
        <w:rPr>
          <w:sz w:val="24"/>
          <w:szCs w:val="24"/>
          <w:lang w:val="ru-RU"/>
        </w:rPr>
        <w:t xml:space="preserve">задълженията, свързани с данъци и осигуровки, </w:t>
      </w:r>
      <w:r>
        <w:rPr>
          <w:color w:val="000000"/>
          <w:sz w:val="24"/>
          <w:szCs w:val="24"/>
          <w:lang w:val="bg-BG"/>
        </w:rPr>
        <w:t xml:space="preserve">опазване на околната среда, </w:t>
      </w:r>
      <w:r>
        <w:rPr>
          <w:sz w:val="24"/>
          <w:szCs w:val="24"/>
          <w:lang w:val="ru-RU"/>
        </w:rPr>
        <w:t>закрила на заетостта и условията на труд</w:t>
      </w:r>
      <w:r>
        <w:rPr>
          <w:sz w:val="24"/>
          <w:szCs w:val="24"/>
          <w:lang w:val="bg-BG"/>
        </w:rPr>
        <w:t>.</w:t>
      </w:r>
    </w:p>
    <w:p w:rsidR="002542B2" w:rsidRDefault="002542B2" w:rsidP="002542B2">
      <w:pPr>
        <w:ind w:firstLine="851"/>
        <w:jc w:val="both"/>
        <w:rPr>
          <w:bCs/>
          <w:sz w:val="24"/>
          <w:szCs w:val="24"/>
          <w:lang w:val="bg-BG"/>
        </w:rPr>
      </w:pPr>
    </w:p>
    <w:p w:rsidR="002542B2" w:rsidRDefault="002542B2" w:rsidP="002542B2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          </w:t>
      </w:r>
      <w:r>
        <w:rPr>
          <w:b/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В случай, че бъда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  <w:lang w:val="bg-BG"/>
        </w:rPr>
        <w:t>ем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избран</w:t>
      </w:r>
      <w:r>
        <w:rPr>
          <w:sz w:val="24"/>
          <w:szCs w:val="24"/>
        </w:rPr>
        <w:t>(</w:t>
      </w:r>
      <w:r>
        <w:rPr>
          <w:sz w:val="24"/>
          <w:szCs w:val="24"/>
          <w:lang w:val="bg-BG"/>
        </w:rPr>
        <w:t>и</w:t>
      </w:r>
      <w:r>
        <w:rPr>
          <w:sz w:val="24"/>
          <w:szCs w:val="24"/>
        </w:rPr>
        <w:t>)</w:t>
      </w:r>
      <w:r>
        <w:rPr>
          <w:sz w:val="24"/>
          <w:szCs w:val="24"/>
          <w:lang w:val="bg-BG"/>
        </w:rPr>
        <w:t xml:space="preserve"> за изпълнител на обществената поръчка се задължавам(е) да представя(им) при сключване на договора гаранция за изпълнението му съгласно условията на документацията, както и документите съгласно изискванията на чл. 112, ал. 1 от ЗОП.</w:t>
      </w:r>
    </w:p>
    <w:p w:rsidR="002542B2" w:rsidRDefault="002542B2" w:rsidP="002542B2">
      <w:pPr>
        <w:ind w:firstLine="720"/>
        <w:rPr>
          <w:sz w:val="24"/>
          <w:szCs w:val="24"/>
          <w:lang w:val="bg-BG"/>
        </w:rPr>
      </w:pPr>
    </w:p>
    <w:p w:rsidR="002542B2" w:rsidRDefault="002542B2" w:rsidP="002542B2">
      <w:pPr>
        <w:rPr>
          <w:b/>
          <w:b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</w:t>
      </w: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bg-BG"/>
        </w:rPr>
        <w:t>7</w:t>
      </w:r>
      <w:r>
        <w:rPr>
          <w:sz w:val="24"/>
          <w:szCs w:val="24"/>
          <w:lang w:val="bg-BG"/>
        </w:rPr>
        <w:t xml:space="preserve">. </w:t>
      </w:r>
      <w:r>
        <w:rPr>
          <w:b/>
          <w:sz w:val="24"/>
          <w:szCs w:val="24"/>
          <w:lang w:val="ru-RU"/>
        </w:rPr>
        <w:t xml:space="preserve">Приложения към </w:t>
      </w:r>
      <w:r>
        <w:rPr>
          <w:b/>
          <w:sz w:val="24"/>
          <w:szCs w:val="24"/>
          <w:lang w:val="bg-BG"/>
        </w:rPr>
        <w:t>техническото предложение</w:t>
      </w:r>
      <w:r>
        <w:rPr>
          <w:b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en-US"/>
        </w:rPr>
        <w:t xml:space="preserve"> </w:t>
      </w:r>
    </w:p>
    <w:p w:rsidR="002542B2" w:rsidRDefault="002542B2" w:rsidP="002542B2">
      <w:pPr>
        <w:tabs>
          <w:tab w:val="left" w:pos="567"/>
          <w:tab w:val="left" w:pos="1276"/>
        </w:tabs>
        <w:jc w:val="both"/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7.1</w:t>
      </w:r>
      <w:r>
        <w:rPr>
          <w:sz w:val="24"/>
          <w:szCs w:val="24"/>
          <w:lang w:val="bg-BG"/>
        </w:rPr>
        <w:t>.</w:t>
      </w:r>
      <w:r w:rsidR="00A72FDC">
        <w:rPr>
          <w:sz w:val="24"/>
          <w:szCs w:val="24"/>
          <w:lang w:val="bg-BG"/>
        </w:rPr>
        <w:t>Декларация, че у</w:t>
      </w:r>
      <w:r>
        <w:rPr>
          <w:sz w:val="24"/>
          <w:szCs w:val="24"/>
          <w:lang w:val="bg-BG"/>
        </w:rPr>
        <w:t xml:space="preserve">частникът е производител. В случай, че участникът не е производител да представи оригинален документ /може и нотариално заверено копие/ от производителя, доказващ правото на участника да предлага и извършва доставка на продукцията му през </w:t>
      </w:r>
      <w:r>
        <w:rPr>
          <w:b/>
          <w:sz w:val="24"/>
          <w:szCs w:val="24"/>
          <w:lang w:val="bg-BG"/>
        </w:rPr>
        <w:t>2019/2020 г.</w:t>
      </w:r>
      <w:r>
        <w:rPr>
          <w:sz w:val="24"/>
          <w:szCs w:val="24"/>
          <w:lang w:val="bg-BG"/>
        </w:rPr>
        <w:t xml:space="preserve"> /</w:t>
      </w:r>
      <w:proofErr w:type="spellStart"/>
      <w:r>
        <w:rPr>
          <w:color w:val="000000"/>
          <w:sz w:val="24"/>
          <w:szCs w:val="24"/>
          <w:lang w:val="bg-BG"/>
        </w:rPr>
        <w:t>оторизационно</w:t>
      </w:r>
      <w:proofErr w:type="spellEnd"/>
      <w:r>
        <w:rPr>
          <w:color w:val="000000"/>
          <w:sz w:val="24"/>
          <w:szCs w:val="24"/>
          <w:lang w:val="bg-BG"/>
        </w:rPr>
        <w:t xml:space="preserve"> писмо,</w:t>
      </w:r>
      <w:r>
        <w:rPr>
          <w:sz w:val="24"/>
          <w:szCs w:val="24"/>
          <w:lang w:val="bg-BG"/>
        </w:rPr>
        <w:t xml:space="preserve"> пълномощно, дистрибуторски договор и др./ </w:t>
      </w:r>
    </w:p>
    <w:p w:rsidR="002542B2" w:rsidRPr="00AE7612" w:rsidRDefault="002542B2" w:rsidP="002542B2">
      <w:pPr>
        <w:tabs>
          <w:tab w:val="left" w:pos="567"/>
        </w:tabs>
        <w:jc w:val="both"/>
        <w:rPr>
          <w:color w:val="000000"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   7.2. </w:t>
      </w:r>
      <w:r w:rsidRPr="00AE7612">
        <w:rPr>
          <w:sz w:val="24"/>
          <w:szCs w:val="24"/>
          <w:lang w:val="bg-BG"/>
        </w:rPr>
        <w:t>Декларация за съответствие в оригинал, с която участникът декларира, че всички предложени артикули от униформеното облекло съответстват по вид и технически характеристики на изискванията, посочени в „Технически характеристики за изработване униформено облекло за нуждите на “БДЖ – Пътнически превози” ЕООД” и „Технически изисквания на униформено облекло, за нуждите на “БДЖ – Пътнически превози” ЕООД”</w:t>
      </w:r>
      <w:r w:rsidRPr="00AE7612">
        <w:rPr>
          <w:color w:val="000000"/>
          <w:sz w:val="24"/>
          <w:szCs w:val="24"/>
          <w:lang w:val="bg-BG"/>
        </w:rPr>
        <w:t xml:space="preserve"> от документацията за участие</w:t>
      </w:r>
      <w:r w:rsidRPr="00AE7612">
        <w:rPr>
          <w:color w:val="000000"/>
          <w:sz w:val="24"/>
          <w:szCs w:val="24"/>
          <w:lang w:val="en-US"/>
        </w:rPr>
        <w:t>;</w:t>
      </w:r>
    </w:p>
    <w:p w:rsidR="002542B2" w:rsidRDefault="002542B2" w:rsidP="002542B2">
      <w:pPr>
        <w:tabs>
          <w:tab w:val="left" w:pos="567"/>
        </w:tabs>
        <w:ind w:firstLine="454"/>
        <w:jc w:val="both"/>
        <w:rPr>
          <w:sz w:val="24"/>
          <w:szCs w:val="24"/>
          <w:lang w:val="bg-BG" w:eastAsia="en-US"/>
        </w:rPr>
      </w:pPr>
      <w:r>
        <w:rPr>
          <w:b/>
          <w:sz w:val="24"/>
          <w:szCs w:val="24"/>
          <w:lang w:val="bg-BG" w:eastAsia="en-US"/>
        </w:rPr>
        <w:t xml:space="preserve">  7.3. </w:t>
      </w:r>
      <w:r>
        <w:rPr>
          <w:sz w:val="24"/>
          <w:szCs w:val="24"/>
          <w:lang w:val="bg-BG" w:eastAsia="en-US"/>
        </w:rPr>
        <w:t>Заверени копия на сертификати за качество от производителите за вложените в образците-основен плат, хастара, ватата и материалите, с дата на издаване след датата на обявяване на настоящата обществена поръчка;</w:t>
      </w:r>
    </w:p>
    <w:p w:rsidR="00AE7612" w:rsidRDefault="002542B2" w:rsidP="002542B2">
      <w:pPr>
        <w:ind w:firstLine="454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 w:eastAsia="en-US"/>
        </w:rPr>
        <w:t xml:space="preserve">  7.4. </w:t>
      </w:r>
      <w:r>
        <w:rPr>
          <w:sz w:val="24"/>
          <w:szCs w:val="24"/>
          <w:lang w:val="bg-BG"/>
        </w:rPr>
        <w:t>М</w:t>
      </w:r>
      <w:proofErr w:type="spellStart"/>
      <w:r>
        <w:rPr>
          <w:sz w:val="24"/>
          <w:szCs w:val="24"/>
        </w:rPr>
        <w:t>остр</w:t>
      </w:r>
      <w:proofErr w:type="spellEnd"/>
      <w:r>
        <w:rPr>
          <w:sz w:val="24"/>
          <w:szCs w:val="24"/>
          <w:lang w:val="bg-BG"/>
        </w:rPr>
        <w:t xml:space="preserve">и на всички елементи на униформеното облекло в брой и номерация съгласно т.12.Мостри/образци от </w:t>
      </w:r>
      <w:r>
        <w:rPr>
          <w:color w:val="000000"/>
          <w:sz w:val="24"/>
          <w:szCs w:val="24"/>
          <w:lang w:val="bg-BG"/>
        </w:rPr>
        <w:t>„Технически характеристики  за  изработване на униформено облекло  за нуждите на “БДЖ– Пътнически превози” ЕООД” от документацията за участие,</w:t>
      </w:r>
      <w:r>
        <w:rPr>
          <w:sz w:val="24"/>
          <w:szCs w:val="24"/>
          <w:lang w:val="bg-BG"/>
        </w:rPr>
        <w:t xml:space="preserve"> изработени съгласно </w:t>
      </w:r>
      <w:r>
        <w:rPr>
          <w:color w:val="000000"/>
          <w:sz w:val="24"/>
          <w:szCs w:val="24"/>
          <w:lang w:val="bg-BG"/>
        </w:rPr>
        <w:t>„Технически характеристики  за  изработване на униформено облекло  за нуждите на “БДЖ– Пътнически превози” ЕООД” и отговарящи на „</w:t>
      </w:r>
      <w:r>
        <w:rPr>
          <w:sz w:val="24"/>
          <w:szCs w:val="24"/>
          <w:lang w:val="bg-BG"/>
        </w:rPr>
        <w:t>Т</w:t>
      </w:r>
      <w:r>
        <w:rPr>
          <w:color w:val="000000"/>
          <w:sz w:val="24"/>
          <w:szCs w:val="24"/>
          <w:lang w:val="bg-BG"/>
        </w:rPr>
        <w:t xml:space="preserve">ехнически изисквания на униформено облекло, за нуждите на „БДЖ – Пътнически преводи” ЕООД” </w:t>
      </w:r>
      <w:r>
        <w:rPr>
          <w:sz w:val="24"/>
          <w:szCs w:val="24"/>
          <w:lang w:val="ru-RU"/>
        </w:rPr>
        <w:t>от документацията за участие</w:t>
      </w:r>
      <w:r>
        <w:rPr>
          <w:sz w:val="24"/>
          <w:szCs w:val="24"/>
          <w:lang w:val="bg-BG"/>
        </w:rPr>
        <w:t xml:space="preserve">. </w:t>
      </w:r>
    </w:p>
    <w:p w:rsidR="002542B2" w:rsidRDefault="00AE7612" w:rsidP="002542B2">
      <w:pPr>
        <w:ind w:firstLine="454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2542B2" w:rsidRPr="00AE7612">
        <w:rPr>
          <w:sz w:val="24"/>
          <w:szCs w:val="24"/>
          <w:lang w:val="bg-BG"/>
        </w:rPr>
        <w:t xml:space="preserve">Образците/мострите на униформеното облекло – мъжко и дамско, да се съпътстват от всички лицеви, </w:t>
      </w:r>
      <w:proofErr w:type="spellStart"/>
      <w:r w:rsidR="002542B2" w:rsidRPr="00AE7612">
        <w:rPr>
          <w:sz w:val="24"/>
          <w:szCs w:val="24"/>
          <w:lang w:val="bg-BG"/>
        </w:rPr>
        <w:t>хастарски</w:t>
      </w:r>
      <w:proofErr w:type="spellEnd"/>
      <w:r w:rsidR="002542B2" w:rsidRPr="00AE7612">
        <w:rPr>
          <w:sz w:val="24"/>
          <w:szCs w:val="24"/>
          <w:lang w:val="bg-BG"/>
        </w:rPr>
        <w:t xml:space="preserve"> и междинни платове, вложени в изработените образци</w:t>
      </w:r>
      <w:r w:rsidRPr="00AE7612">
        <w:rPr>
          <w:sz w:val="24"/>
          <w:szCs w:val="24"/>
          <w:lang w:val="bg-BG"/>
        </w:rPr>
        <w:t>/мостри</w:t>
      </w:r>
      <w:r w:rsidR="002542B2" w:rsidRPr="00AE7612">
        <w:rPr>
          <w:sz w:val="24"/>
          <w:szCs w:val="24"/>
          <w:lang w:val="bg-BG"/>
        </w:rPr>
        <w:t>, с размери 200/400 мм.</w:t>
      </w:r>
    </w:p>
    <w:p w:rsidR="00AE7612" w:rsidRDefault="002542B2" w:rsidP="002542B2">
      <w:pPr>
        <w:spacing w:line="23" w:lineRule="atLeast"/>
        <w:jc w:val="both"/>
        <w:rPr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/Мострите се опаковат отделно от офертата, по начина, указан в раздел Б, </w:t>
      </w:r>
      <w:r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  <w:lang w:val="bg-BG"/>
        </w:rPr>
        <w:t>, т.4 от настоящите Условия за участие в открита процедура по реда на ЗОП и указания за подготовка на офертите./</w:t>
      </w:r>
      <w:r>
        <w:rPr>
          <w:i/>
          <w:sz w:val="24"/>
          <w:szCs w:val="24"/>
          <w:lang w:val="en-US"/>
        </w:rPr>
        <w:t xml:space="preserve"> </w:t>
      </w:r>
    </w:p>
    <w:p w:rsidR="002542B2" w:rsidRDefault="00AE7612" w:rsidP="00AE7612">
      <w:pPr>
        <w:spacing w:line="23" w:lineRule="atLeast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 xml:space="preserve">         </w:t>
      </w:r>
      <w:r w:rsidR="002542B2">
        <w:rPr>
          <w:color w:val="000000" w:themeColor="text1"/>
          <w:sz w:val="24"/>
          <w:szCs w:val="24"/>
          <w:lang w:val="bg-BG"/>
        </w:rPr>
        <w:t>Участникът изготвя и поставя в опаковката с представените мостри опис на същите.</w:t>
      </w:r>
    </w:p>
    <w:p w:rsidR="00AE7612" w:rsidRDefault="00AE7612" w:rsidP="00AE7612">
      <w:pPr>
        <w:spacing w:line="23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50487B" w:rsidRPr="005643C2" w:rsidRDefault="002542B2" w:rsidP="002542B2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highlight w:val="green"/>
          <w:lang w:val="en-US" w:eastAsia="en-US"/>
        </w:rPr>
      </w:pPr>
      <w:r>
        <w:rPr>
          <w:sz w:val="24"/>
          <w:szCs w:val="24"/>
          <w:lang w:val="bg-BG" w:eastAsia="en-US"/>
        </w:rPr>
        <w:t xml:space="preserve">         </w:t>
      </w:r>
      <w:r>
        <w:rPr>
          <w:b/>
          <w:sz w:val="24"/>
          <w:szCs w:val="24"/>
          <w:lang w:val="bg-BG" w:eastAsia="en-US"/>
        </w:rPr>
        <w:t>7</w:t>
      </w:r>
      <w:r>
        <w:rPr>
          <w:b/>
          <w:sz w:val="24"/>
          <w:szCs w:val="24"/>
          <w:lang w:val="en-US" w:eastAsia="en-US"/>
        </w:rPr>
        <w:t>.</w:t>
      </w:r>
      <w:r>
        <w:rPr>
          <w:b/>
          <w:sz w:val="24"/>
          <w:szCs w:val="24"/>
          <w:lang w:val="bg-BG" w:eastAsia="en-US"/>
        </w:rPr>
        <w:t>5</w:t>
      </w:r>
      <w:r>
        <w:rPr>
          <w:sz w:val="24"/>
          <w:szCs w:val="24"/>
          <w:lang w:val="en-US" w:eastAsia="en-US"/>
        </w:rPr>
        <w:t>.</w:t>
      </w:r>
      <w:r>
        <w:rPr>
          <w:sz w:val="24"/>
          <w:szCs w:val="24"/>
          <w:lang w:val="bg-BG" w:eastAsia="en-US"/>
        </w:rPr>
        <w:t xml:space="preserve"> </w:t>
      </w:r>
      <w:r w:rsidR="0050487B" w:rsidRPr="00AE7612">
        <w:rPr>
          <w:sz w:val="24"/>
          <w:szCs w:val="24"/>
          <w:lang w:val="bg-BG" w:eastAsia="en-US"/>
        </w:rPr>
        <w:t xml:space="preserve">Протоколи за изпитване на основния плат, хастара, ватата и готовото изделие </w:t>
      </w:r>
      <w:r w:rsidR="0050487B" w:rsidRPr="00AE7612">
        <w:rPr>
          <w:sz w:val="24"/>
          <w:szCs w:val="24"/>
          <w:lang w:val="bg-BG"/>
        </w:rPr>
        <w:t xml:space="preserve">в оригинал, придружаващи представените мостри, издадени от </w:t>
      </w:r>
      <w:r w:rsidR="0050487B" w:rsidRPr="00AE7612">
        <w:rPr>
          <w:color w:val="000000"/>
          <w:sz w:val="24"/>
          <w:szCs w:val="24"/>
          <w:lang w:val="bg-BG"/>
        </w:rPr>
        <w:t xml:space="preserve">Акредитирана от </w:t>
      </w:r>
      <w:r w:rsidR="0050487B" w:rsidRPr="00AE7612">
        <w:rPr>
          <w:bCs/>
          <w:color w:val="000000"/>
          <w:sz w:val="24"/>
          <w:szCs w:val="24"/>
          <w:lang w:val="bg-BG"/>
        </w:rPr>
        <w:t xml:space="preserve">Изпълнителна </w:t>
      </w:r>
      <w:r w:rsidR="0050487B" w:rsidRPr="00AE7612">
        <w:rPr>
          <w:bCs/>
          <w:color w:val="000000"/>
          <w:sz w:val="24"/>
          <w:szCs w:val="24"/>
          <w:lang w:val="bg-BG"/>
        </w:rPr>
        <w:lastRenderedPageBreak/>
        <w:t>агенция „</w:t>
      </w:r>
      <w:r w:rsidR="0050487B" w:rsidRPr="00AE7612">
        <w:rPr>
          <w:sz w:val="24"/>
          <w:szCs w:val="24"/>
          <w:lang w:val="bg-BG"/>
        </w:rPr>
        <w:t xml:space="preserve">Българска служба по акредитация” </w:t>
      </w:r>
      <w:r w:rsidR="0050487B" w:rsidRPr="00AE7612">
        <w:rPr>
          <w:bCs/>
          <w:color w:val="000000"/>
          <w:sz w:val="24"/>
          <w:szCs w:val="24"/>
          <w:lang w:val="bg-BG"/>
        </w:rPr>
        <w:t>и</w:t>
      </w:r>
      <w:r w:rsidR="0050487B" w:rsidRPr="00AE7612">
        <w:rPr>
          <w:bCs/>
          <w:color w:val="000000"/>
          <w:sz w:val="24"/>
          <w:szCs w:val="24"/>
          <w:lang w:val="ru-RU"/>
        </w:rPr>
        <w:t xml:space="preserve">зпитвателна </w:t>
      </w:r>
      <w:r w:rsidR="0050487B" w:rsidRPr="00AE7612">
        <w:rPr>
          <w:bCs/>
          <w:color w:val="000000"/>
          <w:sz w:val="24"/>
          <w:szCs w:val="24"/>
          <w:lang w:val="bg-BG"/>
        </w:rPr>
        <w:t>л</w:t>
      </w:r>
      <w:r w:rsidR="0050487B" w:rsidRPr="00AE7612">
        <w:rPr>
          <w:bCs/>
          <w:color w:val="000000"/>
          <w:sz w:val="24"/>
          <w:szCs w:val="24"/>
          <w:lang w:val="ru-RU"/>
        </w:rPr>
        <w:t xml:space="preserve">аборатория </w:t>
      </w:r>
      <w:r w:rsidR="0050487B" w:rsidRPr="00AE7612">
        <w:rPr>
          <w:bCs/>
          <w:color w:val="000000"/>
          <w:sz w:val="24"/>
          <w:szCs w:val="24"/>
          <w:lang w:val="bg-BG"/>
        </w:rPr>
        <w:t>или от друг национален орган по акредитация, който е страна по Многостранното споразумение за взаимно признаване на Европейската организация за акредитация, за съответната област или да отговарят на изискванията за признаване съгласно</w:t>
      </w:r>
      <w:r w:rsidR="005643C2" w:rsidRPr="00AE7612">
        <w:rPr>
          <w:bCs/>
          <w:color w:val="000000"/>
          <w:sz w:val="24"/>
          <w:szCs w:val="24"/>
          <w:lang w:val="bg-BG"/>
        </w:rPr>
        <w:t xml:space="preserve"> чл. 5а, ал. 2 от Закона за националната акредитация на органи за оценяване на съответствието, издадени след датата на обявяване на процедурата.</w:t>
      </w:r>
    </w:p>
    <w:p w:rsidR="00C238AF" w:rsidRPr="0050487B" w:rsidRDefault="00C238AF" w:rsidP="002542B2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  <w:highlight w:val="yellow"/>
          <w:lang w:val="en-US" w:eastAsia="en-US"/>
        </w:rPr>
      </w:pPr>
    </w:p>
    <w:p w:rsidR="002542B2" w:rsidRDefault="002542B2" w:rsidP="002542B2">
      <w:pPr>
        <w:tabs>
          <w:tab w:val="left" w:pos="1276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>
        <w:rPr>
          <w:b/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 xml:space="preserve"> Друга информация и/или документи по преценка на участника, </w:t>
      </w:r>
      <w:proofErr w:type="spellStart"/>
      <w:r>
        <w:rPr>
          <w:sz w:val="24"/>
          <w:szCs w:val="24"/>
          <w:lang w:val="bg-BG"/>
        </w:rPr>
        <w:t>относими</w:t>
      </w:r>
      <w:proofErr w:type="spellEnd"/>
      <w:r>
        <w:rPr>
          <w:sz w:val="24"/>
          <w:szCs w:val="24"/>
          <w:lang w:val="bg-BG"/>
        </w:rPr>
        <w:t xml:space="preserve"> към предмета на обществената поръчка</w:t>
      </w:r>
      <w:r>
        <w:rPr>
          <w:sz w:val="24"/>
          <w:szCs w:val="24"/>
          <w:lang w:val="en-US"/>
        </w:rPr>
        <w:t>;</w:t>
      </w:r>
    </w:p>
    <w:p w:rsidR="002542B2" w:rsidRDefault="002542B2" w:rsidP="002542B2">
      <w:pPr>
        <w:tabs>
          <w:tab w:val="left" w:pos="1276"/>
        </w:tabs>
        <w:jc w:val="both"/>
        <w:rPr>
          <w:sz w:val="24"/>
          <w:szCs w:val="24"/>
          <w:lang w:val="bg-BG"/>
        </w:rPr>
      </w:pPr>
    </w:p>
    <w:p w:rsidR="002542B2" w:rsidRDefault="002542B2" w:rsidP="002542B2">
      <w:pPr>
        <w:tabs>
          <w:tab w:val="left" w:pos="1276"/>
        </w:tabs>
        <w:jc w:val="both"/>
        <w:rPr>
          <w:b/>
          <w:bCs/>
          <w:i/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Забележка</w:t>
      </w:r>
      <w:r>
        <w:rPr>
          <w:b/>
          <w:bCs/>
          <w:sz w:val="24"/>
          <w:szCs w:val="24"/>
          <w:lang w:val="en-US"/>
        </w:rPr>
        <w:t>:</w:t>
      </w:r>
      <w:r>
        <w:rPr>
          <w:b/>
          <w:bCs/>
          <w:sz w:val="24"/>
          <w:szCs w:val="24"/>
          <w:lang w:val="bg-BG"/>
        </w:rPr>
        <w:t xml:space="preserve"> </w:t>
      </w:r>
      <w:r>
        <w:rPr>
          <w:b/>
          <w:bCs/>
          <w:i/>
          <w:sz w:val="24"/>
          <w:szCs w:val="24"/>
          <w:lang w:val="bg-BG"/>
        </w:rPr>
        <w:t>Участникът описва като приложения към настоящото техническо предложение конкретните документи, които прилага, описани в т.8 от настоящото техническо предложение, валидни за него.</w:t>
      </w:r>
    </w:p>
    <w:p w:rsidR="002542B2" w:rsidRDefault="002542B2" w:rsidP="002542B2">
      <w:pPr>
        <w:pStyle w:val="BodyText2"/>
        <w:spacing w:after="0" w:line="240" w:lineRule="auto"/>
        <w:jc w:val="both"/>
        <w:rPr>
          <w:b/>
          <w:sz w:val="24"/>
          <w:szCs w:val="24"/>
          <w:lang w:val="en-US"/>
        </w:rPr>
      </w:pPr>
    </w:p>
    <w:p w:rsidR="002542B2" w:rsidRDefault="002542B2" w:rsidP="002542B2">
      <w:pPr>
        <w:ind w:right="-221" w:firstLine="567"/>
        <w:jc w:val="both"/>
        <w:rPr>
          <w:sz w:val="24"/>
          <w:szCs w:val="24"/>
          <w:lang w:val="bg-BG"/>
        </w:rPr>
      </w:pPr>
    </w:p>
    <w:p w:rsidR="002542B2" w:rsidRDefault="002542B2" w:rsidP="002542B2">
      <w:pPr>
        <w:rPr>
          <w:sz w:val="24"/>
          <w:szCs w:val="24"/>
        </w:rPr>
      </w:pPr>
      <w:proofErr w:type="spellStart"/>
      <w:r>
        <w:rPr>
          <w:spacing w:val="2"/>
          <w:sz w:val="24"/>
          <w:szCs w:val="24"/>
        </w:rPr>
        <w:t>Дата</w:t>
      </w:r>
      <w:proofErr w:type="spellEnd"/>
      <w:r>
        <w:rPr>
          <w:spacing w:val="2"/>
          <w:sz w:val="24"/>
          <w:szCs w:val="24"/>
        </w:rPr>
        <w:t xml:space="preserve"> ....... </w:t>
      </w:r>
      <w:proofErr w:type="gramStart"/>
      <w:r>
        <w:rPr>
          <w:spacing w:val="2"/>
          <w:sz w:val="24"/>
          <w:szCs w:val="24"/>
        </w:rPr>
        <w:t>/ ........</w:t>
      </w:r>
      <w:proofErr w:type="gramEnd"/>
      <w:r>
        <w:rPr>
          <w:spacing w:val="2"/>
          <w:sz w:val="24"/>
          <w:szCs w:val="24"/>
        </w:rPr>
        <w:t xml:space="preserve"> / </w:t>
      </w:r>
      <w:r>
        <w:rPr>
          <w:spacing w:val="2"/>
          <w:sz w:val="24"/>
          <w:szCs w:val="24"/>
          <w:lang w:val="bg-BG"/>
        </w:rPr>
        <w:t>……..</w:t>
      </w:r>
      <w:r>
        <w:rPr>
          <w:spacing w:val="2"/>
          <w:sz w:val="24"/>
          <w:szCs w:val="24"/>
        </w:rPr>
        <w:t xml:space="preserve"> г.</w:t>
      </w:r>
      <w:r>
        <w:rPr>
          <w:spacing w:val="2"/>
          <w:sz w:val="24"/>
          <w:szCs w:val="24"/>
        </w:rPr>
        <w:tab/>
      </w:r>
      <w:r>
        <w:rPr>
          <w:spacing w:val="2"/>
          <w:sz w:val="24"/>
          <w:szCs w:val="24"/>
        </w:rPr>
        <w:tab/>
        <w:t xml:space="preserve">              </w:t>
      </w:r>
      <w:proofErr w:type="spellStart"/>
      <w:r>
        <w:rPr>
          <w:spacing w:val="2"/>
          <w:sz w:val="24"/>
          <w:szCs w:val="24"/>
        </w:rPr>
        <w:t>Подпис</w:t>
      </w:r>
      <w:proofErr w:type="spellEnd"/>
      <w:r>
        <w:rPr>
          <w:spacing w:val="2"/>
          <w:sz w:val="24"/>
          <w:szCs w:val="24"/>
        </w:rPr>
        <w:t>: ................................</w:t>
      </w:r>
      <w:r>
        <w:rPr>
          <w:sz w:val="24"/>
          <w:szCs w:val="24"/>
        </w:rPr>
        <w:t xml:space="preserve"> </w:t>
      </w:r>
    </w:p>
    <w:p w:rsidR="002542B2" w:rsidRDefault="002542B2" w:rsidP="00254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Печат</w:t>
      </w:r>
      <w:proofErr w:type="spellEnd"/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(</w:t>
      </w:r>
      <w:proofErr w:type="spellStart"/>
      <w:proofErr w:type="gramStart"/>
      <w:r>
        <w:rPr>
          <w:i/>
          <w:sz w:val="24"/>
          <w:szCs w:val="24"/>
        </w:rPr>
        <w:t>име</w:t>
      </w:r>
      <w:proofErr w:type="spellEnd"/>
      <w:proofErr w:type="gramEnd"/>
      <w:r>
        <w:rPr>
          <w:i/>
          <w:sz w:val="24"/>
          <w:szCs w:val="24"/>
        </w:rPr>
        <w:t xml:space="preserve"> и </w:t>
      </w:r>
      <w:proofErr w:type="spellStart"/>
      <w:r>
        <w:rPr>
          <w:i/>
          <w:sz w:val="24"/>
          <w:szCs w:val="24"/>
        </w:rPr>
        <w:t>фамилия</w:t>
      </w:r>
      <w:proofErr w:type="spellEnd"/>
      <w:r>
        <w:rPr>
          <w:i/>
          <w:sz w:val="24"/>
          <w:szCs w:val="24"/>
        </w:rPr>
        <w:t>)</w:t>
      </w:r>
    </w:p>
    <w:p w:rsidR="002542B2" w:rsidRDefault="002542B2" w:rsidP="002542B2">
      <w:pPr>
        <w:ind w:firstLine="43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(</w:t>
      </w:r>
      <w:proofErr w:type="spellStart"/>
      <w:proofErr w:type="gramStart"/>
      <w:r>
        <w:rPr>
          <w:i/>
          <w:sz w:val="24"/>
          <w:szCs w:val="24"/>
        </w:rPr>
        <w:t>качество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на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представляващия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участника</w:t>
      </w:r>
      <w:proofErr w:type="spellEnd"/>
      <w:r>
        <w:rPr>
          <w:i/>
          <w:sz w:val="24"/>
          <w:szCs w:val="24"/>
        </w:rPr>
        <w:t>)</w:t>
      </w:r>
    </w:p>
    <w:p w:rsidR="002542B2" w:rsidRDefault="002542B2" w:rsidP="002542B2">
      <w:pPr>
        <w:shd w:val="clear" w:color="auto" w:fill="FFFFFF"/>
        <w:rPr>
          <w:i/>
          <w:spacing w:val="4"/>
          <w:sz w:val="24"/>
          <w:szCs w:val="24"/>
        </w:rPr>
      </w:pPr>
    </w:p>
    <w:p w:rsidR="002542B2" w:rsidRDefault="002542B2" w:rsidP="002542B2">
      <w:pPr>
        <w:shd w:val="clear" w:color="auto" w:fill="FFFFFF"/>
        <w:ind w:left="19"/>
        <w:rPr>
          <w:spacing w:val="4"/>
        </w:rPr>
      </w:pPr>
    </w:p>
    <w:p w:rsidR="002542B2" w:rsidRPr="000704C5" w:rsidRDefault="002542B2" w:rsidP="002542B2">
      <w:pPr>
        <w:shd w:val="clear" w:color="auto" w:fill="FFFFFF"/>
        <w:ind w:left="19"/>
        <w:rPr>
          <w:sz w:val="24"/>
          <w:szCs w:val="24"/>
        </w:rPr>
      </w:pPr>
      <w:proofErr w:type="spellStart"/>
      <w:r w:rsidRPr="000704C5">
        <w:rPr>
          <w:spacing w:val="4"/>
          <w:sz w:val="24"/>
          <w:szCs w:val="24"/>
        </w:rPr>
        <w:t>Упълномощен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да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подпише</w:t>
      </w:r>
      <w:proofErr w:type="spellEnd"/>
      <w:r w:rsidRPr="000704C5">
        <w:rPr>
          <w:spacing w:val="4"/>
          <w:sz w:val="24"/>
          <w:szCs w:val="24"/>
        </w:rPr>
        <w:t xml:space="preserve"> </w:t>
      </w:r>
      <w:proofErr w:type="spellStart"/>
      <w:r w:rsidRPr="000704C5">
        <w:rPr>
          <w:spacing w:val="4"/>
          <w:sz w:val="24"/>
          <w:szCs w:val="24"/>
        </w:rPr>
        <w:t>предложението</w:t>
      </w:r>
      <w:proofErr w:type="spellEnd"/>
      <w:r w:rsidRPr="000704C5">
        <w:rPr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от</w:t>
      </w:r>
      <w:proofErr w:type="spellEnd"/>
      <w:r w:rsidRPr="000704C5">
        <w:rPr>
          <w:spacing w:val="6"/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името</w:t>
      </w:r>
      <w:proofErr w:type="spellEnd"/>
      <w:r w:rsidRPr="000704C5">
        <w:rPr>
          <w:spacing w:val="6"/>
          <w:sz w:val="24"/>
          <w:szCs w:val="24"/>
        </w:rPr>
        <w:t xml:space="preserve"> </w:t>
      </w:r>
      <w:proofErr w:type="spellStart"/>
      <w:r w:rsidRPr="000704C5">
        <w:rPr>
          <w:spacing w:val="6"/>
          <w:sz w:val="24"/>
          <w:szCs w:val="24"/>
        </w:rPr>
        <w:t>на</w:t>
      </w:r>
      <w:proofErr w:type="spellEnd"/>
      <w:r w:rsidRPr="000704C5">
        <w:rPr>
          <w:spacing w:val="6"/>
          <w:sz w:val="24"/>
          <w:szCs w:val="24"/>
        </w:rPr>
        <w:t xml:space="preserve">: 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2"/>
          <w:sz w:val="24"/>
          <w:szCs w:val="24"/>
        </w:rPr>
      </w:pPr>
      <w:r w:rsidRPr="000704C5">
        <w:rPr>
          <w:i/>
          <w:spacing w:val="4"/>
          <w:sz w:val="24"/>
          <w:szCs w:val="24"/>
        </w:rPr>
        <w:t>/</w:t>
      </w:r>
      <w:proofErr w:type="spellStart"/>
      <w:r w:rsidRPr="000704C5">
        <w:rPr>
          <w:i/>
          <w:spacing w:val="4"/>
          <w:sz w:val="24"/>
          <w:szCs w:val="24"/>
        </w:rPr>
        <w:t>изписва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се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името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на</w:t>
      </w:r>
      <w:proofErr w:type="spellEnd"/>
      <w:r w:rsidRPr="000704C5">
        <w:rPr>
          <w:i/>
          <w:sz w:val="24"/>
          <w:szCs w:val="24"/>
        </w:rPr>
        <w:t xml:space="preserve"> </w:t>
      </w:r>
      <w:proofErr w:type="spellStart"/>
      <w:r w:rsidRPr="000704C5">
        <w:rPr>
          <w:i/>
          <w:spacing w:val="2"/>
          <w:sz w:val="24"/>
          <w:szCs w:val="24"/>
        </w:rPr>
        <w:t>участника</w:t>
      </w:r>
      <w:proofErr w:type="spellEnd"/>
      <w:r w:rsidRPr="000704C5">
        <w:rPr>
          <w:i/>
          <w:spacing w:val="2"/>
          <w:sz w:val="24"/>
          <w:szCs w:val="24"/>
        </w:rPr>
        <w:t>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rPr>
          <w:sz w:val="24"/>
          <w:szCs w:val="24"/>
        </w:rPr>
      </w:pPr>
      <w:r w:rsidRPr="000704C5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  <w:r w:rsidRPr="000704C5">
        <w:rPr>
          <w:i/>
          <w:spacing w:val="4"/>
          <w:sz w:val="24"/>
          <w:szCs w:val="24"/>
        </w:rPr>
        <w:t>/</w:t>
      </w:r>
      <w:proofErr w:type="spellStart"/>
      <w:r w:rsidRPr="000704C5">
        <w:rPr>
          <w:i/>
          <w:spacing w:val="4"/>
          <w:sz w:val="24"/>
          <w:szCs w:val="24"/>
        </w:rPr>
        <w:t>изписва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се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името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на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упълномощеното</w:t>
      </w:r>
      <w:proofErr w:type="spellEnd"/>
      <w:r w:rsidRPr="000704C5">
        <w:rPr>
          <w:i/>
          <w:spacing w:val="4"/>
          <w:sz w:val="24"/>
          <w:szCs w:val="24"/>
        </w:rPr>
        <w:t xml:space="preserve"> </w:t>
      </w:r>
      <w:proofErr w:type="spellStart"/>
      <w:r w:rsidRPr="000704C5">
        <w:rPr>
          <w:i/>
          <w:spacing w:val="4"/>
          <w:sz w:val="24"/>
          <w:szCs w:val="24"/>
        </w:rPr>
        <w:t>лице</w:t>
      </w:r>
      <w:proofErr w:type="spellEnd"/>
      <w:r w:rsidRPr="000704C5">
        <w:rPr>
          <w:i/>
          <w:spacing w:val="4"/>
          <w:sz w:val="24"/>
          <w:szCs w:val="24"/>
        </w:rPr>
        <w:t xml:space="preserve"> и </w:t>
      </w:r>
      <w:proofErr w:type="spellStart"/>
      <w:r w:rsidRPr="000704C5">
        <w:rPr>
          <w:i/>
          <w:spacing w:val="4"/>
          <w:sz w:val="24"/>
          <w:szCs w:val="24"/>
        </w:rPr>
        <w:t>длъжността</w:t>
      </w:r>
      <w:proofErr w:type="spellEnd"/>
      <w:r w:rsidRPr="000704C5">
        <w:rPr>
          <w:i/>
          <w:spacing w:val="4"/>
          <w:sz w:val="24"/>
          <w:szCs w:val="24"/>
          <w:lang w:val="bg-BG"/>
        </w:rPr>
        <w:t>/</w:t>
      </w:r>
    </w:p>
    <w:p w:rsidR="002542B2" w:rsidRPr="000704C5" w:rsidRDefault="002542B2" w:rsidP="002542B2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spacing w:val="4"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bg-BG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2542B2" w:rsidRDefault="002542B2" w:rsidP="002542B2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2542B2" w:rsidRDefault="002542B2" w:rsidP="002542B2"/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FF7691" w:rsidRPr="00FF7691" w:rsidRDefault="00FF7691" w:rsidP="00A275DE">
      <w:pPr>
        <w:shd w:val="clear" w:color="auto" w:fill="FFFFFF"/>
        <w:tabs>
          <w:tab w:val="left" w:pos="284"/>
        </w:tabs>
        <w:jc w:val="right"/>
        <w:rPr>
          <w:b/>
          <w:bCs/>
          <w:sz w:val="24"/>
          <w:szCs w:val="24"/>
          <w:lang w:val="en-US"/>
        </w:rPr>
      </w:pPr>
    </w:p>
    <w:p w:rsidR="00A275DE" w:rsidRDefault="00FF7691" w:rsidP="00DC68BE">
      <w:pPr>
        <w:rPr>
          <w:b/>
          <w:bCs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              </w:t>
      </w:r>
    </w:p>
    <w:p w:rsidR="00A275DE" w:rsidRDefault="00A275DE" w:rsidP="00A275DE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val="en-US"/>
        </w:rPr>
      </w:pPr>
    </w:p>
    <w:p w:rsidR="00A275DE" w:rsidRDefault="00A275DE" w:rsidP="00A275DE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val="en-US"/>
        </w:rPr>
      </w:pPr>
    </w:p>
    <w:p w:rsidR="00A275DE" w:rsidRDefault="00A275DE" w:rsidP="00A275DE">
      <w:pPr>
        <w:shd w:val="clear" w:color="auto" w:fill="FFFFFF"/>
        <w:tabs>
          <w:tab w:val="left" w:pos="284"/>
        </w:tabs>
        <w:jc w:val="center"/>
        <w:rPr>
          <w:b/>
          <w:bCs/>
          <w:sz w:val="24"/>
          <w:szCs w:val="24"/>
          <w:lang w:val="en-US"/>
        </w:rPr>
      </w:pPr>
    </w:p>
    <w:p w:rsidR="00A275DE" w:rsidRDefault="00A275DE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30327B" w:rsidRDefault="0030327B" w:rsidP="00A275DE">
      <w:pPr>
        <w:shd w:val="clear" w:color="auto" w:fill="FFFFFF"/>
        <w:rPr>
          <w:b/>
          <w:spacing w:val="-5"/>
          <w:sz w:val="24"/>
          <w:szCs w:val="24"/>
          <w:lang w:val="ru-RU"/>
        </w:rPr>
      </w:pPr>
    </w:p>
    <w:p w:rsidR="00A275DE" w:rsidRDefault="00A275DE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Default="00D80458" w:rsidP="00A275DE">
      <w:pPr>
        <w:jc w:val="both"/>
        <w:rPr>
          <w:lang w:val="en-US"/>
        </w:rPr>
      </w:pPr>
    </w:p>
    <w:p w:rsidR="00D80458" w:rsidRPr="00D80458" w:rsidRDefault="00D80458" w:rsidP="00A275DE">
      <w:pPr>
        <w:jc w:val="both"/>
        <w:rPr>
          <w:lang w:val="en-US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lang w:val="ru-RU"/>
        </w:rPr>
      </w:pPr>
    </w:p>
    <w:p w:rsidR="00A275DE" w:rsidRDefault="00A275DE" w:rsidP="00A275DE">
      <w:pPr>
        <w:jc w:val="both"/>
        <w:rPr>
          <w:sz w:val="24"/>
          <w:szCs w:val="24"/>
          <w:lang w:val="bg-BG"/>
        </w:rPr>
      </w:pPr>
    </w:p>
    <w:p w:rsidR="00A275DE" w:rsidRDefault="00A275DE" w:rsidP="00A275DE">
      <w:pPr>
        <w:ind w:firstLine="708"/>
        <w:jc w:val="both"/>
        <w:rPr>
          <w:color w:val="C00000"/>
          <w:sz w:val="24"/>
          <w:szCs w:val="24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bg-BG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 w:firstLine="54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/>
        <w:jc w:val="both"/>
        <w:rPr>
          <w:lang w:val="en-US"/>
        </w:rPr>
      </w:pPr>
    </w:p>
    <w:p w:rsidR="00A275DE" w:rsidRDefault="00A275DE" w:rsidP="00A275DE">
      <w:pPr>
        <w:spacing w:line="274" w:lineRule="exact"/>
        <w:ind w:right="10"/>
        <w:jc w:val="both"/>
        <w:rPr>
          <w:lang w:val="en-US"/>
        </w:rPr>
      </w:pPr>
    </w:p>
    <w:p w:rsidR="007C3F71" w:rsidRDefault="007C3F71"/>
    <w:sectPr w:rsidR="007C3F71" w:rsidSect="0033620F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826"/>
    <w:multiLevelType w:val="multilevel"/>
    <w:tmpl w:val="6F1E49AE"/>
    <w:lvl w:ilvl="0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70A80"/>
    <w:multiLevelType w:val="multilevel"/>
    <w:tmpl w:val="7FD2FF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531"/>
        </w:tabs>
        <w:ind w:left="0" w:firstLine="113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13373"/>
    <w:multiLevelType w:val="multilevel"/>
    <w:tmpl w:val="323EE8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>
    <w:nsid w:val="14E66776"/>
    <w:multiLevelType w:val="hybridMultilevel"/>
    <w:tmpl w:val="A98E5ECC"/>
    <w:lvl w:ilvl="0" w:tplc="0402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173924CA"/>
    <w:multiLevelType w:val="hybridMultilevel"/>
    <w:tmpl w:val="0226E23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6C6A12"/>
    <w:multiLevelType w:val="multilevel"/>
    <w:tmpl w:val="7BDE888A"/>
    <w:lvl w:ilvl="0">
      <w:start w:val="1"/>
      <w:numFmt w:val="bullet"/>
      <w:lvlText w:val="-"/>
      <w:lvlJc w:val="left"/>
      <w:pPr>
        <w:tabs>
          <w:tab w:val="num" w:pos="1701"/>
        </w:tabs>
        <w:ind w:left="0" w:firstLine="1304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7291317"/>
    <w:multiLevelType w:val="multilevel"/>
    <w:tmpl w:val="226601C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5692B1B"/>
    <w:multiLevelType w:val="hybridMultilevel"/>
    <w:tmpl w:val="E3F4A65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DD62A1"/>
    <w:multiLevelType w:val="multilevel"/>
    <w:tmpl w:val="044C50F4"/>
    <w:lvl w:ilvl="0">
      <w:start w:val="1"/>
      <w:numFmt w:val="bullet"/>
      <w:lvlText w:val=""/>
      <w:lvlJc w:val="left"/>
      <w:pPr>
        <w:tabs>
          <w:tab w:val="num" w:pos="1134"/>
        </w:tabs>
        <w:ind w:left="0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01147B"/>
    <w:multiLevelType w:val="hybridMultilevel"/>
    <w:tmpl w:val="778EEE0E"/>
    <w:lvl w:ilvl="0" w:tplc="0402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>
    <w:nsid w:val="74DB50CD"/>
    <w:multiLevelType w:val="hybridMultilevel"/>
    <w:tmpl w:val="085641C2"/>
    <w:lvl w:ilvl="0" w:tplc="82DA7182">
      <w:start w:val="3"/>
      <w:numFmt w:val="bullet"/>
      <w:lvlText w:val="-"/>
      <w:lvlJc w:val="left"/>
      <w:pPr>
        <w:ind w:left="191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5DE"/>
    <w:rsid w:val="0001590E"/>
    <w:rsid w:val="000173E9"/>
    <w:rsid w:val="000564A1"/>
    <w:rsid w:val="000704C5"/>
    <w:rsid w:val="00073A23"/>
    <w:rsid w:val="000C0733"/>
    <w:rsid w:val="000D63B7"/>
    <w:rsid w:val="000E1BA2"/>
    <w:rsid w:val="000F1211"/>
    <w:rsid w:val="00100A99"/>
    <w:rsid w:val="0012088C"/>
    <w:rsid w:val="00137F29"/>
    <w:rsid w:val="0014199E"/>
    <w:rsid w:val="0014270E"/>
    <w:rsid w:val="00164EE7"/>
    <w:rsid w:val="00165F0B"/>
    <w:rsid w:val="001667D4"/>
    <w:rsid w:val="00187895"/>
    <w:rsid w:val="002053F5"/>
    <w:rsid w:val="00221BDB"/>
    <w:rsid w:val="00222E89"/>
    <w:rsid w:val="0024060D"/>
    <w:rsid w:val="002542B2"/>
    <w:rsid w:val="002713B2"/>
    <w:rsid w:val="0030327B"/>
    <w:rsid w:val="00335ACA"/>
    <w:rsid w:val="0033620F"/>
    <w:rsid w:val="003368FF"/>
    <w:rsid w:val="00344D1C"/>
    <w:rsid w:val="003523B2"/>
    <w:rsid w:val="00371EA6"/>
    <w:rsid w:val="00380260"/>
    <w:rsid w:val="003929E3"/>
    <w:rsid w:val="003A3773"/>
    <w:rsid w:val="003A6E06"/>
    <w:rsid w:val="00414504"/>
    <w:rsid w:val="00455087"/>
    <w:rsid w:val="00470174"/>
    <w:rsid w:val="00471ADB"/>
    <w:rsid w:val="00475A6B"/>
    <w:rsid w:val="00484703"/>
    <w:rsid w:val="004917A1"/>
    <w:rsid w:val="0049592D"/>
    <w:rsid w:val="004B63FC"/>
    <w:rsid w:val="004B6CD4"/>
    <w:rsid w:val="004D1501"/>
    <w:rsid w:val="004E559E"/>
    <w:rsid w:val="0050487B"/>
    <w:rsid w:val="00525931"/>
    <w:rsid w:val="005335FA"/>
    <w:rsid w:val="00535CB6"/>
    <w:rsid w:val="00553868"/>
    <w:rsid w:val="005559CF"/>
    <w:rsid w:val="00557CA4"/>
    <w:rsid w:val="005643C2"/>
    <w:rsid w:val="00565487"/>
    <w:rsid w:val="00580A5F"/>
    <w:rsid w:val="005A4B21"/>
    <w:rsid w:val="005B12A4"/>
    <w:rsid w:val="005C21A0"/>
    <w:rsid w:val="00601956"/>
    <w:rsid w:val="00621109"/>
    <w:rsid w:val="006542C6"/>
    <w:rsid w:val="006F5BA8"/>
    <w:rsid w:val="00716E25"/>
    <w:rsid w:val="00727084"/>
    <w:rsid w:val="00763BB2"/>
    <w:rsid w:val="007729CD"/>
    <w:rsid w:val="00772B93"/>
    <w:rsid w:val="007A0C5D"/>
    <w:rsid w:val="007A571C"/>
    <w:rsid w:val="007C3F71"/>
    <w:rsid w:val="007C4156"/>
    <w:rsid w:val="007F6491"/>
    <w:rsid w:val="0080074D"/>
    <w:rsid w:val="00806BB6"/>
    <w:rsid w:val="00834758"/>
    <w:rsid w:val="008371AB"/>
    <w:rsid w:val="00840336"/>
    <w:rsid w:val="00874CD5"/>
    <w:rsid w:val="008831AD"/>
    <w:rsid w:val="00887817"/>
    <w:rsid w:val="008A2B56"/>
    <w:rsid w:val="0090426F"/>
    <w:rsid w:val="00912BEF"/>
    <w:rsid w:val="0093044D"/>
    <w:rsid w:val="00941089"/>
    <w:rsid w:val="00946FCA"/>
    <w:rsid w:val="00954DCA"/>
    <w:rsid w:val="009815E5"/>
    <w:rsid w:val="00990DD5"/>
    <w:rsid w:val="00991EB1"/>
    <w:rsid w:val="009B11B5"/>
    <w:rsid w:val="009B709E"/>
    <w:rsid w:val="009D25C3"/>
    <w:rsid w:val="009F13F4"/>
    <w:rsid w:val="00A0133D"/>
    <w:rsid w:val="00A275DE"/>
    <w:rsid w:val="00A34725"/>
    <w:rsid w:val="00A57CFB"/>
    <w:rsid w:val="00A72FDC"/>
    <w:rsid w:val="00A81F27"/>
    <w:rsid w:val="00A834F9"/>
    <w:rsid w:val="00AA2C22"/>
    <w:rsid w:val="00AE7612"/>
    <w:rsid w:val="00B00BBC"/>
    <w:rsid w:val="00B05F0B"/>
    <w:rsid w:val="00B1109E"/>
    <w:rsid w:val="00B22A48"/>
    <w:rsid w:val="00B30F42"/>
    <w:rsid w:val="00B34E86"/>
    <w:rsid w:val="00B53FD9"/>
    <w:rsid w:val="00B56795"/>
    <w:rsid w:val="00B63B39"/>
    <w:rsid w:val="00B70A47"/>
    <w:rsid w:val="00B802E3"/>
    <w:rsid w:val="00B8040F"/>
    <w:rsid w:val="00B8280E"/>
    <w:rsid w:val="00BA3521"/>
    <w:rsid w:val="00BD7C37"/>
    <w:rsid w:val="00BE0E24"/>
    <w:rsid w:val="00BF06A3"/>
    <w:rsid w:val="00C238AF"/>
    <w:rsid w:val="00C30F7F"/>
    <w:rsid w:val="00C452D1"/>
    <w:rsid w:val="00C607C0"/>
    <w:rsid w:val="00C66023"/>
    <w:rsid w:val="00CE590E"/>
    <w:rsid w:val="00CF421A"/>
    <w:rsid w:val="00D014F7"/>
    <w:rsid w:val="00D302F4"/>
    <w:rsid w:val="00D80458"/>
    <w:rsid w:val="00DC68BE"/>
    <w:rsid w:val="00DD20D9"/>
    <w:rsid w:val="00E42C31"/>
    <w:rsid w:val="00E47BBD"/>
    <w:rsid w:val="00E8191A"/>
    <w:rsid w:val="00E82AAE"/>
    <w:rsid w:val="00E908C5"/>
    <w:rsid w:val="00E92BEC"/>
    <w:rsid w:val="00E97645"/>
    <w:rsid w:val="00EB07E1"/>
    <w:rsid w:val="00ED47F2"/>
    <w:rsid w:val="00EF4F27"/>
    <w:rsid w:val="00F02FBD"/>
    <w:rsid w:val="00F07CE2"/>
    <w:rsid w:val="00F32D23"/>
    <w:rsid w:val="00F56E55"/>
    <w:rsid w:val="00F6575C"/>
    <w:rsid w:val="00F70108"/>
    <w:rsid w:val="00F903B8"/>
    <w:rsid w:val="00FC318B"/>
    <w:rsid w:val="00FF110D"/>
    <w:rsid w:val="00FF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1">
    <w:name w:val="Footer Char1"/>
    <w:aliases w:val="Char Char Char Char Char"/>
    <w:basedOn w:val="DefaultParagraphFont"/>
    <w:link w:val="Footer"/>
    <w:semiHidden/>
    <w:rsid w:val="00A275D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aliases w:val="Char Char Char Char"/>
    <w:basedOn w:val="Normal"/>
    <w:link w:val="FooterChar1"/>
    <w:semiHidden/>
    <w:unhideWhenUsed/>
    <w:rsid w:val="00A275D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">
    <w:name w:val="Body Text"/>
    <w:basedOn w:val="Normal"/>
    <w:link w:val="BodyTextChar"/>
    <w:unhideWhenUsed/>
    <w:rsid w:val="00A275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275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75DE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odyText3">
    <w:name w:val="Body Text 3"/>
    <w:basedOn w:val="Normal"/>
    <w:link w:val="BodyText3Char"/>
    <w:semiHidden/>
    <w:unhideWhenUsed/>
    <w:rsid w:val="00FF7691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FF7691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ListParagraphChar">
    <w:name w:val="List Paragraph Char"/>
    <w:aliases w:val="Гл точки Char"/>
    <w:link w:val="ListParagraph"/>
    <w:locked/>
    <w:rsid w:val="00FF769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Гл точки"/>
    <w:basedOn w:val="Normal"/>
    <w:link w:val="ListParagraphChar"/>
    <w:qFormat/>
    <w:rsid w:val="00FF7691"/>
    <w:pPr>
      <w:ind w:left="720"/>
      <w:contextualSpacing/>
    </w:pPr>
    <w:rPr>
      <w:sz w:val="24"/>
      <w:szCs w:val="24"/>
      <w:lang w:val="en-GB" w:eastAsia="en-US"/>
    </w:rPr>
  </w:style>
  <w:style w:type="character" w:customStyle="1" w:styleId="FontStyle92">
    <w:name w:val="Font Style92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28">
    <w:name w:val="Font Style228"/>
    <w:basedOn w:val="DefaultParagraphFont"/>
    <w:uiPriority w:val="99"/>
    <w:rsid w:val="00FF7691"/>
    <w:rPr>
      <w:rFonts w:ascii="Times New Roman" w:hAnsi="Times New Roman" w:cs="Times New Roman" w:hint="default"/>
      <w:sz w:val="22"/>
      <w:szCs w:val="22"/>
    </w:rPr>
  </w:style>
  <w:style w:type="character" w:customStyle="1" w:styleId="FontStyle235">
    <w:name w:val="Font Style235"/>
    <w:basedOn w:val="DefaultParagraphFont"/>
    <w:uiPriority w:val="99"/>
    <w:rsid w:val="00FF769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149</cp:revision>
  <cp:lastPrinted>2019-07-17T06:41:00Z</cp:lastPrinted>
  <dcterms:created xsi:type="dcterms:W3CDTF">2019-06-10T12:36:00Z</dcterms:created>
  <dcterms:modified xsi:type="dcterms:W3CDTF">2019-08-19T06:14:00Z</dcterms:modified>
</cp:coreProperties>
</file>