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A7C" w:rsidRPr="002E168B" w:rsidRDefault="00FA3A7C" w:rsidP="0026331A">
      <w:pPr>
        <w:tabs>
          <w:tab w:val="left" w:pos="426"/>
        </w:tabs>
        <w:ind w:left="709" w:hanging="283"/>
        <w:jc w:val="both"/>
        <w:rPr>
          <w:b/>
          <w:bCs/>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6331A">
        <w:rPr>
          <w:i/>
          <w:sz w:val="24"/>
          <w:szCs w:val="24"/>
          <w:lang w:val="en-US"/>
        </w:rPr>
        <w:tab/>
      </w:r>
      <w:r w:rsidR="0026331A">
        <w:rPr>
          <w:i/>
          <w:sz w:val="24"/>
          <w:szCs w:val="24"/>
          <w:lang w:val="en-US"/>
        </w:rPr>
        <w:tab/>
      </w:r>
      <w:r w:rsidR="0026331A">
        <w:rPr>
          <w:i/>
          <w:sz w:val="24"/>
          <w:szCs w:val="24"/>
          <w:lang w:val="en-US"/>
        </w:rPr>
        <w:tab/>
        <w:t xml:space="preserve">     </w:t>
      </w:r>
      <w:r>
        <w:rPr>
          <w:b/>
          <w:bCs/>
          <w:sz w:val="24"/>
          <w:szCs w:val="24"/>
          <w:lang w:val="bg-BG"/>
        </w:rPr>
        <w:t xml:space="preserve">Приложение № </w:t>
      </w:r>
      <w:r w:rsidR="00B25933">
        <w:rPr>
          <w:b/>
          <w:bCs/>
          <w:sz w:val="24"/>
          <w:szCs w:val="24"/>
          <w:lang w:val="bg-BG"/>
        </w:rPr>
        <w:t>2</w:t>
      </w:r>
    </w:p>
    <w:p w:rsidR="00FA3A7C" w:rsidRPr="00C20C2F" w:rsidRDefault="00FA3A7C"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26331A" w:rsidRPr="00C20C2F" w:rsidRDefault="0026331A" w:rsidP="0026331A">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00C02CB4">
        <w:rPr>
          <w:sz w:val="24"/>
          <w:szCs w:val="24"/>
          <w:lang w:val="en-US"/>
        </w:rPr>
        <w:t xml:space="preserve">     </w:t>
      </w:r>
      <w:r w:rsidRPr="00C20C2F">
        <w:rPr>
          <w:b/>
          <w:sz w:val="24"/>
          <w:szCs w:val="24"/>
          <w:lang w:val="bg-BG"/>
        </w:rPr>
        <w:t xml:space="preserve">ДО </w:t>
      </w:r>
    </w:p>
    <w:p w:rsidR="0026331A" w:rsidRPr="00C20C2F" w:rsidRDefault="0026331A" w:rsidP="0026331A">
      <w:pPr>
        <w:ind w:left="3600"/>
        <w:rPr>
          <w:b/>
          <w:sz w:val="24"/>
          <w:szCs w:val="24"/>
          <w:lang w:val="bg-BG"/>
        </w:rPr>
      </w:pPr>
      <w:r w:rsidRPr="00C20C2F">
        <w:rPr>
          <w:b/>
          <w:sz w:val="24"/>
          <w:szCs w:val="24"/>
          <w:lang w:val="bg-BG"/>
        </w:rPr>
        <w:tab/>
      </w:r>
      <w:r w:rsidR="00C02CB4">
        <w:rPr>
          <w:b/>
          <w:sz w:val="24"/>
          <w:szCs w:val="24"/>
          <w:lang w:val="en-US"/>
        </w:rPr>
        <w:t xml:space="preserve">      </w:t>
      </w:r>
      <w:r w:rsidRPr="00C20C2F">
        <w:rPr>
          <w:b/>
          <w:sz w:val="24"/>
          <w:szCs w:val="24"/>
          <w:lang w:val="bg-BG"/>
        </w:rPr>
        <w:t>“БДЖ- ПЪТНИЧЕСКИ ПРЕВОЗИ” ЕООД</w:t>
      </w:r>
    </w:p>
    <w:p w:rsidR="0026331A" w:rsidRPr="00C20C2F" w:rsidRDefault="0026331A" w:rsidP="0026331A">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w:t>
      </w:r>
      <w:r w:rsidR="00C02CB4">
        <w:rPr>
          <w:b/>
          <w:sz w:val="24"/>
          <w:szCs w:val="24"/>
          <w:lang w:val="en-US"/>
        </w:rPr>
        <w:t xml:space="preserve">    </w:t>
      </w:r>
      <w:r w:rsidRPr="00C20C2F">
        <w:rPr>
          <w:b/>
          <w:sz w:val="24"/>
          <w:szCs w:val="24"/>
          <w:lang w:val="bg-BG"/>
        </w:rPr>
        <w:t>УЛ.”ИВАН ВАЗОВ” №  3</w:t>
      </w:r>
    </w:p>
    <w:p w:rsidR="0026331A" w:rsidRPr="00C20C2F" w:rsidRDefault="0026331A" w:rsidP="0026331A">
      <w:pPr>
        <w:ind w:left="500"/>
        <w:rPr>
          <w:b/>
          <w:sz w:val="24"/>
          <w:szCs w:val="24"/>
          <w:lang w:val="bg-BG"/>
        </w:rPr>
      </w:pPr>
      <w:r w:rsidRPr="00C20C2F">
        <w:rPr>
          <w:b/>
          <w:sz w:val="24"/>
          <w:szCs w:val="24"/>
          <w:lang w:val="bg-BG"/>
        </w:rPr>
        <w:t xml:space="preserve">                                                                 </w:t>
      </w:r>
      <w:r w:rsidR="00C02CB4">
        <w:rPr>
          <w:b/>
          <w:sz w:val="24"/>
          <w:szCs w:val="24"/>
          <w:lang w:val="en-US"/>
        </w:rPr>
        <w:t xml:space="preserve">    </w:t>
      </w:r>
      <w:r w:rsidRPr="00C20C2F">
        <w:rPr>
          <w:b/>
          <w:sz w:val="24"/>
          <w:szCs w:val="24"/>
          <w:lang w:val="bg-BG"/>
        </w:rPr>
        <w:t xml:space="preserve"> 1080 ГР. СОФИЯ</w:t>
      </w:r>
    </w:p>
    <w:p w:rsidR="0026331A" w:rsidRDefault="0026331A" w:rsidP="0026331A">
      <w:pPr>
        <w:jc w:val="both"/>
        <w:rPr>
          <w:b/>
          <w:bCs/>
          <w:sz w:val="24"/>
          <w:szCs w:val="24"/>
          <w:lang w:val="bg-BG"/>
        </w:rPr>
      </w:pPr>
    </w:p>
    <w:p w:rsidR="00FA3A7C" w:rsidRPr="00355B9B" w:rsidRDefault="00FA3A7C" w:rsidP="007067E0">
      <w:pPr>
        <w:jc w:val="both"/>
        <w:rPr>
          <w:b/>
          <w:bCs/>
          <w:sz w:val="24"/>
          <w:szCs w:val="24"/>
          <w:lang w:val="bg-BG"/>
        </w:rPr>
      </w:pPr>
    </w:p>
    <w:p w:rsidR="00FA3A7C" w:rsidRDefault="00FA3A7C" w:rsidP="007067E0">
      <w:pPr>
        <w:jc w:val="center"/>
        <w:rPr>
          <w:b/>
          <w:sz w:val="24"/>
          <w:szCs w:val="24"/>
          <w:lang w:val="en-US"/>
        </w:rPr>
      </w:pPr>
      <w:r w:rsidRPr="00355B9B">
        <w:rPr>
          <w:b/>
          <w:sz w:val="24"/>
          <w:szCs w:val="24"/>
          <w:lang w:val="bg-BG"/>
        </w:rPr>
        <w:t xml:space="preserve"> ТЕХНИЧЕСКО ПРЕДЛОЖЕНИЕ</w:t>
      </w:r>
    </w:p>
    <w:p w:rsidR="00355B9B" w:rsidRDefault="00355B9B" w:rsidP="00355B9B">
      <w:pPr>
        <w:jc w:val="center"/>
        <w:rPr>
          <w:b/>
          <w:sz w:val="24"/>
          <w:szCs w:val="24"/>
          <w:lang w:val="en-US"/>
        </w:rPr>
      </w:pPr>
      <w:r w:rsidRPr="00355B9B">
        <w:rPr>
          <w:b/>
          <w:sz w:val="24"/>
          <w:szCs w:val="24"/>
          <w:lang w:val="bg-BG"/>
        </w:rPr>
        <w:t xml:space="preserve">за изпълнение на обществена поръчка </w:t>
      </w:r>
      <w:r w:rsidRPr="00355B9B">
        <w:rPr>
          <w:b/>
          <w:sz w:val="24"/>
          <w:szCs w:val="24"/>
          <w:lang w:val="ru-RU"/>
        </w:rPr>
        <w:t xml:space="preserve">с предмет: </w:t>
      </w:r>
    </w:p>
    <w:p w:rsidR="00355B9B" w:rsidRDefault="00355B9B" w:rsidP="00355B9B">
      <w:pPr>
        <w:jc w:val="center"/>
        <w:rPr>
          <w:bCs/>
          <w:sz w:val="24"/>
          <w:szCs w:val="24"/>
          <w:lang w:val="bg-BG" w:eastAsia="ar-SA"/>
        </w:rPr>
      </w:pPr>
      <w:r w:rsidRPr="00355B9B">
        <w:rPr>
          <w:sz w:val="24"/>
          <w:szCs w:val="24"/>
          <w:lang w:val="bg-BG" w:eastAsia="ar-SA"/>
        </w:rPr>
        <w:t xml:space="preserve">„Извършване на капитален ремонт и преустройство на </w:t>
      </w:r>
      <w:r w:rsidRPr="00355B9B">
        <w:rPr>
          <w:sz w:val="24"/>
          <w:szCs w:val="24"/>
          <w:lang w:val="en-GB" w:eastAsia="ar-SA"/>
        </w:rPr>
        <w:t>1</w:t>
      </w:r>
      <w:r w:rsidRPr="00355B9B">
        <w:rPr>
          <w:sz w:val="24"/>
          <w:szCs w:val="24"/>
          <w:lang w:val="bg-BG" w:eastAsia="ar-SA"/>
        </w:rPr>
        <w:t>0 броя електрически</w:t>
      </w:r>
      <w:r w:rsidRPr="009530E6">
        <w:rPr>
          <w:sz w:val="24"/>
          <w:szCs w:val="24"/>
          <w:lang w:val="bg-BG" w:eastAsia="ar-SA"/>
        </w:rPr>
        <w:t xml:space="preserve"> локомотиви, извън експлоатация серии 44000 и 45000 /</w:t>
      </w:r>
      <w:r w:rsidRPr="009530E6">
        <w:rPr>
          <w:sz w:val="24"/>
          <w:szCs w:val="24"/>
          <w:lang w:eastAsia="ar-SA"/>
        </w:rPr>
        <w:t>68Е</w:t>
      </w:r>
      <w:r w:rsidRPr="009530E6">
        <w:rPr>
          <w:sz w:val="24"/>
          <w:szCs w:val="24"/>
          <w:lang w:val="bg-BG" w:eastAsia="ar-SA"/>
        </w:rPr>
        <w:t>/, с номера № 44 070, 45 085, 44 087, 44 150, 45 157, 45 160, 44 190, 45 204, 45 187, 45</w:t>
      </w:r>
      <w:r w:rsidR="00AE09C4">
        <w:rPr>
          <w:sz w:val="24"/>
          <w:szCs w:val="24"/>
          <w:lang w:val="bg-BG" w:eastAsia="ar-SA"/>
        </w:rPr>
        <w:t> </w:t>
      </w:r>
      <w:r w:rsidRPr="009530E6">
        <w:rPr>
          <w:sz w:val="24"/>
          <w:szCs w:val="24"/>
          <w:lang w:val="bg-BG" w:eastAsia="ar-SA"/>
        </w:rPr>
        <w:t>205</w:t>
      </w:r>
      <w:r w:rsidR="00AE09C4">
        <w:rPr>
          <w:sz w:val="24"/>
          <w:szCs w:val="24"/>
          <w:lang w:val="bg-BG" w:eastAsia="ar-SA"/>
        </w:rPr>
        <w:t>,</w:t>
      </w:r>
      <w:r w:rsidRPr="009530E6">
        <w:rPr>
          <w:sz w:val="24"/>
          <w:szCs w:val="24"/>
          <w:lang w:val="bg-BG" w:eastAsia="ar-SA"/>
        </w:rPr>
        <w:t xml:space="preserve"> собственост на  „БДЖ – Пътнически превози” ЕООД, за двугодишен период</w:t>
      </w:r>
      <w:r w:rsidRPr="009530E6">
        <w:rPr>
          <w:bCs/>
          <w:sz w:val="24"/>
          <w:szCs w:val="24"/>
          <w:lang w:val="bg-BG" w:eastAsia="ar-SA"/>
        </w:rPr>
        <w:t>“</w:t>
      </w:r>
    </w:p>
    <w:p w:rsidR="00355B9B" w:rsidRPr="00D00146" w:rsidRDefault="00355B9B" w:rsidP="00355B9B">
      <w:pPr>
        <w:jc w:val="center"/>
        <w:rPr>
          <w:b/>
          <w:sz w:val="24"/>
          <w:szCs w:val="24"/>
          <w:highlight w:val="green"/>
          <w:lang w:val="bg-BG"/>
        </w:rPr>
      </w:pPr>
    </w:p>
    <w:p w:rsidR="00C02CB4" w:rsidRPr="0054525D" w:rsidRDefault="00C02CB4" w:rsidP="00C02CB4">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Pr="0054525D">
        <w:rPr>
          <w:sz w:val="24"/>
          <w:szCs w:val="24"/>
        </w:rPr>
        <w:t>, съгласно чл. 40, ал. 2 от ППЗОП</w:t>
      </w:r>
      <w:r w:rsidRPr="0054525D">
        <w:rPr>
          <w:sz w:val="24"/>
          <w:szCs w:val="24"/>
          <w:lang w:val="bg-BG"/>
        </w:rPr>
        <w:t>)</w:t>
      </w:r>
    </w:p>
    <w:p w:rsidR="00C02CB4" w:rsidRDefault="00C02CB4" w:rsidP="00C02CB4">
      <w:pPr>
        <w:rPr>
          <w:b/>
          <w:bCs/>
          <w:sz w:val="24"/>
          <w:szCs w:val="24"/>
          <w:lang w:val="bg-BG"/>
        </w:rPr>
      </w:pPr>
    </w:p>
    <w:p w:rsidR="006A3725" w:rsidRPr="00D00146" w:rsidRDefault="006A3725" w:rsidP="006A3725">
      <w:pPr>
        <w:rPr>
          <w:b/>
          <w:bCs/>
          <w:sz w:val="24"/>
          <w:szCs w:val="24"/>
          <w:highlight w:val="green"/>
          <w:lang w:val="bg-BG"/>
        </w:rPr>
      </w:pPr>
    </w:p>
    <w:p w:rsidR="006A3725" w:rsidRPr="00516E81" w:rsidRDefault="006A3725" w:rsidP="006A3725">
      <w:pPr>
        <w:tabs>
          <w:tab w:val="left" w:pos="1080"/>
        </w:tabs>
        <w:ind w:firstLine="567"/>
        <w:rPr>
          <w:b/>
          <w:bCs/>
          <w:sz w:val="24"/>
          <w:szCs w:val="24"/>
          <w:lang w:val="bg-BG"/>
        </w:rPr>
      </w:pPr>
      <w:r w:rsidRPr="00516E81">
        <w:rPr>
          <w:b/>
          <w:bCs/>
          <w:sz w:val="24"/>
          <w:szCs w:val="24"/>
          <w:lang w:val="ru-RU"/>
        </w:rPr>
        <w:t>УВАЖАЕМИ  ГОСПОДИН УПРАВИТЕЛ,</w:t>
      </w:r>
    </w:p>
    <w:p w:rsidR="006A3725" w:rsidRPr="00516E81" w:rsidRDefault="006A3725" w:rsidP="006A3725">
      <w:pPr>
        <w:ind w:firstLine="567"/>
        <w:jc w:val="both"/>
        <w:rPr>
          <w:sz w:val="24"/>
          <w:szCs w:val="24"/>
          <w:lang w:val="bg-BG"/>
        </w:rPr>
      </w:pPr>
    </w:p>
    <w:p w:rsidR="00E0148F" w:rsidRPr="00E0148F" w:rsidRDefault="00516E81" w:rsidP="00E0148F">
      <w:pPr>
        <w:ind w:firstLine="567"/>
        <w:jc w:val="both"/>
        <w:rPr>
          <w:sz w:val="24"/>
          <w:szCs w:val="24"/>
          <w:lang w:val="ru-RU"/>
        </w:rPr>
      </w:pPr>
      <w:r w:rsidRPr="009530E6">
        <w:rPr>
          <w:sz w:val="24"/>
          <w:szCs w:val="24"/>
          <w:lang w:val="bg-BG"/>
        </w:rPr>
        <w:t xml:space="preserve">Представяме нашето техническо предложение  за изпълнение на </w:t>
      </w:r>
      <w:r w:rsidRPr="009530E6">
        <w:rPr>
          <w:sz w:val="24"/>
          <w:szCs w:val="24"/>
          <w:lang w:val="ru-RU"/>
        </w:rPr>
        <w:t>обществена поръчка</w:t>
      </w:r>
      <w:r w:rsidRPr="009530E6">
        <w:rPr>
          <w:b/>
          <w:sz w:val="24"/>
          <w:szCs w:val="24"/>
          <w:lang w:val="ru-RU"/>
        </w:rPr>
        <w:t xml:space="preserve"> </w:t>
      </w:r>
      <w:r w:rsidRPr="009530E6">
        <w:rPr>
          <w:sz w:val="24"/>
          <w:szCs w:val="24"/>
          <w:lang w:val="ru-RU"/>
        </w:rPr>
        <w:t>с предмет:</w:t>
      </w:r>
      <w:r w:rsidRPr="009530E6">
        <w:rPr>
          <w:b/>
          <w:sz w:val="24"/>
          <w:szCs w:val="24"/>
          <w:lang w:val="ru-RU"/>
        </w:rPr>
        <w:t xml:space="preserve"> </w:t>
      </w:r>
      <w:r w:rsidR="009530E6" w:rsidRPr="00F26A83">
        <w:rPr>
          <w:i/>
          <w:sz w:val="24"/>
          <w:szCs w:val="24"/>
          <w:lang w:val="bg-BG" w:eastAsia="ar-SA"/>
        </w:rPr>
        <w:t xml:space="preserve">„Извършване на капитален ремонт и преустройство на </w:t>
      </w:r>
      <w:r w:rsidR="009530E6" w:rsidRPr="00F26A83">
        <w:rPr>
          <w:i/>
          <w:sz w:val="24"/>
          <w:szCs w:val="24"/>
          <w:lang w:val="en-GB" w:eastAsia="ar-SA"/>
        </w:rPr>
        <w:t>1</w:t>
      </w:r>
      <w:r w:rsidR="009530E6" w:rsidRPr="00F26A83">
        <w:rPr>
          <w:i/>
          <w:sz w:val="24"/>
          <w:szCs w:val="24"/>
          <w:lang w:val="bg-BG" w:eastAsia="ar-SA"/>
        </w:rPr>
        <w:t>0 броя електрически локомотиви, извън експлоатация серии 44000 и 45000 /</w:t>
      </w:r>
      <w:r w:rsidR="009530E6" w:rsidRPr="00F26A83">
        <w:rPr>
          <w:i/>
          <w:sz w:val="24"/>
          <w:szCs w:val="24"/>
          <w:lang w:eastAsia="ar-SA"/>
        </w:rPr>
        <w:t>68Е</w:t>
      </w:r>
      <w:r w:rsidR="009530E6" w:rsidRPr="00F26A83">
        <w:rPr>
          <w:i/>
          <w:sz w:val="24"/>
          <w:szCs w:val="24"/>
          <w:lang w:val="bg-BG" w:eastAsia="ar-SA"/>
        </w:rPr>
        <w:t>/, с номера № 44 070, 45 085, 44 087, 44 150, 45 157, 45 160, 44 190, 45 204, 45 187, 45</w:t>
      </w:r>
      <w:r w:rsidR="006B64B5">
        <w:rPr>
          <w:i/>
          <w:sz w:val="24"/>
          <w:szCs w:val="24"/>
          <w:lang w:val="bg-BG" w:eastAsia="ar-SA"/>
        </w:rPr>
        <w:t> </w:t>
      </w:r>
      <w:r w:rsidR="009530E6" w:rsidRPr="00F26A83">
        <w:rPr>
          <w:i/>
          <w:sz w:val="24"/>
          <w:szCs w:val="24"/>
          <w:lang w:val="bg-BG" w:eastAsia="ar-SA"/>
        </w:rPr>
        <w:t>205</w:t>
      </w:r>
      <w:r w:rsidR="006B64B5">
        <w:rPr>
          <w:i/>
          <w:sz w:val="24"/>
          <w:szCs w:val="24"/>
          <w:lang w:val="bg-BG" w:eastAsia="ar-SA"/>
        </w:rPr>
        <w:t>,</w:t>
      </w:r>
      <w:r w:rsidR="009530E6" w:rsidRPr="00F26A83">
        <w:rPr>
          <w:i/>
          <w:sz w:val="24"/>
          <w:szCs w:val="24"/>
          <w:lang w:val="bg-BG" w:eastAsia="ar-SA"/>
        </w:rPr>
        <w:t xml:space="preserve"> собственост на  „БДЖ – Пътнически превози” ЕООД, за двугодишен период</w:t>
      </w:r>
      <w:r w:rsidR="009530E6" w:rsidRPr="00F26A83">
        <w:rPr>
          <w:bCs/>
          <w:i/>
          <w:sz w:val="24"/>
          <w:szCs w:val="24"/>
          <w:lang w:val="bg-BG" w:eastAsia="ar-SA"/>
        </w:rPr>
        <w:t>“</w:t>
      </w:r>
      <w:r w:rsidRPr="00F26A83">
        <w:rPr>
          <w:i/>
          <w:sz w:val="24"/>
          <w:szCs w:val="24"/>
          <w:lang w:val="bg-BG"/>
        </w:rPr>
        <w:t>,</w:t>
      </w:r>
      <w:r w:rsidRPr="009530E6">
        <w:rPr>
          <w:b/>
          <w:bCs/>
          <w:sz w:val="24"/>
          <w:szCs w:val="24"/>
          <w:lang w:val="bg-BG"/>
        </w:rPr>
        <w:t xml:space="preserve"> </w:t>
      </w:r>
      <w:r w:rsidR="00E0148F" w:rsidRPr="00E0148F">
        <w:rPr>
          <w:iCs/>
          <w:spacing w:val="1"/>
          <w:sz w:val="24"/>
          <w:szCs w:val="24"/>
          <w:lang w:val="bg-BG"/>
        </w:rPr>
        <w:t>като предлагаме</w:t>
      </w:r>
      <w:r w:rsidR="00E0148F" w:rsidRPr="00E0148F">
        <w:rPr>
          <w:sz w:val="24"/>
          <w:szCs w:val="24"/>
          <w:lang w:val="ru-RU"/>
        </w:rPr>
        <w:t xml:space="preserve"> да изпълним </w:t>
      </w:r>
      <w:r w:rsidR="00016229">
        <w:rPr>
          <w:sz w:val="24"/>
          <w:szCs w:val="24"/>
          <w:lang w:val="ru-RU"/>
        </w:rPr>
        <w:t>поръчка</w:t>
      </w:r>
      <w:r w:rsidR="00054261">
        <w:rPr>
          <w:sz w:val="24"/>
          <w:szCs w:val="24"/>
          <w:lang w:val="ru-RU"/>
        </w:rPr>
        <w:t>та</w:t>
      </w:r>
      <w:r w:rsidR="00E0148F" w:rsidRPr="00E0148F">
        <w:rPr>
          <w:sz w:val="24"/>
          <w:szCs w:val="24"/>
          <w:lang w:val="ru-RU"/>
        </w:rPr>
        <w:t>, в съответствие с предварително обявените условия на Възложителя, при следните условия:</w:t>
      </w:r>
    </w:p>
    <w:p w:rsidR="00516E81" w:rsidRPr="00016229" w:rsidRDefault="00516E81" w:rsidP="00E0148F">
      <w:pPr>
        <w:spacing w:line="276" w:lineRule="auto"/>
        <w:ind w:left="160" w:firstLine="880"/>
        <w:jc w:val="both"/>
        <w:rPr>
          <w:sz w:val="24"/>
          <w:szCs w:val="24"/>
          <w:highlight w:val="green"/>
          <w:lang w:val="en-US"/>
        </w:rPr>
      </w:pPr>
    </w:p>
    <w:p w:rsidR="004E1DAE" w:rsidRPr="00C20C2F" w:rsidRDefault="004E1DAE" w:rsidP="004E1DAE">
      <w:pPr>
        <w:tabs>
          <w:tab w:val="left" w:pos="567"/>
        </w:tabs>
        <w:jc w:val="both"/>
        <w:rPr>
          <w:sz w:val="24"/>
          <w:szCs w:val="24"/>
          <w:lang w:val="bg-BG"/>
        </w:rPr>
      </w:pPr>
      <w:r>
        <w:rPr>
          <w:b/>
          <w:sz w:val="24"/>
          <w:szCs w:val="24"/>
          <w:lang w:val="bg-BG"/>
        </w:rPr>
        <w:tab/>
      </w:r>
      <w:r w:rsidR="00130FD9">
        <w:rPr>
          <w:b/>
          <w:sz w:val="24"/>
          <w:szCs w:val="24"/>
        </w:rPr>
        <w:t>I</w:t>
      </w:r>
      <w:r w:rsidRPr="00C20C2F">
        <w:rPr>
          <w:b/>
          <w:sz w:val="24"/>
          <w:szCs w:val="24"/>
        </w:rPr>
        <w:t>.</w:t>
      </w:r>
      <w:r w:rsidRPr="00C20C2F">
        <w:rPr>
          <w:sz w:val="24"/>
          <w:szCs w:val="24"/>
          <w:lang w:val="bg-BG"/>
        </w:rPr>
        <w:t xml:space="preserve"> </w:t>
      </w:r>
      <w:r w:rsidR="00341295" w:rsidRPr="00C20C2F">
        <w:rPr>
          <w:b/>
          <w:sz w:val="24"/>
          <w:szCs w:val="24"/>
        </w:rPr>
        <w:t>ДЕКЛАРИРАМЕ</w:t>
      </w:r>
      <w:r w:rsidR="00341295" w:rsidRPr="00C20C2F">
        <w:rPr>
          <w:b/>
          <w:sz w:val="24"/>
          <w:szCs w:val="24"/>
          <w:lang w:val="bg-BG"/>
        </w:rPr>
        <w:t xml:space="preserve">, </w:t>
      </w:r>
      <w:r w:rsidRPr="00C20C2F">
        <w:rPr>
          <w:sz w:val="24"/>
          <w:szCs w:val="24"/>
          <w:lang w:val="bg-BG"/>
        </w:rPr>
        <w:t>ч</w:t>
      </w:r>
      <w:r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516E81" w:rsidRPr="00016229" w:rsidRDefault="00516E81" w:rsidP="006A3725">
      <w:pPr>
        <w:ind w:firstLine="567"/>
        <w:jc w:val="both"/>
        <w:rPr>
          <w:sz w:val="24"/>
          <w:szCs w:val="24"/>
          <w:highlight w:val="green"/>
          <w:lang w:val="en-US"/>
        </w:rPr>
      </w:pPr>
    </w:p>
    <w:p w:rsidR="00F141B2" w:rsidRDefault="00130FD9" w:rsidP="006A3725">
      <w:pPr>
        <w:spacing w:after="120"/>
        <w:ind w:firstLine="567"/>
        <w:jc w:val="both"/>
        <w:rPr>
          <w:b/>
          <w:sz w:val="24"/>
          <w:szCs w:val="24"/>
          <w:lang w:val="ru-RU"/>
        </w:rPr>
      </w:pPr>
      <w:r>
        <w:rPr>
          <w:b/>
          <w:sz w:val="24"/>
          <w:szCs w:val="24"/>
          <w:lang w:val="en-US"/>
        </w:rPr>
        <w:t>II</w:t>
      </w:r>
      <w:r w:rsidR="00A026E9" w:rsidRPr="00F141B2">
        <w:rPr>
          <w:b/>
          <w:sz w:val="24"/>
          <w:szCs w:val="24"/>
          <w:lang w:val="ru-RU"/>
        </w:rPr>
        <w:t xml:space="preserve">. </w:t>
      </w:r>
      <w:r w:rsidR="00341295" w:rsidRPr="00F141B2">
        <w:rPr>
          <w:b/>
          <w:sz w:val="24"/>
          <w:szCs w:val="24"/>
          <w:lang w:val="ru-RU"/>
        </w:rPr>
        <w:t xml:space="preserve">ПРЕДЛАГАМЕ </w:t>
      </w:r>
      <w:r w:rsidR="00F141B2">
        <w:rPr>
          <w:b/>
          <w:sz w:val="24"/>
          <w:szCs w:val="24"/>
          <w:lang w:val="ru-RU"/>
        </w:rPr>
        <w:t>ИЗПЪЛНЕНИЕ НА ДЕЙНОСТИТЕ, ПРЕДМЕТ НА ОБЩЕСТВЕНАТА ПОРЪЧКА, КАКТО СЛЕДВА:</w:t>
      </w:r>
    </w:p>
    <w:p w:rsidR="006A3725" w:rsidRPr="00F141B2" w:rsidRDefault="001A0524" w:rsidP="006A3725">
      <w:pPr>
        <w:spacing w:after="120"/>
        <w:ind w:firstLine="567"/>
        <w:jc w:val="both"/>
        <w:rPr>
          <w:sz w:val="24"/>
          <w:szCs w:val="24"/>
          <w:lang w:val="ru-RU"/>
        </w:rPr>
      </w:pPr>
      <w:r>
        <w:rPr>
          <w:sz w:val="24"/>
          <w:szCs w:val="24"/>
          <w:lang w:val="ru-RU"/>
        </w:rPr>
        <w:t>1</w:t>
      </w:r>
      <w:r w:rsidR="00130FD9">
        <w:rPr>
          <w:sz w:val="24"/>
          <w:szCs w:val="24"/>
          <w:lang w:val="ru-RU"/>
        </w:rPr>
        <w:t>.</w:t>
      </w:r>
      <w:r w:rsidR="003344D3">
        <w:rPr>
          <w:sz w:val="24"/>
          <w:szCs w:val="24"/>
          <w:lang w:val="ru-RU"/>
        </w:rPr>
        <w:t xml:space="preserve"> </w:t>
      </w:r>
      <w:r w:rsidR="000815F9" w:rsidRPr="000815F9">
        <w:rPr>
          <w:sz w:val="24"/>
          <w:szCs w:val="24"/>
          <w:u w:val="single"/>
          <w:lang w:val="ru-RU"/>
        </w:rPr>
        <w:t>И</w:t>
      </w:r>
      <w:r w:rsidR="003344D3" w:rsidRPr="000815F9">
        <w:rPr>
          <w:sz w:val="24"/>
          <w:szCs w:val="24"/>
          <w:u w:val="single"/>
          <w:lang w:val="ru-RU"/>
        </w:rPr>
        <w:t>зпълнение на всички дейности по капиталния ремонт и преустройство</w:t>
      </w:r>
      <w:r w:rsidR="003344D3" w:rsidRPr="00F141B2">
        <w:rPr>
          <w:sz w:val="24"/>
          <w:szCs w:val="24"/>
          <w:lang w:val="ru-RU"/>
        </w:rPr>
        <w:t xml:space="preserve"> на 10 броя </w:t>
      </w:r>
      <w:r w:rsidR="003344D3" w:rsidRPr="00F141B2">
        <w:rPr>
          <w:sz w:val="24"/>
          <w:szCs w:val="24"/>
          <w:lang w:val="bg-BG"/>
        </w:rPr>
        <w:t>електрически локомотиви серия 44000 и 45000</w:t>
      </w:r>
      <w:r w:rsidR="003344D3" w:rsidRPr="00F141B2">
        <w:rPr>
          <w:sz w:val="24"/>
          <w:szCs w:val="24"/>
          <w:lang w:val="ru-RU"/>
        </w:rPr>
        <w:t>, в съответствие с изискуемите условия, срокове и качество</w:t>
      </w:r>
      <w:r w:rsidR="00761724">
        <w:rPr>
          <w:sz w:val="24"/>
          <w:szCs w:val="24"/>
          <w:lang w:val="ru-RU"/>
        </w:rPr>
        <w:t>,</w:t>
      </w:r>
      <w:r w:rsidR="003344D3" w:rsidRPr="00F141B2">
        <w:rPr>
          <w:sz w:val="24"/>
          <w:szCs w:val="24"/>
          <w:lang w:val="ru-RU"/>
        </w:rPr>
        <w:t xml:space="preserve"> съгласно </w:t>
      </w:r>
      <w:r w:rsidR="000815F9">
        <w:rPr>
          <w:sz w:val="24"/>
          <w:szCs w:val="24"/>
          <w:lang w:val="ru-RU"/>
        </w:rPr>
        <w:t>Т</w:t>
      </w:r>
      <w:r w:rsidR="003344D3" w:rsidRPr="00F141B2">
        <w:rPr>
          <w:sz w:val="24"/>
          <w:szCs w:val="24"/>
          <w:lang w:val="ru-RU"/>
        </w:rPr>
        <w:t xml:space="preserve">ехнически условия за </w:t>
      </w:r>
      <w:r w:rsidR="003344D3" w:rsidRPr="00F141B2">
        <w:rPr>
          <w:sz w:val="24"/>
          <w:szCs w:val="24"/>
          <w:lang w:val="bg-BG" w:eastAsia="ar-SA"/>
        </w:rPr>
        <w:t>„</w:t>
      </w:r>
      <w:r w:rsidR="00FA63CA">
        <w:rPr>
          <w:sz w:val="24"/>
          <w:szCs w:val="24"/>
          <w:lang w:val="bg-BG" w:eastAsia="ar-SA"/>
        </w:rPr>
        <w:t>И</w:t>
      </w:r>
      <w:r w:rsidR="003344D3" w:rsidRPr="00F141B2">
        <w:rPr>
          <w:sz w:val="24"/>
          <w:szCs w:val="24"/>
          <w:lang w:val="bg-BG" w:eastAsia="ar-SA"/>
        </w:rPr>
        <w:t xml:space="preserve">звършване на капитален ремонт и преустройство на </w:t>
      </w:r>
      <w:r w:rsidR="003344D3" w:rsidRPr="00F141B2">
        <w:rPr>
          <w:sz w:val="24"/>
          <w:szCs w:val="24"/>
          <w:lang w:val="en-GB" w:eastAsia="ar-SA"/>
        </w:rPr>
        <w:t>1</w:t>
      </w:r>
      <w:r w:rsidR="003344D3" w:rsidRPr="00F141B2">
        <w:rPr>
          <w:sz w:val="24"/>
          <w:szCs w:val="24"/>
          <w:lang w:val="bg-BG" w:eastAsia="ar-SA"/>
        </w:rPr>
        <w:t>0 броя електрически локомотиви, извън експлоатация серии 44000 и 45000 /</w:t>
      </w:r>
      <w:r w:rsidR="003344D3" w:rsidRPr="00F141B2">
        <w:rPr>
          <w:sz w:val="24"/>
          <w:szCs w:val="24"/>
          <w:lang w:eastAsia="ar-SA"/>
        </w:rPr>
        <w:t>68е</w:t>
      </w:r>
      <w:r w:rsidR="003344D3" w:rsidRPr="00F141B2">
        <w:rPr>
          <w:sz w:val="24"/>
          <w:szCs w:val="24"/>
          <w:lang w:val="bg-BG" w:eastAsia="ar-SA"/>
        </w:rPr>
        <w:t>/, с номера № 44 070, 45 085, 44 087, 44 150, 45 157, 45 160, 44 190, 45 204, 45 187, 45 205, собственост на „</w:t>
      </w:r>
      <w:r w:rsidR="00FA63CA" w:rsidRPr="00F141B2">
        <w:rPr>
          <w:sz w:val="24"/>
          <w:szCs w:val="24"/>
          <w:lang w:val="bg-BG" w:eastAsia="ar-SA"/>
        </w:rPr>
        <w:t>БДЖ</w:t>
      </w:r>
      <w:r w:rsidR="003344D3" w:rsidRPr="00F141B2">
        <w:rPr>
          <w:sz w:val="24"/>
          <w:szCs w:val="24"/>
          <w:lang w:val="bg-BG" w:eastAsia="ar-SA"/>
        </w:rPr>
        <w:t xml:space="preserve"> – </w:t>
      </w:r>
      <w:r w:rsidR="00FA63CA" w:rsidRPr="00F141B2">
        <w:rPr>
          <w:sz w:val="24"/>
          <w:szCs w:val="24"/>
          <w:lang w:val="bg-BG" w:eastAsia="ar-SA"/>
        </w:rPr>
        <w:t>П</w:t>
      </w:r>
      <w:r w:rsidR="003344D3" w:rsidRPr="00F141B2">
        <w:rPr>
          <w:sz w:val="24"/>
          <w:szCs w:val="24"/>
          <w:lang w:val="bg-BG" w:eastAsia="ar-SA"/>
        </w:rPr>
        <w:t xml:space="preserve">ътнически превози” </w:t>
      </w:r>
      <w:r w:rsidR="00FA63CA" w:rsidRPr="00F141B2">
        <w:rPr>
          <w:sz w:val="24"/>
          <w:szCs w:val="24"/>
          <w:lang w:val="bg-BG" w:eastAsia="ar-SA"/>
        </w:rPr>
        <w:t>ЕООД</w:t>
      </w:r>
      <w:r w:rsidR="00F1052D" w:rsidRPr="00AE09C4">
        <w:rPr>
          <w:sz w:val="24"/>
          <w:szCs w:val="24"/>
          <w:lang w:val="bg-BG" w:eastAsia="ar-SA"/>
        </w:rPr>
        <w:t>,</w:t>
      </w:r>
      <w:r w:rsidR="003344D3" w:rsidRPr="00AE09C4">
        <w:rPr>
          <w:sz w:val="24"/>
          <w:szCs w:val="24"/>
          <w:lang w:val="bg-BG" w:eastAsia="ar-SA"/>
        </w:rPr>
        <w:t xml:space="preserve"> за</w:t>
      </w:r>
      <w:r w:rsidR="003344D3" w:rsidRPr="00F141B2">
        <w:rPr>
          <w:sz w:val="24"/>
          <w:szCs w:val="24"/>
          <w:lang w:val="bg-BG" w:eastAsia="ar-SA"/>
        </w:rPr>
        <w:t xml:space="preserve"> двугодишен период</w:t>
      </w:r>
      <w:r w:rsidR="00113584">
        <w:rPr>
          <w:sz w:val="24"/>
          <w:szCs w:val="24"/>
          <w:lang w:val="bg-BG" w:eastAsia="ar-SA"/>
        </w:rPr>
        <w:t xml:space="preserve"> и обучение на персонал</w:t>
      </w:r>
      <w:r w:rsidR="003344D3" w:rsidRPr="00F141B2">
        <w:rPr>
          <w:bCs/>
          <w:sz w:val="24"/>
          <w:szCs w:val="24"/>
          <w:lang w:val="bg-BG" w:eastAsia="ar-SA"/>
        </w:rPr>
        <w:t>“</w:t>
      </w:r>
      <w:r w:rsidR="003344D3" w:rsidRPr="00F141B2">
        <w:rPr>
          <w:sz w:val="24"/>
          <w:szCs w:val="24"/>
          <w:lang w:val="ru-RU"/>
        </w:rPr>
        <w:t xml:space="preserve">,  </w:t>
      </w:r>
      <w:r w:rsidR="000815F9">
        <w:rPr>
          <w:sz w:val="24"/>
          <w:szCs w:val="24"/>
          <w:lang w:val="ru-RU"/>
        </w:rPr>
        <w:t>а именно</w:t>
      </w:r>
      <w:r w:rsidR="003344D3" w:rsidRPr="00F141B2">
        <w:rPr>
          <w:sz w:val="24"/>
          <w:szCs w:val="24"/>
          <w:lang w:val="ru-RU"/>
        </w:rPr>
        <w:t>:</w:t>
      </w:r>
    </w:p>
    <w:p w:rsidR="008C133B" w:rsidRDefault="00A026E9" w:rsidP="00204C2D">
      <w:pPr>
        <w:spacing w:after="120"/>
        <w:ind w:firstLine="567"/>
        <w:jc w:val="both"/>
        <w:rPr>
          <w:sz w:val="24"/>
          <w:szCs w:val="24"/>
          <w:u w:val="single"/>
          <w:lang w:val="bg-BG"/>
        </w:rPr>
      </w:pPr>
      <w:r w:rsidRPr="00D47105">
        <w:rPr>
          <w:sz w:val="24"/>
          <w:szCs w:val="24"/>
          <w:lang w:val="ru-RU"/>
        </w:rPr>
        <w:lastRenderedPageBreak/>
        <w:t>1</w:t>
      </w:r>
      <w:r w:rsidR="001A0524">
        <w:rPr>
          <w:sz w:val="24"/>
          <w:szCs w:val="24"/>
          <w:lang w:val="ru-RU"/>
        </w:rPr>
        <w:t>.1</w:t>
      </w:r>
      <w:r w:rsidR="00130FD9">
        <w:rPr>
          <w:sz w:val="24"/>
          <w:szCs w:val="24"/>
          <w:lang w:val="en-US"/>
        </w:rPr>
        <w:t>.</w:t>
      </w:r>
      <w:r w:rsidRPr="006F03BA">
        <w:rPr>
          <w:b/>
          <w:sz w:val="24"/>
          <w:szCs w:val="24"/>
          <w:lang w:val="ru-RU"/>
        </w:rPr>
        <w:t xml:space="preserve"> </w:t>
      </w:r>
      <w:r w:rsidR="005C1619" w:rsidRPr="005C1619">
        <w:rPr>
          <w:sz w:val="24"/>
          <w:szCs w:val="24"/>
          <w:u w:val="single"/>
          <w:lang w:val="ru-RU"/>
        </w:rPr>
        <w:t>И</w:t>
      </w:r>
      <w:r w:rsidR="005C1619" w:rsidRPr="005C1619">
        <w:rPr>
          <w:sz w:val="24"/>
          <w:szCs w:val="24"/>
          <w:u w:val="single"/>
          <w:lang w:val="bg-BG"/>
        </w:rPr>
        <w:t>зпълнение на дейности п</w:t>
      </w:r>
      <w:r w:rsidR="000E05D7">
        <w:rPr>
          <w:sz w:val="24"/>
          <w:szCs w:val="24"/>
          <w:u w:val="single"/>
          <w:lang w:val="bg-BG"/>
        </w:rPr>
        <w:t xml:space="preserve">ри </w:t>
      </w:r>
      <w:r w:rsidR="005C1619" w:rsidRPr="005C1619">
        <w:rPr>
          <w:sz w:val="24"/>
          <w:szCs w:val="24"/>
          <w:u w:val="single"/>
          <w:lang w:val="bg-BG"/>
        </w:rPr>
        <w:t>капиталният ремонт на 10 броя електрически локомотиви серия 44000 и 45000</w:t>
      </w:r>
      <w:r w:rsidR="002C67AE">
        <w:rPr>
          <w:sz w:val="24"/>
          <w:szCs w:val="24"/>
          <w:u w:val="single"/>
          <w:lang w:val="bg-BG"/>
        </w:rPr>
        <w:t>, които включва</w:t>
      </w:r>
      <w:r w:rsidR="008C133B">
        <w:rPr>
          <w:sz w:val="24"/>
          <w:szCs w:val="24"/>
          <w:u w:val="single"/>
          <w:lang w:val="bg-BG"/>
        </w:rPr>
        <w:t>:</w:t>
      </w:r>
    </w:p>
    <w:p w:rsidR="00D107C9" w:rsidRDefault="008C133B" w:rsidP="00204C2D">
      <w:pPr>
        <w:spacing w:after="120"/>
        <w:ind w:firstLine="567"/>
        <w:jc w:val="both"/>
        <w:rPr>
          <w:sz w:val="24"/>
          <w:szCs w:val="24"/>
          <w:lang w:val="bg-BG"/>
        </w:rPr>
      </w:pPr>
      <w:r w:rsidRPr="008C133B">
        <w:rPr>
          <w:sz w:val="24"/>
          <w:szCs w:val="24"/>
          <w:lang w:val="bg-BG"/>
        </w:rPr>
        <w:t>1.</w:t>
      </w:r>
      <w:r w:rsidR="001A0524">
        <w:rPr>
          <w:sz w:val="24"/>
          <w:szCs w:val="24"/>
          <w:lang w:val="bg-BG"/>
        </w:rPr>
        <w:t>1.1.</w:t>
      </w:r>
      <w:r w:rsidRPr="008C133B">
        <w:rPr>
          <w:sz w:val="24"/>
          <w:szCs w:val="24"/>
          <w:lang w:val="bg-BG"/>
        </w:rPr>
        <w:t xml:space="preserve"> </w:t>
      </w:r>
      <w:r w:rsidR="002C67AE" w:rsidRPr="008C133B">
        <w:rPr>
          <w:sz w:val="24"/>
          <w:szCs w:val="24"/>
          <w:lang w:val="bg-BG"/>
        </w:rPr>
        <w:t xml:space="preserve"> </w:t>
      </w:r>
      <w:r w:rsidR="00FF2D1A">
        <w:rPr>
          <w:sz w:val="24"/>
          <w:szCs w:val="24"/>
          <w:lang w:val="bg-BG"/>
        </w:rPr>
        <w:t>И</w:t>
      </w:r>
      <w:r w:rsidR="00B03D75">
        <w:rPr>
          <w:sz w:val="24"/>
          <w:szCs w:val="24"/>
          <w:lang w:val="bg-BG"/>
        </w:rPr>
        <w:t xml:space="preserve">звършване на </w:t>
      </w:r>
      <w:r w:rsidR="002C67AE" w:rsidRPr="008C133B">
        <w:rPr>
          <w:sz w:val="24"/>
          <w:szCs w:val="24"/>
          <w:lang w:val="bg-BG"/>
        </w:rPr>
        <w:t xml:space="preserve">капитален ремонт на електрически локомотиви </w:t>
      </w:r>
      <w:r w:rsidR="005C1619" w:rsidRPr="008C133B">
        <w:rPr>
          <w:sz w:val="24"/>
          <w:szCs w:val="24"/>
          <w:lang w:val="bg-BG"/>
        </w:rPr>
        <w:t xml:space="preserve"> </w:t>
      </w:r>
      <w:r w:rsidR="002C67AE" w:rsidRPr="00666138">
        <w:rPr>
          <w:sz w:val="24"/>
          <w:szCs w:val="24"/>
          <w:lang w:val="bg-BG"/>
        </w:rPr>
        <w:t xml:space="preserve">серия 44000 и 45000 </w:t>
      </w:r>
      <w:r w:rsidR="00054261" w:rsidRPr="00054261">
        <w:rPr>
          <w:sz w:val="24"/>
          <w:szCs w:val="24"/>
          <w:lang w:val="bg-BG"/>
        </w:rPr>
        <w:t xml:space="preserve">при спазване условията на „Правилник за заводски ремонт на електрически локомотиви серии 44000, 45000”- </w:t>
      </w:r>
      <w:r w:rsidR="00054261" w:rsidRPr="00054261">
        <w:rPr>
          <w:b/>
          <w:sz w:val="24"/>
          <w:szCs w:val="24"/>
          <w:lang w:val="bg-BG"/>
        </w:rPr>
        <w:t>ПЛС127/ 05</w:t>
      </w:r>
      <w:r w:rsidR="00AE09C4">
        <w:rPr>
          <w:sz w:val="24"/>
          <w:szCs w:val="24"/>
          <w:lang w:val="bg-BG"/>
        </w:rPr>
        <w:t xml:space="preserve"> на </w:t>
      </w:r>
      <w:r w:rsidR="00054261" w:rsidRPr="00054261">
        <w:rPr>
          <w:sz w:val="24"/>
          <w:szCs w:val="24"/>
          <w:lang w:val="bg-BG"/>
        </w:rPr>
        <w:t xml:space="preserve">БДЖ </w:t>
      </w:r>
      <w:r w:rsidR="00C872A1" w:rsidRPr="00C872A1">
        <w:rPr>
          <w:sz w:val="24"/>
          <w:szCs w:val="24"/>
          <w:lang w:val="bg-BG"/>
        </w:rPr>
        <w:t xml:space="preserve">и </w:t>
      </w:r>
      <w:r w:rsidR="00D107C9" w:rsidRPr="002A765D">
        <w:rPr>
          <w:sz w:val="24"/>
          <w:szCs w:val="24"/>
          <w:lang w:val="bg-BG" w:eastAsia="ar-SA"/>
        </w:rPr>
        <w:t>„Спецификация на нови части, възли и материали, определени за задължителна смяна при извършване на капиталните ремонти”</w:t>
      </w:r>
      <w:r w:rsidR="00D107C9" w:rsidRPr="000B414A">
        <w:rPr>
          <w:sz w:val="24"/>
          <w:szCs w:val="24"/>
          <w:lang w:val="bg-BG"/>
        </w:rPr>
        <w:t xml:space="preserve"> на 10 броя електрически локомотиви серии 44000 и 45000, съгласно „Правилник за заводски ремонт на електрически локомотиви серии 44000, 45000”- </w:t>
      </w:r>
      <w:r w:rsidR="0064412A">
        <w:rPr>
          <w:b/>
          <w:sz w:val="24"/>
          <w:szCs w:val="24"/>
          <w:lang w:val="bg-BG"/>
        </w:rPr>
        <w:t>ПЛС127/</w:t>
      </w:r>
      <w:r w:rsidR="00D107C9" w:rsidRPr="000B414A">
        <w:rPr>
          <w:b/>
          <w:sz w:val="24"/>
          <w:szCs w:val="24"/>
          <w:lang w:val="bg-BG"/>
        </w:rPr>
        <w:t>05</w:t>
      </w:r>
      <w:r w:rsidR="00D107C9" w:rsidRPr="000B414A">
        <w:rPr>
          <w:sz w:val="24"/>
          <w:szCs w:val="24"/>
          <w:lang w:val="bg-BG"/>
        </w:rPr>
        <w:t xml:space="preserve"> на БДЖ </w:t>
      </w:r>
      <w:r w:rsidR="00657C07" w:rsidRPr="00F3255B">
        <w:rPr>
          <w:i/>
          <w:sz w:val="24"/>
          <w:szCs w:val="24"/>
          <w:lang w:val="bg-BG"/>
        </w:rPr>
        <w:t>(съгласно раздел</w:t>
      </w:r>
      <w:r w:rsidR="00657C07" w:rsidRPr="00F3255B">
        <w:rPr>
          <w:b/>
          <w:i/>
          <w:sz w:val="24"/>
          <w:szCs w:val="24"/>
          <w:lang w:val="en-US"/>
        </w:rPr>
        <w:t xml:space="preserve"> </w:t>
      </w:r>
      <w:r w:rsidR="00657C07" w:rsidRPr="00F3255B">
        <w:rPr>
          <w:i/>
          <w:sz w:val="24"/>
          <w:szCs w:val="24"/>
          <w:lang w:val="en-US"/>
        </w:rPr>
        <w:t>II</w:t>
      </w:r>
      <w:r w:rsidR="00657C07" w:rsidRPr="00F3255B">
        <w:rPr>
          <w:i/>
          <w:sz w:val="24"/>
          <w:szCs w:val="24"/>
          <w:lang w:val="ru-RU"/>
        </w:rPr>
        <w:t>, точка 1</w:t>
      </w:r>
      <w:r w:rsidR="00FB714B" w:rsidRPr="00F3255B">
        <w:rPr>
          <w:i/>
          <w:sz w:val="24"/>
          <w:szCs w:val="24"/>
          <w:lang w:val="ru-RU"/>
        </w:rPr>
        <w:t xml:space="preserve"> </w:t>
      </w:r>
      <w:r w:rsidR="00657C07" w:rsidRPr="00F3255B">
        <w:rPr>
          <w:i/>
          <w:sz w:val="24"/>
          <w:szCs w:val="24"/>
          <w:lang w:val="ru-RU"/>
        </w:rPr>
        <w:t xml:space="preserve">и точка </w:t>
      </w:r>
      <w:r w:rsidR="00FB714B" w:rsidRPr="00F3255B">
        <w:rPr>
          <w:i/>
          <w:sz w:val="24"/>
          <w:szCs w:val="24"/>
          <w:lang w:val="ru-RU"/>
        </w:rPr>
        <w:t>2</w:t>
      </w:r>
      <w:r w:rsidR="00657C07" w:rsidRPr="00F3255B">
        <w:rPr>
          <w:i/>
          <w:sz w:val="24"/>
          <w:szCs w:val="24"/>
          <w:lang w:val="ru-RU"/>
        </w:rPr>
        <w:t xml:space="preserve"> от Техническите условия</w:t>
      </w:r>
      <w:r w:rsidR="00657C07">
        <w:rPr>
          <w:b/>
          <w:sz w:val="24"/>
          <w:szCs w:val="24"/>
          <w:lang w:val="ru-RU"/>
        </w:rPr>
        <w:t>)</w:t>
      </w:r>
      <w:r w:rsidR="00D107C9" w:rsidRPr="000B414A">
        <w:rPr>
          <w:sz w:val="24"/>
          <w:szCs w:val="24"/>
          <w:lang w:val="bg-BG"/>
        </w:rPr>
        <w:t xml:space="preserve">. </w:t>
      </w:r>
    </w:p>
    <w:p w:rsidR="00272909" w:rsidRPr="00A2359E" w:rsidRDefault="003F24F3" w:rsidP="00DE7343">
      <w:pPr>
        <w:ind w:right="-16" w:firstLine="567"/>
        <w:jc w:val="both"/>
        <w:rPr>
          <w:b/>
          <w:sz w:val="24"/>
          <w:szCs w:val="24"/>
          <w:lang w:val="bg-BG" w:eastAsia="ar-SA"/>
        </w:rPr>
      </w:pPr>
      <w:r>
        <w:rPr>
          <w:sz w:val="24"/>
          <w:szCs w:val="24"/>
          <w:lang w:val="bg-BG"/>
        </w:rPr>
        <w:t>1.1.</w:t>
      </w:r>
      <w:r w:rsidR="0064412A" w:rsidRPr="00A2359E">
        <w:rPr>
          <w:sz w:val="24"/>
          <w:szCs w:val="24"/>
          <w:lang w:val="bg-BG"/>
        </w:rPr>
        <w:t xml:space="preserve">2. </w:t>
      </w:r>
      <w:r w:rsidR="008E654F" w:rsidRPr="00A2359E">
        <w:rPr>
          <w:sz w:val="24"/>
          <w:szCs w:val="24"/>
          <w:lang w:val="bg-BG"/>
        </w:rPr>
        <w:t>И</w:t>
      </w:r>
      <w:r w:rsidR="00B36E91" w:rsidRPr="00A2359E">
        <w:rPr>
          <w:sz w:val="24"/>
          <w:szCs w:val="24"/>
          <w:lang w:val="bg-BG"/>
        </w:rPr>
        <w:t>з</w:t>
      </w:r>
      <w:r w:rsidR="00DE082E" w:rsidRPr="00A2359E">
        <w:rPr>
          <w:sz w:val="24"/>
          <w:szCs w:val="24"/>
          <w:lang w:val="bg-BG"/>
        </w:rPr>
        <w:t>пълнение</w:t>
      </w:r>
      <w:r w:rsidR="00B36E91" w:rsidRPr="00A2359E">
        <w:rPr>
          <w:sz w:val="24"/>
          <w:szCs w:val="24"/>
          <w:lang w:val="bg-BG"/>
        </w:rPr>
        <w:t xml:space="preserve"> на з</w:t>
      </w:r>
      <w:r w:rsidR="00D107C9" w:rsidRPr="00A2359E">
        <w:rPr>
          <w:sz w:val="24"/>
          <w:szCs w:val="24"/>
          <w:lang w:val="bg-BG"/>
        </w:rPr>
        <w:t xml:space="preserve">адължителни ремонтни дейности </w:t>
      </w:r>
      <w:r w:rsidR="00D107C9" w:rsidRPr="00A2359E">
        <w:rPr>
          <w:sz w:val="24"/>
          <w:szCs w:val="24"/>
          <w:lang w:val="bg-BG" w:eastAsia="ar-SA"/>
        </w:rPr>
        <w:t>на основни възли и агрегати</w:t>
      </w:r>
      <w:r w:rsidR="00DE7343" w:rsidRPr="00A2359E">
        <w:rPr>
          <w:sz w:val="24"/>
          <w:szCs w:val="24"/>
          <w:lang w:val="bg-BG" w:eastAsia="ar-SA"/>
        </w:rPr>
        <w:t xml:space="preserve">, </w:t>
      </w:r>
      <w:r w:rsidR="00D01EA6" w:rsidRPr="00A2359E">
        <w:rPr>
          <w:sz w:val="24"/>
          <w:szCs w:val="24"/>
          <w:lang w:val="bg-BG" w:eastAsia="ar-SA"/>
        </w:rPr>
        <w:t>както следва</w:t>
      </w:r>
      <w:r w:rsidR="00DE7343" w:rsidRPr="00A2359E">
        <w:rPr>
          <w:sz w:val="24"/>
          <w:szCs w:val="24"/>
          <w:lang w:val="bg-BG" w:eastAsia="ar-SA"/>
        </w:rPr>
        <w:t>:</w:t>
      </w:r>
      <w:r w:rsidR="00DE7343" w:rsidRPr="00A2359E">
        <w:rPr>
          <w:b/>
          <w:sz w:val="24"/>
          <w:szCs w:val="24"/>
          <w:lang w:val="bg-BG" w:eastAsia="ar-SA"/>
        </w:rPr>
        <w:t xml:space="preserve"> </w:t>
      </w:r>
    </w:p>
    <w:p w:rsidR="00D107C9" w:rsidRDefault="00272909" w:rsidP="00DE7343">
      <w:pPr>
        <w:ind w:right="-16" w:firstLine="567"/>
        <w:jc w:val="both"/>
        <w:rPr>
          <w:sz w:val="24"/>
          <w:szCs w:val="24"/>
          <w:lang w:val="bg-BG"/>
        </w:rPr>
      </w:pPr>
      <w:r>
        <w:rPr>
          <w:b/>
          <w:sz w:val="24"/>
          <w:szCs w:val="24"/>
          <w:lang w:val="bg-BG" w:eastAsia="ar-SA"/>
        </w:rPr>
        <w:t xml:space="preserve">- </w:t>
      </w:r>
      <w:r w:rsidRPr="00272909">
        <w:rPr>
          <w:sz w:val="24"/>
          <w:szCs w:val="24"/>
          <w:lang w:val="bg-BG" w:eastAsia="ar-SA"/>
        </w:rPr>
        <w:t>р</w:t>
      </w:r>
      <w:r w:rsidR="00D107C9" w:rsidRPr="000B414A">
        <w:rPr>
          <w:sz w:val="24"/>
          <w:szCs w:val="24"/>
          <w:lang w:val="bg-BG"/>
        </w:rPr>
        <w:t>емонт на 1 брой тягов трансформатор 2SL61/5063/47 - пренавиване, изсушаване и импрегниране намотките на тяговия трансформатор;</w:t>
      </w:r>
    </w:p>
    <w:p w:rsidR="00D107C9" w:rsidRDefault="00272909" w:rsidP="00272909">
      <w:pPr>
        <w:ind w:right="-16" w:firstLine="567"/>
        <w:jc w:val="both"/>
        <w:rPr>
          <w:sz w:val="24"/>
          <w:szCs w:val="24"/>
          <w:lang w:val="bg-BG"/>
        </w:rPr>
      </w:pPr>
      <w:r>
        <w:rPr>
          <w:sz w:val="24"/>
          <w:szCs w:val="24"/>
          <w:lang w:val="bg-BG"/>
        </w:rPr>
        <w:t>- р</w:t>
      </w:r>
      <w:r w:rsidR="00D107C9" w:rsidRPr="000B414A">
        <w:rPr>
          <w:sz w:val="24"/>
          <w:szCs w:val="24"/>
          <w:lang w:val="bg-BG"/>
        </w:rPr>
        <w:t>емонт на 4 броя тягови електродвигатели 12 AL4446 iP - пренавиване, изсушаване и импрегниране намотките на ротор и статор на тяговия електродвигател;</w:t>
      </w:r>
    </w:p>
    <w:p w:rsidR="00D107C9" w:rsidRDefault="00272909" w:rsidP="00272909">
      <w:pPr>
        <w:ind w:right="-16" w:firstLine="567"/>
        <w:jc w:val="both"/>
        <w:rPr>
          <w:sz w:val="24"/>
          <w:szCs w:val="24"/>
          <w:lang w:val="bg-BG"/>
        </w:rPr>
      </w:pPr>
      <w:r>
        <w:rPr>
          <w:sz w:val="24"/>
          <w:szCs w:val="24"/>
          <w:lang w:val="bg-BG"/>
        </w:rPr>
        <w:t>- р</w:t>
      </w:r>
      <w:r w:rsidR="00D107C9" w:rsidRPr="000B414A">
        <w:rPr>
          <w:sz w:val="24"/>
          <w:szCs w:val="24"/>
          <w:lang w:val="bg-BG"/>
        </w:rPr>
        <w:t>емонт на 4 броя електродвигатели на вентилатори за охлаждане на спомагателни системи - пренавиване, изсушаване и импрегниране намотките на ротор и статор;</w:t>
      </w:r>
    </w:p>
    <w:p w:rsidR="003F24F3" w:rsidRDefault="00272909" w:rsidP="003F24F3">
      <w:pPr>
        <w:ind w:right="-16" w:firstLine="567"/>
        <w:jc w:val="both"/>
        <w:rPr>
          <w:sz w:val="24"/>
          <w:szCs w:val="24"/>
          <w:lang w:val="en-US"/>
        </w:rPr>
      </w:pPr>
      <w:r w:rsidRPr="00FB714B">
        <w:rPr>
          <w:sz w:val="24"/>
          <w:szCs w:val="24"/>
          <w:lang w:val="bg-BG"/>
        </w:rPr>
        <w:t>- с</w:t>
      </w:r>
      <w:r w:rsidR="00D107C9" w:rsidRPr="00FB714B">
        <w:rPr>
          <w:color w:val="000000"/>
          <w:sz w:val="24"/>
          <w:szCs w:val="24"/>
          <w:lang w:val="bg-BG"/>
        </w:rPr>
        <w:t>мяна на зъбни колела на зъбната предавка на локомотивите от серия 45 с предавателно отношение за 130</w:t>
      </w:r>
      <w:r w:rsidR="00D107C9" w:rsidRPr="00FB714B">
        <w:rPr>
          <w:color w:val="000000"/>
          <w:sz w:val="24"/>
          <w:szCs w:val="24"/>
        </w:rPr>
        <w:t xml:space="preserve"> </w:t>
      </w:r>
      <w:r w:rsidR="00D107C9" w:rsidRPr="00FB714B">
        <w:rPr>
          <w:color w:val="000000"/>
          <w:sz w:val="24"/>
          <w:szCs w:val="24"/>
          <w:lang w:val="bg-BG"/>
        </w:rPr>
        <w:t>km/h</w:t>
      </w:r>
      <w:r w:rsidR="003F24F3" w:rsidRPr="00F3255B">
        <w:rPr>
          <w:i/>
          <w:sz w:val="24"/>
          <w:szCs w:val="24"/>
          <w:lang w:val="bg-BG"/>
        </w:rPr>
        <w:t>(съгласно раздел</w:t>
      </w:r>
      <w:r w:rsidR="003F24F3" w:rsidRPr="00F3255B">
        <w:rPr>
          <w:b/>
          <w:i/>
          <w:sz w:val="24"/>
          <w:szCs w:val="24"/>
          <w:lang w:val="en-US"/>
        </w:rPr>
        <w:t xml:space="preserve"> </w:t>
      </w:r>
      <w:r w:rsidR="003F24F3" w:rsidRPr="00F3255B">
        <w:rPr>
          <w:i/>
          <w:sz w:val="24"/>
          <w:szCs w:val="24"/>
          <w:lang w:val="en-US"/>
        </w:rPr>
        <w:t>II</w:t>
      </w:r>
      <w:r w:rsidR="003F24F3" w:rsidRPr="00F3255B">
        <w:rPr>
          <w:i/>
          <w:sz w:val="24"/>
          <w:szCs w:val="24"/>
          <w:lang w:val="ru-RU"/>
        </w:rPr>
        <w:t>, точка 3 от Техническите условия</w:t>
      </w:r>
      <w:r w:rsidR="003F24F3" w:rsidRPr="00FB714B">
        <w:rPr>
          <w:b/>
          <w:sz w:val="24"/>
          <w:szCs w:val="24"/>
          <w:lang w:val="ru-RU"/>
        </w:rPr>
        <w:t>)</w:t>
      </w:r>
      <w:r w:rsidR="003F24F3" w:rsidRPr="00FB714B">
        <w:rPr>
          <w:sz w:val="24"/>
          <w:szCs w:val="24"/>
          <w:lang w:val="bg-BG"/>
        </w:rPr>
        <w:t>.</w:t>
      </w:r>
      <w:r w:rsidR="003F24F3" w:rsidRPr="000B414A">
        <w:rPr>
          <w:sz w:val="24"/>
          <w:szCs w:val="24"/>
          <w:lang w:val="bg-BG"/>
        </w:rPr>
        <w:t xml:space="preserve"> </w:t>
      </w:r>
    </w:p>
    <w:p w:rsidR="00FA2B06" w:rsidRPr="00FA2B06" w:rsidRDefault="00FA2B06" w:rsidP="003F24F3">
      <w:pPr>
        <w:ind w:right="-16" w:firstLine="567"/>
        <w:jc w:val="both"/>
        <w:rPr>
          <w:sz w:val="24"/>
          <w:szCs w:val="24"/>
          <w:lang w:val="en-US"/>
        </w:rPr>
      </w:pPr>
    </w:p>
    <w:p w:rsidR="004B6D4D" w:rsidRDefault="00FA2B06" w:rsidP="004B6D4D">
      <w:pPr>
        <w:ind w:right="-17" w:firstLine="567"/>
        <w:jc w:val="both"/>
        <w:rPr>
          <w:sz w:val="24"/>
          <w:szCs w:val="24"/>
          <w:lang w:val="bg-BG"/>
        </w:rPr>
      </w:pPr>
      <w:r w:rsidRPr="00145FC6">
        <w:rPr>
          <w:sz w:val="24"/>
          <w:szCs w:val="24"/>
          <w:lang w:val="en-US"/>
        </w:rPr>
        <w:t>1.2.</w:t>
      </w:r>
      <w:r w:rsidRPr="00FA2B06">
        <w:rPr>
          <w:sz w:val="24"/>
          <w:szCs w:val="24"/>
          <w:lang w:val="bg-BG"/>
        </w:rPr>
        <w:t xml:space="preserve"> </w:t>
      </w:r>
      <w:r w:rsidR="004B6D4D" w:rsidRPr="005C1619">
        <w:rPr>
          <w:sz w:val="24"/>
          <w:szCs w:val="24"/>
          <w:u w:val="single"/>
          <w:lang w:val="bg-BG"/>
        </w:rPr>
        <w:t>Изпълнение на непредвидени ремонтни дейности на 10 броя електрически локомотиви серии 44000, 45000, в зависимост от конкретното техническо състояние на всеки локомотив</w:t>
      </w:r>
      <w:r w:rsidR="004B6D4D" w:rsidRPr="00AB1092">
        <w:rPr>
          <w:sz w:val="24"/>
          <w:szCs w:val="24"/>
          <w:lang w:val="bg-BG"/>
        </w:rPr>
        <w:t xml:space="preserve">, констатирано </w:t>
      </w:r>
      <w:r w:rsidR="004B6D4D" w:rsidRPr="00351807">
        <w:rPr>
          <w:sz w:val="24"/>
          <w:szCs w:val="24"/>
          <w:lang w:val="bg-BG"/>
        </w:rPr>
        <w:t>след демонтажа и разглобяването на всички агрегати, възли, части и последващо извършване на проверки, оразмеряване, дефектоскопия и др.</w:t>
      </w:r>
      <w:r w:rsidR="009C1999" w:rsidRPr="009C1999">
        <w:rPr>
          <w:sz w:val="24"/>
          <w:szCs w:val="24"/>
          <w:lang w:val="bg-BG"/>
        </w:rPr>
        <w:t xml:space="preserve"> (</w:t>
      </w:r>
      <w:r w:rsidR="009C1999" w:rsidRPr="009C1999">
        <w:rPr>
          <w:i/>
          <w:sz w:val="24"/>
          <w:szCs w:val="24"/>
          <w:lang w:val="bg-BG"/>
        </w:rPr>
        <w:t>съгласно раздел</w:t>
      </w:r>
      <w:r w:rsidR="009C1999" w:rsidRPr="009C1999">
        <w:rPr>
          <w:b/>
          <w:i/>
          <w:sz w:val="24"/>
          <w:szCs w:val="24"/>
          <w:lang w:val="en-US"/>
        </w:rPr>
        <w:t xml:space="preserve"> </w:t>
      </w:r>
      <w:r w:rsidR="009C1999" w:rsidRPr="009C1999">
        <w:rPr>
          <w:i/>
          <w:sz w:val="24"/>
          <w:szCs w:val="24"/>
          <w:lang w:val="en-US"/>
        </w:rPr>
        <w:t>II</w:t>
      </w:r>
      <w:r w:rsidR="009C1999" w:rsidRPr="009C1999">
        <w:rPr>
          <w:i/>
          <w:sz w:val="24"/>
          <w:szCs w:val="24"/>
          <w:lang w:val="ru-RU"/>
        </w:rPr>
        <w:t xml:space="preserve">, точка </w:t>
      </w:r>
      <w:r w:rsidR="009C1999">
        <w:rPr>
          <w:i/>
          <w:sz w:val="24"/>
          <w:szCs w:val="24"/>
          <w:lang w:val="ru-RU"/>
        </w:rPr>
        <w:t>4</w:t>
      </w:r>
      <w:r w:rsidR="009C1999" w:rsidRPr="009C1999">
        <w:rPr>
          <w:i/>
          <w:sz w:val="24"/>
          <w:szCs w:val="24"/>
          <w:lang w:val="ru-RU"/>
        </w:rPr>
        <w:t xml:space="preserve"> от Техническите условия</w:t>
      </w:r>
      <w:r w:rsidR="009C1999" w:rsidRPr="009C1999">
        <w:rPr>
          <w:b/>
          <w:sz w:val="24"/>
          <w:szCs w:val="24"/>
          <w:lang w:val="ru-RU"/>
        </w:rPr>
        <w:t>)</w:t>
      </w:r>
    </w:p>
    <w:p w:rsidR="004B6D4D" w:rsidRPr="00AB1092" w:rsidRDefault="004B6D4D" w:rsidP="004B6D4D">
      <w:pPr>
        <w:ind w:right="-17" w:firstLine="567"/>
        <w:jc w:val="both"/>
        <w:rPr>
          <w:sz w:val="24"/>
          <w:szCs w:val="24"/>
          <w:lang w:val="bg-BG"/>
        </w:rPr>
      </w:pPr>
      <w:r w:rsidRPr="00AB1092">
        <w:rPr>
          <w:sz w:val="24"/>
          <w:szCs w:val="24"/>
          <w:lang w:val="bg-BG"/>
        </w:rPr>
        <w:t xml:space="preserve">При измерени стойности на техническите им параметри извън допустимите за капитален ремонт, </w:t>
      </w:r>
      <w:r>
        <w:rPr>
          <w:sz w:val="24"/>
          <w:szCs w:val="24"/>
          <w:lang w:val="bg-BG"/>
        </w:rPr>
        <w:t xml:space="preserve">ще </w:t>
      </w:r>
      <w:r w:rsidRPr="00AB1092">
        <w:rPr>
          <w:sz w:val="24"/>
          <w:szCs w:val="24"/>
          <w:lang w:val="bg-BG"/>
        </w:rPr>
        <w:t xml:space="preserve">се прилагат ремонтно - възстановителни операции или, ако не подлежат на ремонтиране, </w:t>
      </w:r>
      <w:r>
        <w:rPr>
          <w:sz w:val="24"/>
          <w:szCs w:val="24"/>
          <w:lang w:val="bg-BG"/>
        </w:rPr>
        <w:t xml:space="preserve">ще </w:t>
      </w:r>
      <w:r w:rsidRPr="00AB1092">
        <w:rPr>
          <w:sz w:val="24"/>
          <w:szCs w:val="24"/>
          <w:lang w:val="bg-BG"/>
        </w:rPr>
        <w:t xml:space="preserve">се заменят с нови. </w:t>
      </w:r>
    </w:p>
    <w:p w:rsidR="004B6D4D" w:rsidRDefault="004B6D4D" w:rsidP="004B6D4D">
      <w:pPr>
        <w:ind w:right="-16" w:firstLine="567"/>
        <w:jc w:val="both"/>
        <w:rPr>
          <w:sz w:val="24"/>
          <w:szCs w:val="24"/>
          <w:lang w:val="bg-BG"/>
        </w:rPr>
      </w:pPr>
      <w:r>
        <w:rPr>
          <w:sz w:val="24"/>
          <w:szCs w:val="24"/>
          <w:lang w:val="bg-BG"/>
        </w:rPr>
        <w:t>1</w:t>
      </w:r>
      <w:r w:rsidRPr="00A53B86">
        <w:rPr>
          <w:sz w:val="24"/>
          <w:szCs w:val="24"/>
          <w:lang w:val="bg-BG"/>
        </w:rPr>
        <w:t>.</w:t>
      </w:r>
      <w:r>
        <w:rPr>
          <w:sz w:val="24"/>
          <w:szCs w:val="24"/>
          <w:lang w:val="bg-BG"/>
        </w:rPr>
        <w:t>2</w:t>
      </w:r>
      <w:r w:rsidRPr="00A53B86">
        <w:rPr>
          <w:sz w:val="24"/>
          <w:szCs w:val="24"/>
          <w:lang w:val="bg-BG"/>
        </w:rPr>
        <w:t>.</w:t>
      </w:r>
      <w:r>
        <w:rPr>
          <w:sz w:val="24"/>
          <w:szCs w:val="24"/>
          <w:lang w:val="bg-BG"/>
        </w:rPr>
        <w:t>1.</w:t>
      </w:r>
      <w:r w:rsidRPr="00A53B86">
        <w:rPr>
          <w:sz w:val="24"/>
          <w:szCs w:val="24"/>
          <w:lang w:val="bg-BG"/>
        </w:rPr>
        <w:t xml:space="preserve"> </w:t>
      </w:r>
      <w:r w:rsidRPr="00351807">
        <w:rPr>
          <w:sz w:val="24"/>
          <w:szCs w:val="24"/>
          <w:lang w:val="bg-BG"/>
        </w:rPr>
        <w:t>Непредвидените ремонтни дейности и допълнителната замяна на части и възли</w:t>
      </w:r>
      <w:r>
        <w:rPr>
          <w:sz w:val="24"/>
          <w:szCs w:val="24"/>
          <w:lang w:val="bg-BG"/>
        </w:rPr>
        <w:t>,</w:t>
      </w:r>
      <w:r w:rsidRPr="00351807">
        <w:rPr>
          <w:sz w:val="24"/>
          <w:szCs w:val="24"/>
          <w:lang w:val="bg-BG"/>
        </w:rPr>
        <w:t xml:space="preserve"> които не подлежат на задължителна смяна съгласно „Правилник за заводски ремонт на електрически локомотиви серии 44000, 45000”- </w:t>
      </w:r>
      <w:r w:rsidR="002B7DBD">
        <w:rPr>
          <w:sz w:val="24"/>
          <w:szCs w:val="24"/>
          <w:lang w:val="bg-BG"/>
        </w:rPr>
        <w:t>ПЛС127/</w:t>
      </w:r>
      <w:r w:rsidRPr="002B7DBD">
        <w:rPr>
          <w:sz w:val="24"/>
          <w:szCs w:val="24"/>
          <w:lang w:val="bg-BG"/>
        </w:rPr>
        <w:t>05</w:t>
      </w:r>
      <w:r w:rsidR="00145FC6">
        <w:rPr>
          <w:sz w:val="24"/>
          <w:szCs w:val="24"/>
          <w:lang w:val="bg-BG"/>
        </w:rPr>
        <w:t xml:space="preserve"> на </w:t>
      </w:r>
      <w:r w:rsidRPr="00351807">
        <w:rPr>
          <w:sz w:val="24"/>
          <w:szCs w:val="24"/>
          <w:lang w:val="bg-BG"/>
        </w:rPr>
        <w:t>БДЖ</w:t>
      </w:r>
      <w:r w:rsidR="002441F6">
        <w:rPr>
          <w:sz w:val="24"/>
          <w:szCs w:val="24"/>
          <w:lang w:val="bg-BG"/>
        </w:rPr>
        <w:t>,</w:t>
      </w:r>
      <w:r w:rsidRPr="00351807">
        <w:rPr>
          <w:sz w:val="24"/>
          <w:szCs w:val="24"/>
          <w:lang w:val="bg-BG"/>
        </w:rPr>
        <w:t xml:space="preserve"> не са посочени </w:t>
      </w:r>
      <w:r w:rsidRPr="009A3A3D">
        <w:rPr>
          <w:sz w:val="24"/>
          <w:szCs w:val="24"/>
          <w:lang w:val="bg-BG"/>
        </w:rPr>
        <w:t xml:space="preserve">в </w:t>
      </w:r>
      <w:r w:rsidRPr="009A3A3D">
        <w:rPr>
          <w:sz w:val="24"/>
          <w:szCs w:val="24"/>
          <w:lang w:val="bg-BG" w:eastAsia="ar-SA"/>
        </w:rPr>
        <w:t>„Спецификация на нови части, възли и материали, определени за задължителн</w:t>
      </w:r>
      <w:r w:rsidR="00A21EDE">
        <w:rPr>
          <w:sz w:val="24"/>
          <w:szCs w:val="24"/>
          <w:lang w:val="bg-BG" w:eastAsia="ar-SA"/>
        </w:rPr>
        <w:t>а смяна при извършване на капит</w:t>
      </w:r>
      <w:r w:rsidRPr="009A3A3D">
        <w:rPr>
          <w:sz w:val="24"/>
          <w:szCs w:val="24"/>
          <w:lang w:val="bg-BG" w:eastAsia="ar-SA"/>
        </w:rPr>
        <w:t>алните ремонти”</w:t>
      </w:r>
      <w:r w:rsidR="002441F6">
        <w:rPr>
          <w:sz w:val="24"/>
          <w:szCs w:val="24"/>
          <w:lang w:val="bg-BG" w:eastAsia="ar-SA"/>
        </w:rPr>
        <w:t xml:space="preserve"> </w:t>
      </w:r>
      <w:r w:rsidR="002441F6" w:rsidRPr="00AC1E76">
        <w:rPr>
          <w:sz w:val="24"/>
          <w:szCs w:val="24"/>
          <w:lang w:val="bg-BG" w:eastAsia="ar-SA"/>
        </w:rPr>
        <w:t xml:space="preserve">и </w:t>
      </w:r>
      <w:r w:rsidR="002441F6" w:rsidRPr="00577F92">
        <w:rPr>
          <w:sz w:val="24"/>
          <w:szCs w:val="24"/>
          <w:lang w:val="bg-BG"/>
        </w:rPr>
        <w:t>не включват задължителните ремонтни дейности на основни възли и агрегати, посочени в т.</w:t>
      </w:r>
      <w:r w:rsidR="00AC1E76" w:rsidRPr="00577F92">
        <w:rPr>
          <w:sz w:val="24"/>
          <w:szCs w:val="24"/>
          <w:lang w:val="bg-BG"/>
        </w:rPr>
        <w:t>1.1.2,</w:t>
      </w:r>
      <w:r w:rsidR="002441F6" w:rsidRPr="00577F92">
        <w:rPr>
          <w:sz w:val="24"/>
          <w:szCs w:val="24"/>
          <w:lang w:val="bg-BG"/>
        </w:rPr>
        <w:t xml:space="preserve"> </w:t>
      </w:r>
      <w:r w:rsidRPr="00057E17">
        <w:rPr>
          <w:sz w:val="24"/>
          <w:szCs w:val="24"/>
          <w:lang w:val="bg-BG" w:eastAsia="ar-SA"/>
        </w:rPr>
        <w:t>ще извършим</w:t>
      </w:r>
      <w:r w:rsidRPr="00057E17">
        <w:rPr>
          <w:i/>
          <w:sz w:val="24"/>
          <w:szCs w:val="24"/>
          <w:lang w:val="bg-BG" w:eastAsia="ar-SA"/>
        </w:rPr>
        <w:t xml:space="preserve"> </w:t>
      </w:r>
      <w:r w:rsidRPr="00057E17">
        <w:rPr>
          <w:sz w:val="24"/>
          <w:szCs w:val="24"/>
          <w:lang w:val="bg-BG"/>
        </w:rPr>
        <w:t xml:space="preserve">след </w:t>
      </w:r>
      <w:r>
        <w:rPr>
          <w:sz w:val="24"/>
          <w:szCs w:val="24"/>
          <w:lang w:val="bg-BG"/>
        </w:rPr>
        <w:t xml:space="preserve">подписване на </w:t>
      </w:r>
      <w:r w:rsidRPr="00057E17">
        <w:rPr>
          <w:sz w:val="24"/>
          <w:szCs w:val="24"/>
          <w:lang w:val="bg-BG"/>
        </w:rPr>
        <w:t>двустран</w:t>
      </w:r>
      <w:r>
        <w:rPr>
          <w:sz w:val="24"/>
          <w:szCs w:val="24"/>
          <w:lang w:val="bg-BG"/>
        </w:rPr>
        <w:t xml:space="preserve">ен протокол от нас и </w:t>
      </w:r>
      <w:r w:rsidRPr="00057E17">
        <w:rPr>
          <w:sz w:val="24"/>
          <w:szCs w:val="24"/>
          <w:lang w:val="bg-BG"/>
        </w:rPr>
        <w:t xml:space="preserve">представители на </w:t>
      </w:r>
      <w:r w:rsidRPr="000A53F0">
        <w:rPr>
          <w:sz w:val="24"/>
          <w:szCs w:val="24"/>
          <w:lang w:val="bg-BG"/>
        </w:rPr>
        <w:t>Възложителя, с пълно описание на всички допълнителни ремонтни операции, резервни части и матер</w:t>
      </w:r>
      <w:r>
        <w:rPr>
          <w:sz w:val="24"/>
          <w:szCs w:val="24"/>
          <w:lang w:val="bg-BG"/>
        </w:rPr>
        <w:t xml:space="preserve">иали с посочени брой и стойност, </w:t>
      </w:r>
      <w:r w:rsidRPr="000A53F0">
        <w:rPr>
          <w:sz w:val="24"/>
          <w:szCs w:val="24"/>
          <w:lang w:val="bg-BG"/>
        </w:rPr>
        <w:t>и след одобрение от Възложителя</w:t>
      </w:r>
      <w:r>
        <w:rPr>
          <w:sz w:val="24"/>
          <w:szCs w:val="24"/>
          <w:lang w:val="bg-BG"/>
        </w:rPr>
        <w:t>.</w:t>
      </w:r>
    </w:p>
    <w:p w:rsidR="00D81EF7" w:rsidRDefault="00D81EF7" w:rsidP="00127AE3">
      <w:pPr>
        <w:spacing w:after="120"/>
        <w:ind w:firstLine="567"/>
        <w:jc w:val="both"/>
        <w:rPr>
          <w:sz w:val="24"/>
          <w:szCs w:val="24"/>
          <w:lang w:val="bg-BG"/>
        </w:rPr>
      </w:pPr>
    </w:p>
    <w:p w:rsidR="008B652E" w:rsidRPr="007269BD" w:rsidRDefault="00B64C91" w:rsidP="00127AE3">
      <w:pPr>
        <w:spacing w:after="120"/>
        <w:ind w:firstLine="567"/>
        <w:jc w:val="both"/>
        <w:rPr>
          <w:sz w:val="24"/>
          <w:szCs w:val="24"/>
          <w:lang w:val="bg-BG"/>
        </w:rPr>
      </w:pPr>
      <w:r>
        <w:rPr>
          <w:sz w:val="24"/>
          <w:szCs w:val="24"/>
          <w:lang w:val="bg-BG"/>
        </w:rPr>
        <w:t>1</w:t>
      </w:r>
      <w:r w:rsidR="008B652E" w:rsidRPr="007269BD">
        <w:rPr>
          <w:sz w:val="24"/>
          <w:szCs w:val="24"/>
          <w:lang w:val="en-US"/>
        </w:rPr>
        <w:t>.</w:t>
      </w:r>
      <w:r w:rsidR="00AC1E76">
        <w:rPr>
          <w:sz w:val="24"/>
          <w:szCs w:val="24"/>
          <w:lang w:val="bg-BG"/>
        </w:rPr>
        <w:t>3</w:t>
      </w:r>
      <w:r w:rsidR="008B652E" w:rsidRPr="007269BD">
        <w:rPr>
          <w:sz w:val="24"/>
          <w:szCs w:val="24"/>
          <w:lang w:val="bg-BG"/>
        </w:rPr>
        <w:t xml:space="preserve">. </w:t>
      </w:r>
      <w:r w:rsidR="008B652E" w:rsidRPr="007269BD">
        <w:rPr>
          <w:sz w:val="24"/>
          <w:szCs w:val="24"/>
          <w:u w:val="single"/>
          <w:lang w:val="bg-BG"/>
        </w:rPr>
        <w:t xml:space="preserve">Изпълнение на дейности, </w:t>
      </w:r>
      <w:r w:rsidR="008B652E">
        <w:rPr>
          <w:sz w:val="24"/>
          <w:szCs w:val="24"/>
          <w:u w:val="single"/>
          <w:lang w:val="bg-BG"/>
        </w:rPr>
        <w:t xml:space="preserve">отнасящи се за технически </w:t>
      </w:r>
      <w:r w:rsidR="008B652E" w:rsidRPr="00FA66DA">
        <w:rPr>
          <w:sz w:val="24"/>
          <w:szCs w:val="24"/>
          <w:u w:val="single"/>
          <w:lang w:val="bg-BG"/>
        </w:rPr>
        <w:t>преустройства</w:t>
      </w:r>
      <w:r w:rsidR="008B652E" w:rsidRPr="00FA66DA">
        <w:rPr>
          <w:sz w:val="24"/>
          <w:szCs w:val="24"/>
          <w:lang w:val="bg-BG"/>
        </w:rPr>
        <w:t xml:space="preserve"> за отстраняване на някои конструктивни недостатъци и остарели</w:t>
      </w:r>
      <w:r w:rsidR="008B652E" w:rsidRPr="007269BD">
        <w:rPr>
          <w:sz w:val="24"/>
          <w:szCs w:val="24"/>
          <w:lang w:val="bg-BG"/>
        </w:rPr>
        <w:t xml:space="preserve"> технически решения и за постигане на по-висока техническа надеждност, при капиталните ремонти на </w:t>
      </w:r>
      <w:r w:rsidR="00A950F0">
        <w:rPr>
          <w:sz w:val="24"/>
          <w:szCs w:val="24"/>
          <w:lang w:val="bg-BG"/>
        </w:rPr>
        <w:t xml:space="preserve">10 броя електрически </w:t>
      </w:r>
      <w:r w:rsidR="008B652E" w:rsidRPr="007269BD">
        <w:rPr>
          <w:sz w:val="24"/>
          <w:szCs w:val="24"/>
          <w:lang w:val="bg-BG"/>
        </w:rPr>
        <w:t>локомотиви серии 44000 и 45000</w:t>
      </w:r>
      <w:r w:rsidR="00127AE3">
        <w:rPr>
          <w:sz w:val="24"/>
          <w:szCs w:val="24"/>
          <w:lang w:val="bg-BG"/>
        </w:rPr>
        <w:t>(</w:t>
      </w:r>
      <w:r w:rsidR="00127AE3" w:rsidRPr="00F3255B">
        <w:rPr>
          <w:i/>
          <w:sz w:val="24"/>
          <w:szCs w:val="24"/>
          <w:lang w:val="bg-BG"/>
        </w:rPr>
        <w:t>съгласно раздел</w:t>
      </w:r>
      <w:r w:rsidR="00127AE3" w:rsidRPr="00F3255B">
        <w:rPr>
          <w:b/>
          <w:i/>
          <w:sz w:val="24"/>
          <w:szCs w:val="24"/>
          <w:lang w:val="en-US"/>
        </w:rPr>
        <w:t xml:space="preserve"> </w:t>
      </w:r>
      <w:r w:rsidR="00127AE3" w:rsidRPr="00F3255B">
        <w:rPr>
          <w:i/>
          <w:sz w:val="24"/>
          <w:szCs w:val="24"/>
          <w:lang w:val="en-US"/>
        </w:rPr>
        <w:t>II</w:t>
      </w:r>
      <w:r w:rsidR="00127AE3" w:rsidRPr="00F3255B">
        <w:rPr>
          <w:i/>
          <w:sz w:val="24"/>
          <w:szCs w:val="24"/>
          <w:lang w:val="ru-RU"/>
        </w:rPr>
        <w:t xml:space="preserve">, точка </w:t>
      </w:r>
      <w:r w:rsidR="00F3255B">
        <w:rPr>
          <w:i/>
          <w:sz w:val="24"/>
          <w:szCs w:val="24"/>
          <w:lang w:val="ru-RU"/>
        </w:rPr>
        <w:t>6</w:t>
      </w:r>
      <w:r w:rsidR="00127AE3" w:rsidRPr="00F3255B">
        <w:rPr>
          <w:i/>
          <w:sz w:val="24"/>
          <w:szCs w:val="24"/>
          <w:lang w:val="ru-RU"/>
        </w:rPr>
        <w:t xml:space="preserve"> от Техническите условия</w:t>
      </w:r>
      <w:r w:rsidR="00127AE3">
        <w:rPr>
          <w:b/>
          <w:sz w:val="24"/>
          <w:szCs w:val="24"/>
          <w:lang w:val="ru-RU"/>
        </w:rPr>
        <w:t>)</w:t>
      </w:r>
      <w:r w:rsidR="008B652E" w:rsidRPr="007269BD">
        <w:rPr>
          <w:sz w:val="24"/>
          <w:szCs w:val="24"/>
          <w:lang w:val="bg-BG"/>
        </w:rPr>
        <w:t>:</w:t>
      </w:r>
    </w:p>
    <w:p w:rsidR="008B652E" w:rsidRPr="005E50FA" w:rsidRDefault="008B652E" w:rsidP="008B652E">
      <w:pPr>
        <w:widowControl w:val="0"/>
        <w:numPr>
          <w:ilvl w:val="0"/>
          <w:numId w:val="23"/>
        </w:numPr>
        <w:tabs>
          <w:tab w:val="left" w:pos="851"/>
        </w:tabs>
        <w:suppressAutoHyphens/>
        <w:ind w:left="0" w:firstLine="540"/>
        <w:jc w:val="both"/>
        <w:rPr>
          <w:rFonts w:eastAsia="Calibri"/>
          <w:sz w:val="24"/>
          <w:szCs w:val="24"/>
          <w:lang w:val="bg-BG" w:eastAsia="en-US"/>
        </w:rPr>
      </w:pPr>
      <w:r w:rsidRPr="005E50FA">
        <w:rPr>
          <w:sz w:val="24"/>
          <w:szCs w:val="24"/>
          <w:lang w:val="bg-BG"/>
        </w:rPr>
        <w:t xml:space="preserve">Преустройство на системата за челно-сигнално осветление, осветлението на машинно отделение и механика с монтиране на </w:t>
      </w:r>
      <w:r w:rsidRPr="005E50FA">
        <w:rPr>
          <w:b/>
          <w:sz w:val="24"/>
          <w:szCs w:val="24"/>
          <w:lang w:val="bg-BG"/>
        </w:rPr>
        <w:t>„LED”</w:t>
      </w:r>
      <w:r w:rsidRPr="005E50FA">
        <w:rPr>
          <w:sz w:val="24"/>
          <w:szCs w:val="24"/>
          <w:lang w:val="bg-BG"/>
        </w:rPr>
        <w:t xml:space="preserve"> съгласно изискванията на UIC-534 или еквивалент</w:t>
      </w:r>
      <w:r>
        <w:rPr>
          <w:sz w:val="24"/>
          <w:szCs w:val="24"/>
          <w:lang w:val="bg-BG"/>
        </w:rPr>
        <w:t>.</w:t>
      </w:r>
    </w:p>
    <w:p w:rsidR="008B652E" w:rsidRPr="005E50FA" w:rsidRDefault="008B652E" w:rsidP="008B652E">
      <w:pPr>
        <w:ind w:firstLine="567"/>
        <w:jc w:val="both"/>
        <w:rPr>
          <w:sz w:val="24"/>
          <w:szCs w:val="24"/>
          <w:lang w:val="bg-BG"/>
        </w:rPr>
      </w:pPr>
      <w:r w:rsidRPr="005E50FA">
        <w:rPr>
          <w:sz w:val="24"/>
          <w:szCs w:val="24"/>
          <w:lang w:val="bg-BG"/>
        </w:rPr>
        <w:lastRenderedPageBreak/>
        <w:t xml:space="preserve">Двете долни сигнални светлини </w:t>
      </w:r>
      <w:r>
        <w:rPr>
          <w:sz w:val="24"/>
          <w:szCs w:val="24"/>
          <w:lang w:val="bg-BG"/>
        </w:rPr>
        <w:t>ще</w:t>
      </w:r>
      <w:r w:rsidRPr="005E50FA">
        <w:rPr>
          <w:sz w:val="24"/>
          <w:szCs w:val="24"/>
          <w:lang w:val="bg-BG"/>
        </w:rPr>
        <w:t xml:space="preserve"> могат да бъдат превключвани бяло до червено. Горният фар </w:t>
      </w:r>
      <w:r>
        <w:rPr>
          <w:sz w:val="24"/>
          <w:szCs w:val="24"/>
          <w:lang w:val="bg-BG"/>
        </w:rPr>
        <w:t xml:space="preserve">ще </w:t>
      </w:r>
      <w:r w:rsidRPr="005E50FA">
        <w:rPr>
          <w:sz w:val="24"/>
          <w:szCs w:val="24"/>
          <w:lang w:val="bg-BG"/>
        </w:rPr>
        <w:t xml:space="preserve">се използва като прожектор с пълен светлинен лъч. </w:t>
      </w:r>
      <w:r w:rsidRPr="005E50FA">
        <w:rPr>
          <w:rFonts w:eastAsia="Calibri"/>
          <w:sz w:val="24"/>
          <w:szCs w:val="24"/>
          <w:lang w:val="bg-BG" w:eastAsia="en-US"/>
        </w:rPr>
        <w:t xml:space="preserve">По отношение на осветлението, </w:t>
      </w:r>
      <w:r>
        <w:rPr>
          <w:rFonts w:eastAsia="Calibri"/>
          <w:sz w:val="24"/>
          <w:szCs w:val="24"/>
          <w:lang w:val="bg-BG" w:eastAsia="en-US"/>
        </w:rPr>
        <w:t>ще бъдат</w:t>
      </w:r>
      <w:r w:rsidRPr="005E50FA">
        <w:rPr>
          <w:rFonts w:eastAsia="Calibri"/>
          <w:sz w:val="24"/>
          <w:szCs w:val="24"/>
          <w:lang w:val="bg-BG" w:eastAsia="en-US"/>
        </w:rPr>
        <w:t xml:space="preserve"> спазени изискванията на БДС EN 15153-1:2013+A1:2016 (относно външни визуални и звукови предупредителни устройства за влакове. Част 1: Предни, странични и задни светлини) или еквивалентен и т. 4.2.7.1.1 - Фарове на ТСОС. </w:t>
      </w:r>
      <w:r w:rsidRPr="005E50FA">
        <w:rPr>
          <w:sz w:val="24"/>
          <w:szCs w:val="24"/>
          <w:lang w:val="bg-BG"/>
        </w:rPr>
        <w:t xml:space="preserve">При преминаване на неутралната секция прожекторът не се изключва. </w:t>
      </w:r>
    </w:p>
    <w:p w:rsidR="008B652E" w:rsidRPr="005E50FA" w:rsidRDefault="008B652E" w:rsidP="008B652E">
      <w:pPr>
        <w:widowControl w:val="0"/>
        <w:numPr>
          <w:ilvl w:val="0"/>
          <w:numId w:val="23"/>
        </w:numPr>
        <w:tabs>
          <w:tab w:val="left" w:pos="851"/>
        </w:tabs>
        <w:suppressAutoHyphens/>
        <w:ind w:left="0" w:firstLine="567"/>
        <w:jc w:val="both"/>
        <w:rPr>
          <w:sz w:val="24"/>
          <w:szCs w:val="24"/>
          <w:lang w:val="bg-BG"/>
        </w:rPr>
      </w:pPr>
      <w:r w:rsidRPr="005E50FA">
        <w:rPr>
          <w:sz w:val="24"/>
          <w:szCs w:val="24"/>
          <w:lang w:val="bg-BG"/>
        </w:rPr>
        <w:t>Монтаж на климатична инсталация в командните кабини на локомотивите;</w:t>
      </w:r>
    </w:p>
    <w:p w:rsidR="008B652E" w:rsidRPr="005E50FA" w:rsidRDefault="008B652E" w:rsidP="008B652E">
      <w:pPr>
        <w:widowControl w:val="0"/>
        <w:numPr>
          <w:ilvl w:val="0"/>
          <w:numId w:val="23"/>
        </w:numPr>
        <w:tabs>
          <w:tab w:val="left" w:pos="851"/>
        </w:tabs>
        <w:suppressAutoHyphens/>
        <w:ind w:left="0" w:firstLine="567"/>
        <w:jc w:val="both"/>
        <w:rPr>
          <w:sz w:val="24"/>
          <w:szCs w:val="24"/>
          <w:lang w:val="bg-BG"/>
        </w:rPr>
      </w:pPr>
      <w:r w:rsidRPr="005E50FA">
        <w:rPr>
          <w:sz w:val="24"/>
          <w:szCs w:val="24"/>
          <w:lang w:val="bg-BG"/>
        </w:rPr>
        <w:t>Замяна на кондензаторите от R-C групите със сухи, пожаробезопасни кондензатори, които да не съдържат полихлорирани бифенили /</w:t>
      </w:r>
      <w:r w:rsidRPr="005E50FA">
        <w:rPr>
          <w:b/>
          <w:sz w:val="24"/>
          <w:szCs w:val="24"/>
          <w:lang w:val="bg-BG"/>
        </w:rPr>
        <w:t>ПХБ</w:t>
      </w:r>
      <w:r w:rsidRPr="005E50FA">
        <w:rPr>
          <w:sz w:val="24"/>
          <w:szCs w:val="24"/>
          <w:lang w:val="bg-BG"/>
        </w:rPr>
        <w:t xml:space="preserve">/ и да съответстват на: </w:t>
      </w:r>
      <w:r w:rsidRPr="005E50FA">
        <w:rPr>
          <w:b/>
          <w:sz w:val="24"/>
          <w:szCs w:val="24"/>
          <w:lang w:val="bg-BG"/>
        </w:rPr>
        <w:t>БДС</w:t>
      </w:r>
      <w:r w:rsidRPr="005E50FA">
        <w:rPr>
          <w:b/>
          <w:sz w:val="24"/>
          <w:szCs w:val="24"/>
        </w:rPr>
        <w:t xml:space="preserve"> EN</w:t>
      </w:r>
      <w:r w:rsidRPr="005E50FA">
        <w:rPr>
          <w:b/>
          <w:sz w:val="24"/>
          <w:szCs w:val="24"/>
          <w:lang w:val="bg-BG"/>
        </w:rPr>
        <w:t xml:space="preserve"> 61071</w:t>
      </w:r>
      <w:r w:rsidRPr="005E50FA">
        <w:rPr>
          <w:b/>
          <w:sz w:val="24"/>
          <w:szCs w:val="24"/>
        </w:rPr>
        <w:t xml:space="preserve"> </w:t>
      </w:r>
      <w:r w:rsidRPr="005E50FA">
        <w:rPr>
          <w:b/>
          <w:sz w:val="24"/>
          <w:szCs w:val="24"/>
          <w:lang w:val="bg-BG"/>
        </w:rPr>
        <w:t>или еквивалент;</w:t>
      </w:r>
    </w:p>
    <w:p w:rsidR="008B652E" w:rsidRPr="005E50FA" w:rsidRDefault="008B652E" w:rsidP="008B652E">
      <w:pPr>
        <w:widowControl w:val="0"/>
        <w:numPr>
          <w:ilvl w:val="0"/>
          <w:numId w:val="23"/>
        </w:numPr>
        <w:suppressAutoHyphens/>
        <w:jc w:val="both"/>
        <w:rPr>
          <w:sz w:val="24"/>
          <w:szCs w:val="24"/>
          <w:lang w:val="bg-BG"/>
        </w:rPr>
      </w:pPr>
      <w:r w:rsidRPr="005E50FA">
        <w:rPr>
          <w:sz w:val="24"/>
          <w:szCs w:val="24"/>
          <w:lang w:val="bg-BG"/>
        </w:rPr>
        <w:t>Замяна на всички защитни релета, контролни релета и релета от оперативните вериги с еквивалентни съвременни модели, отговарящи на европейските стандарти и изисквания;</w:t>
      </w:r>
    </w:p>
    <w:p w:rsidR="008B652E" w:rsidRPr="005E50FA" w:rsidRDefault="008B652E" w:rsidP="008B652E">
      <w:pPr>
        <w:widowControl w:val="0"/>
        <w:numPr>
          <w:ilvl w:val="0"/>
          <w:numId w:val="23"/>
        </w:numPr>
        <w:suppressAutoHyphens/>
        <w:jc w:val="both"/>
        <w:rPr>
          <w:sz w:val="24"/>
          <w:szCs w:val="24"/>
          <w:lang w:val="bg-BG"/>
        </w:rPr>
      </w:pPr>
      <w:r w:rsidRPr="005E50FA">
        <w:rPr>
          <w:sz w:val="24"/>
          <w:szCs w:val="24"/>
          <w:lang w:val="bg-BG"/>
        </w:rPr>
        <w:t>Замяна на всички автоматични предпазители и прекъсвачи</w:t>
      </w:r>
      <w:r w:rsidRPr="005E50FA">
        <w:rPr>
          <w:sz w:val="24"/>
          <w:szCs w:val="24"/>
          <w:shd w:val="clear" w:color="auto" w:fill="FFFFFF"/>
          <w:lang w:val="bg-BG"/>
        </w:rPr>
        <w:t xml:space="preserve"> с нов тип,</w:t>
      </w:r>
      <w:r w:rsidRPr="005E50FA">
        <w:rPr>
          <w:sz w:val="24"/>
          <w:szCs w:val="24"/>
          <w:lang w:val="bg-BG"/>
        </w:rPr>
        <w:t xml:space="preserve"> отговарящи на европейските стандарти и изисквания;</w:t>
      </w:r>
    </w:p>
    <w:p w:rsidR="008B652E" w:rsidRPr="005E50FA" w:rsidRDefault="008B652E" w:rsidP="008B652E">
      <w:pPr>
        <w:widowControl w:val="0"/>
        <w:numPr>
          <w:ilvl w:val="0"/>
          <w:numId w:val="23"/>
        </w:numPr>
        <w:suppressAutoHyphens/>
        <w:jc w:val="both"/>
        <w:rPr>
          <w:sz w:val="24"/>
          <w:szCs w:val="24"/>
          <w:lang w:val="bg-BG"/>
        </w:rPr>
      </w:pPr>
      <w:r w:rsidRPr="005E50FA">
        <w:rPr>
          <w:sz w:val="24"/>
          <w:szCs w:val="24"/>
          <w:lang w:val="bg-BG"/>
        </w:rPr>
        <w:t>Замяна на всички електропневматични вентили с нов тип, отговарящи на европейските стандарти и изисквания;</w:t>
      </w:r>
    </w:p>
    <w:p w:rsidR="008B652E" w:rsidRPr="005E50FA" w:rsidRDefault="008B652E" w:rsidP="008B652E">
      <w:pPr>
        <w:widowControl w:val="0"/>
        <w:numPr>
          <w:ilvl w:val="0"/>
          <w:numId w:val="23"/>
        </w:numPr>
        <w:suppressAutoHyphens/>
        <w:jc w:val="both"/>
        <w:rPr>
          <w:sz w:val="24"/>
          <w:szCs w:val="24"/>
          <w:lang w:val="bg-BG"/>
        </w:rPr>
      </w:pPr>
      <w:r w:rsidRPr="005E50FA">
        <w:rPr>
          <w:sz w:val="24"/>
          <w:szCs w:val="24"/>
          <w:lang w:val="bg-BG"/>
        </w:rPr>
        <w:t xml:space="preserve">Замяна на двата пневматични бутални </w:t>
      </w:r>
      <w:r w:rsidRPr="005E50FA">
        <w:rPr>
          <w:bCs/>
          <w:sz w:val="24"/>
          <w:szCs w:val="24"/>
          <w:shd w:val="clear" w:color="auto" w:fill="FFFFFF"/>
          <w:lang w:val="bg-BG"/>
        </w:rPr>
        <w:t>компресора с нов тип</w:t>
      </w:r>
      <w:r w:rsidRPr="005E50FA">
        <w:rPr>
          <w:sz w:val="24"/>
          <w:szCs w:val="24"/>
          <w:lang w:val="bg-BG"/>
        </w:rPr>
        <w:t>,</w:t>
      </w:r>
      <w:r w:rsidRPr="005E50FA">
        <w:rPr>
          <w:bCs/>
          <w:sz w:val="24"/>
          <w:szCs w:val="24"/>
          <w:shd w:val="clear" w:color="auto" w:fill="FFFFFF"/>
          <w:lang w:val="bg-BG"/>
        </w:rPr>
        <w:t xml:space="preserve"> - безмаслени, с</w:t>
      </w:r>
      <w:r>
        <w:rPr>
          <w:bCs/>
          <w:sz w:val="24"/>
          <w:szCs w:val="24"/>
          <w:shd w:val="clear" w:color="auto" w:fill="FFFFFF"/>
          <w:lang w:val="bg-BG"/>
        </w:rPr>
        <w:t xml:space="preserve"> п</w:t>
      </w:r>
      <w:r w:rsidRPr="005E50FA">
        <w:rPr>
          <w:sz w:val="24"/>
          <w:szCs w:val="24"/>
          <w:lang w:val="bg-BG"/>
        </w:rPr>
        <w:t>роменливо токово задвижване, въздухосушене и работно налягане 10bar., дебит ≥5 000 dm³/min.;</w:t>
      </w:r>
    </w:p>
    <w:p w:rsidR="008B652E" w:rsidRPr="005E50FA" w:rsidRDefault="008B652E" w:rsidP="008B652E">
      <w:pPr>
        <w:numPr>
          <w:ilvl w:val="0"/>
          <w:numId w:val="23"/>
        </w:numPr>
        <w:jc w:val="both"/>
        <w:rPr>
          <w:rFonts w:eastAsia="Calibri"/>
          <w:sz w:val="24"/>
          <w:szCs w:val="24"/>
          <w:lang w:val="bg-BG" w:eastAsia="en-US"/>
        </w:rPr>
      </w:pPr>
      <w:r w:rsidRPr="005E50FA">
        <w:rPr>
          <w:sz w:val="24"/>
          <w:szCs w:val="24"/>
          <w:lang w:val="bg-BG"/>
        </w:rPr>
        <w:t xml:space="preserve">Замяна на челни и странични подвижни стъкла на командни кабини.  Челните стъкла на командните кабини </w:t>
      </w:r>
      <w:r>
        <w:rPr>
          <w:sz w:val="24"/>
          <w:szCs w:val="24"/>
          <w:lang w:val="bg-BG"/>
        </w:rPr>
        <w:t>ще</w:t>
      </w:r>
      <w:r w:rsidRPr="005E50FA">
        <w:rPr>
          <w:sz w:val="24"/>
          <w:szCs w:val="24"/>
          <w:lang w:val="bg-BG"/>
        </w:rPr>
        <w:t xml:space="preserve"> се заменят със </w:t>
      </w:r>
      <w:r w:rsidRPr="005E50FA">
        <w:rPr>
          <w:rFonts w:eastAsia="Calibri"/>
          <w:sz w:val="24"/>
          <w:szCs w:val="24"/>
          <w:lang w:val="bg-BG" w:eastAsia="en-US"/>
        </w:rPr>
        <w:t xml:space="preserve">стъкла с отопление, като отоплението </w:t>
      </w:r>
      <w:r>
        <w:rPr>
          <w:rFonts w:eastAsia="Calibri"/>
          <w:sz w:val="24"/>
          <w:szCs w:val="24"/>
          <w:lang w:val="bg-BG" w:eastAsia="en-US"/>
        </w:rPr>
        <w:t xml:space="preserve">ще </w:t>
      </w:r>
      <w:r w:rsidRPr="005E50FA">
        <w:rPr>
          <w:rFonts w:eastAsia="Calibri"/>
          <w:sz w:val="24"/>
          <w:szCs w:val="24"/>
          <w:lang w:val="bg-BG" w:eastAsia="en-US"/>
        </w:rPr>
        <w:t>бъде осигурено  със  защита за автоматично изключване срещу прегряване на стъклата.  Монтиране на защита от слънчева светлина (ролкови защитни щори или друго)</w:t>
      </w:r>
      <w:r w:rsidRPr="005E50FA">
        <w:rPr>
          <w:sz w:val="24"/>
          <w:szCs w:val="24"/>
          <w:lang w:val="bg-BG"/>
        </w:rPr>
        <w:t>;</w:t>
      </w:r>
    </w:p>
    <w:p w:rsidR="008B652E" w:rsidRPr="005E50FA" w:rsidRDefault="008B652E" w:rsidP="008B652E">
      <w:pPr>
        <w:widowControl w:val="0"/>
        <w:numPr>
          <w:ilvl w:val="0"/>
          <w:numId w:val="23"/>
        </w:numPr>
        <w:suppressAutoHyphens/>
        <w:jc w:val="both"/>
        <w:rPr>
          <w:sz w:val="24"/>
          <w:szCs w:val="24"/>
          <w:lang w:val="bg-BG"/>
        </w:rPr>
      </w:pPr>
      <w:r w:rsidRPr="005E50FA">
        <w:rPr>
          <w:sz w:val="24"/>
          <w:szCs w:val="24"/>
          <w:lang w:val="bg-BG"/>
        </w:rPr>
        <w:t>Замяна на контролните уреди в машинно помещение и командни кабини, с нови отговарящи на европейските стандарти и изисквания;</w:t>
      </w:r>
    </w:p>
    <w:p w:rsidR="008B652E" w:rsidRPr="003917AE" w:rsidRDefault="008B652E" w:rsidP="008B652E">
      <w:pPr>
        <w:ind w:firstLine="540"/>
        <w:jc w:val="both"/>
        <w:rPr>
          <w:rFonts w:eastAsia="Calibri"/>
          <w:sz w:val="24"/>
          <w:szCs w:val="24"/>
          <w:lang w:val="bg-BG" w:eastAsia="en-US"/>
        </w:rPr>
      </w:pPr>
      <w:r w:rsidRPr="005C761C">
        <w:rPr>
          <w:rFonts w:eastAsia="Calibri"/>
          <w:sz w:val="24"/>
          <w:szCs w:val="24"/>
          <w:lang w:val="bg-BG" w:eastAsia="en-US"/>
        </w:rPr>
        <w:t>С цел предотвратяване на всякакво опасно объркване с външната експлоатационна сигнализация, в кабината на машиниста не е разрешена никаква зелена светлина или зелено осветление, с изключение на съществуващите кабинни сигнални системи от клас Б (както е определено в ТСОС за контрол, управление и сигнализация на конвенционалната железопътна мрежа — CR CCS TSI).</w:t>
      </w:r>
    </w:p>
    <w:p w:rsidR="008B652E" w:rsidRPr="005E50FA" w:rsidRDefault="008B652E" w:rsidP="008B652E">
      <w:pPr>
        <w:numPr>
          <w:ilvl w:val="0"/>
          <w:numId w:val="23"/>
        </w:numPr>
        <w:jc w:val="both"/>
        <w:rPr>
          <w:rFonts w:eastAsia="Calibri"/>
          <w:sz w:val="24"/>
          <w:szCs w:val="24"/>
          <w:lang w:val="bg-BG" w:eastAsia="en-US"/>
        </w:rPr>
      </w:pPr>
      <w:r w:rsidRPr="005E50FA">
        <w:rPr>
          <w:sz w:val="24"/>
          <w:szCs w:val="24"/>
          <w:lang w:val="bg-BG"/>
        </w:rPr>
        <w:t>Замяна на системата за почистване на челни стъкла на командни кабини</w:t>
      </w:r>
      <w:r w:rsidRPr="005E50FA">
        <w:rPr>
          <w:rFonts w:eastAsia="Calibri"/>
          <w:sz w:val="24"/>
          <w:szCs w:val="24"/>
          <w:lang w:val="bg-BG" w:eastAsia="en-US"/>
        </w:rPr>
        <w:t xml:space="preserve"> със стъклочистачки (режим с прекъсване и двустепенно регулиране на скоростта) и с дюзи за почистване с течност;</w:t>
      </w:r>
    </w:p>
    <w:p w:rsidR="008B652E" w:rsidRPr="005E50FA" w:rsidRDefault="008B652E" w:rsidP="008B652E">
      <w:pPr>
        <w:numPr>
          <w:ilvl w:val="0"/>
          <w:numId w:val="23"/>
        </w:numPr>
        <w:jc w:val="both"/>
        <w:rPr>
          <w:rFonts w:eastAsia="Calibri"/>
          <w:sz w:val="24"/>
          <w:szCs w:val="24"/>
          <w:lang w:val="bg-BG" w:eastAsia="en-US"/>
        </w:rPr>
      </w:pPr>
      <w:r w:rsidRPr="005E50FA">
        <w:rPr>
          <w:sz w:val="24"/>
          <w:szCs w:val="24"/>
          <w:lang w:val="bg-BG"/>
        </w:rPr>
        <w:t>Замяна</w:t>
      </w:r>
      <w:r w:rsidRPr="005E50FA">
        <w:rPr>
          <w:color w:val="000000"/>
          <w:sz w:val="24"/>
          <w:szCs w:val="24"/>
          <w:lang w:val="ru-RU"/>
        </w:rPr>
        <w:t xml:space="preserve"> на главен прекъсвач за променлив ток </w:t>
      </w:r>
      <w:r w:rsidRPr="005E50FA">
        <w:rPr>
          <w:color w:val="000000"/>
          <w:sz w:val="24"/>
          <w:szCs w:val="24"/>
          <w:lang w:val="bg-BG"/>
        </w:rPr>
        <w:t>с нов тип - вакуумен</w:t>
      </w:r>
      <w:r w:rsidRPr="005E50FA">
        <w:rPr>
          <w:sz w:val="24"/>
          <w:szCs w:val="24"/>
        </w:rPr>
        <w:t xml:space="preserve"> или газов</w:t>
      </w:r>
      <w:r w:rsidRPr="005E50FA">
        <w:rPr>
          <w:sz w:val="24"/>
          <w:szCs w:val="24"/>
          <w:lang w:val="bg-BG"/>
        </w:rPr>
        <w:t>;</w:t>
      </w:r>
    </w:p>
    <w:p w:rsidR="008B652E" w:rsidRPr="005E50FA" w:rsidRDefault="008B652E" w:rsidP="008B652E">
      <w:pPr>
        <w:numPr>
          <w:ilvl w:val="0"/>
          <w:numId w:val="23"/>
        </w:numPr>
        <w:jc w:val="both"/>
        <w:rPr>
          <w:rFonts w:eastAsia="Calibri"/>
          <w:sz w:val="24"/>
          <w:szCs w:val="24"/>
          <w:lang w:val="bg-BG" w:eastAsia="en-US"/>
        </w:rPr>
      </w:pPr>
      <w:r w:rsidRPr="005E50FA">
        <w:rPr>
          <w:sz w:val="24"/>
          <w:szCs w:val="24"/>
          <w:lang w:val="bg-BG"/>
        </w:rPr>
        <w:t xml:space="preserve">Замяна на </w:t>
      </w:r>
      <w:r w:rsidRPr="005E50FA">
        <w:rPr>
          <w:sz w:val="24"/>
          <w:szCs w:val="24"/>
        </w:rPr>
        <w:t>пантографи</w:t>
      </w:r>
      <w:r w:rsidRPr="005E50FA">
        <w:rPr>
          <w:sz w:val="24"/>
          <w:szCs w:val="24"/>
          <w:lang w:val="bg-BG"/>
        </w:rPr>
        <w:t>те</w:t>
      </w:r>
      <w:r w:rsidRPr="005E50FA">
        <w:rPr>
          <w:sz w:val="24"/>
          <w:szCs w:val="24"/>
        </w:rPr>
        <w:t xml:space="preserve"> с нови </w:t>
      </w:r>
      <w:r w:rsidRPr="005E50FA">
        <w:rPr>
          <w:sz w:val="24"/>
          <w:szCs w:val="24"/>
          <w:lang w:val="bg-BG"/>
        </w:rPr>
        <w:t>оборудвани с ADD система (автоматично падащо устройство) и лостов прекъсвач</w:t>
      </w:r>
      <w:r w:rsidRPr="005E50FA">
        <w:rPr>
          <w:rFonts w:eastAsia="Calibri"/>
          <w:sz w:val="24"/>
          <w:szCs w:val="24"/>
          <w:lang w:val="bg-BG" w:eastAsia="en-US"/>
        </w:rPr>
        <w:t xml:space="preserve"> в случай на повреда и за контрол при повреда/авария в железопътната инфраструктура</w:t>
      </w:r>
      <w:r w:rsidRPr="005E50FA">
        <w:rPr>
          <w:sz w:val="24"/>
          <w:szCs w:val="24"/>
          <w:lang w:val="bg-BG"/>
        </w:rPr>
        <w:t>.</w:t>
      </w:r>
    </w:p>
    <w:p w:rsidR="008B652E" w:rsidRPr="005E50FA" w:rsidRDefault="008B652E" w:rsidP="008B652E">
      <w:pPr>
        <w:ind w:firstLine="540"/>
        <w:jc w:val="both"/>
        <w:rPr>
          <w:sz w:val="24"/>
          <w:szCs w:val="24"/>
          <w:lang w:val="bg-BG"/>
        </w:rPr>
      </w:pPr>
      <w:r w:rsidRPr="005E50FA">
        <w:rPr>
          <w:sz w:val="24"/>
          <w:szCs w:val="24"/>
          <w:lang w:val="bg-BG"/>
        </w:rPr>
        <w:t xml:space="preserve">Пантографите </w:t>
      </w:r>
      <w:r>
        <w:rPr>
          <w:sz w:val="24"/>
          <w:szCs w:val="24"/>
          <w:lang w:val="bg-BG"/>
        </w:rPr>
        <w:t>ще</w:t>
      </w:r>
      <w:r w:rsidRPr="005E50FA">
        <w:rPr>
          <w:sz w:val="24"/>
          <w:szCs w:val="24"/>
          <w:lang w:val="bg-BG"/>
        </w:rPr>
        <w:t xml:space="preserve"> са съобразени с изискванията на РЕГЛАМЕНТ (ЕС) № 1302/2014 на Комисията от 18 ноември 2014 година относно техническата спецификация за оперативна съвместимост по отношение на подсистемата „Подвижен състав — локомотиви и пътнически подвижен състав“ на железопътната система в Европейския съюз, </w:t>
      </w:r>
      <w:r w:rsidRPr="005E50FA">
        <w:rPr>
          <w:rFonts w:eastAsia="Calibri"/>
          <w:sz w:val="24"/>
          <w:szCs w:val="24"/>
          <w:lang w:val="bg-BG" w:eastAsia="en-US"/>
        </w:rPr>
        <w:t xml:space="preserve"> т.</w:t>
      </w:r>
      <w:r w:rsidRPr="005E50FA">
        <w:rPr>
          <w:sz w:val="24"/>
          <w:szCs w:val="24"/>
          <w:lang w:val="bg-BG"/>
        </w:rPr>
        <w:t xml:space="preserve"> 4.2.8.2.9. – „Изисквания</w:t>
      </w:r>
      <w:r w:rsidRPr="005E50FA">
        <w:rPr>
          <w:rFonts w:eastAsia="Calibri"/>
          <w:sz w:val="24"/>
          <w:szCs w:val="24"/>
          <w:lang w:val="bg-BG" w:eastAsia="en-US"/>
        </w:rPr>
        <w:t xml:space="preserve"> </w:t>
      </w:r>
      <w:r w:rsidRPr="005E50FA">
        <w:rPr>
          <w:sz w:val="24"/>
          <w:szCs w:val="24"/>
          <w:lang w:val="bg-BG"/>
        </w:rPr>
        <w:t>свързани с пантографа“.</w:t>
      </w:r>
    </w:p>
    <w:p w:rsidR="008B652E" w:rsidRPr="00810B24" w:rsidRDefault="008B652E" w:rsidP="008B652E">
      <w:pPr>
        <w:numPr>
          <w:ilvl w:val="0"/>
          <w:numId w:val="23"/>
        </w:numPr>
        <w:jc w:val="both"/>
        <w:rPr>
          <w:rFonts w:eastAsia="Calibri"/>
          <w:sz w:val="24"/>
          <w:szCs w:val="24"/>
          <w:lang w:val="bg-BG" w:eastAsia="en-US"/>
        </w:rPr>
      </w:pPr>
      <w:r w:rsidRPr="00810B24">
        <w:rPr>
          <w:sz w:val="24"/>
          <w:szCs w:val="24"/>
          <w:lang w:val="bg-BG"/>
        </w:rPr>
        <w:t xml:space="preserve">Замяна на скоростомерната инсталация "HASLER" с нов тип </w:t>
      </w:r>
      <w:r w:rsidRPr="00810B24">
        <w:rPr>
          <w:rFonts w:eastAsia="Calibri"/>
          <w:sz w:val="24"/>
          <w:szCs w:val="24"/>
          <w:lang w:val="bg-BG" w:eastAsia="en-US"/>
        </w:rPr>
        <w:t xml:space="preserve">унифицирана система за приемане, показване, записване </w:t>
      </w:r>
      <w:r w:rsidRPr="00810B24">
        <w:rPr>
          <w:sz w:val="24"/>
          <w:szCs w:val="24"/>
          <w:lang w:val="bg-BG"/>
        </w:rPr>
        <w:t>и съхраняване освен на данните регистрирани от сега действащата инсталация, но и на следните данни:</w:t>
      </w:r>
    </w:p>
    <w:p w:rsidR="008B652E" w:rsidRPr="001C0B17" w:rsidRDefault="008B652E" w:rsidP="008B652E">
      <w:pPr>
        <w:ind w:left="993"/>
        <w:rPr>
          <w:sz w:val="24"/>
          <w:szCs w:val="24"/>
          <w:lang w:val="bg-BG"/>
        </w:rPr>
      </w:pPr>
      <w:r w:rsidRPr="001C0B17">
        <w:rPr>
          <w:sz w:val="24"/>
          <w:szCs w:val="24"/>
          <w:lang w:val="bg-BG"/>
        </w:rPr>
        <w:t>- скорост на движение;</w:t>
      </w:r>
    </w:p>
    <w:p w:rsidR="008B652E" w:rsidRPr="001C0B17" w:rsidRDefault="008B652E" w:rsidP="008B652E">
      <w:pPr>
        <w:pStyle w:val="ListParagraph"/>
        <w:ind w:left="993"/>
        <w:rPr>
          <w:szCs w:val="24"/>
          <w:lang w:val="bg-BG"/>
        </w:rPr>
      </w:pPr>
      <w:r w:rsidRPr="001C0B17">
        <w:rPr>
          <w:szCs w:val="24"/>
          <w:lang w:val="bg-BG"/>
        </w:rPr>
        <w:t>- астрономическо време;</w:t>
      </w:r>
    </w:p>
    <w:p w:rsidR="008B652E" w:rsidRPr="001C0B17" w:rsidRDefault="008B652E" w:rsidP="008B652E">
      <w:pPr>
        <w:pStyle w:val="ListParagraph"/>
        <w:ind w:left="993"/>
        <w:rPr>
          <w:szCs w:val="24"/>
          <w:lang w:val="bg-BG"/>
        </w:rPr>
      </w:pPr>
      <w:r w:rsidRPr="001C0B17">
        <w:rPr>
          <w:szCs w:val="24"/>
          <w:lang w:val="bg-BG"/>
        </w:rPr>
        <w:t>- времепътуване и времепрестой</w:t>
      </w:r>
    </w:p>
    <w:p w:rsidR="008B652E" w:rsidRPr="001C0B17" w:rsidRDefault="008B652E" w:rsidP="008B652E">
      <w:pPr>
        <w:pStyle w:val="ListParagraph"/>
        <w:ind w:left="993"/>
        <w:rPr>
          <w:szCs w:val="24"/>
          <w:lang w:val="bg-BG"/>
        </w:rPr>
      </w:pPr>
      <w:r w:rsidRPr="001C0B17">
        <w:rPr>
          <w:szCs w:val="24"/>
          <w:lang w:val="bg-BG"/>
        </w:rPr>
        <w:lastRenderedPageBreak/>
        <w:t>- изминато разстояние;</w:t>
      </w:r>
    </w:p>
    <w:p w:rsidR="008B652E" w:rsidRPr="001C0B17" w:rsidRDefault="008B652E" w:rsidP="008B652E">
      <w:pPr>
        <w:pStyle w:val="ListParagraph"/>
        <w:ind w:left="993"/>
        <w:rPr>
          <w:szCs w:val="24"/>
          <w:lang w:val="bg-BG"/>
        </w:rPr>
      </w:pPr>
      <w:r w:rsidRPr="001C0B17">
        <w:rPr>
          <w:szCs w:val="24"/>
          <w:lang w:val="bg-BG"/>
        </w:rPr>
        <w:t>- включване, изключване и задействане на устройство за бдителност;</w:t>
      </w:r>
    </w:p>
    <w:p w:rsidR="008B652E" w:rsidRPr="001C0B17" w:rsidRDefault="008B652E" w:rsidP="008B652E">
      <w:pPr>
        <w:pStyle w:val="ListParagraph"/>
        <w:ind w:left="993"/>
        <w:rPr>
          <w:szCs w:val="24"/>
          <w:lang w:val="bg-BG"/>
        </w:rPr>
      </w:pPr>
      <w:r w:rsidRPr="001C0B17">
        <w:rPr>
          <w:szCs w:val="24"/>
          <w:lang w:val="bg-BG"/>
        </w:rPr>
        <w:t>- задействане защити максимален ток на тягови електродвигатели;</w:t>
      </w:r>
    </w:p>
    <w:p w:rsidR="008B652E" w:rsidRPr="001C0B17" w:rsidRDefault="008B652E" w:rsidP="008B652E">
      <w:pPr>
        <w:pStyle w:val="ListParagraph"/>
        <w:ind w:left="993"/>
        <w:rPr>
          <w:szCs w:val="24"/>
          <w:lang w:val="bg-BG"/>
        </w:rPr>
      </w:pPr>
      <w:r w:rsidRPr="001C0B17">
        <w:rPr>
          <w:szCs w:val="24"/>
          <w:lang w:val="bg-BG"/>
        </w:rPr>
        <w:t>- задействане противопожарни защити;</w:t>
      </w:r>
    </w:p>
    <w:p w:rsidR="008B652E" w:rsidRPr="001C0B17" w:rsidRDefault="008B652E" w:rsidP="008B652E">
      <w:pPr>
        <w:pStyle w:val="ListParagraph"/>
        <w:ind w:left="993"/>
        <w:rPr>
          <w:szCs w:val="24"/>
          <w:lang w:val="bg-BG"/>
        </w:rPr>
      </w:pPr>
      <w:r w:rsidRPr="001C0B17">
        <w:rPr>
          <w:szCs w:val="24"/>
          <w:lang w:val="bg-BG"/>
        </w:rPr>
        <w:t>- налягане главен въздухопровод;</w:t>
      </w:r>
    </w:p>
    <w:p w:rsidR="008B652E" w:rsidRPr="001C0B17" w:rsidRDefault="008B652E" w:rsidP="008B652E">
      <w:pPr>
        <w:pStyle w:val="ListParagraph"/>
        <w:ind w:left="993"/>
        <w:rPr>
          <w:szCs w:val="24"/>
          <w:lang w:val="bg-BG"/>
        </w:rPr>
      </w:pPr>
      <w:r w:rsidRPr="001C0B17">
        <w:rPr>
          <w:szCs w:val="24"/>
          <w:lang w:val="bg-BG"/>
        </w:rPr>
        <w:t>- налягане в спирачните цилиндри;</w:t>
      </w:r>
    </w:p>
    <w:p w:rsidR="008B652E" w:rsidRPr="001C0B17" w:rsidRDefault="008B652E" w:rsidP="008B652E">
      <w:pPr>
        <w:pStyle w:val="ListParagraph"/>
        <w:ind w:left="993"/>
        <w:rPr>
          <w:szCs w:val="24"/>
          <w:lang w:val="bg-BG"/>
        </w:rPr>
      </w:pPr>
      <w:r w:rsidRPr="001C0B17">
        <w:rPr>
          <w:szCs w:val="24"/>
          <w:lang w:val="bg-BG"/>
        </w:rPr>
        <w:t>- задействане на електродинамична (реостатна) спирачка;</w:t>
      </w:r>
    </w:p>
    <w:p w:rsidR="008B652E" w:rsidRPr="001C0B17" w:rsidRDefault="008B652E" w:rsidP="008B652E">
      <w:pPr>
        <w:pStyle w:val="ListParagraph"/>
        <w:ind w:left="993"/>
        <w:rPr>
          <w:szCs w:val="24"/>
          <w:lang w:val="bg-BG"/>
        </w:rPr>
      </w:pPr>
      <w:r w:rsidRPr="001C0B17">
        <w:rPr>
          <w:szCs w:val="24"/>
          <w:lang w:val="bg-BG"/>
        </w:rPr>
        <w:t>- напрежение в контактната мрежа;</w:t>
      </w:r>
    </w:p>
    <w:p w:rsidR="008B652E" w:rsidRPr="001C0B17" w:rsidRDefault="008B652E" w:rsidP="008B652E">
      <w:pPr>
        <w:pStyle w:val="ListParagraph"/>
        <w:ind w:left="993"/>
        <w:rPr>
          <w:szCs w:val="24"/>
          <w:lang w:val="bg-BG"/>
        </w:rPr>
      </w:pPr>
      <w:r w:rsidRPr="001C0B17">
        <w:rPr>
          <w:szCs w:val="24"/>
          <w:lang w:val="bg-BG"/>
        </w:rPr>
        <w:t>- подаване на звуков сигнал;</w:t>
      </w:r>
    </w:p>
    <w:p w:rsidR="008B652E" w:rsidRPr="001C0B17" w:rsidRDefault="008B652E" w:rsidP="008B652E">
      <w:pPr>
        <w:pStyle w:val="ListParagraph"/>
        <w:ind w:left="993"/>
        <w:rPr>
          <w:szCs w:val="24"/>
          <w:lang w:val="bg-BG"/>
        </w:rPr>
      </w:pPr>
      <w:r w:rsidRPr="001C0B17">
        <w:rPr>
          <w:szCs w:val="24"/>
          <w:lang w:val="bg-BG"/>
        </w:rPr>
        <w:t>- заетост на пулта за управление;</w:t>
      </w:r>
    </w:p>
    <w:p w:rsidR="008B652E" w:rsidRPr="001C0B17" w:rsidRDefault="008B652E" w:rsidP="008B652E">
      <w:pPr>
        <w:pStyle w:val="ListParagraph"/>
        <w:ind w:left="993"/>
        <w:rPr>
          <w:szCs w:val="24"/>
          <w:lang w:val="bg-BG"/>
        </w:rPr>
      </w:pPr>
      <w:r w:rsidRPr="001C0B17">
        <w:rPr>
          <w:szCs w:val="24"/>
          <w:lang w:val="bg-BG"/>
        </w:rPr>
        <w:t>- задействане на блокировки и защити;</w:t>
      </w:r>
    </w:p>
    <w:p w:rsidR="008B652E" w:rsidRPr="001C0B17" w:rsidRDefault="008B652E" w:rsidP="008B652E">
      <w:pPr>
        <w:pStyle w:val="ListParagraph"/>
        <w:ind w:left="993"/>
        <w:jc w:val="both"/>
        <w:rPr>
          <w:szCs w:val="24"/>
          <w:lang w:val="bg-BG"/>
        </w:rPr>
      </w:pPr>
      <w:r w:rsidRPr="001C0B17">
        <w:rPr>
          <w:szCs w:val="24"/>
          <w:lang w:val="bg-BG"/>
        </w:rPr>
        <w:t>- включване на главен въздушен прекъсвач;</w:t>
      </w:r>
    </w:p>
    <w:p w:rsidR="008B652E" w:rsidRPr="001C0B17" w:rsidRDefault="008B652E" w:rsidP="008B652E">
      <w:pPr>
        <w:pStyle w:val="ListParagraph"/>
        <w:ind w:left="993"/>
        <w:jc w:val="both"/>
        <w:rPr>
          <w:szCs w:val="24"/>
          <w:lang w:val="bg-BG"/>
        </w:rPr>
      </w:pPr>
      <w:r w:rsidRPr="001C0B17">
        <w:rPr>
          <w:szCs w:val="24"/>
          <w:lang w:val="bg-BG"/>
        </w:rPr>
        <w:t>- включване и изключване на акумулаторна батерия;</w:t>
      </w:r>
    </w:p>
    <w:p w:rsidR="008B652E" w:rsidRPr="001C0B17" w:rsidRDefault="008B652E" w:rsidP="008B652E">
      <w:pPr>
        <w:pStyle w:val="ListParagraph"/>
        <w:jc w:val="both"/>
        <w:rPr>
          <w:szCs w:val="24"/>
          <w:lang w:val="bg-BG"/>
        </w:rPr>
      </w:pPr>
    </w:p>
    <w:p w:rsidR="008B652E" w:rsidRPr="00810B24" w:rsidRDefault="008B652E" w:rsidP="008B652E">
      <w:pPr>
        <w:spacing w:after="160" w:line="259" w:lineRule="auto"/>
        <w:ind w:firstLine="540"/>
        <w:jc w:val="both"/>
        <w:rPr>
          <w:sz w:val="24"/>
          <w:szCs w:val="24"/>
          <w:lang w:val="bg-BG"/>
        </w:rPr>
      </w:pPr>
      <w:r w:rsidRPr="00810B24">
        <w:rPr>
          <w:rFonts w:eastAsia="Calibri"/>
          <w:sz w:val="24"/>
          <w:szCs w:val="24"/>
          <w:lang w:val="bg-BG" w:eastAsia="en-US"/>
        </w:rPr>
        <w:t xml:space="preserve">Паметта за съхранение на данни </w:t>
      </w:r>
      <w:r>
        <w:rPr>
          <w:rFonts w:eastAsia="Calibri"/>
          <w:sz w:val="24"/>
          <w:szCs w:val="24"/>
          <w:lang w:val="bg-BG" w:eastAsia="en-US"/>
        </w:rPr>
        <w:t xml:space="preserve">ще бъде </w:t>
      </w:r>
      <w:r w:rsidRPr="00810B24">
        <w:rPr>
          <w:rFonts w:eastAsia="Calibri"/>
          <w:sz w:val="24"/>
          <w:szCs w:val="24"/>
          <w:lang w:val="bg-BG" w:eastAsia="en-US"/>
        </w:rPr>
        <w:t xml:space="preserve">достатъчно голяма, за да покрие период от поне 60 календарни дни. Тези данни </w:t>
      </w:r>
      <w:r>
        <w:rPr>
          <w:rFonts w:eastAsia="Calibri"/>
          <w:sz w:val="24"/>
          <w:szCs w:val="24"/>
          <w:lang w:val="bg-BG" w:eastAsia="en-US"/>
        </w:rPr>
        <w:t>ще</w:t>
      </w:r>
      <w:r w:rsidRPr="00810B24">
        <w:rPr>
          <w:rFonts w:eastAsia="Calibri"/>
          <w:sz w:val="24"/>
          <w:szCs w:val="24"/>
          <w:lang w:val="bg-BG" w:eastAsia="en-US"/>
        </w:rPr>
        <w:t xml:space="preserve"> могат да бъдат прехвърляни чрез </w:t>
      </w:r>
      <w:r w:rsidRPr="00810B24">
        <w:rPr>
          <w:bCs/>
          <w:sz w:val="24"/>
          <w:szCs w:val="24"/>
        </w:rPr>
        <w:t xml:space="preserve">USB </w:t>
      </w:r>
      <w:r w:rsidRPr="00810B24">
        <w:rPr>
          <w:bCs/>
          <w:sz w:val="24"/>
          <w:szCs w:val="24"/>
          <w:lang w:val="bg-BG"/>
        </w:rPr>
        <w:t>кабел</w:t>
      </w:r>
      <w:r w:rsidRPr="00810B24">
        <w:rPr>
          <w:sz w:val="24"/>
          <w:szCs w:val="24"/>
        </w:rPr>
        <w:t xml:space="preserve"> </w:t>
      </w:r>
      <w:r w:rsidRPr="00810B24">
        <w:rPr>
          <w:sz w:val="24"/>
          <w:szCs w:val="24"/>
          <w:lang w:val="bg-BG"/>
        </w:rPr>
        <w:t>на</w:t>
      </w:r>
      <w:r w:rsidRPr="00810B24">
        <w:rPr>
          <w:sz w:val="24"/>
          <w:szCs w:val="24"/>
        </w:rPr>
        <w:t xml:space="preserve"> </w:t>
      </w:r>
      <w:r w:rsidRPr="00810B24">
        <w:rPr>
          <w:sz w:val="24"/>
          <w:szCs w:val="24"/>
          <w:lang w:val="bg-BG"/>
        </w:rPr>
        <w:t>запаметяващи устройства</w:t>
      </w:r>
      <w:r w:rsidRPr="00810B24">
        <w:rPr>
          <w:sz w:val="24"/>
          <w:szCs w:val="24"/>
        </w:rPr>
        <w:t xml:space="preserve">. </w:t>
      </w:r>
      <w:r>
        <w:rPr>
          <w:sz w:val="24"/>
          <w:szCs w:val="24"/>
          <w:lang w:val="bg-BG"/>
        </w:rPr>
        <w:t>Ще</w:t>
      </w:r>
      <w:r w:rsidRPr="00810B24">
        <w:rPr>
          <w:sz w:val="24"/>
          <w:szCs w:val="24"/>
          <w:lang w:val="bg-BG"/>
        </w:rPr>
        <w:t xml:space="preserve"> предостави</w:t>
      </w:r>
      <w:r>
        <w:rPr>
          <w:sz w:val="24"/>
          <w:szCs w:val="24"/>
          <w:lang w:val="bg-BG"/>
        </w:rPr>
        <w:t>м</w:t>
      </w:r>
      <w:r w:rsidRPr="00810B24">
        <w:rPr>
          <w:sz w:val="24"/>
          <w:szCs w:val="24"/>
          <w:lang w:val="bg-BG"/>
        </w:rPr>
        <w:t xml:space="preserve"> и софтуер за разчитане на регистрираните данни или преобразуването им за четене и принтирането им на хартиен носител. </w:t>
      </w:r>
    </w:p>
    <w:p w:rsidR="008B652E" w:rsidRPr="00810B24" w:rsidRDefault="008B652E" w:rsidP="008B652E">
      <w:pPr>
        <w:widowControl w:val="0"/>
        <w:numPr>
          <w:ilvl w:val="0"/>
          <w:numId w:val="23"/>
        </w:numPr>
        <w:suppressAutoHyphens/>
        <w:ind w:right="-2"/>
        <w:jc w:val="both"/>
        <w:rPr>
          <w:sz w:val="24"/>
          <w:szCs w:val="24"/>
          <w:lang w:val="bg-BG"/>
        </w:rPr>
      </w:pPr>
      <w:r w:rsidRPr="00810B24">
        <w:rPr>
          <w:rFonts w:eastAsia="Calibri"/>
          <w:sz w:val="24"/>
          <w:szCs w:val="24"/>
          <w:lang w:val="bg-BG" w:eastAsia="en-US"/>
        </w:rPr>
        <w:t xml:space="preserve">Монтиране на седалка за машиниста със система за автоматично регулиране, чрез амортисьори на намаляването на вибрациите, съгласно </w:t>
      </w:r>
      <w:r w:rsidRPr="00810B24">
        <w:rPr>
          <w:rFonts w:eastAsia="Calibri"/>
          <w:sz w:val="24"/>
          <w:szCs w:val="24"/>
          <w:lang w:val="bg-BG" w:eastAsia="pl-PL"/>
        </w:rPr>
        <w:t>изисквания</w:t>
      </w:r>
      <w:r w:rsidRPr="00810B24">
        <w:rPr>
          <w:rFonts w:eastAsia="Calibri"/>
          <w:sz w:val="24"/>
          <w:szCs w:val="24"/>
          <w:lang w:val="bg-BG" w:eastAsia="en-US"/>
        </w:rPr>
        <w:t>та на DIN 5566 и фиш UIC 651</w:t>
      </w:r>
      <w:r w:rsidRPr="00810B24">
        <w:rPr>
          <w:rFonts w:eastAsia="Calibri"/>
          <w:sz w:val="24"/>
          <w:szCs w:val="24"/>
          <w:lang w:val="bg-BG" w:eastAsia="pl-PL"/>
        </w:rPr>
        <w:t xml:space="preserve"> или еквивалентни</w:t>
      </w:r>
      <w:r w:rsidRPr="00810B24">
        <w:rPr>
          <w:rFonts w:eastAsia="Calibri"/>
          <w:sz w:val="24"/>
          <w:szCs w:val="24"/>
          <w:lang w:val="bg-BG" w:eastAsia="en-US"/>
        </w:rPr>
        <w:t>, с пълен обхват на регулация;</w:t>
      </w:r>
    </w:p>
    <w:p w:rsidR="008B652E" w:rsidRPr="00810B24" w:rsidRDefault="008B652E" w:rsidP="008B652E">
      <w:pPr>
        <w:widowControl w:val="0"/>
        <w:numPr>
          <w:ilvl w:val="0"/>
          <w:numId w:val="23"/>
        </w:numPr>
        <w:suppressAutoHyphens/>
        <w:jc w:val="both"/>
        <w:rPr>
          <w:sz w:val="24"/>
          <w:szCs w:val="24"/>
          <w:lang w:val="bg-BG"/>
        </w:rPr>
      </w:pPr>
      <w:r w:rsidRPr="00810B24">
        <w:rPr>
          <w:color w:val="000000"/>
          <w:sz w:val="24"/>
          <w:szCs w:val="24"/>
          <w:lang w:val="bg-BG"/>
        </w:rPr>
        <w:t>Изграждане на</w:t>
      </w:r>
      <w:r w:rsidRPr="00810B24">
        <w:rPr>
          <w:sz w:val="24"/>
          <w:szCs w:val="24"/>
          <w:lang w:val="bg-BG"/>
        </w:rPr>
        <w:t xml:space="preserve"> пожарогасителна инсталация на локомотивите с пожарогасителен агент, отговарящи на европейските стандарти и изисквания;</w:t>
      </w:r>
    </w:p>
    <w:p w:rsidR="008B652E" w:rsidRPr="001D6614" w:rsidRDefault="008B652E" w:rsidP="008B652E">
      <w:pPr>
        <w:widowControl w:val="0"/>
        <w:numPr>
          <w:ilvl w:val="0"/>
          <w:numId w:val="23"/>
        </w:numPr>
        <w:suppressAutoHyphens/>
        <w:jc w:val="both"/>
        <w:rPr>
          <w:color w:val="000000"/>
          <w:sz w:val="24"/>
          <w:szCs w:val="24"/>
          <w:lang w:val="bg-BG"/>
        </w:rPr>
      </w:pPr>
      <w:r w:rsidRPr="00810B24">
        <w:rPr>
          <w:b/>
          <w:bCs/>
          <w:sz w:val="24"/>
          <w:szCs w:val="24"/>
          <w:lang w:val="bg-BG"/>
        </w:rPr>
        <w:t xml:space="preserve"> </w:t>
      </w:r>
      <w:r w:rsidRPr="00810B24">
        <w:rPr>
          <w:sz w:val="24"/>
          <w:szCs w:val="24"/>
          <w:lang w:val="bg-BG"/>
        </w:rPr>
        <w:t>З</w:t>
      </w:r>
      <w:r w:rsidRPr="00810B24">
        <w:rPr>
          <w:color w:val="000000"/>
          <w:sz w:val="24"/>
          <w:szCs w:val="24"/>
          <w:lang w:val="bg-BG"/>
        </w:rPr>
        <w:t xml:space="preserve">амяна на съществуващата радиосистема с ново двусистемно радио за работа, както с аналогов сигнал 450 МНz в съответствие с БДС 16988:89, UIC 751-3 </w:t>
      </w:r>
      <w:r w:rsidRPr="00810B24">
        <w:rPr>
          <w:rFonts w:eastAsia="Calibri"/>
          <w:sz w:val="24"/>
          <w:szCs w:val="24"/>
          <w:lang w:val="bg-BG" w:eastAsia="en-US"/>
        </w:rPr>
        <w:t xml:space="preserve">или еквивалент, </w:t>
      </w:r>
      <w:r w:rsidRPr="00810B24">
        <w:rPr>
          <w:color w:val="000000"/>
          <w:sz w:val="24"/>
          <w:szCs w:val="24"/>
          <w:lang w:val="bg-BG"/>
        </w:rPr>
        <w:t xml:space="preserve"> така и с цифров сигнал по GSM-R, съгласно т.2.2 и т.2.3 от ТСОС за подсистемите „Контрол, управление и сигнализация” (РЕГЛАМЕНТ (ЕС) </w:t>
      </w:r>
      <w:r w:rsidRPr="001D6614">
        <w:rPr>
          <w:color w:val="000000"/>
          <w:sz w:val="24"/>
          <w:szCs w:val="24"/>
          <w:lang w:val="bg-BG"/>
        </w:rPr>
        <w:t>2016/919).</w:t>
      </w:r>
    </w:p>
    <w:p w:rsidR="008B652E" w:rsidRDefault="008B652E" w:rsidP="008B652E">
      <w:pPr>
        <w:pStyle w:val="ListParagraph"/>
        <w:ind w:left="0" w:firstLine="540"/>
        <w:jc w:val="both"/>
        <w:rPr>
          <w:i/>
          <w:szCs w:val="24"/>
          <w:lang w:val="bg-BG"/>
        </w:rPr>
      </w:pPr>
      <w:r w:rsidRPr="00E453F4">
        <w:rPr>
          <w:i/>
          <w:szCs w:val="24"/>
          <w:lang w:val="bg-BG"/>
        </w:rPr>
        <w:t>Преди влагане на части, материали и консумативи във възли и агрегати, обект на преустройствата ще предоставим на Възложителя, техническа документация, съпътстващи ги чертежи и сертификати за качество, където е приложимо, за съгласуване и одобрение от негова страна.</w:t>
      </w:r>
    </w:p>
    <w:p w:rsidR="00AA1397" w:rsidRDefault="00AA1397" w:rsidP="00AA1397">
      <w:pPr>
        <w:ind w:right="-16" w:firstLine="567"/>
        <w:jc w:val="both"/>
        <w:rPr>
          <w:b/>
          <w:lang w:val="bg-BG"/>
        </w:rPr>
      </w:pPr>
    </w:p>
    <w:p w:rsidR="00AA1397" w:rsidRPr="00577F92" w:rsidRDefault="00A5617A" w:rsidP="00AA1397">
      <w:pPr>
        <w:ind w:right="-16" w:firstLine="567"/>
        <w:jc w:val="both"/>
        <w:rPr>
          <w:sz w:val="24"/>
          <w:szCs w:val="24"/>
          <w:lang w:val="bg-BG"/>
        </w:rPr>
      </w:pPr>
      <w:r>
        <w:rPr>
          <w:sz w:val="24"/>
          <w:szCs w:val="24"/>
          <w:lang w:val="bg-BG"/>
        </w:rPr>
        <w:t>2</w:t>
      </w:r>
      <w:r w:rsidR="00AA1397" w:rsidRPr="00AA1397">
        <w:rPr>
          <w:sz w:val="24"/>
          <w:szCs w:val="24"/>
          <w:lang w:val="bg-BG"/>
        </w:rPr>
        <w:t xml:space="preserve">. При ремонта на главните агрегати от силовото и спомагателно оборудване на локомотива, </w:t>
      </w:r>
      <w:r w:rsidR="00AA1397">
        <w:rPr>
          <w:sz w:val="24"/>
          <w:szCs w:val="24"/>
          <w:lang w:val="bg-BG"/>
        </w:rPr>
        <w:t xml:space="preserve">ще </w:t>
      </w:r>
      <w:r w:rsidR="00AA1397" w:rsidRPr="00AA1397">
        <w:rPr>
          <w:sz w:val="24"/>
          <w:szCs w:val="24"/>
          <w:lang w:val="bg-BG"/>
        </w:rPr>
        <w:t xml:space="preserve">се попълват размерни карти с данни за контролируемите размери и параметри, в съответствие с Таблица №1 – Приложение </w:t>
      </w:r>
      <w:r w:rsidR="00AA1397" w:rsidRPr="00577F92">
        <w:rPr>
          <w:sz w:val="24"/>
          <w:szCs w:val="24"/>
          <w:lang w:val="bg-BG"/>
        </w:rPr>
        <w:t xml:space="preserve">към „Правилник за заводски ремонт на електрически локомотиви серии 44000, 45000”- ПЛС127/ 05 на БДЖ. </w:t>
      </w:r>
    </w:p>
    <w:p w:rsidR="00AA1397" w:rsidRPr="00AA1397" w:rsidRDefault="00AA1397" w:rsidP="00AA1397">
      <w:pPr>
        <w:ind w:right="-16" w:firstLine="567"/>
        <w:jc w:val="both"/>
        <w:rPr>
          <w:sz w:val="24"/>
          <w:szCs w:val="24"/>
          <w:lang w:val="bg-BG"/>
        </w:rPr>
      </w:pPr>
      <w:r w:rsidRPr="00AA1397">
        <w:rPr>
          <w:sz w:val="24"/>
          <w:szCs w:val="24"/>
          <w:lang w:val="bg-BG"/>
        </w:rPr>
        <w:t xml:space="preserve">Размерните карти </w:t>
      </w:r>
      <w:r w:rsidR="00577F92">
        <w:rPr>
          <w:sz w:val="24"/>
          <w:szCs w:val="24"/>
          <w:lang w:val="bg-BG"/>
        </w:rPr>
        <w:t xml:space="preserve">ще </w:t>
      </w:r>
      <w:r w:rsidRPr="00AA1397">
        <w:rPr>
          <w:sz w:val="24"/>
          <w:szCs w:val="24"/>
          <w:lang w:val="bg-BG"/>
        </w:rPr>
        <w:t>се прилагат задължително към паспорта на локомотива, както и всички протоколи от следремонтните изпитания и пътни проби.</w:t>
      </w:r>
    </w:p>
    <w:p w:rsidR="00A5617A" w:rsidRDefault="00A5617A" w:rsidP="00A5617A">
      <w:pPr>
        <w:rPr>
          <w:bCs/>
          <w:sz w:val="24"/>
          <w:szCs w:val="24"/>
          <w:lang w:val="bg-BG"/>
        </w:rPr>
      </w:pPr>
    </w:p>
    <w:p w:rsidR="00A5617A" w:rsidRPr="00E54899" w:rsidRDefault="00A5617A" w:rsidP="001F5DF5">
      <w:pPr>
        <w:ind w:firstLine="567"/>
        <w:jc w:val="both"/>
        <w:rPr>
          <w:rStyle w:val="FontStyle31"/>
          <w:b w:val="0"/>
          <w:sz w:val="24"/>
          <w:szCs w:val="24"/>
        </w:rPr>
      </w:pPr>
      <w:r>
        <w:rPr>
          <w:bCs/>
          <w:sz w:val="24"/>
          <w:szCs w:val="24"/>
          <w:lang w:val="bg-BG"/>
        </w:rPr>
        <w:t xml:space="preserve">3. </w:t>
      </w:r>
      <w:r w:rsidR="001F5DF5">
        <w:rPr>
          <w:bCs/>
          <w:sz w:val="24"/>
          <w:szCs w:val="24"/>
          <w:lang w:val="bg-BG"/>
        </w:rPr>
        <w:t>Ще извършим о</w:t>
      </w:r>
      <w:r w:rsidRPr="00140A97">
        <w:rPr>
          <w:bCs/>
          <w:sz w:val="24"/>
          <w:szCs w:val="24"/>
        </w:rPr>
        <w:t>бучение на 10 /десет/ лица -</w:t>
      </w:r>
      <w:r>
        <w:rPr>
          <w:bCs/>
          <w:sz w:val="24"/>
          <w:szCs w:val="24"/>
        </w:rPr>
        <w:t xml:space="preserve"> персонал на В</w:t>
      </w:r>
      <w:r w:rsidR="001F5DF5">
        <w:rPr>
          <w:bCs/>
          <w:sz w:val="24"/>
          <w:szCs w:val="24"/>
        </w:rPr>
        <w:t>ъзложителя</w:t>
      </w:r>
      <w:r>
        <w:rPr>
          <w:bCs/>
          <w:sz w:val="24"/>
          <w:szCs w:val="24"/>
        </w:rPr>
        <w:t xml:space="preserve">. Обучението </w:t>
      </w:r>
      <w:r w:rsidR="001F5DF5">
        <w:rPr>
          <w:bCs/>
          <w:sz w:val="24"/>
          <w:szCs w:val="24"/>
          <w:lang w:val="bg-BG"/>
        </w:rPr>
        <w:t>ще</w:t>
      </w:r>
      <w:r>
        <w:rPr>
          <w:bCs/>
          <w:sz w:val="24"/>
          <w:szCs w:val="24"/>
        </w:rPr>
        <w:t xml:space="preserve"> включва всички аспекти на независима експлоатация, поддръжка и контрол на системите, монтирани на локомотивите, предмет на настоящата обществена поръчка.</w:t>
      </w:r>
    </w:p>
    <w:p w:rsidR="00970273" w:rsidRDefault="00970273" w:rsidP="008B652E">
      <w:pPr>
        <w:pStyle w:val="ListParagraph"/>
        <w:ind w:left="0" w:firstLine="540"/>
        <w:jc w:val="both"/>
        <w:rPr>
          <w:i/>
          <w:szCs w:val="24"/>
          <w:lang w:val="bg-BG"/>
        </w:rPr>
      </w:pPr>
    </w:p>
    <w:p w:rsidR="00AA1397" w:rsidRDefault="00AA1397" w:rsidP="008B652E">
      <w:pPr>
        <w:pStyle w:val="ListParagraph"/>
        <w:ind w:left="0" w:firstLine="540"/>
        <w:jc w:val="both"/>
        <w:rPr>
          <w:i/>
          <w:szCs w:val="24"/>
          <w:lang w:val="bg-BG"/>
        </w:rPr>
      </w:pPr>
    </w:p>
    <w:p w:rsidR="00425AD3" w:rsidRPr="00D44639" w:rsidRDefault="005137D3" w:rsidP="00757593">
      <w:pPr>
        <w:ind w:right="-16" w:firstLine="709"/>
        <w:jc w:val="both"/>
        <w:rPr>
          <w:sz w:val="24"/>
          <w:szCs w:val="24"/>
          <w:lang w:val="bg-BG"/>
        </w:rPr>
      </w:pPr>
      <w:r>
        <w:rPr>
          <w:b/>
          <w:sz w:val="24"/>
          <w:szCs w:val="24"/>
          <w:lang w:val="en-US"/>
        </w:rPr>
        <w:t>III</w:t>
      </w:r>
      <w:r w:rsidR="00A2753C" w:rsidRPr="00D44639">
        <w:rPr>
          <w:b/>
          <w:sz w:val="24"/>
          <w:szCs w:val="24"/>
          <w:lang w:val="bg-BG"/>
        </w:rPr>
        <w:t>. ДЕКЛАРИРАМЕ</w:t>
      </w:r>
      <w:r w:rsidR="006D1000" w:rsidRPr="00D44639">
        <w:rPr>
          <w:b/>
          <w:sz w:val="24"/>
          <w:szCs w:val="24"/>
          <w:lang w:val="bg-BG"/>
        </w:rPr>
        <w:t xml:space="preserve">, </w:t>
      </w:r>
      <w:r w:rsidR="006D1000" w:rsidRPr="00D44639">
        <w:rPr>
          <w:sz w:val="24"/>
          <w:szCs w:val="24"/>
          <w:lang w:val="bg-BG"/>
        </w:rPr>
        <w:t>че при извършване на дейностите</w:t>
      </w:r>
      <w:r w:rsidR="00AA0E1B">
        <w:rPr>
          <w:sz w:val="24"/>
          <w:szCs w:val="24"/>
          <w:lang w:val="bg-BG"/>
        </w:rPr>
        <w:t>,</w:t>
      </w:r>
      <w:r w:rsidR="006D1000" w:rsidRPr="00D44639">
        <w:rPr>
          <w:sz w:val="24"/>
          <w:szCs w:val="24"/>
          <w:lang w:val="bg-BG"/>
        </w:rPr>
        <w:t xml:space="preserve"> </w:t>
      </w:r>
      <w:r>
        <w:rPr>
          <w:sz w:val="24"/>
          <w:szCs w:val="24"/>
          <w:lang w:val="bg-BG"/>
        </w:rPr>
        <w:t xml:space="preserve">посочени в раздел </w:t>
      </w:r>
      <w:r w:rsidRPr="005137D3">
        <w:rPr>
          <w:sz w:val="24"/>
          <w:szCs w:val="24"/>
          <w:lang w:val="en-US"/>
        </w:rPr>
        <w:t>II</w:t>
      </w:r>
      <w:r>
        <w:rPr>
          <w:sz w:val="24"/>
          <w:szCs w:val="24"/>
          <w:lang w:val="bg-BG"/>
        </w:rPr>
        <w:t xml:space="preserve"> </w:t>
      </w:r>
      <w:r w:rsidR="008712D3" w:rsidRPr="00D44639">
        <w:rPr>
          <w:sz w:val="24"/>
          <w:szCs w:val="24"/>
          <w:lang w:val="bg-BG"/>
        </w:rPr>
        <w:t xml:space="preserve">ще бъдат спазени </w:t>
      </w:r>
      <w:r w:rsidR="00425AD3" w:rsidRPr="00D44639">
        <w:rPr>
          <w:sz w:val="24"/>
          <w:szCs w:val="24"/>
          <w:lang w:val="bg-BG"/>
        </w:rPr>
        <w:t xml:space="preserve">нормативните документи на </w:t>
      </w:r>
      <w:r w:rsidR="00B81B85">
        <w:rPr>
          <w:sz w:val="24"/>
          <w:szCs w:val="24"/>
          <w:lang w:val="bg-BG"/>
        </w:rPr>
        <w:t>Възложителя</w:t>
      </w:r>
      <w:r w:rsidR="00AA0E1B">
        <w:rPr>
          <w:sz w:val="24"/>
          <w:szCs w:val="24"/>
          <w:lang w:val="bg-BG"/>
        </w:rPr>
        <w:t xml:space="preserve">, </w:t>
      </w:r>
      <w:r w:rsidR="00291FF1">
        <w:rPr>
          <w:sz w:val="24"/>
          <w:szCs w:val="24"/>
          <w:lang w:val="bg-BG"/>
        </w:rPr>
        <w:t xml:space="preserve">посочени в раздел </w:t>
      </w:r>
      <w:r w:rsidR="00291FF1" w:rsidRPr="00291FF1">
        <w:rPr>
          <w:sz w:val="24"/>
          <w:szCs w:val="24"/>
          <w:lang w:val="en-US"/>
        </w:rPr>
        <w:t>III</w:t>
      </w:r>
      <w:r w:rsidR="008517B1" w:rsidRPr="00D44639">
        <w:rPr>
          <w:sz w:val="24"/>
          <w:szCs w:val="24"/>
          <w:lang w:val="bg-BG"/>
        </w:rPr>
        <w:t xml:space="preserve"> </w:t>
      </w:r>
      <w:r w:rsidR="00AA0E1B">
        <w:rPr>
          <w:sz w:val="24"/>
          <w:szCs w:val="24"/>
          <w:lang w:val="bg-BG"/>
        </w:rPr>
        <w:t>от Техническите условия</w:t>
      </w:r>
      <w:r w:rsidR="00291FF1">
        <w:rPr>
          <w:sz w:val="24"/>
          <w:szCs w:val="24"/>
          <w:lang w:val="bg-BG"/>
        </w:rPr>
        <w:t xml:space="preserve">, </w:t>
      </w:r>
      <w:r w:rsidR="008517B1" w:rsidRPr="00D44639">
        <w:rPr>
          <w:sz w:val="24"/>
          <w:szCs w:val="24"/>
          <w:lang w:val="bg-BG"/>
        </w:rPr>
        <w:t xml:space="preserve">като </w:t>
      </w:r>
      <w:r w:rsidR="003B6CC6">
        <w:rPr>
          <w:sz w:val="24"/>
          <w:szCs w:val="24"/>
          <w:lang w:val="bg-BG"/>
        </w:rPr>
        <w:t xml:space="preserve">ще се съставят и подпишат </w:t>
      </w:r>
      <w:r w:rsidR="008517B1" w:rsidRPr="00D44639">
        <w:rPr>
          <w:sz w:val="24"/>
          <w:szCs w:val="24"/>
          <w:lang w:val="bg-BG"/>
        </w:rPr>
        <w:t xml:space="preserve">и </w:t>
      </w:r>
      <w:r w:rsidR="00425AD3" w:rsidRPr="00D44639">
        <w:rPr>
          <w:sz w:val="24"/>
          <w:szCs w:val="24"/>
          <w:lang w:val="bg-BG"/>
        </w:rPr>
        <w:t>протоколи</w:t>
      </w:r>
      <w:r w:rsidR="00736638" w:rsidRPr="00D44639">
        <w:rPr>
          <w:sz w:val="24"/>
          <w:szCs w:val="24"/>
          <w:lang w:val="bg-BG"/>
        </w:rPr>
        <w:t>те</w:t>
      </w:r>
      <w:r w:rsidR="00425AD3" w:rsidRPr="00D44639">
        <w:rPr>
          <w:sz w:val="24"/>
          <w:szCs w:val="24"/>
          <w:lang w:val="bg-BG"/>
        </w:rPr>
        <w:t xml:space="preserve"> и размерни</w:t>
      </w:r>
      <w:r w:rsidR="00736638" w:rsidRPr="00D44639">
        <w:rPr>
          <w:sz w:val="24"/>
          <w:szCs w:val="24"/>
          <w:lang w:val="bg-BG"/>
        </w:rPr>
        <w:t>те</w:t>
      </w:r>
      <w:r w:rsidR="00425AD3" w:rsidRPr="00D44639">
        <w:rPr>
          <w:sz w:val="24"/>
          <w:szCs w:val="24"/>
          <w:lang w:val="bg-BG"/>
        </w:rPr>
        <w:t xml:space="preserve"> карти</w:t>
      </w:r>
      <w:r w:rsidR="00AA0E1B">
        <w:rPr>
          <w:sz w:val="24"/>
          <w:szCs w:val="24"/>
          <w:lang w:val="bg-BG"/>
        </w:rPr>
        <w:t>,</w:t>
      </w:r>
      <w:r w:rsidR="003B6CC6">
        <w:rPr>
          <w:sz w:val="24"/>
          <w:szCs w:val="24"/>
          <w:lang w:val="bg-BG"/>
        </w:rPr>
        <w:t xml:space="preserve"> посочени в раздел </w:t>
      </w:r>
      <w:r w:rsidR="003B6CC6" w:rsidRPr="00291FF1">
        <w:rPr>
          <w:sz w:val="24"/>
          <w:szCs w:val="24"/>
          <w:lang w:val="en-US"/>
        </w:rPr>
        <w:t>I</w:t>
      </w:r>
      <w:r w:rsidR="003B6CC6">
        <w:rPr>
          <w:sz w:val="24"/>
          <w:szCs w:val="24"/>
          <w:lang w:val="en-US"/>
        </w:rPr>
        <w:t>V</w:t>
      </w:r>
      <w:r w:rsidR="003B6CC6" w:rsidRPr="00D44639">
        <w:rPr>
          <w:sz w:val="24"/>
          <w:szCs w:val="24"/>
          <w:lang w:val="bg-BG"/>
        </w:rPr>
        <w:t xml:space="preserve"> </w:t>
      </w:r>
      <w:r w:rsidR="003B6CC6">
        <w:rPr>
          <w:sz w:val="24"/>
          <w:szCs w:val="24"/>
          <w:lang w:val="bg-BG"/>
        </w:rPr>
        <w:t>от Техническите условия на Възложителя.</w:t>
      </w:r>
    </w:p>
    <w:p w:rsidR="00757593" w:rsidRDefault="00757593" w:rsidP="006A3725">
      <w:pPr>
        <w:ind w:right="23" w:firstLine="709"/>
        <w:jc w:val="both"/>
        <w:rPr>
          <w:b/>
          <w:sz w:val="24"/>
          <w:szCs w:val="24"/>
          <w:lang w:val="bg-BG"/>
        </w:rPr>
      </w:pPr>
    </w:p>
    <w:p w:rsidR="006A3725" w:rsidRDefault="003B6CC6" w:rsidP="00A2753C">
      <w:pPr>
        <w:pStyle w:val="Style13"/>
        <w:widowControl/>
        <w:spacing w:line="288" w:lineRule="exact"/>
        <w:ind w:firstLine="709"/>
        <w:rPr>
          <w:b/>
          <w:u w:val="single"/>
          <w:lang w:val="bg-BG"/>
        </w:rPr>
      </w:pPr>
      <w:r>
        <w:rPr>
          <w:b/>
          <w:u w:val="single"/>
        </w:rPr>
        <w:t>IV</w:t>
      </w:r>
      <w:r w:rsidR="00DD7338" w:rsidRPr="00DE7F92">
        <w:rPr>
          <w:b/>
          <w:u w:val="single"/>
          <w:lang w:val="bg-BG"/>
        </w:rPr>
        <w:t>.</w:t>
      </w:r>
      <w:r w:rsidR="0023405C" w:rsidRPr="00DE7F92">
        <w:rPr>
          <w:b/>
          <w:u w:val="single"/>
        </w:rPr>
        <w:t xml:space="preserve"> </w:t>
      </w:r>
      <w:r w:rsidR="006A3725" w:rsidRPr="00DE7F92">
        <w:rPr>
          <w:b/>
          <w:u w:val="single"/>
          <w:lang w:val="bg-BG"/>
        </w:rPr>
        <w:t>ПРЕДЛАГАМЕ СЛЕДНИТЕ УСЛОВИЯ ЗА ИЗПЪЛНЕНИЕ НА ПОРЪЧКАТА:</w:t>
      </w:r>
    </w:p>
    <w:p w:rsidR="00144ED6" w:rsidRPr="00EA7C01" w:rsidRDefault="00144ED6" w:rsidP="001E70F8">
      <w:pPr>
        <w:widowControl w:val="0"/>
        <w:suppressAutoHyphens/>
        <w:ind w:right="-16" w:firstLine="709"/>
        <w:jc w:val="both"/>
        <w:rPr>
          <w:sz w:val="24"/>
          <w:szCs w:val="24"/>
          <w:u w:val="single"/>
          <w:lang w:val="bg-BG"/>
        </w:rPr>
      </w:pPr>
      <w:r w:rsidRPr="00EA7C01">
        <w:rPr>
          <w:sz w:val="24"/>
          <w:szCs w:val="24"/>
          <w:u w:val="single"/>
          <w:lang w:val="bg-BG"/>
        </w:rPr>
        <w:t xml:space="preserve">1. Срок </w:t>
      </w:r>
      <w:r w:rsidR="000C3E2B" w:rsidRPr="00EA7C01">
        <w:rPr>
          <w:sz w:val="24"/>
          <w:szCs w:val="24"/>
          <w:u w:val="single"/>
          <w:lang w:val="bg-BG"/>
        </w:rPr>
        <w:t xml:space="preserve">и място </w:t>
      </w:r>
      <w:r w:rsidRPr="00EA7C01">
        <w:rPr>
          <w:sz w:val="24"/>
          <w:szCs w:val="24"/>
          <w:u w:val="single"/>
          <w:lang w:val="bg-BG"/>
        </w:rPr>
        <w:t>за извършване на капитален ремонт и преустройство</w:t>
      </w:r>
      <w:r w:rsidR="00EA7C01" w:rsidRPr="00EB3090">
        <w:rPr>
          <w:bCs/>
          <w:sz w:val="24"/>
          <w:szCs w:val="24"/>
          <w:lang w:val="bg-BG"/>
        </w:rPr>
        <w:t xml:space="preserve"> </w:t>
      </w:r>
      <w:r w:rsidR="00EA7C01" w:rsidRPr="00EA7C01">
        <w:rPr>
          <w:bCs/>
          <w:sz w:val="24"/>
          <w:szCs w:val="24"/>
          <w:lang w:val="bg-BG"/>
        </w:rPr>
        <w:t xml:space="preserve">на </w:t>
      </w:r>
      <w:r w:rsidR="00EA7C01" w:rsidRPr="00EA7C01">
        <w:rPr>
          <w:sz w:val="24"/>
          <w:szCs w:val="24"/>
          <w:lang w:val="bg-BG"/>
        </w:rPr>
        <w:t>електрически локомотиви серии 44000 и 45000</w:t>
      </w:r>
      <w:r w:rsidRPr="00EA7C01">
        <w:rPr>
          <w:sz w:val="24"/>
          <w:szCs w:val="24"/>
          <w:lang w:val="bg-BG"/>
        </w:rPr>
        <w:t xml:space="preserve">: </w:t>
      </w:r>
    </w:p>
    <w:p w:rsidR="00144ED6" w:rsidRDefault="00144ED6" w:rsidP="00144ED6">
      <w:pPr>
        <w:ind w:right="-16" w:firstLine="709"/>
        <w:jc w:val="both"/>
        <w:rPr>
          <w:sz w:val="24"/>
          <w:szCs w:val="24"/>
          <w:lang w:val="bg-BG"/>
        </w:rPr>
      </w:pPr>
      <w:r w:rsidRPr="00EA7C01">
        <w:rPr>
          <w:sz w:val="24"/>
          <w:szCs w:val="24"/>
          <w:lang w:val="en-GB"/>
        </w:rPr>
        <w:t xml:space="preserve">1.1. </w:t>
      </w:r>
      <w:r w:rsidRPr="00EA7C01">
        <w:rPr>
          <w:sz w:val="24"/>
          <w:szCs w:val="24"/>
          <w:lang w:val="bg-BG"/>
        </w:rPr>
        <w:t>Срок за извършване на капитален ремонт и  преустройство на подадения/те</w:t>
      </w:r>
      <w:r w:rsidRPr="00144ED6">
        <w:rPr>
          <w:sz w:val="24"/>
          <w:szCs w:val="24"/>
          <w:lang w:val="bg-BG"/>
        </w:rPr>
        <w:t xml:space="preserve"> </w:t>
      </w:r>
      <w:r w:rsidR="00E22542" w:rsidRPr="00E22542">
        <w:rPr>
          <w:sz w:val="24"/>
          <w:szCs w:val="24"/>
          <w:lang w:val="bg-BG"/>
        </w:rPr>
        <w:t xml:space="preserve">първи </w:t>
      </w:r>
      <w:r w:rsidR="00E22542" w:rsidRPr="000A7AF7">
        <w:rPr>
          <w:i/>
          <w:sz w:val="24"/>
          <w:szCs w:val="24"/>
          <w:lang w:val="bg-BG"/>
        </w:rPr>
        <w:t>(един или два)</w:t>
      </w:r>
      <w:r w:rsidR="00EB3090">
        <w:rPr>
          <w:sz w:val="24"/>
          <w:szCs w:val="24"/>
          <w:lang w:val="en-US"/>
        </w:rPr>
        <w:t>………</w:t>
      </w:r>
      <w:r w:rsidR="00E22542" w:rsidRPr="00E22542">
        <w:rPr>
          <w:sz w:val="24"/>
          <w:szCs w:val="24"/>
          <w:lang w:val="bg-BG"/>
        </w:rPr>
        <w:t xml:space="preserve"> базови локомотиви</w:t>
      </w:r>
      <w:r w:rsidR="00E22542" w:rsidRPr="008D1EA4">
        <w:rPr>
          <w:sz w:val="24"/>
          <w:szCs w:val="24"/>
          <w:lang w:val="bg-BG"/>
        </w:rPr>
        <w:t xml:space="preserve"> </w:t>
      </w:r>
      <w:r w:rsidRPr="008D1EA4">
        <w:rPr>
          <w:sz w:val="24"/>
          <w:szCs w:val="24"/>
          <w:lang w:val="bg-BG"/>
        </w:rPr>
        <w:t xml:space="preserve">- </w:t>
      </w:r>
      <w:r w:rsidR="008D1EA4" w:rsidRPr="009D7668">
        <w:rPr>
          <w:sz w:val="24"/>
          <w:szCs w:val="24"/>
          <w:lang w:val="bg-BG"/>
        </w:rPr>
        <w:t xml:space="preserve">…….. </w:t>
      </w:r>
      <w:r w:rsidR="00764299" w:rsidRPr="009D7668">
        <w:rPr>
          <w:sz w:val="24"/>
          <w:szCs w:val="24"/>
          <w:lang w:val="bg-BG"/>
        </w:rPr>
        <w:t xml:space="preserve">календарни </w:t>
      </w:r>
      <w:r w:rsidR="008D1EA4" w:rsidRPr="009D7668">
        <w:rPr>
          <w:sz w:val="24"/>
          <w:szCs w:val="24"/>
          <w:lang w:val="bg-BG"/>
        </w:rPr>
        <w:t>дни /</w:t>
      </w:r>
      <w:r w:rsidRPr="00075890">
        <w:rPr>
          <w:i/>
          <w:sz w:val="24"/>
          <w:szCs w:val="24"/>
          <w:lang w:val="bg-BG"/>
        </w:rPr>
        <w:t xml:space="preserve">не повече от 150 </w:t>
      </w:r>
      <w:r w:rsidR="00764299" w:rsidRPr="00075890">
        <w:rPr>
          <w:i/>
          <w:sz w:val="24"/>
          <w:szCs w:val="24"/>
          <w:lang w:val="bg-BG"/>
        </w:rPr>
        <w:t xml:space="preserve">календарни </w:t>
      </w:r>
      <w:r w:rsidRPr="00075890">
        <w:rPr>
          <w:i/>
          <w:sz w:val="24"/>
          <w:szCs w:val="24"/>
          <w:lang w:val="bg-BG"/>
        </w:rPr>
        <w:t>дни</w:t>
      </w:r>
      <w:r w:rsidR="008D1EA4" w:rsidRPr="009D7668">
        <w:rPr>
          <w:sz w:val="24"/>
          <w:szCs w:val="24"/>
          <w:lang w:val="bg-BG"/>
        </w:rPr>
        <w:t>/</w:t>
      </w:r>
      <w:r w:rsidRPr="009D7668">
        <w:rPr>
          <w:sz w:val="24"/>
          <w:szCs w:val="24"/>
          <w:lang w:val="bg-BG"/>
        </w:rPr>
        <w:t>, считано от датата на  постъпване на локомотива/те в база на Изпълнителя</w:t>
      </w:r>
      <w:r w:rsidR="00C5309F">
        <w:rPr>
          <w:sz w:val="24"/>
          <w:szCs w:val="24"/>
          <w:lang w:val="bg-BG"/>
        </w:rPr>
        <w:t>.</w:t>
      </w:r>
    </w:p>
    <w:p w:rsidR="00C5309F" w:rsidRPr="00C5309F" w:rsidRDefault="00C5309F" w:rsidP="00144ED6">
      <w:pPr>
        <w:ind w:right="-16" w:firstLine="709"/>
        <w:jc w:val="both"/>
        <w:rPr>
          <w:i/>
          <w:sz w:val="24"/>
          <w:szCs w:val="24"/>
          <w:lang w:val="bg-BG"/>
        </w:rPr>
      </w:pPr>
      <w:r w:rsidRPr="00C5309F">
        <w:rPr>
          <w:i/>
          <w:sz w:val="24"/>
          <w:szCs w:val="24"/>
          <w:lang w:val="bg-BG"/>
        </w:rPr>
        <w:t xml:space="preserve">Забележка: </w:t>
      </w:r>
      <w:r>
        <w:rPr>
          <w:i/>
          <w:sz w:val="24"/>
          <w:szCs w:val="24"/>
          <w:lang w:val="bg-BG"/>
        </w:rPr>
        <w:t>Участникът посочва броя на базовите локомотив</w:t>
      </w:r>
      <w:r w:rsidR="00F50133">
        <w:rPr>
          <w:i/>
          <w:sz w:val="24"/>
          <w:szCs w:val="24"/>
          <w:lang w:val="bg-BG"/>
        </w:rPr>
        <w:t xml:space="preserve">, </w:t>
      </w:r>
      <w:r>
        <w:rPr>
          <w:i/>
          <w:sz w:val="24"/>
          <w:szCs w:val="24"/>
          <w:lang w:val="bg-BG"/>
        </w:rPr>
        <w:t xml:space="preserve"> които ще приеме за </w:t>
      </w:r>
      <w:r w:rsidR="00B75D74">
        <w:rPr>
          <w:i/>
          <w:sz w:val="24"/>
          <w:szCs w:val="24"/>
          <w:lang w:val="bg-BG"/>
        </w:rPr>
        <w:t>капитален ремонт и преустройство.</w:t>
      </w:r>
      <w:r>
        <w:rPr>
          <w:i/>
          <w:sz w:val="24"/>
          <w:szCs w:val="24"/>
          <w:lang w:val="bg-BG"/>
        </w:rPr>
        <w:t xml:space="preserve"> </w:t>
      </w:r>
    </w:p>
    <w:p w:rsidR="00302ABD" w:rsidRDefault="00144ED6" w:rsidP="00302ABD">
      <w:pPr>
        <w:pStyle w:val="Style21"/>
        <w:widowControl/>
        <w:tabs>
          <w:tab w:val="left" w:pos="1418"/>
        </w:tabs>
        <w:spacing w:before="7" w:line="259" w:lineRule="exact"/>
        <w:ind w:firstLine="709"/>
        <w:jc w:val="both"/>
        <w:rPr>
          <w:lang w:val="bg-BG"/>
        </w:rPr>
      </w:pPr>
      <w:r w:rsidRPr="009D7668">
        <w:rPr>
          <w:lang w:val="en-GB"/>
        </w:rPr>
        <w:t xml:space="preserve">1.2. </w:t>
      </w:r>
      <w:r w:rsidRPr="009D7668">
        <w:rPr>
          <w:lang w:val="bg-BG"/>
        </w:rPr>
        <w:t>Срок за извършване на капитален ремонт и преустройство на всеки следващ</w:t>
      </w:r>
      <w:r w:rsidR="00B75D74">
        <w:rPr>
          <w:lang w:val="bg-BG"/>
        </w:rPr>
        <w:t>/и</w:t>
      </w:r>
      <w:r w:rsidRPr="009D7668">
        <w:rPr>
          <w:lang w:val="bg-BG"/>
        </w:rPr>
        <w:t xml:space="preserve">  локомотив</w:t>
      </w:r>
      <w:r w:rsidR="00B75D74">
        <w:rPr>
          <w:lang w:val="bg-BG"/>
        </w:rPr>
        <w:t>/и</w:t>
      </w:r>
      <w:r w:rsidRPr="009D7668">
        <w:rPr>
          <w:lang w:val="bg-BG"/>
        </w:rPr>
        <w:t xml:space="preserve"> </w:t>
      </w:r>
      <w:r w:rsidR="008D1EA4" w:rsidRPr="009D7668">
        <w:rPr>
          <w:lang w:val="bg-BG"/>
        </w:rPr>
        <w:t>–</w:t>
      </w:r>
      <w:r w:rsidR="00F00B8B" w:rsidRPr="009D7668">
        <w:rPr>
          <w:lang w:val="bg-BG"/>
        </w:rPr>
        <w:t xml:space="preserve"> </w:t>
      </w:r>
      <w:r w:rsidR="00F00B8B" w:rsidRPr="009D7668">
        <w:t>до</w:t>
      </w:r>
      <w:r w:rsidR="00764299" w:rsidRPr="009D7668">
        <w:rPr>
          <w:lang w:val="bg-BG"/>
        </w:rPr>
        <w:t xml:space="preserve">……… календарни дни </w:t>
      </w:r>
      <w:r w:rsidR="00656181" w:rsidRPr="009D7668">
        <w:rPr>
          <w:lang w:val="bg-BG"/>
        </w:rPr>
        <w:t>/</w:t>
      </w:r>
      <w:r w:rsidRPr="00075890">
        <w:rPr>
          <w:i/>
          <w:lang w:val="bg-BG"/>
        </w:rPr>
        <w:t>не по-малко от 60 и не повече от 120 дни</w:t>
      </w:r>
      <w:r w:rsidR="00075890">
        <w:rPr>
          <w:i/>
          <w:lang w:val="bg-BG"/>
        </w:rPr>
        <w:t>/</w:t>
      </w:r>
      <w:r w:rsidRPr="00B75D74">
        <w:rPr>
          <w:lang w:val="bg-BG"/>
        </w:rPr>
        <w:t>, считано от датата на постъпване на локомотива/те в база на Изпълнителя.</w:t>
      </w:r>
      <w:r w:rsidRPr="00144ED6">
        <w:rPr>
          <w:lang w:val="bg-BG"/>
        </w:rPr>
        <w:t xml:space="preserve"> </w:t>
      </w:r>
    </w:p>
    <w:p w:rsidR="00302ABD" w:rsidRDefault="00A33728" w:rsidP="00302ABD">
      <w:pPr>
        <w:pStyle w:val="Style21"/>
        <w:widowControl/>
        <w:tabs>
          <w:tab w:val="left" w:pos="1418"/>
        </w:tabs>
        <w:spacing w:before="7" w:line="259" w:lineRule="exact"/>
        <w:ind w:firstLine="709"/>
        <w:jc w:val="both"/>
        <w:rPr>
          <w:rStyle w:val="FontStyle14"/>
          <w:rFonts w:ascii="Times New Roman" w:hAnsi="Times New Roman" w:cs="Times New Roman"/>
          <w:b w:val="0"/>
          <w:lang w:val="bg-BG"/>
        </w:rPr>
      </w:pPr>
      <w:r>
        <w:rPr>
          <w:bCs/>
          <w:lang w:val="bg-BG"/>
        </w:rPr>
        <w:t>1.</w:t>
      </w:r>
      <w:r w:rsidR="00BF2574">
        <w:rPr>
          <w:bCs/>
          <w:lang w:val="bg-BG"/>
        </w:rPr>
        <w:t>3</w:t>
      </w:r>
      <w:r w:rsidR="00517323" w:rsidRPr="00F93D56">
        <w:rPr>
          <w:bCs/>
          <w:lang w:val="bg-BG"/>
        </w:rPr>
        <w:t xml:space="preserve">. </w:t>
      </w:r>
      <w:r w:rsidR="0016425C" w:rsidRPr="00F93D56">
        <w:rPr>
          <w:rStyle w:val="FontStyle14"/>
          <w:rFonts w:ascii="Times New Roman" w:hAnsi="Times New Roman" w:cs="Times New Roman"/>
          <w:b w:val="0"/>
          <w:lang w:val="bg-BG"/>
        </w:rPr>
        <w:t>В</w:t>
      </w:r>
      <w:r w:rsidR="0016425C" w:rsidRPr="00F93D56">
        <w:rPr>
          <w:rStyle w:val="FontStyle14"/>
          <w:rFonts w:ascii="Times New Roman" w:hAnsi="Times New Roman" w:cs="Times New Roman"/>
          <w:b w:val="0"/>
        </w:rPr>
        <w:t xml:space="preserve"> срока за изпълнение на капитален ремонт и преустройство </w:t>
      </w:r>
      <w:r w:rsidR="0016425C" w:rsidRPr="00F93D56">
        <w:rPr>
          <w:rStyle w:val="FontStyle14"/>
          <w:rFonts w:ascii="Times New Roman" w:hAnsi="Times New Roman" w:cs="Times New Roman"/>
          <w:b w:val="0"/>
          <w:lang w:val="bg-BG"/>
        </w:rPr>
        <w:t>з</w:t>
      </w:r>
      <w:r w:rsidR="0016425C" w:rsidRPr="00F93D56">
        <w:rPr>
          <w:rStyle w:val="FontStyle14"/>
          <w:rFonts w:ascii="Times New Roman" w:hAnsi="Times New Roman" w:cs="Times New Roman"/>
          <w:b w:val="0"/>
        </w:rPr>
        <w:t xml:space="preserve">а 1 бр. </w:t>
      </w:r>
      <w:r w:rsidR="0016425C" w:rsidRPr="00F93D56">
        <w:rPr>
          <w:rStyle w:val="FontStyle14"/>
          <w:rFonts w:ascii="Times New Roman" w:hAnsi="Times New Roman" w:cs="Times New Roman"/>
          <w:b w:val="0"/>
          <w:lang w:val="bg-BG"/>
        </w:rPr>
        <w:t>л</w:t>
      </w:r>
      <w:r w:rsidR="0016425C" w:rsidRPr="00F93D56">
        <w:rPr>
          <w:rStyle w:val="FontStyle14"/>
          <w:rFonts w:ascii="Times New Roman" w:hAnsi="Times New Roman" w:cs="Times New Roman"/>
          <w:b w:val="0"/>
        </w:rPr>
        <w:t>окомотив</w:t>
      </w:r>
      <w:r w:rsidR="0016425C" w:rsidRPr="00F93D56">
        <w:rPr>
          <w:rStyle w:val="FontStyle14"/>
          <w:rFonts w:ascii="Times New Roman" w:hAnsi="Times New Roman" w:cs="Times New Roman"/>
          <w:b w:val="0"/>
          <w:lang w:val="bg-BG"/>
        </w:rPr>
        <w:t xml:space="preserve">, </w:t>
      </w:r>
      <w:r w:rsidR="0016425C" w:rsidRPr="00F93D56">
        <w:rPr>
          <w:rStyle w:val="FontStyle14"/>
        </w:rPr>
        <w:t xml:space="preserve"> </w:t>
      </w:r>
      <w:r w:rsidR="0016425C" w:rsidRPr="00F93D56">
        <w:rPr>
          <w:rStyle w:val="FontStyle14"/>
          <w:rFonts w:ascii="Times New Roman" w:hAnsi="Times New Roman" w:cs="Times New Roman"/>
          <w:b w:val="0"/>
        </w:rPr>
        <w:t xml:space="preserve">едновременно </w:t>
      </w:r>
      <w:r w:rsidR="0016425C" w:rsidRPr="00F93D56">
        <w:rPr>
          <w:bCs/>
          <w:lang w:val="bg-BG"/>
        </w:rPr>
        <w:t>щ</w:t>
      </w:r>
      <w:r w:rsidR="0016425C" w:rsidRPr="00F93D56">
        <w:rPr>
          <w:rStyle w:val="FontStyle14"/>
          <w:rFonts w:ascii="Times New Roman" w:hAnsi="Times New Roman" w:cs="Times New Roman"/>
          <w:b w:val="0"/>
        </w:rPr>
        <w:t xml:space="preserve">е </w:t>
      </w:r>
      <w:r w:rsidR="0016425C" w:rsidRPr="00F93D56">
        <w:rPr>
          <w:rStyle w:val="FontStyle14"/>
          <w:rFonts w:ascii="Times New Roman" w:hAnsi="Times New Roman" w:cs="Times New Roman"/>
          <w:b w:val="0"/>
          <w:lang w:val="bg-BG"/>
        </w:rPr>
        <w:t xml:space="preserve">приемем </w:t>
      </w:r>
      <w:r w:rsidR="0016425C" w:rsidRPr="00F93D56">
        <w:rPr>
          <w:rStyle w:val="FontStyle14"/>
          <w:rFonts w:ascii="Times New Roman" w:hAnsi="Times New Roman" w:cs="Times New Roman"/>
          <w:b w:val="0"/>
        </w:rPr>
        <w:t>з</w:t>
      </w:r>
      <w:r w:rsidR="00F93D56" w:rsidRPr="00F93D56">
        <w:rPr>
          <w:rStyle w:val="FontStyle14"/>
          <w:rFonts w:ascii="Times New Roman" w:hAnsi="Times New Roman" w:cs="Times New Roman"/>
          <w:b w:val="0"/>
        </w:rPr>
        <w:t>а извършване на капитален ремонт и преустройство</w:t>
      </w:r>
      <w:r w:rsidR="00F93D56" w:rsidRPr="00F93D56">
        <w:rPr>
          <w:rStyle w:val="FontStyle14"/>
        </w:rPr>
        <w:t xml:space="preserve"> –</w:t>
      </w:r>
      <w:r w:rsidR="0016425C" w:rsidRPr="00F93D56">
        <w:rPr>
          <w:rStyle w:val="FontStyle14"/>
          <w:lang w:val="bg-BG"/>
        </w:rPr>
        <w:t xml:space="preserve"> </w:t>
      </w:r>
      <w:r w:rsidR="00F93D56" w:rsidRPr="00F93D56">
        <w:rPr>
          <w:rStyle w:val="FontStyle14"/>
          <w:lang w:val="bg-BG"/>
        </w:rPr>
        <w:t xml:space="preserve">                   </w:t>
      </w:r>
      <w:r w:rsidR="00F93D56" w:rsidRPr="00F93D56">
        <w:rPr>
          <w:rStyle w:val="FontStyle14"/>
          <w:rFonts w:ascii="Times New Roman" w:hAnsi="Times New Roman" w:cs="Times New Roman"/>
          <w:b w:val="0"/>
          <w:lang w:val="bg-BG"/>
        </w:rPr>
        <w:t xml:space="preserve">по </w:t>
      </w:r>
      <w:r w:rsidR="0016425C" w:rsidRPr="00F93D56">
        <w:rPr>
          <w:rStyle w:val="FontStyle14"/>
          <w:rFonts w:ascii="Times New Roman" w:hAnsi="Times New Roman" w:cs="Times New Roman"/>
          <w:b w:val="0"/>
          <w:lang w:val="bg-BG"/>
        </w:rPr>
        <w:t>….(…..словом) брой/я локомотиви.</w:t>
      </w:r>
    </w:p>
    <w:p w:rsidR="00BF2574" w:rsidRDefault="00BF2574" w:rsidP="00302ABD">
      <w:pPr>
        <w:pStyle w:val="Style21"/>
        <w:widowControl/>
        <w:tabs>
          <w:tab w:val="left" w:pos="1418"/>
        </w:tabs>
        <w:spacing w:before="7" w:line="259" w:lineRule="exact"/>
        <w:ind w:firstLine="709"/>
        <w:jc w:val="both"/>
        <w:rPr>
          <w:lang w:val="bg-BG"/>
        </w:rPr>
      </w:pPr>
      <w:r w:rsidRPr="00D65847">
        <w:rPr>
          <w:lang w:val="bg-BG"/>
        </w:rPr>
        <w:t xml:space="preserve">1.4. </w:t>
      </w:r>
      <w:r w:rsidR="00D65847" w:rsidRPr="00D65847">
        <w:rPr>
          <w:lang w:val="bg-BG"/>
        </w:rPr>
        <w:t>Обучението на персонала на Възложителя ще се извърши по график, съгласуван от страна на упълномощени представители на Изпълнителя и Възложителя</w:t>
      </w:r>
      <w:r w:rsidRPr="00D65847">
        <w:rPr>
          <w:lang w:val="bg-BG"/>
        </w:rPr>
        <w:t>.</w:t>
      </w:r>
    </w:p>
    <w:p w:rsidR="00A33728" w:rsidRDefault="00E12CCF" w:rsidP="001E70F8">
      <w:pPr>
        <w:ind w:right="-16" w:firstLine="709"/>
        <w:jc w:val="both"/>
        <w:rPr>
          <w:sz w:val="24"/>
          <w:szCs w:val="24"/>
          <w:lang w:val="bg-BG"/>
        </w:rPr>
      </w:pPr>
      <w:r>
        <w:rPr>
          <w:sz w:val="24"/>
          <w:szCs w:val="24"/>
          <w:lang w:val="bg-BG"/>
        </w:rPr>
        <w:t>1.5</w:t>
      </w:r>
      <w:r w:rsidR="001E70F8" w:rsidRPr="005A56FB">
        <w:rPr>
          <w:sz w:val="24"/>
          <w:szCs w:val="24"/>
          <w:lang w:val="bg-BG"/>
        </w:rPr>
        <w:t xml:space="preserve">. </w:t>
      </w:r>
      <w:r w:rsidR="00A33728">
        <w:rPr>
          <w:sz w:val="24"/>
          <w:szCs w:val="24"/>
          <w:lang w:val="bg-BG"/>
        </w:rPr>
        <w:t>Гаранционни срокове:</w:t>
      </w:r>
    </w:p>
    <w:p w:rsidR="00144ED6" w:rsidRPr="002510A8" w:rsidRDefault="00E12CCF" w:rsidP="001E70F8">
      <w:pPr>
        <w:ind w:right="-16" w:firstLine="709"/>
        <w:jc w:val="both"/>
        <w:rPr>
          <w:sz w:val="24"/>
          <w:szCs w:val="24"/>
          <w:lang w:val="bg-BG"/>
        </w:rPr>
      </w:pPr>
      <w:r>
        <w:rPr>
          <w:sz w:val="24"/>
          <w:szCs w:val="24"/>
          <w:lang w:val="bg-BG"/>
        </w:rPr>
        <w:t>1.5</w:t>
      </w:r>
      <w:r w:rsidR="00A33728" w:rsidRPr="002510A8">
        <w:rPr>
          <w:sz w:val="24"/>
          <w:szCs w:val="24"/>
          <w:lang w:val="bg-BG"/>
        </w:rPr>
        <w:t xml:space="preserve">.1. </w:t>
      </w:r>
      <w:r w:rsidR="00144ED6" w:rsidRPr="002510A8">
        <w:rPr>
          <w:sz w:val="24"/>
          <w:szCs w:val="24"/>
        </w:rPr>
        <w:t>Гаранционн</w:t>
      </w:r>
      <w:r w:rsidR="006379FA" w:rsidRPr="002510A8">
        <w:rPr>
          <w:sz w:val="24"/>
          <w:szCs w:val="24"/>
          <w:lang w:val="bg-BG"/>
        </w:rPr>
        <w:t>ен</w:t>
      </w:r>
      <w:r w:rsidR="00144ED6" w:rsidRPr="002510A8">
        <w:rPr>
          <w:sz w:val="24"/>
          <w:szCs w:val="24"/>
        </w:rPr>
        <w:t xml:space="preserve"> срок след извършване на капитален ремонт и преустройство: </w:t>
      </w:r>
      <w:r w:rsidR="006379FA" w:rsidRPr="002510A8">
        <w:rPr>
          <w:sz w:val="24"/>
          <w:szCs w:val="24"/>
          <w:lang w:val="bg-BG"/>
        </w:rPr>
        <w:t>……</w:t>
      </w:r>
      <w:r w:rsidR="00EF3204" w:rsidRPr="002510A8">
        <w:rPr>
          <w:sz w:val="24"/>
          <w:szCs w:val="24"/>
          <w:lang w:val="bg-BG"/>
        </w:rPr>
        <w:t>.. км  и</w:t>
      </w:r>
      <w:r w:rsidR="004D0CE8" w:rsidRPr="002510A8">
        <w:rPr>
          <w:sz w:val="24"/>
          <w:szCs w:val="24"/>
          <w:lang w:val="bg-BG"/>
        </w:rPr>
        <w:t xml:space="preserve">ли </w:t>
      </w:r>
      <w:r w:rsidR="00EF3204" w:rsidRPr="002510A8">
        <w:rPr>
          <w:sz w:val="24"/>
          <w:szCs w:val="24"/>
          <w:lang w:val="bg-BG"/>
        </w:rPr>
        <w:t xml:space="preserve"> …… месеца </w:t>
      </w:r>
      <w:r w:rsidR="00EA7C01" w:rsidRPr="002510A8">
        <w:rPr>
          <w:sz w:val="24"/>
          <w:szCs w:val="24"/>
          <w:lang w:val="bg-BG"/>
        </w:rPr>
        <w:t>/</w:t>
      </w:r>
      <w:r w:rsidR="00EF3204" w:rsidRPr="006433D7">
        <w:rPr>
          <w:i/>
          <w:sz w:val="24"/>
          <w:szCs w:val="24"/>
          <w:lang w:val="bg-BG"/>
        </w:rPr>
        <w:t xml:space="preserve">не по-кратък от </w:t>
      </w:r>
      <w:r w:rsidR="00144ED6" w:rsidRPr="006433D7">
        <w:rPr>
          <w:i/>
          <w:sz w:val="24"/>
          <w:szCs w:val="24"/>
        </w:rPr>
        <w:t xml:space="preserve">500 000 </w:t>
      </w:r>
      <w:r w:rsidR="00144ED6" w:rsidRPr="006433D7">
        <w:rPr>
          <w:rStyle w:val="CharacterStyle1"/>
          <w:i/>
          <w:sz w:val="24"/>
          <w:szCs w:val="24"/>
        </w:rPr>
        <w:t>km.</w:t>
      </w:r>
      <w:r w:rsidR="00144ED6" w:rsidRPr="006433D7">
        <w:rPr>
          <w:b/>
          <w:i/>
          <w:sz w:val="24"/>
          <w:szCs w:val="24"/>
        </w:rPr>
        <w:t xml:space="preserve"> </w:t>
      </w:r>
      <w:r w:rsidR="00144ED6" w:rsidRPr="006433D7">
        <w:rPr>
          <w:i/>
          <w:sz w:val="24"/>
          <w:szCs w:val="24"/>
        </w:rPr>
        <w:t>или 36 месеца</w:t>
      </w:r>
      <w:r w:rsidR="00EF3204" w:rsidRPr="002510A8">
        <w:rPr>
          <w:sz w:val="24"/>
          <w:szCs w:val="24"/>
          <w:lang w:val="bg-BG"/>
        </w:rPr>
        <w:t>/</w:t>
      </w:r>
      <w:r w:rsidR="00144ED6" w:rsidRPr="002510A8">
        <w:rPr>
          <w:sz w:val="24"/>
          <w:szCs w:val="24"/>
        </w:rPr>
        <w:t>, в зависимост кое обстоятелство настъпи първо, считано от датата на протокола за приемането на локомотива от к</w:t>
      </w:r>
      <w:r w:rsidR="00840DB6" w:rsidRPr="002510A8">
        <w:rPr>
          <w:sz w:val="24"/>
          <w:szCs w:val="24"/>
        </w:rPr>
        <w:t>апитален ремонт и преустройство</w:t>
      </w:r>
      <w:r w:rsidR="00840DB6" w:rsidRPr="002510A8">
        <w:rPr>
          <w:sz w:val="24"/>
          <w:szCs w:val="24"/>
          <w:lang w:val="bg-BG"/>
        </w:rPr>
        <w:t xml:space="preserve"> в депо на Възложителя.</w:t>
      </w:r>
    </w:p>
    <w:p w:rsidR="00144ED6" w:rsidRPr="002510A8" w:rsidRDefault="00A33728" w:rsidP="004D0CE8">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w:t>
      </w:r>
      <w:r w:rsidR="006433D7">
        <w:rPr>
          <w:sz w:val="24"/>
          <w:szCs w:val="24"/>
        </w:rPr>
        <w:t>1.5</w:t>
      </w:r>
      <w:r w:rsidR="006433D7" w:rsidRPr="002510A8">
        <w:rPr>
          <w:sz w:val="24"/>
          <w:szCs w:val="24"/>
        </w:rPr>
        <w:t>.</w:t>
      </w:r>
      <w:r w:rsidR="006433D7">
        <w:rPr>
          <w:sz w:val="24"/>
          <w:szCs w:val="24"/>
        </w:rPr>
        <w:t>2</w:t>
      </w:r>
      <w:r w:rsidR="006433D7" w:rsidRPr="002510A8">
        <w:rPr>
          <w:sz w:val="24"/>
          <w:szCs w:val="24"/>
        </w:rPr>
        <w:t xml:space="preserve">. </w:t>
      </w:r>
      <w:r w:rsidR="00144ED6" w:rsidRPr="002510A8">
        <w:rPr>
          <w:sz w:val="24"/>
          <w:szCs w:val="24"/>
        </w:rPr>
        <w:t>Гаранционен срок на отделни възли и агрегати:</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Акумулаторна батерия – </w:t>
      </w:r>
      <w:r w:rsidR="00B6459D" w:rsidRPr="002510A8">
        <w:rPr>
          <w:sz w:val="24"/>
          <w:szCs w:val="24"/>
        </w:rPr>
        <w:t>……. години/</w:t>
      </w:r>
      <w:r w:rsidR="00D0192D" w:rsidRPr="006C296F">
        <w:rPr>
          <w:i/>
          <w:sz w:val="24"/>
          <w:szCs w:val="24"/>
        </w:rPr>
        <w:t xml:space="preserve">не по-кратък от </w:t>
      </w:r>
      <w:r w:rsidRPr="006C296F">
        <w:rPr>
          <w:i/>
          <w:sz w:val="24"/>
          <w:szCs w:val="24"/>
        </w:rPr>
        <w:t>5 години</w:t>
      </w:r>
      <w:r w:rsidR="00D0192D" w:rsidRPr="002510A8">
        <w:rPr>
          <w:sz w:val="24"/>
          <w:szCs w:val="24"/>
        </w:rPr>
        <w:t>/</w:t>
      </w:r>
      <w:r w:rsidRPr="002510A8">
        <w:rPr>
          <w:sz w:val="24"/>
          <w:szCs w:val="24"/>
        </w:rPr>
        <w:t>, считано от датата на протокола за приемането на локомотива от капитален ремонт и преустойство</w:t>
      </w:r>
      <w:r w:rsidR="002510A8" w:rsidRPr="002510A8">
        <w:rPr>
          <w:sz w:val="24"/>
          <w:szCs w:val="24"/>
        </w:rPr>
        <w:t xml:space="preserve"> в депо на Възложителя</w:t>
      </w:r>
      <w:r w:rsidRPr="002510A8">
        <w:rPr>
          <w:sz w:val="24"/>
          <w:szCs w:val="24"/>
        </w:rPr>
        <w:t>;</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Ос на колоос – </w:t>
      </w:r>
      <w:r w:rsidR="00D0192D" w:rsidRPr="002510A8">
        <w:rPr>
          <w:sz w:val="24"/>
          <w:szCs w:val="24"/>
        </w:rPr>
        <w:t>…… километра /</w:t>
      </w:r>
      <w:r w:rsidR="00D0192D" w:rsidRPr="006C296F">
        <w:rPr>
          <w:i/>
          <w:sz w:val="24"/>
          <w:szCs w:val="24"/>
        </w:rPr>
        <w:t xml:space="preserve">не по-кратък от </w:t>
      </w:r>
      <w:r w:rsidRPr="006C296F">
        <w:rPr>
          <w:i/>
          <w:sz w:val="24"/>
          <w:szCs w:val="24"/>
        </w:rPr>
        <w:t>1 000 000 километра</w:t>
      </w:r>
      <w:r w:rsidR="00D0192D"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считано от датата на протокола за приемането на локомотива от капитален ремо</w:t>
      </w:r>
      <w:r w:rsidR="006C296F">
        <w:rPr>
          <w:sz w:val="24"/>
          <w:szCs w:val="24"/>
        </w:rPr>
        <w:t>нт и</w:t>
      </w:r>
      <w:r w:rsidRPr="002510A8">
        <w:rPr>
          <w:sz w:val="24"/>
          <w:szCs w:val="24"/>
        </w:rPr>
        <w:t xml:space="preserve"> преустойство</w:t>
      </w:r>
      <w:r w:rsidR="002510A8" w:rsidRPr="002510A8">
        <w:rPr>
          <w:sz w:val="24"/>
          <w:szCs w:val="24"/>
        </w:rPr>
        <w:t xml:space="preserve"> в депо на Възложителя</w:t>
      </w:r>
      <w:r w:rsidRPr="002510A8">
        <w:rPr>
          <w:sz w:val="24"/>
          <w:szCs w:val="24"/>
        </w:rPr>
        <w:t>;</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Тягов трансформатор 2SL61/5063/47 - </w:t>
      </w:r>
      <w:r w:rsidR="00D0192D" w:rsidRPr="002510A8">
        <w:rPr>
          <w:sz w:val="24"/>
          <w:szCs w:val="24"/>
        </w:rPr>
        <w:t>……. години/</w:t>
      </w:r>
      <w:r w:rsidR="00D0192D" w:rsidRPr="009D5C05">
        <w:rPr>
          <w:i/>
          <w:sz w:val="24"/>
          <w:szCs w:val="24"/>
        </w:rPr>
        <w:t xml:space="preserve">не по-кратък от </w:t>
      </w:r>
      <w:r w:rsidRPr="009D5C05">
        <w:rPr>
          <w:i/>
          <w:sz w:val="24"/>
          <w:szCs w:val="24"/>
        </w:rPr>
        <w:t>3 години</w:t>
      </w:r>
      <w:r w:rsidR="00D0192D"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считано от датата на протокола за приемането на локомотива от капитален ремонт и преустойство</w:t>
      </w:r>
      <w:r w:rsidR="002510A8" w:rsidRPr="002510A8">
        <w:rPr>
          <w:sz w:val="24"/>
          <w:szCs w:val="24"/>
        </w:rPr>
        <w:t xml:space="preserve"> в депо на Възложителя </w:t>
      </w:r>
      <w:r w:rsidRPr="002510A8">
        <w:rPr>
          <w:sz w:val="24"/>
          <w:szCs w:val="24"/>
        </w:rPr>
        <w:t>;</w:t>
      </w:r>
    </w:p>
    <w:p w:rsidR="00144ED6" w:rsidRPr="002510A8"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w:t>
      </w:r>
      <w:r w:rsidRPr="002510A8">
        <w:rPr>
          <w:color w:val="000000"/>
          <w:sz w:val="24"/>
          <w:szCs w:val="24"/>
        </w:rPr>
        <w:t>Главен прекъсвач</w:t>
      </w:r>
      <w:r w:rsidRPr="002510A8">
        <w:rPr>
          <w:sz w:val="24"/>
          <w:szCs w:val="24"/>
        </w:rPr>
        <w:t xml:space="preserve"> - </w:t>
      </w:r>
      <w:r w:rsidR="00344298" w:rsidRPr="002510A8">
        <w:rPr>
          <w:sz w:val="24"/>
          <w:szCs w:val="24"/>
        </w:rPr>
        <w:t>……. години/</w:t>
      </w:r>
      <w:r w:rsidR="00344298" w:rsidRPr="009D5C05">
        <w:rPr>
          <w:i/>
          <w:sz w:val="24"/>
          <w:szCs w:val="24"/>
        </w:rPr>
        <w:t xml:space="preserve">не по-кратък от </w:t>
      </w:r>
      <w:r w:rsidRPr="009D5C05">
        <w:rPr>
          <w:i/>
          <w:sz w:val="24"/>
          <w:szCs w:val="24"/>
        </w:rPr>
        <w:t>3 години</w:t>
      </w:r>
      <w:r w:rsidR="00344298"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считано от датата на протокола за приемането на локомотива от капитален ремонт и преустойство</w:t>
      </w:r>
      <w:r w:rsidR="002510A8" w:rsidRPr="002510A8">
        <w:rPr>
          <w:sz w:val="24"/>
          <w:szCs w:val="24"/>
        </w:rPr>
        <w:t xml:space="preserve"> в депо на Възложителя</w:t>
      </w:r>
      <w:r w:rsidRPr="002510A8">
        <w:rPr>
          <w:sz w:val="24"/>
          <w:szCs w:val="24"/>
        </w:rPr>
        <w:t>;</w:t>
      </w:r>
    </w:p>
    <w:p w:rsidR="00144ED6" w:rsidRDefault="00144ED6" w:rsidP="00144ED6">
      <w:pPr>
        <w:pStyle w:val="Style11"/>
        <w:kinsoku w:val="0"/>
        <w:overflowPunct w:val="0"/>
        <w:autoSpaceDE/>
        <w:autoSpaceDN/>
        <w:adjustRightInd/>
        <w:ind w:right="-16" w:firstLine="567"/>
        <w:jc w:val="both"/>
        <w:textAlignment w:val="baseline"/>
        <w:rPr>
          <w:sz w:val="24"/>
          <w:szCs w:val="24"/>
        </w:rPr>
      </w:pPr>
      <w:r w:rsidRPr="002510A8">
        <w:rPr>
          <w:sz w:val="24"/>
          <w:szCs w:val="24"/>
        </w:rPr>
        <w:t xml:space="preserve">- </w:t>
      </w:r>
      <w:r w:rsidRPr="002510A8">
        <w:rPr>
          <w:color w:val="000000"/>
          <w:sz w:val="24"/>
          <w:szCs w:val="24"/>
        </w:rPr>
        <w:t>С</w:t>
      </w:r>
      <w:r w:rsidRPr="002510A8">
        <w:rPr>
          <w:rFonts w:eastAsia="Calibri"/>
          <w:sz w:val="24"/>
          <w:szCs w:val="24"/>
        </w:rPr>
        <w:t xml:space="preserve">истема за приемане, показване, записване </w:t>
      </w:r>
      <w:r w:rsidRPr="002510A8">
        <w:rPr>
          <w:sz w:val="24"/>
          <w:szCs w:val="24"/>
        </w:rPr>
        <w:t>и съхраняване на данни</w:t>
      </w:r>
      <w:r w:rsidRPr="002510A8">
        <w:rPr>
          <w:color w:val="000000"/>
          <w:sz w:val="24"/>
          <w:szCs w:val="24"/>
        </w:rPr>
        <w:t xml:space="preserve"> </w:t>
      </w:r>
      <w:r w:rsidRPr="002510A8">
        <w:rPr>
          <w:sz w:val="24"/>
          <w:szCs w:val="24"/>
        </w:rPr>
        <w:t xml:space="preserve">- </w:t>
      </w:r>
      <w:r w:rsidR="00344298" w:rsidRPr="002510A8">
        <w:rPr>
          <w:sz w:val="24"/>
          <w:szCs w:val="24"/>
        </w:rPr>
        <w:t>……. години/</w:t>
      </w:r>
      <w:r w:rsidR="00344298" w:rsidRPr="009D5C05">
        <w:rPr>
          <w:i/>
          <w:sz w:val="24"/>
          <w:szCs w:val="24"/>
        </w:rPr>
        <w:t xml:space="preserve">не по-кратък от </w:t>
      </w:r>
      <w:r w:rsidRPr="009D5C05">
        <w:rPr>
          <w:i/>
          <w:sz w:val="24"/>
          <w:szCs w:val="24"/>
        </w:rPr>
        <w:t>3 години</w:t>
      </w:r>
      <w:r w:rsidR="00344298" w:rsidRPr="002510A8">
        <w:rPr>
          <w:sz w:val="24"/>
          <w:szCs w:val="24"/>
        </w:rPr>
        <w:t>/</w:t>
      </w:r>
      <w:r w:rsidRPr="002510A8">
        <w:rPr>
          <w:sz w:val="24"/>
          <w:szCs w:val="24"/>
        </w:rPr>
        <w:t>,</w:t>
      </w:r>
      <w:r w:rsidRPr="002510A8">
        <w:rPr>
          <w:rFonts w:ascii="Arial" w:eastAsia="Arial Unicode MS" w:hAnsi="Arial"/>
          <w:kern w:val="1"/>
          <w:sz w:val="24"/>
          <w:szCs w:val="24"/>
          <w:lang w:eastAsia="bg-BG"/>
        </w:rPr>
        <w:t xml:space="preserve"> </w:t>
      </w:r>
      <w:r w:rsidRPr="002510A8">
        <w:rPr>
          <w:sz w:val="24"/>
          <w:szCs w:val="24"/>
        </w:rPr>
        <w:t xml:space="preserve">считано от датата на протокола за приемането на локомотива от </w:t>
      </w:r>
      <w:r w:rsidR="002510A8" w:rsidRPr="002510A8">
        <w:rPr>
          <w:sz w:val="24"/>
          <w:szCs w:val="24"/>
        </w:rPr>
        <w:t>капитален ремонт и преустойство в депо на Възложителя</w:t>
      </w:r>
      <w:r w:rsidR="007D511E">
        <w:rPr>
          <w:sz w:val="24"/>
          <w:szCs w:val="24"/>
        </w:rPr>
        <w:t>.</w:t>
      </w:r>
    </w:p>
    <w:p w:rsidR="007D511E" w:rsidRDefault="007D511E" w:rsidP="007D511E">
      <w:pPr>
        <w:ind w:firstLine="708"/>
        <w:jc w:val="both"/>
        <w:rPr>
          <w:sz w:val="24"/>
          <w:szCs w:val="24"/>
          <w:lang w:val="bg-BG"/>
        </w:rPr>
      </w:pPr>
      <w:r>
        <w:rPr>
          <w:sz w:val="24"/>
          <w:szCs w:val="24"/>
        </w:rPr>
        <w:t xml:space="preserve">1.6. </w:t>
      </w:r>
      <w:r w:rsidRPr="006578A0">
        <w:rPr>
          <w:sz w:val="24"/>
          <w:szCs w:val="24"/>
        </w:rPr>
        <w:t>М</w:t>
      </w:r>
      <w:r w:rsidRPr="006578A0">
        <w:rPr>
          <w:bCs/>
          <w:sz w:val="24"/>
          <w:szCs w:val="24"/>
        </w:rPr>
        <w:t xml:space="preserve">ясто за извършване на капитален ремонт и преустройство на </w:t>
      </w:r>
      <w:r w:rsidRPr="006578A0">
        <w:rPr>
          <w:sz w:val="24"/>
          <w:szCs w:val="24"/>
        </w:rPr>
        <w:t>електрически локомотиви серии 44000 и 45000 -  ……………………………………..</w:t>
      </w:r>
      <w:r>
        <w:rPr>
          <w:sz w:val="24"/>
          <w:szCs w:val="24"/>
        </w:rPr>
        <w:t xml:space="preserve"> </w:t>
      </w:r>
      <w:r w:rsidRPr="006578A0">
        <w:rPr>
          <w:sz w:val="24"/>
          <w:szCs w:val="24"/>
        </w:rPr>
        <w:t>/</w:t>
      </w:r>
      <w:r w:rsidRPr="006578A0">
        <w:rPr>
          <w:i/>
          <w:sz w:val="24"/>
          <w:szCs w:val="24"/>
        </w:rPr>
        <w:t>адрес на ремонтната база:</w:t>
      </w:r>
      <w:r w:rsidRPr="006578A0">
        <w:rPr>
          <w:i/>
          <w:sz w:val="24"/>
          <w:szCs w:val="24"/>
          <w:lang w:val="ru-RU"/>
        </w:rPr>
        <w:t xml:space="preserve"> държава, град, улица, номер./</w:t>
      </w:r>
      <w:r w:rsidRPr="006578A0">
        <w:rPr>
          <w:i/>
          <w:sz w:val="24"/>
          <w:szCs w:val="24"/>
        </w:rPr>
        <w:t xml:space="preserve"> </w:t>
      </w:r>
      <w:r w:rsidRPr="006578A0">
        <w:rPr>
          <w:sz w:val="24"/>
          <w:szCs w:val="24"/>
        </w:rPr>
        <w:t xml:space="preserve"> </w:t>
      </w:r>
    </w:p>
    <w:p w:rsidR="00F24761" w:rsidRDefault="00F24761" w:rsidP="00F24761">
      <w:pPr>
        <w:ind w:firstLine="708"/>
        <w:jc w:val="both"/>
        <w:rPr>
          <w:sz w:val="24"/>
          <w:szCs w:val="24"/>
        </w:rPr>
      </w:pPr>
      <w:r>
        <w:rPr>
          <w:sz w:val="24"/>
          <w:szCs w:val="24"/>
          <w:lang w:val="bg-BG"/>
        </w:rPr>
        <w:t xml:space="preserve">1.6.1. </w:t>
      </w:r>
      <w:r w:rsidRPr="004D421F">
        <w:rPr>
          <w:sz w:val="24"/>
          <w:szCs w:val="24"/>
        </w:rPr>
        <w:t xml:space="preserve">Място за предаване на локомотивите за </w:t>
      </w:r>
      <w:r w:rsidR="009C1999">
        <w:rPr>
          <w:sz w:val="24"/>
          <w:szCs w:val="24"/>
          <w:lang w:val="bg-BG"/>
        </w:rPr>
        <w:t xml:space="preserve">и от </w:t>
      </w:r>
      <w:r>
        <w:rPr>
          <w:sz w:val="24"/>
          <w:szCs w:val="24"/>
        </w:rPr>
        <w:t>капитален ремонт и преустройство</w:t>
      </w:r>
      <w:r w:rsidRPr="004D421F">
        <w:rPr>
          <w:sz w:val="24"/>
          <w:szCs w:val="24"/>
        </w:rPr>
        <w:t>: Локомотивно д</w:t>
      </w:r>
      <w:r>
        <w:rPr>
          <w:sz w:val="24"/>
          <w:szCs w:val="24"/>
        </w:rPr>
        <w:t>епо София -</w:t>
      </w:r>
      <w:r w:rsidRPr="004D421F">
        <w:rPr>
          <w:sz w:val="24"/>
          <w:szCs w:val="24"/>
        </w:rPr>
        <w:t xml:space="preserve"> гр. София, ул. Заводска №1</w:t>
      </w:r>
      <w:r>
        <w:rPr>
          <w:sz w:val="24"/>
          <w:szCs w:val="24"/>
        </w:rPr>
        <w:t xml:space="preserve">; Локомотивно </w:t>
      </w:r>
      <w:r w:rsidRPr="00B848E5">
        <w:rPr>
          <w:sz w:val="24"/>
          <w:szCs w:val="24"/>
        </w:rPr>
        <w:t>депо Горна Оряховица – гр. Горна</w:t>
      </w:r>
      <w:r w:rsidRPr="0020075A">
        <w:rPr>
          <w:sz w:val="24"/>
          <w:szCs w:val="24"/>
        </w:rPr>
        <w:t xml:space="preserve"> Оряховица</w:t>
      </w:r>
      <w:r>
        <w:rPr>
          <w:sz w:val="24"/>
          <w:szCs w:val="24"/>
        </w:rPr>
        <w:t>, ул. „Съединение” № 46</w:t>
      </w:r>
      <w:r w:rsidRPr="004D421F">
        <w:rPr>
          <w:sz w:val="24"/>
          <w:szCs w:val="24"/>
        </w:rPr>
        <w:t xml:space="preserve">. </w:t>
      </w:r>
    </w:p>
    <w:p w:rsidR="007D511E" w:rsidRPr="00144ED6" w:rsidRDefault="007D511E" w:rsidP="00144ED6">
      <w:pPr>
        <w:pStyle w:val="Style11"/>
        <w:kinsoku w:val="0"/>
        <w:overflowPunct w:val="0"/>
        <w:autoSpaceDE/>
        <w:autoSpaceDN/>
        <w:adjustRightInd/>
        <w:ind w:right="-16" w:firstLine="567"/>
        <w:jc w:val="both"/>
        <w:textAlignment w:val="baseline"/>
        <w:rPr>
          <w:sz w:val="24"/>
          <w:szCs w:val="24"/>
        </w:rPr>
      </w:pPr>
    </w:p>
    <w:p w:rsidR="00970273" w:rsidRPr="00D66EC0" w:rsidRDefault="007E72B1" w:rsidP="00416534">
      <w:pPr>
        <w:ind w:firstLine="708"/>
        <w:jc w:val="both"/>
        <w:rPr>
          <w:b/>
          <w:sz w:val="24"/>
          <w:szCs w:val="24"/>
        </w:rPr>
      </w:pPr>
      <w:r>
        <w:rPr>
          <w:b/>
          <w:bCs/>
          <w:sz w:val="24"/>
          <w:szCs w:val="24"/>
          <w:lang w:val="en-US"/>
        </w:rPr>
        <w:t>V</w:t>
      </w:r>
      <w:r w:rsidRPr="009E50BB">
        <w:rPr>
          <w:b/>
          <w:sz w:val="24"/>
          <w:szCs w:val="24"/>
          <w:lang w:val="ru-RU"/>
        </w:rPr>
        <w:t xml:space="preserve">. </w:t>
      </w:r>
      <w:r>
        <w:rPr>
          <w:b/>
          <w:sz w:val="24"/>
          <w:szCs w:val="24"/>
          <w:lang w:val="ru-RU"/>
        </w:rPr>
        <w:t>ДЕКЛАРИРАМЕ</w:t>
      </w:r>
      <w:r w:rsidRPr="00FF44D5">
        <w:rPr>
          <w:b/>
          <w:sz w:val="24"/>
          <w:szCs w:val="24"/>
          <w:lang w:val="ru-RU"/>
        </w:rPr>
        <w:t xml:space="preserve">, </w:t>
      </w:r>
      <w:r>
        <w:rPr>
          <w:b/>
          <w:sz w:val="24"/>
          <w:szCs w:val="24"/>
          <w:lang w:val="ru-RU"/>
        </w:rPr>
        <w:t xml:space="preserve">че </w:t>
      </w:r>
      <w:r>
        <w:rPr>
          <w:b/>
          <w:sz w:val="24"/>
          <w:szCs w:val="24"/>
          <w:lang w:val="bg-BG"/>
        </w:rPr>
        <w:t xml:space="preserve">сме съгласни с правото на </w:t>
      </w:r>
      <w:r w:rsidR="00970273" w:rsidRPr="00D66EC0">
        <w:rPr>
          <w:b/>
          <w:sz w:val="24"/>
          <w:szCs w:val="24"/>
        </w:rPr>
        <w:t xml:space="preserve">Възложителя да представи за изпълнение локомотив, извън описаните в техническите условия, в предмета на обществената поръчка и в </w:t>
      </w:r>
      <w:r w:rsidR="00416534">
        <w:rPr>
          <w:b/>
          <w:sz w:val="24"/>
          <w:szCs w:val="24"/>
          <w:lang w:val="bg-BG"/>
        </w:rPr>
        <w:t xml:space="preserve">нашето </w:t>
      </w:r>
      <w:r w:rsidR="00970273" w:rsidRPr="00D66EC0">
        <w:rPr>
          <w:b/>
          <w:sz w:val="24"/>
          <w:szCs w:val="24"/>
        </w:rPr>
        <w:t>техническото предложение, в случай че техническото състояние на някой от описаните по номер</w:t>
      </w:r>
      <w:r w:rsidR="00970273">
        <w:rPr>
          <w:b/>
          <w:sz w:val="24"/>
          <w:szCs w:val="24"/>
        </w:rPr>
        <w:t>а</w:t>
      </w:r>
      <w:r w:rsidR="00970273" w:rsidRPr="00D66EC0">
        <w:rPr>
          <w:b/>
          <w:sz w:val="24"/>
          <w:szCs w:val="24"/>
        </w:rPr>
        <w:t xml:space="preserve"> от десетте броя локомотиви </w:t>
      </w:r>
      <w:r w:rsidR="00970273" w:rsidRPr="00D66EC0">
        <w:rPr>
          <w:b/>
          <w:sz w:val="24"/>
          <w:szCs w:val="24"/>
        </w:rPr>
        <w:lastRenderedPageBreak/>
        <w:t>не позволява извършването на капитален ремонт и преустройство</w:t>
      </w:r>
      <w:r w:rsidR="00970273">
        <w:rPr>
          <w:b/>
          <w:sz w:val="24"/>
          <w:szCs w:val="24"/>
        </w:rPr>
        <w:t>. В тази хипотеза не</w:t>
      </w:r>
      <w:r w:rsidR="00970273" w:rsidRPr="00D66EC0">
        <w:rPr>
          <w:b/>
          <w:sz w:val="24"/>
          <w:szCs w:val="24"/>
        </w:rPr>
        <w:t xml:space="preserve"> се нарушава общата бройка от 10 локомотива.</w:t>
      </w:r>
    </w:p>
    <w:p w:rsidR="00144ED6" w:rsidRPr="00144ED6" w:rsidRDefault="00144ED6" w:rsidP="00A2753C">
      <w:pPr>
        <w:pStyle w:val="Style13"/>
        <w:widowControl/>
        <w:spacing w:line="288" w:lineRule="exact"/>
        <w:ind w:firstLine="709"/>
        <w:rPr>
          <w:b/>
          <w:u w:val="single"/>
          <w:lang w:val="bg-BG"/>
        </w:rPr>
      </w:pPr>
    </w:p>
    <w:p w:rsidR="006A3725" w:rsidRPr="009E50BB" w:rsidRDefault="00524616" w:rsidP="009E50BB">
      <w:pPr>
        <w:ind w:firstLine="576"/>
        <w:jc w:val="both"/>
        <w:rPr>
          <w:b/>
          <w:sz w:val="24"/>
          <w:szCs w:val="24"/>
          <w:highlight w:val="green"/>
          <w:lang w:val="ru-RU"/>
        </w:rPr>
      </w:pPr>
      <w:r w:rsidRPr="00192D30">
        <w:rPr>
          <w:b/>
          <w:sz w:val="24"/>
          <w:szCs w:val="24"/>
          <w:lang w:val="en-US"/>
        </w:rPr>
        <w:t>VI</w:t>
      </w:r>
      <w:r w:rsidR="009E50BB" w:rsidRPr="009E50BB">
        <w:rPr>
          <w:b/>
          <w:sz w:val="24"/>
          <w:szCs w:val="24"/>
          <w:lang w:val="ru-RU"/>
        </w:rPr>
        <w:t xml:space="preserve">. </w:t>
      </w:r>
      <w:r w:rsidR="00327766">
        <w:rPr>
          <w:b/>
          <w:sz w:val="24"/>
          <w:szCs w:val="24"/>
          <w:lang w:val="ru-RU"/>
        </w:rPr>
        <w:t>ДЕКЛАРИРАМЕ</w:t>
      </w:r>
      <w:r w:rsidR="009E50BB" w:rsidRPr="00FF44D5">
        <w:rPr>
          <w:b/>
          <w:sz w:val="24"/>
          <w:szCs w:val="24"/>
          <w:lang w:val="ru-RU"/>
        </w:rPr>
        <w:t xml:space="preserve">, </w:t>
      </w:r>
      <w:r w:rsidR="006A3725" w:rsidRPr="009E50BB">
        <w:rPr>
          <w:sz w:val="24"/>
          <w:szCs w:val="24"/>
          <w:lang w:val="ru-RU"/>
        </w:rPr>
        <w:t>че</w:t>
      </w:r>
      <w:r w:rsidR="006A3725" w:rsidRPr="00FF44D5">
        <w:rPr>
          <w:sz w:val="24"/>
          <w:szCs w:val="24"/>
          <w:lang w:val="bg-BG"/>
        </w:rPr>
        <w:t xml:space="preserve"> п</w:t>
      </w:r>
      <w:r w:rsidR="006A3725" w:rsidRPr="00FF44D5">
        <w:rPr>
          <w:sz w:val="24"/>
          <w:szCs w:val="24"/>
          <w:lang w:val="ru-RU"/>
        </w:rPr>
        <w:t>ри изготвяне на офертата с</w:t>
      </w:r>
      <w:r w:rsidR="006A3725" w:rsidRPr="00FF44D5">
        <w:rPr>
          <w:sz w:val="24"/>
          <w:szCs w:val="24"/>
          <w:lang w:val="bg-BG"/>
        </w:rPr>
        <w:t xml:space="preserve">а спазени </w:t>
      </w:r>
      <w:r w:rsidR="006A3725" w:rsidRPr="00FF44D5">
        <w:rPr>
          <w:sz w:val="24"/>
          <w:szCs w:val="24"/>
          <w:lang w:val="ru-RU"/>
        </w:rPr>
        <w:t>задълженията, свързани с данъци и осигуровки,</w:t>
      </w:r>
      <w:r>
        <w:rPr>
          <w:sz w:val="24"/>
          <w:szCs w:val="24"/>
          <w:lang w:val="ru-RU"/>
        </w:rPr>
        <w:t xml:space="preserve"> </w:t>
      </w:r>
      <w:r w:rsidR="00FF44D5" w:rsidRPr="009E50BB">
        <w:rPr>
          <w:color w:val="000000"/>
          <w:sz w:val="24"/>
          <w:szCs w:val="24"/>
          <w:lang w:val="bg-BG"/>
        </w:rPr>
        <w:t xml:space="preserve">опазване на околната среда, </w:t>
      </w:r>
      <w:r w:rsidR="006A3725" w:rsidRPr="009E50BB">
        <w:rPr>
          <w:sz w:val="24"/>
          <w:szCs w:val="24"/>
          <w:lang w:val="ru-RU"/>
        </w:rPr>
        <w:t>закрила</w:t>
      </w:r>
      <w:r w:rsidR="006A3725" w:rsidRPr="00FF44D5">
        <w:rPr>
          <w:sz w:val="24"/>
          <w:szCs w:val="24"/>
          <w:lang w:val="ru-RU"/>
        </w:rPr>
        <w:t xml:space="preserve"> на заетостта и условията на труд</w:t>
      </w:r>
      <w:r w:rsidR="006A3725" w:rsidRPr="00FF44D5">
        <w:rPr>
          <w:sz w:val="24"/>
          <w:szCs w:val="24"/>
          <w:lang w:val="bg-BG"/>
        </w:rPr>
        <w:t>.</w:t>
      </w:r>
    </w:p>
    <w:p w:rsidR="006A3725" w:rsidRPr="00D00146" w:rsidRDefault="006A3725" w:rsidP="006A3725">
      <w:pPr>
        <w:ind w:firstLine="576"/>
        <w:jc w:val="both"/>
        <w:rPr>
          <w:sz w:val="24"/>
          <w:szCs w:val="24"/>
          <w:highlight w:val="green"/>
          <w:lang w:val="en-US"/>
        </w:rPr>
      </w:pPr>
    </w:p>
    <w:p w:rsidR="006A3725" w:rsidRPr="00F57CC9" w:rsidRDefault="00192D30" w:rsidP="006A3725">
      <w:pPr>
        <w:ind w:firstLine="576"/>
        <w:jc w:val="both"/>
        <w:rPr>
          <w:sz w:val="24"/>
          <w:szCs w:val="24"/>
          <w:lang w:val="bg-BG"/>
        </w:rPr>
      </w:pPr>
      <w:r w:rsidRPr="00192D30">
        <w:rPr>
          <w:b/>
          <w:sz w:val="24"/>
          <w:szCs w:val="24"/>
          <w:lang w:val="en-US"/>
        </w:rPr>
        <w:t>VI</w:t>
      </w:r>
      <w:r w:rsidR="00524616" w:rsidRPr="00192D30">
        <w:rPr>
          <w:b/>
          <w:sz w:val="24"/>
          <w:szCs w:val="24"/>
          <w:lang w:val="en-US"/>
        </w:rPr>
        <w:t>I</w:t>
      </w:r>
      <w:r w:rsidRPr="00192D30">
        <w:rPr>
          <w:b/>
          <w:sz w:val="24"/>
          <w:szCs w:val="24"/>
          <w:lang w:val="en-US"/>
        </w:rPr>
        <w:t>.</w:t>
      </w:r>
      <w:r>
        <w:rPr>
          <w:sz w:val="24"/>
          <w:szCs w:val="24"/>
          <w:lang w:val="en-US"/>
        </w:rPr>
        <w:t xml:space="preserve"> </w:t>
      </w:r>
      <w:r w:rsidR="00327766">
        <w:rPr>
          <w:sz w:val="24"/>
          <w:szCs w:val="24"/>
          <w:lang w:val="ru-RU"/>
        </w:rPr>
        <w:t>В случай, че бъд</w:t>
      </w:r>
      <w:r w:rsidR="006A3725" w:rsidRPr="00F57CC9">
        <w:rPr>
          <w:sz w:val="24"/>
          <w:szCs w:val="24"/>
          <w:lang w:val="bg-BG"/>
        </w:rPr>
        <w:t>ем избрани за изпълнител на обществената поръчка се задължавам</w:t>
      </w:r>
      <w:r w:rsidR="00327766">
        <w:rPr>
          <w:sz w:val="24"/>
          <w:szCs w:val="24"/>
          <w:lang w:val="bg-BG"/>
        </w:rPr>
        <w:t>е да представим</w:t>
      </w:r>
      <w:r w:rsidR="006A3725" w:rsidRPr="00F57CC9">
        <w:rPr>
          <w:sz w:val="24"/>
          <w:szCs w:val="24"/>
          <w:lang w:val="bg-BG"/>
        </w:rPr>
        <w:t xml:space="preserve"> при сключване на договора гаранция за изпълнението му съгласно условията на документацията, както и документите съгласно изискванията на чл. 112, ал. 1 от ЗОП.</w:t>
      </w:r>
    </w:p>
    <w:p w:rsidR="00D904C8" w:rsidRPr="00D00146" w:rsidRDefault="00D904C8" w:rsidP="006A3725">
      <w:pPr>
        <w:ind w:firstLine="576"/>
        <w:jc w:val="both"/>
        <w:rPr>
          <w:sz w:val="24"/>
          <w:szCs w:val="24"/>
          <w:highlight w:val="green"/>
          <w:lang w:val="en-US"/>
        </w:rPr>
      </w:pPr>
    </w:p>
    <w:p w:rsidR="006A3725" w:rsidRPr="00FA4788" w:rsidRDefault="006A3725" w:rsidP="006A3725">
      <w:pPr>
        <w:ind w:firstLine="567"/>
        <w:rPr>
          <w:b/>
          <w:bCs/>
          <w:sz w:val="24"/>
          <w:szCs w:val="24"/>
          <w:u w:val="single"/>
          <w:lang w:val="bg-BG"/>
        </w:rPr>
      </w:pPr>
      <w:r w:rsidRPr="00FA4788">
        <w:rPr>
          <w:b/>
          <w:sz w:val="24"/>
          <w:szCs w:val="24"/>
          <w:u w:val="single"/>
          <w:lang w:val="bg-BG"/>
        </w:rPr>
        <w:t>Приложения към техническото предложение</w:t>
      </w:r>
      <w:r w:rsidRPr="00FA4788">
        <w:rPr>
          <w:b/>
          <w:bCs/>
          <w:sz w:val="24"/>
          <w:szCs w:val="24"/>
          <w:u w:val="single"/>
          <w:lang w:val="bg-BG"/>
        </w:rPr>
        <w:t xml:space="preserve">: </w:t>
      </w:r>
    </w:p>
    <w:p w:rsidR="006F442D" w:rsidRPr="00191703" w:rsidRDefault="006F442D" w:rsidP="006F442D">
      <w:pPr>
        <w:ind w:firstLine="567"/>
        <w:jc w:val="both"/>
        <w:rPr>
          <w:sz w:val="24"/>
          <w:szCs w:val="24"/>
          <w:lang w:val="bg-BG"/>
        </w:rPr>
      </w:pPr>
      <w:r w:rsidRPr="00191703">
        <w:rPr>
          <w:sz w:val="24"/>
          <w:szCs w:val="24"/>
          <w:lang w:val="bg-BG"/>
        </w:rPr>
        <w:t>Друга информация и/или документи по преценка на участника относими към предмета на обществената поръчка</w:t>
      </w:r>
      <w:r w:rsidR="001614C9">
        <w:rPr>
          <w:sz w:val="24"/>
          <w:szCs w:val="24"/>
          <w:lang w:val="bg-BG"/>
        </w:rPr>
        <w:t>.</w:t>
      </w:r>
    </w:p>
    <w:p w:rsidR="00A5463A" w:rsidRDefault="00A5463A" w:rsidP="006A3725">
      <w:pPr>
        <w:pStyle w:val="BodyText3"/>
        <w:rPr>
          <w:b/>
          <w:spacing w:val="2"/>
          <w:sz w:val="24"/>
          <w:szCs w:val="24"/>
          <w:lang w:val="ru-RU"/>
        </w:rPr>
      </w:pPr>
    </w:p>
    <w:p w:rsidR="00A31B6D" w:rsidRDefault="00A31B6D" w:rsidP="006A3725">
      <w:pPr>
        <w:pStyle w:val="BodyText3"/>
        <w:rPr>
          <w:b/>
          <w:spacing w:val="2"/>
          <w:sz w:val="24"/>
          <w:szCs w:val="24"/>
          <w:lang w:val="ru-RU"/>
        </w:rPr>
      </w:pPr>
    </w:p>
    <w:p w:rsidR="00A31B6D" w:rsidRDefault="00A31B6D" w:rsidP="006A3725">
      <w:pPr>
        <w:pStyle w:val="BodyText3"/>
        <w:rPr>
          <w:b/>
          <w:spacing w:val="2"/>
          <w:sz w:val="24"/>
          <w:szCs w:val="24"/>
          <w:lang w:val="ru-RU"/>
        </w:rPr>
      </w:pPr>
    </w:p>
    <w:p w:rsidR="006A3725" w:rsidRPr="00A5463A" w:rsidRDefault="006A3725" w:rsidP="006A3725">
      <w:pPr>
        <w:pStyle w:val="BodyText3"/>
        <w:rPr>
          <w:sz w:val="24"/>
          <w:szCs w:val="24"/>
          <w:lang w:val="ru-RU"/>
        </w:rPr>
      </w:pPr>
      <w:r w:rsidRPr="00A5463A">
        <w:rPr>
          <w:b/>
          <w:spacing w:val="2"/>
          <w:sz w:val="24"/>
          <w:szCs w:val="24"/>
          <w:lang w:val="ru-RU"/>
        </w:rPr>
        <w:t>Дата</w:t>
      </w:r>
      <w:r w:rsidRPr="00A5463A">
        <w:rPr>
          <w:spacing w:val="2"/>
          <w:sz w:val="24"/>
          <w:szCs w:val="24"/>
          <w:lang w:val="ru-RU"/>
        </w:rPr>
        <w:t xml:space="preserve"> </w:t>
      </w:r>
      <w:r w:rsidRPr="00A5463A">
        <w:rPr>
          <w:b/>
          <w:spacing w:val="2"/>
          <w:sz w:val="24"/>
          <w:szCs w:val="24"/>
          <w:lang w:val="ru-RU"/>
        </w:rPr>
        <w:t>....... / ........ / ..............201</w:t>
      </w:r>
      <w:r w:rsidR="00A5463A" w:rsidRPr="00A5463A">
        <w:rPr>
          <w:b/>
          <w:spacing w:val="2"/>
          <w:sz w:val="24"/>
          <w:szCs w:val="24"/>
          <w:lang w:val="ru-RU"/>
        </w:rPr>
        <w:t>9</w:t>
      </w:r>
      <w:r w:rsidRPr="00A5463A">
        <w:rPr>
          <w:b/>
          <w:spacing w:val="2"/>
          <w:sz w:val="24"/>
          <w:szCs w:val="24"/>
          <w:lang w:val="ru-RU"/>
        </w:rPr>
        <w:t xml:space="preserve"> г.</w:t>
      </w:r>
      <w:r w:rsidRPr="00A5463A">
        <w:rPr>
          <w:sz w:val="24"/>
          <w:szCs w:val="24"/>
          <w:lang w:val="ru-RU"/>
        </w:rPr>
        <w:tab/>
      </w:r>
      <w:r w:rsidRPr="00A5463A">
        <w:rPr>
          <w:sz w:val="24"/>
          <w:szCs w:val="24"/>
          <w:lang w:val="ru-RU"/>
        </w:rPr>
        <w:tab/>
      </w:r>
      <w:r w:rsidRPr="00A5463A">
        <w:rPr>
          <w:b/>
          <w:sz w:val="24"/>
          <w:szCs w:val="24"/>
          <w:lang w:val="ru-RU"/>
        </w:rPr>
        <w:t>Подпис</w:t>
      </w:r>
      <w:r w:rsidRPr="00A5463A">
        <w:rPr>
          <w:sz w:val="24"/>
          <w:szCs w:val="24"/>
          <w:lang w:val="ru-RU"/>
        </w:rPr>
        <w:t>…………………………</w:t>
      </w:r>
    </w:p>
    <w:p w:rsidR="006A3725" w:rsidRPr="00A5463A" w:rsidRDefault="006A3725" w:rsidP="006A3725">
      <w:pPr>
        <w:rPr>
          <w:sz w:val="24"/>
          <w:szCs w:val="24"/>
          <w:lang w:val="ru-RU"/>
        </w:rPr>
      </w:pPr>
      <w:r w:rsidRPr="00A5463A">
        <w:rPr>
          <w:sz w:val="24"/>
          <w:szCs w:val="24"/>
          <w:lang w:val="ru-RU"/>
        </w:rPr>
        <w:tab/>
      </w:r>
      <w:r w:rsidRPr="00A5463A">
        <w:rPr>
          <w:sz w:val="24"/>
          <w:szCs w:val="24"/>
          <w:lang w:val="ru-RU"/>
        </w:rPr>
        <w:tab/>
      </w:r>
      <w:r w:rsidRPr="00A5463A">
        <w:rPr>
          <w:sz w:val="24"/>
          <w:szCs w:val="24"/>
          <w:lang w:val="ru-RU"/>
        </w:rPr>
        <w:tab/>
      </w:r>
      <w:r w:rsidRPr="00A5463A">
        <w:rPr>
          <w:sz w:val="24"/>
          <w:szCs w:val="24"/>
          <w:lang w:val="ru-RU"/>
        </w:rPr>
        <w:tab/>
      </w:r>
      <w:r w:rsidRPr="00A5463A">
        <w:rPr>
          <w:sz w:val="24"/>
          <w:szCs w:val="24"/>
          <w:lang w:val="ru-RU"/>
        </w:rPr>
        <w:tab/>
        <w:t xml:space="preserve">            печат</w:t>
      </w:r>
    </w:p>
    <w:p w:rsidR="006A3725" w:rsidRPr="00A5463A" w:rsidRDefault="006A3725" w:rsidP="006A3725">
      <w:pPr>
        <w:ind w:left="3540" w:firstLine="708"/>
        <w:rPr>
          <w:sz w:val="24"/>
          <w:szCs w:val="24"/>
          <w:lang w:val="ru-RU"/>
        </w:rPr>
      </w:pPr>
      <w:r w:rsidRPr="00A5463A">
        <w:rPr>
          <w:sz w:val="24"/>
          <w:szCs w:val="24"/>
          <w:lang w:val="ru-RU"/>
        </w:rPr>
        <w:t>(име и фамилия)</w:t>
      </w:r>
    </w:p>
    <w:p w:rsidR="006A3725" w:rsidRPr="00A5463A" w:rsidRDefault="006A3725" w:rsidP="006A3725">
      <w:pPr>
        <w:ind w:left="3540" w:firstLine="708"/>
        <w:rPr>
          <w:sz w:val="24"/>
          <w:szCs w:val="24"/>
          <w:lang w:val="ru-RU"/>
        </w:rPr>
      </w:pPr>
      <w:r w:rsidRPr="00A5463A">
        <w:rPr>
          <w:sz w:val="24"/>
          <w:szCs w:val="24"/>
          <w:lang w:val="ru-RU"/>
        </w:rPr>
        <w:t xml:space="preserve">(качество на представляващия участника) </w:t>
      </w:r>
    </w:p>
    <w:p w:rsidR="006A3725" w:rsidRDefault="006A3725" w:rsidP="006A3725">
      <w:pPr>
        <w:ind w:left="3540" w:firstLine="708"/>
        <w:rPr>
          <w:sz w:val="24"/>
          <w:szCs w:val="24"/>
          <w:lang w:val="ru-RU"/>
        </w:rPr>
      </w:pPr>
    </w:p>
    <w:p w:rsidR="00A31B6D" w:rsidRDefault="00A31B6D" w:rsidP="006A3725">
      <w:pPr>
        <w:ind w:left="3540" w:firstLine="708"/>
        <w:rPr>
          <w:sz w:val="24"/>
          <w:szCs w:val="24"/>
          <w:lang w:val="ru-RU"/>
        </w:rPr>
      </w:pPr>
    </w:p>
    <w:p w:rsidR="00A31B6D" w:rsidRPr="00A5463A" w:rsidRDefault="00A31B6D" w:rsidP="006A3725">
      <w:pPr>
        <w:ind w:left="3540" w:firstLine="708"/>
        <w:rPr>
          <w:sz w:val="24"/>
          <w:szCs w:val="24"/>
          <w:lang w:val="ru-RU"/>
        </w:rPr>
      </w:pPr>
    </w:p>
    <w:p w:rsidR="006A3725" w:rsidRPr="00A5463A" w:rsidRDefault="006A3725" w:rsidP="006A3725">
      <w:pPr>
        <w:shd w:val="clear" w:color="auto" w:fill="FFFFFF"/>
        <w:ind w:left="19"/>
        <w:jc w:val="center"/>
        <w:rPr>
          <w:lang w:val="ru-RU"/>
        </w:rPr>
      </w:pPr>
      <w:r w:rsidRPr="00A5463A">
        <w:rPr>
          <w:spacing w:val="4"/>
          <w:lang w:val="ru-RU"/>
        </w:rPr>
        <w:t>Упълномощен да подпише предложението</w:t>
      </w:r>
      <w:r w:rsidRPr="00A5463A">
        <w:rPr>
          <w:lang w:val="ru-RU"/>
        </w:rPr>
        <w:t xml:space="preserve"> </w:t>
      </w:r>
      <w:r w:rsidRPr="00A5463A">
        <w:rPr>
          <w:spacing w:val="6"/>
          <w:lang w:val="ru-RU"/>
        </w:rPr>
        <w:t>от името на:</w:t>
      </w:r>
    </w:p>
    <w:p w:rsidR="006A3725" w:rsidRPr="00A5463A" w:rsidRDefault="006A3725" w:rsidP="006A3725">
      <w:pPr>
        <w:shd w:val="clear" w:color="auto" w:fill="FFFFFF"/>
        <w:tabs>
          <w:tab w:val="left" w:leader="dot" w:pos="7848"/>
        </w:tabs>
        <w:ind w:left="24"/>
        <w:jc w:val="center"/>
        <w:rPr>
          <w:lang w:val="ru-RU"/>
        </w:rPr>
      </w:pPr>
      <w:r w:rsidRPr="00A5463A">
        <w:rPr>
          <w:lang w:val="ru-RU"/>
        </w:rPr>
        <w:t>..........................................................................................................................................................................................</w:t>
      </w:r>
    </w:p>
    <w:p w:rsidR="006A3725" w:rsidRPr="00A5463A" w:rsidRDefault="006A3725" w:rsidP="006A3725">
      <w:pPr>
        <w:shd w:val="clear" w:color="auto" w:fill="FFFFFF"/>
        <w:tabs>
          <w:tab w:val="left" w:leader="dot" w:pos="7848"/>
        </w:tabs>
        <w:ind w:left="24"/>
        <w:jc w:val="center"/>
        <w:rPr>
          <w:i/>
          <w:spacing w:val="2"/>
          <w:lang w:val="ru-RU"/>
        </w:rPr>
      </w:pPr>
      <w:r w:rsidRPr="00A5463A">
        <w:rPr>
          <w:i/>
          <w:spacing w:val="4"/>
          <w:lang w:val="ru-RU"/>
        </w:rPr>
        <w:t>/изписва се името на</w:t>
      </w:r>
      <w:r w:rsidRPr="00A5463A">
        <w:rPr>
          <w:i/>
          <w:lang w:val="ru-RU"/>
        </w:rPr>
        <w:t xml:space="preserve"> </w:t>
      </w:r>
      <w:r w:rsidRPr="00A5463A">
        <w:rPr>
          <w:i/>
          <w:spacing w:val="2"/>
          <w:lang w:val="ru-RU"/>
        </w:rPr>
        <w:t>участника/</w:t>
      </w:r>
    </w:p>
    <w:p w:rsidR="006A3725" w:rsidRPr="00A5463A" w:rsidRDefault="006A3725" w:rsidP="006A3725">
      <w:pPr>
        <w:shd w:val="clear" w:color="auto" w:fill="FFFFFF"/>
        <w:tabs>
          <w:tab w:val="left" w:leader="dot" w:pos="7848"/>
        </w:tabs>
        <w:ind w:left="24"/>
        <w:jc w:val="center"/>
        <w:rPr>
          <w:lang w:val="ru-RU"/>
        </w:rPr>
      </w:pPr>
      <w:r w:rsidRPr="00A5463A">
        <w:rPr>
          <w:lang w:val="ru-RU"/>
        </w:rPr>
        <w:t>..........................................................................................................................................................................................</w:t>
      </w:r>
    </w:p>
    <w:p w:rsidR="002E066A" w:rsidRDefault="006A3725" w:rsidP="00D21ED5">
      <w:pPr>
        <w:shd w:val="clear" w:color="auto" w:fill="FFFFFF"/>
        <w:tabs>
          <w:tab w:val="left" w:leader="dot" w:pos="7848"/>
        </w:tabs>
        <w:ind w:left="24"/>
        <w:jc w:val="center"/>
        <w:rPr>
          <w:b/>
          <w:spacing w:val="-5"/>
          <w:sz w:val="24"/>
          <w:szCs w:val="24"/>
          <w:lang w:val="en-US"/>
        </w:rPr>
      </w:pPr>
      <w:r w:rsidRPr="00A5463A">
        <w:rPr>
          <w:i/>
          <w:lang w:val="ru-RU"/>
        </w:rPr>
        <w:t>/изписва се името на упълномощеното лице и длъжността/</w:t>
      </w:r>
    </w:p>
    <w:sectPr w:rsidR="002E066A" w:rsidSect="00A31B6D">
      <w:pgSz w:w="12240" w:h="15840"/>
      <w:pgMar w:top="993" w:right="1417" w:bottom="851"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0D" w:rsidRDefault="0074160D" w:rsidP="00543B1D">
      <w:r>
        <w:separator/>
      </w:r>
    </w:p>
  </w:endnote>
  <w:endnote w:type="continuationSeparator" w:id="0">
    <w:p w:rsidR="0074160D" w:rsidRDefault="0074160D"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0D" w:rsidRDefault="0074160D" w:rsidP="00543B1D">
      <w:r>
        <w:separator/>
      </w:r>
    </w:p>
  </w:footnote>
  <w:footnote w:type="continuationSeparator" w:id="0">
    <w:p w:rsidR="0074160D" w:rsidRDefault="0074160D" w:rsidP="00543B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E3405DD"/>
    <w:multiLevelType w:val="multilevel"/>
    <w:tmpl w:val="60F65D0E"/>
    <w:lvl w:ilvl="0">
      <w:start w:val="2"/>
      <w:numFmt w:val="decimal"/>
      <w:lvlText w:val="%1."/>
      <w:lvlJc w:val="left"/>
      <w:pPr>
        <w:ind w:left="360" w:hanging="360"/>
      </w:pPr>
      <w:rPr>
        <w:rFonts w:cs="Times New Roman" w:hint="default"/>
        <w:color w:val="C00000"/>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C00000"/>
      </w:rPr>
    </w:lvl>
    <w:lvl w:ilvl="4">
      <w:start w:val="1"/>
      <w:numFmt w:val="decimal"/>
      <w:lvlText w:val="%1.%2.%3.%4.%5."/>
      <w:lvlJc w:val="left"/>
      <w:pPr>
        <w:ind w:left="1080" w:hanging="1080"/>
      </w:pPr>
      <w:rPr>
        <w:rFonts w:cs="Times New Roman" w:hint="default"/>
        <w:color w:val="C00000"/>
      </w:rPr>
    </w:lvl>
    <w:lvl w:ilvl="5">
      <w:start w:val="1"/>
      <w:numFmt w:val="decimal"/>
      <w:lvlText w:val="%1.%2.%3.%4.%5.%6."/>
      <w:lvlJc w:val="left"/>
      <w:pPr>
        <w:ind w:left="1080" w:hanging="1080"/>
      </w:pPr>
      <w:rPr>
        <w:rFonts w:cs="Times New Roman" w:hint="default"/>
        <w:color w:val="C00000"/>
      </w:rPr>
    </w:lvl>
    <w:lvl w:ilvl="6">
      <w:start w:val="1"/>
      <w:numFmt w:val="decimal"/>
      <w:lvlText w:val="%1.%2.%3.%4.%5.%6.%7."/>
      <w:lvlJc w:val="left"/>
      <w:pPr>
        <w:ind w:left="1080" w:hanging="1080"/>
      </w:pPr>
      <w:rPr>
        <w:rFonts w:cs="Times New Roman" w:hint="default"/>
        <w:color w:val="C00000"/>
      </w:rPr>
    </w:lvl>
    <w:lvl w:ilvl="7">
      <w:start w:val="1"/>
      <w:numFmt w:val="decimal"/>
      <w:lvlText w:val="%1.%2.%3.%4.%5.%6.%7.%8."/>
      <w:lvlJc w:val="left"/>
      <w:pPr>
        <w:ind w:left="1440" w:hanging="1440"/>
      </w:pPr>
      <w:rPr>
        <w:rFonts w:cs="Times New Roman" w:hint="default"/>
        <w:color w:val="C00000"/>
      </w:rPr>
    </w:lvl>
    <w:lvl w:ilvl="8">
      <w:start w:val="1"/>
      <w:numFmt w:val="decimal"/>
      <w:lvlText w:val="%1.%2.%3.%4.%5.%6.%7.%8.%9."/>
      <w:lvlJc w:val="left"/>
      <w:pPr>
        <w:ind w:left="1440" w:hanging="1440"/>
      </w:pPr>
      <w:rPr>
        <w:rFonts w:cs="Times New Roman" w:hint="default"/>
        <w:color w:val="C00000"/>
      </w:rPr>
    </w:lvl>
  </w:abstractNum>
  <w:abstractNum w:abstractNumId="2">
    <w:nsid w:val="106B7A6D"/>
    <w:multiLevelType w:val="multilevel"/>
    <w:tmpl w:val="F56862D4"/>
    <w:lvl w:ilvl="0">
      <w:start w:val="1"/>
      <w:numFmt w:val="upperRoman"/>
      <w:lvlText w:val="%1."/>
      <w:lvlJc w:val="left"/>
      <w:pPr>
        <w:ind w:left="1080" w:hanging="720"/>
      </w:pPr>
      <w:rPr>
        <w:rFonts w:cs="Times New Roman" w:hint="default"/>
        <w:b/>
        <w:color w:val="auto"/>
        <w:u w:val="single"/>
      </w:rPr>
    </w:lvl>
    <w:lvl w:ilvl="1">
      <w:start w:val="1"/>
      <w:numFmt w:val="decimal"/>
      <w:isLgl/>
      <w:lvlText w:val="%1.%2."/>
      <w:lvlJc w:val="left"/>
      <w:pPr>
        <w:ind w:left="2929" w:hanging="360"/>
      </w:pPr>
      <w:rPr>
        <w:rFonts w:cs="Times New Roman" w:hint="default"/>
      </w:rPr>
    </w:lvl>
    <w:lvl w:ilvl="2">
      <w:start w:val="1"/>
      <w:numFmt w:val="decimal"/>
      <w:isLgl/>
      <w:lvlText w:val="%1.%2.%3."/>
      <w:lvlJc w:val="left"/>
      <w:pPr>
        <w:ind w:left="5498" w:hanging="720"/>
      </w:pPr>
      <w:rPr>
        <w:rFonts w:cs="Times New Roman" w:hint="default"/>
        <w:i w:val="0"/>
      </w:rPr>
    </w:lvl>
    <w:lvl w:ilvl="3">
      <w:start w:val="1"/>
      <w:numFmt w:val="decimal"/>
      <w:isLgl/>
      <w:lvlText w:val="%1.%2.%3.%4."/>
      <w:lvlJc w:val="left"/>
      <w:pPr>
        <w:ind w:left="7707" w:hanging="720"/>
      </w:pPr>
      <w:rPr>
        <w:rFonts w:cs="Times New Roman" w:hint="default"/>
      </w:rPr>
    </w:lvl>
    <w:lvl w:ilvl="4">
      <w:start w:val="1"/>
      <w:numFmt w:val="decimal"/>
      <w:isLgl/>
      <w:lvlText w:val="%1.%2.%3.%4.%5."/>
      <w:lvlJc w:val="left"/>
      <w:pPr>
        <w:ind w:left="10276" w:hanging="1080"/>
      </w:pPr>
      <w:rPr>
        <w:rFonts w:cs="Times New Roman" w:hint="default"/>
      </w:rPr>
    </w:lvl>
    <w:lvl w:ilvl="5">
      <w:start w:val="1"/>
      <w:numFmt w:val="decimal"/>
      <w:isLgl/>
      <w:lvlText w:val="%1.%2.%3.%4.%5.%6."/>
      <w:lvlJc w:val="left"/>
      <w:pPr>
        <w:ind w:left="12485" w:hanging="1080"/>
      </w:pPr>
      <w:rPr>
        <w:rFonts w:cs="Times New Roman" w:hint="default"/>
      </w:rPr>
    </w:lvl>
    <w:lvl w:ilvl="6">
      <w:start w:val="1"/>
      <w:numFmt w:val="decimal"/>
      <w:isLgl/>
      <w:lvlText w:val="%1.%2.%3.%4.%5.%6.%7."/>
      <w:lvlJc w:val="left"/>
      <w:pPr>
        <w:ind w:left="15054" w:hanging="1440"/>
      </w:pPr>
      <w:rPr>
        <w:rFonts w:cs="Times New Roman" w:hint="default"/>
      </w:rPr>
    </w:lvl>
    <w:lvl w:ilvl="7">
      <w:start w:val="1"/>
      <w:numFmt w:val="decimal"/>
      <w:isLgl/>
      <w:lvlText w:val="%1.%2.%3.%4.%5.%6.%7.%8."/>
      <w:lvlJc w:val="left"/>
      <w:pPr>
        <w:ind w:left="17263" w:hanging="1440"/>
      </w:pPr>
      <w:rPr>
        <w:rFonts w:cs="Times New Roman" w:hint="default"/>
      </w:rPr>
    </w:lvl>
    <w:lvl w:ilvl="8">
      <w:start w:val="1"/>
      <w:numFmt w:val="decimal"/>
      <w:isLgl/>
      <w:lvlText w:val="%1.%2.%3.%4.%5.%6.%7.%8.%9."/>
      <w:lvlJc w:val="left"/>
      <w:pPr>
        <w:ind w:left="19832" w:hanging="1800"/>
      </w:pPr>
      <w:rPr>
        <w:rFonts w:cs="Times New Roman" w:hint="default"/>
      </w:rPr>
    </w:lvl>
  </w:abstractNum>
  <w:abstractNum w:abstractNumId="3">
    <w:nsid w:val="13357F95"/>
    <w:multiLevelType w:val="hybridMultilevel"/>
    <w:tmpl w:val="9122310A"/>
    <w:lvl w:ilvl="0" w:tplc="B874AE42">
      <w:start w:val="1"/>
      <w:numFmt w:val="decimal"/>
      <w:lvlText w:val="%1."/>
      <w:lvlJc w:val="left"/>
      <w:pPr>
        <w:ind w:left="1564" w:hanging="855"/>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56C7C31"/>
    <w:multiLevelType w:val="multilevel"/>
    <w:tmpl w:val="8C4CDF80"/>
    <w:lvl w:ilvl="0">
      <w:start w:val="1"/>
      <w:numFmt w:val="decimal"/>
      <w:lvlText w:val="%1."/>
      <w:lvlJc w:val="left"/>
      <w:pPr>
        <w:ind w:left="927" w:hanging="360"/>
      </w:pPr>
      <w:rPr>
        <w:rFonts w:cs="Times New Roman" w:hint="default"/>
        <w:b/>
        <w:color w:val="auto"/>
      </w:rPr>
    </w:lvl>
    <w:lvl w:ilvl="1">
      <w:start w:val="1"/>
      <w:numFmt w:val="decimal"/>
      <w:isLgl/>
      <w:lvlText w:val="%1.%2."/>
      <w:lvlJc w:val="left"/>
      <w:pPr>
        <w:ind w:left="927" w:hanging="360"/>
      </w:pPr>
      <w:rPr>
        <w:rFonts w:cs="Times New Roman" w:hint="default"/>
        <w:b/>
        <w:color w:val="auto"/>
      </w:rPr>
    </w:lvl>
    <w:lvl w:ilvl="2">
      <w:start w:val="1"/>
      <w:numFmt w:val="decimal"/>
      <w:isLgl/>
      <w:lvlText w:val="%1.%2.%3."/>
      <w:lvlJc w:val="left"/>
      <w:pPr>
        <w:ind w:left="1287" w:hanging="720"/>
      </w:pPr>
      <w:rPr>
        <w:rFonts w:cs="Times New Roman" w:hint="default"/>
        <w:b/>
      </w:rPr>
    </w:lvl>
    <w:lvl w:ilvl="3">
      <w:start w:val="1"/>
      <w:numFmt w:val="decimal"/>
      <w:isLgl/>
      <w:lvlText w:val="%1.%2.%3.%4."/>
      <w:lvlJc w:val="left"/>
      <w:pPr>
        <w:ind w:left="1287" w:hanging="720"/>
      </w:pPr>
      <w:rPr>
        <w:rFonts w:cs="Times New Roman" w:hint="default"/>
        <w:b/>
      </w:rPr>
    </w:lvl>
    <w:lvl w:ilvl="4">
      <w:start w:val="1"/>
      <w:numFmt w:val="decimal"/>
      <w:isLgl/>
      <w:lvlText w:val="%1.%2.%3.%4.%5."/>
      <w:lvlJc w:val="left"/>
      <w:pPr>
        <w:ind w:left="1647" w:hanging="1080"/>
      </w:pPr>
      <w:rPr>
        <w:rFonts w:cs="Times New Roman" w:hint="default"/>
        <w:b/>
      </w:rPr>
    </w:lvl>
    <w:lvl w:ilvl="5">
      <w:start w:val="1"/>
      <w:numFmt w:val="decimal"/>
      <w:isLgl/>
      <w:lvlText w:val="%1.%2.%3.%4.%5.%6."/>
      <w:lvlJc w:val="left"/>
      <w:pPr>
        <w:ind w:left="1647" w:hanging="1080"/>
      </w:pPr>
      <w:rPr>
        <w:rFonts w:cs="Times New Roman" w:hint="default"/>
        <w:b/>
      </w:rPr>
    </w:lvl>
    <w:lvl w:ilvl="6">
      <w:start w:val="1"/>
      <w:numFmt w:val="decimal"/>
      <w:isLgl/>
      <w:lvlText w:val="%1.%2.%3.%4.%5.%6.%7."/>
      <w:lvlJc w:val="left"/>
      <w:pPr>
        <w:ind w:left="2007" w:hanging="1440"/>
      </w:pPr>
      <w:rPr>
        <w:rFonts w:cs="Times New Roman" w:hint="default"/>
        <w:b/>
      </w:rPr>
    </w:lvl>
    <w:lvl w:ilvl="7">
      <w:start w:val="1"/>
      <w:numFmt w:val="decimal"/>
      <w:isLgl/>
      <w:lvlText w:val="%1.%2.%3.%4.%5.%6.%7.%8."/>
      <w:lvlJc w:val="left"/>
      <w:pPr>
        <w:ind w:left="2007" w:hanging="1440"/>
      </w:pPr>
      <w:rPr>
        <w:rFonts w:cs="Times New Roman" w:hint="default"/>
        <w:b/>
      </w:rPr>
    </w:lvl>
    <w:lvl w:ilvl="8">
      <w:start w:val="1"/>
      <w:numFmt w:val="decimal"/>
      <w:isLgl/>
      <w:lvlText w:val="%1.%2.%3.%4.%5.%6.%7.%8.%9."/>
      <w:lvlJc w:val="left"/>
      <w:pPr>
        <w:ind w:left="2367" w:hanging="1800"/>
      </w:pPr>
      <w:rPr>
        <w:rFonts w:cs="Times New Roman" w:hint="default"/>
        <w:b/>
      </w:rPr>
    </w:lvl>
  </w:abstractNum>
  <w:abstractNum w:abstractNumId="5">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6">
    <w:nsid w:val="1B9E2606"/>
    <w:multiLevelType w:val="multilevel"/>
    <w:tmpl w:val="E814050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7">
    <w:nsid w:val="22E44180"/>
    <w:multiLevelType w:val="multilevel"/>
    <w:tmpl w:val="D7EE47F2"/>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color w:val="auto"/>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885373E"/>
    <w:multiLevelType w:val="hybridMultilevel"/>
    <w:tmpl w:val="0D6EAFC6"/>
    <w:lvl w:ilvl="0" w:tplc="AF5CCFA6">
      <w:start w:val="1"/>
      <w:numFmt w:val="decimal"/>
      <w:lvlText w:val="%1."/>
      <w:lvlJc w:val="left"/>
      <w:pPr>
        <w:ind w:left="720" w:hanging="360"/>
      </w:pPr>
      <w:rPr>
        <w:rFonts w:cs="Times New Roman" w:hint="default"/>
        <w:b/>
        <w:color w:val="auto"/>
        <w:u w:val="single"/>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nsid w:val="2A744E5A"/>
    <w:multiLevelType w:val="hybridMultilevel"/>
    <w:tmpl w:val="445A83F6"/>
    <w:lvl w:ilvl="0" w:tplc="E56611B6">
      <w:start w:val="1"/>
      <w:numFmt w:val="decimal"/>
      <w:lvlText w:val="%1."/>
      <w:lvlJc w:val="left"/>
      <w:pPr>
        <w:ind w:left="927" w:hanging="360"/>
      </w:pPr>
      <w:rPr>
        <w:rFonts w:cs="Times New Roman" w:hint="default"/>
        <w:b/>
        <w:i w:val="0"/>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0">
    <w:nsid w:val="2F300CEE"/>
    <w:multiLevelType w:val="hybridMultilevel"/>
    <w:tmpl w:val="C20E2FBA"/>
    <w:lvl w:ilvl="0" w:tplc="B76A0516">
      <w:start w:val="1"/>
      <w:numFmt w:val="decimal"/>
      <w:lvlText w:val="%1)"/>
      <w:lvlJc w:val="left"/>
      <w:pPr>
        <w:ind w:left="90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6B127F"/>
    <w:multiLevelType w:val="hybridMultilevel"/>
    <w:tmpl w:val="B5A87AC2"/>
    <w:lvl w:ilvl="0" w:tplc="DA3CD3C0">
      <w:start w:val="3"/>
      <w:numFmt w:val="bullet"/>
      <w:lvlText w:val=""/>
      <w:lvlJc w:val="left"/>
      <w:pPr>
        <w:ind w:left="927" w:hanging="360"/>
      </w:pPr>
      <w:rPr>
        <w:rFonts w:ascii="Symbol" w:eastAsia="Times New Roman" w:hAnsi="Symbol" w:hint="default"/>
      </w:rPr>
    </w:lvl>
    <w:lvl w:ilvl="1" w:tplc="FE301032">
      <w:start w:val="1"/>
      <w:numFmt w:val="bullet"/>
      <w:lvlText w:val="o"/>
      <w:lvlJc w:val="left"/>
      <w:pPr>
        <w:ind w:left="1647" w:hanging="360"/>
      </w:pPr>
      <w:rPr>
        <w:rFonts w:ascii="Courier New" w:hAnsi="Courier New" w:hint="default"/>
        <w:color w:val="auto"/>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4F483597"/>
    <w:multiLevelType w:val="hybridMultilevel"/>
    <w:tmpl w:val="F97A5E64"/>
    <w:lvl w:ilvl="0" w:tplc="9C284198">
      <w:start w:val="3"/>
      <w:numFmt w:val="bullet"/>
      <w:lvlText w:val=""/>
      <w:lvlJc w:val="left"/>
      <w:pPr>
        <w:ind w:left="927" w:hanging="360"/>
      </w:pPr>
      <w:rPr>
        <w:rFonts w:ascii="Symbol" w:eastAsia="Times New Roman" w:hAnsi="Symbol" w:cs="Times New Roman" w:hint="default"/>
        <w:u w:val="single"/>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4F8D2678"/>
    <w:multiLevelType w:val="hybridMultilevel"/>
    <w:tmpl w:val="F322FD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FE96A2D"/>
    <w:multiLevelType w:val="multilevel"/>
    <w:tmpl w:val="CE4E2B4E"/>
    <w:lvl w:ilvl="0">
      <w:start w:val="2"/>
      <w:numFmt w:val="decimal"/>
      <w:lvlText w:val="%1."/>
      <w:lvlJc w:val="left"/>
      <w:pPr>
        <w:ind w:left="1070" w:hanging="360"/>
      </w:pPr>
      <w:rPr>
        <w:rFonts w:cs="Times New Roman" w:hint="default"/>
        <w:b/>
        <w:i w:val="0"/>
        <w:color w:val="C00000"/>
      </w:rPr>
    </w:lvl>
    <w:lvl w:ilvl="1">
      <w:start w:val="1"/>
      <w:numFmt w:val="decimal"/>
      <w:lvlText w:val="%1.%2."/>
      <w:lvlJc w:val="left"/>
      <w:pPr>
        <w:ind w:left="928" w:hanging="360"/>
      </w:pPr>
      <w:rPr>
        <w:rFonts w:cs="Times New Roman" w:hint="default"/>
        <w:b/>
        <w:i w:val="0"/>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6">
    <w:nsid w:val="502973CA"/>
    <w:multiLevelType w:val="hybridMultilevel"/>
    <w:tmpl w:val="9F8E9800"/>
    <w:lvl w:ilvl="0" w:tplc="A198B262">
      <w:start w:val="1"/>
      <w:numFmt w:val="upperRoman"/>
      <w:lvlText w:val="%1."/>
      <w:lvlJc w:val="left"/>
      <w:pPr>
        <w:ind w:left="1332" w:hanging="765"/>
      </w:pPr>
      <w:rPr>
        <w:rFonts w:cs="Times New Roman" w:hint="default"/>
        <w:b/>
        <w:color w:val="auto"/>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17">
    <w:nsid w:val="532A41A4"/>
    <w:multiLevelType w:val="hybridMultilevel"/>
    <w:tmpl w:val="F90C0006"/>
    <w:lvl w:ilvl="0" w:tplc="59163BDC">
      <w:start w:val="1"/>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562046BE"/>
    <w:multiLevelType w:val="multilevel"/>
    <w:tmpl w:val="FA761BDE"/>
    <w:lvl w:ilvl="0">
      <w:start w:val="1"/>
      <w:numFmt w:val="decimal"/>
      <w:lvlText w:val="%1."/>
      <w:lvlJc w:val="left"/>
      <w:pPr>
        <w:ind w:left="1069" w:hanging="360"/>
      </w:pPr>
      <w:rPr>
        <w:rFonts w:cs="Times New Roman" w:hint="default"/>
        <w:b/>
        <w:color w:val="auto"/>
      </w:rPr>
    </w:lvl>
    <w:lvl w:ilvl="1">
      <w:start w:val="1"/>
      <w:numFmt w:val="decimal"/>
      <w:isLgl/>
      <w:lvlText w:val="%1.%2."/>
      <w:lvlJc w:val="left"/>
      <w:pPr>
        <w:ind w:left="5138" w:hanging="360"/>
      </w:pPr>
      <w:rPr>
        <w:rFonts w:cs="Times New Roman" w:hint="default"/>
        <w:b w:val="0"/>
        <w:i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3636" w:hanging="720"/>
      </w:pPr>
      <w:rPr>
        <w:rFonts w:cs="Times New Roman" w:hint="default"/>
        <w:b w:val="0"/>
      </w:rPr>
    </w:lvl>
    <w:lvl w:ilvl="4">
      <w:start w:val="1"/>
      <w:numFmt w:val="decimal"/>
      <w:isLgl/>
      <w:lvlText w:val="%1.%2.%3.%4.%5."/>
      <w:lvlJc w:val="left"/>
      <w:pPr>
        <w:ind w:left="18065" w:hanging="1080"/>
      </w:pPr>
      <w:rPr>
        <w:rFonts w:cs="Times New Roman" w:hint="default"/>
        <w:b w:val="0"/>
      </w:rPr>
    </w:lvl>
    <w:lvl w:ilvl="5">
      <w:start w:val="1"/>
      <w:numFmt w:val="decimal"/>
      <w:isLgl/>
      <w:lvlText w:val="%1.%2.%3.%4.%5.%6."/>
      <w:lvlJc w:val="left"/>
      <w:pPr>
        <w:ind w:left="22134" w:hanging="1080"/>
      </w:pPr>
      <w:rPr>
        <w:rFonts w:cs="Times New Roman" w:hint="default"/>
        <w:b w:val="0"/>
      </w:rPr>
    </w:lvl>
    <w:lvl w:ilvl="6">
      <w:start w:val="1"/>
      <w:numFmt w:val="decimal"/>
      <w:isLgl/>
      <w:lvlText w:val="%1.%2.%3.%4.%5.%6.%7."/>
      <w:lvlJc w:val="left"/>
      <w:pPr>
        <w:ind w:left="26203" w:hanging="1080"/>
      </w:pPr>
      <w:rPr>
        <w:rFonts w:cs="Times New Roman" w:hint="default"/>
        <w:b w:val="0"/>
      </w:rPr>
    </w:lvl>
    <w:lvl w:ilvl="7">
      <w:start w:val="1"/>
      <w:numFmt w:val="decimal"/>
      <w:isLgl/>
      <w:lvlText w:val="%1.%2.%3.%4.%5.%6.%7.%8."/>
      <w:lvlJc w:val="left"/>
      <w:pPr>
        <w:ind w:left="30632" w:hanging="1440"/>
      </w:pPr>
      <w:rPr>
        <w:rFonts w:cs="Times New Roman" w:hint="default"/>
        <w:b w:val="0"/>
      </w:rPr>
    </w:lvl>
    <w:lvl w:ilvl="8">
      <w:start w:val="1"/>
      <w:numFmt w:val="decimal"/>
      <w:isLgl/>
      <w:lvlText w:val="%1.%2.%3.%4.%5.%6.%7.%8.%9."/>
      <w:lvlJc w:val="left"/>
      <w:pPr>
        <w:ind w:left="-30835" w:hanging="1440"/>
      </w:pPr>
      <w:rPr>
        <w:rFonts w:cs="Times New Roman" w:hint="default"/>
        <w:b w:val="0"/>
      </w:rPr>
    </w:lvl>
  </w:abstractNum>
  <w:abstractNum w:abstractNumId="19">
    <w:nsid w:val="597F1C4A"/>
    <w:multiLevelType w:val="hybridMultilevel"/>
    <w:tmpl w:val="754ED602"/>
    <w:lvl w:ilvl="0" w:tplc="A956B7E4">
      <w:start w:val="2"/>
      <w:numFmt w:val="upperRoman"/>
      <w:lvlText w:val="%1."/>
      <w:lvlJc w:val="left"/>
      <w:pPr>
        <w:ind w:left="1289" w:hanging="720"/>
      </w:pPr>
      <w:rPr>
        <w:rFonts w:cs="Times New Roman" w:hint="default"/>
        <w:b/>
        <w:color w:val="auto"/>
        <w:u w:val="single"/>
      </w:rPr>
    </w:lvl>
    <w:lvl w:ilvl="1" w:tplc="04020019" w:tentative="1">
      <w:start w:val="1"/>
      <w:numFmt w:val="lowerLetter"/>
      <w:lvlText w:val="%2."/>
      <w:lvlJc w:val="left"/>
      <w:pPr>
        <w:ind w:left="1649" w:hanging="360"/>
      </w:pPr>
      <w:rPr>
        <w:rFonts w:cs="Times New Roman"/>
      </w:rPr>
    </w:lvl>
    <w:lvl w:ilvl="2" w:tplc="0402001B" w:tentative="1">
      <w:start w:val="1"/>
      <w:numFmt w:val="lowerRoman"/>
      <w:lvlText w:val="%3."/>
      <w:lvlJc w:val="right"/>
      <w:pPr>
        <w:ind w:left="2369" w:hanging="180"/>
      </w:pPr>
      <w:rPr>
        <w:rFonts w:cs="Times New Roman"/>
      </w:rPr>
    </w:lvl>
    <w:lvl w:ilvl="3" w:tplc="0402000F" w:tentative="1">
      <w:start w:val="1"/>
      <w:numFmt w:val="decimal"/>
      <w:lvlText w:val="%4."/>
      <w:lvlJc w:val="left"/>
      <w:pPr>
        <w:ind w:left="3089" w:hanging="360"/>
      </w:pPr>
      <w:rPr>
        <w:rFonts w:cs="Times New Roman"/>
      </w:rPr>
    </w:lvl>
    <w:lvl w:ilvl="4" w:tplc="04020019" w:tentative="1">
      <w:start w:val="1"/>
      <w:numFmt w:val="lowerLetter"/>
      <w:lvlText w:val="%5."/>
      <w:lvlJc w:val="left"/>
      <w:pPr>
        <w:ind w:left="3809" w:hanging="360"/>
      </w:pPr>
      <w:rPr>
        <w:rFonts w:cs="Times New Roman"/>
      </w:rPr>
    </w:lvl>
    <w:lvl w:ilvl="5" w:tplc="0402001B" w:tentative="1">
      <w:start w:val="1"/>
      <w:numFmt w:val="lowerRoman"/>
      <w:lvlText w:val="%6."/>
      <w:lvlJc w:val="right"/>
      <w:pPr>
        <w:ind w:left="4529" w:hanging="180"/>
      </w:pPr>
      <w:rPr>
        <w:rFonts w:cs="Times New Roman"/>
      </w:rPr>
    </w:lvl>
    <w:lvl w:ilvl="6" w:tplc="0402000F" w:tentative="1">
      <w:start w:val="1"/>
      <w:numFmt w:val="decimal"/>
      <w:lvlText w:val="%7."/>
      <w:lvlJc w:val="left"/>
      <w:pPr>
        <w:ind w:left="5249" w:hanging="360"/>
      </w:pPr>
      <w:rPr>
        <w:rFonts w:cs="Times New Roman"/>
      </w:rPr>
    </w:lvl>
    <w:lvl w:ilvl="7" w:tplc="04020019" w:tentative="1">
      <w:start w:val="1"/>
      <w:numFmt w:val="lowerLetter"/>
      <w:lvlText w:val="%8."/>
      <w:lvlJc w:val="left"/>
      <w:pPr>
        <w:ind w:left="5969" w:hanging="360"/>
      </w:pPr>
      <w:rPr>
        <w:rFonts w:cs="Times New Roman"/>
      </w:rPr>
    </w:lvl>
    <w:lvl w:ilvl="8" w:tplc="0402001B" w:tentative="1">
      <w:start w:val="1"/>
      <w:numFmt w:val="lowerRoman"/>
      <w:lvlText w:val="%9."/>
      <w:lvlJc w:val="right"/>
      <w:pPr>
        <w:ind w:left="6689" w:hanging="180"/>
      </w:pPr>
      <w:rPr>
        <w:rFonts w:cs="Times New Roman"/>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70A4236"/>
    <w:multiLevelType w:val="hybridMultilevel"/>
    <w:tmpl w:val="6032C080"/>
    <w:lvl w:ilvl="0" w:tplc="66A4169C">
      <w:start w:val="1"/>
      <w:numFmt w:val="decimal"/>
      <w:lvlText w:val="%1."/>
      <w:lvlJc w:val="left"/>
      <w:pPr>
        <w:ind w:left="1772" w:hanging="360"/>
      </w:pPr>
      <w:rPr>
        <w:rFonts w:hint="default"/>
        <w:b w:val="0"/>
      </w:rPr>
    </w:lvl>
    <w:lvl w:ilvl="1" w:tplc="04090019" w:tentative="1">
      <w:start w:val="1"/>
      <w:numFmt w:val="lowerLetter"/>
      <w:lvlText w:val="%2."/>
      <w:lvlJc w:val="left"/>
      <w:pPr>
        <w:ind w:left="2492" w:hanging="360"/>
      </w:pPr>
    </w:lvl>
    <w:lvl w:ilvl="2" w:tplc="0409001B" w:tentative="1">
      <w:start w:val="1"/>
      <w:numFmt w:val="lowerRoman"/>
      <w:lvlText w:val="%3."/>
      <w:lvlJc w:val="right"/>
      <w:pPr>
        <w:ind w:left="3212" w:hanging="180"/>
      </w:pPr>
    </w:lvl>
    <w:lvl w:ilvl="3" w:tplc="0409000F" w:tentative="1">
      <w:start w:val="1"/>
      <w:numFmt w:val="decimal"/>
      <w:lvlText w:val="%4."/>
      <w:lvlJc w:val="left"/>
      <w:pPr>
        <w:ind w:left="3932" w:hanging="360"/>
      </w:pPr>
    </w:lvl>
    <w:lvl w:ilvl="4" w:tplc="04090019" w:tentative="1">
      <w:start w:val="1"/>
      <w:numFmt w:val="lowerLetter"/>
      <w:lvlText w:val="%5."/>
      <w:lvlJc w:val="left"/>
      <w:pPr>
        <w:ind w:left="4652" w:hanging="360"/>
      </w:pPr>
    </w:lvl>
    <w:lvl w:ilvl="5" w:tplc="0409001B" w:tentative="1">
      <w:start w:val="1"/>
      <w:numFmt w:val="lowerRoman"/>
      <w:lvlText w:val="%6."/>
      <w:lvlJc w:val="right"/>
      <w:pPr>
        <w:ind w:left="5372" w:hanging="180"/>
      </w:pPr>
    </w:lvl>
    <w:lvl w:ilvl="6" w:tplc="0409000F" w:tentative="1">
      <w:start w:val="1"/>
      <w:numFmt w:val="decimal"/>
      <w:lvlText w:val="%7."/>
      <w:lvlJc w:val="left"/>
      <w:pPr>
        <w:ind w:left="6092" w:hanging="360"/>
      </w:pPr>
    </w:lvl>
    <w:lvl w:ilvl="7" w:tplc="04090019" w:tentative="1">
      <w:start w:val="1"/>
      <w:numFmt w:val="lowerLetter"/>
      <w:lvlText w:val="%8."/>
      <w:lvlJc w:val="left"/>
      <w:pPr>
        <w:ind w:left="6812" w:hanging="360"/>
      </w:pPr>
    </w:lvl>
    <w:lvl w:ilvl="8" w:tplc="0409001B" w:tentative="1">
      <w:start w:val="1"/>
      <w:numFmt w:val="lowerRoman"/>
      <w:lvlText w:val="%9."/>
      <w:lvlJc w:val="right"/>
      <w:pPr>
        <w:ind w:left="7532" w:hanging="180"/>
      </w:pPr>
    </w:lvl>
  </w:abstractNum>
  <w:abstractNum w:abstractNumId="22">
    <w:nsid w:val="673F2CCD"/>
    <w:multiLevelType w:val="hybridMultilevel"/>
    <w:tmpl w:val="9D728884"/>
    <w:lvl w:ilvl="0" w:tplc="9106198E">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2"/>
    <w:lvlOverride w:ilvl="0">
      <w:startOverride w:val="1"/>
    </w:lvlOverride>
  </w:num>
  <w:num w:numId="6">
    <w:abstractNumId w:val="7"/>
  </w:num>
  <w:num w:numId="7">
    <w:abstractNumId w:val="0"/>
    <w:lvlOverride w:ilvl="0">
      <w:lvl w:ilvl="0">
        <w:numFmt w:val="bullet"/>
        <w:lvlText w:val="-"/>
        <w:legacy w:legacy="1" w:legacySpace="0" w:legacyIndent="137"/>
        <w:lvlJc w:val="left"/>
        <w:rPr>
          <w:rFonts w:ascii="Times New Roman" w:hAnsi="Times New Roman" w:hint="default"/>
        </w:rPr>
      </w:lvl>
    </w:lvlOverride>
  </w:num>
  <w:num w:numId="8">
    <w:abstractNumId w:val="9"/>
  </w:num>
  <w:num w:numId="9">
    <w:abstractNumId w:val="16"/>
  </w:num>
  <w:num w:numId="10">
    <w:abstractNumId w:val="4"/>
  </w:num>
  <w:num w:numId="11">
    <w:abstractNumId w:val="8"/>
  </w:num>
  <w:num w:numId="12">
    <w:abstractNumId w:val="11"/>
  </w:num>
  <w:num w:numId="13">
    <w:abstractNumId w:val="15"/>
  </w:num>
  <w:num w:numId="14">
    <w:abstractNumId w:val="19"/>
  </w:num>
  <w:num w:numId="15">
    <w:abstractNumId w:val="2"/>
  </w:num>
  <w:num w:numId="16">
    <w:abstractNumId w:val="18"/>
  </w:num>
  <w:num w:numId="17">
    <w:abstractNumId w:val="14"/>
  </w:num>
  <w:num w:numId="18">
    <w:abstractNumId w:val="22"/>
  </w:num>
  <w:num w:numId="19">
    <w:abstractNumId w:val="6"/>
  </w:num>
  <w:num w:numId="20">
    <w:abstractNumId w:val="1"/>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
  </w:num>
  <w:num w:numId="25">
    <w:abstractNumId w:val="13"/>
  </w:num>
  <w:num w:numId="2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B0198"/>
    <w:rsid w:val="00001852"/>
    <w:rsid w:val="00001EB3"/>
    <w:rsid w:val="000029D8"/>
    <w:rsid w:val="000032B0"/>
    <w:rsid w:val="000040E2"/>
    <w:rsid w:val="00005571"/>
    <w:rsid w:val="00005B52"/>
    <w:rsid w:val="00006268"/>
    <w:rsid w:val="00006A84"/>
    <w:rsid w:val="00006AA6"/>
    <w:rsid w:val="00006E29"/>
    <w:rsid w:val="00007223"/>
    <w:rsid w:val="00007621"/>
    <w:rsid w:val="000100C8"/>
    <w:rsid w:val="00011800"/>
    <w:rsid w:val="000123C3"/>
    <w:rsid w:val="00012B93"/>
    <w:rsid w:val="000138E3"/>
    <w:rsid w:val="000138EB"/>
    <w:rsid w:val="00013CD3"/>
    <w:rsid w:val="00013CF7"/>
    <w:rsid w:val="000147C6"/>
    <w:rsid w:val="00014926"/>
    <w:rsid w:val="00014C91"/>
    <w:rsid w:val="000153E5"/>
    <w:rsid w:val="00015492"/>
    <w:rsid w:val="00015F88"/>
    <w:rsid w:val="00016229"/>
    <w:rsid w:val="000165D0"/>
    <w:rsid w:val="00020231"/>
    <w:rsid w:val="00020486"/>
    <w:rsid w:val="00020CB0"/>
    <w:rsid w:val="00020E56"/>
    <w:rsid w:val="00021068"/>
    <w:rsid w:val="00021DB1"/>
    <w:rsid w:val="00021DC8"/>
    <w:rsid w:val="0002215D"/>
    <w:rsid w:val="00022DBE"/>
    <w:rsid w:val="000234A6"/>
    <w:rsid w:val="0002428F"/>
    <w:rsid w:val="000242E3"/>
    <w:rsid w:val="0002435D"/>
    <w:rsid w:val="000249A4"/>
    <w:rsid w:val="00024FFC"/>
    <w:rsid w:val="0002513E"/>
    <w:rsid w:val="0002518C"/>
    <w:rsid w:val="0002549A"/>
    <w:rsid w:val="000258EA"/>
    <w:rsid w:val="0002604E"/>
    <w:rsid w:val="000265AF"/>
    <w:rsid w:val="00026B40"/>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8E1"/>
    <w:rsid w:val="00033BEB"/>
    <w:rsid w:val="00034490"/>
    <w:rsid w:val="00034BC2"/>
    <w:rsid w:val="00034C3B"/>
    <w:rsid w:val="00034CCD"/>
    <w:rsid w:val="0003539D"/>
    <w:rsid w:val="000353D9"/>
    <w:rsid w:val="000357BD"/>
    <w:rsid w:val="000366E3"/>
    <w:rsid w:val="000367CF"/>
    <w:rsid w:val="00036A60"/>
    <w:rsid w:val="0003728A"/>
    <w:rsid w:val="000379DC"/>
    <w:rsid w:val="00037A26"/>
    <w:rsid w:val="000402C1"/>
    <w:rsid w:val="000405B1"/>
    <w:rsid w:val="000406E2"/>
    <w:rsid w:val="00040938"/>
    <w:rsid w:val="000409BF"/>
    <w:rsid w:val="0004282D"/>
    <w:rsid w:val="00042B89"/>
    <w:rsid w:val="00042D04"/>
    <w:rsid w:val="000433CB"/>
    <w:rsid w:val="00043592"/>
    <w:rsid w:val="000446CD"/>
    <w:rsid w:val="000448B6"/>
    <w:rsid w:val="00044D01"/>
    <w:rsid w:val="00044FC9"/>
    <w:rsid w:val="00044FEA"/>
    <w:rsid w:val="00045302"/>
    <w:rsid w:val="000453A4"/>
    <w:rsid w:val="000453D1"/>
    <w:rsid w:val="00045AA1"/>
    <w:rsid w:val="00046148"/>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261"/>
    <w:rsid w:val="00054688"/>
    <w:rsid w:val="00054F7F"/>
    <w:rsid w:val="000552F4"/>
    <w:rsid w:val="00056278"/>
    <w:rsid w:val="00056F5A"/>
    <w:rsid w:val="00057406"/>
    <w:rsid w:val="00057736"/>
    <w:rsid w:val="00057998"/>
    <w:rsid w:val="00057E17"/>
    <w:rsid w:val="0006033C"/>
    <w:rsid w:val="0006042B"/>
    <w:rsid w:val="00060485"/>
    <w:rsid w:val="000604F4"/>
    <w:rsid w:val="0006054E"/>
    <w:rsid w:val="00060810"/>
    <w:rsid w:val="00060B3B"/>
    <w:rsid w:val="00060BBA"/>
    <w:rsid w:val="00060E86"/>
    <w:rsid w:val="00060F6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67763"/>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4FC0"/>
    <w:rsid w:val="000757CD"/>
    <w:rsid w:val="00075890"/>
    <w:rsid w:val="00075ADC"/>
    <w:rsid w:val="00075EC8"/>
    <w:rsid w:val="000760CF"/>
    <w:rsid w:val="00076B12"/>
    <w:rsid w:val="00076C23"/>
    <w:rsid w:val="000772CD"/>
    <w:rsid w:val="0007733A"/>
    <w:rsid w:val="00077D5D"/>
    <w:rsid w:val="00080629"/>
    <w:rsid w:val="00080CB0"/>
    <w:rsid w:val="00080E1E"/>
    <w:rsid w:val="000815F9"/>
    <w:rsid w:val="000822E8"/>
    <w:rsid w:val="000825F8"/>
    <w:rsid w:val="000827A0"/>
    <w:rsid w:val="00082DBC"/>
    <w:rsid w:val="000830D5"/>
    <w:rsid w:val="000834F4"/>
    <w:rsid w:val="000835FB"/>
    <w:rsid w:val="00083BC2"/>
    <w:rsid w:val="00084D29"/>
    <w:rsid w:val="00084FDB"/>
    <w:rsid w:val="00085749"/>
    <w:rsid w:val="0008650D"/>
    <w:rsid w:val="000911FD"/>
    <w:rsid w:val="00091864"/>
    <w:rsid w:val="0009209E"/>
    <w:rsid w:val="00092127"/>
    <w:rsid w:val="00093AB3"/>
    <w:rsid w:val="0009422E"/>
    <w:rsid w:val="00094415"/>
    <w:rsid w:val="00094593"/>
    <w:rsid w:val="00094702"/>
    <w:rsid w:val="000947FB"/>
    <w:rsid w:val="00095B24"/>
    <w:rsid w:val="0009613C"/>
    <w:rsid w:val="000962F4"/>
    <w:rsid w:val="00096FAD"/>
    <w:rsid w:val="000976AD"/>
    <w:rsid w:val="000A0B60"/>
    <w:rsid w:val="000A0FC2"/>
    <w:rsid w:val="000A1443"/>
    <w:rsid w:val="000A14F5"/>
    <w:rsid w:val="000A1781"/>
    <w:rsid w:val="000A17F6"/>
    <w:rsid w:val="000A1BAB"/>
    <w:rsid w:val="000A2146"/>
    <w:rsid w:val="000A285F"/>
    <w:rsid w:val="000A2B85"/>
    <w:rsid w:val="000A2C7D"/>
    <w:rsid w:val="000A2F2E"/>
    <w:rsid w:val="000A3220"/>
    <w:rsid w:val="000A3942"/>
    <w:rsid w:val="000A3AA9"/>
    <w:rsid w:val="000A40AD"/>
    <w:rsid w:val="000A4B87"/>
    <w:rsid w:val="000A53F0"/>
    <w:rsid w:val="000A5EB7"/>
    <w:rsid w:val="000A678E"/>
    <w:rsid w:val="000A7099"/>
    <w:rsid w:val="000A7AF7"/>
    <w:rsid w:val="000B0329"/>
    <w:rsid w:val="000B05AE"/>
    <w:rsid w:val="000B0D86"/>
    <w:rsid w:val="000B0EB7"/>
    <w:rsid w:val="000B11E0"/>
    <w:rsid w:val="000B1C97"/>
    <w:rsid w:val="000B1E02"/>
    <w:rsid w:val="000B1FBE"/>
    <w:rsid w:val="000B2847"/>
    <w:rsid w:val="000B2D14"/>
    <w:rsid w:val="000B2EB3"/>
    <w:rsid w:val="000B304F"/>
    <w:rsid w:val="000B3FDC"/>
    <w:rsid w:val="000B40E7"/>
    <w:rsid w:val="000B414A"/>
    <w:rsid w:val="000B4697"/>
    <w:rsid w:val="000B48EE"/>
    <w:rsid w:val="000B4BFD"/>
    <w:rsid w:val="000B4C6C"/>
    <w:rsid w:val="000B4DEC"/>
    <w:rsid w:val="000B4F67"/>
    <w:rsid w:val="000B55AF"/>
    <w:rsid w:val="000B584D"/>
    <w:rsid w:val="000B5966"/>
    <w:rsid w:val="000B5A96"/>
    <w:rsid w:val="000B6075"/>
    <w:rsid w:val="000B7725"/>
    <w:rsid w:val="000B77E6"/>
    <w:rsid w:val="000B7A51"/>
    <w:rsid w:val="000C076C"/>
    <w:rsid w:val="000C0D1B"/>
    <w:rsid w:val="000C18D2"/>
    <w:rsid w:val="000C1BDD"/>
    <w:rsid w:val="000C2AC2"/>
    <w:rsid w:val="000C2FF5"/>
    <w:rsid w:val="000C36EA"/>
    <w:rsid w:val="000C3AA5"/>
    <w:rsid w:val="000C3E2B"/>
    <w:rsid w:val="000C448F"/>
    <w:rsid w:val="000C44A1"/>
    <w:rsid w:val="000C461A"/>
    <w:rsid w:val="000C4A7E"/>
    <w:rsid w:val="000C4C61"/>
    <w:rsid w:val="000C4CF0"/>
    <w:rsid w:val="000C4F12"/>
    <w:rsid w:val="000C4F76"/>
    <w:rsid w:val="000C500A"/>
    <w:rsid w:val="000C5377"/>
    <w:rsid w:val="000C5956"/>
    <w:rsid w:val="000C5EC1"/>
    <w:rsid w:val="000C6241"/>
    <w:rsid w:val="000C68EA"/>
    <w:rsid w:val="000C6E88"/>
    <w:rsid w:val="000C6EBD"/>
    <w:rsid w:val="000C7376"/>
    <w:rsid w:val="000C76C8"/>
    <w:rsid w:val="000C7CEC"/>
    <w:rsid w:val="000D01DF"/>
    <w:rsid w:val="000D077A"/>
    <w:rsid w:val="000D07F6"/>
    <w:rsid w:val="000D1077"/>
    <w:rsid w:val="000D10E9"/>
    <w:rsid w:val="000D18FF"/>
    <w:rsid w:val="000D19CF"/>
    <w:rsid w:val="000D22A0"/>
    <w:rsid w:val="000D2A58"/>
    <w:rsid w:val="000D2A5B"/>
    <w:rsid w:val="000D2E95"/>
    <w:rsid w:val="000D33EA"/>
    <w:rsid w:val="000D3749"/>
    <w:rsid w:val="000D3788"/>
    <w:rsid w:val="000D388B"/>
    <w:rsid w:val="000D4070"/>
    <w:rsid w:val="000D54B9"/>
    <w:rsid w:val="000D5B51"/>
    <w:rsid w:val="000D5EFD"/>
    <w:rsid w:val="000D5F81"/>
    <w:rsid w:val="000D620F"/>
    <w:rsid w:val="000D62C3"/>
    <w:rsid w:val="000D7038"/>
    <w:rsid w:val="000D782E"/>
    <w:rsid w:val="000D7DD4"/>
    <w:rsid w:val="000D7EBE"/>
    <w:rsid w:val="000E05D7"/>
    <w:rsid w:val="000E0AA8"/>
    <w:rsid w:val="000E1499"/>
    <w:rsid w:val="000E1A0E"/>
    <w:rsid w:val="000E1AAC"/>
    <w:rsid w:val="000E299E"/>
    <w:rsid w:val="000E2E6E"/>
    <w:rsid w:val="000E2F61"/>
    <w:rsid w:val="000E35D9"/>
    <w:rsid w:val="000E3930"/>
    <w:rsid w:val="000E3BBB"/>
    <w:rsid w:val="000E3CDC"/>
    <w:rsid w:val="000E3ECD"/>
    <w:rsid w:val="000E4335"/>
    <w:rsid w:val="000E452E"/>
    <w:rsid w:val="000E4628"/>
    <w:rsid w:val="000E49EE"/>
    <w:rsid w:val="000E4D34"/>
    <w:rsid w:val="000E4D70"/>
    <w:rsid w:val="000E58EE"/>
    <w:rsid w:val="000E6D85"/>
    <w:rsid w:val="000E7180"/>
    <w:rsid w:val="000E72DC"/>
    <w:rsid w:val="000E7B92"/>
    <w:rsid w:val="000E7DE9"/>
    <w:rsid w:val="000E7FCD"/>
    <w:rsid w:val="000E7FEE"/>
    <w:rsid w:val="000F0143"/>
    <w:rsid w:val="000F0426"/>
    <w:rsid w:val="000F08B7"/>
    <w:rsid w:val="000F0AB4"/>
    <w:rsid w:val="000F0DE8"/>
    <w:rsid w:val="000F16A9"/>
    <w:rsid w:val="000F18FE"/>
    <w:rsid w:val="000F21A9"/>
    <w:rsid w:val="000F27E6"/>
    <w:rsid w:val="000F2AC6"/>
    <w:rsid w:val="000F2B4A"/>
    <w:rsid w:val="000F2E03"/>
    <w:rsid w:val="000F2E1B"/>
    <w:rsid w:val="000F2FAF"/>
    <w:rsid w:val="000F3416"/>
    <w:rsid w:val="000F352B"/>
    <w:rsid w:val="000F3665"/>
    <w:rsid w:val="000F402D"/>
    <w:rsid w:val="000F4115"/>
    <w:rsid w:val="000F432C"/>
    <w:rsid w:val="000F538B"/>
    <w:rsid w:val="000F5C79"/>
    <w:rsid w:val="000F5E23"/>
    <w:rsid w:val="000F6681"/>
    <w:rsid w:val="000F66B7"/>
    <w:rsid w:val="000F6877"/>
    <w:rsid w:val="000F6C37"/>
    <w:rsid w:val="000F6C6C"/>
    <w:rsid w:val="000F7463"/>
    <w:rsid w:val="000F76F6"/>
    <w:rsid w:val="000F79BB"/>
    <w:rsid w:val="0010083E"/>
    <w:rsid w:val="001009D7"/>
    <w:rsid w:val="00101031"/>
    <w:rsid w:val="00101434"/>
    <w:rsid w:val="001023E9"/>
    <w:rsid w:val="00102B36"/>
    <w:rsid w:val="001033D8"/>
    <w:rsid w:val="00103CFC"/>
    <w:rsid w:val="00105334"/>
    <w:rsid w:val="0010541E"/>
    <w:rsid w:val="001054E4"/>
    <w:rsid w:val="00105B5F"/>
    <w:rsid w:val="00105FDB"/>
    <w:rsid w:val="001060CB"/>
    <w:rsid w:val="0010677C"/>
    <w:rsid w:val="00106EC9"/>
    <w:rsid w:val="00107416"/>
    <w:rsid w:val="0010758E"/>
    <w:rsid w:val="001076CB"/>
    <w:rsid w:val="00107966"/>
    <w:rsid w:val="00107D21"/>
    <w:rsid w:val="00107ED8"/>
    <w:rsid w:val="00110221"/>
    <w:rsid w:val="0011062F"/>
    <w:rsid w:val="00110665"/>
    <w:rsid w:val="001106C0"/>
    <w:rsid w:val="00110892"/>
    <w:rsid w:val="00111528"/>
    <w:rsid w:val="001118AE"/>
    <w:rsid w:val="00112A99"/>
    <w:rsid w:val="00112E05"/>
    <w:rsid w:val="0011346B"/>
    <w:rsid w:val="00113584"/>
    <w:rsid w:val="001136F1"/>
    <w:rsid w:val="001140D3"/>
    <w:rsid w:val="00114FCF"/>
    <w:rsid w:val="001159C1"/>
    <w:rsid w:val="00115BBE"/>
    <w:rsid w:val="00116610"/>
    <w:rsid w:val="00116C83"/>
    <w:rsid w:val="00117BC3"/>
    <w:rsid w:val="00117CA0"/>
    <w:rsid w:val="00117F3B"/>
    <w:rsid w:val="001200E9"/>
    <w:rsid w:val="00120AC4"/>
    <w:rsid w:val="00120D56"/>
    <w:rsid w:val="00121605"/>
    <w:rsid w:val="001217CF"/>
    <w:rsid w:val="00121970"/>
    <w:rsid w:val="00121DE6"/>
    <w:rsid w:val="00122345"/>
    <w:rsid w:val="001226B2"/>
    <w:rsid w:val="00123673"/>
    <w:rsid w:val="00123AA0"/>
    <w:rsid w:val="00123F5C"/>
    <w:rsid w:val="00123F64"/>
    <w:rsid w:val="001250AB"/>
    <w:rsid w:val="00125366"/>
    <w:rsid w:val="00125504"/>
    <w:rsid w:val="00125A5A"/>
    <w:rsid w:val="001261CD"/>
    <w:rsid w:val="0012669D"/>
    <w:rsid w:val="001268F7"/>
    <w:rsid w:val="00126A2E"/>
    <w:rsid w:val="00126C0A"/>
    <w:rsid w:val="0012703C"/>
    <w:rsid w:val="00127402"/>
    <w:rsid w:val="00127AE3"/>
    <w:rsid w:val="00127DA0"/>
    <w:rsid w:val="00127EDC"/>
    <w:rsid w:val="00127FBB"/>
    <w:rsid w:val="00130281"/>
    <w:rsid w:val="001302F5"/>
    <w:rsid w:val="00130384"/>
    <w:rsid w:val="001306E0"/>
    <w:rsid w:val="001307EE"/>
    <w:rsid w:val="0013094F"/>
    <w:rsid w:val="00130B4C"/>
    <w:rsid w:val="00130FD9"/>
    <w:rsid w:val="001316CF"/>
    <w:rsid w:val="00131829"/>
    <w:rsid w:val="00131D66"/>
    <w:rsid w:val="00132088"/>
    <w:rsid w:val="00132203"/>
    <w:rsid w:val="0013280E"/>
    <w:rsid w:val="00132C70"/>
    <w:rsid w:val="00132F20"/>
    <w:rsid w:val="001337F5"/>
    <w:rsid w:val="001339E1"/>
    <w:rsid w:val="00133EFC"/>
    <w:rsid w:val="0013427E"/>
    <w:rsid w:val="00134A44"/>
    <w:rsid w:val="001358AF"/>
    <w:rsid w:val="00135E91"/>
    <w:rsid w:val="00136A24"/>
    <w:rsid w:val="001375E5"/>
    <w:rsid w:val="00140102"/>
    <w:rsid w:val="001401FC"/>
    <w:rsid w:val="001403E4"/>
    <w:rsid w:val="001407AB"/>
    <w:rsid w:val="00140B9E"/>
    <w:rsid w:val="00140CFE"/>
    <w:rsid w:val="001410C8"/>
    <w:rsid w:val="00141615"/>
    <w:rsid w:val="001424CE"/>
    <w:rsid w:val="00142697"/>
    <w:rsid w:val="00144015"/>
    <w:rsid w:val="001441AF"/>
    <w:rsid w:val="001444D1"/>
    <w:rsid w:val="00144866"/>
    <w:rsid w:val="00144E7F"/>
    <w:rsid w:val="00144ED6"/>
    <w:rsid w:val="00144F3A"/>
    <w:rsid w:val="0014571A"/>
    <w:rsid w:val="0014576D"/>
    <w:rsid w:val="00145FC6"/>
    <w:rsid w:val="00146060"/>
    <w:rsid w:val="00146586"/>
    <w:rsid w:val="00146862"/>
    <w:rsid w:val="00147EA4"/>
    <w:rsid w:val="00147FA8"/>
    <w:rsid w:val="001514EB"/>
    <w:rsid w:val="00151676"/>
    <w:rsid w:val="0015168E"/>
    <w:rsid w:val="001516F8"/>
    <w:rsid w:val="001519B5"/>
    <w:rsid w:val="00151EE5"/>
    <w:rsid w:val="001526CC"/>
    <w:rsid w:val="00152B01"/>
    <w:rsid w:val="00152F56"/>
    <w:rsid w:val="00153801"/>
    <w:rsid w:val="00154339"/>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4C9"/>
    <w:rsid w:val="00161816"/>
    <w:rsid w:val="00161CC6"/>
    <w:rsid w:val="00162DB3"/>
    <w:rsid w:val="0016300E"/>
    <w:rsid w:val="00163CCE"/>
    <w:rsid w:val="001640E3"/>
    <w:rsid w:val="0016425C"/>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2797"/>
    <w:rsid w:val="00173062"/>
    <w:rsid w:val="00173473"/>
    <w:rsid w:val="00173BF0"/>
    <w:rsid w:val="00173FBB"/>
    <w:rsid w:val="00174677"/>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71"/>
    <w:rsid w:val="001865D7"/>
    <w:rsid w:val="0018669E"/>
    <w:rsid w:val="00186867"/>
    <w:rsid w:val="00186D71"/>
    <w:rsid w:val="001876EB"/>
    <w:rsid w:val="0018776D"/>
    <w:rsid w:val="001907F1"/>
    <w:rsid w:val="001909AB"/>
    <w:rsid w:val="00191703"/>
    <w:rsid w:val="00192441"/>
    <w:rsid w:val="001929E5"/>
    <w:rsid w:val="00192A3B"/>
    <w:rsid w:val="00192D30"/>
    <w:rsid w:val="00192DDD"/>
    <w:rsid w:val="00192F9B"/>
    <w:rsid w:val="00193604"/>
    <w:rsid w:val="00193F7D"/>
    <w:rsid w:val="00194398"/>
    <w:rsid w:val="0019458E"/>
    <w:rsid w:val="00194B0E"/>
    <w:rsid w:val="00195558"/>
    <w:rsid w:val="00195E5D"/>
    <w:rsid w:val="00196145"/>
    <w:rsid w:val="0019652D"/>
    <w:rsid w:val="0019682A"/>
    <w:rsid w:val="00196F0B"/>
    <w:rsid w:val="00196F12"/>
    <w:rsid w:val="00197AAC"/>
    <w:rsid w:val="00197BC5"/>
    <w:rsid w:val="00197F70"/>
    <w:rsid w:val="001A04EC"/>
    <w:rsid w:val="001A0524"/>
    <w:rsid w:val="001A060E"/>
    <w:rsid w:val="001A14A3"/>
    <w:rsid w:val="001A1571"/>
    <w:rsid w:val="001A1977"/>
    <w:rsid w:val="001A19CF"/>
    <w:rsid w:val="001A1DEE"/>
    <w:rsid w:val="001A2579"/>
    <w:rsid w:val="001A27D6"/>
    <w:rsid w:val="001A2BA5"/>
    <w:rsid w:val="001A3B45"/>
    <w:rsid w:val="001A4147"/>
    <w:rsid w:val="001A4376"/>
    <w:rsid w:val="001A43E6"/>
    <w:rsid w:val="001A48F0"/>
    <w:rsid w:val="001A4BF1"/>
    <w:rsid w:val="001A4EF2"/>
    <w:rsid w:val="001A50F7"/>
    <w:rsid w:val="001A53FB"/>
    <w:rsid w:val="001A5420"/>
    <w:rsid w:val="001A5799"/>
    <w:rsid w:val="001A5C49"/>
    <w:rsid w:val="001A5DC9"/>
    <w:rsid w:val="001A5F08"/>
    <w:rsid w:val="001A661E"/>
    <w:rsid w:val="001A6718"/>
    <w:rsid w:val="001A6A2A"/>
    <w:rsid w:val="001A705B"/>
    <w:rsid w:val="001A7767"/>
    <w:rsid w:val="001A7B13"/>
    <w:rsid w:val="001B099C"/>
    <w:rsid w:val="001B15C1"/>
    <w:rsid w:val="001B1D1B"/>
    <w:rsid w:val="001B2160"/>
    <w:rsid w:val="001B29A0"/>
    <w:rsid w:val="001B2EE2"/>
    <w:rsid w:val="001B2F24"/>
    <w:rsid w:val="001B3346"/>
    <w:rsid w:val="001B3BAE"/>
    <w:rsid w:val="001B4104"/>
    <w:rsid w:val="001B4139"/>
    <w:rsid w:val="001B41AF"/>
    <w:rsid w:val="001B4247"/>
    <w:rsid w:val="001B45E3"/>
    <w:rsid w:val="001B47E8"/>
    <w:rsid w:val="001B4E8C"/>
    <w:rsid w:val="001B50D1"/>
    <w:rsid w:val="001B6874"/>
    <w:rsid w:val="001B708F"/>
    <w:rsid w:val="001B71E0"/>
    <w:rsid w:val="001B7627"/>
    <w:rsid w:val="001B7642"/>
    <w:rsid w:val="001B7ECA"/>
    <w:rsid w:val="001C0017"/>
    <w:rsid w:val="001C012E"/>
    <w:rsid w:val="001C0B17"/>
    <w:rsid w:val="001C1531"/>
    <w:rsid w:val="001C1635"/>
    <w:rsid w:val="001C1662"/>
    <w:rsid w:val="001C1B60"/>
    <w:rsid w:val="001C1EDD"/>
    <w:rsid w:val="001C23A2"/>
    <w:rsid w:val="001C2434"/>
    <w:rsid w:val="001C3695"/>
    <w:rsid w:val="001C3B93"/>
    <w:rsid w:val="001C4E90"/>
    <w:rsid w:val="001C580E"/>
    <w:rsid w:val="001C592B"/>
    <w:rsid w:val="001C5D7D"/>
    <w:rsid w:val="001C6512"/>
    <w:rsid w:val="001C66BA"/>
    <w:rsid w:val="001C6DFE"/>
    <w:rsid w:val="001C764F"/>
    <w:rsid w:val="001C79B3"/>
    <w:rsid w:val="001C7E3B"/>
    <w:rsid w:val="001D0413"/>
    <w:rsid w:val="001D09E4"/>
    <w:rsid w:val="001D1124"/>
    <w:rsid w:val="001D12C7"/>
    <w:rsid w:val="001D177B"/>
    <w:rsid w:val="001D1828"/>
    <w:rsid w:val="001D1BAB"/>
    <w:rsid w:val="001D1D2D"/>
    <w:rsid w:val="001D1EC1"/>
    <w:rsid w:val="001D22E6"/>
    <w:rsid w:val="001D267F"/>
    <w:rsid w:val="001D2E08"/>
    <w:rsid w:val="001D345C"/>
    <w:rsid w:val="001D3819"/>
    <w:rsid w:val="001D43F5"/>
    <w:rsid w:val="001D4641"/>
    <w:rsid w:val="001D4BBF"/>
    <w:rsid w:val="001D4C64"/>
    <w:rsid w:val="001D5044"/>
    <w:rsid w:val="001D55F7"/>
    <w:rsid w:val="001D5AB6"/>
    <w:rsid w:val="001D5C90"/>
    <w:rsid w:val="001D60BF"/>
    <w:rsid w:val="001D622F"/>
    <w:rsid w:val="001D6614"/>
    <w:rsid w:val="001D6998"/>
    <w:rsid w:val="001D7CCC"/>
    <w:rsid w:val="001D7E02"/>
    <w:rsid w:val="001E1151"/>
    <w:rsid w:val="001E1D5D"/>
    <w:rsid w:val="001E273A"/>
    <w:rsid w:val="001E358F"/>
    <w:rsid w:val="001E4C09"/>
    <w:rsid w:val="001E4CDC"/>
    <w:rsid w:val="001E4CDD"/>
    <w:rsid w:val="001E5173"/>
    <w:rsid w:val="001E5878"/>
    <w:rsid w:val="001E5D75"/>
    <w:rsid w:val="001E61D7"/>
    <w:rsid w:val="001E63E1"/>
    <w:rsid w:val="001E6890"/>
    <w:rsid w:val="001E6EFD"/>
    <w:rsid w:val="001E70F8"/>
    <w:rsid w:val="001E7522"/>
    <w:rsid w:val="001F0080"/>
    <w:rsid w:val="001F0E07"/>
    <w:rsid w:val="001F12EE"/>
    <w:rsid w:val="001F1476"/>
    <w:rsid w:val="001F1DBD"/>
    <w:rsid w:val="001F2049"/>
    <w:rsid w:val="001F21AD"/>
    <w:rsid w:val="001F2704"/>
    <w:rsid w:val="001F2C0B"/>
    <w:rsid w:val="001F2E25"/>
    <w:rsid w:val="001F32A6"/>
    <w:rsid w:val="001F4119"/>
    <w:rsid w:val="001F4162"/>
    <w:rsid w:val="001F49FD"/>
    <w:rsid w:val="001F5862"/>
    <w:rsid w:val="001F5899"/>
    <w:rsid w:val="001F5BD4"/>
    <w:rsid w:val="001F5DF5"/>
    <w:rsid w:val="001F60AA"/>
    <w:rsid w:val="001F61E4"/>
    <w:rsid w:val="001F6DAC"/>
    <w:rsid w:val="001F72EA"/>
    <w:rsid w:val="001F7D1F"/>
    <w:rsid w:val="0020015A"/>
    <w:rsid w:val="002004F2"/>
    <w:rsid w:val="00200D33"/>
    <w:rsid w:val="00200DC6"/>
    <w:rsid w:val="00200FEE"/>
    <w:rsid w:val="00201843"/>
    <w:rsid w:val="00201C1A"/>
    <w:rsid w:val="0020210D"/>
    <w:rsid w:val="00202A20"/>
    <w:rsid w:val="00202A97"/>
    <w:rsid w:val="00202D26"/>
    <w:rsid w:val="002033EA"/>
    <w:rsid w:val="00203480"/>
    <w:rsid w:val="002034C6"/>
    <w:rsid w:val="00203F7F"/>
    <w:rsid w:val="00204042"/>
    <w:rsid w:val="002042EC"/>
    <w:rsid w:val="0020498D"/>
    <w:rsid w:val="00204C2D"/>
    <w:rsid w:val="00204DC9"/>
    <w:rsid w:val="00205171"/>
    <w:rsid w:val="002053D9"/>
    <w:rsid w:val="00205421"/>
    <w:rsid w:val="00206B72"/>
    <w:rsid w:val="0020783A"/>
    <w:rsid w:val="00207969"/>
    <w:rsid w:val="002103D8"/>
    <w:rsid w:val="002109C7"/>
    <w:rsid w:val="00210D15"/>
    <w:rsid w:val="00211618"/>
    <w:rsid w:val="002116CD"/>
    <w:rsid w:val="0021189B"/>
    <w:rsid w:val="00211B31"/>
    <w:rsid w:val="00211E2A"/>
    <w:rsid w:val="002124BE"/>
    <w:rsid w:val="00212C49"/>
    <w:rsid w:val="00212DAC"/>
    <w:rsid w:val="002136C9"/>
    <w:rsid w:val="0021381F"/>
    <w:rsid w:val="002138CB"/>
    <w:rsid w:val="00213F2C"/>
    <w:rsid w:val="0021406F"/>
    <w:rsid w:val="002141B8"/>
    <w:rsid w:val="00214361"/>
    <w:rsid w:val="00215EFA"/>
    <w:rsid w:val="00216182"/>
    <w:rsid w:val="002161B9"/>
    <w:rsid w:val="002165B1"/>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26A"/>
    <w:rsid w:val="0022632D"/>
    <w:rsid w:val="00227648"/>
    <w:rsid w:val="00227A98"/>
    <w:rsid w:val="00227ED7"/>
    <w:rsid w:val="00230056"/>
    <w:rsid w:val="0023040F"/>
    <w:rsid w:val="00231547"/>
    <w:rsid w:val="00231D60"/>
    <w:rsid w:val="00231E5A"/>
    <w:rsid w:val="00233D7E"/>
    <w:rsid w:val="00233E33"/>
    <w:rsid w:val="0023405C"/>
    <w:rsid w:val="00234379"/>
    <w:rsid w:val="002347C3"/>
    <w:rsid w:val="00234846"/>
    <w:rsid w:val="00234F40"/>
    <w:rsid w:val="00234F69"/>
    <w:rsid w:val="00234FA4"/>
    <w:rsid w:val="00235014"/>
    <w:rsid w:val="002358AF"/>
    <w:rsid w:val="0023623C"/>
    <w:rsid w:val="0023627C"/>
    <w:rsid w:val="00236511"/>
    <w:rsid w:val="002367FC"/>
    <w:rsid w:val="00236D3C"/>
    <w:rsid w:val="00236FB4"/>
    <w:rsid w:val="002370CF"/>
    <w:rsid w:val="00237A81"/>
    <w:rsid w:val="00237D40"/>
    <w:rsid w:val="002409DB"/>
    <w:rsid w:val="002412AC"/>
    <w:rsid w:val="00241736"/>
    <w:rsid w:val="00241C12"/>
    <w:rsid w:val="00241E1B"/>
    <w:rsid w:val="00241E31"/>
    <w:rsid w:val="00241FBD"/>
    <w:rsid w:val="00242168"/>
    <w:rsid w:val="00242794"/>
    <w:rsid w:val="0024289F"/>
    <w:rsid w:val="0024307B"/>
    <w:rsid w:val="0024315C"/>
    <w:rsid w:val="002433EC"/>
    <w:rsid w:val="00244075"/>
    <w:rsid w:val="002441F6"/>
    <w:rsid w:val="00244692"/>
    <w:rsid w:val="00244932"/>
    <w:rsid w:val="00244B38"/>
    <w:rsid w:val="00245836"/>
    <w:rsid w:val="00245B95"/>
    <w:rsid w:val="00245E0B"/>
    <w:rsid w:val="0024689B"/>
    <w:rsid w:val="00246AFA"/>
    <w:rsid w:val="00246C79"/>
    <w:rsid w:val="00246DC8"/>
    <w:rsid w:val="00247D52"/>
    <w:rsid w:val="0025061B"/>
    <w:rsid w:val="0025073C"/>
    <w:rsid w:val="00250A8E"/>
    <w:rsid w:val="002510A8"/>
    <w:rsid w:val="0025158E"/>
    <w:rsid w:val="00251771"/>
    <w:rsid w:val="00252140"/>
    <w:rsid w:val="0025237D"/>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0AC"/>
    <w:rsid w:val="0026264D"/>
    <w:rsid w:val="0026331A"/>
    <w:rsid w:val="00263538"/>
    <w:rsid w:val="00263AE0"/>
    <w:rsid w:val="002647E7"/>
    <w:rsid w:val="00264B34"/>
    <w:rsid w:val="00264ED4"/>
    <w:rsid w:val="00264F29"/>
    <w:rsid w:val="00264F39"/>
    <w:rsid w:val="0026561C"/>
    <w:rsid w:val="0026583C"/>
    <w:rsid w:val="00265F23"/>
    <w:rsid w:val="00265FBA"/>
    <w:rsid w:val="0026628E"/>
    <w:rsid w:val="00266332"/>
    <w:rsid w:val="00266B21"/>
    <w:rsid w:val="00266CF9"/>
    <w:rsid w:val="00267242"/>
    <w:rsid w:val="00267569"/>
    <w:rsid w:val="00267570"/>
    <w:rsid w:val="0027037D"/>
    <w:rsid w:val="002705D1"/>
    <w:rsid w:val="00270608"/>
    <w:rsid w:val="00270B14"/>
    <w:rsid w:val="0027204C"/>
    <w:rsid w:val="00272099"/>
    <w:rsid w:val="002725E1"/>
    <w:rsid w:val="00272909"/>
    <w:rsid w:val="00272E0A"/>
    <w:rsid w:val="00273359"/>
    <w:rsid w:val="00273706"/>
    <w:rsid w:val="00273FAC"/>
    <w:rsid w:val="0027424D"/>
    <w:rsid w:val="0027511A"/>
    <w:rsid w:val="00275692"/>
    <w:rsid w:val="00275822"/>
    <w:rsid w:val="00276579"/>
    <w:rsid w:val="0027697D"/>
    <w:rsid w:val="00277166"/>
    <w:rsid w:val="0027720E"/>
    <w:rsid w:val="002776EA"/>
    <w:rsid w:val="00277BA6"/>
    <w:rsid w:val="00277C14"/>
    <w:rsid w:val="00277D07"/>
    <w:rsid w:val="002806C0"/>
    <w:rsid w:val="00280C87"/>
    <w:rsid w:val="002811F4"/>
    <w:rsid w:val="0028154A"/>
    <w:rsid w:val="0028160B"/>
    <w:rsid w:val="00281C99"/>
    <w:rsid w:val="0028230E"/>
    <w:rsid w:val="00282781"/>
    <w:rsid w:val="0028371A"/>
    <w:rsid w:val="00283752"/>
    <w:rsid w:val="00283C51"/>
    <w:rsid w:val="00283CF3"/>
    <w:rsid w:val="00284459"/>
    <w:rsid w:val="00284BA5"/>
    <w:rsid w:val="002858EC"/>
    <w:rsid w:val="0028591E"/>
    <w:rsid w:val="00285A78"/>
    <w:rsid w:val="002865B5"/>
    <w:rsid w:val="002867EC"/>
    <w:rsid w:val="00286826"/>
    <w:rsid w:val="00286B9D"/>
    <w:rsid w:val="00287420"/>
    <w:rsid w:val="00287B95"/>
    <w:rsid w:val="00290F08"/>
    <w:rsid w:val="002911D3"/>
    <w:rsid w:val="00291FF1"/>
    <w:rsid w:val="002923AB"/>
    <w:rsid w:val="00292CE1"/>
    <w:rsid w:val="00292E7F"/>
    <w:rsid w:val="00293004"/>
    <w:rsid w:val="00293303"/>
    <w:rsid w:val="00293432"/>
    <w:rsid w:val="002935EB"/>
    <w:rsid w:val="00293650"/>
    <w:rsid w:val="00293822"/>
    <w:rsid w:val="00293ADD"/>
    <w:rsid w:val="00293AEB"/>
    <w:rsid w:val="00293DC3"/>
    <w:rsid w:val="00293E4A"/>
    <w:rsid w:val="00294745"/>
    <w:rsid w:val="00294B15"/>
    <w:rsid w:val="00294CC0"/>
    <w:rsid w:val="002953EA"/>
    <w:rsid w:val="002959C0"/>
    <w:rsid w:val="00295DA4"/>
    <w:rsid w:val="00296CBF"/>
    <w:rsid w:val="00296E75"/>
    <w:rsid w:val="00297CDB"/>
    <w:rsid w:val="002A0001"/>
    <w:rsid w:val="002A0004"/>
    <w:rsid w:val="002A0483"/>
    <w:rsid w:val="002A06D4"/>
    <w:rsid w:val="002A0A79"/>
    <w:rsid w:val="002A1580"/>
    <w:rsid w:val="002A1705"/>
    <w:rsid w:val="002A23E7"/>
    <w:rsid w:val="002A2D69"/>
    <w:rsid w:val="002A2F54"/>
    <w:rsid w:val="002A33C9"/>
    <w:rsid w:val="002A34FF"/>
    <w:rsid w:val="002A3B88"/>
    <w:rsid w:val="002A3BEF"/>
    <w:rsid w:val="002A3E6A"/>
    <w:rsid w:val="002A41C6"/>
    <w:rsid w:val="002A4790"/>
    <w:rsid w:val="002A48FE"/>
    <w:rsid w:val="002A5082"/>
    <w:rsid w:val="002A5458"/>
    <w:rsid w:val="002A59E0"/>
    <w:rsid w:val="002A5CE5"/>
    <w:rsid w:val="002A5EF3"/>
    <w:rsid w:val="002A6452"/>
    <w:rsid w:val="002A7165"/>
    <w:rsid w:val="002A765D"/>
    <w:rsid w:val="002A79E4"/>
    <w:rsid w:val="002A7C9C"/>
    <w:rsid w:val="002A7F8D"/>
    <w:rsid w:val="002B0262"/>
    <w:rsid w:val="002B05C4"/>
    <w:rsid w:val="002B0C3C"/>
    <w:rsid w:val="002B0D6A"/>
    <w:rsid w:val="002B1008"/>
    <w:rsid w:val="002B14EA"/>
    <w:rsid w:val="002B1730"/>
    <w:rsid w:val="002B2140"/>
    <w:rsid w:val="002B2A64"/>
    <w:rsid w:val="002B2BDE"/>
    <w:rsid w:val="002B32D6"/>
    <w:rsid w:val="002B33B4"/>
    <w:rsid w:val="002B38A0"/>
    <w:rsid w:val="002B3A37"/>
    <w:rsid w:val="002B4540"/>
    <w:rsid w:val="002B512D"/>
    <w:rsid w:val="002B5149"/>
    <w:rsid w:val="002B5A3C"/>
    <w:rsid w:val="002B5BF3"/>
    <w:rsid w:val="002B697D"/>
    <w:rsid w:val="002B6B69"/>
    <w:rsid w:val="002B6EAB"/>
    <w:rsid w:val="002B75EC"/>
    <w:rsid w:val="002B77F4"/>
    <w:rsid w:val="002B7A52"/>
    <w:rsid w:val="002B7DBD"/>
    <w:rsid w:val="002C012D"/>
    <w:rsid w:val="002C0A85"/>
    <w:rsid w:val="002C0ABB"/>
    <w:rsid w:val="002C0BBA"/>
    <w:rsid w:val="002C0C0A"/>
    <w:rsid w:val="002C170F"/>
    <w:rsid w:val="002C2519"/>
    <w:rsid w:val="002C2657"/>
    <w:rsid w:val="002C2BB1"/>
    <w:rsid w:val="002C2FF7"/>
    <w:rsid w:val="002C3019"/>
    <w:rsid w:val="002C343F"/>
    <w:rsid w:val="002C3824"/>
    <w:rsid w:val="002C4EDF"/>
    <w:rsid w:val="002C5718"/>
    <w:rsid w:val="002C5987"/>
    <w:rsid w:val="002C61A9"/>
    <w:rsid w:val="002C625E"/>
    <w:rsid w:val="002C647D"/>
    <w:rsid w:val="002C6523"/>
    <w:rsid w:val="002C67AE"/>
    <w:rsid w:val="002C6F62"/>
    <w:rsid w:val="002C7579"/>
    <w:rsid w:val="002C7601"/>
    <w:rsid w:val="002D0470"/>
    <w:rsid w:val="002D0548"/>
    <w:rsid w:val="002D0FB7"/>
    <w:rsid w:val="002D15CE"/>
    <w:rsid w:val="002D16A3"/>
    <w:rsid w:val="002D22C8"/>
    <w:rsid w:val="002D2618"/>
    <w:rsid w:val="002D296C"/>
    <w:rsid w:val="002D3A53"/>
    <w:rsid w:val="002D3B0F"/>
    <w:rsid w:val="002D3EFD"/>
    <w:rsid w:val="002D3F99"/>
    <w:rsid w:val="002D48D5"/>
    <w:rsid w:val="002D49E0"/>
    <w:rsid w:val="002D529B"/>
    <w:rsid w:val="002D5A55"/>
    <w:rsid w:val="002D5E76"/>
    <w:rsid w:val="002D6330"/>
    <w:rsid w:val="002D6D70"/>
    <w:rsid w:val="002D7436"/>
    <w:rsid w:val="002D7974"/>
    <w:rsid w:val="002E0054"/>
    <w:rsid w:val="002E066A"/>
    <w:rsid w:val="002E0954"/>
    <w:rsid w:val="002E0BA7"/>
    <w:rsid w:val="002E0D32"/>
    <w:rsid w:val="002E129A"/>
    <w:rsid w:val="002E1347"/>
    <w:rsid w:val="002E162B"/>
    <w:rsid w:val="002E168B"/>
    <w:rsid w:val="002E1760"/>
    <w:rsid w:val="002E18DE"/>
    <w:rsid w:val="002E1953"/>
    <w:rsid w:val="002E220C"/>
    <w:rsid w:val="002E348C"/>
    <w:rsid w:val="002E384C"/>
    <w:rsid w:val="002E3BCF"/>
    <w:rsid w:val="002E4009"/>
    <w:rsid w:val="002E40B7"/>
    <w:rsid w:val="002E43FD"/>
    <w:rsid w:val="002E4928"/>
    <w:rsid w:val="002E4AB3"/>
    <w:rsid w:val="002E5E8C"/>
    <w:rsid w:val="002E5F27"/>
    <w:rsid w:val="002E5F86"/>
    <w:rsid w:val="002E60AA"/>
    <w:rsid w:val="002E6260"/>
    <w:rsid w:val="002E6E0B"/>
    <w:rsid w:val="002E75BC"/>
    <w:rsid w:val="002E77F9"/>
    <w:rsid w:val="002E7DB5"/>
    <w:rsid w:val="002F05D1"/>
    <w:rsid w:val="002F08FC"/>
    <w:rsid w:val="002F0ABB"/>
    <w:rsid w:val="002F1151"/>
    <w:rsid w:val="002F1AD4"/>
    <w:rsid w:val="002F23D9"/>
    <w:rsid w:val="002F2E36"/>
    <w:rsid w:val="002F31B7"/>
    <w:rsid w:val="002F325D"/>
    <w:rsid w:val="002F351D"/>
    <w:rsid w:val="002F3D3A"/>
    <w:rsid w:val="002F3D72"/>
    <w:rsid w:val="002F3F9F"/>
    <w:rsid w:val="002F4404"/>
    <w:rsid w:val="002F47B5"/>
    <w:rsid w:val="002F5270"/>
    <w:rsid w:val="002F559D"/>
    <w:rsid w:val="002F56FD"/>
    <w:rsid w:val="002F5882"/>
    <w:rsid w:val="002F59CD"/>
    <w:rsid w:val="002F6395"/>
    <w:rsid w:val="002F65F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2ABD"/>
    <w:rsid w:val="0030383E"/>
    <w:rsid w:val="003039C0"/>
    <w:rsid w:val="00303D87"/>
    <w:rsid w:val="00303E51"/>
    <w:rsid w:val="00303ED1"/>
    <w:rsid w:val="00303FF1"/>
    <w:rsid w:val="003045D0"/>
    <w:rsid w:val="00304641"/>
    <w:rsid w:val="0030481C"/>
    <w:rsid w:val="0030485E"/>
    <w:rsid w:val="003048D8"/>
    <w:rsid w:val="00305629"/>
    <w:rsid w:val="00305A8A"/>
    <w:rsid w:val="00305EFE"/>
    <w:rsid w:val="003060C7"/>
    <w:rsid w:val="003061AB"/>
    <w:rsid w:val="0030620F"/>
    <w:rsid w:val="00306BCC"/>
    <w:rsid w:val="00306CBA"/>
    <w:rsid w:val="0030746C"/>
    <w:rsid w:val="00307614"/>
    <w:rsid w:val="00307C4C"/>
    <w:rsid w:val="0031044D"/>
    <w:rsid w:val="003106B0"/>
    <w:rsid w:val="00310BCC"/>
    <w:rsid w:val="00310D27"/>
    <w:rsid w:val="00310D9E"/>
    <w:rsid w:val="00311504"/>
    <w:rsid w:val="00311C58"/>
    <w:rsid w:val="00311E3C"/>
    <w:rsid w:val="00311F00"/>
    <w:rsid w:val="003125C6"/>
    <w:rsid w:val="00313029"/>
    <w:rsid w:val="0031331A"/>
    <w:rsid w:val="003135EA"/>
    <w:rsid w:val="003136B8"/>
    <w:rsid w:val="00313D09"/>
    <w:rsid w:val="003140C3"/>
    <w:rsid w:val="00314D4A"/>
    <w:rsid w:val="003151C6"/>
    <w:rsid w:val="00315F9D"/>
    <w:rsid w:val="003161CD"/>
    <w:rsid w:val="00316704"/>
    <w:rsid w:val="003168D7"/>
    <w:rsid w:val="003169F0"/>
    <w:rsid w:val="00316C6B"/>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3E8D"/>
    <w:rsid w:val="0032407B"/>
    <w:rsid w:val="0032418D"/>
    <w:rsid w:val="00325083"/>
    <w:rsid w:val="003251CD"/>
    <w:rsid w:val="003255AF"/>
    <w:rsid w:val="003256DB"/>
    <w:rsid w:val="003258BE"/>
    <w:rsid w:val="00326735"/>
    <w:rsid w:val="00326C36"/>
    <w:rsid w:val="00326CD9"/>
    <w:rsid w:val="003272E1"/>
    <w:rsid w:val="00327766"/>
    <w:rsid w:val="0032776C"/>
    <w:rsid w:val="00327ABF"/>
    <w:rsid w:val="00330B62"/>
    <w:rsid w:val="0033115F"/>
    <w:rsid w:val="003328C5"/>
    <w:rsid w:val="00332913"/>
    <w:rsid w:val="00332FA7"/>
    <w:rsid w:val="00333021"/>
    <w:rsid w:val="0033325E"/>
    <w:rsid w:val="003341F4"/>
    <w:rsid w:val="003343C8"/>
    <w:rsid w:val="003344D3"/>
    <w:rsid w:val="00334552"/>
    <w:rsid w:val="00334624"/>
    <w:rsid w:val="003347B2"/>
    <w:rsid w:val="00334907"/>
    <w:rsid w:val="003350D4"/>
    <w:rsid w:val="00335386"/>
    <w:rsid w:val="0033539F"/>
    <w:rsid w:val="00335AF3"/>
    <w:rsid w:val="00335B4C"/>
    <w:rsid w:val="00335F99"/>
    <w:rsid w:val="00336284"/>
    <w:rsid w:val="0033647D"/>
    <w:rsid w:val="00336554"/>
    <w:rsid w:val="003403C2"/>
    <w:rsid w:val="00340A12"/>
    <w:rsid w:val="00341295"/>
    <w:rsid w:val="003416F2"/>
    <w:rsid w:val="0034190D"/>
    <w:rsid w:val="00341FD5"/>
    <w:rsid w:val="00342089"/>
    <w:rsid w:val="00342697"/>
    <w:rsid w:val="003426E3"/>
    <w:rsid w:val="00343460"/>
    <w:rsid w:val="0034384D"/>
    <w:rsid w:val="00343D84"/>
    <w:rsid w:val="00344182"/>
    <w:rsid w:val="00344298"/>
    <w:rsid w:val="003446E2"/>
    <w:rsid w:val="003449E5"/>
    <w:rsid w:val="00344E8A"/>
    <w:rsid w:val="00344F8F"/>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0E26"/>
    <w:rsid w:val="00351807"/>
    <w:rsid w:val="00351BB8"/>
    <w:rsid w:val="003524CA"/>
    <w:rsid w:val="00352D90"/>
    <w:rsid w:val="00352F03"/>
    <w:rsid w:val="0035314A"/>
    <w:rsid w:val="00353605"/>
    <w:rsid w:val="00353DAB"/>
    <w:rsid w:val="003541F0"/>
    <w:rsid w:val="00354319"/>
    <w:rsid w:val="00354731"/>
    <w:rsid w:val="00354F08"/>
    <w:rsid w:val="0035597F"/>
    <w:rsid w:val="00355B9B"/>
    <w:rsid w:val="003562F4"/>
    <w:rsid w:val="0035651B"/>
    <w:rsid w:val="00356D7E"/>
    <w:rsid w:val="00356EBF"/>
    <w:rsid w:val="003602C5"/>
    <w:rsid w:val="003608BC"/>
    <w:rsid w:val="00360C57"/>
    <w:rsid w:val="00360DF9"/>
    <w:rsid w:val="0036128A"/>
    <w:rsid w:val="003612B7"/>
    <w:rsid w:val="0036139F"/>
    <w:rsid w:val="00361C93"/>
    <w:rsid w:val="00361CE3"/>
    <w:rsid w:val="0036211A"/>
    <w:rsid w:val="00362405"/>
    <w:rsid w:val="00362969"/>
    <w:rsid w:val="003631C4"/>
    <w:rsid w:val="00363CDE"/>
    <w:rsid w:val="00364249"/>
    <w:rsid w:val="00364579"/>
    <w:rsid w:val="00365313"/>
    <w:rsid w:val="003653A6"/>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36AE"/>
    <w:rsid w:val="00373705"/>
    <w:rsid w:val="00376B07"/>
    <w:rsid w:val="00376CB9"/>
    <w:rsid w:val="00376CD0"/>
    <w:rsid w:val="003773DF"/>
    <w:rsid w:val="003776A0"/>
    <w:rsid w:val="0038012C"/>
    <w:rsid w:val="003803E1"/>
    <w:rsid w:val="00380794"/>
    <w:rsid w:val="00381294"/>
    <w:rsid w:val="00381359"/>
    <w:rsid w:val="0038154A"/>
    <w:rsid w:val="00381607"/>
    <w:rsid w:val="0038162A"/>
    <w:rsid w:val="00381DD7"/>
    <w:rsid w:val="00381FD4"/>
    <w:rsid w:val="00382004"/>
    <w:rsid w:val="00382349"/>
    <w:rsid w:val="003825F6"/>
    <w:rsid w:val="0038272B"/>
    <w:rsid w:val="0038291C"/>
    <w:rsid w:val="00382BA1"/>
    <w:rsid w:val="00382BCD"/>
    <w:rsid w:val="00382C74"/>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7AE"/>
    <w:rsid w:val="00391B87"/>
    <w:rsid w:val="0039251D"/>
    <w:rsid w:val="00392709"/>
    <w:rsid w:val="00392E47"/>
    <w:rsid w:val="00393841"/>
    <w:rsid w:val="003938EB"/>
    <w:rsid w:val="00393BA3"/>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0FBC"/>
    <w:rsid w:val="003B1108"/>
    <w:rsid w:val="003B13D3"/>
    <w:rsid w:val="003B1419"/>
    <w:rsid w:val="003B14C5"/>
    <w:rsid w:val="003B1B22"/>
    <w:rsid w:val="003B1D17"/>
    <w:rsid w:val="003B1D37"/>
    <w:rsid w:val="003B2235"/>
    <w:rsid w:val="003B23EE"/>
    <w:rsid w:val="003B2670"/>
    <w:rsid w:val="003B2CB9"/>
    <w:rsid w:val="003B2D39"/>
    <w:rsid w:val="003B3389"/>
    <w:rsid w:val="003B35F1"/>
    <w:rsid w:val="003B36C7"/>
    <w:rsid w:val="003B3914"/>
    <w:rsid w:val="003B3BA8"/>
    <w:rsid w:val="003B3C42"/>
    <w:rsid w:val="003B3D99"/>
    <w:rsid w:val="003B4D3B"/>
    <w:rsid w:val="003B4F3F"/>
    <w:rsid w:val="003B5305"/>
    <w:rsid w:val="003B5661"/>
    <w:rsid w:val="003B5C4B"/>
    <w:rsid w:val="003B5C92"/>
    <w:rsid w:val="003B5D3B"/>
    <w:rsid w:val="003B61CD"/>
    <w:rsid w:val="003B62A7"/>
    <w:rsid w:val="003B67BA"/>
    <w:rsid w:val="003B6CC6"/>
    <w:rsid w:val="003B7C2C"/>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053D"/>
    <w:rsid w:val="003E0AC8"/>
    <w:rsid w:val="003E1164"/>
    <w:rsid w:val="003E1573"/>
    <w:rsid w:val="003E1D9A"/>
    <w:rsid w:val="003E1DE8"/>
    <w:rsid w:val="003E1FD5"/>
    <w:rsid w:val="003E20D7"/>
    <w:rsid w:val="003E224A"/>
    <w:rsid w:val="003E2A81"/>
    <w:rsid w:val="003E2CAE"/>
    <w:rsid w:val="003E3382"/>
    <w:rsid w:val="003E33CA"/>
    <w:rsid w:val="003E38C4"/>
    <w:rsid w:val="003E38C9"/>
    <w:rsid w:val="003E4142"/>
    <w:rsid w:val="003E4F27"/>
    <w:rsid w:val="003E5848"/>
    <w:rsid w:val="003E5CEC"/>
    <w:rsid w:val="003E620C"/>
    <w:rsid w:val="003E6583"/>
    <w:rsid w:val="003E68B3"/>
    <w:rsid w:val="003E694E"/>
    <w:rsid w:val="003E695A"/>
    <w:rsid w:val="003E6DAB"/>
    <w:rsid w:val="003E78D0"/>
    <w:rsid w:val="003E796B"/>
    <w:rsid w:val="003E7D81"/>
    <w:rsid w:val="003E7FD2"/>
    <w:rsid w:val="003F09F0"/>
    <w:rsid w:val="003F0ADB"/>
    <w:rsid w:val="003F1389"/>
    <w:rsid w:val="003F146F"/>
    <w:rsid w:val="003F1487"/>
    <w:rsid w:val="003F1748"/>
    <w:rsid w:val="003F24F3"/>
    <w:rsid w:val="003F2591"/>
    <w:rsid w:val="003F26F5"/>
    <w:rsid w:val="003F2803"/>
    <w:rsid w:val="003F2D91"/>
    <w:rsid w:val="003F2EDA"/>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9DB"/>
    <w:rsid w:val="003F7AF6"/>
    <w:rsid w:val="003F7C11"/>
    <w:rsid w:val="00400964"/>
    <w:rsid w:val="00400A1A"/>
    <w:rsid w:val="00400AD4"/>
    <w:rsid w:val="004011FC"/>
    <w:rsid w:val="004013C9"/>
    <w:rsid w:val="00401771"/>
    <w:rsid w:val="00401A7F"/>
    <w:rsid w:val="004022EF"/>
    <w:rsid w:val="00402546"/>
    <w:rsid w:val="0040299C"/>
    <w:rsid w:val="004029D1"/>
    <w:rsid w:val="00402E13"/>
    <w:rsid w:val="00402E6C"/>
    <w:rsid w:val="0040303D"/>
    <w:rsid w:val="0040322D"/>
    <w:rsid w:val="00403B16"/>
    <w:rsid w:val="00403C20"/>
    <w:rsid w:val="00403E19"/>
    <w:rsid w:val="0040409A"/>
    <w:rsid w:val="00404207"/>
    <w:rsid w:val="00404216"/>
    <w:rsid w:val="004055DC"/>
    <w:rsid w:val="004056FA"/>
    <w:rsid w:val="004058AA"/>
    <w:rsid w:val="00405ABF"/>
    <w:rsid w:val="00405C12"/>
    <w:rsid w:val="00406469"/>
    <w:rsid w:val="0040670F"/>
    <w:rsid w:val="00406AEA"/>
    <w:rsid w:val="00406B91"/>
    <w:rsid w:val="00406C0A"/>
    <w:rsid w:val="00406D55"/>
    <w:rsid w:val="00407023"/>
    <w:rsid w:val="00407448"/>
    <w:rsid w:val="00407FD8"/>
    <w:rsid w:val="004101BC"/>
    <w:rsid w:val="00410417"/>
    <w:rsid w:val="00410998"/>
    <w:rsid w:val="004118D3"/>
    <w:rsid w:val="00411EBC"/>
    <w:rsid w:val="0041201F"/>
    <w:rsid w:val="00412448"/>
    <w:rsid w:val="00412BA2"/>
    <w:rsid w:val="00412C1F"/>
    <w:rsid w:val="004131F6"/>
    <w:rsid w:val="00413299"/>
    <w:rsid w:val="00413555"/>
    <w:rsid w:val="004137EE"/>
    <w:rsid w:val="00413EA9"/>
    <w:rsid w:val="004142E7"/>
    <w:rsid w:val="004144EA"/>
    <w:rsid w:val="00414F31"/>
    <w:rsid w:val="00415016"/>
    <w:rsid w:val="004150A3"/>
    <w:rsid w:val="004150B5"/>
    <w:rsid w:val="0041512F"/>
    <w:rsid w:val="00415172"/>
    <w:rsid w:val="004151BA"/>
    <w:rsid w:val="004157FC"/>
    <w:rsid w:val="00415EE4"/>
    <w:rsid w:val="00415FDF"/>
    <w:rsid w:val="00416534"/>
    <w:rsid w:val="0041684B"/>
    <w:rsid w:val="00416D73"/>
    <w:rsid w:val="00416FA0"/>
    <w:rsid w:val="00417F42"/>
    <w:rsid w:val="0042018B"/>
    <w:rsid w:val="004207C5"/>
    <w:rsid w:val="00420C6B"/>
    <w:rsid w:val="00420F2F"/>
    <w:rsid w:val="00421077"/>
    <w:rsid w:val="00421241"/>
    <w:rsid w:val="00421B38"/>
    <w:rsid w:val="00421DED"/>
    <w:rsid w:val="00422510"/>
    <w:rsid w:val="00422A1E"/>
    <w:rsid w:val="00422C79"/>
    <w:rsid w:val="00422EE4"/>
    <w:rsid w:val="00422F35"/>
    <w:rsid w:val="0042304D"/>
    <w:rsid w:val="00423411"/>
    <w:rsid w:val="0042447A"/>
    <w:rsid w:val="00424C2B"/>
    <w:rsid w:val="00424E56"/>
    <w:rsid w:val="004255AC"/>
    <w:rsid w:val="004259AF"/>
    <w:rsid w:val="00425A03"/>
    <w:rsid w:val="00425AD3"/>
    <w:rsid w:val="00425B63"/>
    <w:rsid w:val="00425B93"/>
    <w:rsid w:val="00425FB2"/>
    <w:rsid w:val="00426290"/>
    <w:rsid w:val="004265E6"/>
    <w:rsid w:val="00427119"/>
    <w:rsid w:val="00427731"/>
    <w:rsid w:val="00430029"/>
    <w:rsid w:val="004314E5"/>
    <w:rsid w:val="004314E9"/>
    <w:rsid w:val="004318E2"/>
    <w:rsid w:val="004319AD"/>
    <w:rsid w:val="004319FB"/>
    <w:rsid w:val="00431B44"/>
    <w:rsid w:val="0043281C"/>
    <w:rsid w:val="00432DAF"/>
    <w:rsid w:val="00433A5E"/>
    <w:rsid w:val="0043456E"/>
    <w:rsid w:val="00434C66"/>
    <w:rsid w:val="00434E54"/>
    <w:rsid w:val="00435B58"/>
    <w:rsid w:val="0043607F"/>
    <w:rsid w:val="00436097"/>
    <w:rsid w:val="004362C0"/>
    <w:rsid w:val="004365E7"/>
    <w:rsid w:val="00436928"/>
    <w:rsid w:val="00436D39"/>
    <w:rsid w:val="00436F5E"/>
    <w:rsid w:val="004371BB"/>
    <w:rsid w:val="004372F4"/>
    <w:rsid w:val="004403D8"/>
    <w:rsid w:val="00440851"/>
    <w:rsid w:val="004408EB"/>
    <w:rsid w:val="00440C60"/>
    <w:rsid w:val="0044140D"/>
    <w:rsid w:val="00441804"/>
    <w:rsid w:val="00441D7D"/>
    <w:rsid w:val="00442794"/>
    <w:rsid w:val="0044282D"/>
    <w:rsid w:val="0044286D"/>
    <w:rsid w:val="00442A60"/>
    <w:rsid w:val="00442C18"/>
    <w:rsid w:val="00442F40"/>
    <w:rsid w:val="004433A7"/>
    <w:rsid w:val="00443826"/>
    <w:rsid w:val="00443ADD"/>
    <w:rsid w:val="0044400E"/>
    <w:rsid w:val="004455FF"/>
    <w:rsid w:val="00446194"/>
    <w:rsid w:val="00447436"/>
    <w:rsid w:val="00450368"/>
    <w:rsid w:val="00450780"/>
    <w:rsid w:val="0045152D"/>
    <w:rsid w:val="00452264"/>
    <w:rsid w:val="00452CFE"/>
    <w:rsid w:val="00453255"/>
    <w:rsid w:val="004541AB"/>
    <w:rsid w:val="00454B35"/>
    <w:rsid w:val="00454CA5"/>
    <w:rsid w:val="00455205"/>
    <w:rsid w:val="00455252"/>
    <w:rsid w:val="0045582A"/>
    <w:rsid w:val="00455B8F"/>
    <w:rsid w:val="00456411"/>
    <w:rsid w:val="004570D7"/>
    <w:rsid w:val="004573BB"/>
    <w:rsid w:val="00457439"/>
    <w:rsid w:val="00457D35"/>
    <w:rsid w:val="00457EFA"/>
    <w:rsid w:val="00460167"/>
    <w:rsid w:val="0046099D"/>
    <w:rsid w:val="00461259"/>
    <w:rsid w:val="004619D0"/>
    <w:rsid w:val="00461A57"/>
    <w:rsid w:val="00461B48"/>
    <w:rsid w:val="00462690"/>
    <w:rsid w:val="00462AB7"/>
    <w:rsid w:val="00463583"/>
    <w:rsid w:val="00463694"/>
    <w:rsid w:val="004636B7"/>
    <w:rsid w:val="00463A7E"/>
    <w:rsid w:val="004641C2"/>
    <w:rsid w:val="00464422"/>
    <w:rsid w:val="004649B3"/>
    <w:rsid w:val="004649CF"/>
    <w:rsid w:val="0046537F"/>
    <w:rsid w:val="004659A8"/>
    <w:rsid w:val="00466452"/>
    <w:rsid w:val="0046694C"/>
    <w:rsid w:val="004670BF"/>
    <w:rsid w:val="004671FF"/>
    <w:rsid w:val="00467610"/>
    <w:rsid w:val="0046778E"/>
    <w:rsid w:val="00467AB6"/>
    <w:rsid w:val="004701B8"/>
    <w:rsid w:val="00470DF2"/>
    <w:rsid w:val="00471151"/>
    <w:rsid w:val="004711D3"/>
    <w:rsid w:val="004712C3"/>
    <w:rsid w:val="0047195D"/>
    <w:rsid w:val="00471C23"/>
    <w:rsid w:val="00471FA8"/>
    <w:rsid w:val="0047201F"/>
    <w:rsid w:val="00472953"/>
    <w:rsid w:val="00472E0E"/>
    <w:rsid w:val="00474129"/>
    <w:rsid w:val="0047431F"/>
    <w:rsid w:val="004744A2"/>
    <w:rsid w:val="004755A9"/>
    <w:rsid w:val="00475E81"/>
    <w:rsid w:val="00476061"/>
    <w:rsid w:val="00476417"/>
    <w:rsid w:val="00476708"/>
    <w:rsid w:val="00476A15"/>
    <w:rsid w:val="004772E3"/>
    <w:rsid w:val="00477471"/>
    <w:rsid w:val="00477AF8"/>
    <w:rsid w:val="00477F2E"/>
    <w:rsid w:val="00480063"/>
    <w:rsid w:val="004809A8"/>
    <w:rsid w:val="00480D3D"/>
    <w:rsid w:val="0048165E"/>
    <w:rsid w:val="004817CC"/>
    <w:rsid w:val="00481D67"/>
    <w:rsid w:val="00482461"/>
    <w:rsid w:val="00482C7A"/>
    <w:rsid w:val="0048370F"/>
    <w:rsid w:val="004837D7"/>
    <w:rsid w:val="00483B14"/>
    <w:rsid w:val="00483B8A"/>
    <w:rsid w:val="0048408B"/>
    <w:rsid w:val="00484320"/>
    <w:rsid w:val="0048486D"/>
    <w:rsid w:val="00484891"/>
    <w:rsid w:val="004848C8"/>
    <w:rsid w:val="00484A3C"/>
    <w:rsid w:val="00484D8D"/>
    <w:rsid w:val="00484F40"/>
    <w:rsid w:val="00485400"/>
    <w:rsid w:val="00485837"/>
    <w:rsid w:val="00485937"/>
    <w:rsid w:val="0048609B"/>
    <w:rsid w:val="004860D0"/>
    <w:rsid w:val="00486566"/>
    <w:rsid w:val="00486615"/>
    <w:rsid w:val="004869E8"/>
    <w:rsid w:val="00486EBD"/>
    <w:rsid w:val="004873C6"/>
    <w:rsid w:val="0048779F"/>
    <w:rsid w:val="004914AA"/>
    <w:rsid w:val="004914EC"/>
    <w:rsid w:val="0049155A"/>
    <w:rsid w:val="00491C4F"/>
    <w:rsid w:val="00491D1A"/>
    <w:rsid w:val="00492148"/>
    <w:rsid w:val="004922F4"/>
    <w:rsid w:val="0049248C"/>
    <w:rsid w:val="00492508"/>
    <w:rsid w:val="00492BEA"/>
    <w:rsid w:val="004932C6"/>
    <w:rsid w:val="0049353D"/>
    <w:rsid w:val="0049356D"/>
    <w:rsid w:val="004936BF"/>
    <w:rsid w:val="00493873"/>
    <w:rsid w:val="00493D1F"/>
    <w:rsid w:val="00494A19"/>
    <w:rsid w:val="00495018"/>
    <w:rsid w:val="00495116"/>
    <w:rsid w:val="0049543F"/>
    <w:rsid w:val="00495A93"/>
    <w:rsid w:val="00495BCF"/>
    <w:rsid w:val="00495D80"/>
    <w:rsid w:val="004967B1"/>
    <w:rsid w:val="00497516"/>
    <w:rsid w:val="0049780B"/>
    <w:rsid w:val="00497DF8"/>
    <w:rsid w:val="004A0858"/>
    <w:rsid w:val="004A0AEA"/>
    <w:rsid w:val="004A10BE"/>
    <w:rsid w:val="004A165D"/>
    <w:rsid w:val="004A1764"/>
    <w:rsid w:val="004A17F4"/>
    <w:rsid w:val="004A188F"/>
    <w:rsid w:val="004A1A53"/>
    <w:rsid w:val="004A1A89"/>
    <w:rsid w:val="004A239E"/>
    <w:rsid w:val="004A246F"/>
    <w:rsid w:val="004A2546"/>
    <w:rsid w:val="004A2636"/>
    <w:rsid w:val="004A2F58"/>
    <w:rsid w:val="004A3190"/>
    <w:rsid w:val="004A37E3"/>
    <w:rsid w:val="004A381C"/>
    <w:rsid w:val="004A3C0D"/>
    <w:rsid w:val="004A4057"/>
    <w:rsid w:val="004A42AE"/>
    <w:rsid w:val="004A4471"/>
    <w:rsid w:val="004A47CA"/>
    <w:rsid w:val="004A4B5D"/>
    <w:rsid w:val="004A501B"/>
    <w:rsid w:val="004A535F"/>
    <w:rsid w:val="004A5543"/>
    <w:rsid w:val="004A57A5"/>
    <w:rsid w:val="004A5828"/>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2A2"/>
    <w:rsid w:val="004B1DDD"/>
    <w:rsid w:val="004B28C4"/>
    <w:rsid w:val="004B2C2A"/>
    <w:rsid w:val="004B2DFB"/>
    <w:rsid w:val="004B2F0B"/>
    <w:rsid w:val="004B39A8"/>
    <w:rsid w:val="004B3D74"/>
    <w:rsid w:val="004B40FA"/>
    <w:rsid w:val="004B411F"/>
    <w:rsid w:val="004B4170"/>
    <w:rsid w:val="004B442C"/>
    <w:rsid w:val="004B4480"/>
    <w:rsid w:val="004B52BE"/>
    <w:rsid w:val="004B5815"/>
    <w:rsid w:val="004B5876"/>
    <w:rsid w:val="004B5DAE"/>
    <w:rsid w:val="004B5E0B"/>
    <w:rsid w:val="004B5F62"/>
    <w:rsid w:val="004B60EC"/>
    <w:rsid w:val="004B6421"/>
    <w:rsid w:val="004B6525"/>
    <w:rsid w:val="004B69E3"/>
    <w:rsid w:val="004B6CA1"/>
    <w:rsid w:val="004B6D4D"/>
    <w:rsid w:val="004B6E78"/>
    <w:rsid w:val="004B73B7"/>
    <w:rsid w:val="004B751E"/>
    <w:rsid w:val="004B780B"/>
    <w:rsid w:val="004B79DF"/>
    <w:rsid w:val="004C0152"/>
    <w:rsid w:val="004C032D"/>
    <w:rsid w:val="004C0495"/>
    <w:rsid w:val="004C0711"/>
    <w:rsid w:val="004C0D59"/>
    <w:rsid w:val="004C113C"/>
    <w:rsid w:val="004C14BF"/>
    <w:rsid w:val="004C22BF"/>
    <w:rsid w:val="004C27DE"/>
    <w:rsid w:val="004C2904"/>
    <w:rsid w:val="004C29BB"/>
    <w:rsid w:val="004C357A"/>
    <w:rsid w:val="004C4198"/>
    <w:rsid w:val="004C489B"/>
    <w:rsid w:val="004C4A94"/>
    <w:rsid w:val="004C552F"/>
    <w:rsid w:val="004C5A58"/>
    <w:rsid w:val="004C5C6A"/>
    <w:rsid w:val="004C6AB8"/>
    <w:rsid w:val="004C6FF3"/>
    <w:rsid w:val="004C71D6"/>
    <w:rsid w:val="004C737D"/>
    <w:rsid w:val="004D04C2"/>
    <w:rsid w:val="004D080D"/>
    <w:rsid w:val="004D09AC"/>
    <w:rsid w:val="004D0A8E"/>
    <w:rsid w:val="004D0CE8"/>
    <w:rsid w:val="004D1008"/>
    <w:rsid w:val="004D1743"/>
    <w:rsid w:val="004D1F40"/>
    <w:rsid w:val="004D1F95"/>
    <w:rsid w:val="004D2536"/>
    <w:rsid w:val="004D2576"/>
    <w:rsid w:val="004D2793"/>
    <w:rsid w:val="004D2831"/>
    <w:rsid w:val="004D2AA1"/>
    <w:rsid w:val="004D2BF1"/>
    <w:rsid w:val="004D2C08"/>
    <w:rsid w:val="004D2DCA"/>
    <w:rsid w:val="004D4489"/>
    <w:rsid w:val="004D471D"/>
    <w:rsid w:val="004D565D"/>
    <w:rsid w:val="004D5D80"/>
    <w:rsid w:val="004D5E2C"/>
    <w:rsid w:val="004D6ABC"/>
    <w:rsid w:val="004D6C82"/>
    <w:rsid w:val="004D704C"/>
    <w:rsid w:val="004D743D"/>
    <w:rsid w:val="004D7579"/>
    <w:rsid w:val="004D779C"/>
    <w:rsid w:val="004D77C0"/>
    <w:rsid w:val="004E0122"/>
    <w:rsid w:val="004E04D4"/>
    <w:rsid w:val="004E0BA1"/>
    <w:rsid w:val="004E1048"/>
    <w:rsid w:val="004E114F"/>
    <w:rsid w:val="004E115F"/>
    <w:rsid w:val="004E1DAE"/>
    <w:rsid w:val="004E2AA1"/>
    <w:rsid w:val="004E2B3D"/>
    <w:rsid w:val="004E2DAE"/>
    <w:rsid w:val="004E37AA"/>
    <w:rsid w:val="004E3EB5"/>
    <w:rsid w:val="004E4525"/>
    <w:rsid w:val="004E4AC9"/>
    <w:rsid w:val="004E5319"/>
    <w:rsid w:val="004E657E"/>
    <w:rsid w:val="004E6ACE"/>
    <w:rsid w:val="004E7139"/>
    <w:rsid w:val="004E7489"/>
    <w:rsid w:val="004F0682"/>
    <w:rsid w:val="004F096D"/>
    <w:rsid w:val="004F0A42"/>
    <w:rsid w:val="004F0B85"/>
    <w:rsid w:val="004F17EC"/>
    <w:rsid w:val="004F1DF6"/>
    <w:rsid w:val="004F2379"/>
    <w:rsid w:val="004F2880"/>
    <w:rsid w:val="004F2C0B"/>
    <w:rsid w:val="004F34B5"/>
    <w:rsid w:val="004F3681"/>
    <w:rsid w:val="004F3921"/>
    <w:rsid w:val="004F3FED"/>
    <w:rsid w:val="004F427E"/>
    <w:rsid w:val="004F4D41"/>
    <w:rsid w:val="004F5B8C"/>
    <w:rsid w:val="004F5F73"/>
    <w:rsid w:val="004F6C33"/>
    <w:rsid w:val="004F6D84"/>
    <w:rsid w:val="004F73A8"/>
    <w:rsid w:val="004F74ED"/>
    <w:rsid w:val="00500644"/>
    <w:rsid w:val="005009FA"/>
    <w:rsid w:val="00500F4A"/>
    <w:rsid w:val="00501B52"/>
    <w:rsid w:val="00501D1C"/>
    <w:rsid w:val="00501D91"/>
    <w:rsid w:val="00502A79"/>
    <w:rsid w:val="00502AF1"/>
    <w:rsid w:val="005045C3"/>
    <w:rsid w:val="00504AA8"/>
    <w:rsid w:val="00505090"/>
    <w:rsid w:val="0050531C"/>
    <w:rsid w:val="00505D98"/>
    <w:rsid w:val="00505FEC"/>
    <w:rsid w:val="00506148"/>
    <w:rsid w:val="005061ED"/>
    <w:rsid w:val="005062EF"/>
    <w:rsid w:val="0050635A"/>
    <w:rsid w:val="005070AE"/>
    <w:rsid w:val="00507336"/>
    <w:rsid w:val="00507475"/>
    <w:rsid w:val="00507652"/>
    <w:rsid w:val="00507AE1"/>
    <w:rsid w:val="00507DA3"/>
    <w:rsid w:val="00507DE0"/>
    <w:rsid w:val="0051052F"/>
    <w:rsid w:val="005105C7"/>
    <w:rsid w:val="00510E87"/>
    <w:rsid w:val="00510FC5"/>
    <w:rsid w:val="00511244"/>
    <w:rsid w:val="00511390"/>
    <w:rsid w:val="005114A3"/>
    <w:rsid w:val="00511E1A"/>
    <w:rsid w:val="0051216B"/>
    <w:rsid w:val="00512185"/>
    <w:rsid w:val="005131C8"/>
    <w:rsid w:val="00513220"/>
    <w:rsid w:val="005137D3"/>
    <w:rsid w:val="00513D9D"/>
    <w:rsid w:val="00514D03"/>
    <w:rsid w:val="005162A2"/>
    <w:rsid w:val="005162B6"/>
    <w:rsid w:val="00516615"/>
    <w:rsid w:val="00516E81"/>
    <w:rsid w:val="00517185"/>
    <w:rsid w:val="005172A2"/>
    <w:rsid w:val="00517323"/>
    <w:rsid w:val="005175FC"/>
    <w:rsid w:val="005176EA"/>
    <w:rsid w:val="00517A6E"/>
    <w:rsid w:val="00520002"/>
    <w:rsid w:val="00520014"/>
    <w:rsid w:val="00520270"/>
    <w:rsid w:val="00520513"/>
    <w:rsid w:val="00520751"/>
    <w:rsid w:val="00520B9F"/>
    <w:rsid w:val="005213F4"/>
    <w:rsid w:val="005218C8"/>
    <w:rsid w:val="00521BB8"/>
    <w:rsid w:val="00521F40"/>
    <w:rsid w:val="00522A05"/>
    <w:rsid w:val="00522A15"/>
    <w:rsid w:val="00522B70"/>
    <w:rsid w:val="005233E6"/>
    <w:rsid w:val="00523B1F"/>
    <w:rsid w:val="00523F9C"/>
    <w:rsid w:val="00524616"/>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6F66"/>
    <w:rsid w:val="00527084"/>
    <w:rsid w:val="00527441"/>
    <w:rsid w:val="0052781C"/>
    <w:rsid w:val="00527EA9"/>
    <w:rsid w:val="00530077"/>
    <w:rsid w:val="0053027D"/>
    <w:rsid w:val="00530E46"/>
    <w:rsid w:val="0053126F"/>
    <w:rsid w:val="00531AE8"/>
    <w:rsid w:val="00531E8A"/>
    <w:rsid w:val="0053242D"/>
    <w:rsid w:val="00532817"/>
    <w:rsid w:val="00532853"/>
    <w:rsid w:val="00532A2A"/>
    <w:rsid w:val="00532B17"/>
    <w:rsid w:val="00532B38"/>
    <w:rsid w:val="00533826"/>
    <w:rsid w:val="00533AEF"/>
    <w:rsid w:val="00533C74"/>
    <w:rsid w:val="00533FB3"/>
    <w:rsid w:val="00534555"/>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0DF"/>
    <w:rsid w:val="00543198"/>
    <w:rsid w:val="00543443"/>
    <w:rsid w:val="00543B1D"/>
    <w:rsid w:val="00544193"/>
    <w:rsid w:val="00544864"/>
    <w:rsid w:val="00544B0F"/>
    <w:rsid w:val="00544D33"/>
    <w:rsid w:val="0054508C"/>
    <w:rsid w:val="0054525D"/>
    <w:rsid w:val="0054536F"/>
    <w:rsid w:val="00546687"/>
    <w:rsid w:val="005469F5"/>
    <w:rsid w:val="005470CE"/>
    <w:rsid w:val="00547DF3"/>
    <w:rsid w:val="005502DC"/>
    <w:rsid w:val="00550C16"/>
    <w:rsid w:val="00550C79"/>
    <w:rsid w:val="00551050"/>
    <w:rsid w:val="005510CF"/>
    <w:rsid w:val="005517E1"/>
    <w:rsid w:val="0055185D"/>
    <w:rsid w:val="005518CA"/>
    <w:rsid w:val="00551FFB"/>
    <w:rsid w:val="005520FE"/>
    <w:rsid w:val="005522F5"/>
    <w:rsid w:val="0055237E"/>
    <w:rsid w:val="00552973"/>
    <w:rsid w:val="00552BB7"/>
    <w:rsid w:val="00552EEE"/>
    <w:rsid w:val="005548DD"/>
    <w:rsid w:val="00554AB5"/>
    <w:rsid w:val="00554FA7"/>
    <w:rsid w:val="00555917"/>
    <w:rsid w:val="00555B29"/>
    <w:rsid w:val="00555B79"/>
    <w:rsid w:val="0055604E"/>
    <w:rsid w:val="00556927"/>
    <w:rsid w:val="00556A50"/>
    <w:rsid w:val="00556A6E"/>
    <w:rsid w:val="005570A4"/>
    <w:rsid w:val="005571C5"/>
    <w:rsid w:val="005572BA"/>
    <w:rsid w:val="00557453"/>
    <w:rsid w:val="0055769A"/>
    <w:rsid w:val="00557CB1"/>
    <w:rsid w:val="005603D1"/>
    <w:rsid w:val="00560948"/>
    <w:rsid w:val="00560C88"/>
    <w:rsid w:val="00560E14"/>
    <w:rsid w:val="00561046"/>
    <w:rsid w:val="00561763"/>
    <w:rsid w:val="005617C0"/>
    <w:rsid w:val="00561C07"/>
    <w:rsid w:val="00561EC5"/>
    <w:rsid w:val="00562694"/>
    <w:rsid w:val="005627EB"/>
    <w:rsid w:val="00563292"/>
    <w:rsid w:val="00563541"/>
    <w:rsid w:val="005640D7"/>
    <w:rsid w:val="005641D6"/>
    <w:rsid w:val="00564510"/>
    <w:rsid w:val="00564C97"/>
    <w:rsid w:val="005651E0"/>
    <w:rsid w:val="0056552E"/>
    <w:rsid w:val="005659C9"/>
    <w:rsid w:val="00565E26"/>
    <w:rsid w:val="00566289"/>
    <w:rsid w:val="00566B5F"/>
    <w:rsid w:val="0056737E"/>
    <w:rsid w:val="00567956"/>
    <w:rsid w:val="00567EA8"/>
    <w:rsid w:val="005713C2"/>
    <w:rsid w:val="005714BA"/>
    <w:rsid w:val="00571BE4"/>
    <w:rsid w:val="00571E8B"/>
    <w:rsid w:val="00571F61"/>
    <w:rsid w:val="00572970"/>
    <w:rsid w:val="00572F88"/>
    <w:rsid w:val="0057317B"/>
    <w:rsid w:val="005732A2"/>
    <w:rsid w:val="005732B7"/>
    <w:rsid w:val="005736D1"/>
    <w:rsid w:val="00574009"/>
    <w:rsid w:val="005746C0"/>
    <w:rsid w:val="00574793"/>
    <w:rsid w:val="0057493D"/>
    <w:rsid w:val="00574CFA"/>
    <w:rsid w:val="005751E8"/>
    <w:rsid w:val="00575930"/>
    <w:rsid w:val="005760BE"/>
    <w:rsid w:val="005763C4"/>
    <w:rsid w:val="0057657D"/>
    <w:rsid w:val="005765D9"/>
    <w:rsid w:val="00576BE4"/>
    <w:rsid w:val="00576EA3"/>
    <w:rsid w:val="0057717D"/>
    <w:rsid w:val="005771CE"/>
    <w:rsid w:val="005776D5"/>
    <w:rsid w:val="00577F92"/>
    <w:rsid w:val="00580627"/>
    <w:rsid w:val="005809AD"/>
    <w:rsid w:val="00580DE8"/>
    <w:rsid w:val="00581068"/>
    <w:rsid w:val="00581110"/>
    <w:rsid w:val="00581491"/>
    <w:rsid w:val="00581663"/>
    <w:rsid w:val="005822A2"/>
    <w:rsid w:val="00582616"/>
    <w:rsid w:val="005833D5"/>
    <w:rsid w:val="005836F2"/>
    <w:rsid w:val="0058416D"/>
    <w:rsid w:val="005842E5"/>
    <w:rsid w:val="0058489C"/>
    <w:rsid w:val="00584F9C"/>
    <w:rsid w:val="00585F9F"/>
    <w:rsid w:val="0058660D"/>
    <w:rsid w:val="005866CF"/>
    <w:rsid w:val="0058691E"/>
    <w:rsid w:val="00586B57"/>
    <w:rsid w:val="00587307"/>
    <w:rsid w:val="0058799A"/>
    <w:rsid w:val="00587CBC"/>
    <w:rsid w:val="00590651"/>
    <w:rsid w:val="00590D75"/>
    <w:rsid w:val="00590FCA"/>
    <w:rsid w:val="00591170"/>
    <w:rsid w:val="0059148D"/>
    <w:rsid w:val="00591600"/>
    <w:rsid w:val="005916E1"/>
    <w:rsid w:val="00591C73"/>
    <w:rsid w:val="00591D3F"/>
    <w:rsid w:val="005928E8"/>
    <w:rsid w:val="00592B50"/>
    <w:rsid w:val="00592F61"/>
    <w:rsid w:val="00592FB6"/>
    <w:rsid w:val="00593593"/>
    <w:rsid w:val="00593975"/>
    <w:rsid w:val="00593987"/>
    <w:rsid w:val="00594611"/>
    <w:rsid w:val="005946AB"/>
    <w:rsid w:val="00594847"/>
    <w:rsid w:val="00594A99"/>
    <w:rsid w:val="00594CE5"/>
    <w:rsid w:val="00595155"/>
    <w:rsid w:val="005955E1"/>
    <w:rsid w:val="005958F0"/>
    <w:rsid w:val="00596515"/>
    <w:rsid w:val="005967F3"/>
    <w:rsid w:val="0059686D"/>
    <w:rsid w:val="00596DDD"/>
    <w:rsid w:val="00596F2A"/>
    <w:rsid w:val="0059759D"/>
    <w:rsid w:val="00597621"/>
    <w:rsid w:val="00597D4F"/>
    <w:rsid w:val="005A08CB"/>
    <w:rsid w:val="005A10A1"/>
    <w:rsid w:val="005A10C2"/>
    <w:rsid w:val="005A21B3"/>
    <w:rsid w:val="005A2EA3"/>
    <w:rsid w:val="005A3008"/>
    <w:rsid w:val="005A3150"/>
    <w:rsid w:val="005A3A10"/>
    <w:rsid w:val="005A3AA7"/>
    <w:rsid w:val="005A46F5"/>
    <w:rsid w:val="005A4F0C"/>
    <w:rsid w:val="005A56FB"/>
    <w:rsid w:val="005A5922"/>
    <w:rsid w:val="005A5A37"/>
    <w:rsid w:val="005A5E14"/>
    <w:rsid w:val="005A5E32"/>
    <w:rsid w:val="005A635E"/>
    <w:rsid w:val="005A6885"/>
    <w:rsid w:val="005A6985"/>
    <w:rsid w:val="005A6B7C"/>
    <w:rsid w:val="005A6BAC"/>
    <w:rsid w:val="005A6CE3"/>
    <w:rsid w:val="005A6F17"/>
    <w:rsid w:val="005A7725"/>
    <w:rsid w:val="005A77FE"/>
    <w:rsid w:val="005A7EB2"/>
    <w:rsid w:val="005B1177"/>
    <w:rsid w:val="005B121D"/>
    <w:rsid w:val="005B15A9"/>
    <w:rsid w:val="005B178C"/>
    <w:rsid w:val="005B1F1C"/>
    <w:rsid w:val="005B2388"/>
    <w:rsid w:val="005B2503"/>
    <w:rsid w:val="005B2CF1"/>
    <w:rsid w:val="005B361A"/>
    <w:rsid w:val="005B3626"/>
    <w:rsid w:val="005B38FD"/>
    <w:rsid w:val="005B40EA"/>
    <w:rsid w:val="005B4621"/>
    <w:rsid w:val="005B4DBB"/>
    <w:rsid w:val="005B54E5"/>
    <w:rsid w:val="005B622B"/>
    <w:rsid w:val="005B6259"/>
    <w:rsid w:val="005B64CA"/>
    <w:rsid w:val="005B707F"/>
    <w:rsid w:val="005B7498"/>
    <w:rsid w:val="005B7796"/>
    <w:rsid w:val="005B79FB"/>
    <w:rsid w:val="005B7E1C"/>
    <w:rsid w:val="005C0229"/>
    <w:rsid w:val="005C0D3E"/>
    <w:rsid w:val="005C15FF"/>
    <w:rsid w:val="005C1619"/>
    <w:rsid w:val="005C16B9"/>
    <w:rsid w:val="005C255D"/>
    <w:rsid w:val="005C2CB1"/>
    <w:rsid w:val="005C2E75"/>
    <w:rsid w:val="005C384F"/>
    <w:rsid w:val="005C423F"/>
    <w:rsid w:val="005C4527"/>
    <w:rsid w:val="005C4C5F"/>
    <w:rsid w:val="005C5162"/>
    <w:rsid w:val="005C5844"/>
    <w:rsid w:val="005C59BD"/>
    <w:rsid w:val="005C5F2F"/>
    <w:rsid w:val="005C6310"/>
    <w:rsid w:val="005C761C"/>
    <w:rsid w:val="005C7737"/>
    <w:rsid w:val="005C77F9"/>
    <w:rsid w:val="005C7EE8"/>
    <w:rsid w:val="005D0B2B"/>
    <w:rsid w:val="005D0CB5"/>
    <w:rsid w:val="005D1110"/>
    <w:rsid w:val="005D16C2"/>
    <w:rsid w:val="005D1AAB"/>
    <w:rsid w:val="005D1F2B"/>
    <w:rsid w:val="005D215D"/>
    <w:rsid w:val="005D22D1"/>
    <w:rsid w:val="005D255A"/>
    <w:rsid w:val="005D27D5"/>
    <w:rsid w:val="005D289D"/>
    <w:rsid w:val="005D308B"/>
    <w:rsid w:val="005D32F3"/>
    <w:rsid w:val="005D339B"/>
    <w:rsid w:val="005D3519"/>
    <w:rsid w:val="005D3CB3"/>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0A3D"/>
    <w:rsid w:val="005E166F"/>
    <w:rsid w:val="005E17C3"/>
    <w:rsid w:val="005E20DC"/>
    <w:rsid w:val="005E22C3"/>
    <w:rsid w:val="005E2837"/>
    <w:rsid w:val="005E2ADF"/>
    <w:rsid w:val="005E39BA"/>
    <w:rsid w:val="005E3B55"/>
    <w:rsid w:val="005E3B6A"/>
    <w:rsid w:val="005E3B74"/>
    <w:rsid w:val="005E44B7"/>
    <w:rsid w:val="005E4745"/>
    <w:rsid w:val="005E4A45"/>
    <w:rsid w:val="005E4A52"/>
    <w:rsid w:val="005E4AAD"/>
    <w:rsid w:val="005E4C08"/>
    <w:rsid w:val="005E4C44"/>
    <w:rsid w:val="005E4EDC"/>
    <w:rsid w:val="005E4F16"/>
    <w:rsid w:val="005E4FA3"/>
    <w:rsid w:val="005E50FA"/>
    <w:rsid w:val="005E6241"/>
    <w:rsid w:val="005E6A74"/>
    <w:rsid w:val="005E706C"/>
    <w:rsid w:val="005E73DF"/>
    <w:rsid w:val="005E784E"/>
    <w:rsid w:val="005E7850"/>
    <w:rsid w:val="005E78E6"/>
    <w:rsid w:val="005E7F5E"/>
    <w:rsid w:val="005F0132"/>
    <w:rsid w:val="005F0550"/>
    <w:rsid w:val="005F05B3"/>
    <w:rsid w:val="005F0698"/>
    <w:rsid w:val="005F1754"/>
    <w:rsid w:val="005F1F9F"/>
    <w:rsid w:val="005F2373"/>
    <w:rsid w:val="005F244B"/>
    <w:rsid w:val="005F2647"/>
    <w:rsid w:val="005F2967"/>
    <w:rsid w:val="005F2D66"/>
    <w:rsid w:val="005F2EDE"/>
    <w:rsid w:val="005F3BC7"/>
    <w:rsid w:val="005F463D"/>
    <w:rsid w:val="005F4AC1"/>
    <w:rsid w:val="005F5886"/>
    <w:rsid w:val="005F5AA2"/>
    <w:rsid w:val="005F5FA8"/>
    <w:rsid w:val="005F64BF"/>
    <w:rsid w:val="005F668D"/>
    <w:rsid w:val="005F695A"/>
    <w:rsid w:val="005F7289"/>
    <w:rsid w:val="005F76EE"/>
    <w:rsid w:val="006004E1"/>
    <w:rsid w:val="00600E46"/>
    <w:rsid w:val="00600F2A"/>
    <w:rsid w:val="0060189B"/>
    <w:rsid w:val="00601D35"/>
    <w:rsid w:val="00601E4E"/>
    <w:rsid w:val="0060263D"/>
    <w:rsid w:val="0060266B"/>
    <w:rsid w:val="00602859"/>
    <w:rsid w:val="00602AD5"/>
    <w:rsid w:val="00603C44"/>
    <w:rsid w:val="006043AA"/>
    <w:rsid w:val="00604617"/>
    <w:rsid w:val="00604834"/>
    <w:rsid w:val="00604D50"/>
    <w:rsid w:val="0060554D"/>
    <w:rsid w:val="00605DFE"/>
    <w:rsid w:val="00605FA4"/>
    <w:rsid w:val="00606875"/>
    <w:rsid w:val="00606C9E"/>
    <w:rsid w:val="00606CDA"/>
    <w:rsid w:val="00606EFB"/>
    <w:rsid w:val="00606F86"/>
    <w:rsid w:val="0060751C"/>
    <w:rsid w:val="00607898"/>
    <w:rsid w:val="006078B7"/>
    <w:rsid w:val="00610B1E"/>
    <w:rsid w:val="0061108F"/>
    <w:rsid w:val="0061128E"/>
    <w:rsid w:val="006113F3"/>
    <w:rsid w:val="00611E2D"/>
    <w:rsid w:val="00612D5B"/>
    <w:rsid w:val="00612F69"/>
    <w:rsid w:val="006136A5"/>
    <w:rsid w:val="00613A04"/>
    <w:rsid w:val="006150CF"/>
    <w:rsid w:val="006150ED"/>
    <w:rsid w:val="00615BB4"/>
    <w:rsid w:val="00615E72"/>
    <w:rsid w:val="006161A2"/>
    <w:rsid w:val="00616E8F"/>
    <w:rsid w:val="00617109"/>
    <w:rsid w:val="00620201"/>
    <w:rsid w:val="00620535"/>
    <w:rsid w:val="00620826"/>
    <w:rsid w:val="00620EAA"/>
    <w:rsid w:val="00621412"/>
    <w:rsid w:val="00621C76"/>
    <w:rsid w:val="0062271D"/>
    <w:rsid w:val="006229E7"/>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28"/>
    <w:rsid w:val="00632245"/>
    <w:rsid w:val="00632824"/>
    <w:rsid w:val="00632CBC"/>
    <w:rsid w:val="00632E5E"/>
    <w:rsid w:val="0063363C"/>
    <w:rsid w:val="006339E2"/>
    <w:rsid w:val="00633BAB"/>
    <w:rsid w:val="00633DE2"/>
    <w:rsid w:val="00633EBC"/>
    <w:rsid w:val="006344D6"/>
    <w:rsid w:val="00635631"/>
    <w:rsid w:val="00635757"/>
    <w:rsid w:val="00635B29"/>
    <w:rsid w:val="00635C0B"/>
    <w:rsid w:val="00635D49"/>
    <w:rsid w:val="00635FAE"/>
    <w:rsid w:val="0063601D"/>
    <w:rsid w:val="00636A45"/>
    <w:rsid w:val="00636A90"/>
    <w:rsid w:val="00636E82"/>
    <w:rsid w:val="006374E1"/>
    <w:rsid w:val="00637847"/>
    <w:rsid w:val="006379FA"/>
    <w:rsid w:val="00637AB3"/>
    <w:rsid w:val="00637D1D"/>
    <w:rsid w:val="00640197"/>
    <w:rsid w:val="006401C4"/>
    <w:rsid w:val="006404EE"/>
    <w:rsid w:val="006408C4"/>
    <w:rsid w:val="006409BC"/>
    <w:rsid w:val="00640E4F"/>
    <w:rsid w:val="00642241"/>
    <w:rsid w:val="00642650"/>
    <w:rsid w:val="00642A07"/>
    <w:rsid w:val="00642D7C"/>
    <w:rsid w:val="006433D7"/>
    <w:rsid w:val="00643515"/>
    <w:rsid w:val="006438F2"/>
    <w:rsid w:val="00643E1E"/>
    <w:rsid w:val="0064412A"/>
    <w:rsid w:val="0064420E"/>
    <w:rsid w:val="00644270"/>
    <w:rsid w:val="00644BAF"/>
    <w:rsid w:val="00644C48"/>
    <w:rsid w:val="0064505B"/>
    <w:rsid w:val="006451B5"/>
    <w:rsid w:val="006456E6"/>
    <w:rsid w:val="00645DEA"/>
    <w:rsid w:val="006464F4"/>
    <w:rsid w:val="00646915"/>
    <w:rsid w:val="006471CA"/>
    <w:rsid w:val="00647908"/>
    <w:rsid w:val="00650633"/>
    <w:rsid w:val="00650D25"/>
    <w:rsid w:val="00650E4F"/>
    <w:rsid w:val="00651778"/>
    <w:rsid w:val="0065224C"/>
    <w:rsid w:val="006527A2"/>
    <w:rsid w:val="0065334B"/>
    <w:rsid w:val="0065408C"/>
    <w:rsid w:val="0065448D"/>
    <w:rsid w:val="00654EED"/>
    <w:rsid w:val="00655AE0"/>
    <w:rsid w:val="00655ED1"/>
    <w:rsid w:val="00656181"/>
    <w:rsid w:val="00656280"/>
    <w:rsid w:val="00656587"/>
    <w:rsid w:val="00656827"/>
    <w:rsid w:val="00656A27"/>
    <w:rsid w:val="00656DF7"/>
    <w:rsid w:val="00656EA6"/>
    <w:rsid w:val="00657C07"/>
    <w:rsid w:val="00657D8A"/>
    <w:rsid w:val="00660816"/>
    <w:rsid w:val="00660923"/>
    <w:rsid w:val="00660E9F"/>
    <w:rsid w:val="00660FD9"/>
    <w:rsid w:val="0066150B"/>
    <w:rsid w:val="00661B8E"/>
    <w:rsid w:val="00661D9B"/>
    <w:rsid w:val="00661E14"/>
    <w:rsid w:val="00662736"/>
    <w:rsid w:val="006627BB"/>
    <w:rsid w:val="00662B68"/>
    <w:rsid w:val="0066349B"/>
    <w:rsid w:val="00663D7D"/>
    <w:rsid w:val="00664296"/>
    <w:rsid w:val="00664607"/>
    <w:rsid w:val="006646F7"/>
    <w:rsid w:val="00664DFB"/>
    <w:rsid w:val="00664F4B"/>
    <w:rsid w:val="0066571A"/>
    <w:rsid w:val="006658FF"/>
    <w:rsid w:val="00665EE2"/>
    <w:rsid w:val="0066600F"/>
    <w:rsid w:val="00666106"/>
    <w:rsid w:val="00667256"/>
    <w:rsid w:val="00667431"/>
    <w:rsid w:val="00667B55"/>
    <w:rsid w:val="00667BAD"/>
    <w:rsid w:val="0067021B"/>
    <w:rsid w:val="0067066E"/>
    <w:rsid w:val="00670C95"/>
    <w:rsid w:val="00671A76"/>
    <w:rsid w:val="00674041"/>
    <w:rsid w:val="00674718"/>
    <w:rsid w:val="00674E52"/>
    <w:rsid w:val="006751A1"/>
    <w:rsid w:val="0067524F"/>
    <w:rsid w:val="006752D7"/>
    <w:rsid w:val="00675651"/>
    <w:rsid w:val="00675B2F"/>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41D"/>
    <w:rsid w:val="00682E42"/>
    <w:rsid w:val="00683002"/>
    <w:rsid w:val="00683BE5"/>
    <w:rsid w:val="00683D5E"/>
    <w:rsid w:val="0068432C"/>
    <w:rsid w:val="006844A1"/>
    <w:rsid w:val="00684EFF"/>
    <w:rsid w:val="00685332"/>
    <w:rsid w:val="00685F81"/>
    <w:rsid w:val="00685FF1"/>
    <w:rsid w:val="006870BC"/>
    <w:rsid w:val="00690201"/>
    <w:rsid w:val="00690A41"/>
    <w:rsid w:val="00690C5A"/>
    <w:rsid w:val="00691283"/>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851"/>
    <w:rsid w:val="00697F52"/>
    <w:rsid w:val="006A0038"/>
    <w:rsid w:val="006A160C"/>
    <w:rsid w:val="006A243D"/>
    <w:rsid w:val="006A2600"/>
    <w:rsid w:val="006A329F"/>
    <w:rsid w:val="006A32DC"/>
    <w:rsid w:val="006A3725"/>
    <w:rsid w:val="006A4E87"/>
    <w:rsid w:val="006A55E8"/>
    <w:rsid w:val="006A58EA"/>
    <w:rsid w:val="006A5AA9"/>
    <w:rsid w:val="006A69B9"/>
    <w:rsid w:val="006A6B46"/>
    <w:rsid w:val="006A6DA5"/>
    <w:rsid w:val="006A6DF1"/>
    <w:rsid w:val="006A70D6"/>
    <w:rsid w:val="006A718D"/>
    <w:rsid w:val="006A7F79"/>
    <w:rsid w:val="006A7FC8"/>
    <w:rsid w:val="006B07A7"/>
    <w:rsid w:val="006B0F6C"/>
    <w:rsid w:val="006B156F"/>
    <w:rsid w:val="006B2A16"/>
    <w:rsid w:val="006B2E53"/>
    <w:rsid w:val="006B4496"/>
    <w:rsid w:val="006B4E47"/>
    <w:rsid w:val="006B57B8"/>
    <w:rsid w:val="006B57E7"/>
    <w:rsid w:val="006B5EF4"/>
    <w:rsid w:val="006B64B5"/>
    <w:rsid w:val="006B6EB5"/>
    <w:rsid w:val="006B7719"/>
    <w:rsid w:val="006C032D"/>
    <w:rsid w:val="006C0540"/>
    <w:rsid w:val="006C0A3C"/>
    <w:rsid w:val="006C0EA6"/>
    <w:rsid w:val="006C1049"/>
    <w:rsid w:val="006C15DD"/>
    <w:rsid w:val="006C1D37"/>
    <w:rsid w:val="006C20EE"/>
    <w:rsid w:val="006C2610"/>
    <w:rsid w:val="006C27AC"/>
    <w:rsid w:val="006C282A"/>
    <w:rsid w:val="006C296F"/>
    <w:rsid w:val="006C3AE2"/>
    <w:rsid w:val="006C3C10"/>
    <w:rsid w:val="006C3F67"/>
    <w:rsid w:val="006C4422"/>
    <w:rsid w:val="006C44AB"/>
    <w:rsid w:val="006C471A"/>
    <w:rsid w:val="006C55EF"/>
    <w:rsid w:val="006C5AB3"/>
    <w:rsid w:val="006C5B5D"/>
    <w:rsid w:val="006C60E6"/>
    <w:rsid w:val="006C622C"/>
    <w:rsid w:val="006C7B7B"/>
    <w:rsid w:val="006C7C7C"/>
    <w:rsid w:val="006C7C91"/>
    <w:rsid w:val="006D04E0"/>
    <w:rsid w:val="006D1000"/>
    <w:rsid w:val="006D1B49"/>
    <w:rsid w:val="006D1B86"/>
    <w:rsid w:val="006D1DE1"/>
    <w:rsid w:val="006D2673"/>
    <w:rsid w:val="006D3383"/>
    <w:rsid w:val="006D3684"/>
    <w:rsid w:val="006D3C1F"/>
    <w:rsid w:val="006D47EE"/>
    <w:rsid w:val="006D501B"/>
    <w:rsid w:val="006D50B3"/>
    <w:rsid w:val="006D5F96"/>
    <w:rsid w:val="006D717E"/>
    <w:rsid w:val="006D72F2"/>
    <w:rsid w:val="006D733A"/>
    <w:rsid w:val="006D7946"/>
    <w:rsid w:val="006D7DC7"/>
    <w:rsid w:val="006D7E86"/>
    <w:rsid w:val="006E084A"/>
    <w:rsid w:val="006E0D3F"/>
    <w:rsid w:val="006E1497"/>
    <w:rsid w:val="006E155C"/>
    <w:rsid w:val="006E16EE"/>
    <w:rsid w:val="006E1805"/>
    <w:rsid w:val="006E27B6"/>
    <w:rsid w:val="006E281B"/>
    <w:rsid w:val="006E2D36"/>
    <w:rsid w:val="006E3095"/>
    <w:rsid w:val="006E3626"/>
    <w:rsid w:val="006E36F5"/>
    <w:rsid w:val="006E4601"/>
    <w:rsid w:val="006E4766"/>
    <w:rsid w:val="006E4D07"/>
    <w:rsid w:val="006E5B37"/>
    <w:rsid w:val="006E5D09"/>
    <w:rsid w:val="006E66E7"/>
    <w:rsid w:val="006E673A"/>
    <w:rsid w:val="006E6AE4"/>
    <w:rsid w:val="006E6FAB"/>
    <w:rsid w:val="006E7F2A"/>
    <w:rsid w:val="006F03BA"/>
    <w:rsid w:val="006F04D2"/>
    <w:rsid w:val="006F0CB9"/>
    <w:rsid w:val="006F13A2"/>
    <w:rsid w:val="006F1571"/>
    <w:rsid w:val="006F17B3"/>
    <w:rsid w:val="006F2087"/>
    <w:rsid w:val="006F2179"/>
    <w:rsid w:val="006F2522"/>
    <w:rsid w:val="006F2671"/>
    <w:rsid w:val="006F2C6B"/>
    <w:rsid w:val="006F32B2"/>
    <w:rsid w:val="006F374E"/>
    <w:rsid w:val="006F42E9"/>
    <w:rsid w:val="006F442D"/>
    <w:rsid w:val="006F4F9F"/>
    <w:rsid w:val="006F565E"/>
    <w:rsid w:val="006F5BC8"/>
    <w:rsid w:val="006F6484"/>
    <w:rsid w:val="006F7330"/>
    <w:rsid w:val="007002A6"/>
    <w:rsid w:val="007003BF"/>
    <w:rsid w:val="00700921"/>
    <w:rsid w:val="007009E1"/>
    <w:rsid w:val="00700C4D"/>
    <w:rsid w:val="00700D1B"/>
    <w:rsid w:val="00700DD4"/>
    <w:rsid w:val="007013D6"/>
    <w:rsid w:val="007016C9"/>
    <w:rsid w:val="00701742"/>
    <w:rsid w:val="00701DBA"/>
    <w:rsid w:val="00702064"/>
    <w:rsid w:val="007022C1"/>
    <w:rsid w:val="007029E0"/>
    <w:rsid w:val="00703051"/>
    <w:rsid w:val="007033B2"/>
    <w:rsid w:val="00703493"/>
    <w:rsid w:val="00703A91"/>
    <w:rsid w:val="00703E57"/>
    <w:rsid w:val="00703F41"/>
    <w:rsid w:val="0070409A"/>
    <w:rsid w:val="00704A0D"/>
    <w:rsid w:val="00704AD5"/>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CD"/>
    <w:rsid w:val="007113FC"/>
    <w:rsid w:val="007117E0"/>
    <w:rsid w:val="00711D53"/>
    <w:rsid w:val="0071289C"/>
    <w:rsid w:val="00712BF4"/>
    <w:rsid w:val="00712CB7"/>
    <w:rsid w:val="00712EA7"/>
    <w:rsid w:val="00712F64"/>
    <w:rsid w:val="0071324C"/>
    <w:rsid w:val="007139FA"/>
    <w:rsid w:val="00713F0D"/>
    <w:rsid w:val="00713F27"/>
    <w:rsid w:val="0071408A"/>
    <w:rsid w:val="007141EE"/>
    <w:rsid w:val="007146E3"/>
    <w:rsid w:val="0071480E"/>
    <w:rsid w:val="007149F8"/>
    <w:rsid w:val="00714A48"/>
    <w:rsid w:val="00714A63"/>
    <w:rsid w:val="00714AA7"/>
    <w:rsid w:val="00715094"/>
    <w:rsid w:val="007150C2"/>
    <w:rsid w:val="0071577F"/>
    <w:rsid w:val="00715A91"/>
    <w:rsid w:val="007164AE"/>
    <w:rsid w:val="007164BB"/>
    <w:rsid w:val="00716825"/>
    <w:rsid w:val="00716C8A"/>
    <w:rsid w:val="00717290"/>
    <w:rsid w:val="007178AD"/>
    <w:rsid w:val="00717A65"/>
    <w:rsid w:val="007201F3"/>
    <w:rsid w:val="0072035F"/>
    <w:rsid w:val="007207D5"/>
    <w:rsid w:val="00720BF5"/>
    <w:rsid w:val="0072190A"/>
    <w:rsid w:val="00721EA7"/>
    <w:rsid w:val="00721EC3"/>
    <w:rsid w:val="007227DF"/>
    <w:rsid w:val="00722A28"/>
    <w:rsid w:val="00723222"/>
    <w:rsid w:val="0072334D"/>
    <w:rsid w:val="007236CE"/>
    <w:rsid w:val="007237F7"/>
    <w:rsid w:val="00724077"/>
    <w:rsid w:val="007242A2"/>
    <w:rsid w:val="00724680"/>
    <w:rsid w:val="0072475F"/>
    <w:rsid w:val="00724769"/>
    <w:rsid w:val="007249AD"/>
    <w:rsid w:val="00725456"/>
    <w:rsid w:val="00725632"/>
    <w:rsid w:val="00725B0F"/>
    <w:rsid w:val="00725D3E"/>
    <w:rsid w:val="00725FC6"/>
    <w:rsid w:val="00726502"/>
    <w:rsid w:val="00726969"/>
    <w:rsid w:val="007269BD"/>
    <w:rsid w:val="0072748E"/>
    <w:rsid w:val="00727B3F"/>
    <w:rsid w:val="00727D0A"/>
    <w:rsid w:val="00727EC0"/>
    <w:rsid w:val="007304A4"/>
    <w:rsid w:val="00730A1E"/>
    <w:rsid w:val="00730DFB"/>
    <w:rsid w:val="007310B9"/>
    <w:rsid w:val="007320C8"/>
    <w:rsid w:val="00732963"/>
    <w:rsid w:val="0073297E"/>
    <w:rsid w:val="00732B47"/>
    <w:rsid w:val="00733AF0"/>
    <w:rsid w:val="0073438F"/>
    <w:rsid w:val="0073479C"/>
    <w:rsid w:val="00734B27"/>
    <w:rsid w:val="00734B4E"/>
    <w:rsid w:val="00734F23"/>
    <w:rsid w:val="00735136"/>
    <w:rsid w:val="0073528C"/>
    <w:rsid w:val="00735499"/>
    <w:rsid w:val="00735FD2"/>
    <w:rsid w:val="0073638D"/>
    <w:rsid w:val="00736638"/>
    <w:rsid w:val="00736C01"/>
    <w:rsid w:val="00736CC2"/>
    <w:rsid w:val="00736FAE"/>
    <w:rsid w:val="007370F0"/>
    <w:rsid w:val="00737564"/>
    <w:rsid w:val="0074160D"/>
    <w:rsid w:val="007417AA"/>
    <w:rsid w:val="007418B9"/>
    <w:rsid w:val="00741DBE"/>
    <w:rsid w:val="00742215"/>
    <w:rsid w:val="007422B5"/>
    <w:rsid w:val="00742B1A"/>
    <w:rsid w:val="00742CBE"/>
    <w:rsid w:val="00742D1E"/>
    <w:rsid w:val="00742DD4"/>
    <w:rsid w:val="00743277"/>
    <w:rsid w:val="00743350"/>
    <w:rsid w:val="00743B40"/>
    <w:rsid w:val="00743C08"/>
    <w:rsid w:val="00743CE5"/>
    <w:rsid w:val="00744411"/>
    <w:rsid w:val="00744EC9"/>
    <w:rsid w:val="00745583"/>
    <w:rsid w:val="00745DCA"/>
    <w:rsid w:val="0074613F"/>
    <w:rsid w:val="0074658E"/>
    <w:rsid w:val="0074660F"/>
    <w:rsid w:val="0074672A"/>
    <w:rsid w:val="007467B2"/>
    <w:rsid w:val="007467D2"/>
    <w:rsid w:val="007478AB"/>
    <w:rsid w:val="00747A21"/>
    <w:rsid w:val="00747B21"/>
    <w:rsid w:val="00747DB5"/>
    <w:rsid w:val="00750906"/>
    <w:rsid w:val="007513C8"/>
    <w:rsid w:val="007515EB"/>
    <w:rsid w:val="0075172D"/>
    <w:rsid w:val="00752218"/>
    <w:rsid w:val="00752BD5"/>
    <w:rsid w:val="007537EE"/>
    <w:rsid w:val="00753BE8"/>
    <w:rsid w:val="00754889"/>
    <w:rsid w:val="0075552C"/>
    <w:rsid w:val="0075571D"/>
    <w:rsid w:val="00755EB4"/>
    <w:rsid w:val="007561AE"/>
    <w:rsid w:val="0075674F"/>
    <w:rsid w:val="007572DA"/>
    <w:rsid w:val="007572F9"/>
    <w:rsid w:val="00757593"/>
    <w:rsid w:val="00757A30"/>
    <w:rsid w:val="00757D80"/>
    <w:rsid w:val="0076082C"/>
    <w:rsid w:val="007608DA"/>
    <w:rsid w:val="00760AAC"/>
    <w:rsid w:val="00760B3F"/>
    <w:rsid w:val="00761426"/>
    <w:rsid w:val="00761724"/>
    <w:rsid w:val="007617F1"/>
    <w:rsid w:val="00761FC7"/>
    <w:rsid w:val="00762380"/>
    <w:rsid w:val="007633E3"/>
    <w:rsid w:val="00763A67"/>
    <w:rsid w:val="00763AE8"/>
    <w:rsid w:val="00763C1A"/>
    <w:rsid w:val="00763C5D"/>
    <w:rsid w:val="00764299"/>
    <w:rsid w:val="00764FA8"/>
    <w:rsid w:val="007651B2"/>
    <w:rsid w:val="00765260"/>
    <w:rsid w:val="0076534B"/>
    <w:rsid w:val="0076547F"/>
    <w:rsid w:val="0076617E"/>
    <w:rsid w:val="0076664F"/>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205"/>
    <w:rsid w:val="00774439"/>
    <w:rsid w:val="00774B61"/>
    <w:rsid w:val="00774C29"/>
    <w:rsid w:val="00774CC2"/>
    <w:rsid w:val="0077535A"/>
    <w:rsid w:val="007764D0"/>
    <w:rsid w:val="007765E5"/>
    <w:rsid w:val="007769FA"/>
    <w:rsid w:val="007771D4"/>
    <w:rsid w:val="00777821"/>
    <w:rsid w:val="00777CC7"/>
    <w:rsid w:val="007806A7"/>
    <w:rsid w:val="0078079A"/>
    <w:rsid w:val="007807D1"/>
    <w:rsid w:val="007809C2"/>
    <w:rsid w:val="00780AF7"/>
    <w:rsid w:val="007817AD"/>
    <w:rsid w:val="00781840"/>
    <w:rsid w:val="00781C5C"/>
    <w:rsid w:val="0078205E"/>
    <w:rsid w:val="007820BA"/>
    <w:rsid w:val="007824D6"/>
    <w:rsid w:val="0078348E"/>
    <w:rsid w:val="007843CD"/>
    <w:rsid w:val="0078482F"/>
    <w:rsid w:val="007849EB"/>
    <w:rsid w:val="00784B81"/>
    <w:rsid w:val="00784D39"/>
    <w:rsid w:val="00784DE7"/>
    <w:rsid w:val="00785694"/>
    <w:rsid w:val="007856C2"/>
    <w:rsid w:val="00786734"/>
    <w:rsid w:val="00786E6F"/>
    <w:rsid w:val="00787325"/>
    <w:rsid w:val="00787651"/>
    <w:rsid w:val="0079077D"/>
    <w:rsid w:val="00791563"/>
    <w:rsid w:val="00791D3A"/>
    <w:rsid w:val="00791DE0"/>
    <w:rsid w:val="00792189"/>
    <w:rsid w:val="007924B4"/>
    <w:rsid w:val="00792AEE"/>
    <w:rsid w:val="00793033"/>
    <w:rsid w:val="00793722"/>
    <w:rsid w:val="007942BA"/>
    <w:rsid w:val="007948AA"/>
    <w:rsid w:val="00795B84"/>
    <w:rsid w:val="00795CCB"/>
    <w:rsid w:val="0079612F"/>
    <w:rsid w:val="00796136"/>
    <w:rsid w:val="00796353"/>
    <w:rsid w:val="00796885"/>
    <w:rsid w:val="0079692D"/>
    <w:rsid w:val="00796C29"/>
    <w:rsid w:val="00796DC7"/>
    <w:rsid w:val="00796DD7"/>
    <w:rsid w:val="0079754D"/>
    <w:rsid w:val="00797D71"/>
    <w:rsid w:val="007A0DF2"/>
    <w:rsid w:val="007A0F2D"/>
    <w:rsid w:val="007A1102"/>
    <w:rsid w:val="007A112F"/>
    <w:rsid w:val="007A13E0"/>
    <w:rsid w:val="007A140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01"/>
    <w:rsid w:val="007B2F87"/>
    <w:rsid w:val="007B37B2"/>
    <w:rsid w:val="007B3AF0"/>
    <w:rsid w:val="007B3CB5"/>
    <w:rsid w:val="007B3E30"/>
    <w:rsid w:val="007B503E"/>
    <w:rsid w:val="007B6483"/>
    <w:rsid w:val="007B653A"/>
    <w:rsid w:val="007B6971"/>
    <w:rsid w:val="007B795B"/>
    <w:rsid w:val="007B79FF"/>
    <w:rsid w:val="007C03B8"/>
    <w:rsid w:val="007C0FE2"/>
    <w:rsid w:val="007C1619"/>
    <w:rsid w:val="007C2821"/>
    <w:rsid w:val="007C2C43"/>
    <w:rsid w:val="007C3AFB"/>
    <w:rsid w:val="007C3B9A"/>
    <w:rsid w:val="007C4170"/>
    <w:rsid w:val="007C434C"/>
    <w:rsid w:val="007C46E8"/>
    <w:rsid w:val="007C4A0B"/>
    <w:rsid w:val="007C4BA7"/>
    <w:rsid w:val="007C4D0F"/>
    <w:rsid w:val="007C513F"/>
    <w:rsid w:val="007C5332"/>
    <w:rsid w:val="007C5AE9"/>
    <w:rsid w:val="007C5CFC"/>
    <w:rsid w:val="007C5E69"/>
    <w:rsid w:val="007C6308"/>
    <w:rsid w:val="007C662D"/>
    <w:rsid w:val="007C67FE"/>
    <w:rsid w:val="007C6D1A"/>
    <w:rsid w:val="007C7273"/>
    <w:rsid w:val="007C782E"/>
    <w:rsid w:val="007C7AAA"/>
    <w:rsid w:val="007D0341"/>
    <w:rsid w:val="007D0DF8"/>
    <w:rsid w:val="007D1BD5"/>
    <w:rsid w:val="007D1C19"/>
    <w:rsid w:val="007D1E13"/>
    <w:rsid w:val="007D25B5"/>
    <w:rsid w:val="007D261A"/>
    <w:rsid w:val="007D28C1"/>
    <w:rsid w:val="007D2BF6"/>
    <w:rsid w:val="007D385E"/>
    <w:rsid w:val="007D3C2A"/>
    <w:rsid w:val="007D3D31"/>
    <w:rsid w:val="007D3D5D"/>
    <w:rsid w:val="007D3FC3"/>
    <w:rsid w:val="007D41AB"/>
    <w:rsid w:val="007D4897"/>
    <w:rsid w:val="007D4D6E"/>
    <w:rsid w:val="007D4D7E"/>
    <w:rsid w:val="007D4F0A"/>
    <w:rsid w:val="007D5017"/>
    <w:rsid w:val="007D511E"/>
    <w:rsid w:val="007D51C4"/>
    <w:rsid w:val="007D53B8"/>
    <w:rsid w:val="007D53C1"/>
    <w:rsid w:val="007D592F"/>
    <w:rsid w:val="007D6187"/>
    <w:rsid w:val="007D6847"/>
    <w:rsid w:val="007D6B54"/>
    <w:rsid w:val="007D70F2"/>
    <w:rsid w:val="007D7447"/>
    <w:rsid w:val="007E14CF"/>
    <w:rsid w:val="007E17FC"/>
    <w:rsid w:val="007E196E"/>
    <w:rsid w:val="007E1C66"/>
    <w:rsid w:val="007E20BD"/>
    <w:rsid w:val="007E2CC2"/>
    <w:rsid w:val="007E3683"/>
    <w:rsid w:val="007E3B9B"/>
    <w:rsid w:val="007E3D7D"/>
    <w:rsid w:val="007E401F"/>
    <w:rsid w:val="007E4968"/>
    <w:rsid w:val="007E5315"/>
    <w:rsid w:val="007E5864"/>
    <w:rsid w:val="007E5B4A"/>
    <w:rsid w:val="007E5E59"/>
    <w:rsid w:val="007E62AC"/>
    <w:rsid w:val="007E678B"/>
    <w:rsid w:val="007E687F"/>
    <w:rsid w:val="007E6E5D"/>
    <w:rsid w:val="007E6FDC"/>
    <w:rsid w:val="007E72B1"/>
    <w:rsid w:val="007E72FF"/>
    <w:rsid w:val="007F046F"/>
    <w:rsid w:val="007F08C6"/>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25BE"/>
    <w:rsid w:val="008030B4"/>
    <w:rsid w:val="008037E6"/>
    <w:rsid w:val="0080429F"/>
    <w:rsid w:val="00804469"/>
    <w:rsid w:val="0080496F"/>
    <w:rsid w:val="00804E83"/>
    <w:rsid w:val="00804FEB"/>
    <w:rsid w:val="008057F8"/>
    <w:rsid w:val="00805A89"/>
    <w:rsid w:val="0080609B"/>
    <w:rsid w:val="0080614D"/>
    <w:rsid w:val="00806326"/>
    <w:rsid w:val="00806B94"/>
    <w:rsid w:val="00806B99"/>
    <w:rsid w:val="008070C6"/>
    <w:rsid w:val="008076E4"/>
    <w:rsid w:val="008078A6"/>
    <w:rsid w:val="008078F0"/>
    <w:rsid w:val="00810860"/>
    <w:rsid w:val="00810AD9"/>
    <w:rsid w:val="00810B24"/>
    <w:rsid w:val="00811545"/>
    <w:rsid w:val="008120D0"/>
    <w:rsid w:val="00812934"/>
    <w:rsid w:val="00813399"/>
    <w:rsid w:val="008133BB"/>
    <w:rsid w:val="00813817"/>
    <w:rsid w:val="00813C0D"/>
    <w:rsid w:val="00814471"/>
    <w:rsid w:val="0081460E"/>
    <w:rsid w:val="0081463F"/>
    <w:rsid w:val="00814EFD"/>
    <w:rsid w:val="0081526E"/>
    <w:rsid w:val="008155AD"/>
    <w:rsid w:val="0081570C"/>
    <w:rsid w:val="0081581F"/>
    <w:rsid w:val="00815CC7"/>
    <w:rsid w:val="00816E6B"/>
    <w:rsid w:val="008174C4"/>
    <w:rsid w:val="008176C1"/>
    <w:rsid w:val="00817C4A"/>
    <w:rsid w:val="00817E22"/>
    <w:rsid w:val="0082015C"/>
    <w:rsid w:val="00820469"/>
    <w:rsid w:val="00820485"/>
    <w:rsid w:val="00821521"/>
    <w:rsid w:val="0082170E"/>
    <w:rsid w:val="00821B08"/>
    <w:rsid w:val="00821D92"/>
    <w:rsid w:val="00822530"/>
    <w:rsid w:val="008229DA"/>
    <w:rsid w:val="00822A3E"/>
    <w:rsid w:val="00823798"/>
    <w:rsid w:val="008237F3"/>
    <w:rsid w:val="00823A5B"/>
    <w:rsid w:val="008241C0"/>
    <w:rsid w:val="008243A4"/>
    <w:rsid w:val="00825ED2"/>
    <w:rsid w:val="00825F6F"/>
    <w:rsid w:val="008267E2"/>
    <w:rsid w:val="008271FC"/>
    <w:rsid w:val="00827C5F"/>
    <w:rsid w:val="008300D0"/>
    <w:rsid w:val="008301C9"/>
    <w:rsid w:val="00830C87"/>
    <w:rsid w:val="00830CF4"/>
    <w:rsid w:val="00830F48"/>
    <w:rsid w:val="00831004"/>
    <w:rsid w:val="0083121F"/>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DB6"/>
    <w:rsid w:val="00840E88"/>
    <w:rsid w:val="00841397"/>
    <w:rsid w:val="0084197A"/>
    <w:rsid w:val="00842868"/>
    <w:rsid w:val="008428AF"/>
    <w:rsid w:val="00842946"/>
    <w:rsid w:val="0084369B"/>
    <w:rsid w:val="008444DA"/>
    <w:rsid w:val="0084455D"/>
    <w:rsid w:val="00844E54"/>
    <w:rsid w:val="008453B0"/>
    <w:rsid w:val="00845961"/>
    <w:rsid w:val="00845C1C"/>
    <w:rsid w:val="00846104"/>
    <w:rsid w:val="00846153"/>
    <w:rsid w:val="0084688D"/>
    <w:rsid w:val="00847448"/>
    <w:rsid w:val="00847AED"/>
    <w:rsid w:val="00847C61"/>
    <w:rsid w:val="00847CC9"/>
    <w:rsid w:val="00850215"/>
    <w:rsid w:val="00850407"/>
    <w:rsid w:val="00850F71"/>
    <w:rsid w:val="00851432"/>
    <w:rsid w:val="008517B1"/>
    <w:rsid w:val="00851F78"/>
    <w:rsid w:val="0085208D"/>
    <w:rsid w:val="00852571"/>
    <w:rsid w:val="00852725"/>
    <w:rsid w:val="00852E00"/>
    <w:rsid w:val="00853606"/>
    <w:rsid w:val="00853FF2"/>
    <w:rsid w:val="0085406E"/>
    <w:rsid w:val="008541DA"/>
    <w:rsid w:val="00854497"/>
    <w:rsid w:val="00854820"/>
    <w:rsid w:val="00854BB3"/>
    <w:rsid w:val="00854C32"/>
    <w:rsid w:val="00854C5D"/>
    <w:rsid w:val="00854E06"/>
    <w:rsid w:val="00854E7C"/>
    <w:rsid w:val="00854F8E"/>
    <w:rsid w:val="00854FEF"/>
    <w:rsid w:val="008551F5"/>
    <w:rsid w:val="00855570"/>
    <w:rsid w:val="008559D9"/>
    <w:rsid w:val="00855B03"/>
    <w:rsid w:val="00855F5B"/>
    <w:rsid w:val="008562B5"/>
    <w:rsid w:val="008564D3"/>
    <w:rsid w:val="00856534"/>
    <w:rsid w:val="008569EB"/>
    <w:rsid w:val="008571FE"/>
    <w:rsid w:val="0085770A"/>
    <w:rsid w:val="00857A7C"/>
    <w:rsid w:val="00860190"/>
    <w:rsid w:val="00860CAB"/>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B99"/>
    <w:rsid w:val="00867CE7"/>
    <w:rsid w:val="00867FE8"/>
    <w:rsid w:val="0087012C"/>
    <w:rsid w:val="008702CF"/>
    <w:rsid w:val="0087122B"/>
    <w:rsid w:val="008712D3"/>
    <w:rsid w:val="00871A5D"/>
    <w:rsid w:val="00871D98"/>
    <w:rsid w:val="00872364"/>
    <w:rsid w:val="0087298D"/>
    <w:rsid w:val="00872BF8"/>
    <w:rsid w:val="008731B6"/>
    <w:rsid w:val="0087345A"/>
    <w:rsid w:val="00873EBB"/>
    <w:rsid w:val="00873FEE"/>
    <w:rsid w:val="008741A6"/>
    <w:rsid w:val="008745D7"/>
    <w:rsid w:val="00874E9B"/>
    <w:rsid w:val="008759F5"/>
    <w:rsid w:val="00875A2A"/>
    <w:rsid w:val="00875B18"/>
    <w:rsid w:val="0087637F"/>
    <w:rsid w:val="00876AF1"/>
    <w:rsid w:val="00876C4C"/>
    <w:rsid w:val="00876D8B"/>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27C1"/>
    <w:rsid w:val="00883342"/>
    <w:rsid w:val="0088392A"/>
    <w:rsid w:val="008839F5"/>
    <w:rsid w:val="00884764"/>
    <w:rsid w:val="00884F7F"/>
    <w:rsid w:val="0088503C"/>
    <w:rsid w:val="0088585E"/>
    <w:rsid w:val="008861CC"/>
    <w:rsid w:val="00886362"/>
    <w:rsid w:val="008866B3"/>
    <w:rsid w:val="008869DA"/>
    <w:rsid w:val="00886D2D"/>
    <w:rsid w:val="0088741A"/>
    <w:rsid w:val="00887912"/>
    <w:rsid w:val="008879BE"/>
    <w:rsid w:val="00887A71"/>
    <w:rsid w:val="00890644"/>
    <w:rsid w:val="00890999"/>
    <w:rsid w:val="00890FA1"/>
    <w:rsid w:val="00890FE8"/>
    <w:rsid w:val="00891AFB"/>
    <w:rsid w:val="00891CF8"/>
    <w:rsid w:val="00892026"/>
    <w:rsid w:val="00892252"/>
    <w:rsid w:val="00892300"/>
    <w:rsid w:val="00892435"/>
    <w:rsid w:val="00892A21"/>
    <w:rsid w:val="00892F0D"/>
    <w:rsid w:val="008934FD"/>
    <w:rsid w:val="00893FF0"/>
    <w:rsid w:val="0089432B"/>
    <w:rsid w:val="00894502"/>
    <w:rsid w:val="00894729"/>
    <w:rsid w:val="00895746"/>
    <w:rsid w:val="0089642E"/>
    <w:rsid w:val="00897D54"/>
    <w:rsid w:val="008A07AB"/>
    <w:rsid w:val="008A0A09"/>
    <w:rsid w:val="008A0C9E"/>
    <w:rsid w:val="008A18FF"/>
    <w:rsid w:val="008A1998"/>
    <w:rsid w:val="008A1B36"/>
    <w:rsid w:val="008A2E05"/>
    <w:rsid w:val="008A2F0B"/>
    <w:rsid w:val="008A3224"/>
    <w:rsid w:val="008A39DA"/>
    <w:rsid w:val="008A3BB5"/>
    <w:rsid w:val="008A41C1"/>
    <w:rsid w:val="008A4686"/>
    <w:rsid w:val="008A4C96"/>
    <w:rsid w:val="008A4E3F"/>
    <w:rsid w:val="008A5310"/>
    <w:rsid w:val="008A563D"/>
    <w:rsid w:val="008A5FCA"/>
    <w:rsid w:val="008A6290"/>
    <w:rsid w:val="008A6A90"/>
    <w:rsid w:val="008A6B27"/>
    <w:rsid w:val="008A7AF6"/>
    <w:rsid w:val="008A7E92"/>
    <w:rsid w:val="008B01DC"/>
    <w:rsid w:val="008B0542"/>
    <w:rsid w:val="008B06DC"/>
    <w:rsid w:val="008B1B59"/>
    <w:rsid w:val="008B258F"/>
    <w:rsid w:val="008B2EF3"/>
    <w:rsid w:val="008B3927"/>
    <w:rsid w:val="008B3C6B"/>
    <w:rsid w:val="008B4033"/>
    <w:rsid w:val="008B422C"/>
    <w:rsid w:val="008B43B0"/>
    <w:rsid w:val="008B4570"/>
    <w:rsid w:val="008B54AE"/>
    <w:rsid w:val="008B5ACC"/>
    <w:rsid w:val="008B61B4"/>
    <w:rsid w:val="008B61EF"/>
    <w:rsid w:val="008B652E"/>
    <w:rsid w:val="008B6A6E"/>
    <w:rsid w:val="008C003B"/>
    <w:rsid w:val="008C00AB"/>
    <w:rsid w:val="008C02CF"/>
    <w:rsid w:val="008C068E"/>
    <w:rsid w:val="008C089A"/>
    <w:rsid w:val="008C08A4"/>
    <w:rsid w:val="008C133B"/>
    <w:rsid w:val="008C1728"/>
    <w:rsid w:val="008C2706"/>
    <w:rsid w:val="008C28C1"/>
    <w:rsid w:val="008C304D"/>
    <w:rsid w:val="008C36B0"/>
    <w:rsid w:val="008C3ADE"/>
    <w:rsid w:val="008C3E6D"/>
    <w:rsid w:val="008C4650"/>
    <w:rsid w:val="008C47EA"/>
    <w:rsid w:val="008C4ED3"/>
    <w:rsid w:val="008C55BA"/>
    <w:rsid w:val="008C5FA0"/>
    <w:rsid w:val="008C5FE9"/>
    <w:rsid w:val="008C6727"/>
    <w:rsid w:val="008C7723"/>
    <w:rsid w:val="008C78FC"/>
    <w:rsid w:val="008C7C2A"/>
    <w:rsid w:val="008C7CDD"/>
    <w:rsid w:val="008D04D7"/>
    <w:rsid w:val="008D0542"/>
    <w:rsid w:val="008D0657"/>
    <w:rsid w:val="008D06DD"/>
    <w:rsid w:val="008D0753"/>
    <w:rsid w:val="008D11AD"/>
    <w:rsid w:val="008D12C4"/>
    <w:rsid w:val="008D19C5"/>
    <w:rsid w:val="008D1EA4"/>
    <w:rsid w:val="008D2082"/>
    <w:rsid w:val="008D2C1A"/>
    <w:rsid w:val="008D3020"/>
    <w:rsid w:val="008D39BB"/>
    <w:rsid w:val="008D3D84"/>
    <w:rsid w:val="008D45FF"/>
    <w:rsid w:val="008D4686"/>
    <w:rsid w:val="008D4AAD"/>
    <w:rsid w:val="008D5354"/>
    <w:rsid w:val="008D59C0"/>
    <w:rsid w:val="008D60C1"/>
    <w:rsid w:val="008D6396"/>
    <w:rsid w:val="008D68EC"/>
    <w:rsid w:val="008D6BA6"/>
    <w:rsid w:val="008D6CA2"/>
    <w:rsid w:val="008D6D31"/>
    <w:rsid w:val="008D789D"/>
    <w:rsid w:val="008E0E82"/>
    <w:rsid w:val="008E16E4"/>
    <w:rsid w:val="008E170C"/>
    <w:rsid w:val="008E1892"/>
    <w:rsid w:val="008E2511"/>
    <w:rsid w:val="008E3B38"/>
    <w:rsid w:val="008E3BF1"/>
    <w:rsid w:val="008E3BF8"/>
    <w:rsid w:val="008E4221"/>
    <w:rsid w:val="008E480D"/>
    <w:rsid w:val="008E4833"/>
    <w:rsid w:val="008E4D19"/>
    <w:rsid w:val="008E5454"/>
    <w:rsid w:val="008E5556"/>
    <w:rsid w:val="008E5CA8"/>
    <w:rsid w:val="008E5E98"/>
    <w:rsid w:val="008E61D0"/>
    <w:rsid w:val="008E654F"/>
    <w:rsid w:val="008E69C0"/>
    <w:rsid w:val="008E7172"/>
    <w:rsid w:val="008E7209"/>
    <w:rsid w:val="008E7C98"/>
    <w:rsid w:val="008F0218"/>
    <w:rsid w:val="008F0511"/>
    <w:rsid w:val="008F0637"/>
    <w:rsid w:val="008F14C8"/>
    <w:rsid w:val="008F246E"/>
    <w:rsid w:val="008F257F"/>
    <w:rsid w:val="008F2EC3"/>
    <w:rsid w:val="008F3078"/>
    <w:rsid w:val="008F33D8"/>
    <w:rsid w:val="008F3689"/>
    <w:rsid w:val="008F394E"/>
    <w:rsid w:val="008F3B2A"/>
    <w:rsid w:val="008F3D7F"/>
    <w:rsid w:val="008F3FC7"/>
    <w:rsid w:val="008F40F8"/>
    <w:rsid w:val="008F43E3"/>
    <w:rsid w:val="008F44EE"/>
    <w:rsid w:val="008F4CD4"/>
    <w:rsid w:val="008F5065"/>
    <w:rsid w:val="008F5B57"/>
    <w:rsid w:val="008F62D2"/>
    <w:rsid w:val="008F6443"/>
    <w:rsid w:val="008F6633"/>
    <w:rsid w:val="008F67B5"/>
    <w:rsid w:val="008F6D21"/>
    <w:rsid w:val="008F6DCA"/>
    <w:rsid w:val="008F7771"/>
    <w:rsid w:val="008F7A73"/>
    <w:rsid w:val="008F7CF8"/>
    <w:rsid w:val="0090069B"/>
    <w:rsid w:val="00900733"/>
    <w:rsid w:val="00900B20"/>
    <w:rsid w:val="00901302"/>
    <w:rsid w:val="00901386"/>
    <w:rsid w:val="009022C6"/>
    <w:rsid w:val="00902F33"/>
    <w:rsid w:val="009030B8"/>
    <w:rsid w:val="009031F1"/>
    <w:rsid w:val="009032C5"/>
    <w:rsid w:val="00903697"/>
    <w:rsid w:val="00903D5A"/>
    <w:rsid w:val="00903F87"/>
    <w:rsid w:val="00904133"/>
    <w:rsid w:val="00904404"/>
    <w:rsid w:val="00904CA0"/>
    <w:rsid w:val="00904FC0"/>
    <w:rsid w:val="0090507C"/>
    <w:rsid w:val="009054A4"/>
    <w:rsid w:val="00905A94"/>
    <w:rsid w:val="009062D3"/>
    <w:rsid w:val="0090631E"/>
    <w:rsid w:val="00906977"/>
    <w:rsid w:val="00906F04"/>
    <w:rsid w:val="00907C50"/>
    <w:rsid w:val="00910859"/>
    <w:rsid w:val="00910FC7"/>
    <w:rsid w:val="009110E2"/>
    <w:rsid w:val="00911A9D"/>
    <w:rsid w:val="00911F2F"/>
    <w:rsid w:val="00912688"/>
    <w:rsid w:val="009126AD"/>
    <w:rsid w:val="009129B2"/>
    <w:rsid w:val="00912AD5"/>
    <w:rsid w:val="00912AD9"/>
    <w:rsid w:val="00912F02"/>
    <w:rsid w:val="00912F56"/>
    <w:rsid w:val="0091322D"/>
    <w:rsid w:val="00913795"/>
    <w:rsid w:val="00913EC3"/>
    <w:rsid w:val="00914049"/>
    <w:rsid w:val="00914845"/>
    <w:rsid w:val="00914A9A"/>
    <w:rsid w:val="00915216"/>
    <w:rsid w:val="00915594"/>
    <w:rsid w:val="00915676"/>
    <w:rsid w:val="009158B0"/>
    <w:rsid w:val="00915A82"/>
    <w:rsid w:val="00915DA6"/>
    <w:rsid w:val="00916B20"/>
    <w:rsid w:val="00916B68"/>
    <w:rsid w:val="009170BB"/>
    <w:rsid w:val="009173C9"/>
    <w:rsid w:val="00920030"/>
    <w:rsid w:val="00920C2A"/>
    <w:rsid w:val="00920E5B"/>
    <w:rsid w:val="00921A95"/>
    <w:rsid w:val="00921AD9"/>
    <w:rsid w:val="00921BE0"/>
    <w:rsid w:val="009225FC"/>
    <w:rsid w:val="00922713"/>
    <w:rsid w:val="00923A2C"/>
    <w:rsid w:val="00923BA3"/>
    <w:rsid w:val="00924318"/>
    <w:rsid w:val="00924C21"/>
    <w:rsid w:val="00924E57"/>
    <w:rsid w:val="009258E5"/>
    <w:rsid w:val="00925B79"/>
    <w:rsid w:val="00925D4F"/>
    <w:rsid w:val="00925EAB"/>
    <w:rsid w:val="0092614E"/>
    <w:rsid w:val="009262B3"/>
    <w:rsid w:val="00926B4E"/>
    <w:rsid w:val="009274DC"/>
    <w:rsid w:val="00927D02"/>
    <w:rsid w:val="009301E0"/>
    <w:rsid w:val="0093076A"/>
    <w:rsid w:val="009307D5"/>
    <w:rsid w:val="00930A07"/>
    <w:rsid w:val="00931745"/>
    <w:rsid w:val="00931C3D"/>
    <w:rsid w:val="00932007"/>
    <w:rsid w:val="00932277"/>
    <w:rsid w:val="00932297"/>
    <w:rsid w:val="00932424"/>
    <w:rsid w:val="009325A0"/>
    <w:rsid w:val="0093294D"/>
    <w:rsid w:val="00933058"/>
    <w:rsid w:val="00933C51"/>
    <w:rsid w:val="009341FD"/>
    <w:rsid w:val="00934377"/>
    <w:rsid w:val="009347CB"/>
    <w:rsid w:val="00934BE4"/>
    <w:rsid w:val="00934C83"/>
    <w:rsid w:val="00934C8F"/>
    <w:rsid w:val="0093553E"/>
    <w:rsid w:val="009355D4"/>
    <w:rsid w:val="009357E1"/>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23A"/>
    <w:rsid w:val="009446D7"/>
    <w:rsid w:val="00944A30"/>
    <w:rsid w:val="00944AE2"/>
    <w:rsid w:val="00944C67"/>
    <w:rsid w:val="00945353"/>
    <w:rsid w:val="0094590A"/>
    <w:rsid w:val="009459D8"/>
    <w:rsid w:val="0094608E"/>
    <w:rsid w:val="0094639A"/>
    <w:rsid w:val="009465B2"/>
    <w:rsid w:val="009469AB"/>
    <w:rsid w:val="00946CD2"/>
    <w:rsid w:val="00950E98"/>
    <w:rsid w:val="00951150"/>
    <w:rsid w:val="009514E7"/>
    <w:rsid w:val="009515A5"/>
    <w:rsid w:val="0095173D"/>
    <w:rsid w:val="00951D06"/>
    <w:rsid w:val="00951D38"/>
    <w:rsid w:val="00952591"/>
    <w:rsid w:val="009529AC"/>
    <w:rsid w:val="009530E6"/>
    <w:rsid w:val="009531A1"/>
    <w:rsid w:val="009531F3"/>
    <w:rsid w:val="00953333"/>
    <w:rsid w:val="009533ED"/>
    <w:rsid w:val="0095350D"/>
    <w:rsid w:val="0095356A"/>
    <w:rsid w:val="00953599"/>
    <w:rsid w:val="00954418"/>
    <w:rsid w:val="00954A57"/>
    <w:rsid w:val="00954B2F"/>
    <w:rsid w:val="00954DAA"/>
    <w:rsid w:val="00954F82"/>
    <w:rsid w:val="009556FC"/>
    <w:rsid w:val="009557A4"/>
    <w:rsid w:val="009558EF"/>
    <w:rsid w:val="0095594D"/>
    <w:rsid w:val="0095673D"/>
    <w:rsid w:val="009568CE"/>
    <w:rsid w:val="00956F08"/>
    <w:rsid w:val="0095729E"/>
    <w:rsid w:val="009573A8"/>
    <w:rsid w:val="00957CC4"/>
    <w:rsid w:val="00957DBA"/>
    <w:rsid w:val="00957F9A"/>
    <w:rsid w:val="00960403"/>
    <w:rsid w:val="00960BA3"/>
    <w:rsid w:val="00962440"/>
    <w:rsid w:val="00962590"/>
    <w:rsid w:val="0096263A"/>
    <w:rsid w:val="009629ED"/>
    <w:rsid w:val="00962D99"/>
    <w:rsid w:val="00962EE6"/>
    <w:rsid w:val="009640BD"/>
    <w:rsid w:val="009640F1"/>
    <w:rsid w:val="009641D8"/>
    <w:rsid w:val="00964287"/>
    <w:rsid w:val="009645BA"/>
    <w:rsid w:val="009646E8"/>
    <w:rsid w:val="009649BA"/>
    <w:rsid w:val="00964AE1"/>
    <w:rsid w:val="00964E0F"/>
    <w:rsid w:val="00965128"/>
    <w:rsid w:val="009659C9"/>
    <w:rsid w:val="0096600A"/>
    <w:rsid w:val="009660EA"/>
    <w:rsid w:val="00966646"/>
    <w:rsid w:val="00966C83"/>
    <w:rsid w:val="009672EE"/>
    <w:rsid w:val="00967640"/>
    <w:rsid w:val="00967CA9"/>
    <w:rsid w:val="00970141"/>
    <w:rsid w:val="00970273"/>
    <w:rsid w:val="00970907"/>
    <w:rsid w:val="00970DC4"/>
    <w:rsid w:val="00970E12"/>
    <w:rsid w:val="0097169E"/>
    <w:rsid w:val="009717F9"/>
    <w:rsid w:val="00971D45"/>
    <w:rsid w:val="00971ED7"/>
    <w:rsid w:val="009720FD"/>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583F"/>
    <w:rsid w:val="009760F3"/>
    <w:rsid w:val="00977B7C"/>
    <w:rsid w:val="009802EC"/>
    <w:rsid w:val="00980561"/>
    <w:rsid w:val="009807EC"/>
    <w:rsid w:val="00980CD9"/>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4"/>
    <w:rsid w:val="009877F6"/>
    <w:rsid w:val="00987A7B"/>
    <w:rsid w:val="0099003C"/>
    <w:rsid w:val="009907EA"/>
    <w:rsid w:val="00990847"/>
    <w:rsid w:val="00990B34"/>
    <w:rsid w:val="0099147F"/>
    <w:rsid w:val="00991F22"/>
    <w:rsid w:val="00992455"/>
    <w:rsid w:val="00992543"/>
    <w:rsid w:val="00992A8E"/>
    <w:rsid w:val="00993260"/>
    <w:rsid w:val="00993416"/>
    <w:rsid w:val="00995977"/>
    <w:rsid w:val="00996642"/>
    <w:rsid w:val="00996702"/>
    <w:rsid w:val="00996FFF"/>
    <w:rsid w:val="00997A43"/>
    <w:rsid w:val="00997DB8"/>
    <w:rsid w:val="00997E8A"/>
    <w:rsid w:val="009A04A4"/>
    <w:rsid w:val="009A094C"/>
    <w:rsid w:val="009A16AB"/>
    <w:rsid w:val="009A16CE"/>
    <w:rsid w:val="009A16CF"/>
    <w:rsid w:val="009A2068"/>
    <w:rsid w:val="009A25D3"/>
    <w:rsid w:val="009A2727"/>
    <w:rsid w:val="009A2B58"/>
    <w:rsid w:val="009A2E37"/>
    <w:rsid w:val="009A36A1"/>
    <w:rsid w:val="009A3A3D"/>
    <w:rsid w:val="009A42D7"/>
    <w:rsid w:val="009A49D8"/>
    <w:rsid w:val="009A4B8E"/>
    <w:rsid w:val="009A4CA5"/>
    <w:rsid w:val="009A5A5F"/>
    <w:rsid w:val="009A6DE9"/>
    <w:rsid w:val="009A7487"/>
    <w:rsid w:val="009A75F2"/>
    <w:rsid w:val="009B0198"/>
    <w:rsid w:val="009B086E"/>
    <w:rsid w:val="009B0E95"/>
    <w:rsid w:val="009B1228"/>
    <w:rsid w:val="009B1E21"/>
    <w:rsid w:val="009B2308"/>
    <w:rsid w:val="009B2744"/>
    <w:rsid w:val="009B2BD2"/>
    <w:rsid w:val="009B2FB8"/>
    <w:rsid w:val="009B3FAD"/>
    <w:rsid w:val="009B402A"/>
    <w:rsid w:val="009B4045"/>
    <w:rsid w:val="009B5159"/>
    <w:rsid w:val="009B52DF"/>
    <w:rsid w:val="009B5401"/>
    <w:rsid w:val="009B587F"/>
    <w:rsid w:val="009B6491"/>
    <w:rsid w:val="009B69CA"/>
    <w:rsid w:val="009B72DF"/>
    <w:rsid w:val="009B73F6"/>
    <w:rsid w:val="009B79CF"/>
    <w:rsid w:val="009B7FF1"/>
    <w:rsid w:val="009C0298"/>
    <w:rsid w:val="009C07CB"/>
    <w:rsid w:val="009C0B0E"/>
    <w:rsid w:val="009C0B7D"/>
    <w:rsid w:val="009C1131"/>
    <w:rsid w:val="009C1999"/>
    <w:rsid w:val="009C241B"/>
    <w:rsid w:val="009C2467"/>
    <w:rsid w:val="009C344E"/>
    <w:rsid w:val="009C34B2"/>
    <w:rsid w:val="009C3CA0"/>
    <w:rsid w:val="009C3F9B"/>
    <w:rsid w:val="009C40F5"/>
    <w:rsid w:val="009C470C"/>
    <w:rsid w:val="009C47E0"/>
    <w:rsid w:val="009C521C"/>
    <w:rsid w:val="009C5242"/>
    <w:rsid w:val="009C5250"/>
    <w:rsid w:val="009C5790"/>
    <w:rsid w:val="009C5C97"/>
    <w:rsid w:val="009C62A5"/>
    <w:rsid w:val="009C6371"/>
    <w:rsid w:val="009C6376"/>
    <w:rsid w:val="009C6876"/>
    <w:rsid w:val="009C7D55"/>
    <w:rsid w:val="009C7F2D"/>
    <w:rsid w:val="009D0823"/>
    <w:rsid w:val="009D1F41"/>
    <w:rsid w:val="009D272F"/>
    <w:rsid w:val="009D2772"/>
    <w:rsid w:val="009D2DB3"/>
    <w:rsid w:val="009D3666"/>
    <w:rsid w:val="009D36C9"/>
    <w:rsid w:val="009D3B74"/>
    <w:rsid w:val="009D3BB3"/>
    <w:rsid w:val="009D3EC6"/>
    <w:rsid w:val="009D43C8"/>
    <w:rsid w:val="009D4CF8"/>
    <w:rsid w:val="009D532C"/>
    <w:rsid w:val="009D5506"/>
    <w:rsid w:val="009D5C05"/>
    <w:rsid w:val="009D5F2F"/>
    <w:rsid w:val="009D6215"/>
    <w:rsid w:val="009D70A9"/>
    <w:rsid w:val="009D7530"/>
    <w:rsid w:val="009D765B"/>
    <w:rsid w:val="009D7668"/>
    <w:rsid w:val="009D7F08"/>
    <w:rsid w:val="009D7F95"/>
    <w:rsid w:val="009E063B"/>
    <w:rsid w:val="009E0906"/>
    <w:rsid w:val="009E1216"/>
    <w:rsid w:val="009E244B"/>
    <w:rsid w:val="009E27B7"/>
    <w:rsid w:val="009E2CDA"/>
    <w:rsid w:val="009E36DA"/>
    <w:rsid w:val="009E3CDE"/>
    <w:rsid w:val="009E3F81"/>
    <w:rsid w:val="009E4183"/>
    <w:rsid w:val="009E44CC"/>
    <w:rsid w:val="009E4870"/>
    <w:rsid w:val="009E50BB"/>
    <w:rsid w:val="009E515B"/>
    <w:rsid w:val="009E5425"/>
    <w:rsid w:val="009E5608"/>
    <w:rsid w:val="009E5A13"/>
    <w:rsid w:val="009E6022"/>
    <w:rsid w:val="009E6B78"/>
    <w:rsid w:val="009E6D95"/>
    <w:rsid w:val="009E6F1C"/>
    <w:rsid w:val="009E7575"/>
    <w:rsid w:val="009E7BB2"/>
    <w:rsid w:val="009F01E3"/>
    <w:rsid w:val="009F0741"/>
    <w:rsid w:val="009F0984"/>
    <w:rsid w:val="009F0CF3"/>
    <w:rsid w:val="009F14E4"/>
    <w:rsid w:val="009F1A6F"/>
    <w:rsid w:val="009F2190"/>
    <w:rsid w:val="009F2900"/>
    <w:rsid w:val="009F296F"/>
    <w:rsid w:val="009F2ACB"/>
    <w:rsid w:val="009F2C68"/>
    <w:rsid w:val="009F3204"/>
    <w:rsid w:val="009F3399"/>
    <w:rsid w:val="009F34B8"/>
    <w:rsid w:val="009F34D0"/>
    <w:rsid w:val="009F3B1A"/>
    <w:rsid w:val="009F3EE7"/>
    <w:rsid w:val="009F4401"/>
    <w:rsid w:val="009F48E3"/>
    <w:rsid w:val="009F4918"/>
    <w:rsid w:val="009F4C5F"/>
    <w:rsid w:val="009F5603"/>
    <w:rsid w:val="009F57EA"/>
    <w:rsid w:val="009F5B60"/>
    <w:rsid w:val="009F6D14"/>
    <w:rsid w:val="009F7505"/>
    <w:rsid w:val="009F7A40"/>
    <w:rsid w:val="00A0036D"/>
    <w:rsid w:val="00A009F7"/>
    <w:rsid w:val="00A00B3B"/>
    <w:rsid w:val="00A00D17"/>
    <w:rsid w:val="00A00DF4"/>
    <w:rsid w:val="00A013C4"/>
    <w:rsid w:val="00A026E9"/>
    <w:rsid w:val="00A02D67"/>
    <w:rsid w:val="00A02D69"/>
    <w:rsid w:val="00A03500"/>
    <w:rsid w:val="00A03951"/>
    <w:rsid w:val="00A040FD"/>
    <w:rsid w:val="00A04E0B"/>
    <w:rsid w:val="00A050CA"/>
    <w:rsid w:val="00A05989"/>
    <w:rsid w:val="00A05AEF"/>
    <w:rsid w:val="00A05BE0"/>
    <w:rsid w:val="00A05E97"/>
    <w:rsid w:val="00A05FB4"/>
    <w:rsid w:val="00A0615A"/>
    <w:rsid w:val="00A0665C"/>
    <w:rsid w:val="00A06BAC"/>
    <w:rsid w:val="00A06E48"/>
    <w:rsid w:val="00A06E93"/>
    <w:rsid w:val="00A07046"/>
    <w:rsid w:val="00A07834"/>
    <w:rsid w:val="00A07C8F"/>
    <w:rsid w:val="00A10242"/>
    <w:rsid w:val="00A10A61"/>
    <w:rsid w:val="00A10C10"/>
    <w:rsid w:val="00A10DBF"/>
    <w:rsid w:val="00A10E99"/>
    <w:rsid w:val="00A10FEB"/>
    <w:rsid w:val="00A11FA3"/>
    <w:rsid w:val="00A128A7"/>
    <w:rsid w:val="00A12FC4"/>
    <w:rsid w:val="00A133A8"/>
    <w:rsid w:val="00A1374A"/>
    <w:rsid w:val="00A137C6"/>
    <w:rsid w:val="00A137F4"/>
    <w:rsid w:val="00A13F8F"/>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17349"/>
    <w:rsid w:val="00A177DB"/>
    <w:rsid w:val="00A204E5"/>
    <w:rsid w:val="00A2069E"/>
    <w:rsid w:val="00A20B65"/>
    <w:rsid w:val="00A20D9E"/>
    <w:rsid w:val="00A2180D"/>
    <w:rsid w:val="00A21EDE"/>
    <w:rsid w:val="00A221FD"/>
    <w:rsid w:val="00A222DC"/>
    <w:rsid w:val="00A22644"/>
    <w:rsid w:val="00A2278F"/>
    <w:rsid w:val="00A233EC"/>
    <w:rsid w:val="00A233FB"/>
    <w:rsid w:val="00A2359E"/>
    <w:rsid w:val="00A240EE"/>
    <w:rsid w:val="00A2419D"/>
    <w:rsid w:val="00A25375"/>
    <w:rsid w:val="00A25868"/>
    <w:rsid w:val="00A25F5E"/>
    <w:rsid w:val="00A25FA5"/>
    <w:rsid w:val="00A261F5"/>
    <w:rsid w:val="00A2634B"/>
    <w:rsid w:val="00A2671A"/>
    <w:rsid w:val="00A26CE7"/>
    <w:rsid w:val="00A2753C"/>
    <w:rsid w:val="00A2798A"/>
    <w:rsid w:val="00A27D33"/>
    <w:rsid w:val="00A3003C"/>
    <w:rsid w:val="00A3062B"/>
    <w:rsid w:val="00A30C64"/>
    <w:rsid w:val="00A30C7F"/>
    <w:rsid w:val="00A30C81"/>
    <w:rsid w:val="00A31B6D"/>
    <w:rsid w:val="00A31F4C"/>
    <w:rsid w:val="00A327EC"/>
    <w:rsid w:val="00A32929"/>
    <w:rsid w:val="00A32EF0"/>
    <w:rsid w:val="00A33007"/>
    <w:rsid w:val="00A3352C"/>
    <w:rsid w:val="00A33728"/>
    <w:rsid w:val="00A338DA"/>
    <w:rsid w:val="00A33B63"/>
    <w:rsid w:val="00A342AB"/>
    <w:rsid w:val="00A3477F"/>
    <w:rsid w:val="00A34858"/>
    <w:rsid w:val="00A34D0D"/>
    <w:rsid w:val="00A35151"/>
    <w:rsid w:val="00A36385"/>
    <w:rsid w:val="00A36D43"/>
    <w:rsid w:val="00A3726F"/>
    <w:rsid w:val="00A37A80"/>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DA0"/>
    <w:rsid w:val="00A44E65"/>
    <w:rsid w:val="00A44F10"/>
    <w:rsid w:val="00A45578"/>
    <w:rsid w:val="00A45794"/>
    <w:rsid w:val="00A45AC4"/>
    <w:rsid w:val="00A45ED8"/>
    <w:rsid w:val="00A45FB8"/>
    <w:rsid w:val="00A46018"/>
    <w:rsid w:val="00A46906"/>
    <w:rsid w:val="00A46D05"/>
    <w:rsid w:val="00A500AD"/>
    <w:rsid w:val="00A503C8"/>
    <w:rsid w:val="00A505A4"/>
    <w:rsid w:val="00A506BF"/>
    <w:rsid w:val="00A50B23"/>
    <w:rsid w:val="00A50BC0"/>
    <w:rsid w:val="00A50BF1"/>
    <w:rsid w:val="00A51434"/>
    <w:rsid w:val="00A5186C"/>
    <w:rsid w:val="00A5207E"/>
    <w:rsid w:val="00A523A0"/>
    <w:rsid w:val="00A534A2"/>
    <w:rsid w:val="00A53958"/>
    <w:rsid w:val="00A53B86"/>
    <w:rsid w:val="00A53FA4"/>
    <w:rsid w:val="00A5463A"/>
    <w:rsid w:val="00A546B9"/>
    <w:rsid w:val="00A54AA5"/>
    <w:rsid w:val="00A55289"/>
    <w:rsid w:val="00A558F0"/>
    <w:rsid w:val="00A5617A"/>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20C"/>
    <w:rsid w:val="00A628A6"/>
    <w:rsid w:val="00A628FA"/>
    <w:rsid w:val="00A62B8E"/>
    <w:rsid w:val="00A634BA"/>
    <w:rsid w:val="00A63A15"/>
    <w:rsid w:val="00A63C76"/>
    <w:rsid w:val="00A6428A"/>
    <w:rsid w:val="00A64293"/>
    <w:rsid w:val="00A64419"/>
    <w:rsid w:val="00A64B9B"/>
    <w:rsid w:val="00A64EB5"/>
    <w:rsid w:val="00A6546A"/>
    <w:rsid w:val="00A654B8"/>
    <w:rsid w:val="00A65EF0"/>
    <w:rsid w:val="00A66185"/>
    <w:rsid w:val="00A662B4"/>
    <w:rsid w:val="00A66640"/>
    <w:rsid w:val="00A666C3"/>
    <w:rsid w:val="00A66A19"/>
    <w:rsid w:val="00A6738C"/>
    <w:rsid w:val="00A67595"/>
    <w:rsid w:val="00A677B5"/>
    <w:rsid w:val="00A678CD"/>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47D"/>
    <w:rsid w:val="00A75526"/>
    <w:rsid w:val="00A75881"/>
    <w:rsid w:val="00A759EA"/>
    <w:rsid w:val="00A75E12"/>
    <w:rsid w:val="00A76B63"/>
    <w:rsid w:val="00A76D7A"/>
    <w:rsid w:val="00A76E61"/>
    <w:rsid w:val="00A778F1"/>
    <w:rsid w:val="00A77A74"/>
    <w:rsid w:val="00A77FA9"/>
    <w:rsid w:val="00A80263"/>
    <w:rsid w:val="00A803B2"/>
    <w:rsid w:val="00A80491"/>
    <w:rsid w:val="00A806AE"/>
    <w:rsid w:val="00A807D7"/>
    <w:rsid w:val="00A80C3A"/>
    <w:rsid w:val="00A80DD1"/>
    <w:rsid w:val="00A81768"/>
    <w:rsid w:val="00A819A2"/>
    <w:rsid w:val="00A81BB0"/>
    <w:rsid w:val="00A8208B"/>
    <w:rsid w:val="00A820F8"/>
    <w:rsid w:val="00A82501"/>
    <w:rsid w:val="00A82B30"/>
    <w:rsid w:val="00A82D52"/>
    <w:rsid w:val="00A82D92"/>
    <w:rsid w:val="00A82F17"/>
    <w:rsid w:val="00A83982"/>
    <w:rsid w:val="00A840F8"/>
    <w:rsid w:val="00A84146"/>
    <w:rsid w:val="00A84B71"/>
    <w:rsid w:val="00A84C7F"/>
    <w:rsid w:val="00A851E2"/>
    <w:rsid w:val="00A85469"/>
    <w:rsid w:val="00A8577A"/>
    <w:rsid w:val="00A85CD1"/>
    <w:rsid w:val="00A85DBD"/>
    <w:rsid w:val="00A85E92"/>
    <w:rsid w:val="00A86046"/>
    <w:rsid w:val="00A86220"/>
    <w:rsid w:val="00A864AC"/>
    <w:rsid w:val="00A86D25"/>
    <w:rsid w:val="00A86E98"/>
    <w:rsid w:val="00A872DA"/>
    <w:rsid w:val="00A872EB"/>
    <w:rsid w:val="00A875A5"/>
    <w:rsid w:val="00A876F0"/>
    <w:rsid w:val="00A90A2E"/>
    <w:rsid w:val="00A90CFA"/>
    <w:rsid w:val="00A9113A"/>
    <w:rsid w:val="00A9127A"/>
    <w:rsid w:val="00A91904"/>
    <w:rsid w:val="00A91B57"/>
    <w:rsid w:val="00A91D0C"/>
    <w:rsid w:val="00A92F1B"/>
    <w:rsid w:val="00A93274"/>
    <w:rsid w:val="00A935C7"/>
    <w:rsid w:val="00A9384F"/>
    <w:rsid w:val="00A93D17"/>
    <w:rsid w:val="00A93D27"/>
    <w:rsid w:val="00A94899"/>
    <w:rsid w:val="00A94973"/>
    <w:rsid w:val="00A94A20"/>
    <w:rsid w:val="00A94A28"/>
    <w:rsid w:val="00A950F0"/>
    <w:rsid w:val="00A953F0"/>
    <w:rsid w:val="00A9543E"/>
    <w:rsid w:val="00A9598A"/>
    <w:rsid w:val="00A96785"/>
    <w:rsid w:val="00A9679C"/>
    <w:rsid w:val="00A9701D"/>
    <w:rsid w:val="00A97499"/>
    <w:rsid w:val="00A9749F"/>
    <w:rsid w:val="00A97722"/>
    <w:rsid w:val="00A97947"/>
    <w:rsid w:val="00A97E5C"/>
    <w:rsid w:val="00A97EDC"/>
    <w:rsid w:val="00A97FFB"/>
    <w:rsid w:val="00AA0029"/>
    <w:rsid w:val="00AA03DB"/>
    <w:rsid w:val="00AA0A88"/>
    <w:rsid w:val="00AA0AC1"/>
    <w:rsid w:val="00AA0DD7"/>
    <w:rsid w:val="00AA0E1B"/>
    <w:rsid w:val="00AA0FB7"/>
    <w:rsid w:val="00AA1397"/>
    <w:rsid w:val="00AA1886"/>
    <w:rsid w:val="00AA1908"/>
    <w:rsid w:val="00AA1E66"/>
    <w:rsid w:val="00AA2163"/>
    <w:rsid w:val="00AA2231"/>
    <w:rsid w:val="00AA2589"/>
    <w:rsid w:val="00AA264A"/>
    <w:rsid w:val="00AA2A68"/>
    <w:rsid w:val="00AA2AD3"/>
    <w:rsid w:val="00AA2F13"/>
    <w:rsid w:val="00AA358D"/>
    <w:rsid w:val="00AA38B9"/>
    <w:rsid w:val="00AA42A2"/>
    <w:rsid w:val="00AA4B72"/>
    <w:rsid w:val="00AA528B"/>
    <w:rsid w:val="00AA57B2"/>
    <w:rsid w:val="00AA59A4"/>
    <w:rsid w:val="00AA5A26"/>
    <w:rsid w:val="00AA5B8F"/>
    <w:rsid w:val="00AA6203"/>
    <w:rsid w:val="00AA65CC"/>
    <w:rsid w:val="00AA66FD"/>
    <w:rsid w:val="00AA7003"/>
    <w:rsid w:val="00AA7B5C"/>
    <w:rsid w:val="00AB0219"/>
    <w:rsid w:val="00AB02C2"/>
    <w:rsid w:val="00AB0A48"/>
    <w:rsid w:val="00AB1092"/>
    <w:rsid w:val="00AB13BE"/>
    <w:rsid w:val="00AB17BF"/>
    <w:rsid w:val="00AB18A9"/>
    <w:rsid w:val="00AB191A"/>
    <w:rsid w:val="00AB1FFC"/>
    <w:rsid w:val="00AB2730"/>
    <w:rsid w:val="00AB2C5B"/>
    <w:rsid w:val="00AB2D52"/>
    <w:rsid w:val="00AB347B"/>
    <w:rsid w:val="00AB396C"/>
    <w:rsid w:val="00AB43D2"/>
    <w:rsid w:val="00AB467B"/>
    <w:rsid w:val="00AB4AAE"/>
    <w:rsid w:val="00AB52CE"/>
    <w:rsid w:val="00AB5609"/>
    <w:rsid w:val="00AB56E0"/>
    <w:rsid w:val="00AB5D2C"/>
    <w:rsid w:val="00AB696E"/>
    <w:rsid w:val="00AB6B1E"/>
    <w:rsid w:val="00AB724D"/>
    <w:rsid w:val="00AB737A"/>
    <w:rsid w:val="00AC00C3"/>
    <w:rsid w:val="00AC01C7"/>
    <w:rsid w:val="00AC030C"/>
    <w:rsid w:val="00AC0A1A"/>
    <w:rsid w:val="00AC0A83"/>
    <w:rsid w:val="00AC0DF8"/>
    <w:rsid w:val="00AC1682"/>
    <w:rsid w:val="00AC1978"/>
    <w:rsid w:val="00AC1A76"/>
    <w:rsid w:val="00AC1E76"/>
    <w:rsid w:val="00AC1F77"/>
    <w:rsid w:val="00AC1FEE"/>
    <w:rsid w:val="00AC247A"/>
    <w:rsid w:val="00AC26A4"/>
    <w:rsid w:val="00AC2CFB"/>
    <w:rsid w:val="00AC2FDB"/>
    <w:rsid w:val="00AC3A7E"/>
    <w:rsid w:val="00AC432C"/>
    <w:rsid w:val="00AC437C"/>
    <w:rsid w:val="00AC4B69"/>
    <w:rsid w:val="00AC4B85"/>
    <w:rsid w:val="00AC4F3C"/>
    <w:rsid w:val="00AC5A46"/>
    <w:rsid w:val="00AC608C"/>
    <w:rsid w:val="00AC62D8"/>
    <w:rsid w:val="00AC653D"/>
    <w:rsid w:val="00AC71C1"/>
    <w:rsid w:val="00AC78A7"/>
    <w:rsid w:val="00AC7F13"/>
    <w:rsid w:val="00AD02D8"/>
    <w:rsid w:val="00AD0423"/>
    <w:rsid w:val="00AD0585"/>
    <w:rsid w:val="00AD1002"/>
    <w:rsid w:val="00AD14D5"/>
    <w:rsid w:val="00AD2310"/>
    <w:rsid w:val="00AD2857"/>
    <w:rsid w:val="00AD2A02"/>
    <w:rsid w:val="00AD2C41"/>
    <w:rsid w:val="00AD4485"/>
    <w:rsid w:val="00AD4D82"/>
    <w:rsid w:val="00AD4FB6"/>
    <w:rsid w:val="00AD5175"/>
    <w:rsid w:val="00AD589B"/>
    <w:rsid w:val="00AD5DDF"/>
    <w:rsid w:val="00AD63EF"/>
    <w:rsid w:val="00AD6430"/>
    <w:rsid w:val="00AD66F0"/>
    <w:rsid w:val="00AD6E14"/>
    <w:rsid w:val="00AD7397"/>
    <w:rsid w:val="00AD79C7"/>
    <w:rsid w:val="00AD7AE1"/>
    <w:rsid w:val="00AE0496"/>
    <w:rsid w:val="00AE04B2"/>
    <w:rsid w:val="00AE0628"/>
    <w:rsid w:val="00AE09C4"/>
    <w:rsid w:val="00AE0CC4"/>
    <w:rsid w:val="00AE0F6D"/>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24D"/>
    <w:rsid w:val="00AF23C3"/>
    <w:rsid w:val="00AF2815"/>
    <w:rsid w:val="00AF29D0"/>
    <w:rsid w:val="00AF2AB2"/>
    <w:rsid w:val="00AF3437"/>
    <w:rsid w:val="00AF3A4B"/>
    <w:rsid w:val="00AF3B04"/>
    <w:rsid w:val="00AF45B3"/>
    <w:rsid w:val="00AF46D5"/>
    <w:rsid w:val="00AF4701"/>
    <w:rsid w:val="00AF4A4E"/>
    <w:rsid w:val="00AF4EB1"/>
    <w:rsid w:val="00AF582F"/>
    <w:rsid w:val="00AF6054"/>
    <w:rsid w:val="00AF6363"/>
    <w:rsid w:val="00AF6938"/>
    <w:rsid w:val="00AF6B82"/>
    <w:rsid w:val="00AF6C34"/>
    <w:rsid w:val="00AF6CE5"/>
    <w:rsid w:val="00AF70C8"/>
    <w:rsid w:val="00AF7443"/>
    <w:rsid w:val="00B004A5"/>
    <w:rsid w:val="00B0072C"/>
    <w:rsid w:val="00B00CC8"/>
    <w:rsid w:val="00B00DCB"/>
    <w:rsid w:val="00B01520"/>
    <w:rsid w:val="00B021F7"/>
    <w:rsid w:val="00B023F5"/>
    <w:rsid w:val="00B02C03"/>
    <w:rsid w:val="00B03B8A"/>
    <w:rsid w:val="00B03D75"/>
    <w:rsid w:val="00B0409E"/>
    <w:rsid w:val="00B047EE"/>
    <w:rsid w:val="00B04FBC"/>
    <w:rsid w:val="00B052EF"/>
    <w:rsid w:val="00B05578"/>
    <w:rsid w:val="00B05BDC"/>
    <w:rsid w:val="00B05CF8"/>
    <w:rsid w:val="00B05FBE"/>
    <w:rsid w:val="00B0631D"/>
    <w:rsid w:val="00B06744"/>
    <w:rsid w:val="00B069EA"/>
    <w:rsid w:val="00B07036"/>
    <w:rsid w:val="00B07359"/>
    <w:rsid w:val="00B079D4"/>
    <w:rsid w:val="00B10338"/>
    <w:rsid w:val="00B10462"/>
    <w:rsid w:val="00B10A56"/>
    <w:rsid w:val="00B10C98"/>
    <w:rsid w:val="00B1113C"/>
    <w:rsid w:val="00B115C0"/>
    <w:rsid w:val="00B11D8C"/>
    <w:rsid w:val="00B11DCA"/>
    <w:rsid w:val="00B1279B"/>
    <w:rsid w:val="00B134C5"/>
    <w:rsid w:val="00B13B43"/>
    <w:rsid w:val="00B13CFD"/>
    <w:rsid w:val="00B142A2"/>
    <w:rsid w:val="00B142B8"/>
    <w:rsid w:val="00B14651"/>
    <w:rsid w:val="00B14CE8"/>
    <w:rsid w:val="00B15022"/>
    <w:rsid w:val="00B1521D"/>
    <w:rsid w:val="00B15409"/>
    <w:rsid w:val="00B155F7"/>
    <w:rsid w:val="00B15699"/>
    <w:rsid w:val="00B156CD"/>
    <w:rsid w:val="00B15810"/>
    <w:rsid w:val="00B15AD3"/>
    <w:rsid w:val="00B15C17"/>
    <w:rsid w:val="00B15D5D"/>
    <w:rsid w:val="00B16377"/>
    <w:rsid w:val="00B17483"/>
    <w:rsid w:val="00B17676"/>
    <w:rsid w:val="00B17796"/>
    <w:rsid w:val="00B20021"/>
    <w:rsid w:val="00B204BA"/>
    <w:rsid w:val="00B207E2"/>
    <w:rsid w:val="00B212F3"/>
    <w:rsid w:val="00B21B12"/>
    <w:rsid w:val="00B2227D"/>
    <w:rsid w:val="00B22526"/>
    <w:rsid w:val="00B2276D"/>
    <w:rsid w:val="00B22A70"/>
    <w:rsid w:val="00B22F49"/>
    <w:rsid w:val="00B23243"/>
    <w:rsid w:val="00B24A0B"/>
    <w:rsid w:val="00B24FD5"/>
    <w:rsid w:val="00B25221"/>
    <w:rsid w:val="00B254F0"/>
    <w:rsid w:val="00B25933"/>
    <w:rsid w:val="00B25A84"/>
    <w:rsid w:val="00B2669B"/>
    <w:rsid w:val="00B268B5"/>
    <w:rsid w:val="00B26CF8"/>
    <w:rsid w:val="00B27200"/>
    <w:rsid w:val="00B306F1"/>
    <w:rsid w:val="00B30BEB"/>
    <w:rsid w:val="00B30F10"/>
    <w:rsid w:val="00B31CCE"/>
    <w:rsid w:val="00B327C5"/>
    <w:rsid w:val="00B33464"/>
    <w:rsid w:val="00B33606"/>
    <w:rsid w:val="00B338BC"/>
    <w:rsid w:val="00B338BD"/>
    <w:rsid w:val="00B34275"/>
    <w:rsid w:val="00B34547"/>
    <w:rsid w:val="00B348B4"/>
    <w:rsid w:val="00B34F6D"/>
    <w:rsid w:val="00B357B1"/>
    <w:rsid w:val="00B35E7F"/>
    <w:rsid w:val="00B35F38"/>
    <w:rsid w:val="00B36925"/>
    <w:rsid w:val="00B36A6E"/>
    <w:rsid w:val="00B36E91"/>
    <w:rsid w:val="00B36FDC"/>
    <w:rsid w:val="00B3716A"/>
    <w:rsid w:val="00B373DE"/>
    <w:rsid w:val="00B40285"/>
    <w:rsid w:val="00B405D2"/>
    <w:rsid w:val="00B4085B"/>
    <w:rsid w:val="00B40E92"/>
    <w:rsid w:val="00B40F0D"/>
    <w:rsid w:val="00B41290"/>
    <w:rsid w:val="00B413A8"/>
    <w:rsid w:val="00B41C70"/>
    <w:rsid w:val="00B42233"/>
    <w:rsid w:val="00B4251F"/>
    <w:rsid w:val="00B427B5"/>
    <w:rsid w:val="00B42E19"/>
    <w:rsid w:val="00B4323F"/>
    <w:rsid w:val="00B43553"/>
    <w:rsid w:val="00B435FA"/>
    <w:rsid w:val="00B43B7F"/>
    <w:rsid w:val="00B43C27"/>
    <w:rsid w:val="00B43C97"/>
    <w:rsid w:val="00B43FB0"/>
    <w:rsid w:val="00B4407B"/>
    <w:rsid w:val="00B441D5"/>
    <w:rsid w:val="00B441F0"/>
    <w:rsid w:val="00B44649"/>
    <w:rsid w:val="00B44664"/>
    <w:rsid w:val="00B44A3E"/>
    <w:rsid w:val="00B44D2B"/>
    <w:rsid w:val="00B44E42"/>
    <w:rsid w:val="00B45564"/>
    <w:rsid w:val="00B45567"/>
    <w:rsid w:val="00B458D4"/>
    <w:rsid w:val="00B46021"/>
    <w:rsid w:val="00B460A9"/>
    <w:rsid w:val="00B4656E"/>
    <w:rsid w:val="00B4702D"/>
    <w:rsid w:val="00B474EB"/>
    <w:rsid w:val="00B47D1B"/>
    <w:rsid w:val="00B50434"/>
    <w:rsid w:val="00B50D77"/>
    <w:rsid w:val="00B512F1"/>
    <w:rsid w:val="00B515BB"/>
    <w:rsid w:val="00B51A94"/>
    <w:rsid w:val="00B51C96"/>
    <w:rsid w:val="00B51CA5"/>
    <w:rsid w:val="00B51DBA"/>
    <w:rsid w:val="00B51E82"/>
    <w:rsid w:val="00B52B29"/>
    <w:rsid w:val="00B52C63"/>
    <w:rsid w:val="00B52F1F"/>
    <w:rsid w:val="00B530C5"/>
    <w:rsid w:val="00B53996"/>
    <w:rsid w:val="00B53DFE"/>
    <w:rsid w:val="00B5440C"/>
    <w:rsid w:val="00B544C8"/>
    <w:rsid w:val="00B54612"/>
    <w:rsid w:val="00B5610C"/>
    <w:rsid w:val="00B5693F"/>
    <w:rsid w:val="00B57171"/>
    <w:rsid w:val="00B57250"/>
    <w:rsid w:val="00B57572"/>
    <w:rsid w:val="00B575CB"/>
    <w:rsid w:val="00B576A0"/>
    <w:rsid w:val="00B57781"/>
    <w:rsid w:val="00B60372"/>
    <w:rsid w:val="00B60661"/>
    <w:rsid w:val="00B60B38"/>
    <w:rsid w:val="00B60C5E"/>
    <w:rsid w:val="00B60F74"/>
    <w:rsid w:val="00B61092"/>
    <w:rsid w:val="00B61610"/>
    <w:rsid w:val="00B618B2"/>
    <w:rsid w:val="00B61E04"/>
    <w:rsid w:val="00B631CB"/>
    <w:rsid w:val="00B6334C"/>
    <w:rsid w:val="00B63864"/>
    <w:rsid w:val="00B64032"/>
    <w:rsid w:val="00B64079"/>
    <w:rsid w:val="00B64150"/>
    <w:rsid w:val="00B6459D"/>
    <w:rsid w:val="00B64653"/>
    <w:rsid w:val="00B64C91"/>
    <w:rsid w:val="00B65AF5"/>
    <w:rsid w:val="00B65BF7"/>
    <w:rsid w:val="00B65FAA"/>
    <w:rsid w:val="00B66212"/>
    <w:rsid w:val="00B66317"/>
    <w:rsid w:val="00B66346"/>
    <w:rsid w:val="00B665FD"/>
    <w:rsid w:val="00B66B5D"/>
    <w:rsid w:val="00B66C34"/>
    <w:rsid w:val="00B66ED5"/>
    <w:rsid w:val="00B67BB6"/>
    <w:rsid w:val="00B709EE"/>
    <w:rsid w:val="00B70D95"/>
    <w:rsid w:val="00B721A7"/>
    <w:rsid w:val="00B72685"/>
    <w:rsid w:val="00B7284B"/>
    <w:rsid w:val="00B7296B"/>
    <w:rsid w:val="00B72A95"/>
    <w:rsid w:val="00B7392E"/>
    <w:rsid w:val="00B73B38"/>
    <w:rsid w:val="00B7413C"/>
    <w:rsid w:val="00B750FB"/>
    <w:rsid w:val="00B759D7"/>
    <w:rsid w:val="00B75D74"/>
    <w:rsid w:val="00B75EC0"/>
    <w:rsid w:val="00B76041"/>
    <w:rsid w:val="00B7628A"/>
    <w:rsid w:val="00B76C06"/>
    <w:rsid w:val="00B770FA"/>
    <w:rsid w:val="00B77A64"/>
    <w:rsid w:val="00B8005B"/>
    <w:rsid w:val="00B8006A"/>
    <w:rsid w:val="00B80135"/>
    <w:rsid w:val="00B804C4"/>
    <w:rsid w:val="00B80798"/>
    <w:rsid w:val="00B80C23"/>
    <w:rsid w:val="00B80CE4"/>
    <w:rsid w:val="00B81991"/>
    <w:rsid w:val="00B81B85"/>
    <w:rsid w:val="00B829A8"/>
    <w:rsid w:val="00B83028"/>
    <w:rsid w:val="00B832D8"/>
    <w:rsid w:val="00B8375D"/>
    <w:rsid w:val="00B837DE"/>
    <w:rsid w:val="00B83A22"/>
    <w:rsid w:val="00B83D34"/>
    <w:rsid w:val="00B85051"/>
    <w:rsid w:val="00B8525A"/>
    <w:rsid w:val="00B85407"/>
    <w:rsid w:val="00B856F6"/>
    <w:rsid w:val="00B857C3"/>
    <w:rsid w:val="00B861C7"/>
    <w:rsid w:val="00B8647F"/>
    <w:rsid w:val="00B8652D"/>
    <w:rsid w:val="00B86669"/>
    <w:rsid w:val="00B8714D"/>
    <w:rsid w:val="00B877CF"/>
    <w:rsid w:val="00B9059E"/>
    <w:rsid w:val="00B91375"/>
    <w:rsid w:val="00B918A3"/>
    <w:rsid w:val="00B919EF"/>
    <w:rsid w:val="00B91E3A"/>
    <w:rsid w:val="00B92D41"/>
    <w:rsid w:val="00B93549"/>
    <w:rsid w:val="00B93578"/>
    <w:rsid w:val="00B935D1"/>
    <w:rsid w:val="00B9395C"/>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C2B"/>
    <w:rsid w:val="00BA0EB2"/>
    <w:rsid w:val="00BA0ED9"/>
    <w:rsid w:val="00BA10CA"/>
    <w:rsid w:val="00BA1C3E"/>
    <w:rsid w:val="00BA22B1"/>
    <w:rsid w:val="00BA2311"/>
    <w:rsid w:val="00BA24F8"/>
    <w:rsid w:val="00BA26F0"/>
    <w:rsid w:val="00BA2D0F"/>
    <w:rsid w:val="00BA319F"/>
    <w:rsid w:val="00BA3311"/>
    <w:rsid w:val="00BA3331"/>
    <w:rsid w:val="00BA34A3"/>
    <w:rsid w:val="00BA4676"/>
    <w:rsid w:val="00BA4E16"/>
    <w:rsid w:val="00BA5285"/>
    <w:rsid w:val="00BA52E5"/>
    <w:rsid w:val="00BA5560"/>
    <w:rsid w:val="00BA5634"/>
    <w:rsid w:val="00BA5FA6"/>
    <w:rsid w:val="00BA61B6"/>
    <w:rsid w:val="00BA6CB1"/>
    <w:rsid w:val="00BA6E8B"/>
    <w:rsid w:val="00BA6F0C"/>
    <w:rsid w:val="00BA6FB6"/>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C7A"/>
    <w:rsid w:val="00BB5DAB"/>
    <w:rsid w:val="00BB5E5E"/>
    <w:rsid w:val="00BB600E"/>
    <w:rsid w:val="00BB62FD"/>
    <w:rsid w:val="00BB6CB2"/>
    <w:rsid w:val="00BB6EBD"/>
    <w:rsid w:val="00BB701D"/>
    <w:rsid w:val="00BB7156"/>
    <w:rsid w:val="00BB717E"/>
    <w:rsid w:val="00BB7649"/>
    <w:rsid w:val="00BB79D0"/>
    <w:rsid w:val="00BB7A2B"/>
    <w:rsid w:val="00BB7DEF"/>
    <w:rsid w:val="00BC02E8"/>
    <w:rsid w:val="00BC0557"/>
    <w:rsid w:val="00BC067E"/>
    <w:rsid w:val="00BC0B7C"/>
    <w:rsid w:val="00BC0DB9"/>
    <w:rsid w:val="00BC0F04"/>
    <w:rsid w:val="00BC17BD"/>
    <w:rsid w:val="00BC1D84"/>
    <w:rsid w:val="00BC2293"/>
    <w:rsid w:val="00BC284C"/>
    <w:rsid w:val="00BC2885"/>
    <w:rsid w:val="00BC2997"/>
    <w:rsid w:val="00BC29B8"/>
    <w:rsid w:val="00BC2DD5"/>
    <w:rsid w:val="00BC2E6D"/>
    <w:rsid w:val="00BC2EA7"/>
    <w:rsid w:val="00BC41FA"/>
    <w:rsid w:val="00BC58C6"/>
    <w:rsid w:val="00BC5AE0"/>
    <w:rsid w:val="00BC671E"/>
    <w:rsid w:val="00BC6E69"/>
    <w:rsid w:val="00BC7687"/>
    <w:rsid w:val="00BC76B6"/>
    <w:rsid w:val="00BC77C7"/>
    <w:rsid w:val="00BC7E34"/>
    <w:rsid w:val="00BC7FA6"/>
    <w:rsid w:val="00BD0BB1"/>
    <w:rsid w:val="00BD1472"/>
    <w:rsid w:val="00BD1708"/>
    <w:rsid w:val="00BD1AFD"/>
    <w:rsid w:val="00BD2285"/>
    <w:rsid w:val="00BD22D0"/>
    <w:rsid w:val="00BD2988"/>
    <w:rsid w:val="00BD2AB4"/>
    <w:rsid w:val="00BD38F3"/>
    <w:rsid w:val="00BD39F1"/>
    <w:rsid w:val="00BD3EA4"/>
    <w:rsid w:val="00BD4046"/>
    <w:rsid w:val="00BD4A29"/>
    <w:rsid w:val="00BD4CD3"/>
    <w:rsid w:val="00BD4E72"/>
    <w:rsid w:val="00BD5450"/>
    <w:rsid w:val="00BD55C5"/>
    <w:rsid w:val="00BD5B3E"/>
    <w:rsid w:val="00BD5D34"/>
    <w:rsid w:val="00BD6C54"/>
    <w:rsid w:val="00BD7361"/>
    <w:rsid w:val="00BD73AB"/>
    <w:rsid w:val="00BD7859"/>
    <w:rsid w:val="00BD7901"/>
    <w:rsid w:val="00BE0AEF"/>
    <w:rsid w:val="00BE0F64"/>
    <w:rsid w:val="00BE1705"/>
    <w:rsid w:val="00BE1C17"/>
    <w:rsid w:val="00BE28BF"/>
    <w:rsid w:val="00BE2C12"/>
    <w:rsid w:val="00BE2FA5"/>
    <w:rsid w:val="00BE3398"/>
    <w:rsid w:val="00BE340D"/>
    <w:rsid w:val="00BE355A"/>
    <w:rsid w:val="00BE3977"/>
    <w:rsid w:val="00BE3A9A"/>
    <w:rsid w:val="00BE3C01"/>
    <w:rsid w:val="00BE3F3F"/>
    <w:rsid w:val="00BE47E3"/>
    <w:rsid w:val="00BE4AAC"/>
    <w:rsid w:val="00BE4BE1"/>
    <w:rsid w:val="00BE4D50"/>
    <w:rsid w:val="00BE5B71"/>
    <w:rsid w:val="00BE70E4"/>
    <w:rsid w:val="00BE73D1"/>
    <w:rsid w:val="00BE7840"/>
    <w:rsid w:val="00BE7AE5"/>
    <w:rsid w:val="00BE7F92"/>
    <w:rsid w:val="00BF035B"/>
    <w:rsid w:val="00BF07DE"/>
    <w:rsid w:val="00BF08C0"/>
    <w:rsid w:val="00BF1328"/>
    <w:rsid w:val="00BF1C25"/>
    <w:rsid w:val="00BF1EC0"/>
    <w:rsid w:val="00BF2074"/>
    <w:rsid w:val="00BF2270"/>
    <w:rsid w:val="00BF2574"/>
    <w:rsid w:val="00BF26AC"/>
    <w:rsid w:val="00BF2DB1"/>
    <w:rsid w:val="00BF3216"/>
    <w:rsid w:val="00BF3218"/>
    <w:rsid w:val="00BF350F"/>
    <w:rsid w:val="00BF35A4"/>
    <w:rsid w:val="00BF35B7"/>
    <w:rsid w:val="00BF3B51"/>
    <w:rsid w:val="00BF3C26"/>
    <w:rsid w:val="00BF4257"/>
    <w:rsid w:val="00BF4D6B"/>
    <w:rsid w:val="00BF5120"/>
    <w:rsid w:val="00BF52CC"/>
    <w:rsid w:val="00BF5548"/>
    <w:rsid w:val="00BF5687"/>
    <w:rsid w:val="00BF5AB8"/>
    <w:rsid w:val="00BF5F65"/>
    <w:rsid w:val="00BF6129"/>
    <w:rsid w:val="00BF6E5F"/>
    <w:rsid w:val="00BF740A"/>
    <w:rsid w:val="00BF78A5"/>
    <w:rsid w:val="00BF7C0E"/>
    <w:rsid w:val="00BF7E3B"/>
    <w:rsid w:val="00BF7EB8"/>
    <w:rsid w:val="00BF7EB9"/>
    <w:rsid w:val="00BF7FC6"/>
    <w:rsid w:val="00C006A6"/>
    <w:rsid w:val="00C00EF2"/>
    <w:rsid w:val="00C0130A"/>
    <w:rsid w:val="00C01386"/>
    <w:rsid w:val="00C017FF"/>
    <w:rsid w:val="00C01884"/>
    <w:rsid w:val="00C027A4"/>
    <w:rsid w:val="00C0295A"/>
    <w:rsid w:val="00C02CB4"/>
    <w:rsid w:val="00C03115"/>
    <w:rsid w:val="00C03266"/>
    <w:rsid w:val="00C03425"/>
    <w:rsid w:val="00C03768"/>
    <w:rsid w:val="00C039AF"/>
    <w:rsid w:val="00C05101"/>
    <w:rsid w:val="00C056B4"/>
    <w:rsid w:val="00C05BA8"/>
    <w:rsid w:val="00C05DDD"/>
    <w:rsid w:val="00C05E72"/>
    <w:rsid w:val="00C060C0"/>
    <w:rsid w:val="00C06330"/>
    <w:rsid w:val="00C066FE"/>
    <w:rsid w:val="00C068E1"/>
    <w:rsid w:val="00C06B44"/>
    <w:rsid w:val="00C06B5E"/>
    <w:rsid w:val="00C06B9B"/>
    <w:rsid w:val="00C06DC9"/>
    <w:rsid w:val="00C07437"/>
    <w:rsid w:val="00C0783F"/>
    <w:rsid w:val="00C07A2B"/>
    <w:rsid w:val="00C101DF"/>
    <w:rsid w:val="00C10570"/>
    <w:rsid w:val="00C10926"/>
    <w:rsid w:val="00C109A7"/>
    <w:rsid w:val="00C1177E"/>
    <w:rsid w:val="00C117C1"/>
    <w:rsid w:val="00C1191C"/>
    <w:rsid w:val="00C13382"/>
    <w:rsid w:val="00C13D9F"/>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603"/>
    <w:rsid w:val="00C24886"/>
    <w:rsid w:val="00C24977"/>
    <w:rsid w:val="00C2558A"/>
    <w:rsid w:val="00C2598A"/>
    <w:rsid w:val="00C26479"/>
    <w:rsid w:val="00C265EE"/>
    <w:rsid w:val="00C26831"/>
    <w:rsid w:val="00C27886"/>
    <w:rsid w:val="00C30153"/>
    <w:rsid w:val="00C304BB"/>
    <w:rsid w:val="00C304BD"/>
    <w:rsid w:val="00C3114F"/>
    <w:rsid w:val="00C3143D"/>
    <w:rsid w:val="00C31CA0"/>
    <w:rsid w:val="00C3292B"/>
    <w:rsid w:val="00C34ADD"/>
    <w:rsid w:val="00C35299"/>
    <w:rsid w:val="00C35380"/>
    <w:rsid w:val="00C35A4C"/>
    <w:rsid w:val="00C36831"/>
    <w:rsid w:val="00C36D36"/>
    <w:rsid w:val="00C36DAE"/>
    <w:rsid w:val="00C37887"/>
    <w:rsid w:val="00C37EA9"/>
    <w:rsid w:val="00C40C91"/>
    <w:rsid w:val="00C40D2D"/>
    <w:rsid w:val="00C40E29"/>
    <w:rsid w:val="00C40E96"/>
    <w:rsid w:val="00C41617"/>
    <w:rsid w:val="00C41BC4"/>
    <w:rsid w:val="00C41C75"/>
    <w:rsid w:val="00C42EC3"/>
    <w:rsid w:val="00C430EB"/>
    <w:rsid w:val="00C43666"/>
    <w:rsid w:val="00C43D3D"/>
    <w:rsid w:val="00C44006"/>
    <w:rsid w:val="00C44B6A"/>
    <w:rsid w:val="00C44BF3"/>
    <w:rsid w:val="00C45536"/>
    <w:rsid w:val="00C45908"/>
    <w:rsid w:val="00C45E79"/>
    <w:rsid w:val="00C46054"/>
    <w:rsid w:val="00C50222"/>
    <w:rsid w:val="00C5032F"/>
    <w:rsid w:val="00C50557"/>
    <w:rsid w:val="00C50AE3"/>
    <w:rsid w:val="00C50C17"/>
    <w:rsid w:val="00C518F6"/>
    <w:rsid w:val="00C52553"/>
    <w:rsid w:val="00C52AFC"/>
    <w:rsid w:val="00C5309F"/>
    <w:rsid w:val="00C5365D"/>
    <w:rsid w:val="00C539EB"/>
    <w:rsid w:val="00C53A62"/>
    <w:rsid w:val="00C53B05"/>
    <w:rsid w:val="00C54794"/>
    <w:rsid w:val="00C54BE8"/>
    <w:rsid w:val="00C54FA8"/>
    <w:rsid w:val="00C551A6"/>
    <w:rsid w:val="00C55830"/>
    <w:rsid w:val="00C55C85"/>
    <w:rsid w:val="00C55DBF"/>
    <w:rsid w:val="00C56080"/>
    <w:rsid w:val="00C56110"/>
    <w:rsid w:val="00C56247"/>
    <w:rsid w:val="00C56A3D"/>
    <w:rsid w:val="00C570D1"/>
    <w:rsid w:val="00C5730D"/>
    <w:rsid w:val="00C57630"/>
    <w:rsid w:val="00C60163"/>
    <w:rsid w:val="00C601BC"/>
    <w:rsid w:val="00C604F5"/>
    <w:rsid w:val="00C60619"/>
    <w:rsid w:val="00C60901"/>
    <w:rsid w:val="00C61013"/>
    <w:rsid w:val="00C61F77"/>
    <w:rsid w:val="00C62B8F"/>
    <w:rsid w:val="00C64462"/>
    <w:rsid w:val="00C6475A"/>
    <w:rsid w:val="00C64F58"/>
    <w:rsid w:val="00C6504C"/>
    <w:rsid w:val="00C651A9"/>
    <w:rsid w:val="00C65215"/>
    <w:rsid w:val="00C65959"/>
    <w:rsid w:val="00C659FB"/>
    <w:rsid w:val="00C66300"/>
    <w:rsid w:val="00C667E3"/>
    <w:rsid w:val="00C66BC1"/>
    <w:rsid w:val="00C66D6F"/>
    <w:rsid w:val="00C67AD1"/>
    <w:rsid w:val="00C67E3E"/>
    <w:rsid w:val="00C67E52"/>
    <w:rsid w:val="00C703B5"/>
    <w:rsid w:val="00C7050F"/>
    <w:rsid w:val="00C70629"/>
    <w:rsid w:val="00C7077B"/>
    <w:rsid w:val="00C707B9"/>
    <w:rsid w:val="00C708EF"/>
    <w:rsid w:val="00C70D45"/>
    <w:rsid w:val="00C7133C"/>
    <w:rsid w:val="00C71573"/>
    <w:rsid w:val="00C7167F"/>
    <w:rsid w:val="00C717AC"/>
    <w:rsid w:val="00C71BBB"/>
    <w:rsid w:val="00C71CD4"/>
    <w:rsid w:val="00C7210C"/>
    <w:rsid w:val="00C72D6D"/>
    <w:rsid w:val="00C7320D"/>
    <w:rsid w:val="00C741E7"/>
    <w:rsid w:val="00C745CD"/>
    <w:rsid w:val="00C7467F"/>
    <w:rsid w:val="00C74779"/>
    <w:rsid w:val="00C74ACC"/>
    <w:rsid w:val="00C75395"/>
    <w:rsid w:val="00C757DA"/>
    <w:rsid w:val="00C75FC1"/>
    <w:rsid w:val="00C762DC"/>
    <w:rsid w:val="00C764F3"/>
    <w:rsid w:val="00C76C83"/>
    <w:rsid w:val="00C77665"/>
    <w:rsid w:val="00C77796"/>
    <w:rsid w:val="00C80070"/>
    <w:rsid w:val="00C8052F"/>
    <w:rsid w:val="00C80971"/>
    <w:rsid w:val="00C809E3"/>
    <w:rsid w:val="00C80B40"/>
    <w:rsid w:val="00C80BAC"/>
    <w:rsid w:val="00C80E9C"/>
    <w:rsid w:val="00C8153D"/>
    <w:rsid w:val="00C81ACB"/>
    <w:rsid w:val="00C826A3"/>
    <w:rsid w:val="00C82D8A"/>
    <w:rsid w:val="00C83BB4"/>
    <w:rsid w:val="00C84A28"/>
    <w:rsid w:val="00C84C74"/>
    <w:rsid w:val="00C85DE6"/>
    <w:rsid w:val="00C85E49"/>
    <w:rsid w:val="00C872A1"/>
    <w:rsid w:val="00C877E4"/>
    <w:rsid w:val="00C900F8"/>
    <w:rsid w:val="00C908E7"/>
    <w:rsid w:val="00C908FB"/>
    <w:rsid w:val="00C909DE"/>
    <w:rsid w:val="00C915C6"/>
    <w:rsid w:val="00C91BC4"/>
    <w:rsid w:val="00C922BF"/>
    <w:rsid w:val="00C929BA"/>
    <w:rsid w:val="00C92E0E"/>
    <w:rsid w:val="00C92F44"/>
    <w:rsid w:val="00C9315C"/>
    <w:rsid w:val="00C94513"/>
    <w:rsid w:val="00C94586"/>
    <w:rsid w:val="00C94943"/>
    <w:rsid w:val="00C94D92"/>
    <w:rsid w:val="00C94D9D"/>
    <w:rsid w:val="00C954BC"/>
    <w:rsid w:val="00C954C0"/>
    <w:rsid w:val="00C9575C"/>
    <w:rsid w:val="00C95DD2"/>
    <w:rsid w:val="00C96E77"/>
    <w:rsid w:val="00C970A7"/>
    <w:rsid w:val="00C971A3"/>
    <w:rsid w:val="00C9770E"/>
    <w:rsid w:val="00C979C8"/>
    <w:rsid w:val="00C97AD0"/>
    <w:rsid w:val="00C97C88"/>
    <w:rsid w:val="00CA01A6"/>
    <w:rsid w:val="00CA0AFA"/>
    <w:rsid w:val="00CA0C28"/>
    <w:rsid w:val="00CA11B7"/>
    <w:rsid w:val="00CA1E3F"/>
    <w:rsid w:val="00CA2685"/>
    <w:rsid w:val="00CA2875"/>
    <w:rsid w:val="00CA2E9F"/>
    <w:rsid w:val="00CA2F2C"/>
    <w:rsid w:val="00CA361E"/>
    <w:rsid w:val="00CA39C1"/>
    <w:rsid w:val="00CA3DAC"/>
    <w:rsid w:val="00CA427B"/>
    <w:rsid w:val="00CA49E5"/>
    <w:rsid w:val="00CA539E"/>
    <w:rsid w:val="00CA5D63"/>
    <w:rsid w:val="00CA5E72"/>
    <w:rsid w:val="00CA6289"/>
    <w:rsid w:val="00CA64F2"/>
    <w:rsid w:val="00CA675E"/>
    <w:rsid w:val="00CB0F58"/>
    <w:rsid w:val="00CB14C7"/>
    <w:rsid w:val="00CB2356"/>
    <w:rsid w:val="00CB2495"/>
    <w:rsid w:val="00CB2665"/>
    <w:rsid w:val="00CB2992"/>
    <w:rsid w:val="00CB2C3D"/>
    <w:rsid w:val="00CB2F9E"/>
    <w:rsid w:val="00CB378E"/>
    <w:rsid w:val="00CB3C56"/>
    <w:rsid w:val="00CB3CAB"/>
    <w:rsid w:val="00CB4349"/>
    <w:rsid w:val="00CB4C6F"/>
    <w:rsid w:val="00CB5214"/>
    <w:rsid w:val="00CB5447"/>
    <w:rsid w:val="00CB5481"/>
    <w:rsid w:val="00CB5CA1"/>
    <w:rsid w:val="00CB6DF0"/>
    <w:rsid w:val="00CB7023"/>
    <w:rsid w:val="00CB76EF"/>
    <w:rsid w:val="00CB7DE3"/>
    <w:rsid w:val="00CB7EE2"/>
    <w:rsid w:val="00CC0004"/>
    <w:rsid w:val="00CC0790"/>
    <w:rsid w:val="00CC09A1"/>
    <w:rsid w:val="00CC1A7E"/>
    <w:rsid w:val="00CC1DDE"/>
    <w:rsid w:val="00CC1EBA"/>
    <w:rsid w:val="00CC2010"/>
    <w:rsid w:val="00CC2342"/>
    <w:rsid w:val="00CC2425"/>
    <w:rsid w:val="00CC2C11"/>
    <w:rsid w:val="00CC2FF9"/>
    <w:rsid w:val="00CC307C"/>
    <w:rsid w:val="00CC343B"/>
    <w:rsid w:val="00CC383A"/>
    <w:rsid w:val="00CC39A7"/>
    <w:rsid w:val="00CC425F"/>
    <w:rsid w:val="00CC4A16"/>
    <w:rsid w:val="00CC4AA0"/>
    <w:rsid w:val="00CC50CC"/>
    <w:rsid w:val="00CC5630"/>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63"/>
    <w:rsid w:val="00CD41FE"/>
    <w:rsid w:val="00CD4793"/>
    <w:rsid w:val="00CD47BF"/>
    <w:rsid w:val="00CD49FD"/>
    <w:rsid w:val="00CD510C"/>
    <w:rsid w:val="00CD51B9"/>
    <w:rsid w:val="00CD52E7"/>
    <w:rsid w:val="00CD52E9"/>
    <w:rsid w:val="00CD60B6"/>
    <w:rsid w:val="00CD6278"/>
    <w:rsid w:val="00CD6432"/>
    <w:rsid w:val="00CD7BE9"/>
    <w:rsid w:val="00CE047F"/>
    <w:rsid w:val="00CE0F7B"/>
    <w:rsid w:val="00CE1283"/>
    <w:rsid w:val="00CE1D05"/>
    <w:rsid w:val="00CE1FA4"/>
    <w:rsid w:val="00CE2D20"/>
    <w:rsid w:val="00CE2EA3"/>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C31"/>
    <w:rsid w:val="00CF1E93"/>
    <w:rsid w:val="00CF2BAA"/>
    <w:rsid w:val="00CF2D5A"/>
    <w:rsid w:val="00CF3272"/>
    <w:rsid w:val="00CF494B"/>
    <w:rsid w:val="00CF4B66"/>
    <w:rsid w:val="00CF52F6"/>
    <w:rsid w:val="00CF53A5"/>
    <w:rsid w:val="00CF5816"/>
    <w:rsid w:val="00CF6038"/>
    <w:rsid w:val="00CF6252"/>
    <w:rsid w:val="00CF672B"/>
    <w:rsid w:val="00CF6D4E"/>
    <w:rsid w:val="00CF6E33"/>
    <w:rsid w:val="00CF7218"/>
    <w:rsid w:val="00CF7AC7"/>
    <w:rsid w:val="00D00121"/>
    <w:rsid w:val="00D00146"/>
    <w:rsid w:val="00D007BF"/>
    <w:rsid w:val="00D0088B"/>
    <w:rsid w:val="00D00994"/>
    <w:rsid w:val="00D00BB9"/>
    <w:rsid w:val="00D013F1"/>
    <w:rsid w:val="00D0192D"/>
    <w:rsid w:val="00D01E99"/>
    <w:rsid w:val="00D01EA6"/>
    <w:rsid w:val="00D0218C"/>
    <w:rsid w:val="00D021FE"/>
    <w:rsid w:val="00D029A6"/>
    <w:rsid w:val="00D03993"/>
    <w:rsid w:val="00D03C43"/>
    <w:rsid w:val="00D03FAE"/>
    <w:rsid w:val="00D04102"/>
    <w:rsid w:val="00D0431D"/>
    <w:rsid w:val="00D05919"/>
    <w:rsid w:val="00D05A79"/>
    <w:rsid w:val="00D05F00"/>
    <w:rsid w:val="00D06122"/>
    <w:rsid w:val="00D06135"/>
    <w:rsid w:val="00D061CA"/>
    <w:rsid w:val="00D06656"/>
    <w:rsid w:val="00D068CC"/>
    <w:rsid w:val="00D068CD"/>
    <w:rsid w:val="00D06AB5"/>
    <w:rsid w:val="00D072B2"/>
    <w:rsid w:val="00D07518"/>
    <w:rsid w:val="00D0799D"/>
    <w:rsid w:val="00D079E6"/>
    <w:rsid w:val="00D1064A"/>
    <w:rsid w:val="00D107C9"/>
    <w:rsid w:val="00D11001"/>
    <w:rsid w:val="00D11450"/>
    <w:rsid w:val="00D120EB"/>
    <w:rsid w:val="00D12563"/>
    <w:rsid w:val="00D128C9"/>
    <w:rsid w:val="00D1375B"/>
    <w:rsid w:val="00D138B9"/>
    <w:rsid w:val="00D1464B"/>
    <w:rsid w:val="00D146A4"/>
    <w:rsid w:val="00D1475C"/>
    <w:rsid w:val="00D152D9"/>
    <w:rsid w:val="00D154D4"/>
    <w:rsid w:val="00D154DD"/>
    <w:rsid w:val="00D15D11"/>
    <w:rsid w:val="00D15E41"/>
    <w:rsid w:val="00D16703"/>
    <w:rsid w:val="00D1678C"/>
    <w:rsid w:val="00D16A6C"/>
    <w:rsid w:val="00D17798"/>
    <w:rsid w:val="00D178A9"/>
    <w:rsid w:val="00D17A99"/>
    <w:rsid w:val="00D17D57"/>
    <w:rsid w:val="00D17F48"/>
    <w:rsid w:val="00D20B65"/>
    <w:rsid w:val="00D20C51"/>
    <w:rsid w:val="00D20E2F"/>
    <w:rsid w:val="00D21395"/>
    <w:rsid w:val="00D2156E"/>
    <w:rsid w:val="00D21964"/>
    <w:rsid w:val="00D21E22"/>
    <w:rsid w:val="00D21ED5"/>
    <w:rsid w:val="00D2276B"/>
    <w:rsid w:val="00D22AFC"/>
    <w:rsid w:val="00D22B7D"/>
    <w:rsid w:val="00D22C12"/>
    <w:rsid w:val="00D23956"/>
    <w:rsid w:val="00D24097"/>
    <w:rsid w:val="00D24166"/>
    <w:rsid w:val="00D245DF"/>
    <w:rsid w:val="00D25326"/>
    <w:rsid w:val="00D254A7"/>
    <w:rsid w:val="00D25619"/>
    <w:rsid w:val="00D25A46"/>
    <w:rsid w:val="00D25CFA"/>
    <w:rsid w:val="00D25D26"/>
    <w:rsid w:val="00D26235"/>
    <w:rsid w:val="00D26783"/>
    <w:rsid w:val="00D26DD8"/>
    <w:rsid w:val="00D26DF6"/>
    <w:rsid w:val="00D272D0"/>
    <w:rsid w:val="00D272F2"/>
    <w:rsid w:val="00D27A29"/>
    <w:rsid w:val="00D27F47"/>
    <w:rsid w:val="00D304CE"/>
    <w:rsid w:val="00D30861"/>
    <w:rsid w:val="00D31E40"/>
    <w:rsid w:val="00D31E8F"/>
    <w:rsid w:val="00D32200"/>
    <w:rsid w:val="00D324C0"/>
    <w:rsid w:val="00D332A1"/>
    <w:rsid w:val="00D3393B"/>
    <w:rsid w:val="00D33DED"/>
    <w:rsid w:val="00D34042"/>
    <w:rsid w:val="00D340C2"/>
    <w:rsid w:val="00D3425A"/>
    <w:rsid w:val="00D3427F"/>
    <w:rsid w:val="00D34C21"/>
    <w:rsid w:val="00D350BC"/>
    <w:rsid w:val="00D35B30"/>
    <w:rsid w:val="00D35FE9"/>
    <w:rsid w:val="00D3687D"/>
    <w:rsid w:val="00D36A42"/>
    <w:rsid w:val="00D36AB7"/>
    <w:rsid w:val="00D371E6"/>
    <w:rsid w:val="00D37A6E"/>
    <w:rsid w:val="00D37DC6"/>
    <w:rsid w:val="00D40640"/>
    <w:rsid w:val="00D406A0"/>
    <w:rsid w:val="00D40A53"/>
    <w:rsid w:val="00D40EF5"/>
    <w:rsid w:val="00D4116C"/>
    <w:rsid w:val="00D42DDF"/>
    <w:rsid w:val="00D43A10"/>
    <w:rsid w:val="00D441DE"/>
    <w:rsid w:val="00D444AB"/>
    <w:rsid w:val="00D44639"/>
    <w:rsid w:val="00D446A9"/>
    <w:rsid w:val="00D4480F"/>
    <w:rsid w:val="00D44900"/>
    <w:rsid w:val="00D44CD9"/>
    <w:rsid w:val="00D44F85"/>
    <w:rsid w:val="00D45010"/>
    <w:rsid w:val="00D45C6F"/>
    <w:rsid w:val="00D46A8B"/>
    <w:rsid w:val="00D47105"/>
    <w:rsid w:val="00D4726A"/>
    <w:rsid w:val="00D5019D"/>
    <w:rsid w:val="00D501A3"/>
    <w:rsid w:val="00D502DE"/>
    <w:rsid w:val="00D5064C"/>
    <w:rsid w:val="00D50945"/>
    <w:rsid w:val="00D50F96"/>
    <w:rsid w:val="00D50FB2"/>
    <w:rsid w:val="00D5135D"/>
    <w:rsid w:val="00D51575"/>
    <w:rsid w:val="00D519C4"/>
    <w:rsid w:val="00D51F42"/>
    <w:rsid w:val="00D52076"/>
    <w:rsid w:val="00D52A25"/>
    <w:rsid w:val="00D53224"/>
    <w:rsid w:val="00D53286"/>
    <w:rsid w:val="00D532D2"/>
    <w:rsid w:val="00D53396"/>
    <w:rsid w:val="00D533BA"/>
    <w:rsid w:val="00D53770"/>
    <w:rsid w:val="00D537B2"/>
    <w:rsid w:val="00D53DC2"/>
    <w:rsid w:val="00D53EFF"/>
    <w:rsid w:val="00D53FC9"/>
    <w:rsid w:val="00D54858"/>
    <w:rsid w:val="00D55236"/>
    <w:rsid w:val="00D55FC1"/>
    <w:rsid w:val="00D566B3"/>
    <w:rsid w:val="00D5681E"/>
    <w:rsid w:val="00D570B3"/>
    <w:rsid w:val="00D57257"/>
    <w:rsid w:val="00D5738A"/>
    <w:rsid w:val="00D57587"/>
    <w:rsid w:val="00D60053"/>
    <w:rsid w:val="00D6066F"/>
    <w:rsid w:val="00D606AD"/>
    <w:rsid w:val="00D60E33"/>
    <w:rsid w:val="00D61BDC"/>
    <w:rsid w:val="00D61E6B"/>
    <w:rsid w:val="00D61FDB"/>
    <w:rsid w:val="00D629C2"/>
    <w:rsid w:val="00D63B74"/>
    <w:rsid w:val="00D63F93"/>
    <w:rsid w:val="00D64109"/>
    <w:rsid w:val="00D64979"/>
    <w:rsid w:val="00D64BFA"/>
    <w:rsid w:val="00D64CF7"/>
    <w:rsid w:val="00D64D9E"/>
    <w:rsid w:val="00D64DF7"/>
    <w:rsid w:val="00D6557A"/>
    <w:rsid w:val="00D65600"/>
    <w:rsid w:val="00D65847"/>
    <w:rsid w:val="00D663CD"/>
    <w:rsid w:val="00D663F2"/>
    <w:rsid w:val="00D66862"/>
    <w:rsid w:val="00D70442"/>
    <w:rsid w:val="00D7063B"/>
    <w:rsid w:val="00D708AC"/>
    <w:rsid w:val="00D712F2"/>
    <w:rsid w:val="00D728A0"/>
    <w:rsid w:val="00D72C84"/>
    <w:rsid w:val="00D72DBB"/>
    <w:rsid w:val="00D72E31"/>
    <w:rsid w:val="00D733A9"/>
    <w:rsid w:val="00D7344A"/>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84E"/>
    <w:rsid w:val="00D80A41"/>
    <w:rsid w:val="00D80A6C"/>
    <w:rsid w:val="00D81222"/>
    <w:rsid w:val="00D81EF7"/>
    <w:rsid w:val="00D82ACD"/>
    <w:rsid w:val="00D82E80"/>
    <w:rsid w:val="00D83067"/>
    <w:rsid w:val="00D8329E"/>
    <w:rsid w:val="00D83700"/>
    <w:rsid w:val="00D83888"/>
    <w:rsid w:val="00D83CB3"/>
    <w:rsid w:val="00D83E3C"/>
    <w:rsid w:val="00D83FA6"/>
    <w:rsid w:val="00D8422F"/>
    <w:rsid w:val="00D850E8"/>
    <w:rsid w:val="00D85A41"/>
    <w:rsid w:val="00D86802"/>
    <w:rsid w:val="00D86825"/>
    <w:rsid w:val="00D86D5B"/>
    <w:rsid w:val="00D870A4"/>
    <w:rsid w:val="00D870BB"/>
    <w:rsid w:val="00D87264"/>
    <w:rsid w:val="00D878B0"/>
    <w:rsid w:val="00D87AE1"/>
    <w:rsid w:val="00D87B23"/>
    <w:rsid w:val="00D87FA2"/>
    <w:rsid w:val="00D90044"/>
    <w:rsid w:val="00D904C8"/>
    <w:rsid w:val="00D90542"/>
    <w:rsid w:val="00D907C8"/>
    <w:rsid w:val="00D90808"/>
    <w:rsid w:val="00D912D1"/>
    <w:rsid w:val="00D9140B"/>
    <w:rsid w:val="00D91EA2"/>
    <w:rsid w:val="00D92A1D"/>
    <w:rsid w:val="00D934AF"/>
    <w:rsid w:val="00D93935"/>
    <w:rsid w:val="00D9419D"/>
    <w:rsid w:val="00D9424C"/>
    <w:rsid w:val="00D94453"/>
    <w:rsid w:val="00D946E7"/>
    <w:rsid w:val="00D94D2D"/>
    <w:rsid w:val="00D95490"/>
    <w:rsid w:val="00D95AC7"/>
    <w:rsid w:val="00D95D62"/>
    <w:rsid w:val="00D96034"/>
    <w:rsid w:val="00D96388"/>
    <w:rsid w:val="00D96CF3"/>
    <w:rsid w:val="00D97129"/>
    <w:rsid w:val="00D977BD"/>
    <w:rsid w:val="00D97B9F"/>
    <w:rsid w:val="00D97CB0"/>
    <w:rsid w:val="00DA0287"/>
    <w:rsid w:val="00DA0432"/>
    <w:rsid w:val="00DA0C36"/>
    <w:rsid w:val="00DA10C6"/>
    <w:rsid w:val="00DA11BB"/>
    <w:rsid w:val="00DA1533"/>
    <w:rsid w:val="00DA1706"/>
    <w:rsid w:val="00DA1E02"/>
    <w:rsid w:val="00DA2BE9"/>
    <w:rsid w:val="00DA2C13"/>
    <w:rsid w:val="00DA30AB"/>
    <w:rsid w:val="00DA3206"/>
    <w:rsid w:val="00DA3498"/>
    <w:rsid w:val="00DA3F2F"/>
    <w:rsid w:val="00DA407E"/>
    <w:rsid w:val="00DA458B"/>
    <w:rsid w:val="00DA4671"/>
    <w:rsid w:val="00DA4830"/>
    <w:rsid w:val="00DA4A48"/>
    <w:rsid w:val="00DA4FB3"/>
    <w:rsid w:val="00DA5792"/>
    <w:rsid w:val="00DA5990"/>
    <w:rsid w:val="00DA62A1"/>
    <w:rsid w:val="00DA6376"/>
    <w:rsid w:val="00DA63A3"/>
    <w:rsid w:val="00DA6853"/>
    <w:rsid w:val="00DA6E1D"/>
    <w:rsid w:val="00DA72A6"/>
    <w:rsid w:val="00DA766C"/>
    <w:rsid w:val="00DA7A1B"/>
    <w:rsid w:val="00DB0312"/>
    <w:rsid w:val="00DB101E"/>
    <w:rsid w:val="00DB1277"/>
    <w:rsid w:val="00DB16BD"/>
    <w:rsid w:val="00DB21F4"/>
    <w:rsid w:val="00DB2249"/>
    <w:rsid w:val="00DB22CA"/>
    <w:rsid w:val="00DB22DE"/>
    <w:rsid w:val="00DB2643"/>
    <w:rsid w:val="00DB26CE"/>
    <w:rsid w:val="00DB3170"/>
    <w:rsid w:val="00DB3859"/>
    <w:rsid w:val="00DB3BC8"/>
    <w:rsid w:val="00DB4022"/>
    <w:rsid w:val="00DB414C"/>
    <w:rsid w:val="00DB4164"/>
    <w:rsid w:val="00DB4628"/>
    <w:rsid w:val="00DB4A24"/>
    <w:rsid w:val="00DB4BB4"/>
    <w:rsid w:val="00DB4F26"/>
    <w:rsid w:val="00DB4FA2"/>
    <w:rsid w:val="00DB5265"/>
    <w:rsid w:val="00DB52AA"/>
    <w:rsid w:val="00DB581F"/>
    <w:rsid w:val="00DB6637"/>
    <w:rsid w:val="00DB667B"/>
    <w:rsid w:val="00DB68C8"/>
    <w:rsid w:val="00DB6B29"/>
    <w:rsid w:val="00DB6C23"/>
    <w:rsid w:val="00DB7454"/>
    <w:rsid w:val="00DB7C8D"/>
    <w:rsid w:val="00DC0496"/>
    <w:rsid w:val="00DC05B5"/>
    <w:rsid w:val="00DC0E3F"/>
    <w:rsid w:val="00DC21A2"/>
    <w:rsid w:val="00DC2419"/>
    <w:rsid w:val="00DC265C"/>
    <w:rsid w:val="00DC3773"/>
    <w:rsid w:val="00DC3A97"/>
    <w:rsid w:val="00DC4168"/>
    <w:rsid w:val="00DC4535"/>
    <w:rsid w:val="00DC4555"/>
    <w:rsid w:val="00DC46EB"/>
    <w:rsid w:val="00DC4A3E"/>
    <w:rsid w:val="00DC4D52"/>
    <w:rsid w:val="00DC51B7"/>
    <w:rsid w:val="00DC5423"/>
    <w:rsid w:val="00DC617A"/>
    <w:rsid w:val="00DC64DD"/>
    <w:rsid w:val="00DC73BE"/>
    <w:rsid w:val="00DC7680"/>
    <w:rsid w:val="00DC7A9A"/>
    <w:rsid w:val="00DD0123"/>
    <w:rsid w:val="00DD0ECD"/>
    <w:rsid w:val="00DD1368"/>
    <w:rsid w:val="00DD13FD"/>
    <w:rsid w:val="00DD188F"/>
    <w:rsid w:val="00DD244B"/>
    <w:rsid w:val="00DD31BC"/>
    <w:rsid w:val="00DD36F7"/>
    <w:rsid w:val="00DD4342"/>
    <w:rsid w:val="00DD455C"/>
    <w:rsid w:val="00DD4698"/>
    <w:rsid w:val="00DD46C8"/>
    <w:rsid w:val="00DD498A"/>
    <w:rsid w:val="00DD4E28"/>
    <w:rsid w:val="00DD5129"/>
    <w:rsid w:val="00DD57DD"/>
    <w:rsid w:val="00DD5B92"/>
    <w:rsid w:val="00DD6ABE"/>
    <w:rsid w:val="00DD6C39"/>
    <w:rsid w:val="00DD6E27"/>
    <w:rsid w:val="00DD7338"/>
    <w:rsid w:val="00DD7A92"/>
    <w:rsid w:val="00DD7E09"/>
    <w:rsid w:val="00DE0087"/>
    <w:rsid w:val="00DE0619"/>
    <w:rsid w:val="00DE082E"/>
    <w:rsid w:val="00DE17B8"/>
    <w:rsid w:val="00DE1ABC"/>
    <w:rsid w:val="00DE1EC7"/>
    <w:rsid w:val="00DE2458"/>
    <w:rsid w:val="00DE2706"/>
    <w:rsid w:val="00DE40EB"/>
    <w:rsid w:val="00DE4637"/>
    <w:rsid w:val="00DE5668"/>
    <w:rsid w:val="00DE5D8D"/>
    <w:rsid w:val="00DE5F0D"/>
    <w:rsid w:val="00DE68A0"/>
    <w:rsid w:val="00DE6939"/>
    <w:rsid w:val="00DE6B96"/>
    <w:rsid w:val="00DE6E86"/>
    <w:rsid w:val="00DE707A"/>
    <w:rsid w:val="00DE726C"/>
    <w:rsid w:val="00DE7343"/>
    <w:rsid w:val="00DE7439"/>
    <w:rsid w:val="00DE779E"/>
    <w:rsid w:val="00DE78C4"/>
    <w:rsid w:val="00DE796C"/>
    <w:rsid w:val="00DE7F92"/>
    <w:rsid w:val="00DF0545"/>
    <w:rsid w:val="00DF06A1"/>
    <w:rsid w:val="00DF06B5"/>
    <w:rsid w:val="00DF0CEC"/>
    <w:rsid w:val="00DF0DF1"/>
    <w:rsid w:val="00DF11BB"/>
    <w:rsid w:val="00DF1389"/>
    <w:rsid w:val="00DF16C0"/>
    <w:rsid w:val="00DF1998"/>
    <w:rsid w:val="00DF2244"/>
    <w:rsid w:val="00DF229A"/>
    <w:rsid w:val="00DF2B6A"/>
    <w:rsid w:val="00DF2E47"/>
    <w:rsid w:val="00DF3D51"/>
    <w:rsid w:val="00DF3D58"/>
    <w:rsid w:val="00DF41D9"/>
    <w:rsid w:val="00DF444A"/>
    <w:rsid w:val="00DF4B66"/>
    <w:rsid w:val="00DF5D34"/>
    <w:rsid w:val="00DF5E4A"/>
    <w:rsid w:val="00DF62FA"/>
    <w:rsid w:val="00DF65F5"/>
    <w:rsid w:val="00DF6674"/>
    <w:rsid w:val="00DF71A9"/>
    <w:rsid w:val="00DF7612"/>
    <w:rsid w:val="00DF7793"/>
    <w:rsid w:val="00DF7905"/>
    <w:rsid w:val="00DF7CD6"/>
    <w:rsid w:val="00E00001"/>
    <w:rsid w:val="00E004D4"/>
    <w:rsid w:val="00E00CE6"/>
    <w:rsid w:val="00E0148F"/>
    <w:rsid w:val="00E014E0"/>
    <w:rsid w:val="00E0155C"/>
    <w:rsid w:val="00E018A1"/>
    <w:rsid w:val="00E01ECC"/>
    <w:rsid w:val="00E01F66"/>
    <w:rsid w:val="00E025C5"/>
    <w:rsid w:val="00E027A6"/>
    <w:rsid w:val="00E02FBF"/>
    <w:rsid w:val="00E03098"/>
    <w:rsid w:val="00E03484"/>
    <w:rsid w:val="00E03787"/>
    <w:rsid w:val="00E03AA3"/>
    <w:rsid w:val="00E041C4"/>
    <w:rsid w:val="00E044B7"/>
    <w:rsid w:val="00E04CA5"/>
    <w:rsid w:val="00E04EEA"/>
    <w:rsid w:val="00E04FD9"/>
    <w:rsid w:val="00E058DB"/>
    <w:rsid w:val="00E05F34"/>
    <w:rsid w:val="00E05FD7"/>
    <w:rsid w:val="00E062B8"/>
    <w:rsid w:val="00E079C3"/>
    <w:rsid w:val="00E10B20"/>
    <w:rsid w:val="00E10CDA"/>
    <w:rsid w:val="00E11FC2"/>
    <w:rsid w:val="00E126C6"/>
    <w:rsid w:val="00E12999"/>
    <w:rsid w:val="00E12BB6"/>
    <w:rsid w:val="00E12CCF"/>
    <w:rsid w:val="00E13D2F"/>
    <w:rsid w:val="00E143CC"/>
    <w:rsid w:val="00E14A6C"/>
    <w:rsid w:val="00E1524C"/>
    <w:rsid w:val="00E156DB"/>
    <w:rsid w:val="00E15D42"/>
    <w:rsid w:val="00E15DE3"/>
    <w:rsid w:val="00E15ED5"/>
    <w:rsid w:val="00E16239"/>
    <w:rsid w:val="00E16252"/>
    <w:rsid w:val="00E1677D"/>
    <w:rsid w:val="00E16A80"/>
    <w:rsid w:val="00E16E32"/>
    <w:rsid w:val="00E1790D"/>
    <w:rsid w:val="00E17C28"/>
    <w:rsid w:val="00E17DDA"/>
    <w:rsid w:val="00E20173"/>
    <w:rsid w:val="00E20195"/>
    <w:rsid w:val="00E20D1F"/>
    <w:rsid w:val="00E21A3C"/>
    <w:rsid w:val="00E21AD4"/>
    <w:rsid w:val="00E22542"/>
    <w:rsid w:val="00E2254D"/>
    <w:rsid w:val="00E2258D"/>
    <w:rsid w:val="00E2269D"/>
    <w:rsid w:val="00E22872"/>
    <w:rsid w:val="00E228C4"/>
    <w:rsid w:val="00E22DAB"/>
    <w:rsid w:val="00E23998"/>
    <w:rsid w:val="00E23E44"/>
    <w:rsid w:val="00E23FD7"/>
    <w:rsid w:val="00E2409B"/>
    <w:rsid w:val="00E25623"/>
    <w:rsid w:val="00E259DC"/>
    <w:rsid w:val="00E25C67"/>
    <w:rsid w:val="00E262FC"/>
    <w:rsid w:val="00E26382"/>
    <w:rsid w:val="00E26927"/>
    <w:rsid w:val="00E279DD"/>
    <w:rsid w:val="00E27FE9"/>
    <w:rsid w:val="00E3013D"/>
    <w:rsid w:val="00E30189"/>
    <w:rsid w:val="00E307A6"/>
    <w:rsid w:val="00E3118D"/>
    <w:rsid w:val="00E31192"/>
    <w:rsid w:val="00E31AA5"/>
    <w:rsid w:val="00E31C70"/>
    <w:rsid w:val="00E31D64"/>
    <w:rsid w:val="00E3244A"/>
    <w:rsid w:val="00E32525"/>
    <w:rsid w:val="00E32646"/>
    <w:rsid w:val="00E329B8"/>
    <w:rsid w:val="00E33606"/>
    <w:rsid w:val="00E33624"/>
    <w:rsid w:val="00E3518C"/>
    <w:rsid w:val="00E35740"/>
    <w:rsid w:val="00E3603C"/>
    <w:rsid w:val="00E36772"/>
    <w:rsid w:val="00E368B7"/>
    <w:rsid w:val="00E3720B"/>
    <w:rsid w:val="00E3757C"/>
    <w:rsid w:val="00E378B0"/>
    <w:rsid w:val="00E37C07"/>
    <w:rsid w:val="00E37EF7"/>
    <w:rsid w:val="00E37F8A"/>
    <w:rsid w:val="00E37FCF"/>
    <w:rsid w:val="00E407A1"/>
    <w:rsid w:val="00E41AEC"/>
    <w:rsid w:val="00E421A8"/>
    <w:rsid w:val="00E42381"/>
    <w:rsid w:val="00E4249D"/>
    <w:rsid w:val="00E429E5"/>
    <w:rsid w:val="00E42A08"/>
    <w:rsid w:val="00E42A2F"/>
    <w:rsid w:val="00E42C42"/>
    <w:rsid w:val="00E4354A"/>
    <w:rsid w:val="00E43665"/>
    <w:rsid w:val="00E4443F"/>
    <w:rsid w:val="00E44A07"/>
    <w:rsid w:val="00E44D54"/>
    <w:rsid w:val="00E453F4"/>
    <w:rsid w:val="00E45CA3"/>
    <w:rsid w:val="00E45E26"/>
    <w:rsid w:val="00E46107"/>
    <w:rsid w:val="00E46486"/>
    <w:rsid w:val="00E46859"/>
    <w:rsid w:val="00E46E63"/>
    <w:rsid w:val="00E47C82"/>
    <w:rsid w:val="00E5086B"/>
    <w:rsid w:val="00E50D56"/>
    <w:rsid w:val="00E50DBC"/>
    <w:rsid w:val="00E515E9"/>
    <w:rsid w:val="00E5166E"/>
    <w:rsid w:val="00E51B13"/>
    <w:rsid w:val="00E51B1D"/>
    <w:rsid w:val="00E5200A"/>
    <w:rsid w:val="00E5217A"/>
    <w:rsid w:val="00E52DDC"/>
    <w:rsid w:val="00E534F7"/>
    <w:rsid w:val="00E5357E"/>
    <w:rsid w:val="00E53581"/>
    <w:rsid w:val="00E535F1"/>
    <w:rsid w:val="00E5473C"/>
    <w:rsid w:val="00E54BDD"/>
    <w:rsid w:val="00E54D33"/>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38"/>
    <w:rsid w:val="00E57F58"/>
    <w:rsid w:val="00E60837"/>
    <w:rsid w:val="00E60975"/>
    <w:rsid w:val="00E60BC3"/>
    <w:rsid w:val="00E6112D"/>
    <w:rsid w:val="00E61341"/>
    <w:rsid w:val="00E614D5"/>
    <w:rsid w:val="00E614FA"/>
    <w:rsid w:val="00E6178D"/>
    <w:rsid w:val="00E61D4E"/>
    <w:rsid w:val="00E62414"/>
    <w:rsid w:val="00E62549"/>
    <w:rsid w:val="00E625A8"/>
    <w:rsid w:val="00E62A6E"/>
    <w:rsid w:val="00E62D79"/>
    <w:rsid w:val="00E62FFE"/>
    <w:rsid w:val="00E63314"/>
    <w:rsid w:val="00E63A0C"/>
    <w:rsid w:val="00E63B8E"/>
    <w:rsid w:val="00E63DEB"/>
    <w:rsid w:val="00E6464C"/>
    <w:rsid w:val="00E648A7"/>
    <w:rsid w:val="00E6497B"/>
    <w:rsid w:val="00E6505B"/>
    <w:rsid w:val="00E65081"/>
    <w:rsid w:val="00E6529C"/>
    <w:rsid w:val="00E65470"/>
    <w:rsid w:val="00E65513"/>
    <w:rsid w:val="00E6556C"/>
    <w:rsid w:val="00E65699"/>
    <w:rsid w:val="00E65B61"/>
    <w:rsid w:val="00E65E0F"/>
    <w:rsid w:val="00E66095"/>
    <w:rsid w:val="00E661F5"/>
    <w:rsid w:val="00E6651E"/>
    <w:rsid w:val="00E66987"/>
    <w:rsid w:val="00E66B23"/>
    <w:rsid w:val="00E66E08"/>
    <w:rsid w:val="00E66F60"/>
    <w:rsid w:val="00E6740D"/>
    <w:rsid w:val="00E67ABE"/>
    <w:rsid w:val="00E67D54"/>
    <w:rsid w:val="00E67E3E"/>
    <w:rsid w:val="00E70517"/>
    <w:rsid w:val="00E708B9"/>
    <w:rsid w:val="00E70B57"/>
    <w:rsid w:val="00E711F7"/>
    <w:rsid w:val="00E71B48"/>
    <w:rsid w:val="00E71CCD"/>
    <w:rsid w:val="00E72370"/>
    <w:rsid w:val="00E72373"/>
    <w:rsid w:val="00E7276E"/>
    <w:rsid w:val="00E7329A"/>
    <w:rsid w:val="00E73301"/>
    <w:rsid w:val="00E74043"/>
    <w:rsid w:val="00E74289"/>
    <w:rsid w:val="00E74950"/>
    <w:rsid w:val="00E7523B"/>
    <w:rsid w:val="00E75D3A"/>
    <w:rsid w:val="00E763EB"/>
    <w:rsid w:val="00E76A7C"/>
    <w:rsid w:val="00E76B6F"/>
    <w:rsid w:val="00E76C16"/>
    <w:rsid w:val="00E76C32"/>
    <w:rsid w:val="00E76D37"/>
    <w:rsid w:val="00E7749A"/>
    <w:rsid w:val="00E77D5F"/>
    <w:rsid w:val="00E77FF9"/>
    <w:rsid w:val="00E800FA"/>
    <w:rsid w:val="00E805F1"/>
    <w:rsid w:val="00E8080B"/>
    <w:rsid w:val="00E808D9"/>
    <w:rsid w:val="00E80EDE"/>
    <w:rsid w:val="00E81D09"/>
    <w:rsid w:val="00E81FBE"/>
    <w:rsid w:val="00E820D7"/>
    <w:rsid w:val="00E824BC"/>
    <w:rsid w:val="00E82C72"/>
    <w:rsid w:val="00E83181"/>
    <w:rsid w:val="00E8353D"/>
    <w:rsid w:val="00E83676"/>
    <w:rsid w:val="00E83846"/>
    <w:rsid w:val="00E83865"/>
    <w:rsid w:val="00E83E06"/>
    <w:rsid w:val="00E83E2B"/>
    <w:rsid w:val="00E83E50"/>
    <w:rsid w:val="00E84186"/>
    <w:rsid w:val="00E84429"/>
    <w:rsid w:val="00E84436"/>
    <w:rsid w:val="00E8450C"/>
    <w:rsid w:val="00E84C45"/>
    <w:rsid w:val="00E85716"/>
    <w:rsid w:val="00E85B45"/>
    <w:rsid w:val="00E863F6"/>
    <w:rsid w:val="00E866DB"/>
    <w:rsid w:val="00E869CC"/>
    <w:rsid w:val="00E869E8"/>
    <w:rsid w:val="00E87645"/>
    <w:rsid w:val="00E87AF0"/>
    <w:rsid w:val="00E90492"/>
    <w:rsid w:val="00E906CF"/>
    <w:rsid w:val="00E9075B"/>
    <w:rsid w:val="00E9089A"/>
    <w:rsid w:val="00E90C84"/>
    <w:rsid w:val="00E911C1"/>
    <w:rsid w:val="00E9147D"/>
    <w:rsid w:val="00E923A8"/>
    <w:rsid w:val="00E92DB5"/>
    <w:rsid w:val="00E9388B"/>
    <w:rsid w:val="00E943DD"/>
    <w:rsid w:val="00E9451B"/>
    <w:rsid w:val="00E948DC"/>
    <w:rsid w:val="00E94D91"/>
    <w:rsid w:val="00E96174"/>
    <w:rsid w:val="00E9658B"/>
    <w:rsid w:val="00E969C3"/>
    <w:rsid w:val="00E96AB4"/>
    <w:rsid w:val="00E96B63"/>
    <w:rsid w:val="00E97838"/>
    <w:rsid w:val="00E97D14"/>
    <w:rsid w:val="00E97F77"/>
    <w:rsid w:val="00EA07DF"/>
    <w:rsid w:val="00EA0A0E"/>
    <w:rsid w:val="00EA0E34"/>
    <w:rsid w:val="00EA18EF"/>
    <w:rsid w:val="00EA1EF3"/>
    <w:rsid w:val="00EA2255"/>
    <w:rsid w:val="00EA24CA"/>
    <w:rsid w:val="00EA298C"/>
    <w:rsid w:val="00EA2B9F"/>
    <w:rsid w:val="00EA374B"/>
    <w:rsid w:val="00EA3CAD"/>
    <w:rsid w:val="00EA3D1B"/>
    <w:rsid w:val="00EA429E"/>
    <w:rsid w:val="00EA454E"/>
    <w:rsid w:val="00EA495E"/>
    <w:rsid w:val="00EA5157"/>
    <w:rsid w:val="00EA53DA"/>
    <w:rsid w:val="00EA577F"/>
    <w:rsid w:val="00EA5B9A"/>
    <w:rsid w:val="00EA5E1D"/>
    <w:rsid w:val="00EA5FA3"/>
    <w:rsid w:val="00EA6252"/>
    <w:rsid w:val="00EA643B"/>
    <w:rsid w:val="00EA6BAF"/>
    <w:rsid w:val="00EA7C01"/>
    <w:rsid w:val="00EB0387"/>
    <w:rsid w:val="00EB0FA4"/>
    <w:rsid w:val="00EB1A01"/>
    <w:rsid w:val="00EB2375"/>
    <w:rsid w:val="00EB29E8"/>
    <w:rsid w:val="00EB3090"/>
    <w:rsid w:val="00EB3BDF"/>
    <w:rsid w:val="00EB3DC9"/>
    <w:rsid w:val="00EB4955"/>
    <w:rsid w:val="00EB53D4"/>
    <w:rsid w:val="00EB54EE"/>
    <w:rsid w:val="00EB583B"/>
    <w:rsid w:val="00EB5D78"/>
    <w:rsid w:val="00EB5E89"/>
    <w:rsid w:val="00EB6362"/>
    <w:rsid w:val="00EB6C68"/>
    <w:rsid w:val="00EB71A8"/>
    <w:rsid w:val="00EB77EA"/>
    <w:rsid w:val="00EB785D"/>
    <w:rsid w:val="00EB7B83"/>
    <w:rsid w:val="00EC0153"/>
    <w:rsid w:val="00EC047D"/>
    <w:rsid w:val="00EC0A3D"/>
    <w:rsid w:val="00EC0C83"/>
    <w:rsid w:val="00EC0CDC"/>
    <w:rsid w:val="00EC0DCA"/>
    <w:rsid w:val="00EC1326"/>
    <w:rsid w:val="00EC15FD"/>
    <w:rsid w:val="00EC1844"/>
    <w:rsid w:val="00EC19CD"/>
    <w:rsid w:val="00EC1B99"/>
    <w:rsid w:val="00EC1ECB"/>
    <w:rsid w:val="00EC1EDB"/>
    <w:rsid w:val="00EC23BC"/>
    <w:rsid w:val="00EC2A92"/>
    <w:rsid w:val="00EC2B23"/>
    <w:rsid w:val="00EC2DE0"/>
    <w:rsid w:val="00EC32C4"/>
    <w:rsid w:val="00EC3896"/>
    <w:rsid w:val="00EC3DAA"/>
    <w:rsid w:val="00EC421F"/>
    <w:rsid w:val="00EC4674"/>
    <w:rsid w:val="00EC485F"/>
    <w:rsid w:val="00EC4A40"/>
    <w:rsid w:val="00EC52C5"/>
    <w:rsid w:val="00EC56F8"/>
    <w:rsid w:val="00EC590F"/>
    <w:rsid w:val="00EC5F08"/>
    <w:rsid w:val="00EC5FBD"/>
    <w:rsid w:val="00EC60E5"/>
    <w:rsid w:val="00EC623B"/>
    <w:rsid w:val="00EC63C1"/>
    <w:rsid w:val="00EC63C2"/>
    <w:rsid w:val="00EC673C"/>
    <w:rsid w:val="00EC70B4"/>
    <w:rsid w:val="00EC70DC"/>
    <w:rsid w:val="00EC73FF"/>
    <w:rsid w:val="00EC7923"/>
    <w:rsid w:val="00EC7A46"/>
    <w:rsid w:val="00ED008D"/>
    <w:rsid w:val="00ED0431"/>
    <w:rsid w:val="00ED06F1"/>
    <w:rsid w:val="00ED087D"/>
    <w:rsid w:val="00ED1012"/>
    <w:rsid w:val="00ED142B"/>
    <w:rsid w:val="00ED2608"/>
    <w:rsid w:val="00ED2DD6"/>
    <w:rsid w:val="00ED341A"/>
    <w:rsid w:val="00ED39BE"/>
    <w:rsid w:val="00ED3FF9"/>
    <w:rsid w:val="00ED429D"/>
    <w:rsid w:val="00ED4BB2"/>
    <w:rsid w:val="00ED4E35"/>
    <w:rsid w:val="00ED532D"/>
    <w:rsid w:val="00ED546A"/>
    <w:rsid w:val="00ED564E"/>
    <w:rsid w:val="00ED5D6F"/>
    <w:rsid w:val="00ED72C1"/>
    <w:rsid w:val="00ED7466"/>
    <w:rsid w:val="00ED797E"/>
    <w:rsid w:val="00ED79E1"/>
    <w:rsid w:val="00ED7ACA"/>
    <w:rsid w:val="00EE03B3"/>
    <w:rsid w:val="00EE07F4"/>
    <w:rsid w:val="00EE087A"/>
    <w:rsid w:val="00EE0E9C"/>
    <w:rsid w:val="00EE0F63"/>
    <w:rsid w:val="00EE100B"/>
    <w:rsid w:val="00EE1EB3"/>
    <w:rsid w:val="00EE230B"/>
    <w:rsid w:val="00EE28B1"/>
    <w:rsid w:val="00EE28E1"/>
    <w:rsid w:val="00EE2FFC"/>
    <w:rsid w:val="00EE326D"/>
    <w:rsid w:val="00EE34B3"/>
    <w:rsid w:val="00EE38EA"/>
    <w:rsid w:val="00EE3A42"/>
    <w:rsid w:val="00EE3D2D"/>
    <w:rsid w:val="00EE3E1B"/>
    <w:rsid w:val="00EE57E3"/>
    <w:rsid w:val="00EE5DAA"/>
    <w:rsid w:val="00EE5DDB"/>
    <w:rsid w:val="00EE5E69"/>
    <w:rsid w:val="00EE6356"/>
    <w:rsid w:val="00EE6E36"/>
    <w:rsid w:val="00EE7161"/>
    <w:rsid w:val="00EE7414"/>
    <w:rsid w:val="00EE7456"/>
    <w:rsid w:val="00EF0A9E"/>
    <w:rsid w:val="00EF16D1"/>
    <w:rsid w:val="00EF197D"/>
    <w:rsid w:val="00EF1E8E"/>
    <w:rsid w:val="00EF23DC"/>
    <w:rsid w:val="00EF2C9F"/>
    <w:rsid w:val="00EF3204"/>
    <w:rsid w:val="00EF3472"/>
    <w:rsid w:val="00EF426F"/>
    <w:rsid w:val="00EF44E9"/>
    <w:rsid w:val="00EF44FA"/>
    <w:rsid w:val="00EF4AFA"/>
    <w:rsid w:val="00EF4D27"/>
    <w:rsid w:val="00EF4D3E"/>
    <w:rsid w:val="00EF552A"/>
    <w:rsid w:val="00EF5B95"/>
    <w:rsid w:val="00EF5CB2"/>
    <w:rsid w:val="00EF5F72"/>
    <w:rsid w:val="00EF67E0"/>
    <w:rsid w:val="00EF72DD"/>
    <w:rsid w:val="00F004DC"/>
    <w:rsid w:val="00F00647"/>
    <w:rsid w:val="00F00B8B"/>
    <w:rsid w:val="00F00DB8"/>
    <w:rsid w:val="00F031B4"/>
    <w:rsid w:val="00F03D6E"/>
    <w:rsid w:val="00F03EAB"/>
    <w:rsid w:val="00F041AE"/>
    <w:rsid w:val="00F048BF"/>
    <w:rsid w:val="00F04C71"/>
    <w:rsid w:val="00F04ED3"/>
    <w:rsid w:val="00F059FB"/>
    <w:rsid w:val="00F05C0E"/>
    <w:rsid w:val="00F068EF"/>
    <w:rsid w:val="00F070E1"/>
    <w:rsid w:val="00F073A2"/>
    <w:rsid w:val="00F07BF6"/>
    <w:rsid w:val="00F1052D"/>
    <w:rsid w:val="00F10704"/>
    <w:rsid w:val="00F10D88"/>
    <w:rsid w:val="00F112FA"/>
    <w:rsid w:val="00F115B8"/>
    <w:rsid w:val="00F12CF1"/>
    <w:rsid w:val="00F132AC"/>
    <w:rsid w:val="00F13970"/>
    <w:rsid w:val="00F13B06"/>
    <w:rsid w:val="00F13C34"/>
    <w:rsid w:val="00F141B2"/>
    <w:rsid w:val="00F1439B"/>
    <w:rsid w:val="00F1471B"/>
    <w:rsid w:val="00F14948"/>
    <w:rsid w:val="00F14FD6"/>
    <w:rsid w:val="00F15026"/>
    <w:rsid w:val="00F15E0F"/>
    <w:rsid w:val="00F15E9D"/>
    <w:rsid w:val="00F16A67"/>
    <w:rsid w:val="00F16CBE"/>
    <w:rsid w:val="00F16E9F"/>
    <w:rsid w:val="00F17212"/>
    <w:rsid w:val="00F17B84"/>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60"/>
    <w:rsid w:val="00F22FAF"/>
    <w:rsid w:val="00F23009"/>
    <w:rsid w:val="00F24257"/>
    <w:rsid w:val="00F24761"/>
    <w:rsid w:val="00F252AD"/>
    <w:rsid w:val="00F25648"/>
    <w:rsid w:val="00F25800"/>
    <w:rsid w:val="00F25ACB"/>
    <w:rsid w:val="00F25DAC"/>
    <w:rsid w:val="00F26A83"/>
    <w:rsid w:val="00F272BC"/>
    <w:rsid w:val="00F27829"/>
    <w:rsid w:val="00F30C4E"/>
    <w:rsid w:val="00F30DC0"/>
    <w:rsid w:val="00F3137C"/>
    <w:rsid w:val="00F31942"/>
    <w:rsid w:val="00F3199C"/>
    <w:rsid w:val="00F31D81"/>
    <w:rsid w:val="00F32300"/>
    <w:rsid w:val="00F3255B"/>
    <w:rsid w:val="00F329E9"/>
    <w:rsid w:val="00F32EE0"/>
    <w:rsid w:val="00F32EED"/>
    <w:rsid w:val="00F33431"/>
    <w:rsid w:val="00F33521"/>
    <w:rsid w:val="00F3357C"/>
    <w:rsid w:val="00F34236"/>
    <w:rsid w:val="00F34403"/>
    <w:rsid w:val="00F34456"/>
    <w:rsid w:val="00F3455A"/>
    <w:rsid w:val="00F34C03"/>
    <w:rsid w:val="00F34CCE"/>
    <w:rsid w:val="00F34EC2"/>
    <w:rsid w:val="00F3506E"/>
    <w:rsid w:val="00F35466"/>
    <w:rsid w:val="00F35AE9"/>
    <w:rsid w:val="00F35B9A"/>
    <w:rsid w:val="00F35DFE"/>
    <w:rsid w:val="00F36096"/>
    <w:rsid w:val="00F36A60"/>
    <w:rsid w:val="00F376AF"/>
    <w:rsid w:val="00F400CA"/>
    <w:rsid w:val="00F4047F"/>
    <w:rsid w:val="00F40DA6"/>
    <w:rsid w:val="00F40EF1"/>
    <w:rsid w:val="00F41038"/>
    <w:rsid w:val="00F4120C"/>
    <w:rsid w:val="00F41906"/>
    <w:rsid w:val="00F42537"/>
    <w:rsid w:val="00F42538"/>
    <w:rsid w:val="00F4269F"/>
    <w:rsid w:val="00F4343A"/>
    <w:rsid w:val="00F443D7"/>
    <w:rsid w:val="00F44EDD"/>
    <w:rsid w:val="00F456DD"/>
    <w:rsid w:val="00F457E9"/>
    <w:rsid w:val="00F45DA2"/>
    <w:rsid w:val="00F45DFA"/>
    <w:rsid w:val="00F4613F"/>
    <w:rsid w:val="00F4622C"/>
    <w:rsid w:val="00F467B2"/>
    <w:rsid w:val="00F4691D"/>
    <w:rsid w:val="00F4731E"/>
    <w:rsid w:val="00F4761A"/>
    <w:rsid w:val="00F479E6"/>
    <w:rsid w:val="00F47BBE"/>
    <w:rsid w:val="00F47FA8"/>
    <w:rsid w:val="00F50133"/>
    <w:rsid w:val="00F50426"/>
    <w:rsid w:val="00F50428"/>
    <w:rsid w:val="00F509F3"/>
    <w:rsid w:val="00F51544"/>
    <w:rsid w:val="00F5171C"/>
    <w:rsid w:val="00F51805"/>
    <w:rsid w:val="00F51F79"/>
    <w:rsid w:val="00F51F97"/>
    <w:rsid w:val="00F5218C"/>
    <w:rsid w:val="00F5229A"/>
    <w:rsid w:val="00F522B8"/>
    <w:rsid w:val="00F52740"/>
    <w:rsid w:val="00F52A5F"/>
    <w:rsid w:val="00F53318"/>
    <w:rsid w:val="00F533CA"/>
    <w:rsid w:val="00F537A7"/>
    <w:rsid w:val="00F543BB"/>
    <w:rsid w:val="00F546B2"/>
    <w:rsid w:val="00F548BD"/>
    <w:rsid w:val="00F54B6E"/>
    <w:rsid w:val="00F54E3D"/>
    <w:rsid w:val="00F54F3C"/>
    <w:rsid w:val="00F55C9D"/>
    <w:rsid w:val="00F5605A"/>
    <w:rsid w:val="00F5630C"/>
    <w:rsid w:val="00F567A3"/>
    <w:rsid w:val="00F57727"/>
    <w:rsid w:val="00F57747"/>
    <w:rsid w:val="00F57CC9"/>
    <w:rsid w:val="00F57E14"/>
    <w:rsid w:val="00F60155"/>
    <w:rsid w:val="00F60563"/>
    <w:rsid w:val="00F60910"/>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532"/>
    <w:rsid w:val="00F7163E"/>
    <w:rsid w:val="00F71D58"/>
    <w:rsid w:val="00F720AB"/>
    <w:rsid w:val="00F729F0"/>
    <w:rsid w:val="00F72CB0"/>
    <w:rsid w:val="00F73392"/>
    <w:rsid w:val="00F7341D"/>
    <w:rsid w:val="00F73A4D"/>
    <w:rsid w:val="00F73EEB"/>
    <w:rsid w:val="00F7465B"/>
    <w:rsid w:val="00F756EB"/>
    <w:rsid w:val="00F75878"/>
    <w:rsid w:val="00F75B5D"/>
    <w:rsid w:val="00F75F1F"/>
    <w:rsid w:val="00F7634F"/>
    <w:rsid w:val="00F76A48"/>
    <w:rsid w:val="00F7714E"/>
    <w:rsid w:val="00F7799D"/>
    <w:rsid w:val="00F77A26"/>
    <w:rsid w:val="00F77ABC"/>
    <w:rsid w:val="00F8055A"/>
    <w:rsid w:val="00F80598"/>
    <w:rsid w:val="00F805E3"/>
    <w:rsid w:val="00F809A6"/>
    <w:rsid w:val="00F80CD3"/>
    <w:rsid w:val="00F8152D"/>
    <w:rsid w:val="00F81EB4"/>
    <w:rsid w:val="00F81ECC"/>
    <w:rsid w:val="00F823A7"/>
    <w:rsid w:val="00F82E7B"/>
    <w:rsid w:val="00F83050"/>
    <w:rsid w:val="00F832AD"/>
    <w:rsid w:val="00F845EC"/>
    <w:rsid w:val="00F84BF6"/>
    <w:rsid w:val="00F852E2"/>
    <w:rsid w:val="00F85660"/>
    <w:rsid w:val="00F85E0B"/>
    <w:rsid w:val="00F85E89"/>
    <w:rsid w:val="00F8627A"/>
    <w:rsid w:val="00F900A0"/>
    <w:rsid w:val="00F9040C"/>
    <w:rsid w:val="00F905F4"/>
    <w:rsid w:val="00F90719"/>
    <w:rsid w:val="00F91328"/>
    <w:rsid w:val="00F91891"/>
    <w:rsid w:val="00F91C00"/>
    <w:rsid w:val="00F9215C"/>
    <w:rsid w:val="00F9284B"/>
    <w:rsid w:val="00F92CD0"/>
    <w:rsid w:val="00F93027"/>
    <w:rsid w:val="00F9341B"/>
    <w:rsid w:val="00F93B4B"/>
    <w:rsid w:val="00F93C2F"/>
    <w:rsid w:val="00F93D56"/>
    <w:rsid w:val="00F942C5"/>
    <w:rsid w:val="00F9499D"/>
    <w:rsid w:val="00F94C0E"/>
    <w:rsid w:val="00F9519E"/>
    <w:rsid w:val="00F95ADF"/>
    <w:rsid w:val="00F96007"/>
    <w:rsid w:val="00F964E0"/>
    <w:rsid w:val="00F96FD7"/>
    <w:rsid w:val="00F971F4"/>
    <w:rsid w:val="00F97278"/>
    <w:rsid w:val="00F977CE"/>
    <w:rsid w:val="00F9786D"/>
    <w:rsid w:val="00F97B44"/>
    <w:rsid w:val="00F97E44"/>
    <w:rsid w:val="00FA06FA"/>
    <w:rsid w:val="00FA0A92"/>
    <w:rsid w:val="00FA0BA8"/>
    <w:rsid w:val="00FA1714"/>
    <w:rsid w:val="00FA1AD6"/>
    <w:rsid w:val="00FA1C54"/>
    <w:rsid w:val="00FA1DE0"/>
    <w:rsid w:val="00FA20B6"/>
    <w:rsid w:val="00FA2533"/>
    <w:rsid w:val="00FA2B06"/>
    <w:rsid w:val="00FA38D0"/>
    <w:rsid w:val="00FA3A7C"/>
    <w:rsid w:val="00FA3B2E"/>
    <w:rsid w:val="00FA416B"/>
    <w:rsid w:val="00FA4788"/>
    <w:rsid w:val="00FA4E1F"/>
    <w:rsid w:val="00FA543D"/>
    <w:rsid w:val="00FA58A4"/>
    <w:rsid w:val="00FA5D39"/>
    <w:rsid w:val="00FA63CA"/>
    <w:rsid w:val="00FA66DA"/>
    <w:rsid w:val="00FA76E6"/>
    <w:rsid w:val="00FA7C1B"/>
    <w:rsid w:val="00FB0886"/>
    <w:rsid w:val="00FB1001"/>
    <w:rsid w:val="00FB17C5"/>
    <w:rsid w:val="00FB18BB"/>
    <w:rsid w:val="00FB1AB9"/>
    <w:rsid w:val="00FB1EE5"/>
    <w:rsid w:val="00FB1F6B"/>
    <w:rsid w:val="00FB2642"/>
    <w:rsid w:val="00FB327B"/>
    <w:rsid w:val="00FB3A93"/>
    <w:rsid w:val="00FB40EE"/>
    <w:rsid w:val="00FB433A"/>
    <w:rsid w:val="00FB480C"/>
    <w:rsid w:val="00FB4AA7"/>
    <w:rsid w:val="00FB4BA2"/>
    <w:rsid w:val="00FB4EB0"/>
    <w:rsid w:val="00FB4FA2"/>
    <w:rsid w:val="00FB5610"/>
    <w:rsid w:val="00FB5C52"/>
    <w:rsid w:val="00FB5F4F"/>
    <w:rsid w:val="00FB6402"/>
    <w:rsid w:val="00FB66D1"/>
    <w:rsid w:val="00FB6906"/>
    <w:rsid w:val="00FB694E"/>
    <w:rsid w:val="00FB714B"/>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485"/>
    <w:rsid w:val="00FC6791"/>
    <w:rsid w:val="00FC67D4"/>
    <w:rsid w:val="00FC6F25"/>
    <w:rsid w:val="00FD01A6"/>
    <w:rsid w:val="00FD18C5"/>
    <w:rsid w:val="00FD1BB0"/>
    <w:rsid w:val="00FD2722"/>
    <w:rsid w:val="00FD293B"/>
    <w:rsid w:val="00FD29A3"/>
    <w:rsid w:val="00FD2A3C"/>
    <w:rsid w:val="00FD33E3"/>
    <w:rsid w:val="00FD34E1"/>
    <w:rsid w:val="00FD36EC"/>
    <w:rsid w:val="00FD4799"/>
    <w:rsid w:val="00FD488F"/>
    <w:rsid w:val="00FD4E24"/>
    <w:rsid w:val="00FD52AB"/>
    <w:rsid w:val="00FD5B36"/>
    <w:rsid w:val="00FD5D27"/>
    <w:rsid w:val="00FD5DA9"/>
    <w:rsid w:val="00FD604A"/>
    <w:rsid w:val="00FD637A"/>
    <w:rsid w:val="00FD6E4D"/>
    <w:rsid w:val="00FD6EE0"/>
    <w:rsid w:val="00FD70D9"/>
    <w:rsid w:val="00FD73DD"/>
    <w:rsid w:val="00FD759B"/>
    <w:rsid w:val="00FD7D9A"/>
    <w:rsid w:val="00FE040F"/>
    <w:rsid w:val="00FE0435"/>
    <w:rsid w:val="00FE1BE1"/>
    <w:rsid w:val="00FE20B7"/>
    <w:rsid w:val="00FE21F2"/>
    <w:rsid w:val="00FE2CFB"/>
    <w:rsid w:val="00FE3763"/>
    <w:rsid w:val="00FE3ABD"/>
    <w:rsid w:val="00FE3C4A"/>
    <w:rsid w:val="00FE3C56"/>
    <w:rsid w:val="00FE3F3E"/>
    <w:rsid w:val="00FE4FC3"/>
    <w:rsid w:val="00FE524B"/>
    <w:rsid w:val="00FE5442"/>
    <w:rsid w:val="00FE56A9"/>
    <w:rsid w:val="00FE5D56"/>
    <w:rsid w:val="00FE5E19"/>
    <w:rsid w:val="00FE614B"/>
    <w:rsid w:val="00FE6462"/>
    <w:rsid w:val="00FE6B89"/>
    <w:rsid w:val="00FE6E4F"/>
    <w:rsid w:val="00FE70F9"/>
    <w:rsid w:val="00FE7343"/>
    <w:rsid w:val="00FE7A6E"/>
    <w:rsid w:val="00FE7F7B"/>
    <w:rsid w:val="00FF01DF"/>
    <w:rsid w:val="00FF0654"/>
    <w:rsid w:val="00FF0F0B"/>
    <w:rsid w:val="00FF0FD9"/>
    <w:rsid w:val="00FF1A1E"/>
    <w:rsid w:val="00FF1A59"/>
    <w:rsid w:val="00FF24D4"/>
    <w:rsid w:val="00FF28DB"/>
    <w:rsid w:val="00FF2A29"/>
    <w:rsid w:val="00FF2D1A"/>
    <w:rsid w:val="00FF2E95"/>
    <w:rsid w:val="00FF2F87"/>
    <w:rsid w:val="00FF388F"/>
    <w:rsid w:val="00FF44D5"/>
    <w:rsid w:val="00FF49C7"/>
    <w:rsid w:val="00FF4AC9"/>
    <w:rsid w:val="00FF4C61"/>
    <w:rsid w:val="00FF4D7F"/>
    <w:rsid w:val="00FF5371"/>
    <w:rsid w:val="00FF5D74"/>
    <w:rsid w:val="00FF5E76"/>
    <w:rsid w:val="00FF6482"/>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48BF"/>
    <w:rPr>
      <w:rFonts w:ascii="Times New Roman" w:eastAsia="Times New Roman" w:hAnsi="Times New Roman"/>
      <w:lang w:val="en-AU" w:eastAsia="bg-BG"/>
    </w:rPr>
  </w:style>
  <w:style w:type="paragraph" w:styleId="Heading1">
    <w:name w:val="heading 1"/>
    <w:basedOn w:val="Normal"/>
    <w:next w:val="Normal"/>
    <w:link w:val="Heading1Char"/>
    <w:uiPriority w:val="99"/>
    <w:qFormat/>
    <w:rsid w:val="00F048BF"/>
    <w:pPr>
      <w:keepNext/>
      <w:outlineLvl w:val="0"/>
    </w:pPr>
    <w:rPr>
      <w:b/>
      <w:bCs/>
      <w:color w:val="000000"/>
    </w:rPr>
  </w:style>
  <w:style w:type="paragraph" w:styleId="Heading5">
    <w:name w:val="heading 5"/>
    <w:basedOn w:val="Normal"/>
    <w:next w:val="Normal"/>
    <w:link w:val="Heading5Char"/>
    <w:uiPriority w:val="99"/>
    <w:qFormat/>
    <w:rsid w:val="00CB378E"/>
    <w:pPr>
      <w:keepNext/>
      <w:keepLines/>
      <w:spacing w:before="200"/>
      <w:outlineLvl w:val="4"/>
    </w:pPr>
    <w:rPr>
      <w:rFonts w:ascii="Cambria" w:hAnsi="Cambria"/>
      <w:color w:val="243F60"/>
    </w:rPr>
  </w:style>
  <w:style w:type="paragraph" w:styleId="Heading9">
    <w:name w:val="heading 9"/>
    <w:basedOn w:val="Normal"/>
    <w:next w:val="Normal"/>
    <w:link w:val="Heading9Char"/>
    <w:uiPriority w:val="99"/>
    <w:qFormat/>
    <w:rsid w:val="00FA1C54"/>
    <w:pPr>
      <w:keepNext/>
      <w:keepLines/>
      <w:spacing w:before="200"/>
      <w:outlineLvl w:val="8"/>
    </w:pPr>
    <w:rPr>
      <w:rFonts w:ascii="Cambria" w:hAnsi="Cambria"/>
      <w:i/>
      <w:iCs/>
      <w:color w:val="40404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48BF"/>
    <w:rPr>
      <w:rFonts w:ascii="Times New Roman" w:hAnsi="Times New Roman" w:cs="Times New Roman"/>
      <w:b/>
      <w:bCs/>
      <w:color w:val="000000"/>
      <w:sz w:val="20"/>
      <w:szCs w:val="20"/>
      <w:lang w:val="en-AU" w:eastAsia="bg-BG"/>
    </w:rPr>
  </w:style>
  <w:style w:type="character" w:customStyle="1" w:styleId="Heading5Char">
    <w:name w:val="Heading 5 Char"/>
    <w:basedOn w:val="DefaultParagraphFont"/>
    <w:link w:val="Heading5"/>
    <w:uiPriority w:val="99"/>
    <w:semiHidden/>
    <w:locked/>
    <w:rsid w:val="00CB378E"/>
    <w:rPr>
      <w:rFonts w:ascii="Cambria" w:hAnsi="Cambria" w:cs="Times New Roman"/>
      <w:color w:val="243F60"/>
      <w:sz w:val="20"/>
      <w:szCs w:val="20"/>
      <w:lang w:val="en-AU" w:eastAsia="bg-BG"/>
    </w:rPr>
  </w:style>
  <w:style w:type="character" w:customStyle="1" w:styleId="Heading9Char">
    <w:name w:val="Heading 9 Char"/>
    <w:basedOn w:val="DefaultParagraphFont"/>
    <w:link w:val="Heading9"/>
    <w:uiPriority w:val="99"/>
    <w:semiHidden/>
    <w:locked/>
    <w:rsid w:val="00FA1C54"/>
    <w:rPr>
      <w:rFonts w:ascii="Cambria" w:hAnsi="Cambria" w:cs="Times New Roman"/>
      <w:i/>
      <w:iCs/>
      <w:color w:val="404040"/>
      <w:sz w:val="20"/>
      <w:szCs w:val="20"/>
      <w:lang w:val="en-AU" w:eastAsia="bg-BG"/>
    </w:rPr>
  </w:style>
  <w:style w:type="paragraph" w:styleId="ListParagraph">
    <w:name w:val="List Paragraph"/>
    <w:aliases w:val="Гл точки"/>
    <w:basedOn w:val="Normal"/>
    <w:link w:val="ListParagraphChar"/>
    <w:uiPriority w:val="34"/>
    <w:qFormat/>
    <w:rsid w:val="00F048BF"/>
    <w:pPr>
      <w:ind w:left="720"/>
      <w:contextualSpacing/>
    </w:pPr>
    <w:rPr>
      <w:rFonts w:eastAsia="Calibri"/>
      <w:sz w:val="24"/>
      <w:lang w:val="en-GB"/>
    </w:rPr>
  </w:style>
  <w:style w:type="character" w:customStyle="1" w:styleId="ListParagraphChar">
    <w:name w:val="List Paragraph Char"/>
    <w:aliases w:val="Гл точки Char"/>
    <w:link w:val="ListParagraph"/>
    <w:uiPriority w:val="99"/>
    <w:locked/>
    <w:rsid w:val="00F048BF"/>
    <w:rPr>
      <w:rFonts w:ascii="Times New Roman" w:hAnsi="Times New Roman"/>
      <w:sz w:val="24"/>
      <w:lang w:val="en-GB"/>
    </w:rPr>
  </w:style>
  <w:style w:type="paragraph" w:styleId="Title">
    <w:name w:val="Title"/>
    <w:basedOn w:val="Normal"/>
    <w:link w:val="TitleChar"/>
    <w:uiPriority w:val="99"/>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uiPriority w:val="99"/>
    <w:locked/>
    <w:rsid w:val="00F048BF"/>
    <w:rPr>
      <w:rFonts w:ascii="Times New Roman" w:hAnsi="Times New Roman" w:cs="Times New Roman"/>
      <w:b/>
      <w:noProof/>
      <w:sz w:val="28"/>
      <w:szCs w:val="28"/>
    </w:rPr>
  </w:style>
  <w:style w:type="paragraph" w:styleId="Footer">
    <w:name w:val="footer"/>
    <w:aliases w:val="Char,Char Char Char Char Char,Char Char Char Char,Char Char Char,Char Char Char Char Char Char Char Char Char,Char Char Char Char Char Char Char Char Char Char,Char Char Char Char Char Char Char,Char Char Cha"/>
    <w:basedOn w:val="Normal"/>
    <w:link w:val="FooterChar"/>
    <w:uiPriority w:val="99"/>
    <w:rsid w:val="001D22E6"/>
    <w:pPr>
      <w:tabs>
        <w:tab w:val="left" w:pos="709"/>
      </w:tabs>
    </w:pPr>
    <w:rPr>
      <w:rFonts w:ascii="Tahoma" w:hAnsi="Tahoma"/>
      <w:sz w:val="24"/>
      <w:szCs w:val="24"/>
      <w:lang w:val="pl-PL" w:eastAsia="pl-PL"/>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locked/>
    <w:rsid w:val="00D533BA"/>
    <w:rPr>
      <w:rFonts w:ascii="Times New Roman" w:hAnsi="Times New Roman" w:cs="Times New Roman"/>
      <w:sz w:val="20"/>
      <w:szCs w:val="20"/>
      <w:lang w:val="fr-FR" w:eastAsia="bg-BG"/>
    </w:rPr>
  </w:style>
  <w:style w:type="paragraph" w:styleId="BalloonText">
    <w:name w:val="Balloon Text"/>
    <w:basedOn w:val="Normal"/>
    <w:link w:val="BalloonTextChar"/>
    <w:uiPriority w:val="99"/>
    <w:semiHidden/>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33BA"/>
    <w:rPr>
      <w:rFonts w:ascii="Tahoma" w:hAnsi="Tahoma" w:cs="Tahoma"/>
      <w:sz w:val="16"/>
      <w:szCs w:val="16"/>
      <w:lang w:val="en-AU" w:eastAsia="bg-BG"/>
    </w:rPr>
  </w:style>
  <w:style w:type="character" w:styleId="Hyperlink">
    <w:name w:val="Hyperlink"/>
    <w:basedOn w:val="DefaultParagraphFont"/>
    <w:uiPriority w:val="99"/>
    <w:rsid w:val="00D533BA"/>
    <w:rPr>
      <w:rFonts w:cs="Times New Roman"/>
      <w:color w:val="0000FF"/>
      <w:u w:val="single"/>
    </w:rPr>
  </w:style>
  <w:style w:type="paragraph" w:styleId="Revision">
    <w:name w:val="Revision"/>
    <w:hidden/>
    <w:uiPriority w:val="99"/>
    <w:semiHidden/>
    <w:rsid w:val="006D7DC7"/>
    <w:rPr>
      <w:rFonts w:ascii="Times New Roman" w:eastAsia="Times New Roman" w:hAnsi="Times New Roman"/>
      <w:lang w:val="en-AU" w:eastAsia="bg-BG"/>
    </w:rPr>
  </w:style>
  <w:style w:type="character" w:styleId="CommentReference">
    <w:name w:val="annotation reference"/>
    <w:basedOn w:val="DefaultParagraphFont"/>
    <w:uiPriority w:val="99"/>
    <w:semiHidden/>
    <w:rsid w:val="006D7DC7"/>
    <w:rPr>
      <w:rFonts w:cs="Times New Roman"/>
      <w:sz w:val="16"/>
      <w:szCs w:val="16"/>
    </w:rPr>
  </w:style>
  <w:style w:type="paragraph" w:styleId="CommentText">
    <w:name w:val="annotation text"/>
    <w:basedOn w:val="Normal"/>
    <w:link w:val="CommentTextChar"/>
    <w:uiPriority w:val="99"/>
    <w:rsid w:val="006D7DC7"/>
  </w:style>
  <w:style w:type="character" w:customStyle="1" w:styleId="CommentTextChar">
    <w:name w:val="Comment Text Char"/>
    <w:basedOn w:val="DefaultParagraphFont"/>
    <w:link w:val="CommentText"/>
    <w:uiPriority w:val="99"/>
    <w:locked/>
    <w:rsid w:val="006D7DC7"/>
    <w:rPr>
      <w:rFonts w:ascii="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rsid w:val="006D7DC7"/>
    <w:rPr>
      <w:b/>
      <w:bCs/>
    </w:rPr>
  </w:style>
  <w:style w:type="character" w:customStyle="1" w:styleId="CommentSubjectChar">
    <w:name w:val="Comment Subject Char"/>
    <w:basedOn w:val="CommentTextChar"/>
    <w:link w:val="CommentSubject"/>
    <w:uiPriority w:val="99"/>
    <w:semiHidden/>
    <w:locked/>
    <w:rsid w:val="006D7DC7"/>
    <w:rPr>
      <w:b/>
      <w:bCs/>
    </w:rPr>
  </w:style>
  <w:style w:type="paragraph" w:styleId="NormalWeb">
    <w:name w:val="Normal (Web)"/>
    <w:basedOn w:val="Normal"/>
    <w:uiPriority w:val="99"/>
    <w:rsid w:val="00912F02"/>
    <w:pPr>
      <w:spacing w:before="100" w:beforeAutospacing="1" w:after="100" w:afterAutospacing="1"/>
    </w:pPr>
    <w:rPr>
      <w:sz w:val="24"/>
      <w:szCs w:val="24"/>
      <w:lang w:val="bg-BG"/>
    </w:rPr>
  </w:style>
  <w:style w:type="paragraph" w:styleId="BodyText">
    <w:name w:val="Body Text"/>
    <w:basedOn w:val="Normal"/>
    <w:link w:val="BodyTextChar"/>
    <w:uiPriority w:val="99"/>
    <w:rsid w:val="00912F02"/>
    <w:pPr>
      <w:spacing w:after="120"/>
    </w:pPr>
  </w:style>
  <w:style w:type="character" w:customStyle="1" w:styleId="BodyTextChar">
    <w:name w:val="Body Text Char"/>
    <w:basedOn w:val="DefaultParagraphFont"/>
    <w:link w:val="BodyText"/>
    <w:uiPriority w:val="99"/>
    <w:locked/>
    <w:rsid w:val="00912F02"/>
    <w:rPr>
      <w:rFonts w:ascii="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uiPriority w:val="99"/>
    <w:rsid w:val="001033D8"/>
    <w:pPr>
      <w:tabs>
        <w:tab w:val="center" w:pos="4153"/>
        <w:tab w:val="right" w:pos="8306"/>
      </w:tabs>
    </w:pPr>
  </w:style>
  <w:style w:type="character" w:customStyle="1" w:styleId="HeaderChar">
    <w:name w:val="Header Char"/>
    <w:basedOn w:val="DefaultParagraphFont"/>
    <w:link w:val="Header"/>
    <w:uiPriority w:val="99"/>
    <w:locked/>
    <w:rsid w:val="001033D8"/>
    <w:rPr>
      <w:rFonts w:ascii="Times New Roman" w:hAnsi="Times New Roman" w:cs="Times New Roman"/>
      <w:sz w:val="20"/>
      <w:szCs w:val="20"/>
      <w:lang w:val="en-AU" w:eastAsia="bg-BG"/>
    </w:rPr>
  </w:style>
  <w:style w:type="paragraph" w:styleId="BodyTextIndent2">
    <w:name w:val="Body Text Indent 2"/>
    <w:basedOn w:val="Normal"/>
    <w:link w:val="BodyTextIndent2Char"/>
    <w:uiPriority w:val="99"/>
    <w:rsid w:val="00C908E7"/>
    <w:pPr>
      <w:spacing w:after="120" w:line="480" w:lineRule="auto"/>
      <w:ind w:left="283"/>
    </w:pPr>
  </w:style>
  <w:style w:type="character" w:customStyle="1" w:styleId="BodyTextIndent2Char">
    <w:name w:val="Body Text Indent 2 Char"/>
    <w:basedOn w:val="DefaultParagraphFont"/>
    <w:link w:val="BodyTextIndent2"/>
    <w:uiPriority w:val="99"/>
    <w:locked/>
    <w:rsid w:val="00C908E7"/>
    <w:rPr>
      <w:rFonts w:ascii="Times New Roman" w:hAnsi="Times New Roman" w:cs="Times New Roman"/>
      <w:sz w:val="20"/>
      <w:szCs w:val="20"/>
      <w:lang w:val="en-AU" w:eastAsia="bg-BG"/>
    </w:rPr>
  </w:style>
  <w:style w:type="paragraph" w:styleId="BodyText2">
    <w:name w:val="Body Text 2"/>
    <w:basedOn w:val="Normal"/>
    <w:link w:val="BodyText2Char"/>
    <w:uiPriority w:val="99"/>
    <w:rsid w:val="00C908E7"/>
    <w:pPr>
      <w:spacing w:after="120" w:line="480" w:lineRule="auto"/>
    </w:pPr>
  </w:style>
  <w:style w:type="character" w:customStyle="1" w:styleId="BodyText2Char">
    <w:name w:val="Body Text 2 Char"/>
    <w:basedOn w:val="DefaultParagraphFont"/>
    <w:link w:val="BodyText2"/>
    <w:uiPriority w:val="99"/>
    <w:locked/>
    <w:rsid w:val="00C908E7"/>
    <w:rPr>
      <w:rFonts w:ascii="Times New Roman" w:hAnsi="Times New Roman" w:cs="Times New Roman"/>
      <w:sz w:val="20"/>
      <w:szCs w:val="20"/>
      <w:lang w:val="en-AU" w:eastAsia="bg-BG"/>
    </w:rPr>
  </w:style>
  <w:style w:type="character" w:customStyle="1" w:styleId="ala">
    <w:name w:val="al_a"/>
    <w:basedOn w:val="DefaultParagraphFont"/>
    <w:uiPriority w:val="99"/>
    <w:rsid w:val="00C908E7"/>
    <w:rPr>
      <w:rFonts w:cs="Times New Roman"/>
    </w:rPr>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uiPriority w:val="99"/>
    <w:rsid w:val="005A6885"/>
    <w:rPr>
      <w:rFonts w:cs="Times New Roman"/>
    </w:rPr>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locked/>
    <w:rsid w:val="003C30EE"/>
    <w:rPr>
      <w:rFonts w:ascii="Times New Roman" w:hAnsi="Times New Roman" w:cs="Times New Roman"/>
      <w:sz w:val="20"/>
      <w:szCs w:val="20"/>
      <w:lang w:val="en-AU" w:eastAsia="ar-SA" w:bidi="ar-SA"/>
    </w:rPr>
  </w:style>
  <w:style w:type="character" w:customStyle="1" w:styleId="FontStyle18">
    <w:name w:val="Font Style18"/>
    <w:uiPriority w:val="99"/>
    <w:rsid w:val="00AD5DDF"/>
    <w:rPr>
      <w:rFonts w:ascii="Times New Roman" w:hAnsi="Times New Roman"/>
      <w:sz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uiPriority w:val="99"/>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uiPriority w:val="99"/>
    <w:locked/>
    <w:rsid w:val="00C82D8A"/>
    <w:rPr>
      <w:rFonts w:ascii="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uiPriority w:val="99"/>
    <w:qFormat/>
    <w:rsid w:val="008C4650"/>
    <w:rPr>
      <w:rFonts w:ascii="Times New Roman" w:hAnsi="Times New Roman"/>
      <w:noProof/>
      <w:sz w:val="22"/>
      <w:szCs w:val="22"/>
      <w:lang w:val="bg-BG" w:eastAsia="bg-BG"/>
    </w:rPr>
  </w:style>
  <w:style w:type="character" w:customStyle="1" w:styleId="NoSpacingChar">
    <w:name w:val="No Spacing Char"/>
    <w:link w:val="NoSpacing"/>
    <w:uiPriority w:val="99"/>
    <w:locked/>
    <w:rsid w:val="008C4650"/>
    <w:rPr>
      <w:rFonts w:ascii="Times New Roman" w:hAnsi="Times New Roman"/>
      <w:noProof/>
      <w:sz w:val="22"/>
      <w:szCs w:val="22"/>
      <w:lang w:val="bg-BG" w:eastAsia="bg-BG" w:bidi="ar-SA"/>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rsid w:val="006F2179"/>
    <w:pPr>
      <w:ind w:left="720" w:hanging="720"/>
      <w:jc w:val="both"/>
    </w:pPr>
    <w:rPr>
      <w:rFonts w:eastAsia="Calibri"/>
      <w:lang w:val="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6F2179"/>
    <w:rPr>
      <w:rFonts w:ascii="Times New Roman" w:hAnsi="Times New Roman" w:cs="Times New Roman"/>
      <w:sz w:val="20"/>
      <w:szCs w:val="20"/>
      <w:lang w:val="bg-BG" w:eastAsia="bg-BG"/>
    </w:rPr>
  </w:style>
  <w:style w:type="character" w:customStyle="1" w:styleId="NormalBoldChar">
    <w:name w:val="NormalBold Char"/>
    <w:link w:val="NormalBold"/>
    <w:uiPriority w:val="99"/>
    <w:locked/>
    <w:rsid w:val="006F2179"/>
    <w:rPr>
      <w:rFonts w:ascii="Times New Roman" w:hAnsi="Times New Roman"/>
      <w:b/>
      <w:sz w:val="24"/>
      <w:lang w:eastAsia="bg-BG"/>
    </w:rPr>
  </w:style>
  <w:style w:type="paragraph" w:customStyle="1" w:styleId="NormalBold">
    <w:name w:val="NormalBold"/>
    <w:basedOn w:val="Normal"/>
    <w:link w:val="NormalBoldChar"/>
    <w:uiPriority w:val="99"/>
    <w:rsid w:val="006F2179"/>
    <w:pPr>
      <w:widowControl w:val="0"/>
    </w:pPr>
    <w:rPr>
      <w:rFonts w:eastAsia="Calibri"/>
      <w:b/>
      <w:sz w:val="24"/>
    </w:rPr>
  </w:style>
  <w:style w:type="paragraph" w:customStyle="1" w:styleId="Text1">
    <w:name w:val="Text 1"/>
    <w:basedOn w:val="Normal"/>
    <w:uiPriority w:val="99"/>
    <w:rsid w:val="006F2179"/>
    <w:pPr>
      <w:spacing w:before="120" w:after="120"/>
      <w:ind w:left="850"/>
      <w:jc w:val="both"/>
    </w:pPr>
    <w:rPr>
      <w:rFonts w:eastAsia="Calibri"/>
      <w:sz w:val="24"/>
      <w:szCs w:val="22"/>
      <w:lang w:val="bg-BG"/>
    </w:rPr>
  </w:style>
  <w:style w:type="paragraph" w:customStyle="1" w:styleId="NormalLeft">
    <w:name w:val="Normal Left"/>
    <w:basedOn w:val="Normal"/>
    <w:uiPriority w:val="99"/>
    <w:rsid w:val="006F2179"/>
    <w:pPr>
      <w:spacing w:before="120" w:after="120"/>
    </w:pPr>
    <w:rPr>
      <w:rFonts w:eastAsia="Calibri"/>
      <w:sz w:val="24"/>
      <w:szCs w:val="22"/>
      <w:lang w:val="bg-BG"/>
    </w:rPr>
  </w:style>
  <w:style w:type="paragraph" w:customStyle="1" w:styleId="Tiret0">
    <w:name w:val="Tiret 0"/>
    <w:basedOn w:val="Normal"/>
    <w:uiPriority w:val="99"/>
    <w:rsid w:val="006F2179"/>
    <w:pPr>
      <w:numPr>
        <w:numId w:val="1"/>
      </w:numPr>
      <w:spacing w:before="120" w:after="120"/>
      <w:jc w:val="both"/>
    </w:pPr>
    <w:rPr>
      <w:rFonts w:eastAsia="Calibri"/>
      <w:sz w:val="24"/>
      <w:szCs w:val="22"/>
      <w:lang w:val="bg-BG"/>
    </w:rPr>
  </w:style>
  <w:style w:type="paragraph" w:customStyle="1" w:styleId="Tiret1">
    <w:name w:val="Tiret 1"/>
    <w:basedOn w:val="Normal"/>
    <w:uiPriority w:val="99"/>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uiPriority w:val="99"/>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uiPriority w:val="99"/>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uiPriority w:val="99"/>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uiPriority w:val="99"/>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uiPriority w:val="99"/>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uiPriority w:val="99"/>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uiPriority w:val="99"/>
    <w:rsid w:val="006F2179"/>
    <w:pPr>
      <w:spacing w:before="120" w:after="120"/>
      <w:jc w:val="center"/>
    </w:pPr>
    <w:rPr>
      <w:rFonts w:eastAsia="Calibri"/>
      <w:b/>
      <w:sz w:val="24"/>
      <w:szCs w:val="22"/>
      <w:u w:val="single"/>
      <w:lang w:val="bg-BG"/>
    </w:rPr>
  </w:style>
  <w:style w:type="character" w:styleId="FootnoteReference">
    <w:name w:val="footnote reference"/>
    <w:aliases w:val="Footnote symbol"/>
    <w:basedOn w:val="DefaultParagraphFont"/>
    <w:semiHidden/>
    <w:rsid w:val="006F2179"/>
    <w:rPr>
      <w:rFonts w:cs="Times New Roman"/>
      <w:vertAlign w:val="superscript"/>
    </w:rPr>
  </w:style>
  <w:style w:type="character" w:customStyle="1" w:styleId="DeltaViewInsertion">
    <w:name w:val="DeltaView Insertion"/>
    <w:uiPriority w:val="99"/>
    <w:rsid w:val="006F2179"/>
    <w:rPr>
      <w:b/>
      <w:i/>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sz w:val="24"/>
      <w:szCs w:val="24"/>
      <w:lang w:val="en-US" w:eastAsia="en-US"/>
    </w:rPr>
  </w:style>
  <w:style w:type="table" w:styleId="TableGrid">
    <w:name w:val="Table Grid"/>
    <w:basedOn w:val="TableNormal"/>
    <w:uiPriority w:val="99"/>
    <w:rsid w:val="002143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sz w:val="24"/>
      <w:szCs w:val="24"/>
      <w:lang w:val="en-US" w:eastAsia="en-US"/>
    </w:rPr>
  </w:style>
  <w:style w:type="character" w:customStyle="1" w:styleId="alb">
    <w:name w:val="al_b"/>
    <w:basedOn w:val="DefaultParagraphFont"/>
    <w:uiPriority w:val="99"/>
    <w:rsid w:val="00CB378E"/>
    <w:rPr>
      <w:rFonts w:cs="Times New Roman"/>
    </w:rPr>
  </w:style>
  <w:style w:type="character" w:customStyle="1" w:styleId="Bodytext8">
    <w:name w:val="Body text8"/>
    <w:uiPriority w:val="99"/>
    <w:rsid w:val="005E4EDC"/>
    <w:rPr>
      <w:rFonts w:ascii="Times New Roman" w:hAnsi="Times New Roman"/>
      <w:spacing w:val="0"/>
      <w:sz w:val="22"/>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uiPriority w:val="99"/>
    <w:rsid w:val="00690A41"/>
    <w:rPr>
      <w:rFonts w:cs="Times New Roman"/>
    </w:rPr>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uiPriority w:val="99"/>
    <w:rsid w:val="005E4F16"/>
    <w:pPr>
      <w:autoSpaceDE w:val="0"/>
      <w:autoSpaceDN w:val="0"/>
      <w:adjustRightInd w:val="0"/>
    </w:pPr>
    <w:rPr>
      <w:rFonts w:ascii="Times New Roman" w:hAnsi="Times New Roman"/>
      <w:color w:val="000000"/>
      <w:sz w:val="24"/>
      <w:szCs w:val="24"/>
      <w:lang w:val="bg-BG"/>
    </w:rPr>
  </w:style>
  <w:style w:type="character" w:customStyle="1" w:styleId="1">
    <w:name w:val="Заглавие #1_"/>
    <w:basedOn w:val="DefaultParagraphFont"/>
    <w:link w:val="10"/>
    <w:uiPriority w:val="99"/>
    <w:locked/>
    <w:rsid w:val="00C36DAE"/>
    <w:rPr>
      <w:rFonts w:ascii="Times New Roman" w:hAnsi="Times New Roman" w:cs="Times New Roman"/>
      <w:sz w:val="25"/>
      <w:szCs w:val="25"/>
      <w:shd w:val="clear" w:color="auto" w:fill="FFFFFF"/>
    </w:rPr>
  </w:style>
  <w:style w:type="paragraph" w:customStyle="1" w:styleId="10">
    <w:name w:val="Заглавие #1"/>
    <w:basedOn w:val="Normal"/>
    <w:link w:val="1"/>
    <w:uiPriority w:val="99"/>
    <w:rsid w:val="00C36DAE"/>
    <w:pPr>
      <w:shd w:val="clear" w:color="auto" w:fill="FFFFFF"/>
      <w:spacing w:before="240" w:line="24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uiPriority w:val="99"/>
    <w:rsid w:val="007B503E"/>
    <w:rPr>
      <w:rFonts w:cs="Times New Roman"/>
    </w:rPr>
  </w:style>
  <w:style w:type="character" w:customStyle="1" w:styleId="apple-converted-space">
    <w:name w:val="apple-converted-space"/>
    <w:basedOn w:val="DefaultParagraphFont"/>
    <w:uiPriority w:val="99"/>
    <w:rsid w:val="007B503E"/>
    <w:rPr>
      <w:rFonts w:cs="Times New Roman"/>
    </w:rPr>
  </w:style>
  <w:style w:type="character" w:customStyle="1" w:styleId="newdocreference">
    <w:name w:val="newdocreference"/>
    <w:basedOn w:val="DefaultParagraphFont"/>
    <w:uiPriority w:val="99"/>
    <w:rsid w:val="007B503E"/>
    <w:rPr>
      <w:rFonts w:cs="Times New Roman"/>
    </w:rPr>
  </w:style>
  <w:style w:type="character" w:styleId="PlaceholderText">
    <w:name w:val="Placeholder Text"/>
    <w:basedOn w:val="DefaultParagraphFont"/>
    <w:uiPriority w:val="99"/>
    <w:semiHidden/>
    <w:rsid w:val="008A07AB"/>
    <w:rPr>
      <w:rFonts w:cs="Times New Roman"/>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 w:type="paragraph" w:customStyle="1" w:styleId="Style13">
    <w:name w:val="Style13"/>
    <w:basedOn w:val="Normal"/>
    <w:uiPriority w:val="99"/>
    <w:rsid w:val="004365E7"/>
    <w:pPr>
      <w:widowControl w:val="0"/>
      <w:autoSpaceDE w:val="0"/>
      <w:autoSpaceDN w:val="0"/>
      <w:adjustRightInd w:val="0"/>
      <w:spacing w:line="274" w:lineRule="exact"/>
      <w:ind w:firstLine="569"/>
      <w:jc w:val="both"/>
    </w:pPr>
    <w:rPr>
      <w:sz w:val="24"/>
      <w:szCs w:val="24"/>
      <w:lang w:val="en-US" w:eastAsia="en-US"/>
    </w:rPr>
  </w:style>
  <w:style w:type="character" w:customStyle="1" w:styleId="Bodytext20">
    <w:name w:val="Body text (2)_"/>
    <w:basedOn w:val="DefaultParagraphFont"/>
    <w:link w:val="Bodytext21"/>
    <w:uiPriority w:val="99"/>
    <w:locked/>
    <w:rsid w:val="00F22F60"/>
    <w:rPr>
      <w:rFonts w:ascii="Times New Roman" w:hAnsi="Times New Roman" w:cs="Times New Roman"/>
      <w:shd w:val="clear" w:color="auto" w:fill="FFFFFF"/>
    </w:rPr>
  </w:style>
  <w:style w:type="paragraph" w:customStyle="1" w:styleId="Bodytext21">
    <w:name w:val="Body text (2)1"/>
    <w:basedOn w:val="Normal"/>
    <w:link w:val="Bodytext20"/>
    <w:uiPriority w:val="99"/>
    <w:rsid w:val="00F22F60"/>
    <w:pPr>
      <w:widowControl w:val="0"/>
      <w:shd w:val="clear" w:color="auto" w:fill="FFFFFF"/>
      <w:spacing w:line="274" w:lineRule="exact"/>
      <w:ind w:hanging="300"/>
      <w:jc w:val="both"/>
    </w:pPr>
    <w:rPr>
      <w:rFonts w:eastAsia="Calibri"/>
      <w:sz w:val="22"/>
      <w:szCs w:val="22"/>
      <w:lang w:val="en-US" w:eastAsia="en-US"/>
    </w:rPr>
  </w:style>
  <w:style w:type="character" w:customStyle="1" w:styleId="Bodytext7Exact">
    <w:name w:val="Body text (7) Exact"/>
    <w:basedOn w:val="DefaultParagraphFont"/>
    <w:uiPriority w:val="99"/>
    <w:rsid w:val="00F22F60"/>
    <w:rPr>
      <w:rFonts w:ascii="Times New Roman" w:hAnsi="Times New Roman" w:cs="Times New Roman"/>
      <w:b/>
      <w:bCs/>
      <w:u w:val="none"/>
    </w:rPr>
  </w:style>
  <w:style w:type="paragraph" w:styleId="BodyText3">
    <w:name w:val="Body Text 3"/>
    <w:basedOn w:val="Normal"/>
    <w:link w:val="BodyText3Char"/>
    <w:uiPriority w:val="99"/>
    <w:rsid w:val="001D22E6"/>
    <w:pPr>
      <w:spacing w:after="120"/>
    </w:pPr>
    <w:rPr>
      <w:sz w:val="16"/>
      <w:szCs w:val="16"/>
    </w:rPr>
  </w:style>
  <w:style w:type="character" w:customStyle="1" w:styleId="BodyText3Char">
    <w:name w:val="Body Text 3 Char"/>
    <w:basedOn w:val="DefaultParagraphFont"/>
    <w:link w:val="BodyText3"/>
    <w:uiPriority w:val="99"/>
    <w:locked/>
    <w:rsid w:val="001D22E6"/>
    <w:rPr>
      <w:rFonts w:ascii="Times New Roman" w:hAnsi="Times New Roman" w:cs="Times New Roman"/>
      <w:sz w:val="16"/>
      <w:szCs w:val="16"/>
      <w:lang w:val="en-AU" w:eastAsia="bg-BG"/>
    </w:rPr>
  </w:style>
  <w:style w:type="character" w:styleId="Emphasis">
    <w:name w:val="Emphasis"/>
    <w:basedOn w:val="DefaultParagraphFont"/>
    <w:uiPriority w:val="99"/>
    <w:qFormat/>
    <w:rsid w:val="001D22E6"/>
    <w:rPr>
      <w:rFonts w:cs="Times New Roman"/>
      <w:i/>
    </w:rPr>
  </w:style>
  <w:style w:type="character" w:customStyle="1" w:styleId="6">
    <w:name w:val="Основен текст (6)_"/>
    <w:link w:val="60"/>
    <w:uiPriority w:val="99"/>
    <w:locked/>
    <w:rsid w:val="001D22E6"/>
    <w:rPr>
      <w:b/>
      <w:sz w:val="23"/>
      <w:shd w:val="clear" w:color="auto" w:fill="FFFFFF"/>
    </w:rPr>
  </w:style>
  <w:style w:type="paragraph" w:customStyle="1" w:styleId="60">
    <w:name w:val="Основен текст (6)"/>
    <w:basedOn w:val="Normal"/>
    <w:link w:val="6"/>
    <w:uiPriority w:val="99"/>
    <w:rsid w:val="001D22E6"/>
    <w:pPr>
      <w:shd w:val="clear" w:color="auto" w:fill="FFFFFF"/>
      <w:spacing w:after="720" w:line="283" w:lineRule="exact"/>
      <w:ind w:firstLine="709"/>
      <w:jc w:val="both"/>
    </w:pPr>
    <w:rPr>
      <w:rFonts w:ascii="Calibri" w:eastAsia="Calibri" w:hAnsi="Calibri"/>
      <w:b/>
      <w:sz w:val="23"/>
    </w:rPr>
  </w:style>
  <w:style w:type="character" w:customStyle="1" w:styleId="FontStyle31">
    <w:name w:val="Font Style31"/>
    <w:basedOn w:val="DefaultParagraphFont"/>
    <w:uiPriority w:val="99"/>
    <w:rsid w:val="00BE2FA5"/>
    <w:rPr>
      <w:rFonts w:ascii="Times New Roman" w:hAnsi="Times New Roman" w:cs="Times New Roman"/>
      <w:b/>
      <w:bCs/>
      <w:sz w:val="20"/>
      <w:szCs w:val="20"/>
    </w:rPr>
  </w:style>
  <w:style w:type="character" w:customStyle="1" w:styleId="FontStyle34">
    <w:name w:val="Font Style34"/>
    <w:basedOn w:val="DefaultParagraphFont"/>
    <w:uiPriority w:val="99"/>
    <w:rsid w:val="00BE2FA5"/>
    <w:rPr>
      <w:rFonts w:ascii="Times New Roman" w:hAnsi="Times New Roman" w:cs="Times New Roman"/>
      <w:sz w:val="20"/>
      <w:szCs w:val="20"/>
    </w:rPr>
  </w:style>
  <w:style w:type="character" w:customStyle="1" w:styleId="FontStyle25">
    <w:name w:val="Font Style25"/>
    <w:basedOn w:val="DefaultParagraphFont"/>
    <w:uiPriority w:val="99"/>
    <w:rsid w:val="002E0BA7"/>
    <w:rPr>
      <w:rFonts w:ascii="Times New Roman" w:hAnsi="Times New Roman" w:cs="Times New Roman"/>
      <w:b/>
      <w:bCs/>
      <w:sz w:val="24"/>
      <w:szCs w:val="24"/>
    </w:rPr>
  </w:style>
  <w:style w:type="paragraph" w:customStyle="1" w:styleId="Style3">
    <w:name w:val="Style3"/>
    <w:basedOn w:val="Normal"/>
    <w:uiPriority w:val="99"/>
    <w:rsid w:val="00E90492"/>
    <w:pPr>
      <w:widowControl w:val="0"/>
      <w:autoSpaceDE w:val="0"/>
      <w:autoSpaceDN w:val="0"/>
      <w:adjustRightInd w:val="0"/>
      <w:spacing w:line="278" w:lineRule="exact"/>
      <w:ind w:firstLine="554"/>
      <w:jc w:val="both"/>
    </w:pPr>
    <w:rPr>
      <w:rFonts w:eastAsia="Calibri"/>
      <w:sz w:val="24"/>
      <w:szCs w:val="24"/>
      <w:lang w:val="en-US" w:eastAsia="en-US"/>
    </w:rPr>
  </w:style>
  <w:style w:type="character" w:customStyle="1" w:styleId="FontStyle32">
    <w:name w:val="Font Style32"/>
    <w:basedOn w:val="DefaultParagraphFont"/>
    <w:uiPriority w:val="99"/>
    <w:rsid w:val="00D91EA2"/>
    <w:rPr>
      <w:rFonts w:ascii="Times New Roman" w:hAnsi="Times New Roman" w:cs="Times New Roman"/>
      <w:sz w:val="22"/>
      <w:szCs w:val="22"/>
    </w:rPr>
  </w:style>
  <w:style w:type="paragraph" w:customStyle="1" w:styleId="Style22">
    <w:name w:val="Style22"/>
    <w:basedOn w:val="Normal"/>
    <w:uiPriority w:val="99"/>
    <w:rsid w:val="009D3666"/>
    <w:pPr>
      <w:widowControl w:val="0"/>
      <w:autoSpaceDE w:val="0"/>
      <w:autoSpaceDN w:val="0"/>
      <w:adjustRightInd w:val="0"/>
      <w:spacing w:line="266" w:lineRule="exact"/>
      <w:ind w:firstLine="648"/>
      <w:jc w:val="both"/>
    </w:pPr>
    <w:rPr>
      <w:sz w:val="24"/>
      <w:szCs w:val="24"/>
      <w:lang w:val="en-US" w:eastAsia="en-US"/>
    </w:rPr>
  </w:style>
  <w:style w:type="paragraph" w:customStyle="1" w:styleId="firstline">
    <w:name w:val="firstline"/>
    <w:basedOn w:val="Normal"/>
    <w:uiPriority w:val="99"/>
    <w:rsid w:val="005176EA"/>
    <w:pPr>
      <w:spacing w:line="240" w:lineRule="atLeast"/>
      <w:ind w:firstLine="640"/>
      <w:jc w:val="both"/>
    </w:pPr>
    <w:rPr>
      <w:color w:val="000000"/>
      <w:sz w:val="24"/>
      <w:szCs w:val="24"/>
      <w:lang w:val="bg-BG"/>
    </w:rPr>
  </w:style>
  <w:style w:type="character" w:customStyle="1" w:styleId="CommentTextChar1">
    <w:name w:val="Comment Text Char1"/>
    <w:basedOn w:val="DefaultParagraphFont"/>
    <w:uiPriority w:val="99"/>
    <w:semiHidden/>
    <w:rsid w:val="00A45794"/>
    <w:rPr>
      <w:rFonts w:ascii="Times New Roman" w:eastAsia="Times New Roman" w:hAnsi="Times New Roman"/>
      <w:sz w:val="20"/>
      <w:szCs w:val="20"/>
      <w:lang w:val="en-AU"/>
    </w:rPr>
  </w:style>
  <w:style w:type="character" w:customStyle="1" w:styleId="HeaderChar1">
    <w:name w:val="Header Char1"/>
    <w:basedOn w:val="DefaultParagraphFont"/>
    <w:uiPriority w:val="99"/>
    <w:semiHidden/>
    <w:rsid w:val="00A45794"/>
    <w:rPr>
      <w:rFonts w:ascii="Times New Roman" w:eastAsia="Times New Roman" w:hAnsi="Times New Roman"/>
      <w:sz w:val="20"/>
      <w:szCs w:val="20"/>
      <w:lang w:val="en-AU"/>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r Char Char Char Char Char1"/>
    <w:basedOn w:val="DefaultParagraphFont"/>
    <w:uiPriority w:val="99"/>
    <w:semiHidden/>
    <w:locked/>
    <w:rsid w:val="00A45794"/>
    <w:rPr>
      <w:rFonts w:ascii="Times New Roman" w:hAnsi="Times New Roman" w:cs="Times New Roman"/>
      <w:sz w:val="20"/>
      <w:szCs w:val="20"/>
      <w:lang w:val="en-AU" w:eastAsia="bg-BG"/>
    </w:rPr>
  </w:style>
  <w:style w:type="paragraph" w:customStyle="1" w:styleId="Style11">
    <w:name w:val="Style 1"/>
    <w:basedOn w:val="Normal"/>
    <w:uiPriority w:val="99"/>
    <w:rsid w:val="00144ED6"/>
    <w:pPr>
      <w:widowControl w:val="0"/>
      <w:autoSpaceDE w:val="0"/>
      <w:autoSpaceDN w:val="0"/>
      <w:adjustRightInd w:val="0"/>
    </w:pPr>
    <w:rPr>
      <w:lang w:val="bg-BG" w:eastAsia="en-US"/>
    </w:rPr>
  </w:style>
  <w:style w:type="character" w:customStyle="1" w:styleId="CharacterStyle1">
    <w:name w:val="Character Style 1"/>
    <w:uiPriority w:val="99"/>
    <w:rsid w:val="00144ED6"/>
    <w:rPr>
      <w:sz w:val="20"/>
      <w:szCs w:val="20"/>
    </w:rPr>
  </w:style>
</w:styles>
</file>

<file path=word/webSettings.xml><?xml version="1.0" encoding="utf-8"?>
<w:webSettings xmlns:r="http://schemas.openxmlformats.org/officeDocument/2006/relationships" xmlns:w="http://schemas.openxmlformats.org/wordprocessingml/2006/main">
  <w:divs>
    <w:div w:id="342561820">
      <w:marLeft w:val="0"/>
      <w:marRight w:val="0"/>
      <w:marTop w:val="0"/>
      <w:marBottom w:val="0"/>
      <w:divBdr>
        <w:top w:val="none" w:sz="0" w:space="0" w:color="auto"/>
        <w:left w:val="none" w:sz="0" w:space="0" w:color="auto"/>
        <w:bottom w:val="none" w:sz="0" w:space="0" w:color="auto"/>
        <w:right w:val="none" w:sz="0" w:space="0" w:color="auto"/>
      </w:divBdr>
    </w:div>
    <w:div w:id="342561821">
      <w:marLeft w:val="0"/>
      <w:marRight w:val="0"/>
      <w:marTop w:val="0"/>
      <w:marBottom w:val="0"/>
      <w:divBdr>
        <w:top w:val="none" w:sz="0" w:space="0" w:color="auto"/>
        <w:left w:val="none" w:sz="0" w:space="0" w:color="auto"/>
        <w:bottom w:val="none" w:sz="0" w:space="0" w:color="auto"/>
        <w:right w:val="none" w:sz="0" w:space="0" w:color="auto"/>
      </w:divBdr>
    </w:div>
    <w:div w:id="342561822">
      <w:marLeft w:val="0"/>
      <w:marRight w:val="0"/>
      <w:marTop w:val="0"/>
      <w:marBottom w:val="0"/>
      <w:divBdr>
        <w:top w:val="none" w:sz="0" w:space="0" w:color="auto"/>
        <w:left w:val="none" w:sz="0" w:space="0" w:color="auto"/>
        <w:bottom w:val="none" w:sz="0" w:space="0" w:color="auto"/>
        <w:right w:val="none" w:sz="0" w:space="0" w:color="auto"/>
      </w:divBdr>
    </w:div>
    <w:div w:id="342561823">
      <w:marLeft w:val="0"/>
      <w:marRight w:val="0"/>
      <w:marTop w:val="0"/>
      <w:marBottom w:val="0"/>
      <w:divBdr>
        <w:top w:val="none" w:sz="0" w:space="0" w:color="auto"/>
        <w:left w:val="none" w:sz="0" w:space="0" w:color="auto"/>
        <w:bottom w:val="none" w:sz="0" w:space="0" w:color="auto"/>
        <w:right w:val="none" w:sz="0" w:space="0" w:color="auto"/>
      </w:divBdr>
    </w:div>
    <w:div w:id="342561824">
      <w:marLeft w:val="0"/>
      <w:marRight w:val="0"/>
      <w:marTop w:val="0"/>
      <w:marBottom w:val="0"/>
      <w:divBdr>
        <w:top w:val="none" w:sz="0" w:space="0" w:color="auto"/>
        <w:left w:val="none" w:sz="0" w:space="0" w:color="auto"/>
        <w:bottom w:val="none" w:sz="0" w:space="0" w:color="auto"/>
        <w:right w:val="none" w:sz="0" w:space="0" w:color="auto"/>
      </w:divBdr>
    </w:div>
    <w:div w:id="342561825">
      <w:marLeft w:val="0"/>
      <w:marRight w:val="0"/>
      <w:marTop w:val="0"/>
      <w:marBottom w:val="0"/>
      <w:divBdr>
        <w:top w:val="none" w:sz="0" w:space="0" w:color="auto"/>
        <w:left w:val="none" w:sz="0" w:space="0" w:color="auto"/>
        <w:bottom w:val="none" w:sz="0" w:space="0" w:color="auto"/>
        <w:right w:val="none" w:sz="0" w:space="0" w:color="auto"/>
      </w:divBdr>
    </w:div>
    <w:div w:id="342561826">
      <w:marLeft w:val="0"/>
      <w:marRight w:val="0"/>
      <w:marTop w:val="0"/>
      <w:marBottom w:val="0"/>
      <w:divBdr>
        <w:top w:val="none" w:sz="0" w:space="0" w:color="auto"/>
        <w:left w:val="none" w:sz="0" w:space="0" w:color="auto"/>
        <w:bottom w:val="none" w:sz="0" w:space="0" w:color="auto"/>
        <w:right w:val="none" w:sz="0" w:space="0" w:color="auto"/>
      </w:divBdr>
    </w:div>
    <w:div w:id="342561827">
      <w:marLeft w:val="0"/>
      <w:marRight w:val="0"/>
      <w:marTop w:val="0"/>
      <w:marBottom w:val="0"/>
      <w:divBdr>
        <w:top w:val="none" w:sz="0" w:space="0" w:color="auto"/>
        <w:left w:val="none" w:sz="0" w:space="0" w:color="auto"/>
        <w:bottom w:val="none" w:sz="0" w:space="0" w:color="auto"/>
        <w:right w:val="none" w:sz="0" w:space="0" w:color="auto"/>
      </w:divBdr>
    </w:div>
    <w:div w:id="342561828">
      <w:marLeft w:val="0"/>
      <w:marRight w:val="0"/>
      <w:marTop w:val="0"/>
      <w:marBottom w:val="0"/>
      <w:divBdr>
        <w:top w:val="none" w:sz="0" w:space="0" w:color="auto"/>
        <w:left w:val="none" w:sz="0" w:space="0" w:color="auto"/>
        <w:bottom w:val="none" w:sz="0" w:space="0" w:color="auto"/>
        <w:right w:val="none" w:sz="0" w:space="0" w:color="auto"/>
      </w:divBdr>
    </w:div>
    <w:div w:id="342561829">
      <w:marLeft w:val="0"/>
      <w:marRight w:val="0"/>
      <w:marTop w:val="0"/>
      <w:marBottom w:val="0"/>
      <w:divBdr>
        <w:top w:val="none" w:sz="0" w:space="0" w:color="auto"/>
        <w:left w:val="none" w:sz="0" w:space="0" w:color="auto"/>
        <w:bottom w:val="none" w:sz="0" w:space="0" w:color="auto"/>
        <w:right w:val="none" w:sz="0" w:space="0" w:color="auto"/>
      </w:divBdr>
    </w:div>
    <w:div w:id="342561830">
      <w:marLeft w:val="0"/>
      <w:marRight w:val="0"/>
      <w:marTop w:val="0"/>
      <w:marBottom w:val="0"/>
      <w:divBdr>
        <w:top w:val="none" w:sz="0" w:space="0" w:color="auto"/>
        <w:left w:val="none" w:sz="0" w:space="0" w:color="auto"/>
        <w:bottom w:val="none" w:sz="0" w:space="0" w:color="auto"/>
        <w:right w:val="none" w:sz="0" w:space="0" w:color="auto"/>
      </w:divBdr>
    </w:div>
    <w:div w:id="342561831">
      <w:marLeft w:val="0"/>
      <w:marRight w:val="0"/>
      <w:marTop w:val="0"/>
      <w:marBottom w:val="0"/>
      <w:divBdr>
        <w:top w:val="none" w:sz="0" w:space="0" w:color="auto"/>
        <w:left w:val="none" w:sz="0" w:space="0" w:color="auto"/>
        <w:bottom w:val="none" w:sz="0" w:space="0" w:color="auto"/>
        <w:right w:val="none" w:sz="0" w:space="0" w:color="auto"/>
      </w:divBdr>
    </w:div>
    <w:div w:id="342561832">
      <w:marLeft w:val="0"/>
      <w:marRight w:val="0"/>
      <w:marTop w:val="0"/>
      <w:marBottom w:val="0"/>
      <w:divBdr>
        <w:top w:val="none" w:sz="0" w:space="0" w:color="auto"/>
        <w:left w:val="none" w:sz="0" w:space="0" w:color="auto"/>
        <w:bottom w:val="none" w:sz="0" w:space="0" w:color="auto"/>
        <w:right w:val="none" w:sz="0" w:space="0" w:color="auto"/>
      </w:divBdr>
    </w:div>
    <w:div w:id="342561833">
      <w:marLeft w:val="0"/>
      <w:marRight w:val="0"/>
      <w:marTop w:val="0"/>
      <w:marBottom w:val="0"/>
      <w:divBdr>
        <w:top w:val="none" w:sz="0" w:space="0" w:color="auto"/>
        <w:left w:val="none" w:sz="0" w:space="0" w:color="auto"/>
        <w:bottom w:val="none" w:sz="0" w:space="0" w:color="auto"/>
        <w:right w:val="none" w:sz="0" w:space="0" w:color="auto"/>
      </w:divBdr>
    </w:div>
    <w:div w:id="342561834">
      <w:marLeft w:val="0"/>
      <w:marRight w:val="0"/>
      <w:marTop w:val="0"/>
      <w:marBottom w:val="0"/>
      <w:divBdr>
        <w:top w:val="none" w:sz="0" w:space="0" w:color="auto"/>
        <w:left w:val="none" w:sz="0" w:space="0" w:color="auto"/>
        <w:bottom w:val="none" w:sz="0" w:space="0" w:color="auto"/>
        <w:right w:val="none" w:sz="0" w:space="0" w:color="auto"/>
      </w:divBdr>
    </w:div>
    <w:div w:id="342561835">
      <w:marLeft w:val="0"/>
      <w:marRight w:val="0"/>
      <w:marTop w:val="0"/>
      <w:marBottom w:val="0"/>
      <w:divBdr>
        <w:top w:val="none" w:sz="0" w:space="0" w:color="auto"/>
        <w:left w:val="none" w:sz="0" w:space="0" w:color="auto"/>
        <w:bottom w:val="none" w:sz="0" w:space="0" w:color="auto"/>
        <w:right w:val="none" w:sz="0" w:space="0" w:color="auto"/>
      </w:divBdr>
    </w:div>
    <w:div w:id="342561836">
      <w:marLeft w:val="0"/>
      <w:marRight w:val="0"/>
      <w:marTop w:val="0"/>
      <w:marBottom w:val="0"/>
      <w:divBdr>
        <w:top w:val="none" w:sz="0" w:space="0" w:color="auto"/>
        <w:left w:val="none" w:sz="0" w:space="0" w:color="auto"/>
        <w:bottom w:val="none" w:sz="0" w:space="0" w:color="auto"/>
        <w:right w:val="none" w:sz="0" w:space="0" w:color="auto"/>
      </w:divBdr>
    </w:div>
    <w:div w:id="342561837">
      <w:marLeft w:val="0"/>
      <w:marRight w:val="0"/>
      <w:marTop w:val="0"/>
      <w:marBottom w:val="0"/>
      <w:divBdr>
        <w:top w:val="none" w:sz="0" w:space="0" w:color="auto"/>
        <w:left w:val="none" w:sz="0" w:space="0" w:color="auto"/>
        <w:bottom w:val="none" w:sz="0" w:space="0" w:color="auto"/>
        <w:right w:val="none" w:sz="0" w:space="0" w:color="auto"/>
      </w:divBdr>
    </w:div>
    <w:div w:id="342561838">
      <w:marLeft w:val="0"/>
      <w:marRight w:val="0"/>
      <w:marTop w:val="0"/>
      <w:marBottom w:val="0"/>
      <w:divBdr>
        <w:top w:val="none" w:sz="0" w:space="0" w:color="auto"/>
        <w:left w:val="none" w:sz="0" w:space="0" w:color="auto"/>
        <w:bottom w:val="none" w:sz="0" w:space="0" w:color="auto"/>
        <w:right w:val="none" w:sz="0" w:space="0" w:color="auto"/>
      </w:divBdr>
    </w:div>
    <w:div w:id="342561839">
      <w:marLeft w:val="0"/>
      <w:marRight w:val="0"/>
      <w:marTop w:val="0"/>
      <w:marBottom w:val="0"/>
      <w:divBdr>
        <w:top w:val="none" w:sz="0" w:space="0" w:color="auto"/>
        <w:left w:val="none" w:sz="0" w:space="0" w:color="auto"/>
        <w:bottom w:val="none" w:sz="0" w:space="0" w:color="auto"/>
        <w:right w:val="none" w:sz="0" w:space="0" w:color="auto"/>
      </w:divBdr>
    </w:div>
    <w:div w:id="342561840">
      <w:marLeft w:val="0"/>
      <w:marRight w:val="0"/>
      <w:marTop w:val="0"/>
      <w:marBottom w:val="0"/>
      <w:divBdr>
        <w:top w:val="none" w:sz="0" w:space="0" w:color="auto"/>
        <w:left w:val="none" w:sz="0" w:space="0" w:color="auto"/>
        <w:bottom w:val="none" w:sz="0" w:space="0" w:color="auto"/>
        <w:right w:val="none" w:sz="0" w:space="0" w:color="auto"/>
      </w:divBdr>
    </w:div>
    <w:div w:id="342561841">
      <w:marLeft w:val="0"/>
      <w:marRight w:val="0"/>
      <w:marTop w:val="0"/>
      <w:marBottom w:val="0"/>
      <w:divBdr>
        <w:top w:val="none" w:sz="0" w:space="0" w:color="auto"/>
        <w:left w:val="none" w:sz="0" w:space="0" w:color="auto"/>
        <w:bottom w:val="none" w:sz="0" w:space="0" w:color="auto"/>
        <w:right w:val="none" w:sz="0" w:space="0" w:color="auto"/>
      </w:divBdr>
    </w:div>
    <w:div w:id="342561842">
      <w:marLeft w:val="0"/>
      <w:marRight w:val="0"/>
      <w:marTop w:val="0"/>
      <w:marBottom w:val="0"/>
      <w:divBdr>
        <w:top w:val="none" w:sz="0" w:space="0" w:color="auto"/>
        <w:left w:val="none" w:sz="0" w:space="0" w:color="auto"/>
        <w:bottom w:val="none" w:sz="0" w:space="0" w:color="auto"/>
        <w:right w:val="none" w:sz="0" w:space="0" w:color="auto"/>
      </w:divBdr>
    </w:div>
    <w:div w:id="342561843">
      <w:marLeft w:val="0"/>
      <w:marRight w:val="0"/>
      <w:marTop w:val="0"/>
      <w:marBottom w:val="0"/>
      <w:divBdr>
        <w:top w:val="none" w:sz="0" w:space="0" w:color="auto"/>
        <w:left w:val="none" w:sz="0" w:space="0" w:color="auto"/>
        <w:bottom w:val="none" w:sz="0" w:space="0" w:color="auto"/>
        <w:right w:val="none" w:sz="0" w:space="0" w:color="auto"/>
      </w:divBdr>
    </w:div>
    <w:div w:id="342561844">
      <w:marLeft w:val="0"/>
      <w:marRight w:val="0"/>
      <w:marTop w:val="0"/>
      <w:marBottom w:val="0"/>
      <w:divBdr>
        <w:top w:val="none" w:sz="0" w:space="0" w:color="auto"/>
        <w:left w:val="none" w:sz="0" w:space="0" w:color="auto"/>
        <w:bottom w:val="none" w:sz="0" w:space="0" w:color="auto"/>
        <w:right w:val="none" w:sz="0" w:space="0" w:color="auto"/>
      </w:divBdr>
    </w:div>
    <w:div w:id="342561845">
      <w:marLeft w:val="0"/>
      <w:marRight w:val="0"/>
      <w:marTop w:val="0"/>
      <w:marBottom w:val="0"/>
      <w:divBdr>
        <w:top w:val="none" w:sz="0" w:space="0" w:color="auto"/>
        <w:left w:val="none" w:sz="0" w:space="0" w:color="auto"/>
        <w:bottom w:val="none" w:sz="0" w:space="0" w:color="auto"/>
        <w:right w:val="none" w:sz="0" w:space="0" w:color="auto"/>
      </w:divBdr>
    </w:div>
    <w:div w:id="342561846">
      <w:marLeft w:val="0"/>
      <w:marRight w:val="0"/>
      <w:marTop w:val="0"/>
      <w:marBottom w:val="0"/>
      <w:divBdr>
        <w:top w:val="none" w:sz="0" w:space="0" w:color="auto"/>
        <w:left w:val="none" w:sz="0" w:space="0" w:color="auto"/>
        <w:bottom w:val="none" w:sz="0" w:space="0" w:color="auto"/>
        <w:right w:val="none" w:sz="0" w:space="0" w:color="auto"/>
      </w:divBdr>
    </w:div>
    <w:div w:id="342561847">
      <w:marLeft w:val="0"/>
      <w:marRight w:val="0"/>
      <w:marTop w:val="0"/>
      <w:marBottom w:val="0"/>
      <w:divBdr>
        <w:top w:val="none" w:sz="0" w:space="0" w:color="auto"/>
        <w:left w:val="none" w:sz="0" w:space="0" w:color="auto"/>
        <w:bottom w:val="none" w:sz="0" w:space="0" w:color="auto"/>
        <w:right w:val="none" w:sz="0" w:space="0" w:color="auto"/>
      </w:divBdr>
    </w:div>
    <w:div w:id="342561848">
      <w:marLeft w:val="0"/>
      <w:marRight w:val="0"/>
      <w:marTop w:val="0"/>
      <w:marBottom w:val="0"/>
      <w:divBdr>
        <w:top w:val="none" w:sz="0" w:space="0" w:color="auto"/>
        <w:left w:val="none" w:sz="0" w:space="0" w:color="auto"/>
        <w:bottom w:val="none" w:sz="0" w:space="0" w:color="auto"/>
        <w:right w:val="none" w:sz="0" w:space="0" w:color="auto"/>
      </w:divBdr>
    </w:div>
    <w:div w:id="342561849">
      <w:marLeft w:val="0"/>
      <w:marRight w:val="0"/>
      <w:marTop w:val="0"/>
      <w:marBottom w:val="0"/>
      <w:divBdr>
        <w:top w:val="none" w:sz="0" w:space="0" w:color="auto"/>
        <w:left w:val="none" w:sz="0" w:space="0" w:color="auto"/>
        <w:bottom w:val="none" w:sz="0" w:space="0" w:color="auto"/>
        <w:right w:val="none" w:sz="0" w:space="0" w:color="auto"/>
      </w:divBdr>
    </w:div>
    <w:div w:id="342561850">
      <w:marLeft w:val="0"/>
      <w:marRight w:val="0"/>
      <w:marTop w:val="0"/>
      <w:marBottom w:val="0"/>
      <w:divBdr>
        <w:top w:val="none" w:sz="0" w:space="0" w:color="auto"/>
        <w:left w:val="none" w:sz="0" w:space="0" w:color="auto"/>
        <w:bottom w:val="none" w:sz="0" w:space="0" w:color="auto"/>
        <w:right w:val="none" w:sz="0" w:space="0" w:color="auto"/>
      </w:divBdr>
    </w:div>
    <w:div w:id="342561851">
      <w:marLeft w:val="0"/>
      <w:marRight w:val="0"/>
      <w:marTop w:val="0"/>
      <w:marBottom w:val="0"/>
      <w:divBdr>
        <w:top w:val="none" w:sz="0" w:space="0" w:color="auto"/>
        <w:left w:val="none" w:sz="0" w:space="0" w:color="auto"/>
        <w:bottom w:val="none" w:sz="0" w:space="0" w:color="auto"/>
        <w:right w:val="none" w:sz="0" w:space="0" w:color="auto"/>
      </w:divBdr>
    </w:div>
    <w:div w:id="342561852">
      <w:marLeft w:val="0"/>
      <w:marRight w:val="0"/>
      <w:marTop w:val="0"/>
      <w:marBottom w:val="0"/>
      <w:divBdr>
        <w:top w:val="none" w:sz="0" w:space="0" w:color="auto"/>
        <w:left w:val="none" w:sz="0" w:space="0" w:color="auto"/>
        <w:bottom w:val="none" w:sz="0" w:space="0" w:color="auto"/>
        <w:right w:val="none" w:sz="0" w:space="0" w:color="auto"/>
      </w:divBdr>
    </w:div>
    <w:div w:id="342561853">
      <w:marLeft w:val="0"/>
      <w:marRight w:val="0"/>
      <w:marTop w:val="0"/>
      <w:marBottom w:val="0"/>
      <w:divBdr>
        <w:top w:val="none" w:sz="0" w:space="0" w:color="auto"/>
        <w:left w:val="none" w:sz="0" w:space="0" w:color="auto"/>
        <w:bottom w:val="none" w:sz="0" w:space="0" w:color="auto"/>
        <w:right w:val="none" w:sz="0" w:space="0" w:color="auto"/>
      </w:divBdr>
    </w:div>
    <w:div w:id="342561854">
      <w:marLeft w:val="0"/>
      <w:marRight w:val="0"/>
      <w:marTop w:val="0"/>
      <w:marBottom w:val="0"/>
      <w:divBdr>
        <w:top w:val="none" w:sz="0" w:space="0" w:color="auto"/>
        <w:left w:val="none" w:sz="0" w:space="0" w:color="auto"/>
        <w:bottom w:val="none" w:sz="0" w:space="0" w:color="auto"/>
        <w:right w:val="none" w:sz="0" w:space="0" w:color="auto"/>
      </w:divBdr>
    </w:div>
    <w:div w:id="342561855">
      <w:marLeft w:val="0"/>
      <w:marRight w:val="0"/>
      <w:marTop w:val="0"/>
      <w:marBottom w:val="0"/>
      <w:divBdr>
        <w:top w:val="none" w:sz="0" w:space="0" w:color="auto"/>
        <w:left w:val="none" w:sz="0" w:space="0" w:color="auto"/>
        <w:bottom w:val="none" w:sz="0" w:space="0" w:color="auto"/>
        <w:right w:val="none" w:sz="0" w:space="0" w:color="auto"/>
      </w:divBdr>
    </w:div>
    <w:div w:id="342561856">
      <w:marLeft w:val="0"/>
      <w:marRight w:val="0"/>
      <w:marTop w:val="0"/>
      <w:marBottom w:val="0"/>
      <w:divBdr>
        <w:top w:val="none" w:sz="0" w:space="0" w:color="auto"/>
        <w:left w:val="none" w:sz="0" w:space="0" w:color="auto"/>
        <w:bottom w:val="none" w:sz="0" w:space="0" w:color="auto"/>
        <w:right w:val="none" w:sz="0" w:space="0" w:color="auto"/>
      </w:divBdr>
    </w:div>
    <w:div w:id="342561857">
      <w:marLeft w:val="0"/>
      <w:marRight w:val="0"/>
      <w:marTop w:val="0"/>
      <w:marBottom w:val="0"/>
      <w:divBdr>
        <w:top w:val="none" w:sz="0" w:space="0" w:color="auto"/>
        <w:left w:val="none" w:sz="0" w:space="0" w:color="auto"/>
        <w:bottom w:val="none" w:sz="0" w:space="0" w:color="auto"/>
        <w:right w:val="none" w:sz="0" w:space="0" w:color="auto"/>
      </w:divBdr>
    </w:div>
    <w:div w:id="342561858">
      <w:marLeft w:val="0"/>
      <w:marRight w:val="0"/>
      <w:marTop w:val="0"/>
      <w:marBottom w:val="0"/>
      <w:divBdr>
        <w:top w:val="none" w:sz="0" w:space="0" w:color="auto"/>
        <w:left w:val="none" w:sz="0" w:space="0" w:color="auto"/>
        <w:bottom w:val="none" w:sz="0" w:space="0" w:color="auto"/>
        <w:right w:val="none" w:sz="0" w:space="0" w:color="auto"/>
      </w:divBdr>
    </w:div>
    <w:div w:id="342561859">
      <w:marLeft w:val="0"/>
      <w:marRight w:val="0"/>
      <w:marTop w:val="0"/>
      <w:marBottom w:val="0"/>
      <w:divBdr>
        <w:top w:val="none" w:sz="0" w:space="0" w:color="auto"/>
        <w:left w:val="none" w:sz="0" w:space="0" w:color="auto"/>
        <w:bottom w:val="none" w:sz="0" w:space="0" w:color="auto"/>
        <w:right w:val="none" w:sz="0" w:space="0" w:color="auto"/>
      </w:divBdr>
    </w:div>
    <w:div w:id="342561860">
      <w:marLeft w:val="0"/>
      <w:marRight w:val="0"/>
      <w:marTop w:val="0"/>
      <w:marBottom w:val="0"/>
      <w:divBdr>
        <w:top w:val="none" w:sz="0" w:space="0" w:color="auto"/>
        <w:left w:val="none" w:sz="0" w:space="0" w:color="auto"/>
        <w:bottom w:val="none" w:sz="0" w:space="0" w:color="auto"/>
        <w:right w:val="none" w:sz="0" w:space="0" w:color="auto"/>
      </w:divBdr>
    </w:div>
    <w:div w:id="342561861">
      <w:marLeft w:val="0"/>
      <w:marRight w:val="0"/>
      <w:marTop w:val="0"/>
      <w:marBottom w:val="0"/>
      <w:divBdr>
        <w:top w:val="none" w:sz="0" w:space="0" w:color="auto"/>
        <w:left w:val="none" w:sz="0" w:space="0" w:color="auto"/>
        <w:bottom w:val="none" w:sz="0" w:space="0" w:color="auto"/>
        <w:right w:val="none" w:sz="0" w:space="0" w:color="auto"/>
      </w:divBdr>
    </w:div>
    <w:div w:id="342561862">
      <w:marLeft w:val="0"/>
      <w:marRight w:val="0"/>
      <w:marTop w:val="0"/>
      <w:marBottom w:val="0"/>
      <w:divBdr>
        <w:top w:val="none" w:sz="0" w:space="0" w:color="auto"/>
        <w:left w:val="none" w:sz="0" w:space="0" w:color="auto"/>
        <w:bottom w:val="none" w:sz="0" w:space="0" w:color="auto"/>
        <w:right w:val="none" w:sz="0" w:space="0" w:color="auto"/>
      </w:divBdr>
    </w:div>
    <w:div w:id="342561863">
      <w:marLeft w:val="0"/>
      <w:marRight w:val="0"/>
      <w:marTop w:val="0"/>
      <w:marBottom w:val="0"/>
      <w:divBdr>
        <w:top w:val="none" w:sz="0" w:space="0" w:color="auto"/>
        <w:left w:val="none" w:sz="0" w:space="0" w:color="auto"/>
        <w:bottom w:val="none" w:sz="0" w:space="0" w:color="auto"/>
        <w:right w:val="none" w:sz="0" w:space="0" w:color="auto"/>
      </w:divBdr>
    </w:div>
    <w:div w:id="342561864">
      <w:marLeft w:val="0"/>
      <w:marRight w:val="0"/>
      <w:marTop w:val="0"/>
      <w:marBottom w:val="0"/>
      <w:divBdr>
        <w:top w:val="none" w:sz="0" w:space="0" w:color="auto"/>
        <w:left w:val="none" w:sz="0" w:space="0" w:color="auto"/>
        <w:bottom w:val="none" w:sz="0" w:space="0" w:color="auto"/>
        <w:right w:val="none" w:sz="0" w:space="0" w:color="auto"/>
      </w:divBdr>
    </w:div>
    <w:div w:id="342561865">
      <w:marLeft w:val="0"/>
      <w:marRight w:val="0"/>
      <w:marTop w:val="0"/>
      <w:marBottom w:val="0"/>
      <w:divBdr>
        <w:top w:val="none" w:sz="0" w:space="0" w:color="auto"/>
        <w:left w:val="none" w:sz="0" w:space="0" w:color="auto"/>
        <w:bottom w:val="none" w:sz="0" w:space="0" w:color="auto"/>
        <w:right w:val="none" w:sz="0" w:space="0" w:color="auto"/>
      </w:divBdr>
    </w:div>
    <w:div w:id="342561866">
      <w:marLeft w:val="0"/>
      <w:marRight w:val="0"/>
      <w:marTop w:val="0"/>
      <w:marBottom w:val="0"/>
      <w:divBdr>
        <w:top w:val="none" w:sz="0" w:space="0" w:color="auto"/>
        <w:left w:val="none" w:sz="0" w:space="0" w:color="auto"/>
        <w:bottom w:val="none" w:sz="0" w:space="0" w:color="auto"/>
        <w:right w:val="none" w:sz="0" w:space="0" w:color="auto"/>
      </w:divBdr>
    </w:div>
    <w:div w:id="342561867">
      <w:marLeft w:val="0"/>
      <w:marRight w:val="0"/>
      <w:marTop w:val="0"/>
      <w:marBottom w:val="0"/>
      <w:divBdr>
        <w:top w:val="none" w:sz="0" w:space="0" w:color="auto"/>
        <w:left w:val="none" w:sz="0" w:space="0" w:color="auto"/>
        <w:bottom w:val="none" w:sz="0" w:space="0" w:color="auto"/>
        <w:right w:val="none" w:sz="0" w:space="0" w:color="auto"/>
      </w:divBdr>
    </w:div>
    <w:div w:id="342561868">
      <w:marLeft w:val="0"/>
      <w:marRight w:val="0"/>
      <w:marTop w:val="0"/>
      <w:marBottom w:val="0"/>
      <w:divBdr>
        <w:top w:val="none" w:sz="0" w:space="0" w:color="auto"/>
        <w:left w:val="none" w:sz="0" w:space="0" w:color="auto"/>
        <w:bottom w:val="none" w:sz="0" w:space="0" w:color="auto"/>
        <w:right w:val="none" w:sz="0" w:space="0" w:color="auto"/>
      </w:divBdr>
    </w:div>
    <w:div w:id="342561869">
      <w:marLeft w:val="0"/>
      <w:marRight w:val="0"/>
      <w:marTop w:val="0"/>
      <w:marBottom w:val="0"/>
      <w:divBdr>
        <w:top w:val="none" w:sz="0" w:space="0" w:color="auto"/>
        <w:left w:val="none" w:sz="0" w:space="0" w:color="auto"/>
        <w:bottom w:val="none" w:sz="0" w:space="0" w:color="auto"/>
        <w:right w:val="none" w:sz="0" w:space="0" w:color="auto"/>
      </w:divBdr>
    </w:div>
    <w:div w:id="342561870">
      <w:marLeft w:val="0"/>
      <w:marRight w:val="0"/>
      <w:marTop w:val="0"/>
      <w:marBottom w:val="0"/>
      <w:divBdr>
        <w:top w:val="none" w:sz="0" w:space="0" w:color="auto"/>
        <w:left w:val="none" w:sz="0" w:space="0" w:color="auto"/>
        <w:bottom w:val="none" w:sz="0" w:space="0" w:color="auto"/>
        <w:right w:val="none" w:sz="0" w:space="0" w:color="auto"/>
      </w:divBdr>
    </w:div>
    <w:div w:id="342561871">
      <w:marLeft w:val="0"/>
      <w:marRight w:val="0"/>
      <w:marTop w:val="0"/>
      <w:marBottom w:val="0"/>
      <w:divBdr>
        <w:top w:val="none" w:sz="0" w:space="0" w:color="auto"/>
        <w:left w:val="none" w:sz="0" w:space="0" w:color="auto"/>
        <w:bottom w:val="none" w:sz="0" w:space="0" w:color="auto"/>
        <w:right w:val="none" w:sz="0" w:space="0" w:color="auto"/>
      </w:divBdr>
    </w:div>
    <w:div w:id="342561872">
      <w:marLeft w:val="0"/>
      <w:marRight w:val="0"/>
      <w:marTop w:val="0"/>
      <w:marBottom w:val="0"/>
      <w:divBdr>
        <w:top w:val="none" w:sz="0" w:space="0" w:color="auto"/>
        <w:left w:val="none" w:sz="0" w:space="0" w:color="auto"/>
        <w:bottom w:val="none" w:sz="0" w:space="0" w:color="auto"/>
        <w:right w:val="none" w:sz="0" w:space="0" w:color="auto"/>
      </w:divBdr>
    </w:div>
    <w:div w:id="342561873">
      <w:marLeft w:val="0"/>
      <w:marRight w:val="0"/>
      <w:marTop w:val="0"/>
      <w:marBottom w:val="0"/>
      <w:divBdr>
        <w:top w:val="none" w:sz="0" w:space="0" w:color="auto"/>
        <w:left w:val="none" w:sz="0" w:space="0" w:color="auto"/>
        <w:bottom w:val="none" w:sz="0" w:space="0" w:color="auto"/>
        <w:right w:val="none" w:sz="0" w:space="0" w:color="auto"/>
      </w:divBdr>
    </w:div>
    <w:div w:id="342561874">
      <w:marLeft w:val="0"/>
      <w:marRight w:val="0"/>
      <w:marTop w:val="0"/>
      <w:marBottom w:val="0"/>
      <w:divBdr>
        <w:top w:val="none" w:sz="0" w:space="0" w:color="auto"/>
        <w:left w:val="none" w:sz="0" w:space="0" w:color="auto"/>
        <w:bottom w:val="none" w:sz="0" w:space="0" w:color="auto"/>
        <w:right w:val="none" w:sz="0" w:space="0" w:color="auto"/>
      </w:divBdr>
    </w:div>
    <w:div w:id="342561875">
      <w:marLeft w:val="0"/>
      <w:marRight w:val="0"/>
      <w:marTop w:val="0"/>
      <w:marBottom w:val="0"/>
      <w:divBdr>
        <w:top w:val="none" w:sz="0" w:space="0" w:color="auto"/>
        <w:left w:val="none" w:sz="0" w:space="0" w:color="auto"/>
        <w:bottom w:val="none" w:sz="0" w:space="0" w:color="auto"/>
        <w:right w:val="none" w:sz="0" w:space="0" w:color="auto"/>
      </w:divBdr>
    </w:div>
    <w:div w:id="342561876">
      <w:marLeft w:val="0"/>
      <w:marRight w:val="0"/>
      <w:marTop w:val="0"/>
      <w:marBottom w:val="0"/>
      <w:divBdr>
        <w:top w:val="none" w:sz="0" w:space="0" w:color="auto"/>
        <w:left w:val="none" w:sz="0" w:space="0" w:color="auto"/>
        <w:bottom w:val="none" w:sz="0" w:space="0" w:color="auto"/>
        <w:right w:val="none" w:sz="0" w:space="0" w:color="auto"/>
      </w:divBdr>
    </w:div>
    <w:div w:id="342561877">
      <w:marLeft w:val="0"/>
      <w:marRight w:val="0"/>
      <w:marTop w:val="0"/>
      <w:marBottom w:val="0"/>
      <w:divBdr>
        <w:top w:val="none" w:sz="0" w:space="0" w:color="auto"/>
        <w:left w:val="none" w:sz="0" w:space="0" w:color="auto"/>
        <w:bottom w:val="none" w:sz="0" w:space="0" w:color="auto"/>
        <w:right w:val="none" w:sz="0" w:space="0" w:color="auto"/>
      </w:divBdr>
    </w:div>
    <w:div w:id="342561878">
      <w:marLeft w:val="0"/>
      <w:marRight w:val="0"/>
      <w:marTop w:val="0"/>
      <w:marBottom w:val="0"/>
      <w:divBdr>
        <w:top w:val="none" w:sz="0" w:space="0" w:color="auto"/>
        <w:left w:val="none" w:sz="0" w:space="0" w:color="auto"/>
        <w:bottom w:val="none" w:sz="0" w:space="0" w:color="auto"/>
        <w:right w:val="none" w:sz="0" w:space="0" w:color="auto"/>
      </w:divBdr>
    </w:div>
    <w:div w:id="342561879">
      <w:marLeft w:val="0"/>
      <w:marRight w:val="0"/>
      <w:marTop w:val="0"/>
      <w:marBottom w:val="0"/>
      <w:divBdr>
        <w:top w:val="none" w:sz="0" w:space="0" w:color="auto"/>
        <w:left w:val="none" w:sz="0" w:space="0" w:color="auto"/>
        <w:bottom w:val="none" w:sz="0" w:space="0" w:color="auto"/>
        <w:right w:val="none" w:sz="0" w:space="0" w:color="auto"/>
      </w:divBdr>
    </w:div>
    <w:div w:id="342561880">
      <w:marLeft w:val="0"/>
      <w:marRight w:val="0"/>
      <w:marTop w:val="0"/>
      <w:marBottom w:val="0"/>
      <w:divBdr>
        <w:top w:val="none" w:sz="0" w:space="0" w:color="auto"/>
        <w:left w:val="none" w:sz="0" w:space="0" w:color="auto"/>
        <w:bottom w:val="none" w:sz="0" w:space="0" w:color="auto"/>
        <w:right w:val="none" w:sz="0" w:space="0" w:color="auto"/>
      </w:divBdr>
    </w:div>
    <w:div w:id="342561881">
      <w:marLeft w:val="0"/>
      <w:marRight w:val="0"/>
      <w:marTop w:val="0"/>
      <w:marBottom w:val="0"/>
      <w:divBdr>
        <w:top w:val="none" w:sz="0" w:space="0" w:color="auto"/>
        <w:left w:val="none" w:sz="0" w:space="0" w:color="auto"/>
        <w:bottom w:val="none" w:sz="0" w:space="0" w:color="auto"/>
        <w:right w:val="none" w:sz="0" w:space="0" w:color="auto"/>
      </w:divBdr>
    </w:div>
    <w:div w:id="342561882">
      <w:marLeft w:val="0"/>
      <w:marRight w:val="0"/>
      <w:marTop w:val="0"/>
      <w:marBottom w:val="0"/>
      <w:divBdr>
        <w:top w:val="none" w:sz="0" w:space="0" w:color="auto"/>
        <w:left w:val="none" w:sz="0" w:space="0" w:color="auto"/>
        <w:bottom w:val="none" w:sz="0" w:space="0" w:color="auto"/>
        <w:right w:val="none" w:sz="0" w:space="0" w:color="auto"/>
      </w:divBdr>
    </w:div>
    <w:div w:id="342561883">
      <w:marLeft w:val="0"/>
      <w:marRight w:val="0"/>
      <w:marTop w:val="0"/>
      <w:marBottom w:val="0"/>
      <w:divBdr>
        <w:top w:val="none" w:sz="0" w:space="0" w:color="auto"/>
        <w:left w:val="none" w:sz="0" w:space="0" w:color="auto"/>
        <w:bottom w:val="none" w:sz="0" w:space="0" w:color="auto"/>
        <w:right w:val="none" w:sz="0" w:space="0" w:color="auto"/>
      </w:divBdr>
    </w:div>
    <w:div w:id="342561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85A4-B4BA-4D67-BC72-087571D6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2465</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User</cp:lastModifiedBy>
  <cp:revision>3</cp:revision>
  <cp:lastPrinted>2019-03-25T12:29:00Z</cp:lastPrinted>
  <dcterms:created xsi:type="dcterms:W3CDTF">2019-03-25T10:58:00Z</dcterms:created>
  <dcterms:modified xsi:type="dcterms:W3CDTF">2019-03-25T12:40:00Z</dcterms:modified>
</cp:coreProperties>
</file>