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1F" w:rsidRDefault="0024571F" w:rsidP="0024571F">
      <w:pPr>
        <w:jc w:val="right"/>
        <w:rPr>
          <w:b/>
          <w:color w:val="000000"/>
          <w:sz w:val="24"/>
          <w:szCs w:val="24"/>
          <w:lang w:val="en-US"/>
        </w:rPr>
      </w:pPr>
      <w:r>
        <w:rPr>
          <w:b/>
          <w:color w:val="000000"/>
          <w:sz w:val="24"/>
          <w:szCs w:val="24"/>
          <w:lang w:val="ru-RU"/>
        </w:rPr>
        <w:t>Приложение №</w:t>
      </w:r>
      <w:r>
        <w:rPr>
          <w:b/>
          <w:color w:val="000000"/>
          <w:sz w:val="24"/>
          <w:szCs w:val="24"/>
          <w:lang w:val="en-US"/>
        </w:rPr>
        <w:t>6</w:t>
      </w:r>
    </w:p>
    <w:p w:rsidR="0024571F" w:rsidRDefault="0024571F" w:rsidP="0024571F">
      <w:pPr>
        <w:jc w:val="right"/>
        <w:rPr>
          <w:sz w:val="24"/>
          <w:szCs w:val="24"/>
          <w:lang w:val="ru-RU"/>
        </w:rPr>
      </w:pPr>
      <w:r>
        <w:rPr>
          <w:sz w:val="24"/>
          <w:szCs w:val="24"/>
          <w:lang w:val="ru-RU"/>
        </w:rPr>
        <w:t>/Образец/</w:t>
      </w:r>
    </w:p>
    <w:p w:rsidR="0024571F" w:rsidRDefault="0024571F" w:rsidP="0024571F">
      <w:pPr>
        <w:jc w:val="center"/>
        <w:rPr>
          <w:b/>
          <w:sz w:val="24"/>
          <w:szCs w:val="24"/>
          <w:lang w:val="ru-RU"/>
        </w:rPr>
      </w:pPr>
      <w:r>
        <w:rPr>
          <w:b/>
          <w:sz w:val="24"/>
          <w:szCs w:val="24"/>
          <w:lang w:val="ru-RU"/>
        </w:rPr>
        <w:t>Д Е К Л А Р А Ц И Я</w:t>
      </w:r>
    </w:p>
    <w:p w:rsidR="0024571F" w:rsidRDefault="0024571F" w:rsidP="0024571F">
      <w:pPr>
        <w:jc w:val="center"/>
        <w:rPr>
          <w:rFonts w:eastAsia="MS ??"/>
          <w:b/>
          <w:sz w:val="24"/>
          <w:szCs w:val="24"/>
          <w:lang w:val="bg-BG"/>
        </w:rPr>
      </w:pPr>
      <w:r>
        <w:rPr>
          <w:rFonts w:eastAsia="MS ??"/>
          <w:b/>
          <w:sz w:val="24"/>
          <w:szCs w:val="24"/>
          <w:lang w:val="bg-BG"/>
        </w:rPr>
        <w:t>по чл. 97, ал. 5 от ППЗОП</w:t>
      </w:r>
    </w:p>
    <w:p w:rsidR="0024571F" w:rsidRDefault="0024571F" w:rsidP="0024571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24571F" w:rsidRDefault="0024571F" w:rsidP="0024571F">
      <w:pPr>
        <w:pStyle w:val="Footer"/>
        <w:ind w:firstLine="720"/>
        <w:jc w:val="both"/>
        <w:rPr>
          <w:sz w:val="24"/>
          <w:szCs w:val="24"/>
          <w:lang w:val="ru-RU"/>
        </w:rPr>
      </w:pPr>
    </w:p>
    <w:p w:rsidR="0024571F" w:rsidRDefault="0024571F" w:rsidP="0024571F">
      <w:pPr>
        <w:pStyle w:val="Footer"/>
        <w:ind w:firstLine="720"/>
        <w:jc w:val="both"/>
        <w:rPr>
          <w:sz w:val="24"/>
          <w:szCs w:val="24"/>
          <w:lang w:val="ru-RU"/>
        </w:rPr>
      </w:pPr>
    </w:p>
    <w:p w:rsidR="0024571F" w:rsidRDefault="0024571F" w:rsidP="0024571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24571F" w:rsidRDefault="0024571F" w:rsidP="0024571F">
      <w:pPr>
        <w:pStyle w:val="Footer"/>
        <w:jc w:val="both"/>
        <w:rPr>
          <w:sz w:val="24"/>
          <w:szCs w:val="24"/>
          <w:lang w:val="bg-BG"/>
        </w:rPr>
      </w:pPr>
      <w:r>
        <w:rPr>
          <w:sz w:val="24"/>
          <w:szCs w:val="24"/>
          <w:lang w:val="bg-BG"/>
        </w:rPr>
        <w:t>ЕГН: ........................................, с адрес …......................................................................................,</w:t>
      </w:r>
    </w:p>
    <w:p w:rsidR="0024571F" w:rsidRPr="0024571F" w:rsidRDefault="0024571F" w:rsidP="0024571F">
      <w:pPr>
        <w:pStyle w:val="BodyText"/>
        <w:spacing w:after="0"/>
        <w:ind w:firstLine="567"/>
        <w:jc w:val="both"/>
        <w:rPr>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r w:rsidRPr="0024571F">
        <w:rPr>
          <w:b/>
          <w:color w:val="000000"/>
          <w:sz w:val="24"/>
          <w:szCs w:val="24"/>
          <w:lang w:val="bg-BG"/>
        </w:rPr>
        <w:t xml:space="preserve">в изпълнение на чл. 54, ал. 1 ЗОП и в съответствие с изискванията на Възложителя </w:t>
      </w:r>
      <w:r w:rsidRPr="0024571F">
        <w:rPr>
          <w:b/>
          <w:sz w:val="24"/>
          <w:szCs w:val="24"/>
          <w:lang w:val="bg-BG"/>
        </w:rPr>
        <w:t>при възлагане на обществена поръчка</w:t>
      </w:r>
      <w:r w:rsidRPr="0024571F">
        <w:rPr>
          <w:b/>
          <w:lang w:val="bg-BG"/>
        </w:rPr>
        <w:t xml:space="preserve"> </w:t>
      </w:r>
      <w:r w:rsidRPr="0024571F">
        <w:rPr>
          <w:b/>
          <w:sz w:val="24"/>
          <w:szCs w:val="24"/>
          <w:lang w:val="bg-BG"/>
        </w:rPr>
        <w:t>с предмет: ”Доставка на резервни части за допълнителен подгрев на дизеловия двигател на дизелови мотрисни влакове серия 10.000, собственост на   „БДЖ – Пътнически превози” ЕООД”</w:t>
      </w:r>
    </w:p>
    <w:p w:rsidR="0024571F" w:rsidRPr="0024571F" w:rsidRDefault="0024571F" w:rsidP="0024571F">
      <w:pPr>
        <w:pStyle w:val="BodyText"/>
        <w:ind w:firstLine="567"/>
        <w:jc w:val="both"/>
        <w:rPr>
          <w:rFonts w:eastAsia="TimesNewRoman,Bold"/>
          <w:bCs/>
          <w:sz w:val="24"/>
          <w:szCs w:val="24"/>
          <w:lang w:val="bg-BG"/>
        </w:rPr>
      </w:pPr>
    </w:p>
    <w:p w:rsidR="0024571F" w:rsidRDefault="0024571F" w:rsidP="0024571F">
      <w:pPr>
        <w:jc w:val="center"/>
        <w:rPr>
          <w:sz w:val="24"/>
          <w:szCs w:val="24"/>
          <w:lang w:val="bg-BG"/>
        </w:rPr>
      </w:pPr>
      <w:r>
        <w:rPr>
          <w:b/>
          <w:sz w:val="24"/>
          <w:szCs w:val="24"/>
          <w:lang w:val="bg-BG"/>
        </w:rPr>
        <w:t>ДЕКЛАРИРАМ, ЧЕ:</w:t>
      </w:r>
    </w:p>
    <w:p w:rsidR="0024571F" w:rsidRDefault="0024571F" w:rsidP="0024571F">
      <w:pPr>
        <w:rPr>
          <w:sz w:val="24"/>
          <w:szCs w:val="24"/>
          <w:lang w:val="bg-BG"/>
        </w:rPr>
      </w:pPr>
    </w:p>
    <w:p w:rsidR="0024571F" w:rsidRDefault="0024571F" w:rsidP="0024571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24571F" w:rsidRDefault="0024571F" w:rsidP="0024571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24571F" w:rsidRDefault="0024571F" w:rsidP="0024571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24571F" w:rsidRDefault="0024571F" w:rsidP="0024571F">
      <w:pPr>
        <w:ind w:firstLine="720"/>
        <w:jc w:val="both"/>
        <w:rPr>
          <w:lang w:val="bg-BG"/>
        </w:rPr>
      </w:pPr>
    </w:p>
    <w:p w:rsidR="0024571F" w:rsidRDefault="0024571F" w:rsidP="0024571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24571F" w:rsidRDefault="0024571F" w:rsidP="0024571F">
      <w:pPr>
        <w:ind w:firstLine="720"/>
        <w:jc w:val="both"/>
        <w:rPr>
          <w:sz w:val="24"/>
          <w:szCs w:val="24"/>
          <w:lang w:val="bg-BG"/>
        </w:rPr>
      </w:pPr>
    </w:p>
    <w:p w:rsidR="0024571F" w:rsidRDefault="0024571F" w:rsidP="0024571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24571F" w:rsidRDefault="0024571F" w:rsidP="0024571F">
      <w:pPr>
        <w:rPr>
          <w:sz w:val="24"/>
          <w:szCs w:val="24"/>
          <w:lang w:val="bg-BG"/>
        </w:rPr>
      </w:pPr>
    </w:p>
    <w:p w:rsidR="0024571F" w:rsidRDefault="0024571F" w:rsidP="0024571F">
      <w:pPr>
        <w:rPr>
          <w:color w:val="000000"/>
          <w:sz w:val="24"/>
          <w:szCs w:val="24"/>
          <w:lang w:val="bg-BG"/>
        </w:rPr>
      </w:pPr>
    </w:p>
    <w:p w:rsidR="0024571F" w:rsidRDefault="0024571F" w:rsidP="0024571F">
      <w:pPr>
        <w:ind w:firstLine="708"/>
        <w:rPr>
          <w:b/>
          <w:color w:val="000000"/>
          <w:sz w:val="24"/>
          <w:szCs w:val="24"/>
          <w:lang w:val="bg-BG"/>
        </w:rPr>
      </w:pPr>
    </w:p>
    <w:p w:rsidR="0024571F" w:rsidRDefault="0024571F" w:rsidP="0024571F">
      <w:pPr>
        <w:ind w:firstLine="708"/>
        <w:rPr>
          <w:sz w:val="24"/>
          <w:szCs w:val="24"/>
          <w:lang w:val="bg-BG"/>
        </w:rPr>
      </w:pPr>
    </w:p>
    <w:p w:rsidR="0024571F" w:rsidRDefault="0024571F" w:rsidP="0024571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24571F" w:rsidRDefault="0024571F" w:rsidP="0024571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24571F" w:rsidRDefault="0024571F" w:rsidP="0024571F"/>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99" w:rsidRDefault="00247399" w:rsidP="0024571F">
      <w:r>
        <w:separator/>
      </w:r>
    </w:p>
  </w:endnote>
  <w:endnote w:type="continuationSeparator" w:id="0">
    <w:p w:rsidR="00247399" w:rsidRDefault="00247399" w:rsidP="0024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99" w:rsidRDefault="00247399" w:rsidP="0024571F">
      <w:r>
        <w:separator/>
      </w:r>
    </w:p>
  </w:footnote>
  <w:footnote w:type="continuationSeparator" w:id="0">
    <w:p w:rsidR="00247399" w:rsidRDefault="00247399" w:rsidP="0024571F">
      <w:r>
        <w:continuationSeparator/>
      </w:r>
    </w:p>
  </w:footnote>
  <w:footnote w:id="1">
    <w:p w:rsidR="0024571F" w:rsidRDefault="0024571F" w:rsidP="0024571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24571F" w:rsidRDefault="0024571F" w:rsidP="0024571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4571F"/>
    <w:rsid w:val="00004618"/>
    <w:rsid w:val="0024571F"/>
    <w:rsid w:val="00247399"/>
    <w:rsid w:val="006B1684"/>
    <w:rsid w:val="008B511E"/>
    <w:rsid w:val="00A41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1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4571F"/>
    <w:rPr>
      <w:rFonts w:ascii="Calibri" w:hAnsi="Calibri"/>
      <w:lang w:val="en-GB" w:eastAsia="en-US"/>
    </w:rPr>
  </w:style>
  <w:style w:type="character" w:customStyle="1" w:styleId="FootnoteTextChar">
    <w:name w:val="Footnote Text Char"/>
    <w:basedOn w:val="DefaultParagraphFont"/>
    <w:link w:val="FootnoteText"/>
    <w:semiHidden/>
    <w:rsid w:val="0024571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24571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24571F"/>
    <w:pPr>
      <w:tabs>
        <w:tab w:val="center" w:pos="4320"/>
        <w:tab w:val="right" w:pos="8640"/>
      </w:tabs>
    </w:pPr>
    <w:rPr>
      <w:lang w:val="fr-FR"/>
    </w:rPr>
  </w:style>
  <w:style w:type="character" w:customStyle="1" w:styleId="FooterChar1">
    <w:name w:val="Footer Char1"/>
    <w:basedOn w:val="DefaultParagraphFont"/>
    <w:link w:val="Footer"/>
    <w:uiPriority w:val="99"/>
    <w:semiHidden/>
    <w:rsid w:val="0024571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24571F"/>
    <w:pPr>
      <w:spacing w:after="120"/>
    </w:pPr>
  </w:style>
  <w:style w:type="character" w:customStyle="1" w:styleId="BodyTextChar">
    <w:name w:val="Body Text Char"/>
    <w:basedOn w:val="DefaultParagraphFont"/>
    <w:link w:val="BodyText"/>
    <w:semiHidden/>
    <w:rsid w:val="0024571F"/>
    <w:rPr>
      <w:rFonts w:ascii="Times New Roman" w:eastAsia="Times New Roman" w:hAnsi="Times New Roman" w:cs="Times New Roman"/>
      <w:sz w:val="20"/>
      <w:szCs w:val="20"/>
      <w:lang w:val="en-AU" w:eastAsia="bg-BG"/>
    </w:rPr>
  </w:style>
  <w:style w:type="paragraph" w:customStyle="1" w:styleId="firstline">
    <w:name w:val="firstline"/>
    <w:basedOn w:val="Normal"/>
    <w:rsid w:val="0024571F"/>
    <w:pPr>
      <w:spacing w:line="240" w:lineRule="atLeast"/>
      <w:ind w:firstLine="640"/>
      <w:jc w:val="both"/>
    </w:pPr>
    <w:rPr>
      <w:color w:val="000000"/>
      <w:sz w:val="24"/>
      <w:szCs w:val="24"/>
      <w:lang w:val="bg-BG"/>
    </w:rPr>
  </w:style>
  <w:style w:type="character" w:styleId="FootnoteReference">
    <w:name w:val="footnote reference"/>
    <w:semiHidden/>
    <w:unhideWhenUsed/>
    <w:rsid w:val="0024571F"/>
    <w:rPr>
      <w:vertAlign w:val="superscript"/>
    </w:rPr>
  </w:style>
</w:styles>
</file>

<file path=word/webSettings.xml><?xml version="1.0" encoding="utf-8"?>
<w:webSettings xmlns:r="http://schemas.openxmlformats.org/officeDocument/2006/relationships" xmlns:w="http://schemas.openxmlformats.org/wordprocessingml/2006/main">
  <w:divs>
    <w:div w:id="17992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2016-12-15T10:48:00Z</dcterms:created>
  <dcterms:modified xsi:type="dcterms:W3CDTF">2016-12-15T10:50:00Z</dcterms:modified>
</cp:coreProperties>
</file>