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AE" w:rsidRPr="00076506" w:rsidRDefault="001B72AE" w:rsidP="001B72AE">
      <w:pPr>
        <w:jc w:val="right"/>
        <w:rPr>
          <w:b/>
          <w:sz w:val="24"/>
          <w:szCs w:val="24"/>
        </w:rPr>
      </w:pPr>
      <w:proofErr w:type="spellStart"/>
      <w:r w:rsidRPr="00076506">
        <w:rPr>
          <w:b/>
          <w:sz w:val="24"/>
          <w:szCs w:val="24"/>
        </w:rPr>
        <w:t>Приложение</w:t>
      </w:r>
      <w:proofErr w:type="spellEnd"/>
      <w:r w:rsidRPr="00076506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</w:t>
      </w:r>
    </w:p>
    <w:p w:rsidR="001B72AE" w:rsidRPr="00076506" w:rsidRDefault="001B72AE" w:rsidP="001B72AE">
      <w:pPr>
        <w:jc w:val="right"/>
        <w:rPr>
          <w:sz w:val="24"/>
          <w:szCs w:val="24"/>
        </w:rPr>
      </w:pPr>
      <w:r w:rsidRPr="00076506">
        <w:rPr>
          <w:sz w:val="24"/>
          <w:szCs w:val="24"/>
        </w:rPr>
        <w:t>/ПРОЕКТ/</w:t>
      </w:r>
    </w:p>
    <w:p w:rsidR="001B72AE" w:rsidRPr="00076506" w:rsidRDefault="001B72AE" w:rsidP="001B72AE">
      <w:pPr>
        <w:jc w:val="both"/>
        <w:rPr>
          <w:b/>
          <w:sz w:val="24"/>
          <w:szCs w:val="24"/>
        </w:rPr>
      </w:pPr>
    </w:p>
    <w:p w:rsidR="001B72AE" w:rsidRPr="00D07C49" w:rsidRDefault="001B72AE" w:rsidP="001B72AE">
      <w:pPr>
        <w:jc w:val="center"/>
        <w:rPr>
          <w:b/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Д О Г О В О Р</w:t>
      </w:r>
    </w:p>
    <w:p w:rsidR="001B72AE" w:rsidRPr="00D07C49" w:rsidRDefault="001B72AE" w:rsidP="001B72AE">
      <w:pPr>
        <w:jc w:val="center"/>
        <w:rPr>
          <w:b/>
          <w:sz w:val="24"/>
          <w:szCs w:val="24"/>
          <w:lang w:val="bg-BG"/>
        </w:rPr>
      </w:pPr>
    </w:p>
    <w:p w:rsidR="001B72AE" w:rsidRPr="00D07C49" w:rsidRDefault="001B72AE" w:rsidP="001B72AE">
      <w:pPr>
        <w:jc w:val="center"/>
        <w:rPr>
          <w:b/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№ ................./................2016г.</w:t>
      </w:r>
    </w:p>
    <w:p w:rsidR="001B72AE" w:rsidRPr="00D07C49" w:rsidRDefault="001B72AE" w:rsidP="001B72AE">
      <w:pPr>
        <w:jc w:val="both"/>
        <w:rPr>
          <w:b/>
          <w:sz w:val="24"/>
          <w:szCs w:val="24"/>
          <w:lang w:val="bg-BG"/>
        </w:rPr>
      </w:pPr>
    </w:p>
    <w:p w:rsidR="001B72AE" w:rsidRPr="00D07C49" w:rsidRDefault="001B72AE" w:rsidP="001B72AE">
      <w:pPr>
        <w:jc w:val="both"/>
        <w:rPr>
          <w:b/>
          <w:sz w:val="24"/>
          <w:szCs w:val="24"/>
          <w:lang w:val="bg-BG"/>
        </w:rPr>
      </w:pPr>
    </w:p>
    <w:p w:rsidR="001B72AE" w:rsidRPr="00D07C49" w:rsidRDefault="001B72AE" w:rsidP="001B72AE">
      <w:pPr>
        <w:ind w:firstLine="720"/>
        <w:jc w:val="both"/>
        <w:rPr>
          <w:sz w:val="24"/>
          <w:szCs w:val="24"/>
          <w:lang w:val="bg-BG"/>
        </w:rPr>
      </w:pPr>
      <w:r w:rsidRPr="00D07C49">
        <w:rPr>
          <w:sz w:val="24"/>
          <w:szCs w:val="24"/>
          <w:lang w:val="bg-BG"/>
        </w:rPr>
        <w:t xml:space="preserve">Днес, …...……….2016г. в гр.София между: </w:t>
      </w:r>
    </w:p>
    <w:p w:rsidR="001B72AE" w:rsidRPr="00D07C49" w:rsidRDefault="001B72AE" w:rsidP="001B72AE">
      <w:pPr>
        <w:ind w:firstLine="720"/>
        <w:jc w:val="both"/>
        <w:rPr>
          <w:sz w:val="24"/>
          <w:szCs w:val="24"/>
          <w:lang w:val="bg-BG"/>
        </w:rPr>
      </w:pPr>
    </w:p>
    <w:p w:rsidR="001B72AE" w:rsidRPr="00D07C49" w:rsidRDefault="001B72AE" w:rsidP="001B72AE">
      <w:pPr>
        <w:ind w:firstLine="720"/>
        <w:jc w:val="both"/>
        <w:rPr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“БДЖ – ПЪТНИЧЕСКИ ПРЕВОЗИ” ЕООД</w:t>
      </w:r>
      <w:r w:rsidRPr="00D07C49">
        <w:rPr>
          <w:sz w:val="24"/>
          <w:szCs w:val="24"/>
          <w:lang w:val="bg-BG"/>
        </w:rPr>
        <w:t xml:space="preserve">, със седалище и адрес на управление:  гр. София 1080, община Столична, район “Средец”, ул.”Иван Вазов” № 3, вписано в търговския регистър при Агенцията по вписванията с ЕИК № 175405647, ИН по ДДС № BG 175405647, представлявано от </w:t>
      </w:r>
      <w:r w:rsidRPr="00D07C49">
        <w:rPr>
          <w:b/>
          <w:sz w:val="24"/>
          <w:szCs w:val="24"/>
          <w:lang w:val="bg-BG"/>
        </w:rPr>
        <w:t>Димитър Станоев Костадинов</w:t>
      </w:r>
      <w:r w:rsidRPr="00D07C49">
        <w:rPr>
          <w:sz w:val="24"/>
          <w:szCs w:val="24"/>
          <w:lang w:val="bg-BG"/>
        </w:rPr>
        <w:t xml:space="preserve"> – Управител, наричано по-долу за краткост </w:t>
      </w:r>
      <w:r w:rsidRPr="00D07C49">
        <w:rPr>
          <w:b/>
          <w:sz w:val="24"/>
          <w:szCs w:val="24"/>
          <w:lang w:val="bg-BG"/>
        </w:rPr>
        <w:t>“ВЪЗЛОЖИТЕЛ”</w:t>
      </w:r>
    </w:p>
    <w:p w:rsidR="001B72AE" w:rsidRPr="00D07C49" w:rsidRDefault="001B72AE" w:rsidP="001B72AE">
      <w:pPr>
        <w:ind w:firstLine="720"/>
        <w:jc w:val="both"/>
        <w:rPr>
          <w:sz w:val="24"/>
          <w:szCs w:val="24"/>
          <w:lang w:val="bg-BG"/>
        </w:rPr>
      </w:pPr>
      <w:r w:rsidRPr="00D07C49">
        <w:rPr>
          <w:sz w:val="24"/>
          <w:szCs w:val="24"/>
          <w:lang w:val="bg-BG"/>
        </w:rPr>
        <w:t xml:space="preserve">и </w:t>
      </w:r>
    </w:p>
    <w:p w:rsidR="001B72AE" w:rsidRPr="00D07C49" w:rsidRDefault="001B72AE" w:rsidP="001B72AE">
      <w:pPr>
        <w:ind w:firstLine="720"/>
        <w:jc w:val="both"/>
        <w:rPr>
          <w:sz w:val="24"/>
          <w:szCs w:val="24"/>
          <w:lang w:val="bg-BG"/>
        </w:rPr>
      </w:pPr>
      <w:r w:rsidRPr="00D07C49">
        <w:rPr>
          <w:sz w:val="24"/>
          <w:szCs w:val="24"/>
          <w:lang w:val="bg-BG"/>
        </w:rPr>
        <w:t xml:space="preserve">………...................………………………………….., със седалище и адрес на управление: …..............………………………………………….., вписано в Търговския регистър при Агенция по вписванията с ЕИК № ……………………., ИН по ДДС № ……………………., представлявано от ……………………………………- …………….., наричано за краткост  </w:t>
      </w:r>
      <w:r w:rsidRPr="00D07C49">
        <w:rPr>
          <w:b/>
          <w:sz w:val="24"/>
          <w:szCs w:val="24"/>
          <w:lang w:val="bg-BG"/>
        </w:rPr>
        <w:t>“ИЗПЪЛНИТЕЛ”</w:t>
      </w:r>
      <w:r w:rsidRPr="00D07C49">
        <w:rPr>
          <w:sz w:val="24"/>
          <w:szCs w:val="24"/>
          <w:lang w:val="bg-BG"/>
        </w:rPr>
        <w:t>,</w:t>
      </w:r>
    </w:p>
    <w:p w:rsidR="001B72AE" w:rsidRPr="00D07C49" w:rsidRDefault="001B72AE" w:rsidP="001B72AE">
      <w:pPr>
        <w:jc w:val="both"/>
        <w:rPr>
          <w:sz w:val="24"/>
          <w:szCs w:val="24"/>
          <w:lang w:val="bg-BG"/>
        </w:rPr>
      </w:pPr>
    </w:p>
    <w:p w:rsidR="001B72AE" w:rsidRPr="00675CFC" w:rsidRDefault="001B72AE" w:rsidP="001B72AE">
      <w:pPr>
        <w:ind w:right="-36" w:firstLine="720"/>
        <w:jc w:val="both"/>
        <w:rPr>
          <w:b/>
          <w:sz w:val="24"/>
          <w:szCs w:val="24"/>
          <w:lang w:val="bg-BG"/>
        </w:rPr>
      </w:pPr>
      <w:r w:rsidRPr="00675CFC">
        <w:rPr>
          <w:b/>
          <w:sz w:val="24"/>
          <w:szCs w:val="24"/>
          <w:lang w:val="bg-BG"/>
        </w:rPr>
        <w:t xml:space="preserve">Въз основа на утвърден протокол от управителя на „БДЖ – Пътнически превози” ЕООД от...........г., след проведена обществена поръчка по реда на </w:t>
      </w:r>
      <w:r w:rsidR="008830C3" w:rsidRPr="00675CFC">
        <w:rPr>
          <w:b/>
          <w:sz w:val="24"/>
          <w:szCs w:val="24"/>
          <w:lang w:val="bg-BG"/>
        </w:rPr>
        <w:t xml:space="preserve">Глава двадесет и шеста </w:t>
      </w:r>
      <w:r w:rsidRPr="00675CFC">
        <w:rPr>
          <w:b/>
          <w:sz w:val="24"/>
          <w:szCs w:val="24"/>
          <w:lang w:val="bg-BG"/>
        </w:rPr>
        <w:t xml:space="preserve"> от ЗОП се сключи настоящият Договор за следното:</w:t>
      </w:r>
    </w:p>
    <w:p w:rsidR="001B72AE" w:rsidRPr="00D07C49" w:rsidRDefault="001B72AE" w:rsidP="001B72AE">
      <w:pPr>
        <w:pStyle w:val="ListParagraph"/>
        <w:numPr>
          <w:ilvl w:val="0"/>
          <w:numId w:val="2"/>
        </w:numPr>
        <w:shd w:val="clear" w:color="auto" w:fill="FFFFFF"/>
        <w:tabs>
          <w:tab w:val="left" w:pos="970"/>
        </w:tabs>
        <w:spacing w:before="278" w:line="278" w:lineRule="exact"/>
        <w:jc w:val="both"/>
        <w:rPr>
          <w:b/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ПРЕДМЕТ НА ДОГОВОРА</w:t>
      </w:r>
    </w:p>
    <w:p w:rsidR="001B72AE" w:rsidRPr="00D07C49" w:rsidRDefault="001B72AE" w:rsidP="001B72AE">
      <w:pPr>
        <w:shd w:val="clear" w:color="auto" w:fill="FFFFFF"/>
        <w:tabs>
          <w:tab w:val="left" w:pos="970"/>
        </w:tabs>
        <w:spacing w:before="278" w:line="278" w:lineRule="exact"/>
        <w:ind w:left="540"/>
        <w:jc w:val="both"/>
        <w:rPr>
          <w:b/>
          <w:sz w:val="24"/>
          <w:szCs w:val="24"/>
          <w:lang w:val="bg-BG"/>
        </w:rPr>
      </w:pPr>
    </w:p>
    <w:p w:rsidR="00675CFC" w:rsidRPr="00A00EB2" w:rsidRDefault="001B72AE" w:rsidP="00A00EB2">
      <w:pPr>
        <w:pStyle w:val="ListParagraph"/>
        <w:ind w:left="-284" w:firstLine="284"/>
        <w:jc w:val="both"/>
        <w:rPr>
          <w:sz w:val="24"/>
          <w:szCs w:val="24"/>
          <w:lang w:val="bg-BG"/>
        </w:rPr>
      </w:pPr>
      <w:r w:rsidRPr="00D07C49">
        <w:rPr>
          <w:b/>
          <w:noProof/>
          <w:sz w:val="24"/>
          <w:szCs w:val="24"/>
          <w:lang w:val="bg-BG"/>
        </w:rPr>
        <w:t>1.1. ВЪЗЛОЖИТЕЛЯТ</w:t>
      </w:r>
      <w:r w:rsidRPr="00D07C49">
        <w:rPr>
          <w:spacing w:val="-4"/>
          <w:sz w:val="24"/>
          <w:szCs w:val="24"/>
          <w:lang w:val="bg-BG"/>
        </w:rPr>
        <w:t xml:space="preserve"> възлага, а </w:t>
      </w:r>
      <w:r w:rsidRPr="00D07C49">
        <w:rPr>
          <w:b/>
          <w:sz w:val="24"/>
          <w:szCs w:val="24"/>
          <w:lang w:val="bg-BG"/>
        </w:rPr>
        <w:t>ИЗПЪЛНИТЕЛЯТ</w:t>
      </w:r>
      <w:r w:rsidRPr="00D07C49">
        <w:rPr>
          <w:spacing w:val="-4"/>
          <w:sz w:val="24"/>
          <w:szCs w:val="24"/>
          <w:lang w:val="bg-BG"/>
        </w:rPr>
        <w:t xml:space="preserve"> </w:t>
      </w:r>
      <w:r w:rsidRPr="00D07C49">
        <w:rPr>
          <w:sz w:val="24"/>
          <w:szCs w:val="24"/>
          <w:lang w:val="bg-BG"/>
        </w:rPr>
        <w:t>приема да</w:t>
      </w:r>
      <w:r w:rsidR="00616B49" w:rsidRPr="00D07C49">
        <w:rPr>
          <w:sz w:val="24"/>
          <w:szCs w:val="24"/>
          <w:lang w:val="bg-BG"/>
        </w:rPr>
        <w:t xml:space="preserve"> достави</w:t>
      </w:r>
      <w:r w:rsidRPr="00D07C49">
        <w:rPr>
          <w:sz w:val="24"/>
          <w:szCs w:val="24"/>
          <w:lang w:val="bg-BG"/>
        </w:rPr>
        <w:t xml:space="preserve">, при условията на настоящия договор, 80 бр. </w:t>
      </w:r>
      <w:r w:rsidR="00616B49" w:rsidRPr="00D07C49">
        <w:rPr>
          <w:sz w:val="24"/>
          <w:szCs w:val="24"/>
          <w:lang w:val="bg-BG"/>
        </w:rPr>
        <w:t>необработени (</w:t>
      </w:r>
      <w:r w:rsidRPr="00D07C49">
        <w:rPr>
          <w:sz w:val="24"/>
          <w:szCs w:val="24"/>
          <w:lang w:val="bg-BG"/>
        </w:rPr>
        <w:t>черни</w:t>
      </w:r>
      <w:r w:rsidR="00616B49" w:rsidRPr="00D07C49">
        <w:rPr>
          <w:sz w:val="24"/>
          <w:szCs w:val="24"/>
          <w:lang w:val="bg-BG"/>
        </w:rPr>
        <w:t>)</w:t>
      </w:r>
      <w:r w:rsidRPr="00D07C49">
        <w:rPr>
          <w:sz w:val="24"/>
          <w:szCs w:val="24"/>
          <w:lang w:val="bg-BG"/>
        </w:rPr>
        <w:t xml:space="preserve"> колела Ø92</w:t>
      </w:r>
      <w:r w:rsidR="00675CFC">
        <w:rPr>
          <w:sz w:val="24"/>
          <w:szCs w:val="24"/>
          <w:lang w:val="en-US"/>
        </w:rPr>
        <w:t>0</w:t>
      </w:r>
      <w:r w:rsidR="002A22A7">
        <w:rPr>
          <w:sz w:val="24"/>
          <w:szCs w:val="24"/>
          <w:lang w:val="bg-BG"/>
        </w:rPr>
        <w:t xml:space="preserve"> </w:t>
      </w:r>
      <w:r w:rsidRPr="00D07C49">
        <w:rPr>
          <w:sz w:val="24"/>
          <w:szCs w:val="24"/>
          <w:lang w:val="bg-BG"/>
        </w:rPr>
        <w:t xml:space="preserve">„симетричен” тип </w:t>
      </w:r>
      <w:r w:rsidR="008F6F90" w:rsidRPr="00D07C49">
        <w:rPr>
          <w:sz w:val="24"/>
          <w:szCs w:val="24"/>
          <w:lang w:val="bg-BG"/>
        </w:rPr>
        <w:t xml:space="preserve">за нуждите на </w:t>
      </w:r>
      <w:r w:rsidRPr="00D07C49">
        <w:rPr>
          <w:sz w:val="24"/>
          <w:szCs w:val="24"/>
          <w:lang w:val="bg-BG"/>
        </w:rPr>
        <w:t xml:space="preserve">„БДЖ – Пътнически превози”, в съответствие с </w:t>
      </w:r>
      <w:r w:rsidRPr="00D07C49">
        <w:rPr>
          <w:rStyle w:val="alb"/>
          <w:sz w:val="24"/>
          <w:szCs w:val="24"/>
          <w:lang w:val="bg-BG"/>
        </w:rPr>
        <w:t>одобрен</w:t>
      </w:r>
      <w:r w:rsidR="00AA259A">
        <w:rPr>
          <w:rStyle w:val="alb"/>
          <w:sz w:val="24"/>
          <w:szCs w:val="24"/>
          <w:lang w:val="bg-BG"/>
        </w:rPr>
        <w:t>а</w:t>
      </w:r>
      <w:r w:rsidRPr="00D07C49">
        <w:rPr>
          <w:rStyle w:val="alb"/>
          <w:sz w:val="24"/>
          <w:szCs w:val="24"/>
          <w:lang w:val="bg-BG"/>
        </w:rPr>
        <w:t>т</w:t>
      </w:r>
      <w:r w:rsidR="00AA259A">
        <w:rPr>
          <w:rStyle w:val="alb"/>
          <w:sz w:val="24"/>
          <w:szCs w:val="24"/>
          <w:lang w:val="bg-BG"/>
        </w:rPr>
        <w:t>а</w:t>
      </w:r>
      <w:r w:rsidRPr="00D07C49">
        <w:rPr>
          <w:rStyle w:val="alb"/>
          <w:sz w:val="24"/>
          <w:szCs w:val="24"/>
          <w:lang w:val="bg-BG"/>
        </w:rPr>
        <w:t xml:space="preserve"> от </w:t>
      </w:r>
      <w:r w:rsidRPr="00D07C49">
        <w:rPr>
          <w:sz w:val="24"/>
          <w:szCs w:val="24"/>
          <w:lang w:val="bg-BG"/>
        </w:rPr>
        <w:t>„БДЖ-Пътнически превози” ЕООД</w:t>
      </w:r>
      <w:r w:rsidR="00AA259A" w:rsidRPr="00AA259A">
        <w:rPr>
          <w:sz w:val="24"/>
          <w:szCs w:val="24"/>
          <w:lang w:val="bg-BG"/>
        </w:rPr>
        <w:t xml:space="preserve"> </w:t>
      </w:r>
      <w:r w:rsidR="00AA259A" w:rsidRPr="00686C98">
        <w:rPr>
          <w:sz w:val="24"/>
          <w:szCs w:val="24"/>
          <w:lang w:val="bg-BG"/>
        </w:rPr>
        <w:t xml:space="preserve">фирмена </w:t>
      </w:r>
      <w:r w:rsidR="00AA259A" w:rsidRPr="00686C98">
        <w:rPr>
          <w:rStyle w:val="alb"/>
          <w:b/>
          <w:color w:val="000000"/>
          <w:sz w:val="24"/>
          <w:szCs w:val="24"/>
          <w:lang w:val="bg-BG"/>
        </w:rPr>
        <w:t>„Технология/Технически условия за</w:t>
      </w:r>
      <w:r w:rsidR="00AA259A" w:rsidRPr="00686C98">
        <w:rPr>
          <w:sz w:val="24"/>
          <w:szCs w:val="24"/>
          <w:lang w:val="bg-BG"/>
        </w:rPr>
        <w:t xml:space="preserve"> </w:t>
      </w:r>
      <w:r w:rsidR="00AA259A" w:rsidRPr="00686C98">
        <w:rPr>
          <w:b/>
          <w:sz w:val="24"/>
          <w:szCs w:val="24"/>
          <w:lang w:val="bg-BG"/>
        </w:rPr>
        <w:t xml:space="preserve"> производство на колела за вагони</w:t>
      </w:r>
      <w:r w:rsidR="00AA259A" w:rsidRPr="00686C98">
        <w:rPr>
          <w:sz w:val="24"/>
          <w:szCs w:val="24"/>
          <w:lang w:val="bg-BG"/>
        </w:rPr>
        <w:t xml:space="preserve">”, </w:t>
      </w:r>
      <w:proofErr w:type="spellStart"/>
      <w:r w:rsidR="00AA259A" w:rsidRPr="00686C98">
        <w:rPr>
          <w:sz w:val="24"/>
          <w:szCs w:val="24"/>
          <w:lang w:val="bg-BG"/>
        </w:rPr>
        <w:t>комплектована</w:t>
      </w:r>
      <w:proofErr w:type="spellEnd"/>
      <w:r w:rsidR="00AA259A" w:rsidRPr="00686C98">
        <w:rPr>
          <w:sz w:val="24"/>
          <w:szCs w:val="24"/>
          <w:lang w:val="bg-BG"/>
        </w:rPr>
        <w:t xml:space="preserve"> с чертежи и протоколи от изпитвания</w:t>
      </w:r>
      <w:r w:rsidRPr="00A00EB2">
        <w:rPr>
          <w:rStyle w:val="alb"/>
          <w:b/>
          <w:sz w:val="24"/>
          <w:szCs w:val="24"/>
          <w:lang w:val="bg-BG"/>
        </w:rPr>
        <w:t xml:space="preserve"> </w:t>
      </w:r>
      <w:r w:rsidRPr="00A00EB2">
        <w:rPr>
          <w:b/>
          <w:sz w:val="24"/>
          <w:szCs w:val="24"/>
          <w:lang w:val="bg-BG"/>
        </w:rPr>
        <w:t xml:space="preserve"> </w:t>
      </w:r>
      <w:r w:rsidRPr="00A00EB2">
        <w:rPr>
          <w:sz w:val="24"/>
          <w:szCs w:val="24"/>
          <w:lang w:val="bg-BG"/>
        </w:rPr>
        <w:t xml:space="preserve">на ИЗПЪЛНИТЕЛЯ </w:t>
      </w:r>
      <w:r w:rsidRPr="00A00EB2">
        <w:rPr>
          <w:b/>
          <w:sz w:val="24"/>
          <w:szCs w:val="24"/>
          <w:lang w:val="bg-BG"/>
        </w:rPr>
        <w:t xml:space="preserve">– </w:t>
      </w:r>
      <w:r w:rsidR="0013537A" w:rsidRPr="00A00EB2">
        <w:rPr>
          <w:sz w:val="24"/>
          <w:szCs w:val="24"/>
          <w:lang w:val="bg-BG"/>
        </w:rPr>
        <w:t>П</w:t>
      </w:r>
      <w:r w:rsidRPr="00A00EB2">
        <w:rPr>
          <w:sz w:val="24"/>
          <w:szCs w:val="24"/>
          <w:lang w:val="bg-BG"/>
        </w:rPr>
        <w:t>риложени</w:t>
      </w:r>
      <w:r w:rsidR="002A5D07" w:rsidRPr="00A00EB2">
        <w:rPr>
          <w:sz w:val="24"/>
          <w:szCs w:val="24"/>
          <w:lang w:val="bg-BG"/>
        </w:rPr>
        <w:t>е</w:t>
      </w:r>
      <w:r w:rsidRPr="00A00EB2">
        <w:rPr>
          <w:sz w:val="24"/>
          <w:szCs w:val="24"/>
          <w:lang w:val="bg-BG"/>
        </w:rPr>
        <w:t xml:space="preserve">  </w:t>
      </w:r>
      <w:r w:rsidR="002A5D07" w:rsidRPr="00A00EB2">
        <w:rPr>
          <w:sz w:val="24"/>
          <w:szCs w:val="24"/>
          <w:lang w:val="bg-BG"/>
        </w:rPr>
        <w:t xml:space="preserve">- </w:t>
      </w:r>
      <w:r w:rsidRPr="00A00EB2">
        <w:rPr>
          <w:sz w:val="24"/>
          <w:szCs w:val="24"/>
          <w:lang w:val="bg-BG"/>
        </w:rPr>
        <w:t>№</w:t>
      </w:r>
      <w:r w:rsidR="008F6F90" w:rsidRPr="00A00EB2">
        <w:rPr>
          <w:sz w:val="24"/>
          <w:szCs w:val="24"/>
          <w:lang w:val="bg-BG"/>
        </w:rPr>
        <w:t>1</w:t>
      </w:r>
      <w:r w:rsidRPr="00A00EB2">
        <w:rPr>
          <w:sz w:val="24"/>
          <w:szCs w:val="24"/>
          <w:lang w:val="bg-BG"/>
        </w:rPr>
        <w:t xml:space="preserve"> към настоящия договор.</w:t>
      </w:r>
    </w:p>
    <w:p w:rsidR="001B72AE" w:rsidRPr="00937BA4" w:rsidRDefault="00675CFC" w:rsidP="001B72AE">
      <w:pPr>
        <w:pStyle w:val="ListParagraph"/>
        <w:ind w:left="0" w:firstLine="540"/>
        <w:jc w:val="both"/>
        <w:rPr>
          <w:sz w:val="24"/>
          <w:szCs w:val="24"/>
          <w:lang w:val="bg-BG"/>
        </w:rPr>
      </w:pPr>
      <w:r w:rsidRPr="00675CFC">
        <w:rPr>
          <w:color w:val="000000"/>
          <w:sz w:val="24"/>
          <w:szCs w:val="24"/>
          <w:lang w:val="bg-BG" w:eastAsia="bg-BG"/>
        </w:rPr>
        <w:t>Необработените  колела (</w:t>
      </w:r>
      <w:r w:rsidRPr="00675CFC">
        <w:rPr>
          <w:sz w:val="24"/>
          <w:szCs w:val="24"/>
          <w:lang w:val="bg-BG"/>
        </w:rPr>
        <w:t>80 бр.), трябва да са тип „симетричен”, като след окончателна обработка, трябва да се гарантира номинален размер на колелото по кръга на търкаляне Ø920 мм.,  съгласно Техническа спецификация с приложен към нея</w:t>
      </w:r>
      <w:r w:rsidR="00A9365E">
        <w:rPr>
          <w:sz w:val="24"/>
          <w:szCs w:val="24"/>
          <w:lang w:val="bg-BG"/>
        </w:rPr>
        <w:t xml:space="preserve"> чертеж</w:t>
      </w:r>
      <w:r w:rsidRPr="00675CFC">
        <w:rPr>
          <w:sz w:val="24"/>
          <w:szCs w:val="24"/>
          <w:lang w:val="bg-BG"/>
        </w:rPr>
        <w:t xml:space="preserve"> </w:t>
      </w:r>
      <w:r w:rsidR="00937BA4">
        <w:rPr>
          <w:sz w:val="24"/>
          <w:szCs w:val="24"/>
          <w:lang w:val="bg-BG"/>
        </w:rPr>
        <w:t>.</w:t>
      </w:r>
    </w:p>
    <w:p w:rsidR="001B72AE" w:rsidRPr="00D07C49" w:rsidRDefault="001B72AE" w:rsidP="001B72AE">
      <w:pPr>
        <w:pStyle w:val="Heading8"/>
        <w:ind w:firstLine="540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D07C49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IІ. ЦЕНА И НАЧИН НА ПЛАЩАНЕ</w:t>
      </w:r>
    </w:p>
    <w:p w:rsidR="001B72AE" w:rsidRPr="00D07C49" w:rsidRDefault="001B72AE" w:rsidP="001B72AE">
      <w:pPr>
        <w:spacing w:before="120"/>
        <w:jc w:val="both"/>
        <w:rPr>
          <w:bCs/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 xml:space="preserve">         2.1</w:t>
      </w:r>
      <w:r w:rsidRPr="00D07C49">
        <w:rPr>
          <w:sz w:val="24"/>
          <w:szCs w:val="24"/>
          <w:lang w:val="bg-BG"/>
        </w:rPr>
        <w:t xml:space="preserve"> </w:t>
      </w:r>
      <w:r w:rsidRPr="00D07C49">
        <w:rPr>
          <w:bCs/>
          <w:sz w:val="24"/>
          <w:szCs w:val="24"/>
          <w:lang w:val="bg-BG"/>
        </w:rPr>
        <w:t xml:space="preserve">Единичните цени за </w:t>
      </w:r>
      <w:r w:rsidR="00573E9B" w:rsidRPr="00D07C49">
        <w:rPr>
          <w:bCs/>
          <w:sz w:val="24"/>
          <w:szCs w:val="24"/>
          <w:lang w:val="bg-BG"/>
        </w:rPr>
        <w:t xml:space="preserve">доставка на </w:t>
      </w:r>
      <w:r w:rsidR="00573E9B" w:rsidRPr="00D07C49">
        <w:rPr>
          <w:sz w:val="24"/>
          <w:szCs w:val="24"/>
          <w:lang w:val="bg-BG"/>
        </w:rPr>
        <w:t>черни (необработени) колела Ø92</w:t>
      </w:r>
      <w:r w:rsidR="00497344">
        <w:rPr>
          <w:sz w:val="24"/>
          <w:szCs w:val="24"/>
          <w:lang w:val="bg-BG"/>
        </w:rPr>
        <w:t>0</w:t>
      </w:r>
      <w:r w:rsidR="00573E9B" w:rsidRPr="00D07C49">
        <w:rPr>
          <w:sz w:val="24"/>
          <w:szCs w:val="24"/>
          <w:lang w:val="bg-BG"/>
        </w:rPr>
        <w:t xml:space="preserve"> „симетричен” тип</w:t>
      </w:r>
      <w:r w:rsidRPr="00D07C49">
        <w:rPr>
          <w:bCs/>
          <w:sz w:val="24"/>
          <w:szCs w:val="24"/>
          <w:lang w:val="bg-BG"/>
        </w:rPr>
        <w:t xml:space="preserve"> по видове и количества са, </w:t>
      </w:r>
      <w:r w:rsidR="008C2460">
        <w:rPr>
          <w:bCs/>
          <w:sz w:val="24"/>
          <w:szCs w:val="24"/>
          <w:lang w:val="bg-BG"/>
        </w:rPr>
        <w:t>съгласно Ценовото предложение на Изпълнителя – Приложение №</w:t>
      </w:r>
      <w:r w:rsidR="007D6DB4">
        <w:rPr>
          <w:bCs/>
          <w:sz w:val="24"/>
          <w:szCs w:val="24"/>
          <w:lang w:val="bg-BG"/>
        </w:rPr>
        <w:t xml:space="preserve"> 4.</w:t>
      </w:r>
    </w:p>
    <w:p w:rsidR="001B72AE" w:rsidRPr="00D07C49" w:rsidRDefault="001B72AE" w:rsidP="001B72AE">
      <w:pPr>
        <w:spacing w:line="240" w:lineRule="exact"/>
        <w:jc w:val="both"/>
        <w:outlineLvl w:val="0"/>
        <w:rPr>
          <w:sz w:val="24"/>
          <w:szCs w:val="24"/>
          <w:lang w:val="bg-BG"/>
        </w:rPr>
      </w:pPr>
      <w:r w:rsidRPr="00D07C49">
        <w:rPr>
          <w:sz w:val="24"/>
          <w:szCs w:val="24"/>
          <w:lang w:val="bg-BG"/>
        </w:rPr>
        <w:t xml:space="preserve">           </w:t>
      </w:r>
    </w:p>
    <w:p w:rsidR="001B72AE" w:rsidRPr="001040C1" w:rsidRDefault="001B72AE" w:rsidP="001040C1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2.2.</w:t>
      </w:r>
      <w:r w:rsidR="00BC04B7" w:rsidRPr="00BC04B7">
        <w:rPr>
          <w:sz w:val="24"/>
          <w:szCs w:val="24"/>
          <w:lang w:val="bg-BG"/>
        </w:rPr>
        <w:t xml:space="preserve"> </w:t>
      </w:r>
      <w:r w:rsidR="00BC04B7" w:rsidRPr="002305E1">
        <w:rPr>
          <w:sz w:val="24"/>
          <w:szCs w:val="24"/>
          <w:lang w:val="bg-BG"/>
        </w:rPr>
        <w:t>В единичните цени  и общата стойност се включват: стойност на артикула без ДДС, опаковка, маркировка, транспорт, мито и застраховки /DDP склада на Възложителя,</w:t>
      </w:r>
      <w:r w:rsidR="00BC04B7" w:rsidRPr="002305E1">
        <w:rPr>
          <w:color w:val="000000"/>
          <w:sz w:val="24"/>
          <w:szCs w:val="24"/>
          <w:lang w:val="bg-BG"/>
        </w:rPr>
        <w:t xml:space="preserve"> гр. София,</w:t>
      </w:r>
      <w:r w:rsidR="00BC04B7" w:rsidRPr="002305E1">
        <w:rPr>
          <w:sz w:val="24"/>
          <w:szCs w:val="24"/>
          <w:lang w:val="bg-BG"/>
        </w:rPr>
        <w:t xml:space="preserve"> </w:t>
      </w:r>
      <w:r w:rsidR="00BC04B7" w:rsidRPr="000C01E8">
        <w:rPr>
          <w:sz w:val="24"/>
          <w:szCs w:val="24"/>
          <w:lang w:val="bg-BG"/>
        </w:rPr>
        <w:t xml:space="preserve">бул.” </w:t>
      </w:r>
      <w:proofErr w:type="spellStart"/>
      <w:r w:rsidR="00BC04B7" w:rsidRPr="000C01E8">
        <w:rPr>
          <w:sz w:val="24"/>
          <w:szCs w:val="24"/>
          <w:lang w:val="bg-BG"/>
        </w:rPr>
        <w:t>Стефансон</w:t>
      </w:r>
      <w:proofErr w:type="spellEnd"/>
      <w:r w:rsidR="00BC04B7" w:rsidRPr="000C01E8">
        <w:rPr>
          <w:sz w:val="24"/>
          <w:szCs w:val="24"/>
          <w:lang w:val="bg-BG"/>
        </w:rPr>
        <w:t>” №5 - ВД „Надежда”</w:t>
      </w:r>
      <w:r w:rsidR="00BC04B7" w:rsidRPr="002305E1">
        <w:rPr>
          <w:sz w:val="24"/>
          <w:szCs w:val="24"/>
          <w:lang w:val="bg-BG"/>
        </w:rPr>
        <w:t xml:space="preserve">, съгласно INCOTERMS 2010 и се разбира – стоката доставена в склада на Възложителя. </w:t>
      </w:r>
    </w:p>
    <w:p w:rsidR="001B72AE" w:rsidRPr="00D07C49" w:rsidRDefault="001B72AE" w:rsidP="001B72AE">
      <w:pPr>
        <w:tabs>
          <w:tab w:val="left" w:pos="1080"/>
        </w:tabs>
        <w:ind w:firstLine="540"/>
        <w:jc w:val="both"/>
        <w:rPr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2.3.</w:t>
      </w:r>
      <w:r w:rsidRPr="00D07C49">
        <w:rPr>
          <w:sz w:val="24"/>
          <w:szCs w:val="24"/>
          <w:lang w:val="bg-BG"/>
        </w:rPr>
        <w:t xml:space="preserve"> Плащането се извършва в лева по банков път, </w:t>
      </w:r>
      <w:r w:rsidRPr="00D07C49">
        <w:rPr>
          <w:spacing w:val="-1"/>
          <w:sz w:val="24"/>
          <w:szCs w:val="24"/>
          <w:lang w:val="bg-BG"/>
        </w:rPr>
        <w:t xml:space="preserve">в срок  до </w:t>
      </w:r>
      <w:r w:rsidRPr="00D07C49">
        <w:rPr>
          <w:sz w:val="24"/>
          <w:szCs w:val="24"/>
          <w:lang w:val="bg-BG"/>
        </w:rPr>
        <w:t xml:space="preserve">30 /тридесет/ дни,  след представяне на фактура в оригинал и двустранно подписани </w:t>
      </w:r>
      <w:proofErr w:type="spellStart"/>
      <w:r w:rsidRPr="00D07C49">
        <w:rPr>
          <w:sz w:val="24"/>
          <w:szCs w:val="24"/>
          <w:lang w:val="bg-BG"/>
        </w:rPr>
        <w:t>приемо-предавателни</w:t>
      </w:r>
      <w:proofErr w:type="spellEnd"/>
      <w:r w:rsidRPr="00D07C49">
        <w:rPr>
          <w:sz w:val="24"/>
          <w:szCs w:val="24"/>
          <w:lang w:val="bg-BG"/>
        </w:rPr>
        <w:t xml:space="preserve">  протоколи за извършената работа.</w:t>
      </w:r>
    </w:p>
    <w:p w:rsidR="001B72AE" w:rsidRPr="00D07C49" w:rsidRDefault="001B72AE" w:rsidP="001B72AE">
      <w:pPr>
        <w:ind w:firstLine="540"/>
        <w:jc w:val="both"/>
        <w:rPr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2.4.</w:t>
      </w:r>
      <w:r w:rsidRPr="00D07C49">
        <w:rPr>
          <w:sz w:val="24"/>
          <w:szCs w:val="24"/>
          <w:lang w:val="bg-BG"/>
        </w:rPr>
        <w:t xml:space="preserve"> Плащането се извършва по сметката на Изпълнителя: Банка:……………………., клон: …….., гр. ………., BIC: ……………………………, IBAN …….........</w:t>
      </w:r>
    </w:p>
    <w:p w:rsidR="001B72AE" w:rsidRPr="00D07C49" w:rsidRDefault="001B72AE" w:rsidP="001B72AE">
      <w:pPr>
        <w:ind w:firstLine="540"/>
        <w:jc w:val="both"/>
        <w:rPr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2.5.</w:t>
      </w:r>
      <w:r w:rsidRPr="00D07C49">
        <w:rPr>
          <w:sz w:val="24"/>
          <w:szCs w:val="24"/>
          <w:lang w:val="bg-BG"/>
        </w:rPr>
        <w:t xml:space="preserve"> Необходими документи за извършване на плащане :</w:t>
      </w:r>
    </w:p>
    <w:p w:rsidR="001B72AE" w:rsidRPr="00D07C49" w:rsidRDefault="001B72AE" w:rsidP="001B72AE">
      <w:pPr>
        <w:ind w:firstLine="540"/>
        <w:jc w:val="both"/>
        <w:rPr>
          <w:sz w:val="24"/>
          <w:szCs w:val="24"/>
          <w:lang w:val="bg-BG"/>
        </w:rPr>
      </w:pPr>
      <w:r w:rsidRPr="00D07C49">
        <w:rPr>
          <w:sz w:val="24"/>
          <w:szCs w:val="24"/>
          <w:lang w:val="bg-BG"/>
        </w:rPr>
        <w:tab/>
        <w:t xml:space="preserve">- </w:t>
      </w:r>
      <w:r w:rsidRPr="00D07C49">
        <w:rPr>
          <w:b/>
          <w:sz w:val="24"/>
          <w:szCs w:val="24"/>
          <w:lang w:val="bg-BG"/>
        </w:rPr>
        <w:t>фактура в оригинал</w:t>
      </w:r>
      <w:r w:rsidRPr="00D07C49">
        <w:rPr>
          <w:sz w:val="24"/>
          <w:szCs w:val="24"/>
          <w:lang w:val="bg-BG"/>
        </w:rPr>
        <w:t>, издадена на името на «БДЖ-Пътнически превози» ЕООД с МОЛ: Димитър Костадинов, на адрес - 1080 София, ул.”Иван Вазов” №3 и съдържаща, освен задължителните реквизити, № и предмет на договора;</w:t>
      </w:r>
    </w:p>
    <w:p w:rsidR="00960A72" w:rsidRPr="000C01E8" w:rsidRDefault="001B72AE" w:rsidP="00960A72">
      <w:pPr>
        <w:pStyle w:val="ListParagraph"/>
        <w:ind w:left="0"/>
        <w:jc w:val="both"/>
        <w:rPr>
          <w:sz w:val="24"/>
          <w:szCs w:val="24"/>
          <w:lang w:val="bg-BG"/>
        </w:rPr>
      </w:pPr>
      <w:r w:rsidRPr="00D07C49">
        <w:rPr>
          <w:sz w:val="24"/>
          <w:szCs w:val="24"/>
          <w:lang w:val="bg-BG"/>
        </w:rPr>
        <w:lastRenderedPageBreak/>
        <w:t xml:space="preserve">           </w:t>
      </w:r>
      <w:r w:rsidR="00B4057C" w:rsidRPr="00D07C49">
        <w:rPr>
          <w:sz w:val="24"/>
          <w:szCs w:val="24"/>
          <w:lang w:val="bg-BG"/>
        </w:rPr>
        <w:t xml:space="preserve">  </w:t>
      </w:r>
      <w:r w:rsidR="005D0097" w:rsidRPr="00D07C49">
        <w:rPr>
          <w:sz w:val="24"/>
          <w:szCs w:val="24"/>
          <w:lang w:val="bg-BG"/>
        </w:rPr>
        <w:t xml:space="preserve"> </w:t>
      </w:r>
      <w:r w:rsidR="00960A72">
        <w:rPr>
          <w:sz w:val="24"/>
          <w:szCs w:val="24"/>
          <w:lang w:val="bg-BG"/>
        </w:rPr>
        <w:t xml:space="preserve">-  </w:t>
      </w:r>
      <w:r w:rsidR="00960A72" w:rsidRPr="002B56A7">
        <w:rPr>
          <w:color w:val="000000"/>
          <w:kern w:val="2"/>
          <w:sz w:val="24"/>
          <w:szCs w:val="24"/>
          <w:lang w:val="bg-BG"/>
        </w:rPr>
        <w:t xml:space="preserve">сертификат за качество </w:t>
      </w:r>
      <w:r w:rsidR="00960A72">
        <w:rPr>
          <w:color w:val="000000"/>
          <w:kern w:val="2"/>
          <w:sz w:val="24"/>
          <w:szCs w:val="24"/>
          <w:lang w:val="bg-BG"/>
        </w:rPr>
        <w:t>от вида</w:t>
      </w:r>
      <w:r w:rsidR="00960A72" w:rsidRPr="002B56A7">
        <w:rPr>
          <w:color w:val="000000"/>
          <w:kern w:val="2"/>
          <w:sz w:val="24"/>
          <w:szCs w:val="24"/>
          <w:lang w:val="bg-BG"/>
        </w:rPr>
        <w:t xml:space="preserve"> </w:t>
      </w:r>
      <w:r w:rsidR="00960A72">
        <w:rPr>
          <w:color w:val="000000"/>
          <w:kern w:val="2"/>
          <w:sz w:val="24"/>
          <w:szCs w:val="24"/>
          <w:lang w:val="bg-BG"/>
        </w:rPr>
        <w:t>„</w:t>
      </w:r>
      <w:r w:rsidR="00960A72" w:rsidRPr="002B56A7">
        <w:rPr>
          <w:color w:val="000000"/>
          <w:kern w:val="2"/>
          <w:sz w:val="24"/>
          <w:szCs w:val="24"/>
          <w:lang w:val="bg-BG"/>
        </w:rPr>
        <w:t>3.1</w:t>
      </w:r>
      <w:r w:rsidR="00960A72">
        <w:rPr>
          <w:color w:val="000000"/>
          <w:kern w:val="2"/>
          <w:sz w:val="24"/>
          <w:szCs w:val="24"/>
          <w:lang w:val="bg-BG"/>
        </w:rPr>
        <w:t>”или „</w:t>
      </w:r>
      <w:r w:rsidR="00960A72" w:rsidRPr="002B56A7">
        <w:rPr>
          <w:color w:val="000000"/>
          <w:kern w:val="2"/>
          <w:sz w:val="24"/>
          <w:szCs w:val="24"/>
          <w:lang w:val="bg-BG"/>
        </w:rPr>
        <w:t>3.2</w:t>
      </w:r>
      <w:r w:rsidR="00960A72">
        <w:rPr>
          <w:color w:val="000000"/>
          <w:kern w:val="2"/>
          <w:sz w:val="24"/>
          <w:szCs w:val="24"/>
          <w:lang w:val="bg-BG"/>
        </w:rPr>
        <w:t>”</w:t>
      </w:r>
      <w:r w:rsidR="00960A72" w:rsidRPr="002B56A7">
        <w:rPr>
          <w:color w:val="000000"/>
          <w:kern w:val="2"/>
          <w:sz w:val="24"/>
          <w:szCs w:val="24"/>
          <w:lang w:val="bg-BG"/>
        </w:rPr>
        <w:t xml:space="preserve">, съгласно </w:t>
      </w:r>
      <w:r w:rsidR="00960A72" w:rsidRPr="002B56A7">
        <w:rPr>
          <w:color w:val="000000"/>
          <w:kern w:val="2"/>
          <w:sz w:val="24"/>
          <w:szCs w:val="24"/>
          <w:lang w:val="en-US"/>
        </w:rPr>
        <w:t xml:space="preserve">EN </w:t>
      </w:r>
      <w:r w:rsidR="00960A72" w:rsidRPr="002B56A7">
        <w:rPr>
          <w:color w:val="000000"/>
          <w:kern w:val="2"/>
          <w:sz w:val="24"/>
          <w:szCs w:val="24"/>
          <w:lang w:val="bg-BG"/>
        </w:rPr>
        <w:t xml:space="preserve">10204 / </w:t>
      </w:r>
      <w:r w:rsidR="00960A72" w:rsidRPr="002B56A7">
        <w:rPr>
          <w:b/>
          <w:color w:val="000000"/>
          <w:kern w:val="2"/>
          <w:sz w:val="24"/>
          <w:szCs w:val="24"/>
          <w:lang w:val="bg-BG"/>
        </w:rPr>
        <w:t>оригинал</w:t>
      </w:r>
      <w:r w:rsidR="00960A72" w:rsidRPr="002B56A7">
        <w:rPr>
          <w:color w:val="000000"/>
          <w:kern w:val="2"/>
          <w:sz w:val="24"/>
          <w:szCs w:val="24"/>
          <w:lang w:val="bg-BG"/>
        </w:rPr>
        <w:t>/</w:t>
      </w:r>
      <w:r w:rsidR="00960A72" w:rsidRPr="0027368C">
        <w:rPr>
          <w:color w:val="000000"/>
          <w:kern w:val="2"/>
          <w:sz w:val="24"/>
          <w:szCs w:val="24"/>
          <w:lang w:val="bg-BG"/>
        </w:rPr>
        <w:t xml:space="preserve"> и протоколи от изпитванията</w:t>
      </w:r>
      <w:r w:rsidR="00960A72">
        <w:rPr>
          <w:sz w:val="24"/>
          <w:szCs w:val="24"/>
          <w:lang w:val="bg-BG"/>
        </w:rPr>
        <w:t xml:space="preserve"> </w:t>
      </w:r>
      <w:r w:rsidR="00960A72" w:rsidRPr="000C01E8">
        <w:rPr>
          <w:color w:val="000000"/>
          <w:kern w:val="2"/>
          <w:sz w:val="24"/>
          <w:szCs w:val="24"/>
          <w:lang w:val="bg-BG"/>
        </w:rPr>
        <w:t>;</w:t>
      </w:r>
    </w:p>
    <w:p w:rsidR="00D47146" w:rsidRPr="000C01E8" w:rsidRDefault="001449A9" w:rsidP="001449A9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D47146" w:rsidRPr="000C01E8">
        <w:rPr>
          <w:sz w:val="24"/>
          <w:szCs w:val="24"/>
          <w:lang w:val="bg-BG"/>
        </w:rPr>
        <w:t xml:space="preserve"> - двустранно подписан/и </w:t>
      </w:r>
      <w:proofErr w:type="spellStart"/>
      <w:r w:rsidR="00D47146" w:rsidRPr="000C01E8">
        <w:rPr>
          <w:b/>
          <w:sz w:val="24"/>
          <w:szCs w:val="24"/>
          <w:lang w:val="bg-BG"/>
        </w:rPr>
        <w:t>приемо-предавателен</w:t>
      </w:r>
      <w:proofErr w:type="spellEnd"/>
      <w:r w:rsidR="00D47146" w:rsidRPr="000C01E8">
        <w:rPr>
          <w:b/>
          <w:sz w:val="24"/>
          <w:szCs w:val="24"/>
          <w:lang w:val="bg-BG"/>
        </w:rPr>
        <w:t>/и протокол/и за</w:t>
      </w:r>
      <w:r w:rsidR="00D47146" w:rsidRPr="000C01E8">
        <w:rPr>
          <w:sz w:val="24"/>
          <w:szCs w:val="24"/>
          <w:lang w:val="bg-BG"/>
        </w:rPr>
        <w:t xml:space="preserve"> черните (необработени) колела „симетричен” тип,</w:t>
      </w:r>
      <w:r w:rsidR="00D47146" w:rsidRPr="00387F3F">
        <w:rPr>
          <w:sz w:val="24"/>
          <w:szCs w:val="24"/>
          <w:lang w:val="bg-BG"/>
        </w:rPr>
        <w:t xml:space="preserve"> </w:t>
      </w:r>
      <w:r w:rsidR="00D47146" w:rsidRPr="00372B0D">
        <w:rPr>
          <w:sz w:val="24"/>
          <w:szCs w:val="24"/>
          <w:lang w:val="bg-BG"/>
        </w:rPr>
        <w:t xml:space="preserve">като след </w:t>
      </w:r>
      <w:r w:rsidR="00D47146" w:rsidRPr="00686C98">
        <w:rPr>
          <w:sz w:val="24"/>
          <w:szCs w:val="24"/>
          <w:lang w:val="bg-BG"/>
        </w:rPr>
        <w:t>окончателна обработка, гарантираме  номинален размер на колелото по кръга на търкаляне Ø920 мм.</w:t>
      </w:r>
      <w:r w:rsidR="00D47146">
        <w:rPr>
          <w:sz w:val="24"/>
          <w:szCs w:val="24"/>
          <w:lang w:val="bg-BG"/>
        </w:rPr>
        <w:t>,</w:t>
      </w:r>
      <w:r w:rsidR="00D47146" w:rsidRPr="000C01E8">
        <w:rPr>
          <w:sz w:val="24"/>
          <w:szCs w:val="24"/>
          <w:lang w:val="bg-BG"/>
        </w:rPr>
        <w:t xml:space="preserve"> удостоверяващ/и предаването им на Възложителя.</w:t>
      </w:r>
    </w:p>
    <w:p w:rsidR="001B72AE" w:rsidRPr="00D07C49" w:rsidRDefault="001B72AE" w:rsidP="003B3A3B">
      <w:pPr>
        <w:widowControl w:val="0"/>
        <w:autoSpaceDE w:val="0"/>
        <w:autoSpaceDN w:val="0"/>
        <w:adjustRightInd w:val="0"/>
        <w:ind w:right="-2" w:firstLine="567"/>
        <w:jc w:val="both"/>
        <w:rPr>
          <w:sz w:val="24"/>
          <w:szCs w:val="24"/>
          <w:lang w:val="bg-BG"/>
        </w:rPr>
      </w:pPr>
    </w:p>
    <w:p w:rsidR="001B72AE" w:rsidRPr="00D07C49" w:rsidRDefault="001B72AE" w:rsidP="001B72AE">
      <w:pPr>
        <w:ind w:firstLine="540"/>
        <w:jc w:val="both"/>
        <w:rPr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2.6.</w:t>
      </w:r>
      <w:r w:rsidRPr="00D07C49">
        <w:rPr>
          <w:sz w:val="24"/>
          <w:szCs w:val="24"/>
          <w:lang w:val="bg-BG"/>
        </w:rPr>
        <w:t xml:space="preserve"> Адрес, на който трябва да се изпращат документите за извършване на плащането: ”БДЖ – Пътнически превози” ЕООД” гр. София 1080, ул. “Иван Вазов” №3, дирекция „ПЖПС”, отдел „Ремонт на пътнически вагони”.                                 </w:t>
      </w:r>
    </w:p>
    <w:p w:rsidR="001B72AE" w:rsidRPr="00D07C49" w:rsidRDefault="001B72AE" w:rsidP="001B72AE">
      <w:pPr>
        <w:shd w:val="clear" w:color="auto" w:fill="FFFFFF"/>
        <w:tabs>
          <w:tab w:val="left" w:pos="889"/>
        </w:tabs>
        <w:spacing w:line="274" w:lineRule="exact"/>
        <w:ind w:right="78" w:firstLine="540"/>
        <w:jc w:val="both"/>
        <w:rPr>
          <w:b/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2.7.</w:t>
      </w:r>
      <w:r w:rsidRPr="00D07C49">
        <w:rPr>
          <w:sz w:val="24"/>
          <w:szCs w:val="24"/>
          <w:lang w:val="bg-BG"/>
        </w:rPr>
        <w:t xml:space="preserve"> На плащане подлежат само приетите изделия. При непредставяне в срок и на посочения адрес на цитираните документи, срокът за плащане се удължава с толкова дни, с колкото е закъсняло представянето на документите</w:t>
      </w:r>
      <w:r w:rsidRPr="00D07C49">
        <w:rPr>
          <w:b/>
          <w:sz w:val="24"/>
          <w:szCs w:val="24"/>
          <w:lang w:val="bg-BG"/>
        </w:rPr>
        <w:t xml:space="preserve">. </w:t>
      </w:r>
    </w:p>
    <w:p w:rsidR="001B72AE" w:rsidRPr="00D07C49" w:rsidRDefault="001B72AE" w:rsidP="001B72AE">
      <w:pPr>
        <w:tabs>
          <w:tab w:val="left" w:pos="360"/>
        </w:tabs>
        <w:spacing w:line="240" w:lineRule="exact"/>
        <w:ind w:firstLine="540"/>
        <w:jc w:val="both"/>
        <w:outlineLvl w:val="0"/>
        <w:rPr>
          <w:bCs/>
          <w:sz w:val="24"/>
          <w:szCs w:val="24"/>
          <w:lang w:val="bg-BG"/>
        </w:rPr>
      </w:pPr>
    </w:p>
    <w:p w:rsidR="001B72AE" w:rsidRPr="00D07C49" w:rsidRDefault="001B72AE" w:rsidP="001B72AE">
      <w:pPr>
        <w:ind w:firstLine="426"/>
        <w:jc w:val="both"/>
        <w:rPr>
          <w:rStyle w:val="Emphasis"/>
          <w:i w:val="0"/>
          <w:sz w:val="24"/>
          <w:szCs w:val="24"/>
          <w:lang w:val="bg-BG"/>
        </w:rPr>
      </w:pPr>
    </w:p>
    <w:p w:rsidR="001B72AE" w:rsidRPr="00D07C49" w:rsidRDefault="001B72AE" w:rsidP="001B72AE">
      <w:pPr>
        <w:ind w:firstLine="540"/>
        <w:jc w:val="both"/>
        <w:rPr>
          <w:b/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IIІ. СРОК  И МЯСТО НА ИЗПЪЛНЕНИЕ</w:t>
      </w:r>
    </w:p>
    <w:p w:rsidR="001B72AE" w:rsidRPr="00D07C49" w:rsidRDefault="001B72AE" w:rsidP="001B72AE">
      <w:pPr>
        <w:ind w:firstLine="540"/>
        <w:jc w:val="both"/>
        <w:rPr>
          <w:b/>
          <w:sz w:val="24"/>
          <w:szCs w:val="24"/>
          <w:lang w:val="bg-BG"/>
        </w:rPr>
      </w:pPr>
    </w:p>
    <w:p w:rsidR="001B72AE" w:rsidRPr="00D07C49" w:rsidRDefault="001B72AE" w:rsidP="001B72AE">
      <w:pPr>
        <w:ind w:firstLine="540"/>
        <w:jc w:val="both"/>
        <w:rPr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3.1.</w:t>
      </w:r>
      <w:r w:rsidRPr="00D07C49">
        <w:rPr>
          <w:sz w:val="24"/>
          <w:szCs w:val="24"/>
          <w:lang w:val="bg-BG"/>
        </w:rPr>
        <w:t xml:space="preserve"> Договорът влиза в сила от подписването му от двете страни и е за срок от </w:t>
      </w:r>
      <w:r w:rsidR="00D07C49">
        <w:rPr>
          <w:sz w:val="24"/>
          <w:szCs w:val="24"/>
          <w:lang w:val="bg-BG"/>
        </w:rPr>
        <w:t>три месеца</w:t>
      </w:r>
      <w:r w:rsidRPr="00D07C49">
        <w:rPr>
          <w:sz w:val="24"/>
          <w:szCs w:val="24"/>
          <w:lang w:val="bg-BG"/>
        </w:rPr>
        <w:t xml:space="preserve"> или до изчерпване стойността на договора. </w:t>
      </w:r>
    </w:p>
    <w:p w:rsidR="00A2714F" w:rsidRPr="000C01E8" w:rsidRDefault="001B72AE" w:rsidP="00A2714F">
      <w:pPr>
        <w:widowControl w:val="0"/>
        <w:autoSpaceDE w:val="0"/>
        <w:autoSpaceDN w:val="0"/>
        <w:adjustRightInd w:val="0"/>
        <w:ind w:left="-284" w:right="-2" w:firstLine="851"/>
        <w:jc w:val="both"/>
        <w:rPr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3.</w:t>
      </w:r>
      <w:r w:rsidR="00332EDF">
        <w:rPr>
          <w:b/>
          <w:sz w:val="24"/>
          <w:szCs w:val="24"/>
          <w:lang w:val="bg-BG"/>
        </w:rPr>
        <w:t>2</w:t>
      </w:r>
      <w:r w:rsidRPr="00D07C49">
        <w:rPr>
          <w:b/>
          <w:sz w:val="24"/>
          <w:szCs w:val="24"/>
          <w:lang w:val="bg-BG"/>
        </w:rPr>
        <w:t>.</w:t>
      </w:r>
      <w:r w:rsidRPr="00D07C49">
        <w:rPr>
          <w:sz w:val="24"/>
          <w:szCs w:val="24"/>
          <w:lang w:val="bg-BG"/>
        </w:rPr>
        <w:t xml:space="preserve"> </w:t>
      </w:r>
      <w:r w:rsidRPr="00D07C49">
        <w:rPr>
          <w:b/>
          <w:sz w:val="24"/>
          <w:szCs w:val="24"/>
          <w:lang w:val="bg-BG"/>
        </w:rPr>
        <w:t xml:space="preserve">Срок на </w:t>
      </w:r>
      <w:r w:rsidR="00D31ED7">
        <w:rPr>
          <w:sz w:val="24"/>
          <w:szCs w:val="24"/>
          <w:lang w:val="bg-BG"/>
        </w:rPr>
        <w:t>д</w:t>
      </w:r>
      <w:r w:rsidR="00D31ED7" w:rsidRPr="000C01E8">
        <w:rPr>
          <w:sz w:val="24"/>
          <w:szCs w:val="24"/>
          <w:lang w:val="bg-BG"/>
        </w:rPr>
        <w:t>оставка</w:t>
      </w:r>
      <w:r w:rsidR="00D31ED7">
        <w:rPr>
          <w:sz w:val="24"/>
          <w:szCs w:val="24"/>
          <w:lang w:val="bg-BG"/>
        </w:rPr>
        <w:t xml:space="preserve">: - </w:t>
      </w:r>
      <w:r w:rsidR="00D31ED7" w:rsidRPr="000C01E8">
        <w:rPr>
          <w:sz w:val="24"/>
          <w:szCs w:val="24"/>
          <w:lang w:val="bg-BG"/>
        </w:rPr>
        <w:t xml:space="preserve"> до 30 дни от сключване на договора</w:t>
      </w:r>
      <w:r w:rsidR="00D31ED7" w:rsidRPr="00D07C49">
        <w:rPr>
          <w:sz w:val="24"/>
          <w:szCs w:val="24"/>
          <w:lang w:val="bg-BG"/>
        </w:rPr>
        <w:t xml:space="preserve"> </w:t>
      </w:r>
      <w:r w:rsidRPr="00D07C49">
        <w:rPr>
          <w:sz w:val="24"/>
          <w:szCs w:val="24"/>
          <w:lang w:val="bg-BG"/>
        </w:rPr>
        <w:t xml:space="preserve">и подписване на </w:t>
      </w:r>
      <w:proofErr w:type="spellStart"/>
      <w:r w:rsidRPr="00D07C49">
        <w:rPr>
          <w:sz w:val="24"/>
          <w:szCs w:val="24"/>
          <w:lang w:val="bg-BG"/>
        </w:rPr>
        <w:t>приемо-предавателен</w:t>
      </w:r>
      <w:proofErr w:type="spellEnd"/>
      <w:r w:rsidRPr="00D07C49">
        <w:rPr>
          <w:sz w:val="24"/>
          <w:szCs w:val="24"/>
          <w:lang w:val="bg-BG"/>
        </w:rPr>
        <w:t xml:space="preserve"> протокол </w:t>
      </w:r>
      <w:r w:rsidR="00A2714F" w:rsidRPr="000C01E8">
        <w:rPr>
          <w:b/>
          <w:sz w:val="24"/>
          <w:szCs w:val="24"/>
          <w:lang w:val="bg-BG"/>
        </w:rPr>
        <w:t>за</w:t>
      </w:r>
      <w:r w:rsidR="00A2714F" w:rsidRPr="000C01E8">
        <w:rPr>
          <w:sz w:val="24"/>
          <w:szCs w:val="24"/>
          <w:lang w:val="bg-BG"/>
        </w:rPr>
        <w:t xml:space="preserve"> черните (необработени) колела Ø9</w:t>
      </w:r>
      <w:r w:rsidR="00A2714F">
        <w:rPr>
          <w:sz w:val="24"/>
          <w:szCs w:val="24"/>
          <w:lang w:val="en-US"/>
        </w:rPr>
        <w:t>2</w:t>
      </w:r>
      <w:r w:rsidR="00131A55">
        <w:rPr>
          <w:sz w:val="24"/>
          <w:szCs w:val="24"/>
          <w:lang w:val="bg-BG"/>
        </w:rPr>
        <w:t>0</w:t>
      </w:r>
      <w:r w:rsidR="00A2714F" w:rsidRPr="000C01E8">
        <w:rPr>
          <w:sz w:val="24"/>
          <w:szCs w:val="24"/>
          <w:lang w:val="bg-BG"/>
        </w:rPr>
        <w:t xml:space="preserve"> „симетричен” тип, удостоверяващ/и предаването им на Възложителя.</w:t>
      </w:r>
    </w:p>
    <w:p w:rsidR="001B72AE" w:rsidRPr="00D07C49" w:rsidRDefault="001B72AE" w:rsidP="001B72AE">
      <w:pPr>
        <w:tabs>
          <w:tab w:val="left" w:pos="360"/>
        </w:tabs>
        <w:spacing w:line="240" w:lineRule="exact"/>
        <w:ind w:firstLine="540"/>
        <w:jc w:val="both"/>
        <w:outlineLvl w:val="0"/>
        <w:rPr>
          <w:bCs/>
          <w:sz w:val="24"/>
          <w:szCs w:val="24"/>
          <w:lang w:val="bg-BG"/>
        </w:rPr>
      </w:pPr>
      <w:r w:rsidRPr="00D07C49">
        <w:rPr>
          <w:b/>
          <w:sz w:val="24"/>
          <w:szCs w:val="24"/>
          <w:lang w:val="bg-BG"/>
        </w:rPr>
        <w:t>3.</w:t>
      </w:r>
      <w:r w:rsidR="00332EDF">
        <w:rPr>
          <w:b/>
          <w:sz w:val="24"/>
          <w:szCs w:val="24"/>
          <w:lang w:val="bg-BG"/>
        </w:rPr>
        <w:t>3</w:t>
      </w:r>
      <w:r w:rsidRPr="00D07C49">
        <w:rPr>
          <w:b/>
          <w:sz w:val="24"/>
          <w:szCs w:val="24"/>
          <w:lang w:val="bg-BG"/>
        </w:rPr>
        <w:t>.</w:t>
      </w:r>
      <w:r w:rsidRPr="00D07C49">
        <w:rPr>
          <w:sz w:val="24"/>
          <w:szCs w:val="24"/>
          <w:lang w:val="bg-BG"/>
        </w:rPr>
        <w:t xml:space="preserve"> </w:t>
      </w:r>
      <w:r w:rsidRPr="00D07C49">
        <w:rPr>
          <w:b/>
          <w:sz w:val="24"/>
          <w:szCs w:val="24"/>
          <w:lang w:val="bg-BG"/>
        </w:rPr>
        <w:t xml:space="preserve">Място на </w:t>
      </w:r>
      <w:r w:rsidR="00E34804">
        <w:rPr>
          <w:b/>
          <w:sz w:val="24"/>
          <w:szCs w:val="24"/>
          <w:lang w:val="bg-BG"/>
        </w:rPr>
        <w:t xml:space="preserve">доставка </w:t>
      </w:r>
      <w:r w:rsidRPr="00D07C49">
        <w:rPr>
          <w:sz w:val="24"/>
          <w:szCs w:val="24"/>
          <w:lang w:val="bg-BG"/>
        </w:rPr>
        <w:t xml:space="preserve"> – доставката на</w:t>
      </w:r>
      <w:r w:rsidR="00120E42" w:rsidRPr="00120E42">
        <w:rPr>
          <w:sz w:val="24"/>
          <w:szCs w:val="24"/>
          <w:lang w:val="bg-BG"/>
        </w:rPr>
        <w:t xml:space="preserve"> </w:t>
      </w:r>
      <w:r w:rsidR="00120E42" w:rsidRPr="000C01E8">
        <w:rPr>
          <w:sz w:val="24"/>
          <w:szCs w:val="24"/>
          <w:lang w:val="bg-BG"/>
        </w:rPr>
        <w:t>черните (необработени) колела Ø9</w:t>
      </w:r>
      <w:r w:rsidR="00120E42">
        <w:rPr>
          <w:sz w:val="24"/>
          <w:szCs w:val="24"/>
          <w:lang w:val="en-US"/>
        </w:rPr>
        <w:t>2</w:t>
      </w:r>
      <w:r w:rsidR="00131A55">
        <w:rPr>
          <w:sz w:val="24"/>
          <w:szCs w:val="24"/>
          <w:lang w:val="bg-BG"/>
        </w:rPr>
        <w:t>0</w:t>
      </w:r>
      <w:r w:rsidR="00120E42" w:rsidRPr="000C01E8">
        <w:rPr>
          <w:sz w:val="24"/>
          <w:szCs w:val="24"/>
          <w:lang w:val="bg-BG"/>
        </w:rPr>
        <w:t xml:space="preserve"> „симетричен” тип</w:t>
      </w:r>
      <w:r w:rsidRPr="00D07C49">
        <w:rPr>
          <w:sz w:val="24"/>
          <w:szCs w:val="24"/>
          <w:lang w:val="bg-BG"/>
        </w:rPr>
        <w:t xml:space="preserve"> ще се извърш</w:t>
      </w:r>
      <w:r w:rsidR="004C43D7">
        <w:rPr>
          <w:sz w:val="24"/>
          <w:szCs w:val="24"/>
          <w:lang w:val="bg-BG"/>
        </w:rPr>
        <w:t>и</w:t>
      </w:r>
      <w:r w:rsidRPr="00D07C49">
        <w:rPr>
          <w:sz w:val="24"/>
          <w:szCs w:val="24"/>
          <w:lang w:val="bg-BG"/>
        </w:rPr>
        <w:t xml:space="preserve"> </w:t>
      </w:r>
      <w:r w:rsidRPr="00D07C49">
        <w:rPr>
          <w:bCs/>
          <w:sz w:val="24"/>
          <w:szCs w:val="24"/>
          <w:lang w:val="bg-BG"/>
        </w:rPr>
        <w:t xml:space="preserve">на територията на </w:t>
      </w:r>
      <w:r w:rsidR="00C76855">
        <w:rPr>
          <w:sz w:val="24"/>
          <w:szCs w:val="24"/>
          <w:lang w:val="bg-BG"/>
        </w:rPr>
        <w:t>ВЪЗЛОЖИТЕЛЯ</w:t>
      </w:r>
      <w:r w:rsidR="00C76855">
        <w:rPr>
          <w:bCs/>
          <w:sz w:val="24"/>
          <w:szCs w:val="24"/>
          <w:lang w:val="bg-BG"/>
        </w:rPr>
        <w:t xml:space="preserve">: </w:t>
      </w:r>
      <w:r w:rsidR="00E34804" w:rsidRPr="00E34804">
        <w:rPr>
          <w:sz w:val="24"/>
          <w:szCs w:val="24"/>
          <w:lang w:val="bg-BG"/>
        </w:rPr>
        <w:t xml:space="preserve"> </w:t>
      </w:r>
      <w:r w:rsidR="00E34804" w:rsidRPr="000C01E8">
        <w:rPr>
          <w:sz w:val="24"/>
          <w:szCs w:val="24"/>
          <w:lang w:val="bg-BG"/>
        </w:rPr>
        <w:t xml:space="preserve">гр.София, бул.” </w:t>
      </w:r>
      <w:proofErr w:type="spellStart"/>
      <w:r w:rsidR="00E34804" w:rsidRPr="000C01E8">
        <w:rPr>
          <w:sz w:val="24"/>
          <w:szCs w:val="24"/>
          <w:lang w:val="bg-BG"/>
        </w:rPr>
        <w:t>Стефансон</w:t>
      </w:r>
      <w:proofErr w:type="spellEnd"/>
      <w:r w:rsidR="00E34804" w:rsidRPr="000C01E8">
        <w:rPr>
          <w:sz w:val="24"/>
          <w:szCs w:val="24"/>
          <w:lang w:val="bg-BG"/>
        </w:rPr>
        <w:t>” №5 -  ВД „Надежда”</w:t>
      </w:r>
    </w:p>
    <w:p w:rsidR="00120E42" w:rsidRPr="00D07C49" w:rsidRDefault="00120E42" w:rsidP="004B09EF">
      <w:pPr>
        <w:tabs>
          <w:tab w:val="left" w:pos="360"/>
        </w:tabs>
        <w:spacing w:line="240" w:lineRule="exact"/>
        <w:jc w:val="both"/>
        <w:outlineLvl w:val="0"/>
        <w:rPr>
          <w:bCs/>
          <w:sz w:val="24"/>
          <w:szCs w:val="24"/>
          <w:lang w:val="bg-BG"/>
        </w:rPr>
      </w:pPr>
    </w:p>
    <w:p w:rsidR="001B72AE" w:rsidRDefault="001B72AE" w:rsidP="001B72AE">
      <w:pPr>
        <w:ind w:firstLine="567"/>
        <w:jc w:val="both"/>
        <w:rPr>
          <w:b/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IV. ПРАВА И ЗАДЪЛЖЕНИЯ НА СТРАНИТЕ</w:t>
      </w:r>
    </w:p>
    <w:p w:rsidR="001B72AE" w:rsidRPr="00A600AD" w:rsidRDefault="001B72AE" w:rsidP="001B72AE">
      <w:pPr>
        <w:ind w:firstLine="567"/>
        <w:jc w:val="both"/>
        <w:rPr>
          <w:b/>
          <w:sz w:val="24"/>
          <w:szCs w:val="24"/>
          <w:lang w:val="bg-BG"/>
        </w:rPr>
      </w:pPr>
    </w:p>
    <w:p w:rsidR="001B72AE" w:rsidRPr="00C77FF4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C77FF4">
        <w:rPr>
          <w:rStyle w:val="Emphasis"/>
          <w:b/>
          <w:i w:val="0"/>
          <w:sz w:val="24"/>
          <w:szCs w:val="24"/>
          <w:lang w:val="bg-BG"/>
        </w:rPr>
        <w:t>4.1.</w:t>
      </w:r>
      <w:r w:rsidRPr="00C77FF4">
        <w:rPr>
          <w:rStyle w:val="Emphasis"/>
          <w:i w:val="0"/>
          <w:sz w:val="24"/>
          <w:szCs w:val="24"/>
          <w:lang w:val="bg-BG"/>
        </w:rPr>
        <w:t xml:space="preserve"> ВЪЗЛОЖИТЕЛЯТ има право:</w:t>
      </w:r>
    </w:p>
    <w:p w:rsidR="001B72AE" w:rsidRPr="00912175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C77FF4">
        <w:rPr>
          <w:rStyle w:val="Emphasis"/>
          <w:i w:val="0"/>
          <w:sz w:val="24"/>
          <w:szCs w:val="24"/>
          <w:lang w:val="bg-BG"/>
        </w:rPr>
        <w:t>4.1.1. Да получи от ИЗПЪЛНИТЕЛЯ при посочените в настоящия договор условия,</w:t>
      </w:r>
      <w:r w:rsidR="00A50B4E" w:rsidRPr="00C77FF4">
        <w:rPr>
          <w:sz w:val="24"/>
          <w:szCs w:val="24"/>
          <w:lang w:val="bg-BG"/>
        </w:rPr>
        <w:t xml:space="preserve"> 80 бр. черни(необработени)</w:t>
      </w:r>
      <w:r w:rsidR="00912175" w:rsidRPr="00912175">
        <w:rPr>
          <w:sz w:val="24"/>
          <w:szCs w:val="24"/>
          <w:lang w:val="bg-BG"/>
        </w:rPr>
        <w:t xml:space="preserve"> </w:t>
      </w:r>
      <w:r w:rsidR="00912175" w:rsidRPr="00C77FF4">
        <w:rPr>
          <w:sz w:val="24"/>
          <w:szCs w:val="24"/>
          <w:lang w:val="bg-BG"/>
        </w:rPr>
        <w:t>колела</w:t>
      </w:r>
      <w:r w:rsidR="00912175">
        <w:rPr>
          <w:sz w:val="24"/>
          <w:szCs w:val="24"/>
          <w:lang w:val="bg-BG"/>
        </w:rPr>
        <w:t>.</w:t>
      </w:r>
      <w:r w:rsidR="00912175" w:rsidRPr="00912175">
        <w:rPr>
          <w:color w:val="000000"/>
          <w:sz w:val="24"/>
          <w:szCs w:val="24"/>
          <w:lang w:eastAsia="bg-BG"/>
        </w:rPr>
        <w:t xml:space="preserve"> </w:t>
      </w:r>
      <w:r w:rsidR="00912175" w:rsidRPr="00912175">
        <w:rPr>
          <w:color w:val="000000"/>
          <w:sz w:val="24"/>
          <w:szCs w:val="24"/>
          <w:lang w:val="bg-BG" w:eastAsia="bg-BG"/>
        </w:rPr>
        <w:t>Необработените  колела (</w:t>
      </w:r>
      <w:r w:rsidR="00912175" w:rsidRPr="00912175">
        <w:rPr>
          <w:sz w:val="24"/>
          <w:szCs w:val="24"/>
          <w:lang w:val="bg-BG"/>
        </w:rPr>
        <w:t>80 бр.), да са тип „симетричен”, като след окончателна обработка, трябва да се гарантира номинален размер на колелото по кръга на търкаляне Ø920 мм.,  съгласно Техническа спецификация с приложен към нея чертеж и  „Общи технически условия за доставка на колела”(ОТУ 2 11/IV) на „БДЖ – ТП/ПП” ЕООД</w:t>
      </w:r>
      <w:r w:rsidR="00DD7F08" w:rsidRPr="00912175">
        <w:rPr>
          <w:sz w:val="24"/>
          <w:szCs w:val="24"/>
          <w:lang w:val="bg-BG"/>
        </w:rPr>
        <w:t>.</w:t>
      </w:r>
      <w:r w:rsidRPr="00912175">
        <w:rPr>
          <w:rStyle w:val="Emphasis"/>
          <w:i w:val="0"/>
          <w:sz w:val="24"/>
          <w:szCs w:val="24"/>
          <w:lang w:val="bg-BG"/>
        </w:rPr>
        <w:t xml:space="preserve"> </w:t>
      </w:r>
    </w:p>
    <w:p w:rsidR="001B72AE" w:rsidRPr="00C77FF4" w:rsidRDefault="001B72AE" w:rsidP="00DD7F08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C77FF4">
        <w:rPr>
          <w:rStyle w:val="Emphasis"/>
          <w:i w:val="0"/>
          <w:sz w:val="24"/>
          <w:szCs w:val="24"/>
          <w:lang w:val="bg-BG"/>
        </w:rPr>
        <w:t xml:space="preserve">4.1.2. Да изисква от ИЗПЪЛНИТЕЛЯ да изпълнява в срок и без отклонения </w:t>
      </w:r>
      <w:r w:rsidR="00DD7F08" w:rsidRPr="00C77FF4">
        <w:rPr>
          <w:rStyle w:val="Emphasis"/>
          <w:i w:val="0"/>
          <w:sz w:val="24"/>
          <w:szCs w:val="24"/>
          <w:lang w:val="bg-BG"/>
        </w:rPr>
        <w:t>доставката</w:t>
      </w:r>
      <w:r w:rsidRPr="00C77FF4">
        <w:rPr>
          <w:rStyle w:val="Emphasis"/>
          <w:i w:val="0"/>
          <w:sz w:val="24"/>
          <w:szCs w:val="24"/>
          <w:lang w:val="bg-BG"/>
        </w:rPr>
        <w:t xml:space="preserve"> на</w:t>
      </w:r>
      <w:r w:rsidR="00DD7F08" w:rsidRPr="00C77FF4">
        <w:rPr>
          <w:rStyle w:val="Emphasis"/>
          <w:i w:val="0"/>
          <w:sz w:val="24"/>
          <w:szCs w:val="24"/>
          <w:lang w:val="bg-BG"/>
        </w:rPr>
        <w:t xml:space="preserve"> </w:t>
      </w:r>
      <w:r w:rsidR="00DD7F08" w:rsidRPr="00C77FF4">
        <w:rPr>
          <w:sz w:val="24"/>
          <w:szCs w:val="24"/>
          <w:lang w:val="bg-BG"/>
        </w:rPr>
        <w:t>80 бр. черни</w:t>
      </w:r>
      <w:r w:rsidR="00C77FF4" w:rsidRPr="00C77FF4">
        <w:rPr>
          <w:sz w:val="24"/>
          <w:szCs w:val="24"/>
          <w:lang w:val="bg-BG"/>
        </w:rPr>
        <w:t xml:space="preserve"> </w:t>
      </w:r>
      <w:r w:rsidR="00DD7F08" w:rsidRPr="00C77FF4">
        <w:rPr>
          <w:sz w:val="24"/>
          <w:szCs w:val="24"/>
          <w:lang w:val="bg-BG"/>
        </w:rPr>
        <w:t>(необработени) колела Ø92</w:t>
      </w:r>
      <w:r w:rsidR="00912175">
        <w:rPr>
          <w:sz w:val="24"/>
          <w:szCs w:val="24"/>
          <w:lang w:val="bg-BG"/>
        </w:rPr>
        <w:t>0</w:t>
      </w:r>
      <w:r w:rsidR="00DD7F08" w:rsidRPr="00C77FF4">
        <w:rPr>
          <w:sz w:val="24"/>
          <w:szCs w:val="24"/>
          <w:lang w:val="bg-BG"/>
        </w:rPr>
        <w:t xml:space="preserve"> „симетричен” тип</w:t>
      </w:r>
      <w:r w:rsidR="002A5D07" w:rsidRPr="00C77FF4">
        <w:rPr>
          <w:sz w:val="24"/>
          <w:szCs w:val="24"/>
          <w:lang w:val="bg-BG"/>
        </w:rPr>
        <w:t>, съгласно</w:t>
      </w:r>
      <w:r w:rsidR="00DD7F08" w:rsidRPr="00C77FF4">
        <w:rPr>
          <w:rStyle w:val="Emphasis"/>
          <w:i w:val="0"/>
          <w:sz w:val="24"/>
          <w:szCs w:val="24"/>
          <w:lang w:val="bg-BG"/>
        </w:rPr>
        <w:t xml:space="preserve"> </w:t>
      </w:r>
      <w:r w:rsidRPr="00C77FF4">
        <w:rPr>
          <w:rStyle w:val="Emphasis"/>
          <w:i w:val="0"/>
          <w:sz w:val="24"/>
          <w:szCs w:val="24"/>
          <w:lang w:val="bg-BG"/>
        </w:rPr>
        <w:t xml:space="preserve"> т.1.1.  от настоящия договор.</w:t>
      </w:r>
    </w:p>
    <w:p w:rsidR="001B72AE" w:rsidRPr="00C77FF4" w:rsidRDefault="001B72AE" w:rsidP="001B72AE">
      <w:pPr>
        <w:tabs>
          <w:tab w:val="left" w:pos="360"/>
        </w:tabs>
        <w:spacing w:line="240" w:lineRule="exact"/>
        <w:ind w:firstLine="567"/>
        <w:jc w:val="both"/>
        <w:outlineLvl w:val="0"/>
        <w:rPr>
          <w:sz w:val="24"/>
          <w:szCs w:val="24"/>
          <w:lang w:val="bg-BG"/>
        </w:rPr>
      </w:pPr>
      <w:r w:rsidRPr="00C77FF4">
        <w:rPr>
          <w:sz w:val="24"/>
          <w:szCs w:val="24"/>
          <w:lang w:val="bg-BG"/>
        </w:rPr>
        <w:t>4.1.</w:t>
      </w:r>
      <w:r w:rsidR="001B0CD0" w:rsidRPr="00C77FF4">
        <w:rPr>
          <w:sz w:val="24"/>
          <w:szCs w:val="24"/>
          <w:lang w:val="bg-BG"/>
        </w:rPr>
        <w:t>3</w:t>
      </w:r>
      <w:r w:rsidRPr="00C77FF4">
        <w:rPr>
          <w:sz w:val="24"/>
          <w:szCs w:val="24"/>
          <w:lang w:val="bg-BG"/>
        </w:rPr>
        <w:t xml:space="preserve">. Да участва при техническото приемане на </w:t>
      </w:r>
      <w:r w:rsidR="001B0CD0" w:rsidRPr="00C77FF4">
        <w:rPr>
          <w:sz w:val="24"/>
          <w:szCs w:val="24"/>
          <w:lang w:val="bg-BG"/>
        </w:rPr>
        <w:t>черни</w:t>
      </w:r>
      <w:r w:rsidR="00C77FF4" w:rsidRPr="00C77FF4">
        <w:rPr>
          <w:sz w:val="24"/>
          <w:szCs w:val="24"/>
          <w:lang w:val="bg-BG"/>
        </w:rPr>
        <w:t xml:space="preserve">те </w:t>
      </w:r>
      <w:r w:rsidR="001B0CD0" w:rsidRPr="00C77FF4">
        <w:rPr>
          <w:sz w:val="24"/>
          <w:szCs w:val="24"/>
          <w:lang w:val="bg-BG"/>
        </w:rPr>
        <w:t>(необработени) колела Ø92</w:t>
      </w:r>
      <w:r w:rsidR="002E23ED">
        <w:rPr>
          <w:sz w:val="24"/>
          <w:szCs w:val="24"/>
          <w:lang w:val="bg-BG"/>
        </w:rPr>
        <w:t>0</w:t>
      </w:r>
      <w:r w:rsidR="001B0CD0" w:rsidRPr="00C77FF4">
        <w:rPr>
          <w:sz w:val="24"/>
          <w:szCs w:val="24"/>
          <w:lang w:val="bg-BG"/>
        </w:rPr>
        <w:t xml:space="preserve"> „симетричен” тип </w:t>
      </w:r>
      <w:r w:rsidRPr="00C77FF4">
        <w:rPr>
          <w:sz w:val="24"/>
          <w:szCs w:val="24"/>
          <w:lang w:val="bg-BG"/>
        </w:rPr>
        <w:t>заедно с представителите на заводските органи за контрол на качеството.</w:t>
      </w:r>
    </w:p>
    <w:p w:rsidR="001B72AE" w:rsidRPr="00C77FF4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C77FF4">
        <w:rPr>
          <w:rStyle w:val="Emphasis"/>
          <w:i w:val="0"/>
          <w:sz w:val="24"/>
          <w:szCs w:val="24"/>
          <w:lang w:val="bg-BG"/>
        </w:rPr>
        <w:t>4.1.</w:t>
      </w:r>
      <w:r w:rsidR="001B2F61">
        <w:rPr>
          <w:rStyle w:val="Emphasis"/>
          <w:i w:val="0"/>
          <w:sz w:val="24"/>
          <w:szCs w:val="24"/>
          <w:lang w:val="bg-BG"/>
        </w:rPr>
        <w:t>4</w:t>
      </w:r>
      <w:r w:rsidRPr="00C77FF4">
        <w:rPr>
          <w:rStyle w:val="Emphasis"/>
          <w:i w:val="0"/>
          <w:sz w:val="24"/>
          <w:szCs w:val="24"/>
          <w:lang w:val="bg-BG"/>
        </w:rPr>
        <w:t xml:space="preserve">.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 раздел </w:t>
      </w:r>
      <w:r w:rsidRPr="00C77FF4">
        <w:rPr>
          <w:rStyle w:val="Emphasis"/>
          <w:i w:val="0"/>
          <w:sz w:val="24"/>
          <w:szCs w:val="24"/>
          <w:lang w:val="en-US"/>
        </w:rPr>
        <w:t xml:space="preserve">IX </w:t>
      </w:r>
      <w:r w:rsidRPr="00C77FF4">
        <w:rPr>
          <w:rStyle w:val="Emphasis"/>
          <w:i w:val="0"/>
          <w:sz w:val="24"/>
          <w:szCs w:val="24"/>
          <w:lang w:val="bg-BG"/>
        </w:rPr>
        <w:t>от настоящия договор.</w:t>
      </w:r>
    </w:p>
    <w:p w:rsidR="001B72AE" w:rsidRPr="00C77FF4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C77FF4">
        <w:rPr>
          <w:rStyle w:val="Emphasis"/>
          <w:i w:val="0"/>
          <w:sz w:val="24"/>
          <w:szCs w:val="24"/>
          <w:lang w:val="bg-BG"/>
        </w:rPr>
        <w:t>4.1.</w:t>
      </w:r>
      <w:r w:rsidR="001B2F61">
        <w:rPr>
          <w:rStyle w:val="Emphasis"/>
          <w:i w:val="0"/>
          <w:sz w:val="24"/>
          <w:szCs w:val="24"/>
          <w:lang w:val="bg-BG"/>
        </w:rPr>
        <w:t>5</w:t>
      </w:r>
      <w:r w:rsidRPr="00C77FF4">
        <w:rPr>
          <w:rStyle w:val="Emphasis"/>
          <w:i w:val="0"/>
          <w:sz w:val="24"/>
          <w:szCs w:val="24"/>
          <w:lang w:val="bg-BG"/>
        </w:rPr>
        <w:t xml:space="preserve">. Да прави рекламации при установяване на некачествена доставка, която не е в съответствие с </w:t>
      </w:r>
      <w:r w:rsidRPr="00C77FF4">
        <w:rPr>
          <w:b/>
          <w:sz w:val="24"/>
          <w:szCs w:val="24"/>
          <w:lang w:val="bg-BG"/>
        </w:rPr>
        <w:t>„Технически условия за производство на колела за пътнически вагони”</w:t>
      </w:r>
      <w:r w:rsidRPr="00C77FF4">
        <w:rPr>
          <w:rStyle w:val="alb"/>
          <w:sz w:val="24"/>
          <w:szCs w:val="24"/>
          <w:lang w:val="bg-BG"/>
        </w:rPr>
        <w:t xml:space="preserve"> на Изпълнителя,</w:t>
      </w:r>
      <w:r w:rsidRPr="00C77FF4">
        <w:rPr>
          <w:b/>
          <w:sz w:val="24"/>
          <w:szCs w:val="24"/>
          <w:lang w:val="bg-BG"/>
        </w:rPr>
        <w:t xml:space="preserve"> </w:t>
      </w:r>
      <w:r w:rsidRPr="00C77FF4">
        <w:rPr>
          <w:sz w:val="24"/>
          <w:szCs w:val="24"/>
          <w:lang w:val="bg-BG"/>
        </w:rPr>
        <w:t>одобрена от „БДЖ-Пътнически превози” ЕООД”</w:t>
      </w:r>
      <w:r w:rsidRPr="00C77FF4">
        <w:rPr>
          <w:rStyle w:val="Emphasis"/>
          <w:i w:val="0"/>
          <w:sz w:val="24"/>
          <w:szCs w:val="24"/>
          <w:lang w:val="bg-BG"/>
        </w:rPr>
        <w:t xml:space="preserve"> </w:t>
      </w:r>
      <w:r w:rsidRPr="00C77FF4">
        <w:rPr>
          <w:b/>
          <w:sz w:val="24"/>
          <w:szCs w:val="24"/>
          <w:lang w:val="bg-BG"/>
        </w:rPr>
        <w:t xml:space="preserve">– </w:t>
      </w:r>
      <w:r w:rsidRPr="00C77FF4">
        <w:rPr>
          <w:sz w:val="24"/>
          <w:szCs w:val="24"/>
          <w:lang w:val="bg-BG"/>
        </w:rPr>
        <w:t>приложени</w:t>
      </w:r>
      <w:r w:rsidR="000F5BDF">
        <w:rPr>
          <w:sz w:val="24"/>
          <w:szCs w:val="24"/>
          <w:lang w:val="bg-BG"/>
        </w:rPr>
        <w:t>е</w:t>
      </w:r>
      <w:r w:rsidRPr="00C77FF4">
        <w:rPr>
          <w:sz w:val="24"/>
          <w:szCs w:val="24"/>
          <w:lang w:val="bg-BG"/>
        </w:rPr>
        <w:t xml:space="preserve"> №</w:t>
      </w:r>
      <w:r w:rsidR="00416549">
        <w:rPr>
          <w:sz w:val="24"/>
          <w:szCs w:val="24"/>
          <w:lang w:val="bg-BG"/>
        </w:rPr>
        <w:t>1</w:t>
      </w:r>
      <w:r w:rsidR="000F5BDF">
        <w:rPr>
          <w:sz w:val="24"/>
          <w:szCs w:val="24"/>
          <w:lang w:val="bg-BG"/>
        </w:rPr>
        <w:t>,</w:t>
      </w:r>
      <w:r w:rsidRPr="00C77FF4">
        <w:rPr>
          <w:sz w:val="24"/>
          <w:szCs w:val="24"/>
          <w:lang w:val="bg-BG"/>
        </w:rPr>
        <w:t xml:space="preserve"> към настоящия договор.</w:t>
      </w:r>
      <w:r w:rsidRPr="00C77FF4">
        <w:rPr>
          <w:rStyle w:val="Emphasis"/>
          <w:i w:val="0"/>
          <w:sz w:val="24"/>
          <w:szCs w:val="24"/>
          <w:lang w:val="bg-BG"/>
        </w:rPr>
        <w:t xml:space="preserve">          </w:t>
      </w:r>
    </w:p>
    <w:p w:rsidR="001B72AE" w:rsidRPr="00C77FF4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C77FF4">
        <w:rPr>
          <w:rStyle w:val="Emphasis"/>
          <w:i w:val="0"/>
          <w:sz w:val="24"/>
          <w:szCs w:val="24"/>
          <w:lang w:val="bg-BG"/>
        </w:rPr>
        <w:t>4.1.</w:t>
      </w:r>
      <w:r w:rsidR="00E62561">
        <w:rPr>
          <w:rStyle w:val="Emphasis"/>
          <w:i w:val="0"/>
          <w:sz w:val="24"/>
          <w:szCs w:val="24"/>
          <w:lang w:val="bg-BG"/>
        </w:rPr>
        <w:t>6</w:t>
      </w:r>
      <w:r w:rsidRPr="00C77FF4">
        <w:rPr>
          <w:rStyle w:val="Emphasis"/>
          <w:i w:val="0"/>
          <w:sz w:val="24"/>
          <w:szCs w:val="24"/>
          <w:lang w:val="bg-BG"/>
        </w:rPr>
        <w:t xml:space="preserve">. Да изисква от ИЗПЪЛНИТЕЛЯ да сключи и да му представи договори за </w:t>
      </w:r>
      <w:proofErr w:type="spellStart"/>
      <w:r w:rsidRPr="00C77FF4">
        <w:rPr>
          <w:rStyle w:val="Emphasis"/>
          <w:i w:val="0"/>
          <w:sz w:val="24"/>
          <w:szCs w:val="24"/>
          <w:lang w:val="bg-BG"/>
        </w:rPr>
        <w:t>подизпълнение</w:t>
      </w:r>
      <w:proofErr w:type="spellEnd"/>
      <w:r w:rsidRPr="00C77FF4">
        <w:rPr>
          <w:rStyle w:val="Emphasis"/>
          <w:i w:val="0"/>
          <w:sz w:val="24"/>
          <w:szCs w:val="24"/>
          <w:lang w:val="bg-BG"/>
        </w:rPr>
        <w:t xml:space="preserve"> с посочените в офертата му подизпълнители.</w:t>
      </w:r>
    </w:p>
    <w:p w:rsidR="001B72AE" w:rsidRPr="00C77FF4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135FDE">
        <w:rPr>
          <w:rStyle w:val="Emphasis"/>
          <w:b/>
          <w:i w:val="0"/>
          <w:sz w:val="24"/>
          <w:szCs w:val="24"/>
          <w:lang w:val="bg-BG"/>
        </w:rPr>
        <w:t>4.2.</w:t>
      </w:r>
      <w:r w:rsidRPr="00C77FF4">
        <w:rPr>
          <w:rStyle w:val="Emphasis"/>
          <w:i w:val="0"/>
          <w:sz w:val="24"/>
          <w:szCs w:val="24"/>
          <w:lang w:val="bg-BG"/>
        </w:rPr>
        <w:t xml:space="preserve"> ВЪЗЛОЖИТЕЛЯТ е длъжен:</w:t>
      </w:r>
    </w:p>
    <w:p w:rsidR="001B72AE" w:rsidRPr="00C77FF4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C77FF4">
        <w:rPr>
          <w:rStyle w:val="Emphasis"/>
          <w:i w:val="0"/>
          <w:sz w:val="24"/>
          <w:szCs w:val="24"/>
          <w:lang w:val="bg-BG"/>
        </w:rPr>
        <w:t>4.2.1. Да заплати на ИЗПЪЛНИТЕЛЯ възнаграждение в размер, при условия и в срокове съгласно настоящия договор.</w:t>
      </w:r>
    </w:p>
    <w:p w:rsidR="001B72AE" w:rsidRPr="00C77FF4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C77FF4">
        <w:rPr>
          <w:rStyle w:val="Emphasis"/>
          <w:i w:val="0"/>
          <w:sz w:val="24"/>
          <w:szCs w:val="24"/>
          <w:lang w:val="bg-BG"/>
        </w:rPr>
        <w:t>4.2.2.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1B72AE" w:rsidRPr="00C77FF4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135FDE">
        <w:rPr>
          <w:rStyle w:val="Emphasis"/>
          <w:b/>
          <w:i w:val="0"/>
          <w:sz w:val="24"/>
          <w:szCs w:val="24"/>
          <w:lang w:val="bg-BG"/>
        </w:rPr>
        <w:t>4.3.</w:t>
      </w:r>
      <w:r w:rsidRPr="00C77FF4">
        <w:rPr>
          <w:rStyle w:val="Emphasis"/>
          <w:i w:val="0"/>
          <w:sz w:val="24"/>
          <w:szCs w:val="24"/>
          <w:lang w:val="bg-BG"/>
        </w:rPr>
        <w:t xml:space="preserve"> ИЗПЪЛНИТЕЛЯТ има право:</w:t>
      </w:r>
    </w:p>
    <w:p w:rsidR="001B72AE" w:rsidRPr="00C77FF4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C77FF4">
        <w:rPr>
          <w:rStyle w:val="Emphasis"/>
          <w:i w:val="0"/>
          <w:sz w:val="24"/>
          <w:szCs w:val="24"/>
          <w:lang w:val="bg-BG"/>
        </w:rPr>
        <w:t>4.3.1. Да получи уговореното възнаграждение при условията и в сроковете, посочени в настоящия договор.</w:t>
      </w:r>
    </w:p>
    <w:p w:rsidR="001B72AE" w:rsidRPr="00C77FF4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C77FF4">
        <w:rPr>
          <w:rStyle w:val="Emphasis"/>
          <w:i w:val="0"/>
          <w:sz w:val="24"/>
          <w:szCs w:val="24"/>
          <w:lang w:val="bg-BG"/>
        </w:rPr>
        <w:lastRenderedPageBreak/>
        <w:t>4.3.2.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1B72AE" w:rsidRPr="00C77FF4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C77FF4">
        <w:rPr>
          <w:rStyle w:val="Emphasis"/>
          <w:b/>
          <w:i w:val="0"/>
          <w:sz w:val="24"/>
          <w:szCs w:val="24"/>
          <w:lang w:val="bg-BG"/>
        </w:rPr>
        <w:t>4.4.</w:t>
      </w:r>
      <w:r w:rsidRPr="00C77FF4">
        <w:rPr>
          <w:rStyle w:val="Emphasis"/>
          <w:i w:val="0"/>
          <w:sz w:val="24"/>
          <w:szCs w:val="24"/>
          <w:lang w:val="bg-BG"/>
        </w:rPr>
        <w:t xml:space="preserve"> ИЗПЪЛНИТЕЛЯТ e длъжен:</w:t>
      </w:r>
    </w:p>
    <w:p w:rsidR="001B72AE" w:rsidRPr="00552927" w:rsidRDefault="001B72AE" w:rsidP="001B72AE">
      <w:pPr>
        <w:tabs>
          <w:tab w:val="left" w:pos="360"/>
        </w:tabs>
        <w:spacing w:line="240" w:lineRule="exact"/>
        <w:ind w:firstLine="567"/>
        <w:jc w:val="both"/>
        <w:outlineLvl w:val="0"/>
        <w:rPr>
          <w:rStyle w:val="alb"/>
          <w:sz w:val="24"/>
          <w:szCs w:val="24"/>
          <w:lang w:val="bg-BG"/>
        </w:rPr>
      </w:pPr>
      <w:r w:rsidRPr="00A600AD">
        <w:rPr>
          <w:sz w:val="24"/>
          <w:szCs w:val="24"/>
          <w:lang w:val="bg-BG"/>
        </w:rPr>
        <w:t>4.4.</w:t>
      </w:r>
      <w:r w:rsidR="00DF1B59">
        <w:rPr>
          <w:sz w:val="24"/>
          <w:szCs w:val="24"/>
          <w:lang w:val="bg-BG"/>
        </w:rPr>
        <w:t>1</w:t>
      </w:r>
      <w:r w:rsidRPr="00A600AD">
        <w:rPr>
          <w:sz w:val="24"/>
          <w:szCs w:val="24"/>
          <w:lang w:val="bg-BG"/>
        </w:rPr>
        <w:t xml:space="preserve">. </w:t>
      </w:r>
      <w:r w:rsidRPr="00552927">
        <w:rPr>
          <w:sz w:val="24"/>
          <w:szCs w:val="24"/>
          <w:lang w:val="bg-BG"/>
        </w:rPr>
        <w:t xml:space="preserve">  Да извършва всички технологични операции</w:t>
      </w:r>
      <w:r w:rsidR="0036015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в пълния им обем и качество </w:t>
      </w:r>
      <w:r w:rsidRPr="00552927">
        <w:rPr>
          <w:sz w:val="24"/>
          <w:szCs w:val="24"/>
          <w:lang w:val="bg-BG"/>
        </w:rPr>
        <w:t>съгласно одобрен</w:t>
      </w:r>
      <w:r>
        <w:rPr>
          <w:sz w:val="24"/>
          <w:szCs w:val="24"/>
          <w:lang w:val="bg-BG"/>
        </w:rPr>
        <w:t>и</w:t>
      </w:r>
      <w:r w:rsidRPr="00552927">
        <w:rPr>
          <w:sz w:val="24"/>
          <w:szCs w:val="24"/>
          <w:lang w:val="bg-BG"/>
        </w:rPr>
        <w:t xml:space="preserve"> от „БДЖ-Пътнически превози” ЕООД</w:t>
      </w:r>
      <w:r>
        <w:rPr>
          <w:sz w:val="24"/>
          <w:szCs w:val="24"/>
          <w:lang w:val="bg-BG"/>
        </w:rPr>
        <w:t xml:space="preserve"> </w:t>
      </w:r>
      <w:r w:rsidRPr="00B440F4">
        <w:rPr>
          <w:sz w:val="24"/>
          <w:szCs w:val="24"/>
          <w:lang w:val="bg-BG"/>
        </w:rPr>
        <w:t>„Технически условия за производство на колела за пътнически вагони”</w:t>
      </w:r>
      <w:r w:rsidRPr="00695003">
        <w:rPr>
          <w:rStyle w:val="alb"/>
          <w:sz w:val="24"/>
          <w:szCs w:val="24"/>
          <w:lang w:val="bg-BG"/>
        </w:rPr>
        <w:t xml:space="preserve"> </w:t>
      </w:r>
      <w:r w:rsidRPr="00552927">
        <w:rPr>
          <w:rStyle w:val="alb"/>
          <w:sz w:val="24"/>
          <w:szCs w:val="24"/>
          <w:lang w:val="bg-BG"/>
        </w:rPr>
        <w:t>на ИЗПЪЛНИТЕЛЯ</w:t>
      </w:r>
      <w:r w:rsidRPr="00552927">
        <w:rPr>
          <w:rStyle w:val="alb"/>
          <w:b/>
          <w:sz w:val="24"/>
          <w:szCs w:val="24"/>
          <w:lang w:val="bg-BG"/>
        </w:rPr>
        <w:t xml:space="preserve"> </w:t>
      </w:r>
      <w:r>
        <w:rPr>
          <w:rStyle w:val="alb"/>
          <w:sz w:val="24"/>
          <w:szCs w:val="24"/>
          <w:lang w:val="bg-BG"/>
        </w:rPr>
        <w:t xml:space="preserve">- </w:t>
      </w:r>
      <w:r w:rsidRPr="00552927">
        <w:rPr>
          <w:rStyle w:val="alb"/>
          <w:sz w:val="24"/>
          <w:szCs w:val="24"/>
          <w:lang w:val="bg-BG"/>
        </w:rPr>
        <w:t xml:space="preserve"> Приложение №</w:t>
      </w:r>
      <w:r w:rsidR="00360153">
        <w:rPr>
          <w:rStyle w:val="alb"/>
          <w:sz w:val="24"/>
          <w:szCs w:val="24"/>
          <w:lang w:val="bg-BG"/>
        </w:rPr>
        <w:t>1</w:t>
      </w:r>
      <w:r w:rsidR="00260D0D">
        <w:rPr>
          <w:rStyle w:val="alb"/>
          <w:sz w:val="24"/>
          <w:szCs w:val="24"/>
          <w:lang w:val="bg-BG"/>
        </w:rPr>
        <w:t>,</w:t>
      </w:r>
      <w:r w:rsidRPr="00552927">
        <w:rPr>
          <w:rStyle w:val="alb"/>
          <w:sz w:val="24"/>
          <w:szCs w:val="24"/>
          <w:lang w:val="bg-BG"/>
        </w:rPr>
        <w:t xml:space="preserve"> към н</w:t>
      </w:r>
      <w:r w:rsidR="00790BE9">
        <w:rPr>
          <w:rStyle w:val="alb"/>
          <w:sz w:val="24"/>
          <w:szCs w:val="24"/>
          <w:lang w:val="bg-BG"/>
        </w:rPr>
        <w:t>а</w:t>
      </w:r>
      <w:r w:rsidRPr="00552927">
        <w:rPr>
          <w:rStyle w:val="alb"/>
          <w:sz w:val="24"/>
          <w:szCs w:val="24"/>
          <w:lang w:val="bg-BG"/>
        </w:rPr>
        <w:t>стоящия договор.</w:t>
      </w:r>
    </w:p>
    <w:p w:rsidR="001B72AE" w:rsidRPr="00022374" w:rsidRDefault="001B72AE" w:rsidP="001B72AE">
      <w:pPr>
        <w:pStyle w:val="ListParagraph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A600AD">
        <w:rPr>
          <w:sz w:val="24"/>
          <w:szCs w:val="24"/>
          <w:lang w:val="bg-BG"/>
        </w:rPr>
        <w:t>4.4.</w:t>
      </w:r>
      <w:r w:rsidR="00DF1B59">
        <w:rPr>
          <w:sz w:val="24"/>
          <w:szCs w:val="24"/>
          <w:lang w:val="bg-BG"/>
        </w:rPr>
        <w:t>2</w:t>
      </w:r>
      <w:r w:rsidRPr="00A600AD">
        <w:rPr>
          <w:sz w:val="24"/>
          <w:szCs w:val="24"/>
          <w:lang w:val="bg-BG"/>
        </w:rPr>
        <w:t>. Да удостоверява качеството</w:t>
      </w:r>
      <w:r w:rsidR="00260D0D">
        <w:rPr>
          <w:sz w:val="24"/>
          <w:szCs w:val="24"/>
          <w:lang w:val="bg-BG"/>
        </w:rPr>
        <w:t xml:space="preserve"> на</w:t>
      </w:r>
      <w:r w:rsidRPr="00A600AD">
        <w:rPr>
          <w:sz w:val="24"/>
          <w:szCs w:val="24"/>
          <w:lang w:val="bg-BG"/>
        </w:rPr>
        <w:t xml:space="preserve"> </w:t>
      </w:r>
      <w:r w:rsidR="00360153">
        <w:rPr>
          <w:sz w:val="24"/>
          <w:szCs w:val="24"/>
          <w:lang w:val="bg-BG"/>
        </w:rPr>
        <w:t>нео</w:t>
      </w:r>
      <w:r>
        <w:rPr>
          <w:sz w:val="24"/>
          <w:szCs w:val="24"/>
          <w:lang w:val="bg-BG"/>
        </w:rPr>
        <w:t xml:space="preserve">бработените </w:t>
      </w:r>
      <w:r w:rsidR="00437189"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черни</w:t>
      </w:r>
      <w:r w:rsidR="00A40FED"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 колела,</w:t>
      </w:r>
      <w:r w:rsidR="00B63139">
        <w:rPr>
          <w:sz w:val="24"/>
          <w:szCs w:val="24"/>
          <w:lang w:val="bg-BG"/>
        </w:rPr>
        <w:t xml:space="preserve"> чрез</w:t>
      </w:r>
      <w:r>
        <w:rPr>
          <w:sz w:val="24"/>
          <w:szCs w:val="24"/>
          <w:lang w:val="bg-BG"/>
        </w:rPr>
        <w:t xml:space="preserve"> </w:t>
      </w:r>
      <w:r w:rsidR="00B63139" w:rsidRPr="002B56A7">
        <w:rPr>
          <w:color w:val="000000"/>
          <w:kern w:val="2"/>
          <w:sz w:val="24"/>
          <w:szCs w:val="24"/>
          <w:lang w:val="bg-BG"/>
        </w:rPr>
        <w:t>сертификат за качество</w:t>
      </w:r>
      <w:r>
        <w:rPr>
          <w:sz w:val="24"/>
          <w:szCs w:val="24"/>
          <w:lang w:val="bg-BG"/>
        </w:rPr>
        <w:t xml:space="preserve"> </w:t>
      </w:r>
      <w:r w:rsidR="00022374">
        <w:rPr>
          <w:color w:val="000000"/>
          <w:kern w:val="2"/>
          <w:sz w:val="24"/>
          <w:szCs w:val="24"/>
          <w:lang w:val="bg-BG"/>
        </w:rPr>
        <w:t>от вида</w:t>
      </w:r>
      <w:r w:rsidR="00022374" w:rsidRPr="002B56A7">
        <w:rPr>
          <w:color w:val="000000"/>
          <w:kern w:val="2"/>
          <w:sz w:val="24"/>
          <w:szCs w:val="24"/>
          <w:lang w:val="bg-BG"/>
        </w:rPr>
        <w:t xml:space="preserve"> </w:t>
      </w:r>
      <w:r w:rsidR="00022374">
        <w:rPr>
          <w:color w:val="000000"/>
          <w:kern w:val="2"/>
          <w:sz w:val="24"/>
          <w:szCs w:val="24"/>
          <w:lang w:val="bg-BG"/>
        </w:rPr>
        <w:t>„</w:t>
      </w:r>
      <w:r w:rsidR="00022374" w:rsidRPr="002B56A7">
        <w:rPr>
          <w:color w:val="000000"/>
          <w:kern w:val="2"/>
          <w:sz w:val="24"/>
          <w:szCs w:val="24"/>
          <w:lang w:val="bg-BG"/>
        </w:rPr>
        <w:t>3.1</w:t>
      </w:r>
      <w:r w:rsidR="00022374">
        <w:rPr>
          <w:color w:val="000000"/>
          <w:kern w:val="2"/>
          <w:sz w:val="24"/>
          <w:szCs w:val="24"/>
          <w:lang w:val="bg-BG"/>
        </w:rPr>
        <w:t>”или „</w:t>
      </w:r>
      <w:r w:rsidR="00022374" w:rsidRPr="002B56A7">
        <w:rPr>
          <w:color w:val="000000"/>
          <w:kern w:val="2"/>
          <w:sz w:val="24"/>
          <w:szCs w:val="24"/>
          <w:lang w:val="bg-BG"/>
        </w:rPr>
        <w:t>3.2</w:t>
      </w:r>
      <w:r w:rsidR="00022374">
        <w:rPr>
          <w:color w:val="000000"/>
          <w:kern w:val="2"/>
          <w:sz w:val="24"/>
          <w:szCs w:val="24"/>
          <w:lang w:val="bg-BG"/>
        </w:rPr>
        <w:t>”</w:t>
      </w:r>
      <w:r w:rsidR="00022374" w:rsidRPr="002B56A7">
        <w:rPr>
          <w:color w:val="000000"/>
          <w:kern w:val="2"/>
          <w:sz w:val="24"/>
          <w:szCs w:val="24"/>
          <w:lang w:val="bg-BG"/>
        </w:rPr>
        <w:t xml:space="preserve">, съгласно </w:t>
      </w:r>
      <w:r w:rsidR="00022374" w:rsidRPr="002B56A7">
        <w:rPr>
          <w:color w:val="000000"/>
          <w:kern w:val="2"/>
          <w:sz w:val="24"/>
          <w:szCs w:val="24"/>
          <w:lang w:val="en-US"/>
        </w:rPr>
        <w:t xml:space="preserve">EN </w:t>
      </w:r>
      <w:r w:rsidR="00022374" w:rsidRPr="002B56A7">
        <w:rPr>
          <w:color w:val="000000"/>
          <w:kern w:val="2"/>
          <w:sz w:val="24"/>
          <w:szCs w:val="24"/>
          <w:lang w:val="bg-BG"/>
        </w:rPr>
        <w:t xml:space="preserve">10204 / </w:t>
      </w:r>
      <w:r w:rsidR="00022374" w:rsidRPr="002B56A7">
        <w:rPr>
          <w:b/>
          <w:color w:val="000000"/>
          <w:kern w:val="2"/>
          <w:sz w:val="24"/>
          <w:szCs w:val="24"/>
          <w:lang w:val="bg-BG"/>
        </w:rPr>
        <w:t>оригинал</w:t>
      </w:r>
      <w:r w:rsidR="00022374" w:rsidRPr="002B56A7">
        <w:rPr>
          <w:color w:val="000000"/>
          <w:kern w:val="2"/>
          <w:sz w:val="24"/>
          <w:szCs w:val="24"/>
          <w:lang w:val="bg-BG"/>
        </w:rPr>
        <w:t>/</w:t>
      </w:r>
      <w:r w:rsidR="00022374">
        <w:rPr>
          <w:color w:val="000000"/>
          <w:kern w:val="2"/>
          <w:sz w:val="24"/>
          <w:szCs w:val="24"/>
          <w:lang w:val="bg-BG"/>
        </w:rPr>
        <w:t>.</w:t>
      </w:r>
    </w:p>
    <w:p w:rsidR="001B72AE" w:rsidRPr="007102BA" w:rsidRDefault="001B72AE" w:rsidP="001B72AE">
      <w:pPr>
        <w:pStyle w:val="ListParagraph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A600AD">
        <w:rPr>
          <w:sz w:val="24"/>
          <w:szCs w:val="24"/>
          <w:lang w:val="bg-BG"/>
        </w:rPr>
        <w:t>4.4.</w:t>
      </w:r>
      <w:r w:rsidR="00003063">
        <w:rPr>
          <w:sz w:val="24"/>
          <w:szCs w:val="24"/>
          <w:lang w:val="bg-BG"/>
        </w:rPr>
        <w:t>3</w:t>
      </w:r>
      <w:r w:rsidRPr="00A600AD">
        <w:rPr>
          <w:sz w:val="24"/>
          <w:szCs w:val="24"/>
          <w:lang w:val="bg-BG"/>
        </w:rPr>
        <w:t xml:space="preserve">. Да предава </w:t>
      </w:r>
      <w:r w:rsidR="00DF1B59">
        <w:rPr>
          <w:sz w:val="24"/>
          <w:szCs w:val="24"/>
          <w:lang w:val="bg-BG"/>
        </w:rPr>
        <w:t>не</w:t>
      </w:r>
      <w:r>
        <w:rPr>
          <w:sz w:val="24"/>
          <w:szCs w:val="24"/>
          <w:lang w:val="bg-BG"/>
        </w:rPr>
        <w:t xml:space="preserve">обработените </w:t>
      </w:r>
      <w:r w:rsidR="00DF1B59"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черни</w:t>
      </w:r>
      <w:r w:rsidR="00A40FED"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 колела с</w:t>
      </w:r>
      <w:r w:rsidR="00022374">
        <w:rPr>
          <w:sz w:val="24"/>
          <w:szCs w:val="24"/>
          <w:lang w:val="bg-BG"/>
        </w:rPr>
        <w:t>ъс</w:t>
      </w:r>
      <w:r>
        <w:rPr>
          <w:sz w:val="24"/>
          <w:szCs w:val="24"/>
          <w:lang w:val="bg-BG"/>
        </w:rPr>
        <w:t xml:space="preserve"> </w:t>
      </w:r>
      <w:r w:rsidR="00A054F5" w:rsidRPr="002B56A7">
        <w:rPr>
          <w:color w:val="000000"/>
          <w:kern w:val="2"/>
          <w:sz w:val="24"/>
          <w:szCs w:val="24"/>
          <w:lang w:val="bg-BG"/>
        </w:rPr>
        <w:t xml:space="preserve">сертификат за качество </w:t>
      </w:r>
      <w:r w:rsidR="00022374">
        <w:rPr>
          <w:color w:val="000000"/>
          <w:kern w:val="2"/>
          <w:sz w:val="24"/>
          <w:szCs w:val="24"/>
          <w:lang w:val="bg-BG"/>
        </w:rPr>
        <w:t>от вида</w:t>
      </w:r>
      <w:r w:rsidR="00022374" w:rsidRPr="002B56A7">
        <w:rPr>
          <w:color w:val="000000"/>
          <w:kern w:val="2"/>
          <w:sz w:val="24"/>
          <w:szCs w:val="24"/>
          <w:lang w:val="bg-BG"/>
        </w:rPr>
        <w:t xml:space="preserve"> </w:t>
      </w:r>
      <w:r w:rsidR="00022374">
        <w:rPr>
          <w:color w:val="000000"/>
          <w:kern w:val="2"/>
          <w:sz w:val="24"/>
          <w:szCs w:val="24"/>
          <w:lang w:val="bg-BG"/>
        </w:rPr>
        <w:t>„</w:t>
      </w:r>
      <w:r w:rsidR="00022374" w:rsidRPr="002B56A7">
        <w:rPr>
          <w:color w:val="000000"/>
          <w:kern w:val="2"/>
          <w:sz w:val="24"/>
          <w:szCs w:val="24"/>
          <w:lang w:val="bg-BG"/>
        </w:rPr>
        <w:t>3.1</w:t>
      </w:r>
      <w:r w:rsidR="00022374">
        <w:rPr>
          <w:color w:val="000000"/>
          <w:kern w:val="2"/>
          <w:sz w:val="24"/>
          <w:szCs w:val="24"/>
          <w:lang w:val="bg-BG"/>
        </w:rPr>
        <w:t>”или „</w:t>
      </w:r>
      <w:r w:rsidR="00022374" w:rsidRPr="002B56A7">
        <w:rPr>
          <w:color w:val="000000"/>
          <w:kern w:val="2"/>
          <w:sz w:val="24"/>
          <w:szCs w:val="24"/>
          <w:lang w:val="bg-BG"/>
        </w:rPr>
        <w:t>3.2</w:t>
      </w:r>
      <w:r w:rsidR="00022374">
        <w:rPr>
          <w:color w:val="000000"/>
          <w:kern w:val="2"/>
          <w:sz w:val="24"/>
          <w:szCs w:val="24"/>
          <w:lang w:val="bg-BG"/>
        </w:rPr>
        <w:t>”</w:t>
      </w:r>
      <w:r w:rsidR="00022374" w:rsidRPr="002B56A7">
        <w:rPr>
          <w:color w:val="000000"/>
          <w:kern w:val="2"/>
          <w:sz w:val="24"/>
          <w:szCs w:val="24"/>
          <w:lang w:val="bg-BG"/>
        </w:rPr>
        <w:t xml:space="preserve">, съгласно </w:t>
      </w:r>
      <w:r w:rsidR="00022374" w:rsidRPr="002B56A7">
        <w:rPr>
          <w:color w:val="000000"/>
          <w:kern w:val="2"/>
          <w:sz w:val="24"/>
          <w:szCs w:val="24"/>
          <w:lang w:val="en-US"/>
        </w:rPr>
        <w:t xml:space="preserve">EN </w:t>
      </w:r>
      <w:r w:rsidR="00022374" w:rsidRPr="002B56A7">
        <w:rPr>
          <w:color w:val="000000"/>
          <w:kern w:val="2"/>
          <w:sz w:val="24"/>
          <w:szCs w:val="24"/>
          <w:lang w:val="bg-BG"/>
        </w:rPr>
        <w:t xml:space="preserve">10204 / </w:t>
      </w:r>
      <w:r w:rsidR="00022374" w:rsidRPr="002B56A7">
        <w:rPr>
          <w:b/>
          <w:color w:val="000000"/>
          <w:kern w:val="2"/>
          <w:sz w:val="24"/>
          <w:szCs w:val="24"/>
          <w:lang w:val="bg-BG"/>
        </w:rPr>
        <w:t>оригинал</w:t>
      </w:r>
      <w:r w:rsidR="00022374" w:rsidRPr="002B56A7">
        <w:rPr>
          <w:color w:val="000000"/>
          <w:kern w:val="2"/>
          <w:sz w:val="24"/>
          <w:szCs w:val="24"/>
          <w:lang w:val="bg-BG"/>
        </w:rPr>
        <w:t>/</w:t>
      </w:r>
      <w:r w:rsidR="00022374">
        <w:rPr>
          <w:color w:val="000000"/>
          <w:kern w:val="2"/>
          <w:sz w:val="24"/>
          <w:szCs w:val="24"/>
          <w:lang w:val="bg-BG"/>
        </w:rPr>
        <w:t xml:space="preserve"> </w:t>
      </w:r>
      <w:r w:rsidR="00022374" w:rsidRPr="0027368C">
        <w:rPr>
          <w:color w:val="000000"/>
          <w:kern w:val="2"/>
          <w:sz w:val="24"/>
          <w:szCs w:val="24"/>
          <w:lang w:val="bg-BG"/>
        </w:rPr>
        <w:t xml:space="preserve"> и протоколи от изпитванията</w:t>
      </w:r>
      <w:r w:rsidR="00022374">
        <w:rPr>
          <w:sz w:val="24"/>
          <w:szCs w:val="24"/>
          <w:lang w:val="bg-BG"/>
        </w:rPr>
        <w:t xml:space="preserve"> </w:t>
      </w:r>
      <w:r w:rsidR="00022374" w:rsidRPr="000C01E8">
        <w:rPr>
          <w:color w:val="000000"/>
          <w:kern w:val="2"/>
          <w:sz w:val="24"/>
          <w:szCs w:val="24"/>
          <w:lang w:val="bg-BG"/>
        </w:rPr>
        <w:t>;</w:t>
      </w:r>
    </w:p>
    <w:p w:rsidR="001B72AE" w:rsidRPr="00003063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003063">
        <w:rPr>
          <w:rStyle w:val="Emphasis"/>
          <w:i w:val="0"/>
          <w:sz w:val="24"/>
          <w:szCs w:val="24"/>
          <w:lang w:val="bg-BG"/>
        </w:rPr>
        <w:t>4.4.</w:t>
      </w:r>
      <w:r w:rsidR="00003063">
        <w:rPr>
          <w:rStyle w:val="Emphasis"/>
          <w:i w:val="0"/>
          <w:sz w:val="24"/>
          <w:szCs w:val="24"/>
          <w:lang w:val="bg-BG"/>
        </w:rPr>
        <w:t>4</w:t>
      </w:r>
      <w:r w:rsidRPr="00003063">
        <w:rPr>
          <w:rStyle w:val="Emphasis"/>
          <w:i w:val="0"/>
          <w:sz w:val="24"/>
          <w:szCs w:val="24"/>
          <w:lang w:val="bg-BG"/>
        </w:rPr>
        <w:t>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1B72AE" w:rsidRPr="00003063" w:rsidRDefault="001B72AE" w:rsidP="001B72AE">
      <w:pPr>
        <w:ind w:firstLine="567"/>
        <w:jc w:val="both"/>
        <w:rPr>
          <w:rStyle w:val="Emphasis"/>
          <w:i w:val="0"/>
          <w:sz w:val="24"/>
          <w:szCs w:val="24"/>
          <w:lang w:val="bg-BG"/>
        </w:rPr>
      </w:pPr>
      <w:r w:rsidRPr="00003063">
        <w:rPr>
          <w:rStyle w:val="Emphasis"/>
          <w:i w:val="0"/>
          <w:sz w:val="24"/>
          <w:szCs w:val="24"/>
          <w:lang w:val="bg-BG"/>
        </w:rPr>
        <w:t>4.4.</w:t>
      </w:r>
      <w:r w:rsidR="00003063">
        <w:rPr>
          <w:rStyle w:val="Emphasis"/>
          <w:i w:val="0"/>
          <w:sz w:val="24"/>
          <w:szCs w:val="24"/>
          <w:lang w:val="bg-BG"/>
        </w:rPr>
        <w:t>5</w:t>
      </w:r>
      <w:r w:rsidRPr="00003063">
        <w:rPr>
          <w:rStyle w:val="Emphasis"/>
          <w:i w:val="0"/>
          <w:sz w:val="24"/>
          <w:szCs w:val="24"/>
          <w:lang w:val="bg-BG"/>
        </w:rPr>
        <w:t xml:space="preserve">. Да сключи договор/договори за </w:t>
      </w:r>
      <w:proofErr w:type="spellStart"/>
      <w:r w:rsidRPr="00003063">
        <w:rPr>
          <w:rStyle w:val="Emphasis"/>
          <w:i w:val="0"/>
          <w:sz w:val="24"/>
          <w:szCs w:val="24"/>
          <w:lang w:val="bg-BG"/>
        </w:rPr>
        <w:t>подизпълнение</w:t>
      </w:r>
      <w:proofErr w:type="spellEnd"/>
      <w:r w:rsidRPr="00003063">
        <w:rPr>
          <w:rStyle w:val="Emphasis"/>
          <w:i w:val="0"/>
          <w:sz w:val="24"/>
          <w:szCs w:val="24"/>
          <w:lang w:val="bg-BG"/>
        </w:rPr>
        <w:t xml:space="preserve">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</w:t>
      </w:r>
    </w:p>
    <w:p w:rsidR="001B72AE" w:rsidRPr="00A600AD" w:rsidRDefault="001B72AE" w:rsidP="001B72AE">
      <w:pPr>
        <w:ind w:firstLine="426"/>
        <w:jc w:val="both"/>
        <w:rPr>
          <w:rStyle w:val="Emphasis"/>
          <w:i w:val="0"/>
          <w:noProof/>
          <w:sz w:val="24"/>
          <w:szCs w:val="24"/>
          <w:lang w:val="bg-BG"/>
        </w:rPr>
      </w:pPr>
    </w:p>
    <w:p w:rsidR="001B72AE" w:rsidRDefault="001B72AE" w:rsidP="001B72AE">
      <w:pPr>
        <w:shd w:val="clear" w:color="auto" w:fill="FFFFFF"/>
        <w:tabs>
          <w:tab w:val="left" w:pos="889"/>
        </w:tabs>
        <w:spacing w:line="274" w:lineRule="exact"/>
        <w:ind w:right="78" w:firstLine="540"/>
        <w:jc w:val="both"/>
        <w:rPr>
          <w:b/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V. КАЧЕСТВО. ГАРАНЦИОНЕН СРОК</w:t>
      </w:r>
    </w:p>
    <w:p w:rsidR="001B72AE" w:rsidRDefault="001B72AE" w:rsidP="001B72AE">
      <w:pPr>
        <w:tabs>
          <w:tab w:val="left" w:pos="360"/>
        </w:tabs>
        <w:spacing w:line="240" w:lineRule="exact"/>
        <w:ind w:firstLine="567"/>
        <w:jc w:val="both"/>
        <w:outlineLvl w:val="0"/>
        <w:rPr>
          <w:sz w:val="24"/>
          <w:szCs w:val="24"/>
          <w:lang w:val="bg-BG"/>
        </w:rPr>
      </w:pPr>
    </w:p>
    <w:p w:rsidR="001B72AE" w:rsidRPr="00C0575A" w:rsidRDefault="001B72AE" w:rsidP="001B72AE">
      <w:pPr>
        <w:tabs>
          <w:tab w:val="left" w:pos="360"/>
        </w:tabs>
        <w:spacing w:line="240" w:lineRule="exact"/>
        <w:ind w:firstLine="567"/>
        <w:jc w:val="both"/>
        <w:outlineLvl w:val="0"/>
        <w:rPr>
          <w:sz w:val="24"/>
          <w:szCs w:val="24"/>
          <w:lang w:val="bg-BG"/>
        </w:rPr>
      </w:pPr>
      <w:r w:rsidRPr="00363B8A">
        <w:rPr>
          <w:b/>
          <w:sz w:val="24"/>
          <w:szCs w:val="24"/>
          <w:lang w:val="bg-BG"/>
        </w:rPr>
        <w:t>5.2.</w:t>
      </w:r>
      <w:r>
        <w:rPr>
          <w:sz w:val="24"/>
          <w:szCs w:val="24"/>
          <w:lang w:val="bg-BG"/>
        </w:rPr>
        <w:t xml:space="preserve"> </w:t>
      </w:r>
      <w:r w:rsidRPr="00A600AD">
        <w:rPr>
          <w:sz w:val="24"/>
          <w:szCs w:val="24"/>
          <w:lang w:val="bg-BG"/>
        </w:rPr>
        <w:t xml:space="preserve">ИЗПЪЛНИТЕЛЯТ </w:t>
      </w:r>
      <w:r w:rsidRPr="00C0575A">
        <w:rPr>
          <w:sz w:val="24"/>
          <w:szCs w:val="24"/>
          <w:lang w:val="bg-BG"/>
        </w:rPr>
        <w:t xml:space="preserve">се задължава да извършва всички технологични операции по </w:t>
      </w:r>
      <w:r w:rsidR="00811C88" w:rsidRPr="00C0575A">
        <w:rPr>
          <w:sz w:val="24"/>
          <w:szCs w:val="24"/>
          <w:lang w:val="bg-BG"/>
        </w:rPr>
        <w:t>доставката</w:t>
      </w:r>
      <w:r w:rsidRPr="00C0575A">
        <w:rPr>
          <w:sz w:val="24"/>
          <w:szCs w:val="24"/>
          <w:lang w:val="bg-BG"/>
        </w:rPr>
        <w:t xml:space="preserve"> в пълния им обем и качество съгласно одобрената от „БДЖ-Пътнически превози” ЕООД </w:t>
      </w:r>
      <w:r w:rsidRPr="00C0575A">
        <w:rPr>
          <w:rStyle w:val="alb"/>
          <w:sz w:val="24"/>
          <w:szCs w:val="24"/>
          <w:lang w:val="bg-BG"/>
        </w:rPr>
        <w:t xml:space="preserve">„Технология/Технически условия </w:t>
      </w:r>
      <w:r w:rsidRPr="00C0575A">
        <w:rPr>
          <w:sz w:val="24"/>
          <w:szCs w:val="24"/>
          <w:lang w:val="bg-BG"/>
        </w:rPr>
        <w:t>за производство и доставка на колела за пътнически вагони</w:t>
      </w:r>
      <w:r w:rsidRPr="00C0575A">
        <w:rPr>
          <w:rStyle w:val="alb"/>
          <w:sz w:val="24"/>
          <w:szCs w:val="24"/>
          <w:lang w:val="bg-BG"/>
        </w:rPr>
        <w:t>”</w:t>
      </w:r>
      <w:r w:rsidRPr="00C0575A">
        <w:rPr>
          <w:rStyle w:val="alb"/>
          <w:b/>
          <w:sz w:val="24"/>
          <w:szCs w:val="24"/>
          <w:lang w:val="bg-BG"/>
        </w:rPr>
        <w:t xml:space="preserve"> </w:t>
      </w:r>
      <w:r w:rsidRPr="00C0575A">
        <w:rPr>
          <w:rStyle w:val="alb"/>
          <w:sz w:val="24"/>
          <w:szCs w:val="24"/>
          <w:lang w:val="bg-BG"/>
        </w:rPr>
        <w:t xml:space="preserve">на </w:t>
      </w:r>
      <w:r w:rsidRPr="00C0575A">
        <w:rPr>
          <w:sz w:val="24"/>
          <w:szCs w:val="24"/>
          <w:lang w:val="bg-BG"/>
        </w:rPr>
        <w:t xml:space="preserve"> ИЗПЪЛНИТЕЛЯ</w:t>
      </w:r>
      <w:r w:rsidRPr="00C0575A">
        <w:rPr>
          <w:rStyle w:val="alb"/>
          <w:sz w:val="24"/>
          <w:szCs w:val="24"/>
          <w:lang w:val="bg-BG"/>
        </w:rPr>
        <w:t xml:space="preserve">,  </w:t>
      </w:r>
      <w:proofErr w:type="spellStart"/>
      <w:r w:rsidRPr="00C0575A">
        <w:rPr>
          <w:sz w:val="24"/>
          <w:szCs w:val="24"/>
          <w:lang w:val="bg-BG"/>
        </w:rPr>
        <w:t>комплектована</w:t>
      </w:r>
      <w:proofErr w:type="spellEnd"/>
      <w:r w:rsidRPr="00C0575A">
        <w:rPr>
          <w:sz w:val="24"/>
          <w:szCs w:val="24"/>
          <w:lang w:val="bg-BG"/>
        </w:rPr>
        <w:t xml:space="preserve"> с чертежи, Приложение №</w:t>
      </w:r>
      <w:r w:rsidR="00811C88" w:rsidRPr="00C0575A">
        <w:rPr>
          <w:sz w:val="24"/>
          <w:szCs w:val="24"/>
          <w:lang w:val="bg-BG"/>
        </w:rPr>
        <w:t>1</w:t>
      </w:r>
      <w:r w:rsidRPr="00C0575A">
        <w:rPr>
          <w:sz w:val="24"/>
          <w:szCs w:val="24"/>
          <w:lang w:val="bg-BG"/>
        </w:rPr>
        <w:t xml:space="preserve"> към настоящия договор.</w:t>
      </w:r>
    </w:p>
    <w:p w:rsidR="001B72AE" w:rsidRPr="00A600AD" w:rsidRDefault="001B72AE" w:rsidP="001B72AE">
      <w:pPr>
        <w:shd w:val="clear" w:color="auto" w:fill="FFFFFF"/>
        <w:tabs>
          <w:tab w:val="left" w:pos="149"/>
        </w:tabs>
        <w:spacing w:line="283" w:lineRule="exact"/>
        <w:ind w:firstLine="540"/>
        <w:jc w:val="both"/>
        <w:rPr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5.</w:t>
      </w:r>
      <w:r>
        <w:rPr>
          <w:b/>
          <w:sz w:val="24"/>
          <w:szCs w:val="24"/>
          <w:lang w:val="bg-BG"/>
        </w:rPr>
        <w:t>3</w:t>
      </w:r>
      <w:r w:rsidRPr="00A600AD">
        <w:rPr>
          <w:b/>
          <w:sz w:val="24"/>
          <w:szCs w:val="24"/>
          <w:lang w:val="bg-BG"/>
        </w:rPr>
        <w:t>.</w:t>
      </w:r>
      <w:r w:rsidRPr="00A600AD">
        <w:rPr>
          <w:sz w:val="24"/>
          <w:szCs w:val="24"/>
          <w:lang w:val="bg-BG"/>
        </w:rPr>
        <w:t xml:space="preserve"> Гаранционният срок на </w:t>
      </w:r>
      <w:r w:rsidR="00811C88">
        <w:rPr>
          <w:sz w:val="24"/>
          <w:szCs w:val="24"/>
          <w:lang w:val="bg-BG"/>
        </w:rPr>
        <w:t xml:space="preserve">необработените </w:t>
      </w:r>
      <w:r w:rsidR="00811C88">
        <w:rPr>
          <w:sz w:val="24"/>
          <w:szCs w:val="24"/>
          <w:lang w:val="en-US"/>
        </w:rPr>
        <w:t>(</w:t>
      </w:r>
      <w:r w:rsidR="00811C88">
        <w:rPr>
          <w:sz w:val="24"/>
          <w:szCs w:val="24"/>
          <w:lang w:val="bg-BG"/>
        </w:rPr>
        <w:t>черни</w:t>
      </w:r>
      <w:r w:rsidR="00811C88">
        <w:rPr>
          <w:sz w:val="24"/>
          <w:szCs w:val="24"/>
          <w:lang w:val="en-US"/>
        </w:rPr>
        <w:t>)</w:t>
      </w:r>
      <w:r w:rsidR="00811C88">
        <w:rPr>
          <w:sz w:val="24"/>
          <w:szCs w:val="24"/>
          <w:lang w:val="bg-BG"/>
        </w:rPr>
        <w:t xml:space="preserve"> колела </w:t>
      </w:r>
      <w:r w:rsidRPr="00A600AD">
        <w:rPr>
          <w:sz w:val="24"/>
          <w:szCs w:val="24"/>
          <w:lang w:val="bg-BG"/>
        </w:rPr>
        <w:t>е, както следва:</w:t>
      </w:r>
    </w:p>
    <w:p w:rsidR="001B72AE" w:rsidRPr="00A600AD" w:rsidRDefault="001B72AE" w:rsidP="001B72AE">
      <w:pPr>
        <w:shd w:val="clear" w:color="auto" w:fill="FFFFFF"/>
        <w:tabs>
          <w:tab w:val="left" w:pos="149"/>
        </w:tabs>
        <w:spacing w:line="283" w:lineRule="exact"/>
        <w:ind w:firstLine="540"/>
        <w:jc w:val="both"/>
        <w:rPr>
          <w:sz w:val="24"/>
          <w:szCs w:val="24"/>
          <w:lang w:val="bg-BG"/>
        </w:rPr>
      </w:pPr>
      <w:r w:rsidRPr="00A600AD">
        <w:rPr>
          <w:sz w:val="24"/>
          <w:szCs w:val="24"/>
          <w:lang w:val="bg-BG"/>
        </w:rPr>
        <w:t>- 5 години за</w:t>
      </w:r>
      <w:r>
        <w:rPr>
          <w:sz w:val="24"/>
          <w:szCs w:val="24"/>
          <w:lang w:val="bg-BG"/>
        </w:rPr>
        <w:t xml:space="preserve"> </w:t>
      </w:r>
      <w:r w:rsidR="006F58D5">
        <w:rPr>
          <w:sz w:val="24"/>
          <w:szCs w:val="24"/>
          <w:lang w:val="bg-BG"/>
        </w:rPr>
        <w:t>нео</w:t>
      </w:r>
      <w:r>
        <w:rPr>
          <w:sz w:val="24"/>
          <w:szCs w:val="24"/>
          <w:lang w:val="bg-BG"/>
        </w:rPr>
        <w:t>бработените черни колела</w:t>
      </w:r>
      <w:r w:rsidRPr="003F5F97">
        <w:rPr>
          <w:sz w:val="24"/>
          <w:szCs w:val="24"/>
          <w:lang w:val="bg-BG"/>
        </w:rPr>
        <w:t xml:space="preserve"> </w:t>
      </w:r>
      <w:r w:rsidRPr="00FB4475">
        <w:rPr>
          <w:sz w:val="24"/>
          <w:szCs w:val="24"/>
          <w:lang w:val="bg-BG"/>
        </w:rPr>
        <w:t>Ø92</w:t>
      </w:r>
      <w:r w:rsidR="00604238">
        <w:rPr>
          <w:sz w:val="24"/>
          <w:szCs w:val="24"/>
          <w:lang w:val="bg-BG"/>
        </w:rPr>
        <w:t>0</w:t>
      </w:r>
      <w:r w:rsidRPr="00FB4475">
        <w:rPr>
          <w:sz w:val="24"/>
          <w:szCs w:val="24"/>
          <w:lang w:val="bg-BG"/>
        </w:rPr>
        <w:t xml:space="preserve"> „симетричен” тип</w:t>
      </w:r>
      <w:r>
        <w:rPr>
          <w:sz w:val="24"/>
          <w:szCs w:val="24"/>
          <w:lang w:val="bg-BG"/>
        </w:rPr>
        <w:t xml:space="preserve"> </w:t>
      </w:r>
      <w:r w:rsidRPr="00A600AD">
        <w:rPr>
          <w:sz w:val="24"/>
          <w:szCs w:val="24"/>
          <w:lang w:val="bg-BG"/>
        </w:rPr>
        <w:t>;</w:t>
      </w:r>
    </w:p>
    <w:p w:rsidR="001B72AE" w:rsidRPr="00A600AD" w:rsidRDefault="001B72AE" w:rsidP="001B72AE">
      <w:pPr>
        <w:shd w:val="clear" w:color="auto" w:fill="FFFFFF"/>
        <w:tabs>
          <w:tab w:val="left" w:pos="149"/>
        </w:tabs>
        <w:spacing w:line="283" w:lineRule="exact"/>
        <w:ind w:firstLine="540"/>
        <w:jc w:val="both"/>
        <w:rPr>
          <w:sz w:val="24"/>
          <w:szCs w:val="24"/>
          <w:lang w:val="bg-BG"/>
        </w:rPr>
      </w:pPr>
      <w:r w:rsidRPr="006F58D5">
        <w:rPr>
          <w:sz w:val="24"/>
          <w:szCs w:val="24"/>
          <w:lang w:val="bg-BG"/>
        </w:rPr>
        <w:t xml:space="preserve">Гаранцията тече от датата на </w:t>
      </w:r>
      <w:r w:rsidR="006F58D5">
        <w:rPr>
          <w:sz w:val="24"/>
          <w:szCs w:val="24"/>
          <w:lang w:val="bg-BG"/>
        </w:rPr>
        <w:t>доставка</w:t>
      </w:r>
      <w:r w:rsidRPr="006F58D5">
        <w:rPr>
          <w:sz w:val="24"/>
          <w:szCs w:val="24"/>
          <w:lang w:val="bg-BG"/>
        </w:rPr>
        <w:t>.</w:t>
      </w:r>
    </w:p>
    <w:p w:rsidR="001B72AE" w:rsidRPr="00A600AD" w:rsidRDefault="001B72AE" w:rsidP="004B09EF">
      <w:pPr>
        <w:shd w:val="clear" w:color="auto" w:fill="FFFFFF"/>
        <w:tabs>
          <w:tab w:val="left" w:pos="149"/>
        </w:tabs>
        <w:spacing w:line="283" w:lineRule="exact"/>
        <w:jc w:val="both"/>
        <w:rPr>
          <w:noProof/>
          <w:sz w:val="24"/>
          <w:szCs w:val="24"/>
          <w:lang w:val="bg-BG"/>
        </w:rPr>
      </w:pPr>
    </w:p>
    <w:p w:rsidR="001B72AE" w:rsidRDefault="001B72AE" w:rsidP="001B72AE">
      <w:pPr>
        <w:ind w:right="78" w:firstLine="540"/>
        <w:jc w:val="both"/>
        <w:rPr>
          <w:b/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VІ. ТРАНСПОРТИРАНЕ, ПРЕДАВАНЕ И ПРИЕМАНЕ</w:t>
      </w:r>
    </w:p>
    <w:p w:rsidR="001B72AE" w:rsidRPr="00A600AD" w:rsidRDefault="001B72AE" w:rsidP="001B72AE">
      <w:pPr>
        <w:ind w:right="78" w:firstLine="540"/>
        <w:jc w:val="both"/>
        <w:rPr>
          <w:b/>
          <w:sz w:val="24"/>
          <w:szCs w:val="24"/>
          <w:lang w:val="bg-BG"/>
        </w:rPr>
      </w:pPr>
    </w:p>
    <w:p w:rsidR="00BC5956" w:rsidRDefault="001B72AE" w:rsidP="00BC5956">
      <w:pPr>
        <w:ind w:right="78" w:firstLine="540"/>
        <w:jc w:val="both"/>
        <w:rPr>
          <w:sz w:val="24"/>
          <w:szCs w:val="24"/>
          <w:lang w:val="bg-BG"/>
        </w:rPr>
      </w:pPr>
      <w:r w:rsidRPr="003C79DC">
        <w:rPr>
          <w:b/>
          <w:sz w:val="24"/>
          <w:szCs w:val="24"/>
          <w:lang w:val="bg-BG"/>
        </w:rPr>
        <w:t>6.1.</w:t>
      </w:r>
      <w:r w:rsidRPr="00A600AD">
        <w:rPr>
          <w:sz w:val="24"/>
          <w:szCs w:val="24"/>
          <w:lang w:val="bg-BG"/>
        </w:rPr>
        <w:t xml:space="preserve"> Транспорт</w:t>
      </w:r>
      <w:r w:rsidR="007E108C">
        <w:rPr>
          <w:sz w:val="24"/>
          <w:szCs w:val="24"/>
          <w:lang w:val="bg-BG"/>
        </w:rPr>
        <w:t xml:space="preserve">ирането </w:t>
      </w:r>
      <w:r w:rsidRPr="00A600AD">
        <w:rPr>
          <w:sz w:val="24"/>
          <w:szCs w:val="24"/>
          <w:lang w:val="bg-BG"/>
        </w:rPr>
        <w:t xml:space="preserve"> на</w:t>
      </w:r>
      <w:r w:rsidR="00A27298">
        <w:rPr>
          <w:sz w:val="24"/>
          <w:szCs w:val="24"/>
          <w:lang w:val="bg-BG"/>
        </w:rPr>
        <w:t xml:space="preserve"> </w:t>
      </w:r>
      <w:r w:rsidR="00A27298" w:rsidRPr="00C77FF4">
        <w:rPr>
          <w:sz w:val="24"/>
          <w:szCs w:val="24"/>
          <w:lang w:val="bg-BG"/>
        </w:rPr>
        <w:t>80 бр. черни (необработени) колела Ø92</w:t>
      </w:r>
      <w:r w:rsidR="0075092A">
        <w:rPr>
          <w:sz w:val="24"/>
          <w:szCs w:val="24"/>
          <w:lang w:val="bg-BG"/>
        </w:rPr>
        <w:t>0</w:t>
      </w:r>
      <w:r w:rsidR="00A27298" w:rsidRPr="00C77FF4">
        <w:rPr>
          <w:sz w:val="24"/>
          <w:szCs w:val="24"/>
          <w:lang w:val="bg-BG"/>
        </w:rPr>
        <w:t xml:space="preserve"> „симетричен” тип</w:t>
      </w:r>
      <w:r w:rsidRPr="00A600AD">
        <w:rPr>
          <w:sz w:val="24"/>
          <w:szCs w:val="24"/>
          <w:lang w:val="bg-BG"/>
        </w:rPr>
        <w:t xml:space="preserve"> се организира </w:t>
      </w:r>
      <w:r w:rsidR="007E108C">
        <w:rPr>
          <w:sz w:val="24"/>
          <w:szCs w:val="24"/>
          <w:lang w:val="bg-BG"/>
        </w:rPr>
        <w:t xml:space="preserve">от </w:t>
      </w:r>
      <w:r w:rsidRPr="00A600AD">
        <w:rPr>
          <w:sz w:val="24"/>
          <w:szCs w:val="24"/>
          <w:lang w:val="bg-BG"/>
        </w:rPr>
        <w:t xml:space="preserve">и за сметка на </w:t>
      </w:r>
      <w:r w:rsidR="00A27298">
        <w:rPr>
          <w:sz w:val="24"/>
          <w:szCs w:val="24"/>
          <w:lang w:val="bg-BG"/>
        </w:rPr>
        <w:t>ИЗПЪЛНИТЕЛЯ</w:t>
      </w:r>
      <w:r w:rsidR="00494AB5">
        <w:rPr>
          <w:sz w:val="24"/>
          <w:szCs w:val="24"/>
          <w:lang w:val="bg-BG"/>
        </w:rPr>
        <w:t>, и е включено в цената по чл.2.1.</w:t>
      </w:r>
      <w:r w:rsidR="006E12AC">
        <w:rPr>
          <w:sz w:val="24"/>
          <w:szCs w:val="24"/>
          <w:lang w:val="bg-BG"/>
        </w:rPr>
        <w:t xml:space="preserve"> и чл.2.2.</w:t>
      </w:r>
    </w:p>
    <w:p w:rsidR="001B72AE" w:rsidRPr="00A600AD" w:rsidRDefault="001B72AE" w:rsidP="001B72AE">
      <w:pPr>
        <w:ind w:right="78" w:firstLine="540"/>
        <w:jc w:val="both"/>
        <w:rPr>
          <w:sz w:val="24"/>
          <w:szCs w:val="24"/>
          <w:lang w:val="bg-BG"/>
        </w:rPr>
      </w:pPr>
      <w:r w:rsidRPr="003C79DC">
        <w:rPr>
          <w:b/>
          <w:sz w:val="24"/>
          <w:szCs w:val="24"/>
          <w:lang w:val="bg-BG"/>
        </w:rPr>
        <w:t>6.4.</w:t>
      </w:r>
      <w:r w:rsidR="009F5C54">
        <w:rPr>
          <w:sz w:val="24"/>
          <w:szCs w:val="24"/>
          <w:lang w:val="bg-BG"/>
        </w:rPr>
        <w:t>Ч</w:t>
      </w:r>
      <w:r w:rsidR="00017EC0" w:rsidRPr="00C77FF4">
        <w:rPr>
          <w:sz w:val="24"/>
          <w:szCs w:val="24"/>
          <w:lang w:val="bg-BG"/>
        </w:rPr>
        <w:t>ерни</w:t>
      </w:r>
      <w:r w:rsidR="009F5C54">
        <w:rPr>
          <w:sz w:val="24"/>
          <w:szCs w:val="24"/>
          <w:lang w:val="bg-BG"/>
        </w:rPr>
        <w:t>те</w:t>
      </w:r>
      <w:r w:rsidR="00017EC0" w:rsidRPr="00C77FF4">
        <w:rPr>
          <w:sz w:val="24"/>
          <w:szCs w:val="24"/>
          <w:lang w:val="bg-BG"/>
        </w:rPr>
        <w:t xml:space="preserve"> (необработени) колела Ø92</w:t>
      </w:r>
      <w:r w:rsidR="0075092A">
        <w:rPr>
          <w:sz w:val="24"/>
          <w:szCs w:val="24"/>
          <w:lang w:val="bg-BG"/>
        </w:rPr>
        <w:t>0</w:t>
      </w:r>
      <w:r w:rsidR="00017EC0" w:rsidRPr="00C77FF4">
        <w:rPr>
          <w:sz w:val="24"/>
          <w:szCs w:val="24"/>
          <w:lang w:val="bg-BG"/>
        </w:rPr>
        <w:t xml:space="preserve"> „симетричен” тип</w:t>
      </w:r>
      <w:r w:rsidR="00017EC0" w:rsidRPr="00A600AD">
        <w:rPr>
          <w:sz w:val="24"/>
          <w:szCs w:val="24"/>
          <w:lang w:val="bg-BG"/>
        </w:rPr>
        <w:t xml:space="preserve"> </w:t>
      </w:r>
      <w:r w:rsidR="009F5C54">
        <w:rPr>
          <w:sz w:val="24"/>
          <w:szCs w:val="24"/>
          <w:lang w:val="bg-BG"/>
        </w:rPr>
        <w:t xml:space="preserve">- </w:t>
      </w:r>
      <w:r w:rsidR="009F5C54" w:rsidRPr="00C77FF4">
        <w:rPr>
          <w:sz w:val="24"/>
          <w:szCs w:val="24"/>
          <w:lang w:val="bg-BG"/>
        </w:rPr>
        <w:t xml:space="preserve">80 бр. </w:t>
      </w:r>
      <w:r w:rsidR="009F5C54">
        <w:rPr>
          <w:sz w:val="24"/>
          <w:szCs w:val="24"/>
          <w:lang w:val="bg-BG"/>
        </w:rPr>
        <w:t xml:space="preserve"> </w:t>
      </w:r>
      <w:r w:rsidRPr="00A600AD">
        <w:rPr>
          <w:sz w:val="24"/>
          <w:szCs w:val="24"/>
          <w:lang w:val="bg-BG"/>
        </w:rPr>
        <w:t>следва да бъдат товарени и укрепвани от ИЗПЪЛНИТЕЛЯ при експедиране, съгласно изискванията на превозвача, което осигурява запазване на потребителските им качества след транспортирането.</w:t>
      </w:r>
    </w:p>
    <w:p w:rsidR="005624B5" w:rsidRDefault="001B72AE" w:rsidP="001B72AE">
      <w:pPr>
        <w:ind w:right="78" w:firstLine="540"/>
        <w:jc w:val="both"/>
        <w:rPr>
          <w:sz w:val="24"/>
          <w:szCs w:val="24"/>
          <w:lang w:val="bg-BG"/>
        </w:rPr>
      </w:pPr>
      <w:r w:rsidRPr="003C79DC">
        <w:rPr>
          <w:b/>
          <w:sz w:val="24"/>
          <w:szCs w:val="24"/>
          <w:lang w:val="bg-BG"/>
        </w:rPr>
        <w:t xml:space="preserve">6.5. </w:t>
      </w:r>
      <w:r w:rsidRPr="007546A7">
        <w:rPr>
          <w:sz w:val="24"/>
          <w:szCs w:val="24"/>
          <w:lang w:val="bg-BG"/>
        </w:rPr>
        <w:t>Приемането</w:t>
      </w:r>
      <w:r w:rsidRPr="00A600AD">
        <w:rPr>
          <w:sz w:val="24"/>
          <w:szCs w:val="24"/>
          <w:lang w:val="bg-BG"/>
        </w:rPr>
        <w:t xml:space="preserve"> и предаването на </w:t>
      </w:r>
      <w:r w:rsidR="00017EC0" w:rsidRPr="00C77FF4">
        <w:rPr>
          <w:sz w:val="24"/>
          <w:szCs w:val="24"/>
          <w:lang w:val="bg-BG"/>
        </w:rPr>
        <w:t>80 бр. черни (необработени) колела Ø92</w:t>
      </w:r>
      <w:r w:rsidR="0075092A">
        <w:rPr>
          <w:sz w:val="24"/>
          <w:szCs w:val="24"/>
          <w:lang w:val="bg-BG"/>
        </w:rPr>
        <w:t>0</w:t>
      </w:r>
      <w:r w:rsidR="00017EC0" w:rsidRPr="00C77FF4">
        <w:rPr>
          <w:sz w:val="24"/>
          <w:szCs w:val="24"/>
          <w:lang w:val="bg-BG"/>
        </w:rPr>
        <w:t xml:space="preserve"> „симетричен” тип</w:t>
      </w:r>
      <w:r w:rsidRPr="00A600AD">
        <w:rPr>
          <w:sz w:val="24"/>
          <w:szCs w:val="24"/>
          <w:lang w:val="bg-BG"/>
        </w:rPr>
        <w:t xml:space="preserve">, се извършва от представители на ВЪЗЛОЖИТЕЛЯ и ИЗПЪЛНИТЕЛЯ на територията на </w:t>
      </w:r>
      <w:r w:rsidR="00AF263F">
        <w:rPr>
          <w:sz w:val="24"/>
          <w:szCs w:val="24"/>
          <w:lang w:val="bg-BG"/>
        </w:rPr>
        <w:t>ВЪЗЛОЖИТЕЛЯ</w:t>
      </w:r>
      <w:r w:rsidR="005624B5">
        <w:rPr>
          <w:sz w:val="24"/>
          <w:szCs w:val="24"/>
          <w:lang w:val="bg-BG"/>
        </w:rPr>
        <w:t>.</w:t>
      </w:r>
      <w:r w:rsidRPr="00A600AD">
        <w:rPr>
          <w:sz w:val="24"/>
          <w:szCs w:val="24"/>
          <w:lang w:val="bg-BG"/>
        </w:rPr>
        <w:t xml:space="preserve">  </w:t>
      </w:r>
    </w:p>
    <w:p w:rsidR="001B72AE" w:rsidRPr="00A600AD" w:rsidRDefault="001B72AE" w:rsidP="001B72AE">
      <w:pPr>
        <w:ind w:right="78" w:firstLine="540"/>
        <w:jc w:val="both"/>
        <w:rPr>
          <w:sz w:val="24"/>
          <w:szCs w:val="24"/>
          <w:lang w:val="bg-BG"/>
        </w:rPr>
      </w:pPr>
      <w:r w:rsidRPr="003C79DC">
        <w:rPr>
          <w:b/>
          <w:sz w:val="24"/>
          <w:szCs w:val="24"/>
          <w:lang w:val="bg-BG"/>
        </w:rPr>
        <w:t>6.6.</w:t>
      </w:r>
      <w:r w:rsidRPr="00A600AD">
        <w:rPr>
          <w:sz w:val="24"/>
          <w:szCs w:val="24"/>
          <w:lang w:val="bg-BG"/>
        </w:rPr>
        <w:t xml:space="preserve"> ИЗПЪЛНИТЕЛЯТ е длъжен да изпрати писмена покана до ВЪЗЛОЖИТЕЛЯ за приемане на</w:t>
      </w:r>
      <w:r w:rsidR="005624B5">
        <w:rPr>
          <w:sz w:val="24"/>
          <w:szCs w:val="24"/>
          <w:lang w:val="bg-BG"/>
        </w:rPr>
        <w:t xml:space="preserve"> </w:t>
      </w:r>
      <w:r w:rsidR="005624B5" w:rsidRPr="00C77FF4">
        <w:rPr>
          <w:sz w:val="24"/>
          <w:szCs w:val="24"/>
          <w:lang w:val="bg-BG"/>
        </w:rPr>
        <w:t>80 бр. черни (необработени) колела Ø92</w:t>
      </w:r>
      <w:r w:rsidR="00A06C69">
        <w:rPr>
          <w:sz w:val="24"/>
          <w:szCs w:val="24"/>
          <w:lang w:val="bg-BG"/>
        </w:rPr>
        <w:t>0</w:t>
      </w:r>
      <w:r w:rsidR="005624B5" w:rsidRPr="00C77FF4">
        <w:rPr>
          <w:sz w:val="24"/>
          <w:szCs w:val="24"/>
          <w:lang w:val="bg-BG"/>
        </w:rPr>
        <w:t xml:space="preserve"> „симетричен” тип</w:t>
      </w:r>
      <w:r w:rsidRPr="00A600AD">
        <w:rPr>
          <w:sz w:val="24"/>
          <w:szCs w:val="24"/>
          <w:lang w:val="bg-BG"/>
        </w:rPr>
        <w:t>, минимум 3/три/ дни преди датата за приемане.</w:t>
      </w:r>
    </w:p>
    <w:p w:rsidR="001B72AE" w:rsidRPr="00200101" w:rsidRDefault="001B72AE" w:rsidP="001B72AE">
      <w:pPr>
        <w:tabs>
          <w:tab w:val="left" w:pos="360"/>
        </w:tabs>
        <w:spacing w:line="240" w:lineRule="exact"/>
        <w:ind w:firstLine="540"/>
        <w:jc w:val="both"/>
        <w:outlineLvl w:val="0"/>
        <w:rPr>
          <w:sz w:val="24"/>
          <w:szCs w:val="24"/>
          <w:lang w:val="bg-BG"/>
        </w:rPr>
      </w:pPr>
      <w:r w:rsidRPr="003C79DC">
        <w:rPr>
          <w:b/>
          <w:sz w:val="24"/>
          <w:szCs w:val="24"/>
          <w:lang w:val="bg-BG"/>
        </w:rPr>
        <w:t>6</w:t>
      </w:r>
      <w:r w:rsidRPr="00200101">
        <w:rPr>
          <w:b/>
          <w:sz w:val="24"/>
          <w:szCs w:val="24"/>
          <w:lang w:val="bg-BG"/>
        </w:rPr>
        <w:t>.7.</w:t>
      </w:r>
      <w:r w:rsidRPr="00200101">
        <w:rPr>
          <w:sz w:val="24"/>
          <w:szCs w:val="24"/>
          <w:lang w:val="bg-BG"/>
        </w:rPr>
        <w:t xml:space="preserve"> При предаването</w:t>
      </w:r>
      <w:r w:rsidR="00A13CA9">
        <w:rPr>
          <w:sz w:val="24"/>
          <w:szCs w:val="24"/>
          <w:lang w:val="bg-BG"/>
        </w:rPr>
        <w:t>,</w:t>
      </w:r>
      <w:r w:rsidRPr="00200101">
        <w:rPr>
          <w:sz w:val="24"/>
          <w:szCs w:val="24"/>
          <w:lang w:val="bg-BG"/>
        </w:rPr>
        <w:t xml:space="preserve"> ВЪЗЛОЖИТЕЛЯТ и ИЗПЪЛНИТЕЛЯТ подписват </w:t>
      </w:r>
      <w:proofErr w:type="spellStart"/>
      <w:r w:rsidRPr="00200101">
        <w:rPr>
          <w:sz w:val="24"/>
          <w:szCs w:val="24"/>
          <w:lang w:val="bg-BG"/>
        </w:rPr>
        <w:t>приемо-предавателен</w:t>
      </w:r>
      <w:proofErr w:type="spellEnd"/>
      <w:r w:rsidRPr="00200101">
        <w:rPr>
          <w:sz w:val="24"/>
          <w:szCs w:val="24"/>
          <w:lang w:val="bg-BG"/>
        </w:rPr>
        <w:t xml:space="preserve"> протокол за</w:t>
      </w:r>
      <w:r w:rsidR="005624B5" w:rsidRPr="00200101">
        <w:rPr>
          <w:sz w:val="24"/>
          <w:szCs w:val="24"/>
          <w:lang w:val="bg-BG"/>
        </w:rPr>
        <w:t xml:space="preserve"> 80 бр. черни (необработени) колела Ø92</w:t>
      </w:r>
      <w:r w:rsidR="00A06C69">
        <w:rPr>
          <w:sz w:val="24"/>
          <w:szCs w:val="24"/>
          <w:lang w:val="bg-BG"/>
        </w:rPr>
        <w:t>0</w:t>
      </w:r>
      <w:r w:rsidR="005624B5" w:rsidRPr="00200101">
        <w:rPr>
          <w:sz w:val="24"/>
          <w:szCs w:val="24"/>
          <w:lang w:val="bg-BG"/>
        </w:rPr>
        <w:t xml:space="preserve"> „симетричен” тип</w:t>
      </w:r>
      <w:r w:rsidRPr="00200101">
        <w:rPr>
          <w:sz w:val="24"/>
          <w:szCs w:val="24"/>
          <w:lang w:val="bg-BG"/>
        </w:rPr>
        <w:t xml:space="preserve"> по образец, Приложение №2 към настоящия договор.</w:t>
      </w:r>
    </w:p>
    <w:p w:rsidR="00B14560" w:rsidRPr="00200101" w:rsidRDefault="00B14560" w:rsidP="001B72AE">
      <w:pPr>
        <w:tabs>
          <w:tab w:val="left" w:pos="360"/>
        </w:tabs>
        <w:spacing w:line="240" w:lineRule="exact"/>
        <w:ind w:firstLine="540"/>
        <w:jc w:val="both"/>
        <w:outlineLvl w:val="0"/>
        <w:rPr>
          <w:sz w:val="24"/>
          <w:szCs w:val="24"/>
          <w:lang w:val="bg-BG"/>
        </w:rPr>
      </w:pPr>
    </w:p>
    <w:p w:rsidR="00A13CA9" w:rsidRPr="00701B59" w:rsidRDefault="001B72AE" w:rsidP="00701B59">
      <w:pPr>
        <w:tabs>
          <w:tab w:val="left" w:pos="360"/>
        </w:tabs>
        <w:spacing w:line="240" w:lineRule="exact"/>
        <w:ind w:firstLine="540"/>
        <w:jc w:val="both"/>
        <w:outlineLvl w:val="0"/>
        <w:rPr>
          <w:b/>
          <w:i/>
          <w:sz w:val="24"/>
          <w:szCs w:val="24"/>
          <w:lang w:val="bg-BG"/>
        </w:rPr>
      </w:pPr>
      <w:r w:rsidRPr="00B14560">
        <w:rPr>
          <w:b/>
          <w:i/>
          <w:sz w:val="24"/>
          <w:szCs w:val="24"/>
          <w:lang w:val="bg-BG"/>
        </w:rPr>
        <w:t xml:space="preserve">Забележка: </w:t>
      </w:r>
      <w:r w:rsidRPr="00B14560">
        <w:rPr>
          <w:i/>
          <w:sz w:val="24"/>
          <w:szCs w:val="24"/>
          <w:lang w:val="bg-BG"/>
        </w:rPr>
        <w:t xml:space="preserve">Заложените данни в образеца на </w:t>
      </w:r>
      <w:proofErr w:type="spellStart"/>
      <w:r w:rsidRPr="00B14560">
        <w:rPr>
          <w:i/>
          <w:sz w:val="24"/>
          <w:szCs w:val="24"/>
          <w:lang w:val="bg-BG"/>
        </w:rPr>
        <w:t>приемо-предавателния</w:t>
      </w:r>
      <w:proofErr w:type="spellEnd"/>
      <w:r w:rsidRPr="00B14560">
        <w:rPr>
          <w:i/>
          <w:sz w:val="24"/>
          <w:szCs w:val="24"/>
          <w:lang w:val="bg-BG"/>
        </w:rPr>
        <w:t xml:space="preserve"> протокол за</w:t>
      </w:r>
      <w:r w:rsidR="00B14560" w:rsidRPr="00B14560">
        <w:rPr>
          <w:i/>
          <w:sz w:val="24"/>
          <w:szCs w:val="24"/>
          <w:lang w:val="bg-BG"/>
        </w:rPr>
        <w:t xml:space="preserve"> 80 бр. черни (необработени) колела Ø92</w:t>
      </w:r>
      <w:r w:rsidR="00D81C7C">
        <w:rPr>
          <w:i/>
          <w:sz w:val="24"/>
          <w:szCs w:val="24"/>
          <w:lang w:val="bg-BG"/>
        </w:rPr>
        <w:t>0</w:t>
      </w:r>
      <w:r w:rsidR="00B14560" w:rsidRPr="00B14560">
        <w:rPr>
          <w:i/>
          <w:sz w:val="24"/>
          <w:szCs w:val="24"/>
          <w:lang w:val="bg-BG"/>
        </w:rPr>
        <w:t xml:space="preserve"> „симетричен” тип</w:t>
      </w:r>
      <w:r w:rsidRPr="00B14560">
        <w:rPr>
          <w:i/>
          <w:sz w:val="24"/>
          <w:szCs w:val="24"/>
          <w:lang w:val="bg-BG"/>
        </w:rPr>
        <w:t>, Приложение №2 към проекта на договор, за приемане са минимални и не ограничават ИЗПЪЛНИТЕЛЯ да  добави и други данни.</w:t>
      </w:r>
    </w:p>
    <w:p w:rsidR="0055487E" w:rsidRPr="00D673B5" w:rsidRDefault="0055487E" w:rsidP="00D673B5">
      <w:pPr>
        <w:shd w:val="clear" w:color="auto" w:fill="FFFFFF"/>
        <w:tabs>
          <w:tab w:val="left" w:pos="889"/>
        </w:tabs>
        <w:spacing w:line="274" w:lineRule="exact"/>
        <w:ind w:right="78"/>
        <w:jc w:val="both"/>
        <w:rPr>
          <w:b/>
          <w:sz w:val="24"/>
          <w:szCs w:val="24"/>
          <w:lang w:val="en-US"/>
        </w:rPr>
      </w:pPr>
    </w:p>
    <w:p w:rsidR="001B72AE" w:rsidRDefault="001B72AE" w:rsidP="001B72AE">
      <w:pPr>
        <w:shd w:val="clear" w:color="auto" w:fill="FFFFFF"/>
        <w:tabs>
          <w:tab w:val="left" w:pos="889"/>
        </w:tabs>
        <w:spacing w:line="274" w:lineRule="exact"/>
        <w:ind w:right="78" w:firstLine="540"/>
        <w:jc w:val="both"/>
        <w:rPr>
          <w:b/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VІІ. РЕКЛАМАЦИИ</w:t>
      </w:r>
    </w:p>
    <w:p w:rsidR="001B72AE" w:rsidRPr="00A600AD" w:rsidRDefault="001B72AE" w:rsidP="001B72AE">
      <w:pPr>
        <w:shd w:val="clear" w:color="auto" w:fill="FFFFFF"/>
        <w:tabs>
          <w:tab w:val="left" w:pos="889"/>
        </w:tabs>
        <w:spacing w:line="274" w:lineRule="exact"/>
        <w:ind w:right="78" w:firstLine="540"/>
        <w:jc w:val="both"/>
        <w:rPr>
          <w:b/>
          <w:sz w:val="24"/>
          <w:szCs w:val="24"/>
          <w:lang w:val="bg-BG"/>
        </w:rPr>
      </w:pPr>
    </w:p>
    <w:p w:rsidR="001B72AE" w:rsidRPr="00755B24" w:rsidRDefault="001B72AE" w:rsidP="001B72AE">
      <w:pPr>
        <w:shd w:val="clear" w:color="auto" w:fill="FFFFFF"/>
        <w:tabs>
          <w:tab w:val="left" w:pos="149"/>
        </w:tabs>
        <w:spacing w:line="283" w:lineRule="exact"/>
        <w:ind w:firstLine="540"/>
        <w:jc w:val="both"/>
        <w:rPr>
          <w:sz w:val="24"/>
          <w:szCs w:val="24"/>
          <w:lang w:val="bg-BG"/>
        </w:rPr>
      </w:pPr>
      <w:r w:rsidRPr="00A600AD">
        <w:rPr>
          <w:sz w:val="24"/>
          <w:szCs w:val="24"/>
          <w:lang w:val="bg-BG"/>
        </w:rPr>
        <w:t xml:space="preserve">ВЪЗЛОЖИТЕЛЯТ </w:t>
      </w:r>
      <w:r w:rsidRPr="00755B24">
        <w:rPr>
          <w:sz w:val="24"/>
          <w:szCs w:val="24"/>
          <w:lang w:val="bg-BG"/>
        </w:rPr>
        <w:t>предявява всички рекламации по</w:t>
      </w:r>
      <w:r w:rsidR="009C57F1">
        <w:rPr>
          <w:sz w:val="24"/>
          <w:szCs w:val="24"/>
          <w:lang w:val="bg-BG"/>
        </w:rPr>
        <w:t xml:space="preserve"> </w:t>
      </w:r>
      <w:r w:rsidR="009C57F1" w:rsidRPr="00C77FF4">
        <w:rPr>
          <w:sz w:val="24"/>
          <w:szCs w:val="24"/>
          <w:lang w:val="bg-BG"/>
        </w:rPr>
        <w:t>80 бр. черни (необработени) колела Ø92</w:t>
      </w:r>
      <w:r w:rsidR="00F06C72">
        <w:rPr>
          <w:sz w:val="24"/>
          <w:szCs w:val="24"/>
          <w:lang w:val="bg-BG"/>
        </w:rPr>
        <w:t>0</w:t>
      </w:r>
      <w:r w:rsidR="009C57F1" w:rsidRPr="00C77FF4">
        <w:rPr>
          <w:sz w:val="24"/>
          <w:szCs w:val="24"/>
          <w:lang w:val="bg-BG"/>
        </w:rPr>
        <w:t xml:space="preserve"> „симетричен” тип</w:t>
      </w:r>
      <w:r w:rsidRPr="00755B24">
        <w:rPr>
          <w:sz w:val="24"/>
          <w:szCs w:val="24"/>
          <w:lang w:val="bg-BG"/>
        </w:rPr>
        <w:t xml:space="preserve"> към ИЗПЪЛНИТЕЛЯ.</w:t>
      </w:r>
    </w:p>
    <w:p w:rsidR="001B72AE" w:rsidRPr="00A600AD" w:rsidRDefault="001B72AE" w:rsidP="001B72AE">
      <w:pPr>
        <w:shd w:val="clear" w:color="auto" w:fill="FFFFFF"/>
        <w:spacing w:before="10" w:line="283" w:lineRule="exact"/>
        <w:ind w:right="24" w:firstLine="540"/>
        <w:jc w:val="both"/>
        <w:rPr>
          <w:sz w:val="24"/>
          <w:szCs w:val="24"/>
          <w:lang w:val="bg-BG"/>
        </w:rPr>
      </w:pPr>
      <w:r w:rsidRPr="007546A7">
        <w:rPr>
          <w:b/>
          <w:sz w:val="24"/>
          <w:szCs w:val="24"/>
          <w:lang w:val="bg-BG"/>
        </w:rPr>
        <w:t>7.1.</w:t>
      </w:r>
      <w:r w:rsidRPr="00A600AD">
        <w:rPr>
          <w:sz w:val="24"/>
          <w:szCs w:val="24"/>
          <w:lang w:val="bg-BG"/>
        </w:rPr>
        <w:t xml:space="preserve"> При видими недостатъци, рекламации се предявяват писмено от ВЪЗЛОЖИТЕЛЯ в срок от 5 /пет/ дни след констатиране им. В 7 /седем/ дневен срок от получаване на рекламационното писмо дефектите се описват от експертна комисия на ВЪЗЛОЖИТЕЛЯ и ИЗПЪЛНИТЕЛЯ.</w:t>
      </w:r>
    </w:p>
    <w:p w:rsidR="001B72AE" w:rsidRPr="00A600AD" w:rsidRDefault="001B72AE" w:rsidP="001B72AE">
      <w:pPr>
        <w:shd w:val="clear" w:color="auto" w:fill="FFFFFF"/>
        <w:spacing w:before="10" w:line="283" w:lineRule="exact"/>
        <w:ind w:right="24" w:firstLine="540"/>
        <w:jc w:val="both"/>
        <w:rPr>
          <w:sz w:val="24"/>
          <w:szCs w:val="24"/>
          <w:lang w:val="bg-BG"/>
        </w:rPr>
      </w:pPr>
      <w:r w:rsidRPr="007546A7">
        <w:rPr>
          <w:b/>
          <w:spacing w:val="-5"/>
          <w:sz w:val="24"/>
          <w:szCs w:val="24"/>
          <w:lang w:val="bg-BG"/>
        </w:rPr>
        <w:lastRenderedPageBreak/>
        <w:t>7.2.</w:t>
      </w:r>
      <w:r>
        <w:rPr>
          <w:b/>
          <w:spacing w:val="-5"/>
          <w:sz w:val="24"/>
          <w:szCs w:val="24"/>
          <w:lang w:val="bg-BG"/>
        </w:rPr>
        <w:t xml:space="preserve"> </w:t>
      </w:r>
      <w:r w:rsidRPr="00A600AD">
        <w:rPr>
          <w:spacing w:val="2"/>
          <w:sz w:val="24"/>
          <w:szCs w:val="24"/>
          <w:lang w:val="bg-BG"/>
        </w:rPr>
        <w:t xml:space="preserve">Рекламации за скрити дефекти се предявяват от ВЪЗЛОЖИТЕЛЯ в срок от 5 / пет / дни от установяването им при условие, че дефектът е открит в рамките на гаранционния срок.  В 7 /седем/ дневен срок от получаване на рекламационното писмо дефектите се описват от експертна комисия на </w:t>
      </w:r>
      <w:r w:rsidRPr="00A600AD">
        <w:rPr>
          <w:sz w:val="24"/>
          <w:szCs w:val="24"/>
          <w:lang w:val="bg-BG"/>
        </w:rPr>
        <w:t>ВЪЗЛОЖИТЕЛЯ и ИЗПЪЛНИТЕЛЯ.</w:t>
      </w:r>
    </w:p>
    <w:p w:rsidR="001B72AE" w:rsidRPr="00A600AD" w:rsidRDefault="001B72AE" w:rsidP="001B72AE">
      <w:pPr>
        <w:shd w:val="clear" w:color="auto" w:fill="FFFFFF"/>
        <w:tabs>
          <w:tab w:val="left" w:pos="1339"/>
        </w:tabs>
        <w:spacing w:before="10" w:line="283" w:lineRule="exact"/>
        <w:ind w:firstLine="540"/>
        <w:jc w:val="both"/>
        <w:rPr>
          <w:spacing w:val="2"/>
          <w:sz w:val="24"/>
          <w:szCs w:val="24"/>
          <w:lang w:val="bg-BG"/>
        </w:rPr>
      </w:pPr>
      <w:r w:rsidRPr="007546A7">
        <w:rPr>
          <w:b/>
          <w:spacing w:val="2"/>
          <w:sz w:val="24"/>
          <w:szCs w:val="24"/>
          <w:lang w:val="bg-BG"/>
        </w:rPr>
        <w:t>7.3.</w:t>
      </w:r>
      <w:r w:rsidRPr="00A600AD">
        <w:rPr>
          <w:spacing w:val="2"/>
          <w:sz w:val="24"/>
          <w:szCs w:val="24"/>
          <w:lang w:val="bg-BG"/>
        </w:rPr>
        <w:t xml:space="preserve"> Рекламациите се удостоверяват с протокол, подписан от двете страни, а при непостигане на съгласие между тях - с акт на независима организация за контрол.</w:t>
      </w:r>
    </w:p>
    <w:p w:rsidR="001B72AE" w:rsidRPr="00A600AD" w:rsidRDefault="001B72AE" w:rsidP="001B72AE">
      <w:pPr>
        <w:shd w:val="clear" w:color="auto" w:fill="FFFFFF"/>
        <w:tabs>
          <w:tab w:val="left" w:pos="1339"/>
        </w:tabs>
        <w:spacing w:before="10" w:line="283" w:lineRule="exact"/>
        <w:ind w:firstLine="540"/>
        <w:jc w:val="both"/>
        <w:rPr>
          <w:spacing w:val="2"/>
          <w:sz w:val="24"/>
          <w:szCs w:val="24"/>
          <w:lang w:val="bg-BG"/>
        </w:rPr>
      </w:pPr>
      <w:r w:rsidRPr="007546A7">
        <w:rPr>
          <w:b/>
          <w:spacing w:val="2"/>
          <w:sz w:val="24"/>
          <w:szCs w:val="24"/>
          <w:lang w:val="bg-BG"/>
        </w:rPr>
        <w:t>7.4.</w:t>
      </w:r>
      <w:r w:rsidRPr="00A600AD">
        <w:rPr>
          <w:spacing w:val="2"/>
          <w:sz w:val="24"/>
          <w:szCs w:val="24"/>
          <w:lang w:val="bg-BG"/>
        </w:rPr>
        <w:t xml:space="preserve"> Рекламациите се уреждат чрез замяна на </w:t>
      </w:r>
      <w:proofErr w:type="spellStart"/>
      <w:r w:rsidRPr="00A600AD">
        <w:rPr>
          <w:spacing w:val="2"/>
          <w:sz w:val="24"/>
          <w:szCs w:val="24"/>
          <w:lang w:val="bg-BG"/>
        </w:rPr>
        <w:t>дефектиралите</w:t>
      </w:r>
      <w:proofErr w:type="spellEnd"/>
      <w:r w:rsidRPr="00A600AD">
        <w:rPr>
          <w:spacing w:val="2"/>
          <w:sz w:val="24"/>
          <w:szCs w:val="24"/>
          <w:lang w:val="bg-BG"/>
        </w:rPr>
        <w:t xml:space="preserve"> елементи за сметка на </w:t>
      </w:r>
      <w:r w:rsidRPr="00A600AD">
        <w:rPr>
          <w:sz w:val="24"/>
          <w:szCs w:val="24"/>
          <w:lang w:val="bg-BG"/>
        </w:rPr>
        <w:t>ИЗПЪЛНИТЕЛЯ</w:t>
      </w:r>
      <w:r w:rsidRPr="00A600AD">
        <w:rPr>
          <w:spacing w:val="2"/>
          <w:sz w:val="24"/>
          <w:szCs w:val="24"/>
          <w:lang w:val="bg-BG"/>
        </w:rPr>
        <w:t xml:space="preserve">, в срок до 30 /тридесет/ дни от датата на предявяването им. За подменените </w:t>
      </w:r>
      <w:r w:rsidR="00F86CFC" w:rsidRPr="00C77FF4">
        <w:rPr>
          <w:sz w:val="24"/>
          <w:szCs w:val="24"/>
          <w:lang w:val="bg-BG"/>
        </w:rPr>
        <w:t>80 бр. черни (необработени) колела Ø92</w:t>
      </w:r>
      <w:r w:rsidR="00F86CFC">
        <w:rPr>
          <w:sz w:val="24"/>
          <w:szCs w:val="24"/>
          <w:lang w:val="bg-BG"/>
        </w:rPr>
        <w:t>0</w:t>
      </w:r>
      <w:r w:rsidR="00F86CFC" w:rsidRPr="00C77FF4">
        <w:rPr>
          <w:sz w:val="24"/>
          <w:szCs w:val="24"/>
          <w:lang w:val="bg-BG"/>
        </w:rPr>
        <w:t xml:space="preserve"> „симетричен” тип</w:t>
      </w:r>
      <w:r w:rsidR="00F86CFC" w:rsidRPr="00755B24">
        <w:rPr>
          <w:sz w:val="24"/>
          <w:szCs w:val="24"/>
          <w:lang w:val="bg-BG"/>
        </w:rPr>
        <w:t xml:space="preserve"> </w:t>
      </w:r>
      <w:r w:rsidRPr="00A600AD">
        <w:rPr>
          <w:spacing w:val="2"/>
          <w:sz w:val="24"/>
          <w:szCs w:val="24"/>
          <w:lang w:val="bg-BG"/>
        </w:rPr>
        <w:t xml:space="preserve">тече нов гаранционен срок. Ако </w:t>
      </w:r>
      <w:r w:rsidRPr="00A600AD">
        <w:rPr>
          <w:sz w:val="24"/>
          <w:szCs w:val="24"/>
          <w:lang w:val="bg-BG"/>
        </w:rPr>
        <w:t>ИЗПЪЛНИТЕЛЯ</w:t>
      </w:r>
      <w:r w:rsidRPr="00A600AD">
        <w:rPr>
          <w:spacing w:val="2"/>
          <w:sz w:val="24"/>
          <w:szCs w:val="24"/>
          <w:lang w:val="bg-BG"/>
        </w:rPr>
        <w:t xml:space="preserve">Т не възстанови дефектната или липсваща стока в горепосочения срок, доставката, предмет на договора се счита неизвършена и </w:t>
      </w:r>
      <w:r w:rsidRPr="00A600AD">
        <w:rPr>
          <w:sz w:val="24"/>
          <w:szCs w:val="24"/>
          <w:lang w:val="bg-BG"/>
        </w:rPr>
        <w:t>ИЗПЪЛНИТЕЛЯ</w:t>
      </w:r>
      <w:r w:rsidRPr="00A600AD">
        <w:rPr>
          <w:spacing w:val="2"/>
          <w:sz w:val="24"/>
          <w:szCs w:val="24"/>
          <w:lang w:val="bg-BG"/>
        </w:rPr>
        <w:t>Т дължи предвидените в договора санкции и възстановяване на заплатената стойност на рекламираното количество.</w:t>
      </w:r>
    </w:p>
    <w:p w:rsidR="001B72AE" w:rsidRDefault="001B72AE" w:rsidP="009C57F1">
      <w:pPr>
        <w:jc w:val="both"/>
        <w:rPr>
          <w:b/>
          <w:sz w:val="24"/>
          <w:szCs w:val="24"/>
          <w:lang w:val="bg-BG"/>
        </w:rPr>
      </w:pPr>
    </w:p>
    <w:p w:rsidR="001B72AE" w:rsidRDefault="001B72AE" w:rsidP="001B72AE">
      <w:pPr>
        <w:ind w:firstLine="540"/>
        <w:jc w:val="both"/>
        <w:rPr>
          <w:b/>
          <w:sz w:val="24"/>
          <w:szCs w:val="24"/>
          <w:lang w:val="bg-BG"/>
        </w:rPr>
      </w:pPr>
    </w:p>
    <w:p w:rsidR="001B72AE" w:rsidRDefault="001B72AE" w:rsidP="001B72AE">
      <w:pPr>
        <w:ind w:firstLine="540"/>
        <w:jc w:val="both"/>
        <w:rPr>
          <w:b/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VІІІ. ГАРАНЦИЯ ЗА ИЗПЪЛНЕНИЕ</w:t>
      </w:r>
    </w:p>
    <w:p w:rsidR="001B72AE" w:rsidRPr="00A600AD" w:rsidRDefault="001B72AE" w:rsidP="001B72AE">
      <w:pPr>
        <w:ind w:firstLine="540"/>
        <w:jc w:val="both"/>
        <w:rPr>
          <w:b/>
          <w:sz w:val="24"/>
          <w:szCs w:val="24"/>
          <w:lang w:val="bg-BG"/>
        </w:rPr>
      </w:pPr>
    </w:p>
    <w:p w:rsidR="001B72AE" w:rsidRPr="00A600AD" w:rsidRDefault="00A60C1B" w:rsidP="001B72AE">
      <w:pPr>
        <w:ind w:right="78" w:firstLine="540"/>
        <w:jc w:val="both"/>
        <w:rPr>
          <w:spacing w:val="8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1B72AE" w:rsidRPr="007546A7">
        <w:rPr>
          <w:b/>
          <w:sz w:val="24"/>
          <w:szCs w:val="24"/>
          <w:lang w:val="bg-BG"/>
        </w:rPr>
        <w:t>8.1.</w:t>
      </w:r>
      <w:r w:rsidR="001B72AE" w:rsidRPr="00A600AD">
        <w:rPr>
          <w:sz w:val="24"/>
          <w:szCs w:val="24"/>
          <w:lang w:val="bg-BG"/>
        </w:rPr>
        <w:t xml:space="preserve"> Гаранцията е в размер на </w:t>
      </w:r>
      <w:r w:rsidR="001B72AE" w:rsidRPr="00A600AD">
        <w:rPr>
          <w:b/>
          <w:sz w:val="24"/>
          <w:szCs w:val="24"/>
          <w:lang w:val="bg-BG"/>
        </w:rPr>
        <w:t>............... лв.</w:t>
      </w:r>
      <w:r w:rsidR="001B72AE" w:rsidRPr="00A600AD">
        <w:rPr>
          <w:sz w:val="24"/>
          <w:szCs w:val="24"/>
          <w:lang w:val="bg-BG"/>
        </w:rPr>
        <w:t xml:space="preserve">, което представлява </w:t>
      </w:r>
      <w:r w:rsidR="001B72AE" w:rsidRPr="00A600AD">
        <w:rPr>
          <w:b/>
          <w:sz w:val="24"/>
          <w:szCs w:val="24"/>
          <w:lang w:val="bg-BG"/>
        </w:rPr>
        <w:t>5 %  от общата стойност на договора без ДДС</w:t>
      </w:r>
      <w:r w:rsidR="001B72AE" w:rsidRPr="00A600AD">
        <w:rPr>
          <w:sz w:val="24"/>
          <w:szCs w:val="24"/>
          <w:lang w:val="bg-BG"/>
        </w:rPr>
        <w:t xml:space="preserve">, </w:t>
      </w:r>
      <w:r w:rsidR="001B72AE" w:rsidRPr="00A600AD">
        <w:rPr>
          <w:spacing w:val="1"/>
          <w:sz w:val="24"/>
          <w:szCs w:val="24"/>
          <w:lang w:val="bg-BG"/>
        </w:rPr>
        <w:t xml:space="preserve">дължима на “БДЖ – Пътнически превози” ЕООД и </w:t>
      </w:r>
      <w:r w:rsidR="001B72AE" w:rsidRPr="00A600AD">
        <w:rPr>
          <w:sz w:val="24"/>
          <w:szCs w:val="24"/>
          <w:lang w:val="bg-BG"/>
        </w:rPr>
        <w:t>се представя в една от следните форми: безусловна и неотменяема банкова гаранция</w:t>
      </w:r>
      <w:r w:rsidR="00701B59">
        <w:rPr>
          <w:sz w:val="24"/>
          <w:szCs w:val="24"/>
          <w:lang w:val="bg-BG"/>
        </w:rPr>
        <w:t xml:space="preserve"> или </w:t>
      </w:r>
      <w:r w:rsidR="00701B59" w:rsidRPr="00701B59">
        <w:rPr>
          <w:bCs/>
          <w:color w:val="000000"/>
          <w:sz w:val="24"/>
          <w:szCs w:val="24"/>
          <w:lang w:val="bg-BG" w:eastAsia="bg-BG"/>
        </w:rPr>
        <w:t>застраховка, която обезпечава изпълнението чрез покритие на отговорността на Изпълнителя</w:t>
      </w:r>
      <w:r w:rsidR="001B72AE" w:rsidRPr="00701B59">
        <w:rPr>
          <w:sz w:val="24"/>
          <w:szCs w:val="24"/>
          <w:lang w:val="bg-BG"/>
        </w:rPr>
        <w:t xml:space="preserve"> в оригинал със ср</w:t>
      </w:r>
      <w:r w:rsidR="001B72AE" w:rsidRPr="00A600AD">
        <w:rPr>
          <w:sz w:val="24"/>
          <w:szCs w:val="24"/>
          <w:lang w:val="bg-BG"/>
        </w:rPr>
        <w:t>ок на валидност 30 /тридесет/ дни след изтичане на срока на договора, подписан от ВЪЗЛОЖИТЕЛЯ или парична сума, внесена по банковата сметка на ВЪЗЛОЖИТЕЛЯ:</w:t>
      </w:r>
      <w:r w:rsidR="001B72AE" w:rsidRPr="00A600AD">
        <w:rPr>
          <w:spacing w:val="1"/>
          <w:sz w:val="24"/>
          <w:szCs w:val="24"/>
          <w:lang w:val="bg-BG"/>
        </w:rPr>
        <w:t xml:space="preserve"> „</w:t>
      </w:r>
      <w:r w:rsidR="001B72AE" w:rsidRPr="00A600AD">
        <w:rPr>
          <w:sz w:val="24"/>
          <w:szCs w:val="24"/>
          <w:lang w:val="bg-BG"/>
        </w:rPr>
        <w:t xml:space="preserve">БДЖ - ПЪТНИЧЕСКИ ПРЕВОЗИ” ЕООД - </w:t>
      </w:r>
      <w:r w:rsidR="001B72AE" w:rsidRPr="00A600AD">
        <w:rPr>
          <w:spacing w:val="8"/>
          <w:sz w:val="24"/>
          <w:szCs w:val="24"/>
          <w:lang w:val="bg-BG"/>
        </w:rPr>
        <w:t>„ОББ” АД, гр. София, клон Света София, IBAN: BG 57 UBBS 8002 1052 2265 20, BIC: UBBSBGSF.</w:t>
      </w:r>
    </w:p>
    <w:p w:rsidR="001B72AE" w:rsidRPr="00A600AD" w:rsidRDefault="00481380" w:rsidP="007332E0">
      <w:pPr>
        <w:jc w:val="both"/>
        <w:rPr>
          <w:noProof/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/>
        </w:rPr>
        <w:t xml:space="preserve">         </w:t>
      </w:r>
      <w:r w:rsidR="001B72AE" w:rsidRPr="007546A7">
        <w:rPr>
          <w:b/>
          <w:noProof/>
          <w:sz w:val="24"/>
          <w:szCs w:val="24"/>
          <w:lang w:val="bg-BG"/>
        </w:rPr>
        <w:t>8.2.</w:t>
      </w:r>
      <w:r w:rsidR="001B72AE" w:rsidRPr="00A600AD">
        <w:rPr>
          <w:b/>
          <w:noProof/>
          <w:sz w:val="24"/>
          <w:szCs w:val="24"/>
          <w:lang w:val="bg-BG"/>
        </w:rPr>
        <w:t xml:space="preserve"> </w:t>
      </w:r>
      <w:r w:rsidR="001B72AE" w:rsidRPr="00A600AD">
        <w:rPr>
          <w:noProof/>
          <w:sz w:val="24"/>
          <w:szCs w:val="24"/>
          <w:lang w:val="bg-BG"/>
        </w:rPr>
        <w:t>Гаранцията за изпълнение /когато е банкова гаранция/</w:t>
      </w:r>
      <w:r w:rsidR="002A2A97">
        <w:rPr>
          <w:noProof/>
          <w:sz w:val="24"/>
          <w:szCs w:val="24"/>
          <w:lang w:val="bg-BG"/>
        </w:rPr>
        <w:t xml:space="preserve"> или застраховка</w:t>
      </w:r>
      <w:r w:rsidR="001B72AE" w:rsidRPr="00A600AD">
        <w:rPr>
          <w:noProof/>
          <w:sz w:val="24"/>
          <w:szCs w:val="24"/>
          <w:lang w:val="bg-BG"/>
        </w:rPr>
        <w:t xml:space="preserve"> се усвоява от ВЪЗЛОЖИТЕЛЯ чрез декларация до съответната банка</w:t>
      </w:r>
      <w:r w:rsidR="007332E0">
        <w:rPr>
          <w:noProof/>
          <w:sz w:val="24"/>
          <w:szCs w:val="24"/>
          <w:lang w:val="bg-BG"/>
        </w:rPr>
        <w:t xml:space="preserve"> или застраховател</w:t>
      </w:r>
      <w:r w:rsidR="001B72AE" w:rsidRPr="00A600AD">
        <w:rPr>
          <w:noProof/>
          <w:sz w:val="24"/>
          <w:szCs w:val="24"/>
          <w:lang w:val="bg-BG"/>
        </w:rPr>
        <w:t>, че ИЗПЪЛНИТЕЛЯТ е в нарушение на договора, без да е необходимо посочване на конкретни обстоятелства или представяне на доказателства.</w:t>
      </w:r>
    </w:p>
    <w:p w:rsidR="001B72AE" w:rsidRPr="00A600AD" w:rsidRDefault="001B72AE" w:rsidP="001B72AE">
      <w:pPr>
        <w:ind w:right="78" w:firstLine="540"/>
        <w:jc w:val="both"/>
        <w:rPr>
          <w:sz w:val="24"/>
          <w:szCs w:val="24"/>
          <w:lang w:val="bg-BG"/>
        </w:rPr>
      </w:pPr>
      <w:r w:rsidRPr="007546A7">
        <w:rPr>
          <w:b/>
          <w:sz w:val="24"/>
          <w:szCs w:val="24"/>
          <w:lang w:val="bg-BG"/>
        </w:rPr>
        <w:t>8.3.</w:t>
      </w:r>
      <w:r w:rsidRPr="00A600AD">
        <w:rPr>
          <w:b/>
          <w:sz w:val="24"/>
          <w:szCs w:val="24"/>
          <w:lang w:val="bg-BG"/>
        </w:rPr>
        <w:t xml:space="preserve"> </w:t>
      </w:r>
      <w:r w:rsidRPr="00A600AD">
        <w:rPr>
          <w:sz w:val="24"/>
          <w:szCs w:val="24"/>
          <w:lang w:val="bg-BG"/>
        </w:rPr>
        <w:t>При усвояване на гаранция, която е под формата на внесен депозит, ВЪЗЛОЖИТЕЛЯТ писмено уведомява ИЗПЪЛНИТЕЛЯ, за решението си и за размера на усвоената част от гаранцията.</w:t>
      </w:r>
    </w:p>
    <w:p w:rsidR="001B72AE" w:rsidRPr="00A600AD" w:rsidRDefault="001B72AE" w:rsidP="001B72AE">
      <w:pPr>
        <w:tabs>
          <w:tab w:val="left" w:pos="10800"/>
        </w:tabs>
        <w:ind w:right="78" w:firstLine="540"/>
        <w:jc w:val="both"/>
        <w:rPr>
          <w:noProof/>
          <w:sz w:val="24"/>
          <w:szCs w:val="24"/>
          <w:lang w:val="bg-BG"/>
        </w:rPr>
      </w:pPr>
      <w:r w:rsidRPr="007546A7">
        <w:rPr>
          <w:b/>
          <w:noProof/>
          <w:sz w:val="24"/>
          <w:szCs w:val="24"/>
          <w:lang w:val="bg-BG"/>
        </w:rPr>
        <w:t>8.4.</w:t>
      </w:r>
      <w:r w:rsidRPr="00A600AD">
        <w:rPr>
          <w:b/>
          <w:noProof/>
          <w:sz w:val="24"/>
          <w:szCs w:val="24"/>
          <w:lang w:val="bg-BG"/>
        </w:rPr>
        <w:t xml:space="preserve"> </w:t>
      </w:r>
      <w:r w:rsidRPr="00A600AD">
        <w:rPr>
          <w:noProof/>
          <w:sz w:val="24"/>
          <w:szCs w:val="24"/>
          <w:lang w:val="bg-BG"/>
        </w:rPr>
        <w:t>ВЪЗЛОЖИТЕЛЯТ има право да усвои такава част от гаранцията, която покрива отговорността на ИЗПЪЛНИТЕЛЯ за неизпълнението, включително размера на начислените неустойки и обезщетения.</w:t>
      </w:r>
    </w:p>
    <w:p w:rsidR="001B72AE" w:rsidRPr="00A600AD" w:rsidRDefault="001B72AE" w:rsidP="001B72AE">
      <w:pPr>
        <w:shd w:val="clear" w:color="auto" w:fill="FFFFFF"/>
        <w:tabs>
          <w:tab w:val="left" w:pos="1152"/>
        </w:tabs>
        <w:ind w:firstLine="540"/>
        <w:jc w:val="both"/>
        <w:rPr>
          <w:sz w:val="24"/>
          <w:szCs w:val="24"/>
          <w:lang w:val="bg-BG"/>
        </w:rPr>
      </w:pPr>
    </w:p>
    <w:p w:rsidR="001B72AE" w:rsidRPr="00A600AD" w:rsidRDefault="001B72AE" w:rsidP="001B72AE">
      <w:pPr>
        <w:shd w:val="clear" w:color="auto" w:fill="FFFFFF"/>
        <w:tabs>
          <w:tab w:val="left" w:pos="1152"/>
        </w:tabs>
        <w:ind w:firstLine="540"/>
        <w:jc w:val="both"/>
        <w:rPr>
          <w:sz w:val="24"/>
          <w:szCs w:val="24"/>
          <w:lang w:val="bg-BG"/>
        </w:rPr>
      </w:pPr>
    </w:p>
    <w:p w:rsidR="001B72AE" w:rsidRDefault="001B72AE" w:rsidP="001B72AE">
      <w:pPr>
        <w:ind w:firstLine="540"/>
        <w:jc w:val="both"/>
        <w:rPr>
          <w:b/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ІХ. НЕУСТОЙКИ</w:t>
      </w:r>
    </w:p>
    <w:p w:rsidR="001B72AE" w:rsidRPr="00A600AD" w:rsidRDefault="001B72AE" w:rsidP="001B72AE">
      <w:pPr>
        <w:ind w:firstLine="540"/>
        <w:jc w:val="both"/>
        <w:rPr>
          <w:b/>
          <w:sz w:val="24"/>
          <w:szCs w:val="24"/>
          <w:lang w:val="bg-BG"/>
        </w:rPr>
      </w:pPr>
    </w:p>
    <w:p w:rsidR="001B72AE" w:rsidRPr="00A600AD" w:rsidRDefault="001B72AE" w:rsidP="001B72AE">
      <w:pPr>
        <w:ind w:firstLine="540"/>
        <w:jc w:val="both"/>
        <w:rPr>
          <w:sz w:val="24"/>
          <w:szCs w:val="24"/>
          <w:lang w:val="bg-BG"/>
        </w:rPr>
      </w:pPr>
      <w:r w:rsidRPr="007546A7">
        <w:rPr>
          <w:b/>
          <w:sz w:val="24"/>
          <w:szCs w:val="24"/>
          <w:lang w:val="bg-BG"/>
        </w:rPr>
        <w:t>9.1.</w:t>
      </w:r>
      <w:r w:rsidRPr="00A600AD">
        <w:rPr>
          <w:sz w:val="24"/>
          <w:szCs w:val="24"/>
          <w:lang w:val="bg-BG"/>
        </w:rPr>
        <w:t xml:space="preserve"> Когато ИЗПЪЛНИТЕЛЯТ се е отклонил от изискванията за </w:t>
      </w:r>
      <w:r w:rsidR="00112BE3">
        <w:rPr>
          <w:sz w:val="24"/>
          <w:szCs w:val="24"/>
          <w:lang w:val="bg-BG"/>
        </w:rPr>
        <w:t>доставка и качество</w:t>
      </w:r>
      <w:r w:rsidR="00133E3A">
        <w:rPr>
          <w:sz w:val="24"/>
          <w:szCs w:val="24"/>
          <w:lang w:val="bg-BG"/>
        </w:rPr>
        <w:t>,</w:t>
      </w:r>
      <w:r w:rsidR="00112BE3">
        <w:rPr>
          <w:sz w:val="24"/>
          <w:szCs w:val="24"/>
          <w:lang w:val="bg-BG"/>
        </w:rPr>
        <w:t xml:space="preserve"> </w:t>
      </w:r>
      <w:r w:rsidRPr="00A600AD">
        <w:rPr>
          <w:sz w:val="24"/>
          <w:szCs w:val="24"/>
          <w:lang w:val="bg-BG"/>
        </w:rPr>
        <w:t>ВЪЗЛОЖИТЕЛЯТ има право да откаже приемането на част или цялото количество от партидата, както и да откаже да заплати съответното възнаграждение, докато ИЗПЪЛНИТЕЛЯТ не изпълни изискванията, съгласно договора.</w:t>
      </w:r>
    </w:p>
    <w:p w:rsidR="001B72AE" w:rsidRPr="00A600AD" w:rsidRDefault="001B72AE" w:rsidP="001B72AE">
      <w:pPr>
        <w:ind w:firstLine="540"/>
        <w:jc w:val="both"/>
        <w:rPr>
          <w:sz w:val="24"/>
          <w:szCs w:val="24"/>
          <w:lang w:val="bg-BG"/>
        </w:rPr>
      </w:pPr>
      <w:r w:rsidRPr="007546A7">
        <w:rPr>
          <w:b/>
          <w:sz w:val="24"/>
          <w:szCs w:val="24"/>
          <w:lang w:val="bg-BG"/>
        </w:rPr>
        <w:t>9.2.</w:t>
      </w:r>
      <w:r w:rsidRPr="00A600AD">
        <w:rPr>
          <w:sz w:val="24"/>
          <w:szCs w:val="24"/>
          <w:lang w:val="bg-BG"/>
        </w:rPr>
        <w:t xml:space="preserve"> Ако</w:t>
      </w:r>
      <w:r w:rsidR="00133E3A">
        <w:rPr>
          <w:sz w:val="24"/>
          <w:szCs w:val="24"/>
          <w:lang w:val="bg-BG"/>
        </w:rPr>
        <w:t>,</w:t>
      </w:r>
      <w:r w:rsidRPr="00A600AD">
        <w:rPr>
          <w:sz w:val="24"/>
          <w:szCs w:val="24"/>
          <w:lang w:val="bg-BG"/>
        </w:rPr>
        <w:t xml:space="preserve"> </w:t>
      </w:r>
      <w:r w:rsidR="00222B72" w:rsidRPr="00C77FF4">
        <w:rPr>
          <w:sz w:val="24"/>
          <w:szCs w:val="24"/>
          <w:lang w:val="bg-BG"/>
        </w:rPr>
        <w:t>80 бр. черни (необработени) колела Ø92</w:t>
      </w:r>
      <w:r w:rsidR="000A03B8">
        <w:rPr>
          <w:sz w:val="24"/>
          <w:szCs w:val="24"/>
          <w:lang w:val="bg-BG"/>
        </w:rPr>
        <w:t>0</w:t>
      </w:r>
      <w:r w:rsidR="00222B72" w:rsidRPr="00C77FF4">
        <w:rPr>
          <w:sz w:val="24"/>
          <w:szCs w:val="24"/>
          <w:lang w:val="bg-BG"/>
        </w:rPr>
        <w:t xml:space="preserve"> „симетричен” тип</w:t>
      </w:r>
      <w:r w:rsidR="00222B72" w:rsidRPr="00A600AD">
        <w:rPr>
          <w:sz w:val="24"/>
          <w:szCs w:val="24"/>
          <w:lang w:val="bg-BG"/>
        </w:rPr>
        <w:t xml:space="preserve"> </w:t>
      </w:r>
      <w:r w:rsidRPr="00A600AD">
        <w:rPr>
          <w:sz w:val="24"/>
          <w:szCs w:val="24"/>
          <w:lang w:val="bg-BG"/>
        </w:rPr>
        <w:t xml:space="preserve">не бъдат доставени в сроковете, посочени в настоящия договор по вина на ИЗПЪЛНИТЕЛЯТ, той обезщетява ВЪЗЛОЖИТЕЛЯТ с неустойка, равна на 0,2% процента от стойността на забавените </w:t>
      </w:r>
      <w:r w:rsidR="00133E3A">
        <w:rPr>
          <w:sz w:val="24"/>
          <w:szCs w:val="24"/>
          <w:lang w:val="bg-BG"/>
        </w:rPr>
        <w:t>колела</w:t>
      </w:r>
      <w:r w:rsidRPr="00A600AD">
        <w:rPr>
          <w:sz w:val="24"/>
          <w:szCs w:val="24"/>
          <w:lang w:val="bg-BG"/>
        </w:rPr>
        <w:t xml:space="preserve"> за всеки ден от срока на забавата, но не повече от  общата стойност на забавените </w:t>
      </w:r>
      <w:r w:rsidR="00496C73">
        <w:rPr>
          <w:sz w:val="24"/>
          <w:szCs w:val="24"/>
          <w:lang w:val="bg-BG"/>
        </w:rPr>
        <w:t xml:space="preserve">необработени </w:t>
      </w:r>
      <w:r w:rsidR="00496C73">
        <w:rPr>
          <w:sz w:val="24"/>
          <w:szCs w:val="24"/>
          <w:lang w:val="en-US"/>
        </w:rPr>
        <w:t>(</w:t>
      </w:r>
      <w:r w:rsidR="00496C73">
        <w:rPr>
          <w:sz w:val="24"/>
          <w:szCs w:val="24"/>
          <w:lang w:val="bg-BG"/>
        </w:rPr>
        <w:t>черни</w:t>
      </w:r>
      <w:r w:rsidR="00496C73">
        <w:rPr>
          <w:sz w:val="24"/>
          <w:szCs w:val="24"/>
          <w:lang w:val="en-US"/>
        </w:rPr>
        <w:t>)</w:t>
      </w:r>
      <w:r w:rsidR="00496C73">
        <w:rPr>
          <w:sz w:val="24"/>
          <w:szCs w:val="24"/>
          <w:lang w:val="bg-BG"/>
        </w:rPr>
        <w:t xml:space="preserve"> колела</w:t>
      </w:r>
      <w:r w:rsidRPr="00A600AD">
        <w:rPr>
          <w:sz w:val="24"/>
          <w:szCs w:val="24"/>
          <w:lang w:val="bg-BG"/>
        </w:rPr>
        <w:t>.</w:t>
      </w:r>
    </w:p>
    <w:p w:rsidR="001B72AE" w:rsidRDefault="001B72AE" w:rsidP="001B72AE">
      <w:pPr>
        <w:ind w:firstLine="540"/>
        <w:jc w:val="both"/>
        <w:rPr>
          <w:sz w:val="24"/>
          <w:szCs w:val="24"/>
          <w:lang w:val="en-US"/>
        </w:rPr>
      </w:pPr>
      <w:r w:rsidRPr="007546A7">
        <w:rPr>
          <w:b/>
          <w:sz w:val="24"/>
          <w:szCs w:val="24"/>
          <w:lang w:val="bg-BG"/>
        </w:rPr>
        <w:t>9.3.</w:t>
      </w:r>
      <w:r w:rsidRPr="00A600AD">
        <w:rPr>
          <w:sz w:val="24"/>
          <w:szCs w:val="24"/>
          <w:lang w:val="bg-BG"/>
        </w:rPr>
        <w:t xml:space="preserve"> При пълно неизпълнение на договора </w:t>
      </w:r>
      <w:r w:rsidRPr="00A600AD">
        <w:rPr>
          <w:noProof/>
          <w:sz w:val="24"/>
          <w:szCs w:val="24"/>
          <w:lang w:val="bg-BG"/>
        </w:rPr>
        <w:t xml:space="preserve">ИЗПЪЛНИТЕЛЯ </w:t>
      </w:r>
      <w:r w:rsidRPr="00A600AD">
        <w:rPr>
          <w:sz w:val="24"/>
          <w:szCs w:val="24"/>
          <w:lang w:val="bg-BG"/>
        </w:rPr>
        <w:t xml:space="preserve">обезщетява </w:t>
      </w:r>
      <w:r w:rsidRPr="00A600AD">
        <w:rPr>
          <w:noProof/>
          <w:sz w:val="24"/>
          <w:szCs w:val="24"/>
          <w:lang w:val="bg-BG"/>
        </w:rPr>
        <w:t>ВЪЗЛОЖИТЕЛЯ</w:t>
      </w:r>
      <w:r w:rsidRPr="00A600AD">
        <w:rPr>
          <w:sz w:val="24"/>
          <w:szCs w:val="24"/>
          <w:lang w:val="bg-BG"/>
        </w:rPr>
        <w:t xml:space="preserve"> с неустойка, равна на 10% от стойността на договора.</w:t>
      </w:r>
    </w:p>
    <w:p w:rsidR="00B96CE0" w:rsidRPr="0006147A" w:rsidRDefault="00B96CE0" w:rsidP="000614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    </w:t>
      </w:r>
      <w:r w:rsidR="000B5B52" w:rsidRPr="007546A7">
        <w:rPr>
          <w:b/>
          <w:sz w:val="24"/>
          <w:szCs w:val="24"/>
          <w:lang w:val="bg-BG"/>
        </w:rPr>
        <w:t>9.4.</w:t>
      </w:r>
      <w:r w:rsidR="000B5B52" w:rsidRPr="00A600AD">
        <w:rPr>
          <w:sz w:val="24"/>
          <w:szCs w:val="24"/>
          <w:lang w:val="bg-BG"/>
        </w:rPr>
        <w:t xml:space="preserve"> </w:t>
      </w:r>
      <w:r w:rsidRPr="00E60448"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>ъзложителят може да усвоява неустойките по предходните точки от гаранцията за изпълнение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или  от всяка друга сума, дължима на Изпълнителя.</w:t>
      </w:r>
    </w:p>
    <w:p w:rsidR="00B95115" w:rsidRDefault="001B72AE" w:rsidP="002335F3">
      <w:pPr>
        <w:ind w:firstLine="540"/>
        <w:jc w:val="both"/>
        <w:rPr>
          <w:sz w:val="24"/>
          <w:szCs w:val="24"/>
          <w:lang w:val="bg-BG"/>
        </w:rPr>
      </w:pPr>
      <w:r w:rsidRPr="007546A7">
        <w:rPr>
          <w:b/>
          <w:sz w:val="24"/>
          <w:szCs w:val="24"/>
          <w:lang w:val="bg-BG"/>
        </w:rPr>
        <w:t>9.</w:t>
      </w:r>
      <w:r w:rsidR="0006147A">
        <w:rPr>
          <w:b/>
          <w:sz w:val="24"/>
          <w:szCs w:val="24"/>
          <w:lang w:val="bg-BG"/>
        </w:rPr>
        <w:t>5</w:t>
      </w:r>
      <w:r w:rsidRPr="007546A7">
        <w:rPr>
          <w:b/>
          <w:sz w:val="24"/>
          <w:szCs w:val="24"/>
          <w:lang w:val="bg-BG"/>
        </w:rPr>
        <w:t>.</w:t>
      </w:r>
      <w:r w:rsidRPr="00A600AD">
        <w:rPr>
          <w:sz w:val="24"/>
          <w:szCs w:val="24"/>
          <w:lang w:val="bg-BG"/>
        </w:rPr>
        <w:t xml:space="preserve"> Ако плащанията не бъдат извършени в сроковете, посочени в настоящия договор, </w:t>
      </w:r>
      <w:r w:rsidRPr="00A600AD">
        <w:rPr>
          <w:noProof/>
          <w:sz w:val="24"/>
          <w:szCs w:val="24"/>
          <w:lang w:val="bg-BG"/>
        </w:rPr>
        <w:t>ВЪЗЛОЖИТЕЛЯТ</w:t>
      </w:r>
      <w:r w:rsidRPr="00A600AD">
        <w:rPr>
          <w:sz w:val="24"/>
          <w:szCs w:val="24"/>
          <w:lang w:val="bg-BG"/>
        </w:rPr>
        <w:t xml:space="preserve"> дължи законната лихва за забава</w:t>
      </w:r>
      <w:r w:rsidR="00B67D10">
        <w:rPr>
          <w:sz w:val="24"/>
          <w:szCs w:val="24"/>
          <w:lang w:val="bg-BG"/>
        </w:rPr>
        <w:t xml:space="preserve"> </w:t>
      </w:r>
      <w:r w:rsidR="00570D7B">
        <w:rPr>
          <w:sz w:val="24"/>
          <w:szCs w:val="24"/>
          <w:lang w:val="bg-BG"/>
        </w:rPr>
        <w:t>върху стойността на забавеното плащане</w:t>
      </w:r>
      <w:r w:rsidRPr="00A600AD">
        <w:rPr>
          <w:sz w:val="24"/>
          <w:szCs w:val="24"/>
          <w:lang w:val="bg-BG"/>
        </w:rPr>
        <w:t>.</w:t>
      </w:r>
    </w:p>
    <w:p w:rsidR="00043A46" w:rsidRDefault="00043A46" w:rsidP="002335F3">
      <w:pPr>
        <w:jc w:val="both"/>
        <w:rPr>
          <w:sz w:val="24"/>
          <w:szCs w:val="24"/>
          <w:lang w:val="bg-BG"/>
        </w:rPr>
      </w:pPr>
    </w:p>
    <w:p w:rsidR="00043A46" w:rsidRDefault="00043A46" w:rsidP="002335F3">
      <w:pPr>
        <w:jc w:val="both"/>
        <w:rPr>
          <w:sz w:val="24"/>
          <w:szCs w:val="24"/>
          <w:lang w:val="bg-BG"/>
        </w:rPr>
      </w:pPr>
    </w:p>
    <w:p w:rsidR="00043A46" w:rsidRPr="00AB363E" w:rsidRDefault="00043A46" w:rsidP="002335F3">
      <w:pPr>
        <w:jc w:val="both"/>
        <w:rPr>
          <w:b/>
          <w:sz w:val="24"/>
          <w:szCs w:val="24"/>
          <w:lang w:val="bg-BG"/>
        </w:rPr>
      </w:pPr>
    </w:p>
    <w:p w:rsidR="001B72AE" w:rsidRDefault="001B72AE" w:rsidP="001B72AE">
      <w:pPr>
        <w:pStyle w:val="BodyText"/>
        <w:ind w:firstLine="540"/>
        <w:jc w:val="both"/>
        <w:rPr>
          <w:szCs w:val="24"/>
        </w:rPr>
      </w:pPr>
      <w:r w:rsidRPr="00A600AD">
        <w:rPr>
          <w:szCs w:val="24"/>
        </w:rPr>
        <w:t>Х. СПОРОВЕ</w:t>
      </w:r>
    </w:p>
    <w:p w:rsidR="001B72AE" w:rsidRPr="00A600AD" w:rsidRDefault="001B72AE" w:rsidP="001B72AE">
      <w:pPr>
        <w:pStyle w:val="BodyText"/>
        <w:ind w:firstLine="540"/>
        <w:jc w:val="both"/>
        <w:rPr>
          <w:b w:val="0"/>
          <w:szCs w:val="24"/>
        </w:rPr>
      </w:pPr>
      <w:r w:rsidRPr="00A600AD">
        <w:rPr>
          <w:szCs w:val="24"/>
        </w:rPr>
        <w:t xml:space="preserve"> </w:t>
      </w:r>
    </w:p>
    <w:p w:rsidR="001B72AE" w:rsidRPr="008755EC" w:rsidRDefault="001B72AE" w:rsidP="001B72AE">
      <w:pPr>
        <w:pStyle w:val="BodyText"/>
        <w:ind w:firstLine="540"/>
        <w:jc w:val="both"/>
        <w:rPr>
          <w:b w:val="0"/>
          <w:szCs w:val="24"/>
        </w:rPr>
      </w:pPr>
      <w:r w:rsidRPr="00A600AD">
        <w:rPr>
          <w:szCs w:val="24"/>
        </w:rPr>
        <w:t xml:space="preserve">10.1. </w:t>
      </w:r>
      <w:r w:rsidRPr="008755EC">
        <w:rPr>
          <w:b w:val="0"/>
          <w:szCs w:val="24"/>
        </w:rPr>
        <w:t xml:space="preserve">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 </w:t>
      </w:r>
    </w:p>
    <w:p w:rsidR="001B72AE" w:rsidRPr="008755EC" w:rsidRDefault="001B72AE" w:rsidP="001B72AE">
      <w:pPr>
        <w:pStyle w:val="BodyText"/>
        <w:ind w:firstLine="540"/>
        <w:jc w:val="both"/>
        <w:rPr>
          <w:b w:val="0"/>
          <w:szCs w:val="24"/>
        </w:rPr>
      </w:pPr>
      <w:r w:rsidRPr="00A600AD">
        <w:rPr>
          <w:szCs w:val="24"/>
        </w:rPr>
        <w:t xml:space="preserve">10.2. </w:t>
      </w:r>
      <w:r w:rsidRPr="008755EC">
        <w:rPr>
          <w:b w:val="0"/>
          <w:szCs w:val="24"/>
        </w:rPr>
        <w:t>В случай, че не бъде постигнато съгласие по т. 10.1, всички спорове, породени от този договор или отнасящи се до него, могат да бъдат решавани чрез медиация.</w:t>
      </w:r>
    </w:p>
    <w:p w:rsidR="001B72AE" w:rsidRPr="008755EC" w:rsidRDefault="001B72AE" w:rsidP="001B72AE">
      <w:pPr>
        <w:pStyle w:val="BodyText"/>
        <w:ind w:firstLine="540"/>
        <w:jc w:val="both"/>
        <w:rPr>
          <w:b w:val="0"/>
          <w:szCs w:val="24"/>
        </w:rPr>
      </w:pPr>
      <w:r w:rsidRPr="00A600AD">
        <w:rPr>
          <w:szCs w:val="24"/>
        </w:rPr>
        <w:t xml:space="preserve">10.3. </w:t>
      </w:r>
      <w:r w:rsidRPr="008755EC">
        <w:rPr>
          <w:b w:val="0"/>
          <w:szCs w:val="24"/>
        </w:rPr>
        <w:t>В случай, че не бъде постигнато съгласие по т. 10.2, всички спорове, породени от този договор или отнасящи се до него, ще бъдат разрешавани по съдебен ред.</w:t>
      </w:r>
    </w:p>
    <w:p w:rsidR="001B72AE" w:rsidRPr="008755EC" w:rsidRDefault="001B72AE" w:rsidP="001B72AE">
      <w:pPr>
        <w:pStyle w:val="BodyText"/>
        <w:ind w:firstLine="540"/>
        <w:jc w:val="both"/>
        <w:rPr>
          <w:b w:val="0"/>
          <w:szCs w:val="24"/>
        </w:rPr>
      </w:pPr>
      <w:r w:rsidRPr="00A600AD">
        <w:rPr>
          <w:szCs w:val="24"/>
        </w:rPr>
        <w:t xml:space="preserve">10.4. </w:t>
      </w:r>
      <w:r w:rsidRPr="008755EC">
        <w:rPr>
          <w:b w:val="0"/>
          <w:szCs w:val="24"/>
        </w:rPr>
        <w:t>Медиацията не е задължителна преди отнасяне на спора за решаване по съдебен ред.</w:t>
      </w:r>
    </w:p>
    <w:p w:rsidR="001B72AE" w:rsidRPr="00A600AD" w:rsidRDefault="001B72AE" w:rsidP="001B72AE">
      <w:pPr>
        <w:pStyle w:val="BodyText"/>
        <w:ind w:firstLine="540"/>
        <w:jc w:val="both"/>
        <w:rPr>
          <w:szCs w:val="24"/>
        </w:rPr>
      </w:pPr>
    </w:p>
    <w:p w:rsidR="001B72AE" w:rsidRDefault="001B72AE" w:rsidP="001B72AE">
      <w:pPr>
        <w:ind w:firstLine="708"/>
        <w:jc w:val="both"/>
        <w:rPr>
          <w:b/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XI. ФОРСМАЖОР</w:t>
      </w:r>
    </w:p>
    <w:p w:rsidR="001B72AE" w:rsidRPr="00A600AD" w:rsidRDefault="001B72AE" w:rsidP="001B72AE">
      <w:pPr>
        <w:ind w:firstLine="708"/>
        <w:jc w:val="both"/>
        <w:rPr>
          <w:b/>
          <w:sz w:val="24"/>
          <w:szCs w:val="24"/>
          <w:lang w:val="bg-BG"/>
        </w:rPr>
      </w:pPr>
    </w:p>
    <w:p w:rsidR="001B72AE" w:rsidRPr="00A600AD" w:rsidRDefault="001B72AE" w:rsidP="001B72AE">
      <w:pPr>
        <w:ind w:firstLine="708"/>
        <w:jc w:val="both"/>
        <w:rPr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11.1.</w:t>
      </w:r>
      <w:r w:rsidRPr="00A600AD">
        <w:rPr>
          <w:sz w:val="24"/>
          <w:szCs w:val="24"/>
          <w:lang w:val="bg-BG"/>
        </w:rPr>
        <w:t xml:space="preserve"> Страните не носят отговорност за пълно или частично неизпълнение на задълженията по договора, ако то се дължи на "непреодолима сила" /форсмажор/. </w:t>
      </w:r>
    </w:p>
    <w:p w:rsidR="001B72AE" w:rsidRPr="00A600AD" w:rsidRDefault="001B72AE" w:rsidP="001B72AE">
      <w:pPr>
        <w:ind w:firstLine="708"/>
        <w:jc w:val="both"/>
        <w:rPr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11.2.</w:t>
      </w:r>
      <w:r w:rsidRPr="00A600AD">
        <w:rPr>
          <w:sz w:val="24"/>
          <w:szCs w:val="24"/>
          <w:lang w:val="bg-BG"/>
        </w:rPr>
        <w:t xml:space="preserve"> Страната, която е изпаднала в невъзможност да изпълни задълженията си поради настъпило форсмажорно обстоятелство, е длъжна в 5-дневен срок да уведоми писмено другата страна за възникването му,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органи, удостоверяващи наличието на форсмажор.</w:t>
      </w:r>
    </w:p>
    <w:p w:rsidR="001B72AE" w:rsidRPr="00A600AD" w:rsidRDefault="001B72AE" w:rsidP="001B72AE">
      <w:pPr>
        <w:pStyle w:val="BodyText"/>
        <w:ind w:firstLine="540"/>
        <w:jc w:val="both"/>
        <w:rPr>
          <w:szCs w:val="24"/>
        </w:rPr>
      </w:pPr>
    </w:p>
    <w:p w:rsidR="001B72AE" w:rsidRDefault="001B72AE" w:rsidP="001B72AE">
      <w:pPr>
        <w:ind w:firstLine="540"/>
        <w:jc w:val="both"/>
        <w:rPr>
          <w:b/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XІІ. СЪОБЩЕНИЯ</w:t>
      </w:r>
    </w:p>
    <w:p w:rsidR="001B72AE" w:rsidRPr="00A600AD" w:rsidRDefault="001B72AE" w:rsidP="001B72AE">
      <w:pPr>
        <w:ind w:firstLine="540"/>
        <w:jc w:val="both"/>
        <w:rPr>
          <w:b/>
          <w:sz w:val="24"/>
          <w:szCs w:val="24"/>
          <w:lang w:val="bg-BG"/>
        </w:rPr>
      </w:pPr>
    </w:p>
    <w:p w:rsidR="001B72AE" w:rsidRPr="00A600AD" w:rsidRDefault="001B72AE" w:rsidP="001B72AE">
      <w:pPr>
        <w:ind w:firstLine="540"/>
        <w:jc w:val="both"/>
        <w:rPr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12.1.</w:t>
      </w:r>
      <w:r w:rsidRPr="00A600AD">
        <w:rPr>
          <w:sz w:val="24"/>
          <w:szCs w:val="24"/>
          <w:lang w:val="bg-BG"/>
        </w:rPr>
        <w:t xml:space="preserve"> Всички съобщения между страните, свързани с изпълнението на настоящия договор, са валидни, ако са направени в писмена форма и са подписани от упълномощени представители на ВЪЗЛОЖИТЕЛЯ и ИЗПЪЛНИТЕЛЯ.</w:t>
      </w:r>
    </w:p>
    <w:p w:rsidR="001B72AE" w:rsidRPr="00A600AD" w:rsidRDefault="001B72AE" w:rsidP="001B72AE">
      <w:pPr>
        <w:ind w:firstLine="567"/>
        <w:jc w:val="both"/>
        <w:rPr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12.2.</w:t>
      </w:r>
      <w:r w:rsidRPr="00A600AD">
        <w:rPr>
          <w:sz w:val="24"/>
          <w:szCs w:val="24"/>
          <w:lang w:val="bg-BG"/>
        </w:rPr>
        <w:t xml:space="preserve">  За дата на съобщението се смята:</w:t>
      </w:r>
    </w:p>
    <w:p w:rsidR="001B72AE" w:rsidRPr="00A600AD" w:rsidRDefault="001B72AE" w:rsidP="001B72AE">
      <w:pPr>
        <w:ind w:firstLine="567"/>
        <w:jc w:val="both"/>
        <w:rPr>
          <w:sz w:val="24"/>
          <w:szCs w:val="24"/>
          <w:lang w:val="bg-BG"/>
        </w:rPr>
      </w:pPr>
      <w:r w:rsidRPr="00A600AD">
        <w:rPr>
          <w:sz w:val="24"/>
          <w:szCs w:val="24"/>
          <w:lang w:val="bg-BG"/>
        </w:rPr>
        <w:t>- датата на предаването – при предаване на ръка на съобщението;</w:t>
      </w:r>
    </w:p>
    <w:p w:rsidR="001B72AE" w:rsidRPr="00A600AD" w:rsidRDefault="001B72AE" w:rsidP="001B72AE">
      <w:pPr>
        <w:ind w:firstLine="567"/>
        <w:jc w:val="both"/>
        <w:rPr>
          <w:sz w:val="24"/>
          <w:szCs w:val="24"/>
          <w:lang w:val="bg-BG"/>
        </w:rPr>
      </w:pPr>
      <w:r w:rsidRPr="00A600AD">
        <w:rPr>
          <w:sz w:val="24"/>
          <w:szCs w:val="24"/>
          <w:lang w:val="bg-BG"/>
        </w:rPr>
        <w:t>- датата, посочена на обратната разписка – при изпращане по пощата;</w:t>
      </w:r>
    </w:p>
    <w:p w:rsidR="001B72AE" w:rsidRPr="00A600AD" w:rsidRDefault="001B72AE" w:rsidP="001B72AE">
      <w:pPr>
        <w:ind w:firstLine="567"/>
        <w:jc w:val="both"/>
        <w:rPr>
          <w:sz w:val="24"/>
          <w:szCs w:val="24"/>
          <w:lang w:val="bg-BG"/>
        </w:rPr>
      </w:pPr>
      <w:r w:rsidRPr="00A600AD">
        <w:rPr>
          <w:sz w:val="24"/>
          <w:szCs w:val="24"/>
          <w:lang w:val="bg-BG"/>
        </w:rPr>
        <w:t>- датата на приемането – при изпращане по факс.</w:t>
      </w:r>
    </w:p>
    <w:p w:rsidR="001B72AE" w:rsidRPr="002335F3" w:rsidRDefault="001B72AE" w:rsidP="002335F3">
      <w:pPr>
        <w:ind w:firstLine="567"/>
        <w:jc w:val="both"/>
        <w:rPr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12.3.</w:t>
      </w:r>
      <w:r w:rsidRPr="00A600AD">
        <w:rPr>
          <w:sz w:val="24"/>
          <w:szCs w:val="24"/>
          <w:lang w:val="bg-BG"/>
        </w:rPr>
        <w:t xml:space="preserve"> За валидни адреси за приемане на съобщения, свързани с изпълнението на настоящия договор и предаване на документи по т. 2.</w:t>
      </w:r>
      <w:r>
        <w:rPr>
          <w:sz w:val="24"/>
          <w:szCs w:val="24"/>
          <w:lang w:val="bg-BG"/>
        </w:rPr>
        <w:t>5</w:t>
      </w:r>
      <w:r w:rsidRPr="00A600AD">
        <w:rPr>
          <w:sz w:val="24"/>
          <w:szCs w:val="24"/>
          <w:lang w:val="bg-BG"/>
        </w:rPr>
        <w:t>. от договора се смятат:</w:t>
      </w:r>
    </w:p>
    <w:p w:rsidR="001B72AE" w:rsidRPr="00A600AD" w:rsidRDefault="001B72AE" w:rsidP="001B72AE">
      <w:pPr>
        <w:ind w:firstLine="540"/>
        <w:jc w:val="both"/>
        <w:rPr>
          <w:b/>
          <w:sz w:val="24"/>
          <w:szCs w:val="24"/>
          <w:lang w:val="bg-BG"/>
        </w:rPr>
      </w:pPr>
    </w:p>
    <w:p w:rsidR="001B72AE" w:rsidRPr="00A600AD" w:rsidRDefault="001B72AE" w:rsidP="001B72AE">
      <w:pPr>
        <w:ind w:firstLine="540"/>
        <w:jc w:val="both"/>
        <w:rPr>
          <w:b/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ЗА ВЪЗЛОЖИТЕЛЯ:</w:t>
      </w:r>
      <w:r w:rsidRPr="00A600AD">
        <w:rPr>
          <w:b/>
          <w:sz w:val="24"/>
          <w:szCs w:val="24"/>
          <w:lang w:val="bg-BG"/>
        </w:rPr>
        <w:tab/>
      </w:r>
      <w:r w:rsidRPr="00A600AD">
        <w:rPr>
          <w:b/>
          <w:sz w:val="24"/>
          <w:szCs w:val="24"/>
          <w:lang w:val="bg-BG"/>
        </w:rPr>
        <w:tab/>
      </w:r>
      <w:r w:rsidRPr="00A600AD">
        <w:rPr>
          <w:b/>
          <w:sz w:val="24"/>
          <w:szCs w:val="24"/>
          <w:lang w:val="bg-BG"/>
        </w:rPr>
        <w:tab/>
      </w:r>
      <w:r w:rsidRPr="00A600AD">
        <w:rPr>
          <w:b/>
          <w:sz w:val="24"/>
          <w:szCs w:val="24"/>
          <w:lang w:val="bg-BG"/>
        </w:rPr>
        <w:tab/>
      </w:r>
      <w:r w:rsidRPr="00A600AD">
        <w:rPr>
          <w:b/>
          <w:sz w:val="24"/>
          <w:szCs w:val="24"/>
          <w:lang w:val="bg-BG"/>
        </w:rPr>
        <w:tab/>
        <w:t xml:space="preserve">           ЗА ИЗПЪЛНИТЕЛ:</w:t>
      </w:r>
    </w:p>
    <w:p w:rsidR="001B72AE" w:rsidRPr="00A600AD" w:rsidRDefault="001B72AE" w:rsidP="001B72AE">
      <w:pPr>
        <w:shd w:val="clear" w:color="auto" w:fill="FFFFFF"/>
        <w:tabs>
          <w:tab w:val="left" w:pos="5962"/>
          <w:tab w:val="left" w:leader="dot" w:pos="7430"/>
        </w:tabs>
        <w:spacing w:line="274" w:lineRule="exact"/>
        <w:ind w:firstLine="540"/>
        <w:jc w:val="both"/>
        <w:rPr>
          <w:sz w:val="24"/>
          <w:szCs w:val="24"/>
          <w:lang w:val="bg-BG"/>
        </w:rPr>
      </w:pPr>
      <w:r w:rsidRPr="00A600AD">
        <w:rPr>
          <w:spacing w:val="-3"/>
          <w:sz w:val="24"/>
          <w:szCs w:val="24"/>
          <w:lang w:val="bg-BG"/>
        </w:rPr>
        <w:t>гр. София 1080</w:t>
      </w:r>
      <w:r w:rsidRPr="00A600AD">
        <w:rPr>
          <w:b/>
          <w:sz w:val="24"/>
          <w:szCs w:val="24"/>
          <w:lang w:val="bg-BG"/>
        </w:rPr>
        <w:tab/>
        <w:t xml:space="preserve">       </w:t>
      </w:r>
      <w:r w:rsidRPr="00A600AD">
        <w:rPr>
          <w:sz w:val="24"/>
          <w:szCs w:val="24"/>
          <w:lang w:val="bg-BG"/>
        </w:rPr>
        <w:t>.................................</w:t>
      </w:r>
    </w:p>
    <w:p w:rsidR="001B72AE" w:rsidRPr="00A600AD" w:rsidRDefault="001B72AE" w:rsidP="001B72AE">
      <w:pPr>
        <w:shd w:val="clear" w:color="auto" w:fill="FFFFFF"/>
        <w:tabs>
          <w:tab w:val="left" w:pos="5940"/>
          <w:tab w:val="left" w:leader="dot" w:pos="7412"/>
        </w:tabs>
        <w:spacing w:before="7" w:line="274" w:lineRule="exact"/>
        <w:ind w:firstLine="540"/>
        <w:jc w:val="both"/>
        <w:rPr>
          <w:sz w:val="24"/>
          <w:szCs w:val="24"/>
          <w:lang w:val="bg-BG"/>
        </w:rPr>
      </w:pPr>
      <w:r w:rsidRPr="00A600AD">
        <w:rPr>
          <w:spacing w:val="-2"/>
          <w:sz w:val="24"/>
          <w:szCs w:val="24"/>
          <w:lang w:val="bg-BG"/>
        </w:rPr>
        <w:t>ул."Иван Вазов" № 3</w:t>
      </w:r>
      <w:r w:rsidRPr="00A600AD">
        <w:rPr>
          <w:sz w:val="24"/>
          <w:szCs w:val="24"/>
          <w:lang w:val="bg-BG"/>
        </w:rPr>
        <w:tab/>
        <w:t xml:space="preserve">       ..................................</w:t>
      </w:r>
    </w:p>
    <w:p w:rsidR="001B72AE" w:rsidRPr="00A600AD" w:rsidRDefault="001B72AE" w:rsidP="001B72AE">
      <w:pPr>
        <w:shd w:val="clear" w:color="auto" w:fill="FFFFFF"/>
        <w:tabs>
          <w:tab w:val="left" w:pos="5825"/>
          <w:tab w:val="left" w:leader="dot" w:pos="7294"/>
        </w:tabs>
        <w:spacing w:before="11" w:line="274" w:lineRule="exact"/>
        <w:ind w:firstLine="540"/>
        <w:jc w:val="both"/>
        <w:rPr>
          <w:sz w:val="24"/>
          <w:szCs w:val="24"/>
          <w:lang w:val="bg-BG"/>
        </w:rPr>
      </w:pPr>
      <w:r w:rsidRPr="00A600AD">
        <w:rPr>
          <w:spacing w:val="-1"/>
          <w:sz w:val="24"/>
          <w:szCs w:val="24"/>
          <w:lang w:val="bg-BG"/>
        </w:rPr>
        <w:t xml:space="preserve">отдел: </w:t>
      </w:r>
      <w:r w:rsidRPr="00A600AD">
        <w:rPr>
          <w:sz w:val="24"/>
          <w:szCs w:val="24"/>
          <w:lang w:val="bg-BG"/>
        </w:rPr>
        <w:t>„Ремонт на пътнически вагони”</w:t>
      </w:r>
      <w:r w:rsidRPr="00A600AD">
        <w:rPr>
          <w:sz w:val="24"/>
          <w:szCs w:val="24"/>
          <w:lang w:val="bg-BG"/>
        </w:rPr>
        <w:tab/>
        <w:t xml:space="preserve">         ....................................</w:t>
      </w:r>
    </w:p>
    <w:p w:rsidR="001B72AE" w:rsidRPr="00A600AD" w:rsidRDefault="001B72AE" w:rsidP="001B72AE">
      <w:pPr>
        <w:shd w:val="clear" w:color="auto" w:fill="FFFFFF"/>
        <w:tabs>
          <w:tab w:val="left" w:pos="5872"/>
          <w:tab w:val="left" w:leader="dot" w:pos="7740"/>
        </w:tabs>
        <w:spacing w:line="274" w:lineRule="exact"/>
        <w:ind w:firstLine="540"/>
        <w:jc w:val="both"/>
        <w:rPr>
          <w:sz w:val="24"/>
          <w:szCs w:val="24"/>
          <w:lang w:val="bg-BG"/>
        </w:rPr>
      </w:pPr>
      <w:r w:rsidRPr="00A600AD">
        <w:rPr>
          <w:spacing w:val="-2"/>
          <w:sz w:val="24"/>
          <w:szCs w:val="24"/>
          <w:lang w:val="bg-BG"/>
        </w:rPr>
        <w:t>Тел. ................................</w:t>
      </w:r>
      <w:r w:rsidRPr="00A600AD">
        <w:rPr>
          <w:sz w:val="24"/>
          <w:szCs w:val="24"/>
          <w:lang w:val="bg-BG"/>
        </w:rPr>
        <w:tab/>
        <w:t xml:space="preserve">        </w:t>
      </w:r>
      <w:r w:rsidRPr="00A600AD">
        <w:rPr>
          <w:spacing w:val="-2"/>
          <w:sz w:val="24"/>
          <w:szCs w:val="24"/>
          <w:lang w:val="bg-BG"/>
        </w:rPr>
        <w:t>Тел.</w:t>
      </w:r>
      <w:r w:rsidRPr="00A600AD">
        <w:rPr>
          <w:sz w:val="24"/>
          <w:szCs w:val="24"/>
          <w:lang w:val="bg-BG"/>
        </w:rPr>
        <w:tab/>
        <w:t>....</w:t>
      </w:r>
    </w:p>
    <w:p w:rsidR="001B72AE" w:rsidRPr="00A600AD" w:rsidRDefault="001B72AE" w:rsidP="001B72AE">
      <w:pPr>
        <w:shd w:val="clear" w:color="auto" w:fill="FFFFFF"/>
        <w:tabs>
          <w:tab w:val="left" w:pos="5810"/>
          <w:tab w:val="left" w:leader="dot" w:pos="7978"/>
        </w:tabs>
        <w:spacing w:line="274" w:lineRule="exact"/>
        <w:ind w:firstLine="540"/>
        <w:jc w:val="both"/>
        <w:rPr>
          <w:spacing w:val="-2"/>
          <w:sz w:val="24"/>
          <w:szCs w:val="24"/>
          <w:lang w:val="bg-BG"/>
        </w:rPr>
      </w:pPr>
      <w:r w:rsidRPr="00A600AD">
        <w:rPr>
          <w:spacing w:val="-2"/>
          <w:sz w:val="24"/>
          <w:szCs w:val="24"/>
          <w:lang w:val="bg-BG"/>
        </w:rPr>
        <w:t>Факс: .............................</w:t>
      </w:r>
      <w:r w:rsidRPr="00A600AD">
        <w:rPr>
          <w:spacing w:val="-2"/>
          <w:sz w:val="24"/>
          <w:szCs w:val="24"/>
          <w:lang w:val="bg-BG"/>
        </w:rPr>
        <w:tab/>
        <w:t xml:space="preserve">         Факс:</w:t>
      </w:r>
      <w:r w:rsidRPr="00A600AD">
        <w:rPr>
          <w:spacing w:val="-2"/>
          <w:sz w:val="24"/>
          <w:szCs w:val="24"/>
          <w:lang w:val="bg-BG"/>
        </w:rPr>
        <w:tab/>
      </w:r>
    </w:p>
    <w:p w:rsidR="001B72AE" w:rsidRPr="00A600AD" w:rsidRDefault="001B72AE" w:rsidP="001B72AE">
      <w:pPr>
        <w:ind w:firstLine="540"/>
        <w:jc w:val="both"/>
        <w:rPr>
          <w:sz w:val="24"/>
          <w:szCs w:val="24"/>
          <w:lang w:val="bg-BG"/>
        </w:rPr>
      </w:pPr>
    </w:p>
    <w:p w:rsidR="001B72AE" w:rsidRPr="00C44D30" w:rsidRDefault="001B72AE" w:rsidP="001B72AE">
      <w:pPr>
        <w:ind w:firstLine="540"/>
        <w:jc w:val="both"/>
        <w:rPr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12.4.</w:t>
      </w:r>
      <w:r w:rsidRPr="00A600AD">
        <w:rPr>
          <w:sz w:val="24"/>
          <w:szCs w:val="24"/>
          <w:lang w:val="bg-BG"/>
        </w:rPr>
        <w:t xml:space="preserve"> При промяна на адреса, съответната страна е длъжна да уведоми другата в тридневен срок от промяната.</w:t>
      </w:r>
      <w:r w:rsidR="00CC3625">
        <w:rPr>
          <w:sz w:val="24"/>
          <w:szCs w:val="24"/>
          <w:lang w:val="bg-BG"/>
        </w:rPr>
        <w:t>В случай, че страната не изпълни това свое задължение, всички съобщения изпратени до последния валиден по договора адрес се считат за получени от адресата.</w:t>
      </w:r>
    </w:p>
    <w:p w:rsidR="001B72AE" w:rsidRPr="00A600AD" w:rsidRDefault="001B72AE" w:rsidP="001B72AE">
      <w:pPr>
        <w:jc w:val="both"/>
        <w:rPr>
          <w:b/>
          <w:sz w:val="24"/>
          <w:szCs w:val="24"/>
          <w:lang w:val="bg-BG"/>
        </w:rPr>
      </w:pPr>
    </w:p>
    <w:p w:rsidR="001B72AE" w:rsidRPr="00C43434" w:rsidRDefault="001B72AE" w:rsidP="001B72AE">
      <w:pPr>
        <w:ind w:firstLine="708"/>
        <w:jc w:val="both"/>
        <w:rPr>
          <w:b/>
          <w:sz w:val="24"/>
          <w:szCs w:val="24"/>
          <w:lang w:val="bg-BG"/>
        </w:rPr>
      </w:pPr>
      <w:r w:rsidRPr="00C43434">
        <w:rPr>
          <w:b/>
          <w:sz w:val="24"/>
          <w:szCs w:val="24"/>
          <w:lang w:val="bg-BG"/>
        </w:rPr>
        <w:t>ХІIІ. ОБЩИ ПОЛОЖЕНИЯ. ПРЕКРАТЯВАНЕ НА ДОГОВОРА.</w:t>
      </w:r>
    </w:p>
    <w:p w:rsidR="001B72AE" w:rsidRPr="00C43434" w:rsidRDefault="001B72AE" w:rsidP="001B72AE">
      <w:pPr>
        <w:ind w:firstLine="708"/>
        <w:jc w:val="both"/>
        <w:rPr>
          <w:b/>
          <w:sz w:val="24"/>
          <w:szCs w:val="24"/>
          <w:lang w:val="bg-BG"/>
        </w:rPr>
      </w:pPr>
    </w:p>
    <w:p w:rsidR="00C43434" w:rsidRPr="00C43434" w:rsidRDefault="00C43434" w:rsidP="00C43434">
      <w:pPr>
        <w:ind w:firstLine="567"/>
        <w:jc w:val="both"/>
        <w:rPr>
          <w:sz w:val="24"/>
          <w:szCs w:val="24"/>
          <w:lang w:val="bg-BG"/>
        </w:rPr>
      </w:pPr>
      <w:r w:rsidRPr="00C43434">
        <w:rPr>
          <w:b/>
          <w:noProof/>
          <w:sz w:val="24"/>
          <w:szCs w:val="24"/>
          <w:lang w:val="bg-BG"/>
        </w:rPr>
        <w:t>1</w:t>
      </w:r>
      <w:r w:rsidR="00516AA8">
        <w:rPr>
          <w:b/>
          <w:noProof/>
          <w:sz w:val="24"/>
          <w:szCs w:val="24"/>
          <w:lang w:val="bg-BG"/>
        </w:rPr>
        <w:t>3</w:t>
      </w:r>
      <w:r w:rsidRPr="00C43434">
        <w:rPr>
          <w:b/>
          <w:noProof/>
          <w:sz w:val="24"/>
          <w:szCs w:val="24"/>
          <w:lang w:val="bg-BG"/>
        </w:rPr>
        <w:t>.1.</w:t>
      </w:r>
      <w:r w:rsidRPr="00C43434">
        <w:rPr>
          <w:noProof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Страните по настоящия договор могат да го изменят, само в случаите и при условията на чл.116, ал.1 от ЗОП.</w:t>
      </w:r>
    </w:p>
    <w:p w:rsidR="00C43434" w:rsidRPr="00C43434" w:rsidRDefault="00C43434" w:rsidP="00C43434">
      <w:pPr>
        <w:ind w:firstLine="567"/>
        <w:jc w:val="both"/>
        <w:rPr>
          <w:sz w:val="24"/>
          <w:szCs w:val="24"/>
          <w:lang w:val="bg-BG"/>
        </w:rPr>
      </w:pPr>
      <w:r w:rsidRPr="00C43434">
        <w:rPr>
          <w:b/>
          <w:sz w:val="24"/>
          <w:szCs w:val="24"/>
          <w:lang w:val="bg-BG"/>
        </w:rPr>
        <w:t>1</w:t>
      </w:r>
      <w:r w:rsidR="00516AA8">
        <w:rPr>
          <w:b/>
          <w:sz w:val="24"/>
          <w:szCs w:val="24"/>
          <w:lang w:val="bg-BG"/>
        </w:rPr>
        <w:t>3</w:t>
      </w:r>
      <w:r w:rsidRPr="00C43434">
        <w:rPr>
          <w:b/>
          <w:sz w:val="24"/>
          <w:szCs w:val="24"/>
          <w:lang w:val="bg-BG"/>
        </w:rPr>
        <w:t>.2.</w:t>
      </w:r>
      <w:r w:rsidRPr="00C43434">
        <w:rPr>
          <w:sz w:val="24"/>
          <w:szCs w:val="24"/>
          <w:lang w:val="bg-BG"/>
        </w:rPr>
        <w:t xml:space="preserve"> При настъпване на форсмажорни обстоятелства срокът на действие на настоящия договор се удължава с тяхното времетраене.</w:t>
      </w:r>
    </w:p>
    <w:p w:rsidR="00C43434" w:rsidRPr="00C43434" w:rsidRDefault="00C43434" w:rsidP="00C43434">
      <w:pPr>
        <w:ind w:firstLine="567"/>
        <w:jc w:val="both"/>
        <w:rPr>
          <w:sz w:val="24"/>
          <w:szCs w:val="24"/>
          <w:lang w:val="bg-BG"/>
        </w:rPr>
      </w:pPr>
      <w:r w:rsidRPr="00C43434">
        <w:rPr>
          <w:b/>
          <w:sz w:val="24"/>
          <w:szCs w:val="24"/>
          <w:lang w:val="bg-BG"/>
        </w:rPr>
        <w:t>1</w:t>
      </w:r>
      <w:r w:rsidR="00516AA8">
        <w:rPr>
          <w:b/>
          <w:sz w:val="24"/>
          <w:szCs w:val="24"/>
          <w:lang w:val="bg-BG"/>
        </w:rPr>
        <w:t>3</w:t>
      </w:r>
      <w:r w:rsidRPr="00C43434">
        <w:rPr>
          <w:b/>
          <w:sz w:val="24"/>
          <w:szCs w:val="24"/>
          <w:lang w:val="bg-BG"/>
        </w:rPr>
        <w:t xml:space="preserve">.3. </w:t>
      </w:r>
      <w:r w:rsidRPr="00C43434">
        <w:rPr>
          <w:sz w:val="24"/>
          <w:szCs w:val="24"/>
          <w:lang w:val="bg-BG"/>
        </w:rPr>
        <w:t>Настоящият договор се прекратява:</w:t>
      </w:r>
    </w:p>
    <w:p w:rsidR="00C43434" w:rsidRPr="00C43434" w:rsidRDefault="00C43434" w:rsidP="00C43434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43434">
        <w:rPr>
          <w:rFonts w:ascii="Times New Roman" w:hAnsi="Times New Roman" w:cs="Times New Roman"/>
          <w:sz w:val="24"/>
          <w:szCs w:val="24"/>
        </w:rPr>
        <w:t xml:space="preserve">1. с изтичане на срока, за който е сключен;  </w:t>
      </w:r>
    </w:p>
    <w:p w:rsidR="00C43434" w:rsidRPr="00C43434" w:rsidRDefault="00C43434" w:rsidP="00C43434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43434">
        <w:rPr>
          <w:rFonts w:ascii="Times New Roman" w:hAnsi="Times New Roman" w:cs="Times New Roman"/>
          <w:sz w:val="24"/>
          <w:szCs w:val="24"/>
        </w:rPr>
        <w:t xml:space="preserve">2. по взаимно съгласие между страните, изразено в писмена форма; </w:t>
      </w:r>
    </w:p>
    <w:p w:rsidR="00C43434" w:rsidRPr="00C43434" w:rsidRDefault="00C43434" w:rsidP="00C43434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43434">
        <w:rPr>
          <w:rFonts w:ascii="Times New Roman" w:hAnsi="Times New Roman" w:cs="Times New Roman"/>
          <w:sz w:val="24"/>
          <w:szCs w:val="24"/>
        </w:rPr>
        <w:t xml:space="preserve">3. при виновно неизпълнение на задълженията на една от страните по ДОГОВОРА - с 10-дневно  писмено предизвестие от изправната до неизправната страна; </w:t>
      </w:r>
    </w:p>
    <w:p w:rsidR="00C43434" w:rsidRPr="00C43434" w:rsidRDefault="00C43434" w:rsidP="00C43434">
      <w:pPr>
        <w:pStyle w:val="NoSpacing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43434">
        <w:rPr>
          <w:rFonts w:ascii="Times New Roman" w:hAnsi="Times New Roman" w:cs="Times New Roman"/>
          <w:sz w:val="24"/>
          <w:szCs w:val="24"/>
        </w:rPr>
        <w:lastRenderedPageBreak/>
        <w:t>4.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C43434" w:rsidRPr="00C43434" w:rsidRDefault="00C43434" w:rsidP="00C434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 w:rsidRPr="00C43434">
        <w:rPr>
          <w:sz w:val="24"/>
          <w:szCs w:val="24"/>
          <w:lang w:val="bg-BG"/>
        </w:rPr>
        <w:t>5. с окончателното му изпълнение;</w:t>
      </w:r>
    </w:p>
    <w:p w:rsidR="00C43434" w:rsidRPr="00C43434" w:rsidRDefault="00C43434" w:rsidP="00C434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 w:rsidRPr="00C43434">
        <w:rPr>
          <w:sz w:val="24"/>
          <w:szCs w:val="24"/>
          <w:lang w:val="bg-BG"/>
        </w:rPr>
        <w:t>6. по реда на чл.</w:t>
      </w:r>
      <w:r w:rsidR="00324975">
        <w:rPr>
          <w:sz w:val="24"/>
          <w:szCs w:val="24"/>
          <w:lang w:val="bg-BG"/>
        </w:rPr>
        <w:t>118</w:t>
      </w:r>
      <w:r w:rsidRPr="00C43434">
        <w:rPr>
          <w:sz w:val="24"/>
          <w:szCs w:val="24"/>
          <w:lang w:val="bg-BG"/>
        </w:rPr>
        <w:t>, ал.</w:t>
      </w:r>
      <w:r w:rsidR="00324975">
        <w:rPr>
          <w:sz w:val="24"/>
          <w:szCs w:val="24"/>
          <w:lang w:val="bg-BG"/>
        </w:rPr>
        <w:t>1</w:t>
      </w:r>
      <w:r w:rsidRPr="00C43434">
        <w:rPr>
          <w:sz w:val="24"/>
          <w:szCs w:val="24"/>
          <w:lang w:val="bg-BG"/>
        </w:rPr>
        <w:t xml:space="preserve"> от ЗОП;</w:t>
      </w:r>
    </w:p>
    <w:p w:rsidR="00C43434" w:rsidRPr="00C43434" w:rsidRDefault="00C43434" w:rsidP="00C434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 w:rsidRPr="00C43434">
        <w:rPr>
          <w:sz w:val="24"/>
          <w:szCs w:val="24"/>
          <w:lang w:val="bg-BG"/>
        </w:rPr>
        <w:t>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веднага след настъпване на обстоятелствата.</w:t>
      </w:r>
    </w:p>
    <w:p w:rsidR="00C43434" w:rsidRPr="00C43434" w:rsidRDefault="00C43434" w:rsidP="00C434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 w:rsidRPr="00C43434">
        <w:rPr>
          <w:b/>
          <w:sz w:val="24"/>
          <w:szCs w:val="24"/>
          <w:lang w:val="bg-BG"/>
        </w:rPr>
        <w:t>1</w:t>
      </w:r>
      <w:r w:rsidR="00516AA8">
        <w:rPr>
          <w:b/>
          <w:sz w:val="24"/>
          <w:szCs w:val="24"/>
          <w:lang w:val="bg-BG"/>
        </w:rPr>
        <w:t>3</w:t>
      </w:r>
      <w:r w:rsidRPr="00C43434">
        <w:rPr>
          <w:b/>
          <w:sz w:val="24"/>
          <w:szCs w:val="24"/>
          <w:lang w:val="bg-BG"/>
        </w:rPr>
        <w:t>.4.</w:t>
      </w:r>
      <w:r w:rsidRPr="00C43434">
        <w:rPr>
          <w:sz w:val="24"/>
          <w:szCs w:val="24"/>
          <w:lang w:val="bg-BG"/>
        </w:rPr>
        <w:t xml:space="preserve"> ВЪЗЛОЖИТЕЛЯТ може да прекрати ДОГОВОРА без предизвестие, когато ИЗПЪЛНИТЕЛЯТ:</w:t>
      </w:r>
    </w:p>
    <w:p w:rsidR="00C43434" w:rsidRPr="00C43434" w:rsidRDefault="00C43434" w:rsidP="00C434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 w:rsidRPr="00C43434">
        <w:rPr>
          <w:sz w:val="24"/>
          <w:szCs w:val="24"/>
          <w:lang w:val="bg-BG"/>
        </w:rPr>
        <w:t>1. забави изпълнението на някое от задълженията си с повече от пет работни дни;</w:t>
      </w:r>
    </w:p>
    <w:p w:rsidR="00C43434" w:rsidRPr="00C43434" w:rsidRDefault="00C43434" w:rsidP="00C434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 w:rsidRPr="00C43434">
        <w:rPr>
          <w:sz w:val="24"/>
          <w:szCs w:val="24"/>
          <w:lang w:val="bg-BG"/>
        </w:rPr>
        <w:t>2. не отстрани в разумен срок, определен от ВЪЗЛОЖИТЕЛЯ, констатирани нередности;</w:t>
      </w:r>
    </w:p>
    <w:p w:rsidR="00C43434" w:rsidRPr="00C43434" w:rsidRDefault="00C43434" w:rsidP="00C434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 w:rsidRPr="00C43434">
        <w:rPr>
          <w:sz w:val="24"/>
          <w:szCs w:val="24"/>
          <w:lang w:val="bg-BG"/>
        </w:rPr>
        <w:t>3. не изпълни точно някое от задълженията си по ДОГОВОРА;</w:t>
      </w:r>
    </w:p>
    <w:p w:rsidR="00C43434" w:rsidRPr="00C43434" w:rsidRDefault="00C43434" w:rsidP="00C434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 w:rsidRPr="00C43434">
        <w:rPr>
          <w:sz w:val="24"/>
          <w:szCs w:val="24"/>
          <w:lang w:val="bg-BG"/>
        </w:rPr>
        <w:t>4. използва подизпълнител, без да е декларирал това в офертата си или ползва подизпълнител, различен от посочения в офертата му;</w:t>
      </w:r>
    </w:p>
    <w:p w:rsidR="00C43434" w:rsidRPr="00C43434" w:rsidRDefault="00C43434" w:rsidP="00C434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 w:rsidRPr="00C43434">
        <w:rPr>
          <w:sz w:val="24"/>
          <w:szCs w:val="24"/>
          <w:lang w:val="bg-BG"/>
        </w:rPr>
        <w:t>5. бъде обявен в несъстоятелност или когато е в производство по ликвидация.</w:t>
      </w:r>
    </w:p>
    <w:p w:rsidR="00C43434" w:rsidRPr="00C43434" w:rsidRDefault="00C43434" w:rsidP="00C43434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bg-BG"/>
        </w:rPr>
      </w:pPr>
      <w:r w:rsidRPr="00C43434">
        <w:rPr>
          <w:b/>
          <w:sz w:val="24"/>
          <w:szCs w:val="24"/>
          <w:lang w:val="bg-BG"/>
        </w:rPr>
        <w:t>1</w:t>
      </w:r>
      <w:r w:rsidR="00516AA8">
        <w:rPr>
          <w:b/>
          <w:sz w:val="24"/>
          <w:szCs w:val="24"/>
          <w:lang w:val="bg-BG"/>
        </w:rPr>
        <w:t>3</w:t>
      </w:r>
      <w:r w:rsidRPr="00C43434">
        <w:rPr>
          <w:b/>
          <w:sz w:val="24"/>
          <w:szCs w:val="24"/>
          <w:lang w:val="bg-BG"/>
        </w:rPr>
        <w:t>.5.</w:t>
      </w:r>
      <w:r w:rsidRPr="00C43434">
        <w:rPr>
          <w:sz w:val="24"/>
          <w:szCs w:val="24"/>
          <w:lang w:val="bg-BG"/>
        </w:rPr>
        <w:t xml:space="preserve"> ВЪЗЛОЖИТЕЛЯТ може да прекрати ДОГОВОРА едностранно с  10-дневно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ДОГОВОРА.</w:t>
      </w:r>
    </w:p>
    <w:p w:rsidR="00141DF0" w:rsidRPr="00BC6E70" w:rsidRDefault="00141DF0" w:rsidP="002335F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141DF0">
        <w:rPr>
          <w:b/>
          <w:sz w:val="24"/>
          <w:szCs w:val="24"/>
          <w:lang w:val="bg-BG"/>
        </w:rPr>
        <w:t>13.6.</w:t>
      </w:r>
      <w:r>
        <w:rPr>
          <w:b/>
          <w:sz w:val="24"/>
          <w:szCs w:val="24"/>
          <w:lang w:val="bg-BG"/>
        </w:rPr>
        <w:t xml:space="preserve"> </w:t>
      </w:r>
      <w:r w:rsidRPr="00141DF0">
        <w:rPr>
          <w:sz w:val="24"/>
          <w:szCs w:val="24"/>
          <w:lang w:val="bg-BG"/>
        </w:rPr>
        <w:t>За неуредените в този договор въпроси ще се прилага действащото законодателство на Република България.</w:t>
      </w:r>
    </w:p>
    <w:p w:rsidR="002335F3" w:rsidRPr="00A600AD" w:rsidRDefault="001B72AE" w:rsidP="00BC6E70">
      <w:pPr>
        <w:ind w:firstLine="567"/>
        <w:jc w:val="both"/>
        <w:rPr>
          <w:sz w:val="24"/>
          <w:szCs w:val="24"/>
          <w:lang w:val="bg-BG"/>
        </w:rPr>
      </w:pPr>
      <w:r w:rsidRPr="00A600AD">
        <w:rPr>
          <w:sz w:val="24"/>
          <w:szCs w:val="24"/>
          <w:lang w:val="bg-BG"/>
        </w:rPr>
        <w:t xml:space="preserve">Настоящият договор се състои от  </w:t>
      </w:r>
      <w:r w:rsidR="008C6DAC">
        <w:rPr>
          <w:sz w:val="24"/>
          <w:szCs w:val="24"/>
          <w:lang w:val="bg-BG"/>
        </w:rPr>
        <w:t>6</w:t>
      </w:r>
      <w:r w:rsidRPr="00A600AD">
        <w:rPr>
          <w:sz w:val="24"/>
          <w:szCs w:val="24"/>
          <w:lang w:val="bg-BG"/>
        </w:rPr>
        <w:t xml:space="preserve"> /</w:t>
      </w:r>
      <w:r w:rsidR="008C6DAC">
        <w:rPr>
          <w:sz w:val="24"/>
          <w:szCs w:val="24"/>
          <w:lang w:val="bg-BG"/>
        </w:rPr>
        <w:t>шест</w:t>
      </w:r>
      <w:r w:rsidRPr="00A600AD">
        <w:rPr>
          <w:sz w:val="24"/>
          <w:szCs w:val="24"/>
          <w:lang w:val="bg-BG"/>
        </w:rPr>
        <w:t>/ страници и се състави, подписа и подпечата в два еднообразни екземпляра, по един за всяка от страните.</w:t>
      </w:r>
    </w:p>
    <w:p w:rsidR="002335F3" w:rsidRDefault="001B72AE" w:rsidP="001B72AE">
      <w:pPr>
        <w:ind w:right="-2" w:firstLine="540"/>
        <w:jc w:val="both"/>
        <w:rPr>
          <w:b/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>Приложения:</w:t>
      </w:r>
    </w:p>
    <w:p w:rsidR="001B72AE" w:rsidRPr="00A600AD" w:rsidRDefault="001B72AE" w:rsidP="001B72AE">
      <w:pPr>
        <w:ind w:right="-2" w:firstLine="540"/>
        <w:jc w:val="both"/>
        <w:rPr>
          <w:b/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 xml:space="preserve">   </w:t>
      </w:r>
    </w:p>
    <w:p w:rsidR="00621E32" w:rsidRPr="00A600AD" w:rsidRDefault="000B29ED" w:rsidP="000B29E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1.</w:t>
      </w:r>
      <w:r w:rsidR="001B72AE" w:rsidRPr="00200101">
        <w:rPr>
          <w:b/>
          <w:sz w:val="24"/>
          <w:szCs w:val="24"/>
          <w:lang w:val="bg-BG"/>
        </w:rPr>
        <w:t>Приложение №1</w:t>
      </w:r>
      <w:r w:rsidR="001B72AE" w:rsidRPr="00200101">
        <w:rPr>
          <w:sz w:val="24"/>
          <w:szCs w:val="24"/>
          <w:lang w:val="bg-BG"/>
        </w:rPr>
        <w:t xml:space="preserve"> - </w:t>
      </w:r>
      <w:r w:rsidR="00621E32" w:rsidRPr="00A600AD">
        <w:rPr>
          <w:b/>
          <w:sz w:val="24"/>
          <w:szCs w:val="24"/>
          <w:lang w:val="bg-BG"/>
        </w:rPr>
        <w:t xml:space="preserve">„Технически условия за производство и доставка на колела за пътнически вагони” </w:t>
      </w:r>
      <w:r w:rsidR="00621E32" w:rsidRPr="00A600AD">
        <w:rPr>
          <w:sz w:val="24"/>
          <w:szCs w:val="24"/>
          <w:lang w:val="bg-BG"/>
        </w:rPr>
        <w:t>на ИЗПЪЛНИТЕЛЯ</w:t>
      </w:r>
      <w:r w:rsidR="00621E32" w:rsidRPr="00A600AD">
        <w:rPr>
          <w:rStyle w:val="alb"/>
          <w:sz w:val="24"/>
          <w:szCs w:val="24"/>
          <w:lang w:val="bg-BG"/>
        </w:rPr>
        <w:t xml:space="preserve">, одобрени от </w:t>
      </w:r>
      <w:r w:rsidR="00621E32" w:rsidRPr="00A600AD">
        <w:rPr>
          <w:sz w:val="24"/>
          <w:szCs w:val="24"/>
          <w:lang w:val="bg-BG"/>
        </w:rPr>
        <w:t>„БДЖ-Пътнически превози” ЕООД</w:t>
      </w:r>
    </w:p>
    <w:p w:rsidR="001B72AE" w:rsidRPr="00621E32" w:rsidRDefault="000B29ED" w:rsidP="000B29E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2.</w:t>
      </w:r>
      <w:r w:rsidR="001B72AE" w:rsidRPr="00621E32">
        <w:rPr>
          <w:b/>
          <w:sz w:val="24"/>
          <w:szCs w:val="24"/>
          <w:lang w:val="bg-BG"/>
        </w:rPr>
        <w:t>Приложение №2</w:t>
      </w:r>
      <w:r w:rsidR="00C019D2" w:rsidRPr="00621E32">
        <w:rPr>
          <w:b/>
          <w:sz w:val="24"/>
          <w:szCs w:val="24"/>
          <w:lang w:val="bg-BG"/>
        </w:rPr>
        <w:t xml:space="preserve"> </w:t>
      </w:r>
      <w:r w:rsidR="001B72AE" w:rsidRPr="00621E32">
        <w:rPr>
          <w:sz w:val="24"/>
          <w:szCs w:val="24"/>
          <w:lang w:val="bg-BG"/>
        </w:rPr>
        <w:t xml:space="preserve">- Образец на </w:t>
      </w:r>
      <w:proofErr w:type="spellStart"/>
      <w:r w:rsidR="001B72AE" w:rsidRPr="00621E32">
        <w:rPr>
          <w:sz w:val="24"/>
          <w:szCs w:val="24"/>
          <w:lang w:val="bg-BG"/>
        </w:rPr>
        <w:t>приемо-предавателен</w:t>
      </w:r>
      <w:proofErr w:type="spellEnd"/>
      <w:r w:rsidR="001B72AE" w:rsidRPr="00621E32">
        <w:rPr>
          <w:sz w:val="24"/>
          <w:szCs w:val="24"/>
          <w:lang w:val="bg-BG"/>
        </w:rPr>
        <w:t xml:space="preserve"> протокол за</w:t>
      </w:r>
      <w:r w:rsidR="00D00622">
        <w:rPr>
          <w:sz w:val="24"/>
          <w:szCs w:val="24"/>
          <w:lang w:val="bg-BG"/>
        </w:rPr>
        <w:t xml:space="preserve"> </w:t>
      </w:r>
      <w:r w:rsidR="001B72AE" w:rsidRPr="00621E32">
        <w:rPr>
          <w:sz w:val="24"/>
          <w:szCs w:val="24"/>
          <w:lang w:val="bg-BG"/>
        </w:rPr>
        <w:t xml:space="preserve"> </w:t>
      </w:r>
      <w:r w:rsidR="00D00622" w:rsidRPr="00C77FF4">
        <w:rPr>
          <w:sz w:val="24"/>
          <w:szCs w:val="24"/>
          <w:lang w:val="bg-BG"/>
        </w:rPr>
        <w:t>черни (необработени) колела Ø92</w:t>
      </w:r>
      <w:r w:rsidR="003F0F48">
        <w:rPr>
          <w:sz w:val="24"/>
          <w:szCs w:val="24"/>
          <w:lang w:val="bg-BG"/>
        </w:rPr>
        <w:t>0</w:t>
      </w:r>
      <w:r w:rsidR="00D00622" w:rsidRPr="00C77FF4">
        <w:rPr>
          <w:sz w:val="24"/>
          <w:szCs w:val="24"/>
          <w:lang w:val="bg-BG"/>
        </w:rPr>
        <w:t xml:space="preserve"> „симетричен” тип</w:t>
      </w:r>
    </w:p>
    <w:p w:rsidR="001B72AE" w:rsidRDefault="000B29ED" w:rsidP="000B29E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3.</w:t>
      </w:r>
      <w:r w:rsidR="001B72AE" w:rsidRPr="00A600AD">
        <w:rPr>
          <w:b/>
          <w:sz w:val="24"/>
          <w:szCs w:val="24"/>
          <w:lang w:val="bg-BG"/>
        </w:rPr>
        <w:t>Приложение №</w:t>
      </w:r>
      <w:r w:rsidR="00D00622">
        <w:rPr>
          <w:b/>
          <w:sz w:val="24"/>
          <w:szCs w:val="24"/>
          <w:lang w:val="bg-BG"/>
        </w:rPr>
        <w:t>3</w:t>
      </w:r>
      <w:r w:rsidR="001B72AE" w:rsidRPr="00A600AD">
        <w:rPr>
          <w:sz w:val="24"/>
          <w:szCs w:val="24"/>
          <w:lang w:val="bg-BG"/>
        </w:rPr>
        <w:t xml:space="preserve"> – Техническо предложение за изпълнение на обществената поръчка на ИЗПЪЛНИТЕЛЯ</w:t>
      </w:r>
    </w:p>
    <w:p w:rsidR="001B72AE" w:rsidRPr="001E271D" w:rsidRDefault="000B29ED" w:rsidP="000B29E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4.</w:t>
      </w:r>
      <w:r w:rsidR="001B72AE" w:rsidRPr="00A600AD">
        <w:rPr>
          <w:b/>
          <w:sz w:val="24"/>
          <w:szCs w:val="24"/>
          <w:lang w:val="bg-BG"/>
        </w:rPr>
        <w:t>Приложение №</w:t>
      </w:r>
      <w:r w:rsidR="00D00622">
        <w:rPr>
          <w:b/>
          <w:sz w:val="24"/>
          <w:szCs w:val="24"/>
          <w:lang w:val="bg-BG"/>
        </w:rPr>
        <w:t>4</w:t>
      </w:r>
      <w:r w:rsidR="001B72AE">
        <w:rPr>
          <w:b/>
          <w:sz w:val="24"/>
          <w:szCs w:val="24"/>
          <w:lang w:val="bg-BG"/>
        </w:rPr>
        <w:t xml:space="preserve"> - </w:t>
      </w:r>
      <w:r w:rsidR="001B72AE">
        <w:rPr>
          <w:sz w:val="24"/>
          <w:szCs w:val="24"/>
          <w:lang w:val="bg-BG"/>
        </w:rPr>
        <w:t>Ценово предложение</w:t>
      </w:r>
      <w:r w:rsidR="001B72AE" w:rsidRPr="001E271D">
        <w:rPr>
          <w:sz w:val="24"/>
          <w:szCs w:val="24"/>
          <w:lang w:val="bg-BG"/>
        </w:rPr>
        <w:t xml:space="preserve"> </w:t>
      </w:r>
      <w:r w:rsidR="001B72AE" w:rsidRPr="00A600AD">
        <w:rPr>
          <w:sz w:val="24"/>
          <w:szCs w:val="24"/>
          <w:lang w:val="bg-BG"/>
        </w:rPr>
        <w:t>за изпълнение на обществената поръчка на ИЗПЪЛНИТЕЛЯ</w:t>
      </w:r>
    </w:p>
    <w:p w:rsidR="001B72AE" w:rsidRPr="00A600AD" w:rsidRDefault="000B29ED" w:rsidP="000B29E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5.</w:t>
      </w:r>
      <w:r w:rsidR="001B72AE" w:rsidRPr="00A600AD">
        <w:rPr>
          <w:b/>
          <w:sz w:val="24"/>
          <w:szCs w:val="24"/>
          <w:lang w:val="bg-BG"/>
        </w:rPr>
        <w:t>Приложение №</w:t>
      </w:r>
      <w:r w:rsidR="00D00622">
        <w:rPr>
          <w:b/>
          <w:sz w:val="24"/>
          <w:szCs w:val="24"/>
          <w:lang w:val="bg-BG"/>
        </w:rPr>
        <w:t>5</w:t>
      </w:r>
      <w:r w:rsidR="001B72AE">
        <w:rPr>
          <w:b/>
          <w:sz w:val="24"/>
          <w:szCs w:val="24"/>
          <w:lang w:val="en-US"/>
        </w:rPr>
        <w:t xml:space="preserve"> </w:t>
      </w:r>
      <w:r w:rsidR="001B72AE" w:rsidRPr="00A600AD">
        <w:rPr>
          <w:sz w:val="24"/>
          <w:szCs w:val="24"/>
          <w:lang w:val="bg-BG"/>
        </w:rPr>
        <w:t>- Гаранция за изпълнение</w:t>
      </w:r>
    </w:p>
    <w:p w:rsidR="009B49A2" w:rsidRPr="00A600AD" w:rsidRDefault="009B49A2" w:rsidP="00BC6E70">
      <w:pPr>
        <w:shd w:val="clear" w:color="auto" w:fill="FFFFFF"/>
        <w:spacing w:before="10" w:line="278" w:lineRule="exact"/>
        <w:ind w:right="6912"/>
        <w:jc w:val="both"/>
        <w:rPr>
          <w:b/>
          <w:color w:val="FF0000"/>
          <w:spacing w:val="-2"/>
          <w:sz w:val="24"/>
          <w:szCs w:val="24"/>
          <w:lang w:val="bg-BG"/>
        </w:rPr>
      </w:pPr>
    </w:p>
    <w:p w:rsidR="001B72AE" w:rsidRPr="00A600AD" w:rsidRDefault="001B72AE" w:rsidP="009B49A2">
      <w:pPr>
        <w:jc w:val="both"/>
        <w:rPr>
          <w:b/>
          <w:sz w:val="24"/>
          <w:szCs w:val="24"/>
          <w:lang w:val="bg-BG"/>
        </w:rPr>
      </w:pPr>
      <w:r w:rsidRPr="00A600AD">
        <w:rPr>
          <w:b/>
          <w:sz w:val="24"/>
          <w:szCs w:val="24"/>
          <w:lang w:val="bg-BG"/>
        </w:rPr>
        <w:t xml:space="preserve">ВЪЗЛОЖИТЕЛ: </w:t>
      </w:r>
      <w:r w:rsidRPr="00A600AD">
        <w:rPr>
          <w:b/>
          <w:sz w:val="24"/>
          <w:szCs w:val="24"/>
          <w:lang w:val="bg-BG"/>
        </w:rPr>
        <w:tab/>
      </w:r>
      <w:r w:rsidRPr="00A600AD">
        <w:rPr>
          <w:b/>
          <w:sz w:val="24"/>
          <w:szCs w:val="24"/>
          <w:lang w:val="bg-BG"/>
        </w:rPr>
        <w:tab/>
      </w:r>
      <w:r w:rsidRPr="00A600AD">
        <w:rPr>
          <w:b/>
          <w:sz w:val="24"/>
          <w:szCs w:val="24"/>
          <w:lang w:val="bg-BG"/>
        </w:rPr>
        <w:tab/>
      </w:r>
      <w:r w:rsidRPr="00A600AD">
        <w:rPr>
          <w:b/>
          <w:sz w:val="24"/>
          <w:szCs w:val="24"/>
          <w:lang w:val="bg-BG"/>
        </w:rPr>
        <w:tab/>
      </w:r>
      <w:r w:rsidRPr="00A600AD">
        <w:rPr>
          <w:b/>
          <w:sz w:val="24"/>
          <w:szCs w:val="24"/>
          <w:lang w:val="bg-BG"/>
        </w:rPr>
        <w:tab/>
      </w:r>
      <w:r w:rsidRPr="00A600AD">
        <w:rPr>
          <w:b/>
          <w:sz w:val="24"/>
          <w:szCs w:val="24"/>
          <w:lang w:val="bg-BG"/>
        </w:rPr>
        <w:tab/>
        <w:t xml:space="preserve">        </w:t>
      </w:r>
      <w:r w:rsidR="009B49A2">
        <w:rPr>
          <w:b/>
          <w:sz w:val="24"/>
          <w:szCs w:val="24"/>
          <w:lang w:val="bg-BG"/>
        </w:rPr>
        <w:t xml:space="preserve">       </w:t>
      </w:r>
      <w:r w:rsidRPr="00A600AD">
        <w:rPr>
          <w:b/>
          <w:sz w:val="24"/>
          <w:szCs w:val="24"/>
          <w:lang w:val="bg-BG"/>
        </w:rPr>
        <w:t>ИЗПЪЛНИТЕЛ:</w:t>
      </w:r>
    </w:p>
    <w:p w:rsidR="001B72AE" w:rsidRPr="00A600AD" w:rsidRDefault="001B72AE" w:rsidP="001B72AE">
      <w:pPr>
        <w:ind w:firstLine="540"/>
        <w:jc w:val="both"/>
        <w:rPr>
          <w:b/>
          <w:sz w:val="24"/>
          <w:szCs w:val="24"/>
          <w:lang w:val="bg-BG"/>
        </w:rPr>
      </w:pPr>
    </w:p>
    <w:p w:rsidR="001B72AE" w:rsidRPr="00A600AD" w:rsidRDefault="001B72AE" w:rsidP="009B49A2">
      <w:pPr>
        <w:shd w:val="clear" w:color="auto" w:fill="FFFFFF"/>
        <w:spacing w:before="5"/>
        <w:jc w:val="both"/>
        <w:rPr>
          <w:b/>
          <w:bCs/>
          <w:spacing w:val="1"/>
          <w:sz w:val="24"/>
          <w:szCs w:val="24"/>
          <w:lang w:val="bg-BG"/>
        </w:rPr>
      </w:pPr>
      <w:r w:rsidRPr="00A600AD">
        <w:rPr>
          <w:b/>
          <w:bCs/>
          <w:spacing w:val="1"/>
          <w:sz w:val="24"/>
          <w:szCs w:val="24"/>
          <w:lang w:val="bg-BG"/>
        </w:rPr>
        <w:t>Димитър Костадинов</w:t>
      </w:r>
    </w:p>
    <w:p w:rsidR="001B72AE" w:rsidRPr="00A600AD" w:rsidRDefault="001B72AE" w:rsidP="009B49A2">
      <w:pPr>
        <w:shd w:val="clear" w:color="auto" w:fill="FFFFFF"/>
        <w:spacing w:before="10"/>
        <w:jc w:val="both"/>
        <w:rPr>
          <w:i/>
          <w:spacing w:val="1"/>
          <w:sz w:val="24"/>
          <w:szCs w:val="24"/>
          <w:lang w:val="bg-BG"/>
        </w:rPr>
      </w:pPr>
      <w:r w:rsidRPr="00A600AD">
        <w:rPr>
          <w:i/>
          <w:iCs/>
          <w:spacing w:val="3"/>
          <w:sz w:val="24"/>
          <w:szCs w:val="24"/>
          <w:lang w:val="bg-BG"/>
        </w:rPr>
        <w:t xml:space="preserve">Управител на </w:t>
      </w:r>
      <w:r w:rsidRPr="00A600AD">
        <w:rPr>
          <w:i/>
          <w:spacing w:val="1"/>
          <w:sz w:val="24"/>
          <w:szCs w:val="24"/>
          <w:lang w:val="bg-BG"/>
        </w:rPr>
        <w:t>„БДЖ – Пътнически превози” ЕООД</w:t>
      </w:r>
    </w:p>
    <w:p w:rsidR="001B72AE" w:rsidRPr="00A600AD" w:rsidRDefault="001B72AE" w:rsidP="001B72AE">
      <w:pPr>
        <w:ind w:right="288"/>
        <w:jc w:val="both"/>
        <w:rPr>
          <w:b/>
          <w:sz w:val="24"/>
          <w:szCs w:val="24"/>
          <w:lang w:val="bg-BG"/>
        </w:rPr>
      </w:pPr>
      <w:r w:rsidRPr="00A600AD">
        <w:rPr>
          <w:i/>
          <w:sz w:val="24"/>
          <w:szCs w:val="24"/>
          <w:lang w:val="bg-BG"/>
        </w:rPr>
        <w:t xml:space="preserve">                            </w:t>
      </w:r>
    </w:p>
    <w:p w:rsidR="001B72AE" w:rsidRPr="00A600AD" w:rsidRDefault="001B72AE" w:rsidP="001B72AE">
      <w:pPr>
        <w:ind w:firstLine="567"/>
        <w:jc w:val="both"/>
        <w:rPr>
          <w:b/>
          <w:color w:val="FFFFFF"/>
          <w:sz w:val="24"/>
          <w:szCs w:val="24"/>
          <w:lang w:val="bg-BG"/>
        </w:rPr>
      </w:pPr>
      <w:r w:rsidRPr="00A600AD">
        <w:rPr>
          <w:b/>
          <w:color w:val="FFFFFF"/>
          <w:sz w:val="24"/>
          <w:szCs w:val="24"/>
          <w:lang w:val="bg-BG"/>
        </w:rPr>
        <w:t xml:space="preserve">Съгласувано с:                                                                                                        </w:t>
      </w:r>
    </w:p>
    <w:p w:rsidR="001B72AE" w:rsidRPr="001A6597" w:rsidRDefault="001B72AE" w:rsidP="001A6597">
      <w:pPr>
        <w:ind w:firstLine="567"/>
        <w:jc w:val="both"/>
        <w:rPr>
          <w:i/>
          <w:color w:val="FFFFFF"/>
          <w:sz w:val="24"/>
          <w:szCs w:val="24"/>
          <w:lang w:val="bg-BG"/>
        </w:rPr>
      </w:pPr>
      <w:r w:rsidRPr="00A600AD">
        <w:rPr>
          <w:color w:val="FFFFFF"/>
          <w:sz w:val="24"/>
          <w:szCs w:val="24"/>
          <w:lang w:val="bg-BG"/>
        </w:rPr>
        <w:t>.....................................</w:t>
      </w:r>
    </w:p>
    <w:p w:rsidR="001B72AE" w:rsidRPr="004650DC" w:rsidRDefault="001B72AE" w:rsidP="001B72AE">
      <w:pPr>
        <w:shd w:val="clear" w:color="auto" w:fill="FFFFFF"/>
        <w:rPr>
          <w:sz w:val="24"/>
          <w:szCs w:val="24"/>
          <w:lang w:val="en-US"/>
        </w:rPr>
      </w:pPr>
    </w:p>
    <w:p w:rsidR="00711ECF" w:rsidRDefault="00711ECF"/>
    <w:sectPr w:rsidR="00711ECF" w:rsidSect="004E4568">
      <w:pgSz w:w="11906" w:h="16838"/>
      <w:pgMar w:top="851" w:right="709" w:bottom="249" w:left="1134" w:header="0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88D"/>
    <w:multiLevelType w:val="hybridMultilevel"/>
    <w:tmpl w:val="B240C1F0"/>
    <w:lvl w:ilvl="0" w:tplc="A26EC9A4">
      <w:start w:val="1"/>
      <w:numFmt w:val="decimal"/>
      <w:lvlText w:val="%1."/>
      <w:lvlJc w:val="left"/>
      <w:pPr>
        <w:ind w:left="825" w:hanging="825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194" w:hanging="360"/>
      </w:pPr>
    </w:lvl>
    <w:lvl w:ilvl="2" w:tplc="0402001B" w:tentative="1">
      <w:start w:val="1"/>
      <w:numFmt w:val="lowerRoman"/>
      <w:lvlText w:val="%3."/>
      <w:lvlJc w:val="right"/>
      <w:pPr>
        <w:ind w:left="1914" w:hanging="180"/>
      </w:pPr>
    </w:lvl>
    <w:lvl w:ilvl="3" w:tplc="0402000F" w:tentative="1">
      <w:start w:val="1"/>
      <w:numFmt w:val="decimal"/>
      <w:lvlText w:val="%4."/>
      <w:lvlJc w:val="left"/>
      <w:pPr>
        <w:ind w:left="2634" w:hanging="360"/>
      </w:pPr>
    </w:lvl>
    <w:lvl w:ilvl="4" w:tplc="04020019" w:tentative="1">
      <w:start w:val="1"/>
      <w:numFmt w:val="lowerLetter"/>
      <w:lvlText w:val="%5."/>
      <w:lvlJc w:val="left"/>
      <w:pPr>
        <w:ind w:left="3354" w:hanging="360"/>
      </w:pPr>
    </w:lvl>
    <w:lvl w:ilvl="5" w:tplc="0402001B" w:tentative="1">
      <w:start w:val="1"/>
      <w:numFmt w:val="lowerRoman"/>
      <w:lvlText w:val="%6."/>
      <w:lvlJc w:val="right"/>
      <w:pPr>
        <w:ind w:left="4074" w:hanging="180"/>
      </w:pPr>
    </w:lvl>
    <w:lvl w:ilvl="6" w:tplc="0402000F" w:tentative="1">
      <w:start w:val="1"/>
      <w:numFmt w:val="decimal"/>
      <w:lvlText w:val="%7."/>
      <w:lvlJc w:val="left"/>
      <w:pPr>
        <w:ind w:left="4794" w:hanging="360"/>
      </w:pPr>
    </w:lvl>
    <w:lvl w:ilvl="7" w:tplc="04020019" w:tentative="1">
      <w:start w:val="1"/>
      <w:numFmt w:val="lowerLetter"/>
      <w:lvlText w:val="%8."/>
      <w:lvlJc w:val="left"/>
      <w:pPr>
        <w:ind w:left="5514" w:hanging="360"/>
      </w:pPr>
    </w:lvl>
    <w:lvl w:ilvl="8" w:tplc="0402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7CBC0E84"/>
    <w:multiLevelType w:val="hybridMultilevel"/>
    <w:tmpl w:val="6FA8EC42"/>
    <w:lvl w:ilvl="0" w:tplc="D03647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2AE"/>
    <w:rsid w:val="00003063"/>
    <w:rsid w:val="00017EC0"/>
    <w:rsid w:val="00022374"/>
    <w:rsid w:val="00043A46"/>
    <w:rsid w:val="0006147A"/>
    <w:rsid w:val="000A03B8"/>
    <w:rsid w:val="000B29ED"/>
    <w:rsid w:val="000B5B52"/>
    <w:rsid w:val="000F19D9"/>
    <w:rsid w:val="000F5BDF"/>
    <w:rsid w:val="001040C1"/>
    <w:rsid w:val="00112BE3"/>
    <w:rsid w:val="0012039F"/>
    <w:rsid w:val="00120E42"/>
    <w:rsid w:val="00131A55"/>
    <w:rsid w:val="00133E3A"/>
    <w:rsid w:val="0013537A"/>
    <w:rsid w:val="00135FDE"/>
    <w:rsid w:val="00141DF0"/>
    <w:rsid w:val="001449A9"/>
    <w:rsid w:val="0015284F"/>
    <w:rsid w:val="00152B04"/>
    <w:rsid w:val="001A6597"/>
    <w:rsid w:val="001B0CD0"/>
    <w:rsid w:val="001B1953"/>
    <w:rsid w:val="001B2F61"/>
    <w:rsid w:val="001B72AE"/>
    <w:rsid w:val="00200101"/>
    <w:rsid w:val="00222B72"/>
    <w:rsid w:val="002335F3"/>
    <w:rsid w:val="00260D0D"/>
    <w:rsid w:val="00266E95"/>
    <w:rsid w:val="002A22A7"/>
    <w:rsid w:val="002A2A97"/>
    <w:rsid w:val="002A4294"/>
    <w:rsid w:val="002A5D07"/>
    <w:rsid w:val="002C1714"/>
    <w:rsid w:val="002E23ED"/>
    <w:rsid w:val="00324975"/>
    <w:rsid w:val="00332EDF"/>
    <w:rsid w:val="00360153"/>
    <w:rsid w:val="003B3A3B"/>
    <w:rsid w:val="003D0B05"/>
    <w:rsid w:val="003F0F48"/>
    <w:rsid w:val="00416549"/>
    <w:rsid w:val="00437189"/>
    <w:rsid w:val="00457F83"/>
    <w:rsid w:val="00481380"/>
    <w:rsid w:val="00494AB5"/>
    <w:rsid w:val="00496C73"/>
    <w:rsid w:val="00497344"/>
    <w:rsid w:val="004B09EF"/>
    <w:rsid w:val="004C43D7"/>
    <w:rsid w:val="004D656F"/>
    <w:rsid w:val="004E4568"/>
    <w:rsid w:val="00516AA8"/>
    <w:rsid w:val="0055487E"/>
    <w:rsid w:val="00554D5D"/>
    <w:rsid w:val="005624B5"/>
    <w:rsid w:val="00570D7B"/>
    <w:rsid w:val="00573E9B"/>
    <w:rsid w:val="005D0097"/>
    <w:rsid w:val="005F617E"/>
    <w:rsid w:val="00604238"/>
    <w:rsid w:val="00616B49"/>
    <w:rsid w:val="00621E32"/>
    <w:rsid w:val="00675CFC"/>
    <w:rsid w:val="006C3CDB"/>
    <w:rsid w:val="006C74F8"/>
    <w:rsid w:val="006E12AC"/>
    <w:rsid w:val="006F58D5"/>
    <w:rsid w:val="00701B59"/>
    <w:rsid w:val="007102BA"/>
    <w:rsid w:val="00711ECF"/>
    <w:rsid w:val="00723F12"/>
    <w:rsid w:val="00727B16"/>
    <w:rsid w:val="007332E0"/>
    <w:rsid w:val="0075092A"/>
    <w:rsid w:val="00753B1A"/>
    <w:rsid w:val="00770C65"/>
    <w:rsid w:val="00790BE9"/>
    <w:rsid w:val="007A5A51"/>
    <w:rsid w:val="007D6DB4"/>
    <w:rsid w:val="007E108C"/>
    <w:rsid w:val="007F616F"/>
    <w:rsid w:val="00811C88"/>
    <w:rsid w:val="008830C3"/>
    <w:rsid w:val="008A5C09"/>
    <w:rsid w:val="008C2460"/>
    <w:rsid w:val="008C6DAC"/>
    <w:rsid w:val="008C7E24"/>
    <w:rsid w:val="008F0D1B"/>
    <w:rsid w:val="008F6F90"/>
    <w:rsid w:val="00902A77"/>
    <w:rsid w:val="00912175"/>
    <w:rsid w:val="00930DC8"/>
    <w:rsid w:val="00937BA4"/>
    <w:rsid w:val="00944681"/>
    <w:rsid w:val="00960A72"/>
    <w:rsid w:val="009A62AB"/>
    <w:rsid w:val="009B49A2"/>
    <w:rsid w:val="009C57F1"/>
    <w:rsid w:val="009C7BCB"/>
    <w:rsid w:val="009F5C54"/>
    <w:rsid w:val="00A00EB2"/>
    <w:rsid w:val="00A054F5"/>
    <w:rsid w:val="00A06C69"/>
    <w:rsid w:val="00A13CA9"/>
    <w:rsid w:val="00A2714F"/>
    <w:rsid w:val="00A27298"/>
    <w:rsid w:val="00A40FED"/>
    <w:rsid w:val="00A50B4E"/>
    <w:rsid w:val="00A60C1B"/>
    <w:rsid w:val="00A9365E"/>
    <w:rsid w:val="00AA259A"/>
    <w:rsid w:val="00AB363E"/>
    <w:rsid w:val="00AF263F"/>
    <w:rsid w:val="00B020CF"/>
    <w:rsid w:val="00B14560"/>
    <w:rsid w:val="00B33976"/>
    <w:rsid w:val="00B4057C"/>
    <w:rsid w:val="00B63139"/>
    <w:rsid w:val="00B67D10"/>
    <w:rsid w:val="00B95115"/>
    <w:rsid w:val="00B96CE0"/>
    <w:rsid w:val="00BC04B7"/>
    <w:rsid w:val="00BC5956"/>
    <w:rsid w:val="00BC6E70"/>
    <w:rsid w:val="00BE488A"/>
    <w:rsid w:val="00C019D2"/>
    <w:rsid w:val="00C0575A"/>
    <w:rsid w:val="00C43434"/>
    <w:rsid w:val="00C76855"/>
    <w:rsid w:val="00C77FF4"/>
    <w:rsid w:val="00C977C8"/>
    <w:rsid w:val="00CB4CCB"/>
    <w:rsid w:val="00CC3625"/>
    <w:rsid w:val="00CF5926"/>
    <w:rsid w:val="00D00622"/>
    <w:rsid w:val="00D07C49"/>
    <w:rsid w:val="00D24347"/>
    <w:rsid w:val="00D31ED7"/>
    <w:rsid w:val="00D47146"/>
    <w:rsid w:val="00D673B5"/>
    <w:rsid w:val="00D81C7C"/>
    <w:rsid w:val="00DD73D3"/>
    <w:rsid w:val="00DD7F08"/>
    <w:rsid w:val="00DF1B59"/>
    <w:rsid w:val="00E04F47"/>
    <w:rsid w:val="00E34804"/>
    <w:rsid w:val="00E5059E"/>
    <w:rsid w:val="00E60448"/>
    <w:rsid w:val="00E62561"/>
    <w:rsid w:val="00E82939"/>
    <w:rsid w:val="00EB2B92"/>
    <w:rsid w:val="00EC463F"/>
    <w:rsid w:val="00EF2764"/>
    <w:rsid w:val="00F06C72"/>
    <w:rsid w:val="00F15994"/>
    <w:rsid w:val="00F424A0"/>
    <w:rsid w:val="00F86CFC"/>
    <w:rsid w:val="00FE36EE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72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1B72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 w:eastAsia="ar-SA"/>
    </w:rPr>
  </w:style>
  <w:style w:type="paragraph" w:styleId="BodyText">
    <w:name w:val="Body Text"/>
    <w:basedOn w:val="Normal"/>
    <w:link w:val="BodyTextChar"/>
    <w:uiPriority w:val="99"/>
    <w:rsid w:val="001B72AE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B72A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1B72AE"/>
    <w:pPr>
      <w:ind w:left="720"/>
      <w:contextualSpacing/>
    </w:pPr>
  </w:style>
  <w:style w:type="table" w:styleId="TableGrid">
    <w:name w:val="Table Grid"/>
    <w:basedOn w:val="TableNormal"/>
    <w:rsid w:val="001B72AE"/>
    <w:pPr>
      <w:spacing w:after="0" w:line="240" w:lineRule="auto"/>
    </w:pPr>
    <w:rPr>
      <w:rFonts w:ascii="Calibri" w:eastAsia="Times New Roman" w:hAnsi="Calibri" w:cs="Calibri"/>
      <w:lang w:val="bg-BG"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8">
    <w:name w:val="Body text8"/>
    <w:rsid w:val="001B72AE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alb">
    <w:name w:val="al_b"/>
    <w:basedOn w:val="DefaultParagraphFont"/>
    <w:rsid w:val="001B72AE"/>
  </w:style>
  <w:style w:type="character" w:styleId="Emphasis">
    <w:name w:val="Emphasis"/>
    <w:basedOn w:val="DefaultParagraphFont"/>
    <w:qFormat/>
    <w:rsid w:val="001B72AE"/>
    <w:rPr>
      <w:i/>
      <w:iCs/>
    </w:rPr>
  </w:style>
  <w:style w:type="paragraph" w:customStyle="1" w:styleId="firstline">
    <w:name w:val="firstline"/>
    <w:basedOn w:val="Normal"/>
    <w:rsid w:val="001B72AE"/>
    <w:pPr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character" w:customStyle="1" w:styleId="NoSpacingChar">
    <w:name w:val="No Spacing Char"/>
    <w:link w:val="NoSpacing"/>
    <w:locked/>
    <w:rsid w:val="00C43434"/>
    <w:rPr>
      <w:rFonts w:ascii="Verdana" w:eastAsia="Calibri" w:hAnsi="Verdana"/>
      <w:lang w:val="bg-BG" w:eastAsia="bg-BG"/>
    </w:rPr>
  </w:style>
  <w:style w:type="paragraph" w:styleId="NoSpacing">
    <w:name w:val="No Spacing"/>
    <w:link w:val="NoSpacingChar"/>
    <w:qFormat/>
    <w:rsid w:val="00C43434"/>
    <w:pPr>
      <w:spacing w:after="0" w:line="240" w:lineRule="auto"/>
      <w:jc w:val="both"/>
    </w:pPr>
    <w:rPr>
      <w:rFonts w:ascii="Verdana" w:eastAsia="Calibri" w:hAnsi="Verdana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97</cp:revision>
  <cp:lastPrinted>2016-08-22T11:53:00Z</cp:lastPrinted>
  <dcterms:created xsi:type="dcterms:W3CDTF">2016-08-15T06:41:00Z</dcterms:created>
  <dcterms:modified xsi:type="dcterms:W3CDTF">2016-10-18T08:07:00Z</dcterms:modified>
</cp:coreProperties>
</file>