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674E70" w:rsidRDefault="00893327" w:rsidP="00E97BFA">
      <w:pPr>
        <w:ind w:right="-22"/>
        <w:jc w:val="right"/>
        <w:rPr>
          <w:b/>
          <w:i/>
          <w:color w:val="000000"/>
          <w:sz w:val="24"/>
          <w:szCs w:val="24"/>
          <w:lang w:val="bg-BG"/>
        </w:rPr>
      </w:pPr>
      <w:r w:rsidRPr="00FE70C1">
        <w:rPr>
          <w:b/>
          <w:i/>
          <w:color w:val="000000"/>
          <w:sz w:val="24"/>
          <w:szCs w:val="24"/>
          <w:lang w:val="ru-RU"/>
        </w:rPr>
        <w:t>Приложение №</w:t>
      </w:r>
      <w:r w:rsidR="00F16611" w:rsidRPr="00FE70C1">
        <w:rPr>
          <w:b/>
          <w:i/>
          <w:color w:val="000000"/>
          <w:sz w:val="24"/>
          <w:szCs w:val="24"/>
          <w:lang w:val="bg-BG"/>
        </w:rPr>
        <w:t xml:space="preserve"> </w:t>
      </w:r>
      <w:r w:rsidR="00674E70">
        <w:rPr>
          <w:b/>
          <w:i/>
          <w:color w:val="000000"/>
          <w:sz w:val="24"/>
          <w:szCs w:val="24"/>
          <w:lang w:val="bg-BG"/>
        </w:rPr>
        <w:t>7</w:t>
      </w:r>
    </w:p>
    <w:p w:rsidR="00893327" w:rsidRPr="00FE70C1" w:rsidRDefault="00C25E1D" w:rsidP="00E97BFA">
      <w:pPr>
        <w:ind w:right="-22"/>
        <w:jc w:val="right"/>
        <w:rPr>
          <w:i/>
          <w:sz w:val="24"/>
          <w:szCs w:val="24"/>
          <w:lang w:val="ru-RU"/>
        </w:rPr>
      </w:pPr>
      <w:r w:rsidRPr="00FE70C1">
        <w:rPr>
          <w:i/>
          <w:sz w:val="24"/>
          <w:szCs w:val="24"/>
          <w:lang w:val="ru-RU"/>
        </w:rPr>
        <w:t xml:space="preserve">                                                                                                                                                     </w:t>
      </w:r>
      <w:r w:rsidR="00893327" w:rsidRPr="00FE70C1">
        <w:rPr>
          <w:i/>
          <w:sz w:val="24"/>
          <w:szCs w:val="24"/>
          <w:lang w:val="ru-RU"/>
        </w:rPr>
        <w:t>/Образец/</w:t>
      </w:r>
    </w:p>
    <w:p w:rsidR="00C25E1D" w:rsidRPr="00FE70C1" w:rsidRDefault="00C25E1D" w:rsidP="00893327">
      <w:pPr>
        <w:jc w:val="right"/>
        <w:rPr>
          <w:sz w:val="24"/>
          <w:szCs w:val="24"/>
          <w:lang w:val="ru-RU"/>
        </w:rPr>
      </w:pPr>
    </w:p>
    <w:p w:rsidR="00893327" w:rsidRPr="00FE70C1" w:rsidRDefault="00893327" w:rsidP="00893327">
      <w:pPr>
        <w:jc w:val="center"/>
        <w:rPr>
          <w:b/>
          <w:sz w:val="24"/>
          <w:szCs w:val="24"/>
          <w:lang w:val="ru-RU"/>
        </w:rPr>
      </w:pPr>
      <w:r w:rsidRPr="00FE70C1">
        <w:rPr>
          <w:b/>
          <w:sz w:val="24"/>
          <w:szCs w:val="24"/>
          <w:lang w:val="ru-RU"/>
        </w:rPr>
        <w:t>Д Е К Л А Р А Ц И Я</w:t>
      </w:r>
    </w:p>
    <w:p w:rsidR="00893327" w:rsidRPr="00FE70C1" w:rsidRDefault="00276AD5" w:rsidP="00893327">
      <w:pPr>
        <w:jc w:val="center"/>
        <w:rPr>
          <w:rFonts w:eastAsia="MS ??"/>
          <w:b/>
          <w:sz w:val="24"/>
          <w:szCs w:val="24"/>
          <w:lang w:val="bg-BG"/>
        </w:rPr>
      </w:pPr>
      <w:r>
        <w:rPr>
          <w:rFonts w:eastAsia="MS ??"/>
          <w:b/>
          <w:sz w:val="24"/>
          <w:szCs w:val="24"/>
          <w:lang w:val="bg-BG"/>
        </w:rPr>
        <w:t>по чл. 192, ал. 3</w:t>
      </w:r>
      <w:r w:rsidR="00893327" w:rsidRPr="00FE70C1">
        <w:rPr>
          <w:rFonts w:eastAsia="MS ??"/>
          <w:b/>
          <w:sz w:val="24"/>
          <w:szCs w:val="24"/>
          <w:lang w:val="bg-BG"/>
        </w:rPr>
        <w:t xml:space="preserve"> от ЗОП</w:t>
      </w:r>
    </w:p>
    <w:p w:rsidR="00893327" w:rsidRPr="00FE70C1" w:rsidRDefault="00893327" w:rsidP="00893327">
      <w:pPr>
        <w:jc w:val="center"/>
        <w:rPr>
          <w:rFonts w:eastAsia="MS ??"/>
          <w:b/>
          <w:sz w:val="24"/>
          <w:szCs w:val="24"/>
          <w:lang w:val="bg-BG"/>
        </w:rPr>
      </w:pPr>
      <w:r w:rsidRPr="00FE70C1">
        <w:rPr>
          <w:rFonts w:eastAsia="MS ??"/>
          <w:b/>
          <w:sz w:val="24"/>
          <w:szCs w:val="24"/>
          <w:lang w:val="bg-BG"/>
        </w:rPr>
        <w:t xml:space="preserve">за обстоятелствата по чл. 54, ал. </w:t>
      </w:r>
      <w:r w:rsidR="00276AD5">
        <w:rPr>
          <w:rFonts w:eastAsia="MS ??"/>
          <w:b/>
          <w:sz w:val="24"/>
          <w:szCs w:val="24"/>
          <w:lang w:val="bg-BG"/>
        </w:rPr>
        <w:t>1, т. 3 – 6</w:t>
      </w:r>
      <w:r w:rsidRPr="00FE70C1">
        <w:rPr>
          <w:rFonts w:eastAsia="MS ??"/>
          <w:b/>
          <w:sz w:val="24"/>
          <w:szCs w:val="24"/>
          <w:lang w:val="bg-BG"/>
        </w:rPr>
        <w:t xml:space="preserve"> от Закона за обществените поръчки</w:t>
      </w:r>
    </w:p>
    <w:p w:rsidR="00893327" w:rsidRPr="00FE70C1" w:rsidRDefault="00893327" w:rsidP="00893327">
      <w:pPr>
        <w:pStyle w:val="Footer"/>
        <w:ind w:firstLine="720"/>
        <w:jc w:val="both"/>
        <w:rPr>
          <w:rFonts w:ascii="Times New Roman" w:eastAsia="Times New Roman" w:hAnsi="Times New Roman" w:cs="Times New Roman"/>
          <w:sz w:val="24"/>
          <w:szCs w:val="24"/>
          <w:lang w:val="ru-RU"/>
        </w:rPr>
      </w:pPr>
    </w:p>
    <w:p w:rsidR="00893327" w:rsidRPr="00FE70C1" w:rsidRDefault="00893327" w:rsidP="00893327">
      <w:pPr>
        <w:pStyle w:val="Footer"/>
        <w:ind w:firstLine="720"/>
        <w:jc w:val="both"/>
        <w:rPr>
          <w:rFonts w:ascii="Times New Roman" w:hAnsi="Times New Roman" w:cs="Times New Roman"/>
          <w:sz w:val="24"/>
          <w:szCs w:val="24"/>
          <w:lang w:val="ru-RU"/>
        </w:rPr>
      </w:pPr>
    </w:p>
    <w:p w:rsidR="00A26D79" w:rsidRPr="00A26D79" w:rsidRDefault="00A26D79" w:rsidP="00A26D79">
      <w:pPr>
        <w:pStyle w:val="Footer"/>
        <w:ind w:firstLine="720"/>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Подписаният /та/ те</w:t>
      </w:r>
      <w:r w:rsidRPr="00A26D79">
        <w:rPr>
          <w:rStyle w:val="FootnoteReference"/>
          <w:rFonts w:ascii="Times New Roman" w:hAnsi="Times New Roman" w:cs="Times New Roman"/>
          <w:sz w:val="24"/>
          <w:szCs w:val="24"/>
          <w:lang w:val="bg-BG"/>
        </w:rPr>
        <w:footnoteReference w:id="1"/>
      </w:r>
      <w:r w:rsidRPr="00A26D79">
        <w:rPr>
          <w:rFonts w:ascii="Times New Roman" w:hAnsi="Times New Roman" w:cs="Times New Roman"/>
          <w:sz w:val="24"/>
          <w:szCs w:val="24"/>
          <w:lang w:val="bg-BG"/>
        </w:rPr>
        <w:t>...........................................................................................................,</w:t>
      </w:r>
    </w:p>
    <w:p w:rsidR="00A26D79" w:rsidRPr="00A26D79" w:rsidRDefault="00A26D79" w:rsidP="00A26D79">
      <w:pPr>
        <w:pStyle w:val="Footer"/>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ЕГН: ........................................, с адрес …......................................................................................,</w:t>
      </w:r>
    </w:p>
    <w:p w:rsidR="00A26D79" w:rsidRDefault="00A26D79" w:rsidP="00A26D79">
      <w:pPr>
        <w:shd w:val="clear" w:color="auto" w:fill="FFFFFF"/>
        <w:jc w:val="both"/>
        <w:rPr>
          <w:b/>
          <w:color w:val="000000"/>
          <w:spacing w:val="-5"/>
          <w:sz w:val="24"/>
          <w:szCs w:val="24"/>
          <w:lang w:val="en-US"/>
        </w:rPr>
      </w:pPr>
      <w:r w:rsidRPr="00A26D79">
        <w:rPr>
          <w:sz w:val="24"/>
          <w:szCs w:val="24"/>
          <w:lang w:val="bg-BG"/>
        </w:rPr>
        <w:t>с лична карта № ….............................., издаден на …................от ….............................., в качеството на .........................................</w:t>
      </w:r>
      <w:r w:rsidRPr="00A26D79">
        <w:rPr>
          <w:rStyle w:val="FootnoteReference"/>
          <w:sz w:val="24"/>
          <w:szCs w:val="24"/>
          <w:lang w:val="bg-BG"/>
        </w:rPr>
        <w:footnoteReference w:id="2"/>
      </w:r>
      <w:r w:rsidRPr="00A26D79">
        <w:rPr>
          <w:sz w:val="24"/>
          <w:szCs w:val="24"/>
          <w:lang w:val="bg-BG"/>
        </w:rPr>
        <w:t xml:space="preserve"> на ................................................................................</w:t>
      </w:r>
      <w:r>
        <w:rPr>
          <w:sz w:val="24"/>
          <w:szCs w:val="24"/>
          <w:lang w:val="bg-BG"/>
        </w:rPr>
        <w:t xml:space="preserve">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w:t>
      </w:r>
      <w:r w:rsidR="00AC4456">
        <w:rPr>
          <w:b/>
          <w:color w:val="000000"/>
          <w:sz w:val="24"/>
          <w:szCs w:val="24"/>
          <w:lang w:val="bg-BG"/>
        </w:rPr>
        <w:t xml:space="preserve">от </w:t>
      </w:r>
      <w:bookmarkStart w:id="0" w:name="_GoBack"/>
      <w:bookmarkEnd w:id="0"/>
      <w:r>
        <w:rPr>
          <w:b/>
          <w:color w:val="000000"/>
          <w:sz w:val="24"/>
          <w:szCs w:val="24"/>
          <w:lang w:val="bg-BG"/>
        </w:rPr>
        <w:t xml:space="preserve">ЗОП и в съответствие с изискванията на Възложителя </w:t>
      </w:r>
      <w:r>
        <w:rPr>
          <w:b/>
          <w:sz w:val="24"/>
          <w:szCs w:val="24"/>
          <w:lang w:val="ru-RU"/>
        </w:rPr>
        <w:t>при възлагане на обществена поръчка</w:t>
      </w:r>
      <w:r w:rsidR="00276AD5">
        <w:rPr>
          <w:b/>
          <w:sz w:val="24"/>
          <w:szCs w:val="24"/>
          <w:lang w:val="ru-RU"/>
        </w:rPr>
        <w:t xml:space="preserve"> чрез събиране на оферти с обява</w:t>
      </w:r>
      <w:r>
        <w:rPr>
          <w:b/>
          <w:sz w:val="24"/>
          <w:szCs w:val="24"/>
          <w:lang w:val="ru-RU"/>
        </w:rPr>
        <w:t xml:space="preserve"> </w:t>
      </w:r>
      <w:r>
        <w:rPr>
          <w:b/>
          <w:sz w:val="24"/>
          <w:szCs w:val="24"/>
          <w:lang w:val="bg-BG"/>
        </w:rPr>
        <w:t>с предмет:</w:t>
      </w:r>
      <w:r>
        <w:rPr>
          <w:b/>
          <w:sz w:val="24"/>
          <w:szCs w:val="24"/>
          <w:lang w:val="en-US"/>
        </w:rPr>
        <w:t xml:space="preserve"> </w:t>
      </w:r>
      <w:r w:rsidR="00EF3383">
        <w:rPr>
          <w:b/>
          <w:color w:val="000000"/>
          <w:sz w:val="24"/>
          <w:szCs w:val="24"/>
          <w:lang w:val="bg-BG"/>
        </w:rPr>
        <w:t>„Доставка на предпазни ръкавици</w:t>
      </w:r>
      <w:r w:rsidR="008B59CF">
        <w:rPr>
          <w:b/>
          <w:color w:val="000000"/>
          <w:sz w:val="24"/>
          <w:szCs w:val="24"/>
          <w:lang w:val="bg-BG"/>
        </w:rPr>
        <w:t>, необходими за дейността по по</w:t>
      </w:r>
      <w:r w:rsidR="00EF3383">
        <w:rPr>
          <w:b/>
          <w:color w:val="000000"/>
          <w:sz w:val="24"/>
          <w:szCs w:val="24"/>
          <w:lang w:val="bg-BG"/>
        </w:rPr>
        <w:t>ч</w:t>
      </w:r>
      <w:r w:rsidR="008B59CF">
        <w:rPr>
          <w:b/>
          <w:color w:val="000000"/>
          <w:sz w:val="24"/>
          <w:szCs w:val="24"/>
          <w:lang w:val="bg-BG"/>
        </w:rPr>
        <w:t>и</w:t>
      </w:r>
      <w:r w:rsidR="00EF3383">
        <w:rPr>
          <w:b/>
          <w:color w:val="000000"/>
          <w:sz w:val="24"/>
          <w:szCs w:val="24"/>
          <w:lang w:val="bg-BG"/>
        </w:rPr>
        <w:t>стване на ПЖПС и по</w:t>
      </w:r>
      <w:r w:rsidR="00C82793">
        <w:rPr>
          <w:b/>
          <w:color w:val="000000"/>
          <w:sz w:val="24"/>
          <w:szCs w:val="24"/>
          <w:lang w:val="bg-BG"/>
        </w:rPr>
        <w:t>мещения</w:t>
      </w:r>
      <w:r w:rsidR="007F1FC7" w:rsidRPr="007F1FC7">
        <w:rPr>
          <w:b/>
          <w:color w:val="000000"/>
          <w:sz w:val="24"/>
          <w:szCs w:val="24"/>
        </w:rPr>
        <w:t>”</w:t>
      </w:r>
    </w:p>
    <w:p w:rsidR="004C1579" w:rsidRPr="00FE70C1" w:rsidRDefault="004C1579" w:rsidP="004C1579">
      <w:pPr>
        <w:jc w:val="center"/>
        <w:rPr>
          <w:b/>
          <w:sz w:val="24"/>
          <w:szCs w:val="24"/>
          <w:lang w:val="en-US"/>
        </w:rPr>
      </w:pPr>
    </w:p>
    <w:p w:rsidR="00893327" w:rsidRPr="00FE70C1" w:rsidRDefault="00893327" w:rsidP="00553193">
      <w:pPr>
        <w:ind w:left="-142" w:firstLine="850"/>
        <w:jc w:val="both"/>
        <w:rPr>
          <w:b/>
          <w:sz w:val="24"/>
          <w:szCs w:val="24"/>
          <w:lang w:val="en-US"/>
        </w:rPr>
      </w:pPr>
    </w:p>
    <w:p w:rsidR="00893327" w:rsidRPr="00FE70C1" w:rsidRDefault="00893327" w:rsidP="00893327">
      <w:pPr>
        <w:jc w:val="both"/>
        <w:rPr>
          <w:sz w:val="24"/>
          <w:szCs w:val="24"/>
          <w:lang w:val="bg-BG"/>
        </w:rPr>
      </w:pPr>
    </w:p>
    <w:p w:rsidR="00893327" w:rsidRPr="00FE70C1" w:rsidRDefault="00893327" w:rsidP="00893327">
      <w:pPr>
        <w:jc w:val="center"/>
        <w:rPr>
          <w:sz w:val="24"/>
          <w:szCs w:val="24"/>
          <w:lang w:val="bg-BG"/>
        </w:rPr>
      </w:pPr>
      <w:r w:rsidRPr="00FE70C1">
        <w:rPr>
          <w:b/>
          <w:sz w:val="24"/>
          <w:szCs w:val="24"/>
          <w:lang w:val="bg-BG"/>
        </w:rPr>
        <w:t>ДЕКЛАРИРАМ, ЧЕ:</w:t>
      </w:r>
    </w:p>
    <w:p w:rsidR="00893327" w:rsidRPr="00FE70C1" w:rsidRDefault="00893327" w:rsidP="00893327">
      <w:pPr>
        <w:rPr>
          <w:sz w:val="24"/>
          <w:szCs w:val="24"/>
          <w:lang w:val="bg-BG"/>
        </w:rPr>
      </w:pPr>
    </w:p>
    <w:p w:rsidR="00893327" w:rsidRPr="00FE70C1" w:rsidRDefault="00893327" w:rsidP="00893327">
      <w:pPr>
        <w:pStyle w:val="firstline"/>
        <w:tabs>
          <w:tab w:val="left" w:pos="360"/>
          <w:tab w:val="left" w:pos="1309"/>
        </w:tabs>
        <w:spacing w:line="240" w:lineRule="auto"/>
        <w:ind w:firstLine="720"/>
      </w:pPr>
      <w:r w:rsidRPr="00FE70C1">
        <w:t xml:space="preserve">1. Представляваният от мен участник </w:t>
      </w:r>
      <w:r w:rsidRPr="00FE70C1">
        <w:rPr>
          <w:i/>
          <w:iCs/>
        </w:rPr>
        <w:t>(отбелязва се само едно обстоятелство, което се отнася до конкретния участник)</w:t>
      </w:r>
      <w:r w:rsidRPr="00FE70C1">
        <w:t>:</w:t>
      </w:r>
    </w:p>
    <w:p w:rsidR="00893327" w:rsidRPr="00FE70C1" w:rsidRDefault="00893327" w:rsidP="00893327">
      <w:pPr>
        <w:pStyle w:val="firstline"/>
        <w:tabs>
          <w:tab w:val="left" w:pos="360"/>
          <w:tab w:val="left" w:pos="1309"/>
        </w:tabs>
        <w:spacing w:line="240" w:lineRule="auto"/>
        <w:ind w:firstLine="720"/>
      </w:pPr>
      <w:r w:rsidRPr="00FE70C1">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B30EC5">
        <w:t>съгласно законодателството на държавата, в която участникът е установен, доказани с влязъл в сила акт на компетентен орган</w:t>
      </w:r>
      <w:r w:rsidRPr="00FE70C1">
        <w:t>;</w:t>
      </w:r>
    </w:p>
    <w:p w:rsidR="001D1973" w:rsidRPr="001D1973" w:rsidRDefault="00893327" w:rsidP="001D1973">
      <w:pPr>
        <w:pStyle w:val="firstline"/>
        <w:tabs>
          <w:tab w:val="left" w:pos="360"/>
          <w:tab w:val="left" w:pos="1309"/>
        </w:tabs>
        <w:spacing w:line="240" w:lineRule="auto"/>
        <w:ind w:firstLine="720"/>
        <w:rPr>
          <w:lang w:val="en-GB"/>
        </w:rPr>
      </w:pPr>
      <w:r w:rsidRPr="00FE70C1">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1D1973" w:rsidRPr="001D1973">
        <w:t xml:space="preserve"> </w:t>
      </w:r>
      <w:r w:rsidR="001D1973">
        <w:t xml:space="preserve">съгласно законодателството на държавата, в която участникът е установен, доказани с влязъл в сила акт на компетентен орган, но размерът на неплатените дължими данъци </w:t>
      </w:r>
      <w:r w:rsidR="00E16789">
        <w:t>и</w:t>
      </w:r>
      <w:r w:rsidR="001D1973">
        <w:t xml:space="preserve">ли </w:t>
      </w:r>
      <w:proofErr w:type="spellStart"/>
      <w:r w:rsidR="001D1973">
        <w:t>социалноосигурителни</w:t>
      </w:r>
      <w:proofErr w:type="spellEnd"/>
      <w:r w:rsidR="001D1973">
        <w:t xml:space="preserve"> вноски е ….</w:t>
      </w:r>
      <w:r w:rsidR="001D1973">
        <w:rPr>
          <w:lang w:val="en-GB"/>
        </w:rPr>
        <w:t>(</w:t>
      </w:r>
      <w:r w:rsidR="001D1973">
        <w:t>допустимо е до 1 на сто от сумата на годишния общ оборот за последната приключена финансова година, но не повече от 50 000 лв.</w:t>
      </w:r>
      <w:r w:rsidR="001D1973">
        <w:rPr>
          <w:lang w:val="en-GB"/>
        </w:rPr>
        <w:t>)</w:t>
      </w:r>
    </w:p>
    <w:p w:rsidR="001D1973" w:rsidRDefault="001D1973" w:rsidP="00893327">
      <w:pPr>
        <w:pStyle w:val="firstline"/>
        <w:tabs>
          <w:tab w:val="left" w:pos="360"/>
          <w:tab w:val="left" w:pos="1309"/>
        </w:tabs>
        <w:spacing w:line="240" w:lineRule="auto"/>
        <w:ind w:firstLine="720"/>
      </w:pPr>
      <w:r>
        <w:t xml:space="preserve"> </w:t>
      </w:r>
      <w:r w:rsidR="00893327" w:rsidRPr="00FE70C1">
        <w:t xml:space="preserve"> </w:t>
      </w:r>
    </w:p>
    <w:p w:rsidR="001D1973" w:rsidRDefault="001D1973" w:rsidP="00893327">
      <w:pPr>
        <w:pStyle w:val="firstline"/>
        <w:tabs>
          <w:tab w:val="left" w:pos="360"/>
          <w:tab w:val="left" w:pos="1309"/>
        </w:tabs>
        <w:spacing w:line="240" w:lineRule="auto"/>
        <w:ind w:firstLine="720"/>
      </w:pP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2. </w:t>
      </w:r>
      <w:r w:rsidRPr="00FE70C1">
        <w:rPr>
          <w:sz w:val="24"/>
          <w:szCs w:val="24"/>
          <w:lang w:val="bg-BG"/>
        </w:rPr>
        <w:t>Не е налице неравнопоставеност в случаите по чл. 44, ал. 5 от ЗОП.</w:t>
      </w:r>
    </w:p>
    <w:p w:rsidR="00893327" w:rsidRPr="00FE70C1" w:rsidRDefault="00893327" w:rsidP="00893327">
      <w:pPr>
        <w:ind w:firstLine="720"/>
        <w:jc w:val="both"/>
        <w:rPr>
          <w:sz w:val="24"/>
          <w:szCs w:val="24"/>
          <w:lang w:val="bg-BG"/>
        </w:rPr>
      </w:pPr>
    </w:p>
    <w:p w:rsidR="00893327" w:rsidRDefault="00893327" w:rsidP="00893327">
      <w:pPr>
        <w:ind w:firstLine="720"/>
        <w:jc w:val="both"/>
        <w:rPr>
          <w:sz w:val="24"/>
          <w:szCs w:val="24"/>
          <w:lang w:val="bg-BG"/>
        </w:rPr>
      </w:pPr>
      <w:r w:rsidRPr="00FE70C1">
        <w:rPr>
          <w:sz w:val="24"/>
          <w:szCs w:val="24"/>
          <w:lang w:val="bg-BG"/>
        </w:rPr>
        <w:t>3. Участникът, който представлявам, не е представил документ с невярно съдържание, свързан с удостоверя</w:t>
      </w:r>
      <w:r w:rsidR="00E16789">
        <w:rPr>
          <w:sz w:val="24"/>
          <w:szCs w:val="24"/>
          <w:lang w:val="bg-BG"/>
        </w:rPr>
        <w:t>ване липсата на основания за отстраняване или изпълнението на критериите за подбор</w:t>
      </w:r>
      <w:r w:rsidRPr="00FE70C1">
        <w:rPr>
          <w:sz w:val="24"/>
          <w:szCs w:val="24"/>
          <w:lang w:val="bg-BG"/>
        </w:rPr>
        <w:t>.</w:t>
      </w:r>
    </w:p>
    <w:p w:rsidR="00A57ADE" w:rsidRPr="00FE70C1" w:rsidRDefault="00A57ADE"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p>
    <w:p w:rsidR="00A57ADE" w:rsidRDefault="00893327" w:rsidP="00A57ADE">
      <w:pPr>
        <w:ind w:firstLine="720"/>
        <w:jc w:val="both"/>
        <w:rPr>
          <w:sz w:val="24"/>
          <w:szCs w:val="24"/>
          <w:lang w:val="bg-BG"/>
        </w:rPr>
      </w:pPr>
      <w:r w:rsidRPr="00FE70C1">
        <w:rPr>
          <w:sz w:val="24"/>
          <w:szCs w:val="24"/>
          <w:shd w:val="clear" w:color="auto" w:fill="FEFEFE"/>
          <w:lang w:val="bg-BG"/>
        </w:rPr>
        <w:lastRenderedPageBreak/>
        <w:t xml:space="preserve">4. </w:t>
      </w:r>
      <w:r w:rsidRPr="00FE70C1">
        <w:rPr>
          <w:sz w:val="24"/>
          <w:szCs w:val="24"/>
          <w:lang w:val="bg-BG"/>
        </w:rPr>
        <w:t>Участникът, който представлявам е предоставил изискващата се информац</w:t>
      </w:r>
      <w:r w:rsidR="00A57ADE">
        <w:rPr>
          <w:sz w:val="24"/>
          <w:szCs w:val="24"/>
          <w:lang w:val="bg-BG"/>
        </w:rPr>
        <w:t xml:space="preserve">ия, свързана с удостоверяване </w:t>
      </w:r>
      <w:r w:rsidR="00A57ADE" w:rsidRPr="00FE70C1">
        <w:rPr>
          <w:sz w:val="24"/>
          <w:szCs w:val="24"/>
          <w:lang w:val="bg-BG"/>
        </w:rPr>
        <w:t>с удостоверя</w:t>
      </w:r>
      <w:r w:rsidR="00A57ADE">
        <w:rPr>
          <w:sz w:val="24"/>
          <w:szCs w:val="24"/>
          <w:lang w:val="bg-BG"/>
        </w:rPr>
        <w:t>ване липсата на основания за отстраняване или изпълнението на критериите за подбор</w:t>
      </w:r>
      <w:r w:rsidR="00A57ADE" w:rsidRPr="00FE70C1">
        <w:rPr>
          <w:sz w:val="24"/>
          <w:szCs w:val="24"/>
          <w:lang w:val="bg-BG"/>
        </w:rPr>
        <w:t>.</w:t>
      </w:r>
      <w:r w:rsidR="00A57ADE">
        <w:rPr>
          <w:sz w:val="24"/>
          <w:szCs w:val="24"/>
          <w:lang w:val="bg-BG"/>
        </w:rPr>
        <w:t xml:space="preserve"> </w:t>
      </w:r>
    </w:p>
    <w:p w:rsidR="00A57ADE" w:rsidRPr="00FE70C1" w:rsidRDefault="00A57ADE" w:rsidP="00A57ADE">
      <w:pPr>
        <w:ind w:firstLine="720"/>
        <w:jc w:val="both"/>
        <w:rPr>
          <w:sz w:val="24"/>
          <w:szCs w:val="24"/>
          <w:shd w:val="clear" w:color="auto" w:fill="FEFEFE"/>
          <w:lang w:val="bg-BG"/>
        </w:rPr>
      </w:pPr>
    </w:p>
    <w:p w:rsidR="00893327" w:rsidRPr="00AC5824" w:rsidRDefault="00A57ADE" w:rsidP="00893327">
      <w:pPr>
        <w:ind w:firstLine="720"/>
        <w:jc w:val="both"/>
        <w:rPr>
          <w:sz w:val="24"/>
          <w:szCs w:val="24"/>
          <w:shd w:val="clear" w:color="auto" w:fill="FEFEFE"/>
          <w:lang w:val="en-GB"/>
        </w:rPr>
      </w:pPr>
      <w:r>
        <w:rPr>
          <w:sz w:val="24"/>
          <w:szCs w:val="24"/>
          <w:lang w:val="bg-BG"/>
        </w:rPr>
        <w:t xml:space="preserve"> </w:t>
      </w:r>
      <w:r w:rsidR="00221C76">
        <w:rPr>
          <w:sz w:val="24"/>
          <w:szCs w:val="24"/>
          <w:lang w:val="en-GB"/>
        </w:rPr>
        <w:t>5</w:t>
      </w:r>
      <w:r w:rsidR="00221C76">
        <w:rPr>
          <w:sz w:val="24"/>
          <w:szCs w:val="24"/>
          <w:lang w:val="bg-BG"/>
        </w:rPr>
        <w:t xml:space="preserve">. За представляваният от мен </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lang w:val="bg-BG"/>
        </w:rPr>
      </w:pPr>
      <w:r w:rsidRPr="00FE70C1">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Pr="00FE70C1" w:rsidRDefault="00893327" w:rsidP="00893327">
      <w:pPr>
        <w:ind w:firstLine="720"/>
        <w:jc w:val="both"/>
        <w:rPr>
          <w:sz w:val="24"/>
          <w:szCs w:val="24"/>
          <w:lang w:val="bg-BG"/>
        </w:rPr>
      </w:pPr>
    </w:p>
    <w:p w:rsidR="00893327" w:rsidRPr="00FE70C1" w:rsidRDefault="00893327" w:rsidP="00893327">
      <w:pPr>
        <w:tabs>
          <w:tab w:val="left" w:pos="1309"/>
        </w:tabs>
        <w:ind w:firstLine="720"/>
        <w:jc w:val="both"/>
        <w:rPr>
          <w:sz w:val="24"/>
          <w:szCs w:val="24"/>
          <w:lang w:val="bg-BG"/>
        </w:rPr>
      </w:pPr>
      <w:r w:rsidRPr="00FE70C1">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Pr="00FE70C1" w:rsidRDefault="00893327" w:rsidP="00893327">
      <w:pPr>
        <w:rPr>
          <w:sz w:val="24"/>
          <w:szCs w:val="24"/>
          <w:lang w:val="bg-BG"/>
        </w:rPr>
      </w:pPr>
    </w:p>
    <w:p w:rsidR="00893327" w:rsidRPr="00FE70C1" w:rsidRDefault="00893327" w:rsidP="00893327">
      <w:pPr>
        <w:rPr>
          <w:color w:val="000000"/>
          <w:sz w:val="24"/>
          <w:szCs w:val="24"/>
          <w:lang w:val="bg-BG"/>
        </w:rPr>
      </w:pPr>
    </w:p>
    <w:p w:rsidR="00893327" w:rsidRPr="00FE70C1" w:rsidRDefault="00893327" w:rsidP="00893327">
      <w:pPr>
        <w:rPr>
          <w:sz w:val="24"/>
          <w:szCs w:val="24"/>
          <w:lang w:val="bg-BG"/>
        </w:rPr>
      </w:pPr>
    </w:p>
    <w:p w:rsidR="00893327" w:rsidRPr="00FE70C1" w:rsidRDefault="00893327" w:rsidP="00893327">
      <w:pPr>
        <w:rPr>
          <w:sz w:val="24"/>
          <w:szCs w:val="24"/>
          <w:lang w:val="bg-BG"/>
        </w:rPr>
      </w:pPr>
      <w:r w:rsidRPr="00FE70C1">
        <w:rPr>
          <w:sz w:val="24"/>
          <w:szCs w:val="24"/>
          <w:lang w:val="bg-BG"/>
        </w:rPr>
        <w:t>..................................</w:t>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t>Декларатор/и: .......................................</w:t>
      </w:r>
    </w:p>
    <w:p w:rsidR="00893327" w:rsidRPr="00FE70C1" w:rsidRDefault="00893327" w:rsidP="00893327">
      <w:pPr>
        <w:rPr>
          <w:sz w:val="24"/>
          <w:szCs w:val="24"/>
          <w:lang w:val="bg-BG"/>
        </w:rPr>
      </w:pPr>
      <w:r w:rsidRPr="00FE70C1">
        <w:rPr>
          <w:i/>
          <w:iCs/>
          <w:sz w:val="24"/>
          <w:szCs w:val="24"/>
          <w:lang w:val="bg-BG"/>
        </w:rPr>
        <w:t xml:space="preserve">дата на подписване </w:t>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t>подпис</w:t>
      </w:r>
    </w:p>
    <w:p w:rsidR="00893327" w:rsidRPr="00FE70C1" w:rsidRDefault="00893327" w:rsidP="00893327">
      <w:pPr>
        <w:rPr>
          <w:sz w:val="24"/>
          <w:szCs w:val="24"/>
          <w:lang w:val="bg-BG"/>
        </w:rPr>
      </w:pPr>
    </w:p>
    <w:p w:rsidR="00893327" w:rsidRPr="00FE70C1" w:rsidRDefault="00893327" w:rsidP="00893327">
      <w:pPr>
        <w:rPr>
          <w:sz w:val="24"/>
          <w:szCs w:val="24"/>
        </w:rPr>
      </w:pPr>
    </w:p>
    <w:p w:rsidR="00893327" w:rsidRPr="00FE70C1" w:rsidRDefault="00893327" w:rsidP="00893327">
      <w:pPr>
        <w:rPr>
          <w:sz w:val="24"/>
          <w:szCs w:val="24"/>
        </w:rPr>
      </w:pPr>
    </w:p>
    <w:p w:rsidR="00893327" w:rsidRPr="00FE70C1" w:rsidRDefault="00893327" w:rsidP="00893327">
      <w:pPr>
        <w:rPr>
          <w:sz w:val="24"/>
          <w:szCs w:val="24"/>
        </w:rPr>
      </w:pPr>
    </w:p>
    <w:p w:rsidR="00C15891" w:rsidRPr="00FE70C1" w:rsidRDefault="00C15891">
      <w:pPr>
        <w:rPr>
          <w:sz w:val="24"/>
          <w:szCs w:val="24"/>
        </w:rPr>
      </w:pPr>
    </w:p>
    <w:sectPr w:rsidR="00C15891" w:rsidRPr="00FE70C1" w:rsidSect="008A0CFF">
      <w:pgSz w:w="12240" w:h="15840"/>
      <w:pgMar w:top="720"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E9" w:rsidRDefault="000F5EE9" w:rsidP="00893327">
      <w:r>
        <w:separator/>
      </w:r>
    </w:p>
  </w:endnote>
  <w:endnote w:type="continuationSeparator" w:id="0">
    <w:p w:rsidR="000F5EE9" w:rsidRDefault="000F5EE9"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E9" w:rsidRDefault="000F5EE9" w:rsidP="00893327">
      <w:r>
        <w:separator/>
      </w:r>
    </w:p>
  </w:footnote>
  <w:footnote w:type="continuationSeparator" w:id="0">
    <w:p w:rsidR="000F5EE9" w:rsidRDefault="000F5EE9" w:rsidP="00893327">
      <w:r>
        <w:continuationSeparator/>
      </w:r>
    </w:p>
  </w:footnote>
  <w:footnote w:id="1">
    <w:p w:rsidR="00A26D79" w:rsidRDefault="00A26D79" w:rsidP="00A26D79">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26D79" w:rsidRDefault="00A26D79" w:rsidP="00A26D79">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893327"/>
    <w:rsid w:val="00032F28"/>
    <w:rsid w:val="0006788F"/>
    <w:rsid w:val="000873C2"/>
    <w:rsid w:val="00090E42"/>
    <w:rsid w:val="00097E20"/>
    <w:rsid w:val="000B1DCF"/>
    <w:rsid w:val="000F5EE9"/>
    <w:rsid w:val="00111561"/>
    <w:rsid w:val="001364CE"/>
    <w:rsid w:val="00137A29"/>
    <w:rsid w:val="0014426D"/>
    <w:rsid w:val="00144E0B"/>
    <w:rsid w:val="00166819"/>
    <w:rsid w:val="00195705"/>
    <w:rsid w:val="001A6CCD"/>
    <w:rsid w:val="001D1973"/>
    <w:rsid w:val="001F0219"/>
    <w:rsid w:val="00220982"/>
    <w:rsid w:val="00221C76"/>
    <w:rsid w:val="002275E6"/>
    <w:rsid w:val="0026786D"/>
    <w:rsid w:val="00276AD5"/>
    <w:rsid w:val="00287EAC"/>
    <w:rsid w:val="00294E8C"/>
    <w:rsid w:val="002D066E"/>
    <w:rsid w:val="002E245D"/>
    <w:rsid w:val="003677CF"/>
    <w:rsid w:val="003822FC"/>
    <w:rsid w:val="003919EE"/>
    <w:rsid w:val="00394364"/>
    <w:rsid w:val="003F20DD"/>
    <w:rsid w:val="00406535"/>
    <w:rsid w:val="00435CC8"/>
    <w:rsid w:val="00451B88"/>
    <w:rsid w:val="004569EB"/>
    <w:rsid w:val="004A07F7"/>
    <w:rsid w:val="004B794C"/>
    <w:rsid w:val="004C1579"/>
    <w:rsid w:val="004C72C7"/>
    <w:rsid w:val="00510206"/>
    <w:rsid w:val="005117DC"/>
    <w:rsid w:val="0053243A"/>
    <w:rsid w:val="00540AB3"/>
    <w:rsid w:val="00553193"/>
    <w:rsid w:val="00566B5D"/>
    <w:rsid w:val="005A0192"/>
    <w:rsid w:val="005A1506"/>
    <w:rsid w:val="005A45F3"/>
    <w:rsid w:val="005D5A9E"/>
    <w:rsid w:val="006025E3"/>
    <w:rsid w:val="00612A4C"/>
    <w:rsid w:val="00637CD5"/>
    <w:rsid w:val="006529AD"/>
    <w:rsid w:val="0065571B"/>
    <w:rsid w:val="006749E9"/>
    <w:rsid w:val="00674E70"/>
    <w:rsid w:val="0074718F"/>
    <w:rsid w:val="007F1FC7"/>
    <w:rsid w:val="0083781A"/>
    <w:rsid w:val="00893327"/>
    <w:rsid w:val="008A0CFF"/>
    <w:rsid w:val="008A7D39"/>
    <w:rsid w:val="008B59CF"/>
    <w:rsid w:val="008E688C"/>
    <w:rsid w:val="00900CCB"/>
    <w:rsid w:val="00965A4B"/>
    <w:rsid w:val="009B0789"/>
    <w:rsid w:val="009E254B"/>
    <w:rsid w:val="00A26D79"/>
    <w:rsid w:val="00A41A77"/>
    <w:rsid w:val="00A57ADE"/>
    <w:rsid w:val="00A96669"/>
    <w:rsid w:val="00AA122B"/>
    <w:rsid w:val="00AB1BAF"/>
    <w:rsid w:val="00AC4456"/>
    <w:rsid w:val="00AC5824"/>
    <w:rsid w:val="00AC7D55"/>
    <w:rsid w:val="00B30EC5"/>
    <w:rsid w:val="00B54FA9"/>
    <w:rsid w:val="00BC506F"/>
    <w:rsid w:val="00BD2664"/>
    <w:rsid w:val="00BD4D1E"/>
    <w:rsid w:val="00C03EAE"/>
    <w:rsid w:val="00C15891"/>
    <w:rsid w:val="00C25E1D"/>
    <w:rsid w:val="00C4240B"/>
    <w:rsid w:val="00C4404D"/>
    <w:rsid w:val="00C65716"/>
    <w:rsid w:val="00C82793"/>
    <w:rsid w:val="00CC10C8"/>
    <w:rsid w:val="00CE52AC"/>
    <w:rsid w:val="00CF5B54"/>
    <w:rsid w:val="00D05B5E"/>
    <w:rsid w:val="00D13704"/>
    <w:rsid w:val="00D179CF"/>
    <w:rsid w:val="00D20D43"/>
    <w:rsid w:val="00D27A0D"/>
    <w:rsid w:val="00D3537C"/>
    <w:rsid w:val="00D50667"/>
    <w:rsid w:val="00D55391"/>
    <w:rsid w:val="00DA31F1"/>
    <w:rsid w:val="00DC0B2C"/>
    <w:rsid w:val="00DE45E7"/>
    <w:rsid w:val="00E16789"/>
    <w:rsid w:val="00E740B8"/>
    <w:rsid w:val="00E97BFA"/>
    <w:rsid w:val="00EA4562"/>
    <w:rsid w:val="00EA588B"/>
    <w:rsid w:val="00EF3383"/>
    <w:rsid w:val="00F16611"/>
    <w:rsid w:val="00F61CFB"/>
    <w:rsid w:val="00F644C8"/>
    <w:rsid w:val="00F96605"/>
    <w:rsid w:val="00FD2E3C"/>
    <w:rsid w:val="00FE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303048435">
      <w:bodyDiv w:val="1"/>
      <w:marLeft w:val="0"/>
      <w:marRight w:val="0"/>
      <w:marTop w:val="0"/>
      <w:marBottom w:val="0"/>
      <w:divBdr>
        <w:top w:val="none" w:sz="0" w:space="0" w:color="auto"/>
        <w:left w:val="none" w:sz="0" w:space="0" w:color="auto"/>
        <w:bottom w:val="none" w:sz="0" w:space="0" w:color="auto"/>
        <w:right w:val="none" w:sz="0" w:space="0" w:color="auto"/>
      </w:divBdr>
    </w:div>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E.Hichovski</cp:lastModifiedBy>
  <cp:revision>7</cp:revision>
  <dcterms:created xsi:type="dcterms:W3CDTF">2019-11-05T11:12:00Z</dcterms:created>
  <dcterms:modified xsi:type="dcterms:W3CDTF">2019-11-25T12:22:00Z</dcterms:modified>
</cp:coreProperties>
</file>