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A" w:rsidRDefault="00142AAA" w:rsidP="00142AAA">
      <w:pPr>
        <w:jc w:val="right"/>
        <w:rPr>
          <w:b/>
          <w:color w:val="FFFFFF"/>
          <w:sz w:val="24"/>
          <w:szCs w:val="24"/>
          <w:lang w:val="en-US"/>
        </w:rPr>
      </w:pPr>
      <w:r w:rsidRPr="00FB27F1">
        <w:rPr>
          <w:color w:val="FFFFFF"/>
          <w:sz w:val="24"/>
          <w:szCs w:val="24"/>
          <w:lang w:val="bg-BG"/>
        </w:rPr>
        <w:t>............................</w:t>
      </w:r>
      <w:r w:rsidRPr="00FB27F1">
        <w:rPr>
          <w:b/>
          <w:color w:val="FFFFFF"/>
          <w:sz w:val="24"/>
          <w:szCs w:val="24"/>
          <w:lang w:val="bg-BG"/>
        </w:rPr>
        <w:t xml:space="preserve"> </w:t>
      </w:r>
    </w:p>
    <w:p w:rsidR="00142AAA" w:rsidRDefault="00142AAA" w:rsidP="00142AAA">
      <w:pPr>
        <w:jc w:val="right"/>
        <w:rPr>
          <w:b/>
          <w:color w:val="FFFFFF"/>
          <w:sz w:val="24"/>
          <w:szCs w:val="24"/>
          <w:lang w:val="en-US"/>
        </w:rPr>
      </w:pPr>
    </w:p>
    <w:p w:rsidR="00142AAA" w:rsidRDefault="00142AAA" w:rsidP="00142AAA">
      <w:pPr>
        <w:jc w:val="right"/>
        <w:rPr>
          <w:b/>
          <w:color w:val="FFFFFF"/>
          <w:sz w:val="24"/>
          <w:szCs w:val="24"/>
          <w:lang w:val="en-US"/>
        </w:rPr>
      </w:pPr>
    </w:p>
    <w:p w:rsidR="00142AAA" w:rsidRDefault="00142AAA" w:rsidP="00142AAA">
      <w:pPr>
        <w:jc w:val="right"/>
        <w:rPr>
          <w:b/>
          <w:color w:val="FFFFFF"/>
          <w:sz w:val="24"/>
          <w:szCs w:val="24"/>
          <w:lang w:val="en-US"/>
        </w:rPr>
      </w:pPr>
    </w:p>
    <w:p w:rsidR="00142AAA" w:rsidRPr="00FB27F1" w:rsidRDefault="00142AAA" w:rsidP="00142AAA">
      <w:pPr>
        <w:jc w:val="right"/>
        <w:rPr>
          <w:b/>
          <w:spacing w:val="5"/>
          <w:sz w:val="24"/>
          <w:szCs w:val="24"/>
          <w:lang w:val="en-US"/>
        </w:rPr>
      </w:pPr>
      <w:r w:rsidRPr="00FB27F1">
        <w:rPr>
          <w:b/>
          <w:color w:val="FFFFFF"/>
          <w:sz w:val="24"/>
          <w:szCs w:val="24"/>
          <w:lang w:val="bg-BG"/>
        </w:rPr>
        <w:t>Й.</w:t>
      </w:r>
      <w:r w:rsidRPr="00FB27F1">
        <w:rPr>
          <w:b/>
          <w:w w:val="114"/>
          <w:sz w:val="24"/>
          <w:szCs w:val="24"/>
          <w:lang w:val="ru-RU"/>
        </w:rPr>
        <w:t xml:space="preserve"> Приложение </w:t>
      </w:r>
      <w:r w:rsidRPr="00FB27F1">
        <w:rPr>
          <w:b/>
          <w:spacing w:val="5"/>
          <w:sz w:val="24"/>
          <w:szCs w:val="24"/>
          <w:lang w:val="ru-RU"/>
        </w:rPr>
        <w:t xml:space="preserve">№ </w:t>
      </w:r>
      <w:r w:rsidRPr="00FB27F1">
        <w:rPr>
          <w:b/>
          <w:spacing w:val="5"/>
          <w:sz w:val="24"/>
          <w:szCs w:val="24"/>
          <w:lang w:val="en-US"/>
        </w:rPr>
        <w:t>7</w:t>
      </w:r>
    </w:p>
    <w:p w:rsidR="00142AAA" w:rsidRPr="00FB27F1" w:rsidRDefault="00142AAA" w:rsidP="00142AAA">
      <w:pPr>
        <w:ind w:firstLine="5940"/>
        <w:jc w:val="right"/>
        <w:rPr>
          <w:bCs/>
          <w:sz w:val="24"/>
          <w:szCs w:val="24"/>
          <w:lang w:val="ru-RU"/>
        </w:rPr>
      </w:pPr>
      <w:r w:rsidRPr="00FB27F1">
        <w:rPr>
          <w:bCs/>
          <w:sz w:val="24"/>
          <w:szCs w:val="24"/>
          <w:lang w:val="ru-RU"/>
        </w:rPr>
        <w:t>/Образец/</w:t>
      </w:r>
    </w:p>
    <w:p w:rsidR="00142AAA" w:rsidRPr="00FB27F1" w:rsidRDefault="00142AAA" w:rsidP="00142AAA">
      <w:pPr>
        <w:pStyle w:val="BodyText"/>
        <w:rPr>
          <w:szCs w:val="24"/>
          <w:lang w:val="ru-RU"/>
        </w:rPr>
      </w:pPr>
    </w:p>
    <w:p w:rsidR="00142AAA" w:rsidRPr="00FB27F1" w:rsidRDefault="00142AAA" w:rsidP="00142AAA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А Ц И Я</w:t>
      </w:r>
    </w:p>
    <w:p w:rsidR="00142AAA" w:rsidRPr="00FB27F1" w:rsidRDefault="00142AAA" w:rsidP="00142AAA">
      <w:pPr>
        <w:jc w:val="center"/>
        <w:rPr>
          <w:sz w:val="24"/>
          <w:szCs w:val="24"/>
          <w:lang w:val="ru-RU"/>
        </w:rPr>
      </w:pPr>
    </w:p>
    <w:p w:rsidR="00142AAA" w:rsidRPr="00FB27F1" w:rsidRDefault="00142AAA" w:rsidP="00142AAA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42AAA" w:rsidRPr="00FB27F1" w:rsidRDefault="00142AAA" w:rsidP="00142AAA">
      <w:pPr>
        <w:jc w:val="both"/>
        <w:rPr>
          <w:sz w:val="24"/>
          <w:szCs w:val="24"/>
          <w:lang w:val="en-US"/>
        </w:rPr>
      </w:pPr>
    </w:p>
    <w:p w:rsidR="00142AAA" w:rsidRPr="00FB27F1" w:rsidRDefault="00142AAA" w:rsidP="00142AAA">
      <w:pPr>
        <w:ind w:firstLine="708"/>
        <w:jc w:val="both"/>
        <w:rPr>
          <w:sz w:val="24"/>
          <w:szCs w:val="24"/>
        </w:rPr>
      </w:pPr>
      <w:proofErr w:type="spellStart"/>
      <w:r w:rsidRPr="00FB27F1">
        <w:rPr>
          <w:sz w:val="24"/>
          <w:szCs w:val="24"/>
        </w:rPr>
        <w:t>Долуподписаният</w:t>
      </w:r>
      <w:proofErr w:type="spellEnd"/>
      <w:r w:rsidRPr="00FB27F1">
        <w:rPr>
          <w:sz w:val="24"/>
          <w:szCs w:val="24"/>
        </w:rPr>
        <w:t xml:space="preserve"> ..........................................................................................................., </w:t>
      </w:r>
    </w:p>
    <w:p w:rsidR="00142AAA" w:rsidRPr="00FB27F1" w:rsidRDefault="00142AAA" w:rsidP="00142AAA">
      <w:pPr>
        <w:jc w:val="both"/>
        <w:rPr>
          <w:sz w:val="24"/>
          <w:szCs w:val="24"/>
        </w:rPr>
      </w:pPr>
      <w:r w:rsidRPr="00FB27F1">
        <w:rPr>
          <w:sz w:val="24"/>
          <w:szCs w:val="24"/>
        </w:rPr>
        <w:t xml:space="preserve">ЕГН .........................................., в </w:t>
      </w:r>
      <w:proofErr w:type="spellStart"/>
      <w:r w:rsidRPr="00FB27F1">
        <w:rPr>
          <w:sz w:val="24"/>
          <w:szCs w:val="24"/>
        </w:rPr>
        <w:t>качеството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r w:rsidRPr="00FB27F1">
        <w:rPr>
          <w:sz w:val="24"/>
          <w:szCs w:val="24"/>
        </w:rPr>
        <w:t>си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r w:rsidRPr="00FB27F1">
        <w:rPr>
          <w:sz w:val="24"/>
          <w:szCs w:val="24"/>
        </w:rPr>
        <w:t>на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r w:rsidRPr="00FB27F1">
        <w:rPr>
          <w:sz w:val="24"/>
          <w:szCs w:val="24"/>
        </w:rPr>
        <w:t>Изпълнителен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r w:rsidRPr="00FB27F1">
        <w:rPr>
          <w:sz w:val="24"/>
          <w:szCs w:val="24"/>
        </w:rPr>
        <w:t>директор</w:t>
      </w:r>
      <w:proofErr w:type="spellEnd"/>
      <w:r w:rsidRPr="00FB27F1">
        <w:rPr>
          <w:sz w:val="24"/>
          <w:szCs w:val="24"/>
        </w:rPr>
        <w:t>/</w:t>
      </w:r>
      <w:proofErr w:type="spellStart"/>
      <w:r w:rsidRPr="00FB27F1">
        <w:rPr>
          <w:sz w:val="24"/>
          <w:szCs w:val="24"/>
        </w:rPr>
        <w:t>Управител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proofErr w:type="gramStart"/>
      <w:r w:rsidRPr="00FB27F1">
        <w:rPr>
          <w:sz w:val="24"/>
          <w:szCs w:val="24"/>
        </w:rPr>
        <w:t>на</w:t>
      </w:r>
      <w:proofErr w:type="spellEnd"/>
      <w:r w:rsidRPr="00FB27F1">
        <w:rPr>
          <w:sz w:val="24"/>
          <w:szCs w:val="24"/>
        </w:rPr>
        <w:t xml:space="preserve">  „</w:t>
      </w:r>
      <w:proofErr w:type="gramEnd"/>
      <w:r w:rsidRPr="00FB27F1">
        <w:rPr>
          <w:sz w:val="24"/>
          <w:szCs w:val="24"/>
        </w:rPr>
        <w:t xml:space="preserve">…………………………” ……, ЕИК ………………, </w:t>
      </w:r>
      <w:proofErr w:type="spellStart"/>
      <w:r w:rsidRPr="00FB27F1">
        <w:rPr>
          <w:sz w:val="24"/>
          <w:szCs w:val="24"/>
        </w:rPr>
        <w:t>със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r w:rsidRPr="00FB27F1">
        <w:rPr>
          <w:sz w:val="24"/>
          <w:szCs w:val="24"/>
        </w:rPr>
        <w:t>седалище</w:t>
      </w:r>
      <w:proofErr w:type="spellEnd"/>
      <w:r w:rsidRPr="00FB27F1">
        <w:rPr>
          <w:sz w:val="24"/>
          <w:szCs w:val="24"/>
        </w:rPr>
        <w:t xml:space="preserve"> и </w:t>
      </w:r>
      <w:proofErr w:type="spellStart"/>
      <w:r w:rsidRPr="00FB27F1">
        <w:rPr>
          <w:sz w:val="24"/>
          <w:szCs w:val="24"/>
        </w:rPr>
        <w:t>адрес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r w:rsidRPr="00FB27F1">
        <w:rPr>
          <w:sz w:val="24"/>
          <w:szCs w:val="24"/>
        </w:rPr>
        <w:t>на</w:t>
      </w:r>
      <w:proofErr w:type="spellEnd"/>
      <w:r w:rsidRPr="00FB27F1">
        <w:rPr>
          <w:sz w:val="24"/>
          <w:szCs w:val="24"/>
        </w:rPr>
        <w:t xml:space="preserve"> </w:t>
      </w:r>
      <w:proofErr w:type="spellStart"/>
      <w:r w:rsidRPr="00FB27F1">
        <w:rPr>
          <w:sz w:val="24"/>
          <w:szCs w:val="24"/>
        </w:rPr>
        <w:t>управление</w:t>
      </w:r>
      <w:proofErr w:type="spellEnd"/>
      <w:r w:rsidRPr="00FB27F1">
        <w:rPr>
          <w:sz w:val="24"/>
          <w:szCs w:val="24"/>
        </w:rPr>
        <w:t>: ………………………………………………………………………………………………………,</w:t>
      </w:r>
    </w:p>
    <w:p w:rsidR="007D132A" w:rsidRDefault="00142AAA" w:rsidP="007D132A">
      <w:pPr>
        <w:pStyle w:val="BodyText"/>
        <w:ind w:firstLine="567"/>
        <w:rPr>
          <w:rFonts w:eastAsia="TimesNewRoman,Bold"/>
          <w:bCs/>
          <w:lang w:val="en-US"/>
        </w:rPr>
      </w:pPr>
      <w:r w:rsidRPr="003E5D6C">
        <w:rPr>
          <w:szCs w:val="24"/>
        </w:rPr>
        <w:t xml:space="preserve">В качеството ми на участник </w:t>
      </w:r>
      <w:r>
        <w:rPr>
          <w:szCs w:val="24"/>
        </w:rPr>
        <w:t xml:space="preserve"> в </w:t>
      </w:r>
      <w:r w:rsidRPr="003E5D6C">
        <w:rPr>
          <w:szCs w:val="24"/>
        </w:rPr>
        <w:t>обществена поръчка по реда на Глава осма „а” от ЗОП с предмет:</w:t>
      </w:r>
      <w:r w:rsidR="007D132A" w:rsidRPr="00FB27F1">
        <w:rPr>
          <w:szCs w:val="24"/>
          <w:lang w:val="ru-RU"/>
        </w:rPr>
        <w:t xml:space="preserve"> </w:t>
      </w:r>
      <w:r w:rsidR="007D132A">
        <w:rPr>
          <w:rFonts w:eastAsia="TimesNewRoman,Bold"/>
          <w:bCs/>
        </w:rPr>
        <w:t>„Предоставяне на услуги от оператор  на фиксирани телефонни мрежи и интернет достъп за нуждите на „БДЖ-Пътнически превози” ЕООД“</w:t>
      </w:r>
    </w:p>
    <w:p w:rsidR="00142AAA" w:rsidRPr="00FB27F1" w:rsidRDefault="00142AAA" w:rsidP="007D132A">
      <w:pPr>
        <w:pStyle w:val="BodyText"/>
        <w:ind w:firstLine="567"/>
        <w:jc w:val="both"/>
        <w:rPr>
          <w:szCs w:val="24"/>
          <w:lang w:val="ru-RU"/>
        </w:rPr>
      </w:pPr>
    </w:p>
    <w:p w:rsidR="00142AAA" w:rsidRPr="00FB27F1" w:rsidRDefault="00142AAA" w:rsidP="00142AAA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И Р А М</w:t>
      </w:r>
      <w:r w:rsidRPr="00FB27F1">
        <w:rPr>
          <w:b/>
          <w:color w:val="0000FF"/>
          <w:sz w:val="24"/>
          <w:szCs w:val="24"/>
          <w:lang w:val="ru-RU"/>
        </w:rPr>
        <w:t>:</w:t>
      </w:r>
    </w:p>
    <w:p w:rsidR="00142AAA" w:rsidRPr="00FB27F1" w:rsidRDefault="00142AAA" w:rsidP="00142AAA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142AAA" w:rsidRPr="00FB27F1" w:rsidRDefault="00142AAA" w:rsidP="00142AAA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 xml:space="preserve">1. 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</w:t>
      </w:r>
      <w:r w:rsidRPr="00FB27F1">
        <w:rPr>
          <w:b/>
          <w:color w:val="000000"/>
          <w:sz w:val="24"/>
          <w:szCs w:val="24"/>
          <w:lang w:val="ru-RU"/>
        </w:rPr>
        <w:t>разпоредби на Закона за корпоративното подоходно облагане.</w:t>
      </w:r>
    </w:p>
    <w:p w:rsidR="00142AAA" w:rsidRPr="00FB27F1" w:rsidRDefault="00142AAA" w:rsidP="00142AAA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color w:val="000000"/>
          <w:sz w:val="24"/>
          <w:szCs w:val="24"/>
          <w:lang w:val="ru-RU"/>
        </w:rPr>
        <w:t xml:space="preserve">2. При промяна в горепосочените по-горе обстоятелства се задължавам да уведомя писмено възложителя в 7-дневен срок. </w:t>
      </w:r>
    </w:p>
    <w:p w:rsidR="00142AAA" w:rsidRPr="00FB27F1" w:rsidRDefault="00142AAA" w:rsidP="00142AAA">
      <w:pPr>
        <w:jc w:val="both"/>
        <w:rPr>
          <w:sz w:val="24"/>
          <w:szCs w:val="24"/>
          <w:lang w:val="ru-RU"/>
        </w:rPr>
      </w:pPr>
    </w:p>
    <w:p w:rsidR="00142AAA" w:rsidRPr="00FB27F1" w:rsidRDefault="00142AAA" w:rsidP="00142AAA">
      <w:pPr>
        <w:ind w:firstLine="709"/>
        <w:jc w:val="both"/>
        <w:rPr>
          <w:sz w:val="24"/>
          <w:szCs w:val="24"/>
          <w:lang w:val="ru-RU"/>
        </w:rPr>
      </w:pPr>
      <w:r w:rsidRPr="00FB27F1">
        <w:rPr>
          <w:sz w:val="24"/>
          <w:szCs w:val="24"/>
          <w:lang w:val="ru-RU"/>
        </w:rPr>
        <w:t>Известна ми е предвидената в чл.313 от Наказателния кодекс, отговорност за неверни данни.</w:t>
      </w:r>
    </w:p>
    <w:p w:rsidR="00142AAA" w:rsidRPr="00FB27F1" w:rsidRDefault="00142AAA" w:rsidP="00142AAA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142AAA" w:rsidRPr="00FB27F1" w:rsidRDefault="00142AAA" w:rsidP="00142AAA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142AAA" w:rsidRPr="00FB27F1" w:rsidRDefault="00142AAA" w:rsidP="00142AAA">
      <w:pPr>
        <w:rPr>
          <w:i/>
          <w:iCs/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………………………</w:t>
      </w:r>
    </w:p>
    <w:p w:rsidR="00142AAA" w:rsidRPr="00FB27F1" w:rsidRDefault="00142AAA" w:rsidP="00142AAA">
      <w:pPr>
        <w:rPr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дата на подписване</w:t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  <w:t>Декларатор: …………………………</w:t>
      </w:r>
    </w:p>
    <w:p w:rsidR="00142AAA" w:rsidRPr="00FB27F1" w:rsidRDefault="00142AAA" w:rsidP="00142AAA">
      <w:pPr>
        <w:ind w:left="5664" w:firstLine="708"/>
        <w:rPr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подпис</w:t>
      </w:r>
      <w:r w:rsidRPr="00FB27F1">
        <w:rPr>
          <w:sz w:val="24"/>
          <w:szCs w:val="24"/>
          <w:lang w:val="ru-RU"/>
        </w:rPr>
        <w:t xml:space="preserve">  </w:t>
      </w:r>
    </w:p>
    <w:p w:rsidR="00142AAA" w:rsidRPr="00FB27F1" w:rsidRDefault="00142AAA" w:rsidP="00142AAA">
      <w:pPr>
        <w:ind w:firstLine="720"/>
        <w:jc w:val="both"/>
        <w:rPr>
          <w:b/>
          <w:color w:val="000000"/>
          <w:sz w:val="24"/>
          <w:szCs w:val="24"/>
          <w:lang w:val="en-US"/>
        </w:rPr>
      </w:pPr>
    </w:p>
    <w:p w:rsidR="00142AAA" w:rsidRPr="00FB27F1" w:rsidRDefault="00142AAA" w:rsidP="00142AAA">
      <w:pPr>
        <w:ind w:firstLine="720"/>
        <w:jc w:val="both"/>
        <w:rPr>
          <w:b/>
          <w:color w:val="000000"/>
          <w:sz w:val="24"/>
          <w:szCs w:val="24"/>
          <w:lang w:val="en-US"/>
        </w:rPr>
      </w:pPr>
    </w:p>
    <w:p w:rsidR="00142AAA" w:rsidRPr="00FB27F1" w:rsidRDefault="00142AAA" w:rsidP="00142AAA">
      <w:pPr>
        <w:ind w:firstLine="720"/>
        <w:jc w:val="both"/>
        <w:rPr>
          <w:i/>
          <w:iCs/>
          <w:sz w:val="24"/>
          <w:szCs w:val="24"/>
          <w:lang w:val="ru-RU"/>
        </w:rPr>
      </w:pPr>
      <w:r w:rsidRPr="00FB27F1">
        <w:rPr>
          <w:b/>
          <w:i/>
          <w:iCs/>
          <w:sz w:val="24"/>
          <w:szCs w:val="24"/>
          <w:lang w:val="ru-RU"/>
        </w:rPr>
        <w:t xml:space="preserve">Забележка: </w:t>
      </w:r>
      <w:r w:rsidRPr="00FB27F1">
        <w:rPr>
          <w:i/>
          <w:iCs/>
          <w:sz w:val="24"/>
          <w:szCs w:val="24"/>
          <w:lang w:val="ru-RU"/>
        </w:rPr>
        <w:t>Настоящата декларация се подписва задължително от лицето управляващо и представляващо</w:t>
      </w:r>
      <w:r w:rsidRPr="00FB27F1">
        <w:rPr>
          <w:i/>
          <w:color w:val="000000"/>
          <w:sz w:val="24"/>
          <w:szCs w:val="24"/>
          <w:lang w:val="bg-BG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по регистрация съгласно чл. 47 ал. 4 от ЗОП. В случай, че </w:t>
      </w:r>
      <w:r w:rsidRPr="00FB27F1">
        <w:rPr>
          <w:i/>
          <w:color w:val="000000"/>
          <w:sz w:val="24"/>
          <w:szCs w:val="24"/>
          <w:lang w:val="bg-BG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в процедурата е</w:t>
      </w:r>
      <w:r w:rsidRPr="00FB27F1">
        <w:rPr>
          <w:i/>
          <w:iCs/>
          <w:sz w:val="24"/>
          <w:szCs w:val="24"/>
          <w:lang w:val="ru-RU"/>
        </w:rPr>
        <w:t xml:space="preserve"> обединение декларацията се попълва от представляващия обединението.</w:t>
      </w:r>
    </w:p>
    <w:p w:rsidR="00142AAA" w:rsidRPr="00FB27F1" w:rsidRDefault="00142AAA" w:rsidP="00142AAA">
      <w:pPr>
        <w:tabs>
          <w:tab w:val="left" w:pos="180"/>
          <w:tab w:val="left" w:pos="360"/>
        </w:tabs>
        <w:jc w:val="both"/>
        <w:rPr>
          <w:sz w:val="24"/>
          <w:szCs w:val="24"/>
          <w:lang w:val="bg-BG"/>
        </w:rPr>
      </w:pPr>
    </w:p>
    <w:p w:rsidR="00142AAA" w:rsidRDefault="00142AAA" w:rsidP="00142AAA"/>
    <w:p w:rsidR="00142AAA" w:rsidRPr="00FB27F1" w:rsidRDefault="00142AAA" w:rsidP="00142AAA">
      <w:pPr>
        <w:pStyle w:val="CharCharChar"/>
        <w:ind w:firstLine="720"/>
        <w:jc w:val="both"/>
        <w:rPr>
          <w:b/>
          <w:color w:val="FFFFFF"/>
          <w:lang w:val="bg-BG"/>
        </w:rPr>
      </w:pPr>
    </w:p>
    <w:p w:rsidR="00D13C15" w:rsidRDefault="00D13C15"/>
    <w:sectPr w:rsidR="00D13C15" w:rsidSect="00A5167C">
      <w:pgSz w:w="11906" w:h="16838"/>
      <w:pgMar w:top="426" w:right="707" w:bottom="249" w:left="1134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2AAA"/>
    <w:rsid w:val="00142AAA"/>
    <w:rsid w:val="007D132A"/>
    <w:rsid w:val="00AA687A"/>
    <w:rsid w:val="00D13C15"/>
    <w:rsid w:val="00F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42AAA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42AAA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">
    <w:name w:val="Char Char Char"/>
    <w:basedOn w:val="Normal"/>
    <w:rsid w:val="001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2015-12-01T14:09:00Z</dcterms:created>
  <dcterms:modified xsi:type="dcterms:W3CDTF">2015-12-04T09:22:00Z</dcterms:modified>
</cp:coreProperties>
</file>