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8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                                                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463668" w:rsidRPr="00FC1B4E" w:rsidRDefault="00463668" w:rsidP="00463668">
      <w:pPr>
        <w:jc w:val="center"/>
        <w:rPr>
          <w:b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pacing w:line="360" w:lineRule="auto"/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463668" w:rsidRPr="00FC1B4E" w:rsidRDefault="00463668" w:rsidP="00463668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 xml:space="preserve">                                                          Д Е К Л А Р И Р А М, че:</w:t>
      </w: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spacing w:after="60"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съм з</w:t>
      </w:r>
      <w:proofErr w:type="spellStart"/>
      <w:r w:rsidRPr="00FC1B4E">
        <w:rPr>
          <w:sz w:val="24"/>
          <w:szCs w:val="24"/>
          <w:lang w:val="en-US"/>
        </w:rPr>
        <w:t>апознат</w:t>
      </w:r>
      <w:proofErr w:type="spellEnd"/>
      <w:r w:rsidRPr="00FC1B4E">
        <w:rPr>
          <w:sz w:val="24"/>
          <w:szCs w:val="24"/>
          <w:lang w:val="bg-BG"/>
        </w:rPr>
        <w:t xml:space="preserve">/а </w:t>
      </w:r>
      <w:proofErr w:type="spellStart"/>
      <w:r w:rsidRPr="00FC1B4E">
        <w:rPr>
          <w:sz w:val="24"/>
          <w:szCs w:val="24"/>
          <w:lang w:val="en-US"/>
        </w:rPr>
        <w:t>със</w:t>
      </w:r>
      <w:proofErr w:type="spellEnd"/>
      <w:r w:rsidRPr="00FC1B4E">
        <w:rPr>
          <w:sz w:val="24"/>
          <w:szCs w:val="24"/>
          <w:lang w:val="bg-BG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съдържанието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проект</w:t>
      </w:r>
      <w:r>
        <w:rPr>
          <w:sz w:val="24"/>
          <w:szCs w:val="24"/>
          <w:lang w:val="bg-BG"/>
        </w:rPr>
        <w:t>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договор</w:t>
      </w:r>
      <w:proofErr w:type="spellEnd"/>
      <w:r>
        <w:rPr>
          <w:sz w:val="24"/>
          <w:szCs w:val="24"/>
          <w:lang w:val="bg-BG"/>
        </w:rPr>
        <w:t>и</w:t>
      </w:r>
      <w:r w:rsidRPr="00FC1B4E">
        <w:rPr>
          <w:sz w:val="24"/>
          <w:szCs w:val="24"/>
          <w:lang w:val="en-US"/>
        </w:rPr>
        <w:t xml:space="preserve"> – </w:t>
      </w:r>
      <w:r w:rsidRPr="00FC1B4E">
        <w:rPr>
          <w:b/>
          <w:sz w:val="24"/>
          <w:szCs w:val="24"/>
          <w:lang w:val="bg-BG"/>
        </w:rPr>
        <w:t>Образ</w:t>
      </w:r>
      <w:r>
        <w:rPr>
          <w:b/>
          <w:sz w:val="24"/>
          <w:szCs w:val="24"/>
          <w:lang w:val="bg-BG"/>
        </w:rPr>
        <w:t>ци</w:t>
      </w:r>
      <w:r w:rsidRPr="00FC1B4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№</w:t>
      </w:r>
      <w:r w:rsidRPr="00FC1B4E">
        <w:rPr>
          <w:b/>
          <w:sz w:val="24"/>
          <w:szCs w:val="24"/>
          <w:lang w:val="bg-BG"/>
        </w:rPr>
        <w:t>№ 1</w:t>
      </w:r>
      <w:r>
        <w:rPr>
          <w:b/>
          <w:sz w:val="24"/>
          <w:szCs w:val="24"/>
          <w:lang w:val="bg-BG"/>
        </w:rPr>
        <w:t>1.1., 11.2. и 11.3.</w:t>
      </w:r>
      <w:r w:rsidRPr="00FC1B4E">
        <w:rPr>
          <w:b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>към конкурсната документация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</w:t>
      </w:r>
      <w:r w:rsidRPr="00FC1B4E">
        <w:rPr>
          <w:sz w:val="24"/>
          <w:szCs w:val="24"/>
          <w:lang w:val="bg-BG"/>
        </w:rPr>
        <w:t>в случай, че бъдем избрани за изпълнители ще сключим договор</w:t>
      </w:r>
      <w:r>
        <w:rPr>
          <w:sz w:val="24"/>
          <w:szCs w:val="24"/>
          <w:lang w:val="bg-BG"/>
        </w:rPr>
        <w:t>ите</w:t>
      </w:r>
      <w:r w:rsidRPr="00FC1B4E">
        <w:rPr>
          <w:sz w:val="24"/>
          <w:szCs w:val="24"/>
          <w:lang w:val="bg-BG"/>
        </w:rPr>
        <w:t xml:space="preserve">, съгласно клаузите </w:t>
      </w:r>
      <w:r>
        <w:rPr>
          <w:sz w:val="24"/>
          <w:szCs w:val="24"/>
          <w:lang w:val="bg-BG"/>
        </w:rPr>
        <w:t>им</w:t>
      </w:r>
      <w:r w:rsidRPr="00FC1B4E">
        <w:rPr>
          <w:sz w:val="24"/>
          <w:szCs w:val="24"/>
          <w:lang w:val="bg-BG"/>
        </w:rPr>
        <w:t>.</w:t>
      </w:r>
    </w:p>
    <w:p w:rsidR="00463668" w:rsidRPr="00FC1B4E" w:rsidRDefault="00463668" w:rsidP="00463668">
      <w:pPr>
        <w:spacing w:after="60"/>
        <w:rPr>
          <w:b/>
          <w:bCs/>
          <w:i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ind w:firstLine="720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463668" w:rsidRPr="00FC1B4E" w:rsidRDefault="00463668" w:rsidP="00463668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463668" w:rsidRPr="00FC1B4E" w:rsidRDefault="00463668" w:rsidP="00463668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>, което ще извършва одита, в случай, че не са едно и също лице.</w:t>
      </w:r>
      <w:bookmarkStart w:id="0" w:name="_GoBack"/>
      <w:bookmarkEnd w:id="0"/>
    </w:p>
    <w:sectPr w:rsidR="00463668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60930"/>
    <w:rsid w:val="00233B82"/>
    <w:rsid w:val="002C33AC"/>
    <w:rsid w:val="004113CE"/>
    <w:rsid w:val="00463668"/>
    <w:rsid w:val="006612D5"/>
    <w:rsid w:val="006D17E8"/>
    <w:rsid w:val="007070D1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2021-03-08T06:31:00Z</dcterms:created>
  <dcterms:modified xsi:type="dcterms:W3CDTF">2021-03-08T06:31:00Z</dcterms:modified>
</cp:coreProperties>
</file>