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F8" w:rsidRPr="009856EB" w:rsidRDefault="00CA0AF8" w:rsidP="00CA0AF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Образец!</w:t>
      </w:r>
    </w:p>
    <w:p w:rsidR="00CA0AF8" w:rsidRPr="0001112D" w:rsidRDefault="00CA0AF8" w:rsidP="00CA0AF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011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Приложение № 3</w:t>
      </w:r>
    </w:p>
    <w:p w:rsidR="00CA0AF8" w:rsidRPr="00CA0AF8" w:rsidRDefault="00CA0AF8" w:rsidP="00CA0A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A0AF8" w:rsidRPr="00CA0AF8" w:rsidRDefault="00CA0AF8" w:rsidP="00CA0A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0A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</w:t>
      </w:r>
    </w:p>
    <w:p w:rsidR="00CA0AF8" w:rsidRPr="00CA0AF8" w:rsidRDefault="00CA0AF8" w:rsidP="00CA0A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0A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„БДЖ –ТОВАРНИ ПРЕВОЗИ” ЕООД</w:t>
      </w:r>
    </w:p>
    <w:p w:rsidR="00CA0AF8" w:rsidRPr="00CA0AF8" w:rsidRDefault="00CA0AF8" w:rsidP="00CA0A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0A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УЛ. „ИВАН ВАЗОВ” № 3</w:t>
      </w:r>
    </w:p>
    <w:p w:rsidR="00CA0AF8" w:rsidRPr="00CA0AF8" w:rsidRDefault="00CA0AF8" w:rsidP="00CA0A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0A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ГР. СОФИЯ 1080</w:t>
      </w:r>
    </w:p>
    <w:p w:rsidR="00CA0AF8" w:rsidRPr="00CA0AF8" w:rsidRDefault="00CA0AF8" w:rsidP="00CA0A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A0AF8" w:rsidRPr="00CA0AF8" w:rsidRDefault="00CA0AF8" w:rsidP="00CA0AF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0A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ТЕХНИЧЕСКО ПРЕДЛОЖЕНИЕ</w:t>
      </w:r>
    </w:p>
    <w:p w:rsidR="00CA0AF8" w:rsidRPr="00CA0AF8" w:rsidRDefault="00CA0AF8" w:rsidP="00CA0AF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0A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участие в обществена поръчка с предмет: „Наемане на многофункционални устройства за копиране, сканиране и принтиране, и предоставяне на услуги по управление на печата за нуждите на „БДЖ-Товарни превози” ЕООД, за период от 3 години”,</w:t>
      </w:r>
    </w:p>
    <w:p w:rsidR="00CA0AF8" w:rsidRPr="00CA0AF8" w:rsidRDefault="00CA0AF8" w:rsidP="00CA0A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A0AF8" w:rsidRDefault="00CA0AF8" w:rsidP="00CA0A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CA0AF8" w:rsidRPr="00CA0AF8" w:rsidRDefault="00CA0AF8" w:rsidP="00CA0A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CA0A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УВАЖАЕМИ ГОСПОДИН УПРАВИТЕЛ,</w:t>
      </w:r>
    </w:p>
    <w:p w:rsidR="00CA0AF8" w:rsidRPr="00CA0AF8" w:rsidRDefault="00CA0AF8" w:rsidP="00CA0A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0A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</w:t>
      </w:r>
    </w:p>
    <w:p w:rsidR="003375F0" w:rsidRPr="00CA0AF8" w:rsidRDefault="00CA0AF8" w:rsidP="00CA0A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0AF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Представяме Ви нашето техническо предложение за участие в обявеното от Вас публично състезание по ЗОП за възлагане на обществена поръчка с горепосочения предмет, съгласно условията предвидени в проекта на договора (Приложение № 7 към документацията за участие) и съгласно Техническо задание за услуга по наемане на многофункционални устройства за копиране, сканиране и принтиране и предоставяне на услуги по управление на печата (Приложение № 1 към документацията за участие).  </w:t>
      </w:r>
      <w:r w:rsidRPr="00CA0AF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</w:t>
      </w:r>
    </w:p>
    <w:p w:rsidR="00CA0AF8" w:rsidRPr="00CA0AF8" w:rsidRDefault="00CA0AF8" w:rsidP="00CA0AF8">
      <w:pPr>
        <w:keepNext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AF8">
        <w:rPr>
          <w:rFonts w:ascii="Times New Roman" w:hAnsi="Times New Roman" w:cs="Times New Roman"/>
          <w:sz w:val="24"/>
          <w:szCs w:val="24"/>
          <w:lang w:val="ru-RU"/>
        </w:rPr>
        <w:t xml:space="preserve">Декларираме, че сме се запознали с документацията за участие и условията за участие в обявената от Вас процедура и изискванията на </w:t>
      </w:r>
      <w:r w:rsidRPr="00CA0AF8">
        <w:rPr>
          <w:rFonts w:ascii="Times New Roman" w:hAnsi="Times New Roman" w:cs="Times New Roman"/>
          <w:sz w:val="24"/>
          <w:szCs w:val="24"/>
        </w:rPr>
        <w:t>Закона за обществените поръчки и Правилника за прилагането му.</w:t>
      </w:r>
      <w:r w:rsidRPr="00CA0AF8">
        <w:rPr>
          <w:rFonts w:ascii="Times New Roman" w:hAnsi="Times New Roman" w:cs="Times New Roman"/>
          <w:sz w:val="24"/>
          <w:szCs w:val="24"/>
          <w:lang w:val="ru-RU"/>
        </w:rPr>
        <w:t xml:space="preserve"> Съгласни сме с поставените от Вас условия и ги приемаме без възражения,</w:t>
      </w:r>
    </w:p>
    <w:p w:rsidR="00CA0AF8" w:rsidRDefault="00CA0AF8" w:rsidP="00CA0AF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CA0AF8" w:rsidRPr="00CA0AF8" w:rsidRDefault="00CA0AF8" w:rsidP="00CA0AF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ПРЕДЛАГАМЕ:</w:t>
      </w:r>
    </w:p>
    <w:p w:rsidR="003375F0" w:rsidRDefault="003375F0" w:rsidP="00BF169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64C2E" w:rsidRDefault="00CA0AF8" w:rsidP="001469CB">
      <w:pPr>
        <w:pStyle w:val="ListParagraph"/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срока </w:t>
      </w:r>
      <w:r w:rsidR="00BF169E" w:rsidRPr="001469C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който </w:t>
      </w:r>
      <w:r w:rsidR="00BF169E" w:rsidRPr="001469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36 (тридесет и шест) месеца, считано от датата на сключването му или до достигане на максимално допустимата стойност на договора, в </w:t>
      </w:r>
      <w:r w:rsidR="00BF169E" w:rsidRPr="00FD2A1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зависимост от това кое 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 двете събития настъпи по-рано, ще изпълним задълженията си по договора (Приложение № 7) и следните дейности:</w:t>
      </w:r>
    </w:p>
    <w:p w:rsidR="00CA0AF8" w:rsidRPr="00CA0AF8" w:rsidRDefault="00CA0AF8" w:rsidP="00CA0AF8">
      <w:pPr>
        <w:pStyle w:val="ListParagraph"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0AF8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CA0A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наемане, доставка, инсталиране, пускане в експлоатация, пълна гаранция за целия период на договора и пълна сервизна поддръжка (с включени труд и транспортни разходи) на 39 броя мултифункционални устройства А3 Тип 1 и 1 брой мултифункционално устройство А3 Тип 2;</w:t>
      </w:r>
    </w:p>
    <w:p w:rsidR="00CA0AF8" w:rsidRPr="00CA0AF8" w:rsidRDefault="00CA0AF8" w:rsidP="00CA0AF8">
      <w:pPr>
        <w:pStyle w:val="ListParagraph"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CA0AF8">
        <w:rPr>
          <w:rFonts w:ascii="Times New Roman" w:eastAsia="Times New Roman" w:hAnsi="Times New Roman" w:cs="Times New Roman"/>
          <w:sz w:val="24"/>
          <w:szCs w:val="24"/>
          <w:lang w:eastAsia="zh-CN"/>
        </w:rPr>
        <w:t>2. доставка на всички необходими консумативи за горепосочените устройства (тонери, барабани, изпичащи модули и т.н. до местата на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ъзложителя</w:t>
      </w:r>
      <w:r w:rsidRPr="00CA0AF8">
        <w:rPr>
          <w:rFonts w:ascii="Times New Roman" w:eastAsia="Times New Roman" w:hAnsi="Times New Roman" w:cs="Times New Roman"/>
          <w:sz w:val="24"/>
          <w:szCs w:val="24"/>
          <w:lang w:eastAsia="zh-CN"/>
        </w:rPr>
        <w:t>, без хартия);</w:t>
      </w:r>
    </w:p>
    <w:p w:rsidR="00CA0AF8" w:rsidRPr="00CA0AF8" w:rsidRDefault="00CA0AF8" w:rsidP="00CA0AF8">
      <w:pPr>
        <w:pStyle w:val="ListParagraph"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CA0AF8">
        <w:rPr>
          <w:rFonts w:ascii="Times New Roman" w:eastAsia="Times New Roman" w:hAnsi="Times New Roman" w:cs="Times New Roman"/>
          <w:sz w:val="24"/>
          <w:szCs w:val="24"/>
          <w:lang w:eastAsia="zh-CN"/>
        </w:rPr>
        <w:t>3. доставка на резервни части на горепосочените устройства и консумативни части;</w:t>
      </w:r>
    </w:p>
    <w:p w:rsidR="00CA0AF8" w:rsidRPr="00CA0AF8" w:rsidRDefault="00CA0AF8" w:rsidP="00CA0AF8">
      <w:pPr>
        <w:pStyle w:val="ListParagraph"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CA0AF8">
        <w:rPr>
          <w:rFonts w:ascii="Times New Roman" w:eastAsia="Times New Roman" w:hAnsi="Times New Roman" w:cs="Times New Roman"/>
          <w:sz w:val="24"/>
          <w:szCs w:val="24"/>
          <w:lang w:eastAsia="zh-CN"/>
        </w:rPr>
        <w:t>4. цялостна поддръжка на софтуерната част от решението;</w:t>
      </w:r>
    </w:p>
    <w:p w:rsidR="00CA0AF8" w:rsidRPr="00CA0AF8" w:rsidRDefault="00CA0AF8" w:rsidP="00CA0AF8">
      <w:pPr>
        <w:pStyle w:val="ListParagraph"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CA0AF8">
        <w:rPr>
          <w:rFonts w:ascii="Times New Roman" w:eastAsia="Times New Roman" w:hAnsi="Times New Roman" w:cs="Times New Roman"/>
          <w:sz w:val="24"/>
          <w:szCs w:val="24"/>
          <w:lang w:eastAsia="zh-CN"/>
        </w:rPr>
        <w:t>5. оборотно устройство в случай, че определен проблем не може да се отстрани в сроковете, определени в нивата на обслужване;</w:t>
      </w:r>
    </w:p>
    <w:p w:rsidR="00CA0AF8" w:rsidRPr="00CA0AF8" w:rsidRDefault="00CA0AF8" w:rsidP="00CA0AF8">
      <w:pPr>
        <w:pStyle w:val="ListParagraph"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CA0AF8">
        <w:rPr>
          <w:rFonts w:ascii="Times New Roman" w:eastAsia="Times New Roman" w:hAnsi="Times New Roman" w:cs="Times New Roman"/>
          <w:sz w:val="24"/>
          <w:szCs w:val="24"/>
          <w:lang w:eastAsia="zh-CN"/>
        </w:rPr>
        <w:t>6. осигуряване на необходимото ниво на обслужване;</w:t>
      </w:r>
    </w:p>
    <w:p w:rsidR="00CA0AF8" w:rsidRPr="00FD2A10" w:rsidRDefault="00CA0AF8" w:rsidP="00CA0AF8">
      <w:pPr>
        <w:pStyle w:val="ListParagraph"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CA0AF8">
        <w:rPr>
          <w:rFonts w:ascii="Times New Roman" w:eastAsia="Times New Roman" w:hAnsi="Times New Roman" w:cs="Times New Roman"/>
          <w:sz w:val="24"/>
          <w:szCs w:val="24"/>
          <w:lang w:eastAsia="zh-CN"/>
        </w:rPr>
        <w:t>7. консултации и обучение на отговорния персонал на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ъзложителя</w:t>
      </w:r>
      <w:r w:rsidRPr="00CA0AF8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 обслужване, използване, дефиниране, задаване на политики и други, и изготвянето на всички възможни видове справки.</w:t>
      </w:r>
    </w:p>
    <w:p w:rsidR="00D64C2E" w:rsidRPr="0078598E" w:rsidRDefault="00D64C2E" w:rsidP="0078598E">
      <w:pPr>
        <w:pStyle w:val="ListParagraph"/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A1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Срокът за доставка, инсталиране и пускане в експлоатация </w:t>
      </w:r>
      <w:r w:rsidRPr="00FD2A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Pr="00FD2A1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мултифункционалните устройства (вкл. необходимите софтуерни решения) </w:t>
      </w:r>
      <w:r w:rsidRPr="00FD2A10">
        <w:rPr>
          <w:rFonts w:ascii="Times New Roman" w:eastAsia="Times New Roman" w:hAnsi="Times New Roman" w:cs="Times New Roman"/>
          <w:sz w:val="24"/>
          <w:szCs w:val="24"/>
          <w:lang w:eastAsia="zh-CN"/>
        </w:rPr>
        <w:t>е …………. не по-дълъг от 3</w:t>
      </w:r>
      <w:r w:rsidRPr="00FD2A1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0 (</w:t>
      </w:r>
      <w:r w:rsidRPr="00FD2A10">
        <w:rPr>
          <w:rFonts w:ascii="Times New Roman" w:eastAsia="Times New Roman" w:hAnsi="Times New Roman" w:cs="Times New Roman"/>
          <w:sz w:val="24"/>
          <w:szCs w:val="24"/>
          <w:lang w:eastAsia="zh-CN"/>
        </w:rPr>
        <w:t>тридесет</w:t>
      </w:r>
      <w:r w:rsidRPr="00FD2A1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) работни дни, считано от датата на подписване на договор.</w:t>
      </w:r>
      <w:r w:rsidRPr="00FD2A10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 </w:t>
      </w:r>
      <w:r w:rsidRPr="00FD2A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</w:t>
      </w:r>
      <w:r w:rsidRPr="00FD2A1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а устройствата, предоставени от </w:t>
      </w:r>
      <w:r w:rsidRPr="00FD2A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нас, </w:t>
      </w:r>
      <w:r w:rsidRPr="00FD2A10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 </w:t>
      </w:r>
      <w:r w:rsidRPr="00FD2A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Pr="00FD2A1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ървоначалните протоколи се подписват </w:t>
      </w:r>
      <w:r w:rsidRPr="00FD2A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двете страни </w:t>
      </w:r>
      <w:r w:rsidRPr="00FD2A1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– от датата на инсталиран</w:t>
      </w:r>
      <w:r w:rsidRPr="00FD2A10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FD2A1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и пускане в експлоатация на всяко устройство</w:t>
      </w:r>
      <w:r w:rsidRPr="00FD2A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съответното място, посочено в чл.6 от договора</w:t>
      </w:r>
      <w:r w:rsidR="00C2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като </w:t>
      </w:r>
      <w:r w:rsidR="00C279D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разположението му ще бъде съгласно предоставените при сключване на договора схеми/чертежи (Приложение № 2 към договора).</w:t>
      </w:r>
      <w:r w:rsidR="007859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8598E">
        <w:rPr>
          <w:rFonts w:ascii="Times New Roman" w:eastAsia="Times New Roman" w:hAnsi="Times New Roman" w:cs="Times New Roman"/>
          <w:sz w:val="24"/>
          <w:szCs w:val="24"/>
          <w:lang w:eastAsia="zh-CN"/>
        </w:rPr>
        <w:t>Първоначалният протокол за всяко устройство съдържа модел на устройството, сериен номер, дата и показания на брояча (от които ще започне отчитането и заплащането на действително извършеното и отчетено принтиране/копиране).</w:t>
      </w:r>
    </w:p>
    <w:p w:rsidR="00D64C2E" w:rsidRPr="0086480E" w:rsidRDefault="003375F0" w:rsidP="0086480E">
      <w:pPr>
        <w:pStyle w:val="ListParagraph"/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0E">
        <w:rPr>
          <w:rFonts w:ascii="Times New Roman" w:hAnsi="Times New Roman" w:cs="Times New Roman"/>
          <w:sz w:val="24"/>
          <w:szCs w:val="24"/>
        </w:rPr>
        <w:t xml:space="preserve">Инсталацията на хардуерните решения </w:t>
      </w:r>
      <w:r w:rsidR="00AF7EB7" w:rsidRPr="0086480E">
        <w:rPr>
          <w:rFonts w:ascii="Times New Roman" w:hAnsi="Times New Roman" w:cs="Times New Roman"/>
          <w:sz w:val="24"/>
          <w:szCs w:val="24"/>
        </w:rPr>
        <w:t xml:space="preserve">ще </w:t>
      </w:r>
      <w:r w:rsidRPr="0086480E">
        <w:rPr>
          <w:rFonts w:ascii="Times New Roman" w:hAnsi="Times New Roman" w:cs="Times New Roman"/>
          <w:sz w:val="24"/>
          <w:szCs w:val="24"/>
        </w:rPr>
        <w:t>се извърш</w:t>
      </w:r>
      <w:r w:rsidR="00AF7EB7" w:rsidRPr="0086480E">
        <w:rPr>
          <w:rFonts w:ascii="Times New Roman" w:hAnsi="Times New Roman" w:cs="Times New Roman"/>
          <w:sz w:val="24"/>
          <w:szCs w:val="24"/>
        </w:rPr>
        <w:t>и</w:t>
      </w:r>
      <w:r w:rsidRPr="0086480E">
        <w:rPr>
          <w:rFonts w:ascii="Times New Roman" w:hAnsi="Times New Roman" w:cs="Times New Roman"/>
          <w:sz w:val="24"/>
          <w:szCs w:val="24"/>
        </w:rPr>
        <w:t xml:space="preserve"> изцяло от </w:t>
      </w:r>
      <w:r w:rsidR="00D64C2E" w:rsidRPr="0086480E">
        <w:rPr>
          <w:rFonts w:ascii="Times New Roman" w:hAnsi="Times New Roman" w:cs="Times New Roman"/>
          <w:sz w:val="24"/>
          <w:szCs w:val="24"/>
        </w:rPr>
        <w:t>наши служители</w:t>
      </w:r>
      <w:r w:rsidRPr="0086480E">
        <w:rPr>
          <w:rFonts w:ascii="Times New Roman" w:hAnsi="Times New Roman" w:cs="Times New Roman"/>
          <w:sz w:val="24"/>
          <w:szCs w:val="24"/>
        </w:rPr>
        <w:t>, като</w:t>
      </w:r>
      <w:r w:rsidR="00D64C2E" w:rsidRPr="0086480E">
        <w:rPr>
          <w:rFonts w:ascii="Times New Roman" w:hAnsi="Times New Roman" w:cs="Times New Roman"/>
          <w:sz w:val="24"/>
          <w:szCs w:val="24"/>
        </w:rPr>
        <w:t xml:space="preserve"> </w:t>
      </w:r>
      <w:r w:rsidR="001469CB" w:rsidRPr="0086480E">
        <w:rPr>
          <w:rFonts w:ascii="Times New Roman" w:hAnsi="Times New Roman" w:cs="Times New Roman"/>
          <w:sz w:val="24"/>
          <w:szCs w:val="24"/>
        </w:rPr>
        <w:t xml:space="preserve"> и</w:t>
      </w:r>
      <w:r w:rsidRPr="0086480E">
        <w:rPr>
          <w:rFonts w:ascii="Times New Roman" w:hAnsi="Times New Roman" w:cs="Times New Roman"/>
          <w:sz w:val="24"/>
          <w:szCs w:val="24"/>
        </w:rPr>
        <w:t xml:space="preserve">нтеграцията им в системата на </w:t>
      </w:r>
      <w:r w:rsidR="00AF7EB7" w:rsidRPr="0086480E">
        <w:rPr>
          <w:rFonts w:ascii="Times New Roman" w:hAnsi="Times New Roman" w:cs="Times New Roman"/>
          <w:sz w:val="24"/>
          <w:szCs w:val="24"/>
        </w:rPr>
        <w:t>Възложителя</w:t>
      </w:r>
      <w:r w:rsidRPr="0086480E">
        <w:rPr>
          <w:rFonts w:ascii="Times New Roman" w:hAnsi="Times New Roman" w:cs="Times New Roman"/>
          <w:sz w:val="24"/>
          <w:szCs w:val="24"/>
        </w:rPr>
        <w:t xml:space="preserve"> </w:t>
      </w:r>
      <w:r w:rsidR="00AF7EB7" w:rsidRPr="0086480E">
        <w:rPr>
          <w:rFonts w:ascii="Times New Roman" w:hAnsi="Times New Roman" w:cs="Times New Roman"/>
          <w:sz w:val="24"/>
          <w:szCs w:val="24"/>
        </w:rPr>
        <w:t xml:space="preserve">ще </w:t>
      </w:r>
      <w:r w:rsidRPr="0086480E">
        <w:rPr>
          <w:rFonts w:ascii="Times New Roman" w:hAnsi="Times New Roman" w:cs="Times New Roman"/>
          <w:sz w:val="24"/>
          <w:szCs w:val="24"/>
        </w:rPr>
        <w:t>се извърш</w:t>
      </w:r>
      <w:r w:rsidR="00AF7EB7" w:rsidRPr="0086480E">
        <w:rPr>
          <w:rFonts w:ascii="Times New Roman" w:hAnsi="Times New Roman" w:cs="Times New Roman"/>
          <w:sz w:val="24"/>
          <w:szCs w:val="24"/>
        </w:rPr>
        <w:t>и</w:t>
      </w:r>
      <w:r w:rsidRPr="0086480E">
        <w:rPr>
          <w:rFonts w:ascii="Times New Roman" w:hAnsi="Times New Roman" w:cs="Times New Roman"/>
          <w:sz w:val="24"/>
          <w:szCs w:val="24"/>
        </w:rPr>
        <w:t xml:space="preserve"> от</w:t>
      </w:r>
      <w:r w:rsidR="001469CB" w:rsidRPr="0086480E">
        <w:rPr>
          <w:rFonts w:ascii="Times New Roman" w:hAnsi="Times New Roman" w:cs="Times New Roman"/>
          <w:sz w:val="24"/>
          <w:szCs w:val="24"/>
        </w:rPr>
        <w:t xml:space="preserve"> </w:t>
      </w:r>
      <w:r w:rsidR="00AF7EB7" w:rsidRPr="0086480E">
        <w:rPr>
          <w:rFonts w:ascii="Times New Roman" w:hAnsi="Times New Roman" w:cs="Times New Roman"/>
          <w:sz w:val="24"/>
          <w:szCs w:val="24"/>
        </w:rPr>
        <w:t xml:space="preserve">негови </w:t>
      </w:r>
      <w:r w:rsidRPr="0086480E">
        <w:rPr>
          <w:rFonts w:ascii="Times New Roman" w:hAnsi="Times New Roman" w:cs="Times New Roman"/>
          <w:sz w:val="24"/>
          <w:szCs w:val="24"/>
        </w:rPr>
        <w:t>служители на база на пълни инструкции и в</w:t>
      </w:r>
      <w:r w:rsidR="001469CB" w:rsidRPr="0086480E">
        <w:rPr>
          <w:rFonts w:ascii="Times New Roman" w:hAnsi="Times New Roman" w:cs="Times New Roman"/>
          <w:sz w:val="24"/>
          <w:szCs w:val="24"/>
        </w:rPr>
        <w:t xml:space="preserve"> </w:t>
      </w:r>
      <w:r w:rsidRPr="0086480E">
        <w:rPr>
          <w:rFonts w:ascii="Times New Roman" w:hAnsi="Times New Roman" w:cs="Times New Roman"/>
          <w:sz w:val="24"/>
          <w:szCs w:val="24"/>
        </w:rPr>
        <w:t xml:space="preserve">присъствието на компетентен </w:t>
      </w:r>
      <w:r w:rsidR="00D64C2E" w:rsidRPr="0086480E">
        <w:rPr>
          <w:rFonts w:ascii="Times New Roman" w:hAnsi="Times New Roman" w:cs="Times New Roman"/>
          <w:sz w:val="24"/>
          <w:szCs w:val="24"/>
        </w:rPr>
        <w:t xml:space="preserve">наш </w:t>
      </w:r>
      <w:r w:rsidRPr="0086480E">
        <w:rPr>
          <w:rFonts w:ascii="Times New Roman" w:hAnsi="Times New Roman" w:cs="Times New Roman"/>
          <w:sz w:val="24"/>
          <w:szCs w:val="24"/>
        </w:rPr>
        <w:t>служител</w:t>
      </w:r>
      <w:r w:rsidR="00D64C2E" w:rsidRPr="0086480E">
        <w:rPr>
          <w:rFonts w:ascii="Times New Roman" w:hAnsi="Times New Roman" w:cs="Times New Roman"/>
          <w:sz w:val="24"/>
          <w:szCs w:val="24"/>
        </w:rPr>
        <w:t xml:space="preserve">. Инсталацията и конфигурирането на софтуерните решения ще се извърши на хардуер (сървър) </w:t>
      </w:r>
      <w:r w:rsidR="001469CB" w:rsidRPr="0086480E">
        <w:rPr>
          <w:rFonts w:ascii="Times New Roman" w:hAnsi="Times New Roman" w:cs="Times New Roman"/>
          <w:sz w:val="24"/>
          <w:szCs w:val="24"/>
        </w:rPr>
        <w:t>на Възложител</w:t>
      </w:r>
      <w:r w:rsidR="00AF7EB7" w:rsidRPr="0086480E">
        <w:rPr>
          <w:rFonts w:ascii="Times New Roman" w:hAnsi="Times New Roman" w:cs="Times New Roman"/>
          <w:sz w:val="24"/>
          <w:szCs w:val="24"/>
        </w:rPr>
        <w:t>я</w:t>
      </w:r>
      <w:r w:rsidR="001469CB" w:rsidRPr="0086480E">
        <w:rPr>
          <w:rFonts w:ascii="Times New Roman" w:hAnsi="Times New Roman" w:cs="Times New Roman"/>
          <w:sz w:val="24"/>
          <w:szCs w:val="24"/>
        </w:rPr>
        <w:t xml:space="preserve"> </w:t>
      </w:r>
      <w:r w:rsidR="00D64C2E" w:rsidRPr="0086480E">
        <w:rPr>
          <w:rFonts w:ascii="Times New Roman" w:hAnsi="Times New Roman" w:cs="Times New Roman"/>
          <w:sz w:val="24"/>
          <w:szCs w:val="24"/>
        </w:rPr>
        <w:t xml:space="preserve">съвместно от </w:t>
      </w:r>
      <w:r w:rsidR="00AF7EB7" w:rsidRPr="0086480E">
        <w:rPr>
          <w:rFonts w:ascii="Times New Roman" w:hAnsi="Times New Roman" w:cs="Times New Roman"/>
          <w:sz w:val="24"/>
          <w:szCs w:val="24"/>
        </w:rPr>
        <w:t xml:space="preserve">негови </w:t>
      </w:r>
      <w:r w:rsidR="00D64C2E" w:rsidRPr="0086480E">
        <w:rPr>
          <w:rFonts w:ascii="Times New Roman" w:hAnsi="Times New Roman" w:cs="Times New Roman"/>
          <w:sz w:val="24"/>
          <w:szCs w:val="24"/>
        </w:rPr>
        <w:t>и наши служители.</w:t>
      </w:r>
    </w:p>
    <w:p w:rsidR="003375F0" w:rsidRPr="0086480E" w:rsidRDefault="00FD2A10" w:rsidP="0086480E">
      <w:pPr>
        <w:pStyle w:val="ListParagraph"/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0E">
        <w:rPr>
          <w:rFonts w:ascii="Times New Roman" w:hAnsi="Times New Roman" w:cs="Times New Roman"/>
          <w:sz w:val="24"/>
          <w:szCs w:val="24"/>
        </w:rPr>
        <w:t xml:space="preserve">Ще </w:t>
      </w:r>
      <w:r w:rsidR="003375F0" w:rsidRPr="0086480E">
        <w:rPr>
          <w:rFonts w:ascii="Times New Roman" w:hAnsi="Times New Roman" w:cs="Times New Roman"/>
          <w:sz w:val="24"/>
          <w:szCs w:val="24"/>
        </w:rPr>
        <w:t>осъществ</w:t>
      </w:r>
      <w:r w:rsidRPr="0086480E">
        <w:rPr>
          <w:rFonts w:ascii="Times New Roman" w:hAnsi="Times New Roman" w:cs="Times New Roman"/>
          <w:sz w:val="24"/>
          <w:szCs w:val="24"/>
        </w:rPr>
        <w:t>им</w:t>
      </w:r>
      <w:r w:rsidR="003375F0" w:rsidRPr="0086480E">
        <w:rPr>
          <w:rFonts w:ascii="Times New Roman" w:hAnsi="Times New Roman" w:cs="Times New Roman"/>
          <w:sz w:val="24"/>
          <w:szCs w:val="24"/>
        </w:rPr>
        <w:t xml:space="preserve"> подробно обучение на отговорния персонал на </w:t>
      </w:r>
      <w:r w:rsidRPr="0086480E">
        <w:rPr>
          <w:rFonts w:ascii="Times New Roman" w:hAnsi="Times New Roman" w:cs="Times New Roman"/>
          <w:sz w:val="24"/>
          <w:szCs w:val="24"/>
        </w:rPr>
        <w:t>Възложителя</w:t>
      </w:r>
      <w:r w:rsidR="003375F0" w:rsidRPr="0086480E">
        <w:rPr>
          <w:rFonts w:ascii="Times New Roman" w:hAnsi="Times New Roman" w:cs="Times New Roman"/>
          <w:sz w:val="24"/>
          <w:szCs w:val="24"/>
        </w:rPr>
        <w:t xml:space="preserve"> за обслужване,</w:t>
      </w:r>
      <w:r w:rsidRPr="0086480E">
        <w:rPr>
          <w:rFonts w:ascii="Times New Roman" w:hAnsi="Times New Roman" w:cs="Times New Roman"/>
          <w:sz w:val="24"/>
          <w:szCs w:val="24"/>
        </w:rPr>
        <w:t xml:space="preserve"> </w:t>
      </w:r>
      <w:r w:rsidR="003375F0" w:rsidRPr="0086480E">
        <w:rPr>
          <w:rFonts w:ascii="Times New Roman" w:hAnsi="Times New Roman" w:cs="Times New Roman"/>
          <w:sz w:val="24"/>
          <w:szCs w:val="24"/>
        </w:rPr>
        <w:t>използване, дефиниране на възможните</w:t>
      </w:r>
      <w:r w:rsidRPr="0086480E">
        <w:rPr>
          <w:rFonts w:ascii="Times New Roman" w:hAnsi="Times New Roman" w:cs="Times New Roman"/>
          <w:sz w:val="24"/>
          <w:szCs w:val="24"/>
        </w:rPr>
        <w:t xml:space="preserve"> </w:t>
      </w:r>
      <w:r w:rsidR="003375F0" w:rsidRPr="0086480E">
        <w:rPr>
          <w:rFonts w:ascii="Times New Roman" w:hAnsi="Times New Roman" w:cs="Times New Roman"/>
          <w:sz w:val="24"/>
          <w:szCs w:val="24"/>
        </w:rPr>
        <w:t>функци</w:t>
      </w:r>
      <w:r w:rsidR="00AF7EB7" w:rsidRPr="0086480E">
        <w:rPr>
          <w:rFonts w:ascii="Times New Roman" w:hAnsi="Times New Roman" w:cs="Times New Roman"/>
          <w:sz w:val="24"/>
          <w:szCs w:val="24"/>
        </w:rPr>
        <w:t xml:space="preserve">оналности, задаване на политики, </w:t>
      </w:r>
      <w:r w:rsidR="003375F0" w:rsidRPr="0086480E">
        <w:rPr>
          <w:rFonts w:ascii="Times New Roman" w:hAnsi="Times New Roman" w:cs="Times New Roman"/>
          <w:sz w:val="24"/>
          <w:szCs w:val="24"/>
        </w:rPr>
        <w:t>изготвяне на</w:t>
      </w:r>
      <w:r w:rsidRPr="0086480E">
        <w:rPr>
          <w:rFonts w:ascii="Times New Roman" w:hAnsi="Times New Roman" w:cs="Times New Roman"/>
          <w:sz w:val="24"/>
          <w:szCs w:val="24"/>
        </w:rPr>
        <w:t xml:space="preserve"> </w:t>
      </w:r>
      <w:r w:rsidR="003375F0" w:rsidRPr="0086480E">
        <w:rPr>
          <w:rFonts w:ascii="Times New Roman" w:hAnsi="Times New Roman" w:cs="Times New Roman"/>
          <w:sz w:val="24"/>
          <w:szCs w:val="24"/>
        </w:rPr>
        <w:t>всички възможни видове справки</w:t>
      </w:r>
      <w:r w:rsidR="00AF7EB7" w:rsidRPr="0086480E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3375F0" w:rsidRPr="0086480E">
        <w:rPr>
          <w:rFonts w:ascii="Times New Roman" w:hAnsi="Times New Roman" w:cs="Times New Roman"/>
          <w:sz w:val="24"/>
          <w:szCs w:val="24"/>
        </w:rPr>
        <w:t>.</w:t>
      </w:r>
    </w:p>
    <w:p w:rsidR="008B60AB" w:rsidRPr="0086480E" w:rsidRDefault="00FD2A10" w:rsidP="0086480E">
      <w:pPr>
        <w:pStyle w:val="ListParagraph"/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0E">
        <w:rPr>
          <w:rFonts w:ascii="Times New Roman" w:hAnsi="Times New Roman" w:cs="Times New Roman"/>
          <w:sz w:val="24"/>
          <w:szCs w:val="24"/>
        </w:rPr>
        <w:t xml:space="preserve">Предложените от нас хардуерни-софтуерни решения могат да работят с Windows Server 2008 R2 или по-висока версия (за сървъра) и с Widnows 7 Pro или по-висока версия (за работните станции). Всички предложени от нас устройства имат мрежова свързаност и на тях да може да се принтира от коя да е работна станция в рамките на мрежовата среда на </w:t>
      </w:r>
      <w:r w:rsidR="008B60AB" w:rsidRPr="0086480E">
        <w:rPr>
          <w:rFonts w:ascii="Times New Roman" w:hAnsi="Times New Roman" w:cs="Times New Roman"/>
          <w:sz w:val="24"/>
          <w:szCs w:val="24"/>
        </w:rPr>
        <w:t>Възложителя</w:t>
      </w:r>
      <w:r w:rsidRPr="0086480E">
        <w:rPr>
          <w:rFonts w:ascii="Times New Roman" w:hAnsi="Times New Roman" w:cs="Times New Roman"/>
          <w:sz w:val="24"/>
          <w:szCs w:val="24"/>
        </w:rPr>
        <w:t>.</w:t>
      </w:r>
    </w:p>
    <w:p w:rsidR="008B60AB" w:rsidRPr="0086480E" w:rsidRDefault="008B60AB" w:rsidP="0086480E">
      <w:pPr>
        <w:pStyle w:val="ListParagraph"/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0E">
        <w:rPr>
          <w:rFonts w:ascii="Times New Roman" w:hAnsi="Times New Roman" w:cs="Times New Roman"/>
          <w:sz w:val="24"/>
          <w:szCs w:val="24"/>
        </w:rPr>
        <w:t>В</w:t>
      </w:r>
      <w:r w:rsidR="00231994" w:rsidRPr="0086480E">
        <w:rPr>
          <w:rFonts w:ascii="Times New Roman" w:hAnsi="Times New Roman" w:cs="Times New Roman"/>
          <w:sz w:val="24"/>
          <w:szCs w:val="24"/>
        </w:rPr>
        <w:t xml:space="preserve">сички </w:t>
      </w:r>
      <w:r w:rsidRPr="0086480E">
        <w:rPr>
          <w:rFonts w:ascii="Times New Roman" w:hAnsi="Times New Roman" w:cs="Times New Roman"/>
          <w:sz w:val="24"/>
          <w:szCs w:val="24"/>
        </w:rPr>
        <w:t xml:space="preserve">предложени от нас мултифункционални </w:t>
      </w:r>
      <w:r w:rsidR="00231994" w:rsidRPr="0086480E">
        <w:rPr>
          <w:rFonts w:ascii="Times New Roman" w:hAnsi="Times New Roman" w:cs="Times New Roman"/>
          <w:sz w:val="24"/>
          <w:szCs w:val="24"/>
        </w:rPr>
        <w:t xml:space="preserve">устройства </w:t>
      </w:r>
      <w:r w:rsidRPr="0086480E">
        <w:rPr>
          <w:rFonts w:ascii="Times New Roman" w:hAnsi="Times New Roman" w:cs="Times New Roman"/>
          <w:sz w:val="24"/>
          <w:szCs w:val="24"/>
        </w:rPr>
        <w:t xml:space="preserve">ще бъдат </w:t>
      </w:r>
      <w:r w:rsidR="00231994" w:rsidRPr="0086480E">
        <w:rPr>
          <w:rFonts w:ascii="Times New Roman" w:hAnsi="Times New Roman" w:cs="Times New Roman"/>
          <w:sz w:val="24"/>
          <w:szCs w:val="24"/>
        </w:rPr>
        <w:t>в пълно работно</w:t>
      </w:r>
      <w:r w:rsidRPr="0086480E">
        <w:rPr>
          <w:rFonts w:ascii="Times New Roman" w:hAnsi="Times New Roman" w:cs="Times New Roman"/>
          <w:sz w:val="24"/>
          <w:szCs w:val="24"/>
        </w:rPr>
        <w:t xml:space="preserve"> </w:t>
      </w:r>
      <w:r w:rsidR="00231994" w:rsidRPr="0086480E">
        <w:rPr>
          <w:rFonts w:ascii="Times New Roman" w:hAnsi="Times New Roman" w:cs="Times New Roman"/>
          <w:sz w:val="24"/>
          <w:szCs w:val="24"/>
        </w:rPr>
        <w:t xml:space="preserve">състояние. </w:t>
      </w:r>
      <w:r w:rsidRPr="008B3DC0">
        <w:rPr>
          <w:rFonts w:ascii="Times New Roman" w:hAnsi="Times New Roman" w:cs="Times New Roman"/>
          <w:sz w:val="20"/>
          <w:szCs w:val="20"/>
          <w:u w:val="single"/>
        </w:rPr>
        <w:t>Когато е приложимо</w:t>
      </w:r>
      <w:r w:rsidR="0086480E" w:rsidRPr="008B3DC0">
        <w:rPr>
          <w:rFonts w:ascii="Times New Roman" w:hAnsi="Times New Roman" w:cs="Times New Roman"/>
          <w:sz w:val="20"/>
          <w:szCs w:val="20"/>
          <w:u w:val="single"/>
        </w:rPr>
        <w:t xml:space="preserve"> се посочва</w:t>
      </w:r>
      <w:r w:rsidRPr="008B3DC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6480E">
        <w:rPr>
          <w:rFonts w:ascii="Times New Roman" w:hAnsi="Times New Roman" w:cs="Times New Roman"/>
          <w:sz w:val="24"/>
          <w:szCs w:val="24"/>
        </w:rPr>
        <w:t xml:space="preserve"> в</w:t>
      </w:r>
      <w:r w:rsidR="00231994" w:rsidRPr="0086480E">
        <w:rPr>
          <w:rFonts w:ascii="Times New Roman" w:hAnsi="Times New Roman" w:cs="Times New Roman"/>
          <w:sz w:val="24"/>
          <w:szCs w:val="24"/>
        </w:rPr>
        <w:t xml:space="preserve"> случай, че за нормалната работа на </w:t>
      </w:r>
      <w:r w:rsidR="00A66F6B">
        <w:rPr>
          <w:rFonts w:ascii="Times New Roman" w:hAnsi="Times New Roman" w:cs="Times New Roman"/>
          <w:sz w:val="24"/>
          <w:szCs w:val="24"/>
        </w:rPr>
        <w:t xml:space="preserve">съответното </w:t>
      </w:r>
      <w:r w:rsidR="00231994" w:rsidRPr="0086480E">
        <w:rPr>
          <w:rFonts w:ascii="Times New Roman" w:hAnsi="Times New Roman" w:cs="Times New Roman"/>
          <w:sz w:val="24"/>
          <w:szCs w:val="24"/>
        </w:rPr>
        <w:t>устройство е необходим аксесоар,</w:t>
      </w:r>
      <w:r w:rsidRPr="0086480E">
        <w:rPr>
          <w:rFonts w:ascii="Times New Roman" w:hAnsi="Times New Roman" w:cs="Times New Roman"/>
          <w:sz w:val="24"/>
          <w:szCs w:val="24"/>
        </w:rPr>
        <w:t xml:space="preserve"> </w:t>
      </w:r>
      <w:r w:rsidR="00231994" w:rsidRPr="0086480E">
        <w:rPr>
          <w:rFonts w:ascii="Times New Roman" w:hAnsi="Times New Roman" w:cs="Times New Roman"/>
          <w:sz w:val="24"/>
          <w:szCs w:val="24"/>
        </w:rPr>
        <w:t xml:space="preserve">който не е посочен като задължително изискване в заданието, </w:t>
      </w:r>
      <w:r w:rsidRPr="0086480E">
        <w:rPr>
          <w:rFonts w:ascii="Times New Roman" w:hAnsi="Times New Roman" w:cs="Times New Roman"/>
          <w:sz w:val="24"/>
          <w:szCs w:val="24"/>
        </w:rPr>
        <w:t>същият е включен</w:t>
      </w:r>
      <w:r w:rsidR="00231994" w:rsidRPr="0086480E">
        <w:rPr>
          <w:rFonts w:ascii="Times New Roman" w:hAnsi="Times New Roman" w:cs="Times New Roman"/>
          <w:sz w:val="24"/>
          <w:szCs w:val="24"/>
        </w:rPr>
        <w:t xml:space="preserve"> в предложението</w:t>
      </w:r>
      <w:r w:rsidRPr="0086480E">
        <w:rPr>
          <w:rFonts w:ascii="Times New Roman" w:hAnsi="Times New Roman" w:cs="Times New Roman"/>
          <w:sz w:val="24"/>
          <w:szCs w:val="24"/>
        </w:rPr>
        <w:t xml:space="preserve"> ни</w:t>
      </w:r>
      <w:r w:rsidR="00231994" w:rsidRPr="00864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994" w:rsidRPr="00D8401D" w:rsidRDefault="0086480E" w:rsidP="0086480E">
      <w:pPr>
        <w:pStyle w:val="ListParagraph"/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01D">
        <w:rPr>
          <w:rFonts w:ascii="Times New Roman" w:hAnsi="Times New Roman" w:cs="Times New Roman"/>
          <w:sz w:val="24"/>
          <w:szCs w:val="24"/>
        </w:rPr>
        <w:t xml:space="preserve">Предлаганите от мултифункционални </w:t>
      </w:r>
      <w:r w:rsidR="00231994" w:rsidRPr="00D8401D">
        <w:rPr>
          <w:rFonts w:ascii="Times New Roman" w:hAnsi="Times New Roman" w:cs="Times New Roman"/>
          <w:sz w:val="24"/>
          <w:szCs w:val="24"/>
        </w:rPr>
        <w:t xml:space="preserve">устройства са </w:t>
      </w:r>
      <w:r w:rsidRPr="00D8401D">
        <w:rPr>
          <w:rFonts w:ascii="Times New Roman" w:hAnsi="Times New Roman" w:cs="Times New Roman"/>
          <w:sz w:val="24"/>
          <w:szCs w:val="24"/>
        </w:rPr>
        <w:t>А</w:t>
      </w:r>
      <w:r w:rsidR="008B60AB" w:rsidRPr="00D8401D">
        <w:rPr>
          <w:rFonts w:ascii="Times New Roman" w:hAnsi="Times New Roman" w:cs="Times New Roman"/>
          <w:sz w:val="24"/>
          <w:szCs w:val="24"/>
        </w:rPr>
        <w:t>3</w:t>
      </w:r>
      <w:r w:rsidR="00D8401D" w:rsidRPr="00D8401D">
        <w:rPr>
          <w:rFonts w:ascii="Times New Roman" w:hAnsi="Times New Roman" w:cs="Times New Roman"/>
          <w:sz w:val="24"/>
          <w:szCs w:val="24"/>
        </w:rPr>
        <w:t xml:space="preserve"> (39 бр. </w:t>
      </w:r>
      <w:proofErr w:type="spellStart"/>
      <w:r w:rsidR="00D8401D" w:rsidRPr="00D8401D">
        <w:rPr>
          <w:rFonts w:ascii="Times New Roman" w:hAnsi="Times New Roman" w:cs="Times New Roman"/>
          <w:sz w:val="24"/>
          <w:szCs w:val="24"/>
        </w:rPr>
        <w:t>мутифункционални</w:t>
      </w:r>
      <w:proofErr w:type="spellEnd"/>
      <w:r w:rsidR="00D8401D" w:rsidRPr="00D8401D">
        <w:rPr>
          <w:rFonts w:ascii="Times New Roman" w:hAnsi="Times New Roman" w:cs="Times New Roman"/>
          <w:sz w:val="24"/>
          <w:szCs w:val="24"/>
        </w:rPr>
        <w:t xml:space="preserve"> устройства от Тип 1 модел: ………………….. и 1 бр. мултифункционално устройство от Тип 2 модел:   ......................................................</w:t>
      </w:r>
      <w:r w:rsidR="008B60AB" w:rsidRPr="00D8401D">
        <w:rPr>
          <w:rFonts w:ascii="Times New Roman" w:hAnsi="Times New Roman" w:cs="Times New Roman"/>
          <w:sz w:val="24"/>
          <w:szCs w:val="24"/>
        </w:rPr>
        <w:t>,</w:t>
      </w:r>
      <w:r w:rsidR="00231994" w:rsidRPr="00D8401D">
        <w:rPr>
          <w:rFonts w:ascii="Times New Roman" w:hAnsi="Times New Roman" w:cs="Times New Roman"/>
          <w:sz w:val="24"/>
          <w:szCs w:val="24"/>
        </w:rPr>
        <w:t xml:space="preserve"> като всички характеристики на</w:t>
      </w:r>
      <w:r w:rsidR="008B60AB" w:rsidRPr="00D8401D">
        <w:rPr>
          <w:rFonts w:ascii="Times New Roman" w:hAnsi="Times New Roman" w:cs="Times New Roman"/>
          <w:sz w:val="24"/>
          <w:szCs w:val="24"/>
        </w:rPr>
        <w:t xml:space="preserve"> </w:t>
      </w:r>
      <w:r w:rsidR="00231994" w:rsidRPr="00D8401D">
        <w:rPr>
          <w:rFonts w:ascii="Times New Roman" w:hAnsi="Times New Roman" w:cs="Times New Roman"/>
          <w:sz w:val="24"/>
          <w:szCs w:val="24"/>
        </w:rPr>
        <w:t xml:space="preserve">предложените </w:t>
      </w:r>
      <w:r w:rsidR="008B60AB" w:rsidRPr="00D8401D">
        <w:rPr>
          <w:rFonts w:ascii="Times New Roman" w:hAnsi="Times New Roman" w:cs="Times New Roman"/>
          <w:sz w:val="24"/>
          <w:szCs w:val="24"/>
        </w:rPr>
        <w:t xml:space="preserve">от нас мултифункционални </w:t>
      </w:r>
      <w:r w:rsidR="00231994" w:rsidRPr="00D8401D">
        <w:rPr>
          <w:rFonts w:ascii="Times New Roman" w:hAnsi="Times New Roman" w:cs="Times New Roman"/>
          <w:sz w:val="24"/>
          <w:szCs w:val="24"/>
        </w:rPr>
        <w:t xml:space="preserve">устройства </w:t>
      </w:r>
      <w:r w:rsidR="00231994" w:rsidRPr="00A66F6B">
        <w:rPr>
          <w:rFonts w:ascii="Times New Roman" w:hAnsi="Times New Roman" w:cs="Times New Roman"/>
          <w:sz w:val="24"/>
          <w:szCs w:val="24"/>
          <w:u w:val="single"/>
        </w:rPr>
        <w:t xml:space="preserve">са </w:t>
      </w:r>
      <w:r w:rsidR="00A66F6B" w:rsidRPr="00A66F6B">
        <w:rPr>
          <w:rFonts w:ascii="Times New Roman" w:hAnsi="Times New Roman" w:cs="Times New Roman"/>
          <w:sz w:val="24"/>
          <w:szCs w:val="24"/>
          <w:u w:val="single"/>
        </w:rPr>
        <w:t>посочени в</w:t>
      </w:r>
      <w:r w:rsidR="00231994" w:rsidRPr="00A66F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60AB" w:rsidRPr="00A66F6B">
        <w:rPr>
          <w:rFonts w:ascii="Times New Roman" w:hAnsi="Times New Roman" w:cs="Times New Roman"/>
          <w:sz w:val="24"/>
          <w:szCs w:val="24"/>
          <w:u w:val="single"/>
        </w:rPr>
        <w:t>приложената към настоящото техническо предложение т</w:t>
      </w:r>
      <w:r w:rsidR="00231994" w:rsidRPr="00A66F6B">
        <w:rPr>
          <w:rFonts w:ascii="Times New Roman" w:hAnsi="Times New Roman" w:cs="Times New Roman"/>
          <w:sz w:val="24"/>
          <w:szCs w:val="24"/>
          <w:u w:val="single"/>
        </w:rPr>
        <w:t>ехническа</w:t>
      </w:r>
      <w:r w:rsidR="008B60AB" w:rsidRPr="00A66F6B">
        <w:rPr>
          <w:rFonts w:ascii="Times New Roman" w:hAnsi="Times New Roman" w:cs="Times New Roman"/>
          <w:sz w:val="24"/>
          <w:szCs w:val="24"/>
          <w:u w:val="single"/>
        </w:rPr>
        <w:t xml:space="preserve"> спецификация или брошура,</w:t>
      </w:r>
      <w:r w:rsidR="008B60AB" w:rsidRPr="00D8401D">
        <w:rPr>
          <w:rFonts w:ascii="Times New Roman" w:hAnsi="Times New Roman" w:cs="Times New Roman"/>
          <w:sz w:val="24"/>
          <w:szCs w:val="24"/>
        </w:rPr>
        <w:t xml:space="preserve"> преведена на български език</w:t>
      </w:r>
      <w:r w:rsidR="00A66F6B">
        <w:rPr>
          <w:rFonts w:ascii="Times New Roman" w:hAnsi="Times New Roman" w:cs="Times New Roman"/>
          <w:sz w:val="24"/>
          <w:szCs w:val="24"/>
        </w:rPr>
        <w:t>.</w:t>
      </w:r>
    </w:p>
    <w:p w:rsidR="009856EB" w:rsidRPr="00BF3F8E" w:rsidRDefault="00802026" w:rsidP="00192342">
      <w:pPr>
        <w:pStyle w:val="ListParagraph"/>
        <w:keepNext/>
        <w:numPr>
          <w:ilvl w:val="0"/>
          <w:numId w:val="4"/>
        </w:num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3F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Декларирам, че при изпълнението на настоящата поръчка </w:t>
      </w:r>
      <w:r w:rsidR="009856EB" w:rsidRPr="00BF3F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ще осигурим </w:t>
      </w:r>
      <w:proofErr w:type="spellStart"/>
      <w:r w:rsidR="009856EB" w:rsidRPr="00BF3F8E">
        <w:rPr>
          <w:rFonts w:ascii="Times New Roman" w:hAnsi="Times New Roman" w:cs="Times New Roman"/>
          <w:color w:val="000000"/>
          <w:sz w:val="24"/>
          <w:szCs w:val="24"/>
        </w:rPr>
        <w:t>непрекъсваемост</w:t>
      </w:r>
      <w:proofErr w:type="spellEnd"/>
      <w:r w:rsidR="009856EB" w:rsidRPr="00BF3F8E">
        <w:rPr>
          <w:rFonts w:ascii="Times New Roman" w:hAnsi="Times New Roman" w:cs="Times New Roman"/>
          <w:color w:val="000000"/>
          <w:sz w:val="24"/>
          <w:szCs w:val="24"/>
        </w:rPr>
        <w:t xml:space="preserve"> на печата</w:t>
      </w:r>
      <w:r w:rsidR="00192342" w:rsidRPr="00BF3F8E">
        <w:rPr>
          <w:rFonts w:ascii="Times New Roman" w:hAnsi="Times New Roman" w:cs="Times New Roman"/>
          <w:color w:val="000000"/>
          <w:sz w:val="24"/>
          <w:szCs w:val="24"/>
        </w:rPr>
        <w:t xml:space="preserve">, персонал от </w:t>
      </w:r>
      <w:r w:rsidR="001962EE">
        <w:rPr>
          <w:rFonts w:ascii="Times New Roman" w:hAnsi="Times New Roman" w:cs="Times New Roman"/>
          <w:sz w:val="24"/>
          <w:szCs w:val="24"/>
        </w:rPr>
        <w:t>минимум 10</w:t>
      </w:r>
      <w:r w:rsidR="00192342" w:rsidRPr="00BF3F8E">
        <w:rPr>
          <w:rFonts w:ascii="Times New Roman" w:hAnsi="Times New Roman" w:cs="Times New Roman"/>
          <w:sz w:val="24"/>
          <w:szCs w:val="24"/>
        </w:rPr>
        <w:t xml:space="preserve"> души сервизни специалисти</w:t>
      </w:r>
      <w:r w:rsidR="009856EB" w:rsidRPr="00BF3F8E">
        <w:rPr>
          <w:rFonts w:ascii="Times New Roman" w:hAnsi="Times New Roman" w:cs="Times New Roman"/>
          <w:sz w:val="24"/>
          <w:szCs w:val="24"/>
        </w:rPr>
        <w:t xml:space="preserve"> </w:t>
      </w:r>
      <w:r w:rsidR="009856EB" w:rsidRPr="00BF3F8E">
        <w:rPr>
          <w:rFonts w:ascii="Times New Roman" w:hAnsi="Times New Roman" w:cs="Times New Roman"/>
          <w:color w:val="000000"/>
          <w:sz w:val="24"/>
          <w:szCs w:val="24"/>
        </w:rPr>
        <w:t>и ще са на разположение минимум 3</w:t>
      </w:r>
      <w:r w:rsidR="00304EDB" w:rsidRPr="00BF3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6EB" w:rsidRPr="00BF3F8E">
        <w:rPr>
          <w:rFonts w:ascii="Times New Roman" w:hAnsi="Times New Roman" w:cs="Times New Roman"/>
          <w:color w:val="000000"/>
          <w:sz w:val="24"/>
          <w:szCs w:val="24"/>
        </w:rPr>
        <w:t>(три) сервизни центъра на територията на областните градове София, Пловдив, Варна;</w:t>
      </w:r>
    </w:p>
    <w:p w:rsidR="00BF169E" w:rsidRPr="009856EB" w:rsidRDefault="00BF169E" w:rsidP="009856EB">
      <w:pPr>
        <w:pStyle w:val="ListParagraph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6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При възникване на проблем, който не може да бъде отстранен чрез замяна на консумативи и/или действия, които са от компетенциите на служители на ВЪЗЛОЖИТЕЛЯ, оправомощен служител на същия подава сервизна заявка към ИЗПЪЛНИТЕЛЯ</w:t>
      </w: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 телефон №…………</w:t>
      </w:r>
      <w:proofErr w:type="gramStart"/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.  или</w:t>
      </w:r>
      <w:proofErr w:type="gramEnd"/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856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e-mail</w:t>
      </w: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 (за всякакви въпроси), или онлайн платформа ………………….. за регистриране  на сервизни заявки в портал</w:t>
      </w:r>
      <w:r w:rsidR="006D01E6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F169E" w:rsidRPr="009856EB" w:rsidRDefault="006D01E6" w:rsidP="00802026">
      <w:pPr>
        <w:pStyle w:val="ListParagraph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9856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 регистриране на сервизното обаждане/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e-mail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/регистрация на проблема в портала, </w:t>
      </w: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ще изпратим 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посочения от </w:t>
      </w: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Възложителя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е-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или телефон, 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номер на регистрирания проблем, з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аедно 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час на регистрация на проблема и нивото на неговия приоритет, определено в съответствие с нивото на класификация на проблемите, 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описани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в Техническо задание за услуга по наемане на многофункционални устройства за копиране, сканиране и принтиране и предоставяне на услуги по управление на печата 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Приложение № 1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към договора)</w:t>
      </w:r>
      <w:r w:rsidR="00BF169E" w:rsidRPr="009856E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.</w:t>
      </w:r>
    </w:p>
    <w:p w:rsidR="00BF169E" w:rsidRPr="00A557DB" w:rsidRDefault="00F8531C" w:rsidP="00802026">
      <w:pPr>
        <w:pStyle w:val="ListParagraph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Предлаганите от нас време за реакция и време за отстраняване на проблема по нива 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отстраняване на 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BF16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F169E">
        <w:rPr>
          <w:rFonts w:ascii="Times New Roman" w:hAnsi="Times New Roman" w:cs="Times New Roman"/>
          <w:sz w:val="24"/>
          <w:szCs w:val="24"/>
        </w:rPr>
        <w:t xml:space="preserve">са 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както следва:</w:t>
      </w:r>
    </w:p>
    <w:p w:rsidR="00BF169E" w:rsidRPr="00A557DB" w:rsidRDefault="008B3DC0" w:rsidP="008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8598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>1. Високо ниво за приоритет:</w:t>
      </w:r>
    </w:p>
    <w:p w:rsidR="00BF169E" w:rsidRPr="00A557DB" w:rsidRDefault="008B3DC0" w:rsidP="008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11.</w:t>
      </w:r>
      <w:r w:rsidR="00F8531C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време за реакция: </w:t>
      </w:r>
      <w:r w:rsidR="00BF16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…………..(не повече от 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>2 часа</w:t>
      </w:r>
      <w:r w:rsidR="00BF169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BF169E" w:rsidRPr="00A557DB" w:rsidRDefault="008B3DC0" w:rsidP="008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11.</w:t>
      </w:r>
      <w:r w:rsidR="00F8531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.2. време за отстраняване на проблема: </w:t>
      </w:r>
      <w:r w:rsidR="00BF16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……………. (не повече от 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>1 работен ден</w:t>
      </w:r>
      <w:r w:rsidR="00BF169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BF169E" w:rsidRPr="00A557DB" w:rsidRDefault="008B3DC0" w:rsidP="008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11.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>2. Средно ниво за приоритет:</w:t>
      </w:r>
    </w:p>
    <w:p w:rsidR="00BF169E" w:rsidRPr="00A557DB" w:rsidRDefault="008B3DC0" w:rsidP="008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11.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време за реакция: </w:t>
      </w:r>
      <w:r w:rsidR="00BF169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…………..(не повече от 6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часа</w:t>
      </w:r>
      <w:r w:rsidR="00BF169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BF169E" w:rsidRPr="00A557DB" w:rsidRDefault="008B3DC0" w:rsidP="008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11.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време за отстраняване на проблема: </w:t>
      </w:r>
      <w:r w:rsidR="00BF169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 (не повече от 3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 дни</w:t>
      </w:r>
      <w:r w:rsidR="00BF169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BF169E" w:rsidRPr="00A557DB" w:rsidRDefault="008B3DC0" w:rsidP="008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11.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Ниско ниво за приоритет:</w:t>
      </w:r>
    </w:p>
    <w:p w:rsidR="00BF169E" w:rsidRPr="00A557DB" w:rsidRDefault="008B3DC0" w:rsidP="008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11.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време за реакция: </w:t>
      </w:r>
      <w:r w:rsidR="00BF169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…………..(не повече от 8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часа</w:t>
      </w:r>
      <w:r w:rsidR="00BF169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BF169E" w:rsidRPr="008D065B" w:rsidRDefault="008B3DC0" w:rsidP="008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11.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време за отстраняване на проблема: </w:t>
      </w:r>
      <w:r w:rsidR="00BF169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 (не повече от 5</w:t>
      </w:r>
      <w:r w:rsidR="00BF169E" w:rsidRPr="00A557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 дни</w:t>
      </w:r>
      <w:r w:rsidR="00BF169E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9856EB" w:rsidRPr="000D5150" w:rsidRDefault="008B3DC0" w:rsidP="009856EB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случай на не</w:t>
      </w:r>
      <w:r w:rsidRPr="009856EB">
        <w:rPr>
          <w:rFonts w:ascii="Times New Roman" w:eastAsia="Times New Roman" w:hAnsi="Times New Roman"/>
          <w:sz w:val="24"/>
          <w:szCs w:val="24"/>
          <w:lang w:eastAsia="zh-CN"/>
        </w:rPr>
        <w:t>отстранен проблем</w:t>
      </w: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</w:t>
      </w:r>
      <w:r w:rsidRPr="009856EB">
        <w:rPr>
          <w:rFonts w:ascii="Times New Roman" w:eastAsia="Times New Roman" w:hAnsi="Times New Roman"/>
          <w:sz w:val="24"/>
          <w:szCs w:val="24"/>
          <w:lang w:eastAsia="zh-CN"/>
        </w:rPr>
        <w:t xml:space="preserve">ри високо и средно ниво за приоритет, в срок до </w:t>
      </w:r>
      <w:r w:rsidRPr="009856EB">
        <w:rPr>
          <w:rFonts w:ascii="Times New Roman" w:eastAsia="Times New Roman" w:hAnsi="Times New Roman"/>
          <w:sz w:val="24"/>
          <w:szCs w:val="24"/>
          <w:lang w:val="en-US" w:eastAsia="zh-CN"/>
        </w:rPr>
        <w:t>1</w:t>
      </w:r>
      <w:r w:rsidRPr="009856E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856EB">
        <w:rPr>
          <w:rFonts w:ascii="Times New Roman" w:eastAsia="Times New Roman" w:hAnsi="Times New Roman"/>
          <w:sz w:val="24"/>
          <w:szCs w:val="24"/>
          <w:lang w:eastAsia="zh-CN"/>
        </w:rPr>
        <w:t>работ</w:t>
      </w:r>
      <w:proofErr w:type="spellEnd"/>
      <w:r w:rsidRPr="009856EB">
        <w:rPr>
          <w:rFonts w:ascii="Times New Roman" w:eastAsia="Times New Roman" w:hAnsi="Times New Roman"/>
          <w:sz w:val="24"/>
          <w:szCs w:val="24"/>
          <w:lang w:val="en-US" w:eastAsia="zh-CN"/>
        </w:rPr>
        <w:t>e</w:t>
      </w:r>
      <w:r w:rsidRPr="009856EB">
        <w:rPr>
          <w:rFonts w:ascii="Times New Roman" w:eastAsia="Times New Roman" w:hAnsi="Times New Roman"/>
          <w:sz w:val="24"/>
          <w:szCs w:val="24"/>
          <w:lang w:eastAsia="zh-CN"/>
        </w:rPr>
        <w:t xml:space="preserve">н ден след изтичане на срока по </w:t>
      </w:r>
      <w:r w:rsidR="00AA32A0">
        <w:rPr>
          <w:rFonts w:ascii="Times New Roman" w:eastAsia="Times New Roman" w:hAnsi="Times New Roman"/>
          <w:sz w:val="24"/>
          <w:szCs w:val="24"/>
          <w:lang w:eastAsia="zh-CN"/>
        </w:rPr>
        <w:t>т.11</w:t>
      </w:r>
      <w:r w:rsidRPr="009856EB">
        <w:rPr>
          <w:rFonts w:ascii="Times New Roman" w:eastAsia="Times New Roman" w:hAnsi="Times New Roman"/>
          <w:sz w:val="24"/>
          <w:szCs w:val="24"/>
          <w:lang w:eastAsia="zh-CN"/>
        </w:rPr>
        <w:t>.1.2 и т.</w:t>
      </w:r>
      <w:r w:rsidR="00AA32A0">
        <w:rPr>
          <w:rFonts w:ascii="Times New Roman" w:eastAsia="Times New Roman" w:hAnsi="Times New Roman"/>
          <w:sz w:val="24"/>
          <w:szCs w:val="24"/>
          <w:lang w:eastAsia="zh-CN"/>
        </w:rPr>
        <w:t>11.</w:t>
      </w:r>
      <w:r w:rsidRPr="009856EB">
        <w:rPr>
          <w:rFonts w:ascii="Times New Roman" w:eastAsia="Times New Roman" w:hAnsi="Times New Roman"/>
          <w:sz w:val="24"/>
          <w:szCs w:val="24"/>
          <w:lang w:eastAsia="zh-CN"/>
        </w:rPr>
        <w:t xml:space="preserve">2.2 </w:t>
      </w:r>
      <w:r w:rsidR="00AA32A0">
        <w:rPr>
          <w:rFonts w:ascii="Times New Roman" w:eastAsia="Times New Roman" w:hAnsi="Times New Roman"/>
          <w:sz w:val="24"/>
          <w:szCs w:val="24"/>
          <w:lang w:eastAsia="zh-CN"/>
        </w:rPr>
        <w:t>от настоящото предложение</w:t>
      </w:r>
      <w:r w:rsidRPr="009856E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2D1FB2" w:rsidRPr="009856EB">
        <w:rPr>
          <w:rFonts w:ascii="Times New Roman" w:eastAsia="Times New Roman" w:hAnsi="Times New Roman"/>
          <w:sz w:val="24"/>
          <w:szCs w:val="24"/>
          <w:lang w:eastAsia="zh-CN"/>
        </w:rPr>
        <w:t>ще осигурим</w:t>
      </w: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856EB">
        <w:rPr>
          <w:rFonts w:ascii="Times New Roman" w:eastAsia="Times New Roman" w:hAnsi="Times New Roman"/>
          <w:sz w:val="24"/>
          <w:szCs w:val="24"/>
          <w:lang w:eastAsia="zh-CN"/>
        </w:rPr>
        <w:t xml:space="preserve"> оборотно мултифункционално устройство </w:t>
      </w:r>
      <w:r w:rsidR="002D1FB2" w:rsidRPr="009856EB">
        <w:rPr>
          <w:rFonts w:ascii="Times New Roman" w:eastAsia="Times New Roman" w:hAnsi="Times New Roman"/>
          <w:sz w:val="24"/>
          <w:szCs w:val="24"/>
          <w:lang w:eastAsia="zh-CN"/>
        </w:rPr>
        <w:t xml:space="preserve">с аналогични показатели, </w:t>
      </w:r>
      <w:r w:rsidRPr="009856EB">
        <w:rPr>
          <w:rFonts w:ascii="Times New Roman" w:eastAsia="Times New Roman" w:hAnsi="Times New Roman"/>
          <w:sz w:val="24"/>
          <w:szCs w:val="24"/>
          <w:lang w:eastAsia="zh-CN"/>
        </w:rPr>
        <w:t xml:space="preserve">на съответното място по чл. 6 от договора. </w:t>
      </w:r>
      <w:r w:rsidR="009856EB" w:rsidRPr="000D5150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Прекъсване поради липсващ консуматив за подмяна се допуска за период до 5 часа.</w:t>
      </w:r>
    </w:p>
    <w:p w:rsidR="00BF169E" w:rsidRPr="009856EB" w:rsidRDefault="00BF169E" w:rsidP="009856EB">
      <w:pPr>
        <w:pStyle w:val="ListParagraph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Всеки месец </w:t>
      </w:r>
      <w:r w:rsidR="00F8531C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ще</w:t>
      </w: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представ</w:t>
      </w:r>
      <w:r w:rsidR="00F8531C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им заедно с фактурата и</w:t>
      </w: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справка, съдържаща детайлна информация за броя </w:t>
      </w:r>
      <w:r w:rsidR="00F8531C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</w:t>
      </w: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всяко устройство</w:t>
      </w:r>
      <w:r w:rsidR="00F8531C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 предходния</w:t>
      </w: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отчет</w:t>
      </w:r>
      <w:r w:rsidR="00F8531C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ен</w:t>
      </w: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месец.</w:t>
      </w:r>
    </w:p>
    <w:p w:rsidR="00BF169E" w:rsidRPr="009856EB" w:rsidRDefault="00BF169E" w:rsidP="009856EB">
      <w:pPr>
        <w:pStyle w:val="ListParagraph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Гаранцията на мултифункционалните устройства е за срока на договора, считано от датата на приемане съответното мултифункционално устройство.</w:t>
      </w:r>
      <w:r w:rsidR="00F8531C" w:rsidRPr="00985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66F6B" w:rsidRPr="00802026" w:rsidRDefault="00A66F6B" w:rsidP="00802026">
      <w:pPr>
        <w:pStyle w:val="ListParagraph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Аз съм производител/оторизиран от производителя на техниката или от негов официален представител за територията на Република България и страните членки от Европейска икономическа общност (посочва се това, което е приложимо) за продажба и сервиз на предлаганата техника за територията на Република България. </w:t>
      </w:r>
    </w:p>
    <w:p w:rsidR="00D8401D" w:rsidRPr="00802026" w:rsidRDefault="00D8401D" w:rsidP="00802026">
      <w:pPr>
        <w:pStyle w:val="ListParagraph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Декларирамe</w:t>
      </w:r>
      <w:proofErr w:type="spellEnd"/>
      <w:r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>, че информацията, съдържаща се в …………………….. (посочват се конкретна част/части от първоначалната оферта) от офертата, има конфиденциален характер във връзка с наличието на търговска тайна.</w:t>
      </w:r>
    </w:p>
    <w:p w:rsidR="00D8401D" w:rsidRPr="00D8401D" w:rsidRDefault="00D8401D" w:rsidP="00802026">
      <w:pPr>
        <w:keepNext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D8401D">
        <w:rPr>
          <w:rFonts w:ascii="Times New Roman" w:eastAsia="MS Mincho" w:hAnsi="Times New Roman" w:cs="Times New Roman"/>
          <w:sz w:val="24"/>
          <w:szCs w:val="24"/>
          <w:lang w:eastAsia="zh-CN"/>
        </w:rPr>
        <w:t>1</w:t>
      </w:r>
      <w:r w:rsidR="00802026">
        <w:rPr>
          <w:rFonts w:ascii="Times New Roman" w:eastAsia="MS Mincho" w:hAnsi="Times New Roman" w:cs="Times New Roman"/>
          <w:sz w:val="24"/>
          <w:szCs w:val="24"/>
          <w:lang w:eastAsia="zh-CN"/>
        </w:rPr>
        <w:t>6</w:t>
      </w:r>
      <w:r w:rsidRPr="00D8401D">
        <w:rPr>
          <w:rFonts w:ascii="Times New Roman" w:eastAsia="MS Mincho" w:hAnsi="Times New Roman" w:cs="Times New Roman"/>
          <w:sz w:val="24"/>
          <w:szCs w:val="24"/>
          <w:lang w:eastAsia="zh-CN"/>
        </w:rPr>
        <w:t>.1. Не бихме желали информацията по т.1</w:t>
      </w:r>
      <w:r w:rsidR="00802026">
        <w:rPr>
          <w:rFonts w:ascii="Times New Roman" w:eastAsia="MS Mincho" w:hAnsi="Times New Roman" w:cs="Times New Roman"/>
          <w:sz w:val="24"/>
          <w:szCs w:val="24"/>
          <w:lang w:eastAsia="zh-CN"/>
        </w:rPr>
        <w:t>6</w:t>
      </w:r>
      <w:r w:rsidRPr="00D8401D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да бъде разкривана от възложителя, освен в предвидените от закона случаи.</w:t>
      </w:r>
    </w:p>
    <w:p w:rsidR="00D8401D" w:rsidRPr="00802026" w:rsidRDefault="00D8401D" w:rsidP="00802026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401D">
        <w:rPr>
          <w:rFonts w:ascii="Times New Roman" w:eastAsia="MS Mincho" w:hAnsi="Times New Roman" w:cs="Times New Roman"/>
          <w:sz w:val="24"/>
          <w:szCs w:val="24"/>
          <w:lang w:eastAsia="zh-CN"/>
        </w:rPr>
        <w:t>1</w:t>
      </w:r>
      <w:r w:rsidR="00802026">
        <w:rPr>
          <w:rFonts w:ascii="Times New Roman" w:eastAsia="MS Mincho" w:hAnsi="Times New Roman" w:cs="Times New Roman"/>
          <w:sz w:val="24"/>
          <w:szCs w:val="24"/>
          <w:lang w:eastAsia="zh-CN"/>
        </w:rPr>
        <w:t>6</w:t>
      </w:r>
      <w:r w:rsidRPr="00D8401D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.2. Запознат съм с разпоредбата на чл.102, ал. 2 от ЗОП, съгласно която участниците не могат да се позовават на конфиденциалност по отношение на предложенията от офертите им, </w:t>
      </w:r>
      <w:r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които подлежат на оценка.</w:t>
      </w:r>
    </w:p>
    <w:p w:rsidR="002D1FB2" w:rsidRPr="00802026" w:rsidRDefault="002D1FB2" w:rsidP="00802026">
      <w:pPr>
        <w:pStyle w:val="ListParagraph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Декларирамe</w:t>
      </w:r>
      <w:proofErr w:type="spellEnd"/>
      <w:r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че сме запознати с всички условия, вписани в проекта на договора (Приложение № 7 към документацията за участие) и ги </w:t>
      </w:r>
      <w:proofErr w:type="spellStart"/>
      <w:r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приемамe</w:t>
      </w:r>
      <w:proofErr w:type="spellEnd"/>
      <w:r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D1FB2" w:rsidRPr="00802026" w:rsidRDefault="002D1FB2" w:rsidP="00802026">
      <w:pPr>
        <w:pStyle w:val="ListParagraph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Декларираме, че срокът на валидност на нашето предложение е </w:t>
      </w:r>
      <w:r w:rsidR="00FA5BA5"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>120 дни</w:t>
      </w:r>
      <w:r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>, считано от крайния срок за получаване на оферти.</w:t>
      </w:r>
    </w:p>
    <w:p w:rsidR="002D1FB2" w:rsidRPr="00802026" w:rsidRDefault="002D1FB2" w:rsidP="00802026">
      <w:pPr>
        <w:pStyle w:val="ListParagraph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Ще изпълним поръчката в съответствие с настоящото ни предложение и ценовото ни предложение за </w:t>
      </w:r>
      <w:r w:rsidR="00FA5BA5"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>изпълнение на поръчката</w:t>
      </w:r>
      <w:r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D5150" w:rsidRPr="000D5150" w:rsidRDefault="002D1FB2" w:rsidP="000D5150">
      <w:pPr>
        <w:pStyle w:val="ListParagraph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случай, че нашето предложение бъде прието и бъдем определени за изпълнител, в рамките на нормативно установения срок по чл. 112, ал.6 от ЗОП преди сключване на договора ще представим документите, посочени в приложените към документацията за участие в процедурата, както следва: </w:t>
      </w:r>
    </w:p>
    <w:p w:rsidR="002D1FB2" w:rsidRDefault="00802026" w:rsidP="000D5150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0D5150">
        <w:rPr>
          <w:rFonts w:ascii="Times New Roman" w:eastAsia="MS Mincho" w:hAnsi="Times New Roman" w:cs="Times New Roman"/>
          <w:sz w:val="24"/>
          <w:szCs w:val="24"/>
          <w:lang w:eastAsia="zh-CN"/>
        </w:rPr>
        <w:t>20</w:t>
      </w:r>
      <w:r w:rsidR="002D1FB2" w:rsidRPr="000D5150">
        <w:rPr>
          <w:rFonts w:ascii="Times New Roman" w:eastAsia="MS Mincho" w:hAnsi="Times New Roman" w:cs="Times New Roman"/>
          <w:sz w:val="24"/>
          <w:szCs w:val="24"/>
          <w:lang w:eastAsia="zh-CN"/>
        </w:rPr>
        <w:t>.1. актуални документи по чл.58 от ЗОП;</w:t>
      </w:r>
    </w:p>
    <w:p w:rsidR="000D5150" w:rsidRPr="00802026" w:rsidRDefault="000D5150" w:rsidP="000D5150">
      <w:pPr>
        <w:keepNext/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802026">
        <w:rPr>
          <w:rFonts w:ascii="Times New Roman" w:eastAsia="MS Mincho" w:hAnsi="Times New Roman" w:cs="Times New Roman"/>
          <w:sz w:val="24"/>
          <w:szCs w:val="24"/>
          <w:lang w:eastAsia="zh-CN"/>
        </w:rPr>
        <w:t>20.2. гаранция за изпълнение на поръчката;</w:t>
      </w:r>
    </w:p>
    <w:p w:rsidR="000D5150" w:rsidRPr="00802026" w:rsidRDefault="000D5150" w:rsidP="000D5150">
      <w:pPr>
        <w:keepNext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           </w:t>
      </w:r>
      <w:r w:rsidRPr="00802026">
        <w:rPr>
          <w:rFonts w:ascii="Times New Roman" w:eastAsia="MS Mincho" w:hAnsi="Times New Roman" w:cs="Times New Roman"/>
          <w:sz w:val="24"/>
          <w:szCs w:val="24"/>
          <w:lang w:eastAsia="zh-CN"/>
        </w:rPr>
        <w:t>20.3. Декларация по чл. 3, т. 8 от ЗИФОДРЮПДРКТЛТДС, по образец Приложение № 5 – в оригинал, подписана от представляващия участника. Когато е приложимо, декларацията се попълва от всеки съдружник в обединението, което не е юридическо лице, от подизпълнителите и от третите лица.</w:t>
      </w:r>
    </w:p>
    <w:p w:rsidR="000D5150" w:rsidRPr="00FF0A81" w:rsidRDefault="000D5150" w:rsidP="000D5150">
      <w:pPr>
        <w:keepNext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802026">
        <w:rPr>
          <w:rFonts w:ascii="Times New Roman" w:hAnsi="Times New Roman" w:cs="Times New Roman"/>
          <w:sz w:val="24"/>
          <w:szCs w:val="24"/>
        </w:rPr>
        <w:t xml:space="preserve">20.4.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F0A81">
        <w:rPr>
          <w:rFonts w:ascii="Times New Roman" w:hAnsi="Times New Roman" w:cs="Times New Roman"/>
          <w:sz w:val="24"/>
          <w:szCs w:val="24"/>
        </w:rPr>
        <w:t xml:space="preserve">аверено копие на доказателство за изпълнена </w:t>
      </w:r>
      <w:r>
        <w:rPr>
          <w:rFonts w:ascii="Times New Roman" w:hAnsi="Times New Roman" w:cs="Times New Roman"/>
          <w:sz w:val="24"/>
          <w:szCs w:val="24"/>
        </w:rPr>
        <w:t>дейност</w:t>
      </w:r>
      <w:r w:rsidRPr="00FF0A81">
        <w:rPr>
          <w:rFonts w:ascii="Times New Roman" w:hAnsi="Times New Roman" w:cs="Times New Roman"/>
          <w:sz w:val="24"/>
          <w:szCs w:val="24"/>
        </w:rPr>
        <w:t xml:space="preserve">, с предмет и обем идентичен или сходен с този на поръчката, посочена в </w:t>
      </w:r>
      <w:proofErr w:type="spellStart"/>
      <w:r w:rsidRPr="00FF0A81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FF0A81">
        <w:rPr>
          <w:rFonts w:ascii="Times New Roman" w:hAnsi="Times New Roman" w:cs="Times New Roman"/>
          <w:sz w:val="24"/>
          <w:szCs w:val="24"/>
        </w:rPr>
        <w:t>, Част IV: „Критерии за подбор“, Раздел В: „Технически и професионални способности“, „За поръчки за услуги: извършени услуги от конкретния вид“;</w:t>
      </w:r>
    </w:p>
    <w:p w:rsidR="000D5150" w:rsidRPr="00FF0A81" w:rsidRDefault="000D5150" w:rsidP="000D5150">
      <w:pPr>
        <w:keepNext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81">
        <w:rPr>
          <w:rFonts w:ascii="Times New Roman" w:hAnsi="Times New Roman" w:cs="Times New Roman"/>
          <w:sz w:val="24"/>
          <w:szCs w:val="24"/>
        </w:rPr>
        <w:t xml:space="preserve">20.5.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F0A81">
        <w:rPr>
          <w:rFonts w:ascii="Times New Roman" w:hAnsi="Times New Roman" w:cs="Times New Roman"/>
          <w:sz w:val="24"/>
          <w:szCs w:val="24"/>
        </w:rPr>
        <w:t>аверено копие на сертификат по стандарт EN ISO 9001 или  еквивалент за успешно внедрена система за управление на качеството с обхват, който да включва производство (ако участникът е производител) и/или търговия с копирна техника, издаден на името на участника, съгласно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0A81">
        <w:rPr>
          <w:rFonts w:ascii="Times New Roman" w:hAnsi="Times New Roman" w:cs="Times New Roman"/>
          <w:sz w:val="24"/>
          <w:szCs w:val="24"/>
        </w:rPr>
        <w:t xml:space="preserve">кларираното в </w:t>
      </w:r>
      <w:proofErr w:type="spellStart"/>
      <w:r w:rsidRPr="00FF0A81">
        <w:rPr>
          <w:rFonts w:ascii="Times New Roman" w:hAnsi="Times New Roman" w:cs="Times New Roman"/>
          <w:sz w:val="24"/>
          <w:szCs w:val="24"/>
        </w:rPr>
        <w:t>еЕЕДОП</w:t>
      </w:r>
      <w:proofErr w:type="spellEnd"/>
      <w:r w:rsidRPr="00FF0A81">
        <w:rPr>
          <w:rFonts w:ascii="Times New Roman" w:hAnsi="Times New Roman" w:cs="Times New Roman"/>
          <w:sz w:val="24"/>
          <w:szCs w:val="24"/>
        </w:rPr>
        <w:t>, част IV, Раздел Г: Схеми за осигуряване на качеството и стандарти за екологично управление,  „Сертификати от независими органи, удостоверяващи стандарти за осигуряване на качеството“.</w:t>
      </w:r>
    </w:p>
    <w:p w:rsidR="000D5150" w:rsidRPr="000D5150" w:rsidRDefault="000D5150" w:rsidP="000D5150">
      <w:pPr>
        <w:pStyle w:val="ListParagraph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0D5150" w:rsidRDefault="000D5150" w:rsidP="000D5150">
      <w:pPr>
        <w:keepNext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0D5150" w:rsidRPr="00FF0A81" w:rsidRDefault="000D5150" w:rsidP="000D5150">
      <w:pPr>
        <w:keepNext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           </w:t>
      </w:r>
    </w:p>
    <w:p w:rsidR="000D5150" w:rsidRPr="000D5150" w:rsidRDefault="000D5150" w:rsidP="000D5150">
      <w:pPr>
        <w:keepNext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50">
        <w:rPr>
          <w:rFonts w:ascii="Times New Roman" w:hAnsi="Times New Roman" w:cs="Times New Roman"/>
          <w:sz w:val="24"/>
          <w:szCs w:val="24"/>
        </w:rPr>
        <w:t>20.6. Списък в оригинал на персонала (минимум 10 души сервизни специалисти), който ще участва пряко в изпълнение на поръчката, в който се посочва професионалната компетентност на лицата</w:t>
      </w:r>
      <w:r w:rsidRPr="000D51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5150">
        <w:rPr>
          <w:rFonts w:ascii="Times New Roman" w:hAnsi="Times New Roman" w:cs="Times New Roman"/>
          <w:sz w:val="24"/>
          <w:szCs w:val="24"/>
        </w:rPr>
        <w:t xml:space="preserve"> За „Професионална компетентност“ следва да се счита квалификацията на лицата за работа с устройствата и софтуера, които ще бъдат предоставени при изпълнение на обществената поръчка, като същите трябва да са преминали успешно обучение за техническата поддръжка на идентични на предлаганите от участника хардуер и софтуер, като се посочват получени сертификати и/или удостоверения валидни към датата на подаване на офертата и/или други доказателства за преминати обучения. </w:t>
      </w:r>
    </w:p>
    <w:p w:rsidR="000D5150" w:rsidRPr="000D5150" w:rsidRDefault="000D5150" w:rsidP="000D5150">
      <w:pPr>
        <w:tabs>
          <w:tab w:val="left" w:pos="709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20.7. </w:t>
      </w:r>
      <w:r w:rsidRPr="008D065B">
        <w:rPr>
          <w:rFonts w:ascii="Times New Roman" w:eastAsia="PMingLiU" w:hAnsi="Times New Roman" w:cs="Times New Roman"/>
          <w:sz w:val="24"/>
          <w:szCs w:val="24"/>
          <w:lang w:eastAsia="zh-TW"/>
        </w:rPr>
        <w:t>Списък на сервизните центрове с конкретен адрес, телефон за връзка и лице за контакт</w:t>
      </w:r>
      <w:r w:rsidRPr="008D065B">
        <w:rPr>
          <w:rFonts w:ascii="Times New Roman" w:eastAsia="PMingLiU" w:hAnsi="Times New Roman" w:cs="Times New Roman"/>
          <w:color w:val="000000"/>
          <w:sz w:val="24"/>
          <w:szCs w:val="24"/>
          <w:lang w:val="en-GB" w:eastAsia="zh-TW"/>
        </w:rPr>
        <w:t>.</w:t>
      </w:r>
    </w:p>
    <w:p w:rsidR="0078598E" w:rsidRPr="00802026" w:rsidRDefault="0078598E" w:rsidP="00802026">
      <w:pPr>
        <w:pStyle w:val="ListParagraph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026">
        <w:rPr>
          <w:rFonts w:ascii="Times New Roman" w:hAnsi="Times New Roman" w:cs="Times New Roman"/>
          <w:b/>
          <w:sz w:val="24"/>
          <w:szCs w:val="24"/>
        </w:rPr>
        <w:t>Неразделна част от настоящото техническо предложение са:</w:t>
      </w:r>
    </w:p>
    <w:p w:rsidR="00D8401D" w:rsidRPr="00802026" w:rsidRDefault="00802026" w:rsidP="00802026">
      <w:pPr>
        <w:keepNext/>
        <w:shd w:val="clear" w:color="auto" w:fill="FFFFFF"/>
        <w:tabs>
          <w:tab w:val="left" w:pos="709"/>
          <w:tab w:val="left" w:pos="1134"/>
        </w:tabs>
        <w:spacing w:after="0" w:line="27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026">
        <w:rPr>
          <w:rFonts w:ascii="Times New Roman" w:hAnsi="Times New Roman" w:cs="Times New Roman"/>
          <w:sz w:val="24"/>
          <w:szCs w:val="24"/>
        </w:rPr>
        <w:tab/>
        <w:t xml:space="preserve">21.1. </w:t>
      </w:r>
      <w:r w:rsidR="00D8401D" w:rsidRPr="00802026">
        <w:rPr>
          <w:rFonts w:ascii="Times New Roman" w:hAnsi="Times New Roman" w:cs="Times New Roman"/>
          <w:sz w:val="24"/>
          <w:szCs w:val="24"/>
        </w:rPr>
        <w:t>Описание на предложението, съдържащо техническа спецификация</w:t>
      </w:r>
      <w:r w:rsidR="009856EB">
        <w:rPr>
          <w:rFonts w:ascii="Times New Roman" w:hAnsi="Times New Roman" w:cs="Times New Roman"/>
          <w:sz w:val="24"/>
          <w:szCs w:val="24"/>
        </w:rPr>
        <w:t xml:space="preserve"> на мултифункционалните устройства от Тип 1 и Тип 2</w:t>
      </w:r>
      <w:r w:rsidR="00D8401D" w:rsidRPr="00802026">
        <w:rPr>
          <w:rFonts w:ascii="Times New Roman" w:hAnsi="Times New Roman" w:cs="Times New Roman"/>
          <w:sz w:val="24"/>
          <w:szCs w:val="24"/>
        </w:rPr>
        <w:t>, софтуерната система за отчетност и контрол на печата, сканирането и копирането (наименование и какво включва софтуера за дистанционен мониторинг на печатащата инфраструктура, параметри на мониторинг, автоматизирана поддръжка на устройствата и екрана</w:t>
      </w:r>
      <w:r w:rsidR="00F5498A" w:rsidRPr="00802026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80202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Техническо задание за услуга по наемане на многофункционални устройства за копиране, сканиране и принтиране и предоставяне на услуги по управление на печата (Приложение № 1 към документацията за участие)</w:t>
      </w:r>
      <w:r w:rsidR="009856EB" w:rsidRPr="009856EB">
        <w:rPr>
          <w:rFonts w:ascii="Times New Roman" w:hAnsi="Times New Roman" w:cs="Times New Roman"/>
          <w:sz w:val="24"/>
          <w:szCs w:val="24"/>
        </w:rPr>
        <w:t xml:space="preserve"> </w:t>
      </w:r>
      <w:r w:rsidR="009856EB" w:rsidRPr="00802026">
        <w:rPr>
          <w:rFonts w:ascii="Times New Roman" w:hAnsi="Times New Roman" w:cs="Times New Roman"/>
          <w:sz w:val="24"/>
          <w:szCs w:val="24"/>
        </w:rPr>
        <w:t>или брошура, преведена на български език</w:t>
      </w:r>
      <w:r w:rsidR="009856EB">
        <w:rPr>
          <w:rFonts w:ascii="Times New Roman" w:hAnsi="Times New Roman" w:cs="Times New Roman"/>
          <w:sz w:val="24"/>
          <w:szCs w:val="24"/>
        </w:rPr>
        <w:t>;</w:t>
      </w:r>
    </w:p>
    <w:p w:rsidR="0078598E" w:rsidRPr="00802026" w:rsidRDefault="00802026" w:rsidP="00FF0A81">
      <w:pPr>
        <w:keepNext/>
        <w:shd w:val="clear" w:color="auto" w:fill="FFFFFF"/>
        <w:tabs>
          <w:tab w:val="left" w:pos="0"/>
          <w:tab w:val="left" w:pos="709"/>
        </w:tabs>
        <w:spacing w:after="0" w:line="270" w:lineRule="exact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802026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 xml:space="preserve">21.2. </w:t>
      </w:r>
      <w:r w:rsidR="00AA32A0" w:rsidRPr="000D5150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(Посочва се когато е приложимо)</w:t>
      </w:r>
      <w:r w:rsidR="00AA32A0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78598E" w:rsidRPr="00802026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Документ за упълномощаване, в оригинал или нотариално заверен документ за упълномощаване, когато лицето, което подава офертата, не е законният представител на участника. Пълномощното следва да съдържа всички данни на лицата (упълномощен и </w:t>
      </w:r>
      <w:proofErr w:type="spellStart"/>
      <w:r w:rsidR="0078598E" w:rsidRPr="00802026">
        <w:rPr>
          <w:rFonts w:ascii="Times New Roman" w:eastAsia="MS Mincho" w:hAnsi="Times New Roman" w:cs="Times New Roman"/>
          <w:sz w:val="24"/>
          <w:szCs w:val="24"/>
          <w:lang w:eastAsia="zh-CN"/>
        </w:rPr>
        <w:t>упълномощител</w:t>
      </w:r>
      <w:proofErr w:type="spellEnd"/>
      <w:r w:rsidR="0078598E" w:rsidRPr="00802026">
        <w:rPr>
          <w:rFonts w:ascii="Times New Roman" w:eastAsia="MS Mincho" w:hAnsi="Times New Roman" w:cs="Times New Roman"/>
          <w:sz w:val="24"/>
          <w:szCs w:val="24"/>
          <w:lang w:eastAsia="zh-CN"/>
        </w:rPr>
        <w:t>), както и изявление, че упълномощеното лице има право да извършва съответните действия съгласно ЗОП, включително да подписва офертата и да представлява участника в процедурата;</w:t>
      </w:r>
    </w:p>
    <w:p w:rsidR="0078598E" w:rsidRPr="00D8401D" w:rsidRDefault="0078598E" w:rsidP="00802026">
      <w:pPr>
        <w:keepNext/>
        <w:shd w:val="clear" w:color="auto" w:fill="FFFFFF"/>
        <w:tabs>
          <w:tab w:val="left" w:pos="709"/>
          <w:tab w:val="left" w:pos="1134"/>
        </w:tabs>
        <w:spacing w:after="0" w:line="27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2A0" w:rsidRPr="00AA32A0" w:rsidRDefault="00AA32A0" w:rsidP="00AA32A0">
      <w:pPr>
        <w:keepNext/>
        <w:tabs>
          <w:tab w:val="left" w:pos="4962"/>
        </w:tabs>
        <w:spacing w:after="0" w:line="240" w:lineRule="auto"/>
        <w:ind w:left="6096" w:hanging="60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AA32A0">
        <w:rPr>
          <w:rFonts w:ascii="Times New Roman" w:eastAsia="Calibri" w:hAnsi="Times New Roman" w:cs="Times New Roman"/>
          <w:sz w:val="24"/>
          <w:szCs w:val="24"/>
          <w:lang w:eastAsia="en-US"/>
        </w:rPr>
        <w:t>дата ……………..</w:t>
      </w:r>
      <w:r w:rsidRPr="00AA32A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AA32A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AA32A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подпис</w:t>
      </w:r>
    </w:p>
    <w:p w:rsidR="00AA32A0" w:rsidRPr="00AA32A0" w:rsidRDefault="00AA32A0" w:rsidP="00AA32A0">
      <w:pPr>
        <w:keepNext/>
        <w:tabs>
          <w:tab w:val="left" w:pos="4962"/>
        </w:tabs>
        <w:spacing w:after="0" w:line="240" w:lineRule="auto"/>
        <w:ind w:left="6096" w:hanging="60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A32A0">
        <w:rPr>
          <w:rFonts w:ascii="Times New Roman" w:eastAsia="Calibri" w:hAnsi="Times New Roman" w:cs="Times New Roman"/>
          <w:sz w:val="24"/>
          <w:szCs w:val="24"/>
          <w:lang w:eastAsia="en-US"/>
        </w:rPr>
        <w:t>гр</w:t>
      </w:r>
      <w:proofErr w:type="spellEnd"/>
      <w:r w:rsidRPr="00AA32A0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………………...</w:t>
      </w:r>
      <w:r w:rsidRPr="00AA32A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A32A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AA32A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печат </w:t>
      </w:r>
    </w:p>
    <w:p w:rsidR="00AA32A0" w:rsidRPr="00AA32A0" w:rsidRDefault="00AA32A0" w:rsidP="00AA32A0">
      <w:pPr>
        <w:keepNext/>
        <w:tabs>
          <w:tab w:val="left" w:pos="5103"/>
        </w:tabs>
        <w:spacing w:after="0" w:line="240" w:lineRule="auto"/>
        <w:ind w:left="6096" w:hanging="60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2A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A32A0">
        <w:rPr>
          <w:rFonts w:ascii="Times New Roman" w:eastAsia="Calibri" w:hAnsi="Times New Roman" w:cs="Times New Roman"/>
          <w:sz w:val="24"/>
          <w:szCs w:val="24"/>
          <w:lang w:eastAsia="en-US"/>
        </w:rPr>
        <w:t>(име и фамилия)</w:t>
      </w:r>
    </w:p>
    <w:p w:rsidR="00AA32A0" w:rsidRPr="00AA32A0" w:rsidRDefault="00AA32A0" w:rsidP="00AA32A0">
      <w:pPr>
        <w:keepNext/>
        <w:spacing w:after="0" w:line="240" w:lineRule="auto"/>
        <w:ind w:left="6096" w:hanging="60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2A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A32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(качество на представляващия </w:t>
      </w:r>
      <w:r w:rsidRPr="00AA32A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A32A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A32A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участника)</w:t>
      </w:r>
    </w:p>
    <w:p w:rsidR="00C279DF" w:rsidRDefault="00C279DF" w:rsidP="00802026">
      <w:pPr>
        <w:spacing w:after="0"/>
        <w:contextualSpacing/>
      </w:pPr>
    </w:p>
    <w:p w:rsidR="003375F0" w:rsidRDefault="003375F0" w:rsidP="00802026">
      <w:pPr>
        <w:spacing w:after="0"/>
        <w:contextualSpacing/>
      </w:pPr>
    </w:p>
    <w:sectPr w:rsidR="003375F0" w:rsidSect="00174B73">
      <w:pgSz w:w="12240" w:h="15840"/>
      <w:pgMar w:top="426" w:right="900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92" w:rsidRDefault="00485892" w:rsidP="00D50486">
      <w:pPr>
        <w:spacing w:after="0" w:line="240" w:lineRule="auto"/>
      </w:pPr>
      <w:r>
        <w:separator/>
      </w:r>
    </w:p>
  </w:endnote>
  <w:endnote w:type="continuationSeparator" w:id="0">
    <w:p w:rsidR="00485892" w:rsidRDefault="00485892" w:rsidP="00D5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92" w:rsidRDefault="00485892" w:rsidP="00D50486">
      <w:pPr>
        <w:spacing w:after="0" w:line="240" w:lineRule="auto"/>
      </w:pPr>
      <w:r>
        <w:separator/>
      </w:r>
    </w:p>
  </w:footnote>
  <w:footnote w:type="continuationSeparator" w:id="0">
    <w:p w:rsidR="00485892" w:rsidRDefault="00485892" w:rsidP="00D5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15E"/>
    <w:multiLevelType w:val="multilevel"/>
    <w:tmpl w:val="47AABD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914E0"/>
    <w:multiLevelType w:val="multilevel"/>
    <w:tmpl w:val="6CC2C22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83BFD"/>
    <w:multiLevelType w:val="multilevel"/>
    <w:tmpl w:val="1700CBFE"/>
    <w:lvl w:ilvl="0">
      <w:start w:val="4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DA4221"/>
    <w:multiLevelType w:val="hybridMultilevel"/>
    <w:tmpl w:val="6324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41416"/>
    <w:multiLevelType w:val="multilevel"/>
    <w:tmpl w:val="47AABD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69698E"/>
    <w:multiLevelType w:val="multilevel"/>
    <w:tmpl w:val="E1B805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5672F"/>
    <w:multiLevelType w:val="multilevel"/>
    <w:tmpl w:val="6CC2C22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DA788E"/>
    <w:multiLevelType w:val="hybridMultilevel"/>
    <w:tmpl w:val="4118C172"/>
    <w:lvl w:ilvl="0" w:tplc="D092E6F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147C23"/>
    <w:multiLevelType w:val="multilevel"/>
    <w:tmpl w:val="EAD81310"/>
    <w:lvl w:ilvl="0">
      <w:start w:val="1"/>
      <w:numFmt w:val="decimal"/>
      <w:lvlText w:val="%1."/>
      <w:lvlJc w:val="left"/>
      <w:rPr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169E"/>
    <w:rsid w:val="0001112D"/>
    <w:rsid w:val="00082849"/>
    <w:rsid w:val="000D5150"/>
    <w:rsid w:val="001469CB"/>
    <w:rsid w:val="00174B73"/>
    <w:rsid w:val="00192342"/>
    <w:rsid w:val="001962EE"/>
    <w:rsid w:val="00200B0E"/>
    <w:rsid w:val="00231994"/>
    <w:rsid w:val="00255595"/>
    <w:rsid w:val="002D1FB2"/>
    <w:rsid w:val="00304EDB"/>
    <w:rsid w:val="00332B40"/>
    <w:rsid w:val="003375F0"/>
    <w:rsid w:val="00485892"/>
    <w:rsid w:val="004C787C"/>
    <w:rsid w:val="005C4691"/>
    <w:rsid w:val="005E764F"/>
    <w:rsid w:val="006754D6"/>
    <w:rsid w:val="006A6694"/>
    <w:rsid w:val="006D01E6"/>
    <w:rsid w:val="0078598E"/>
    <w:rsid w:val="00802026"/>
    <w:rsid w:val="0086480E"/>
    <w:rsid w:val="008B3DC0"/>
    <w:rsid w:val="008B60AB"/>
    <w:rsid w:val="009005A8"/>
    <w:rsid w:val="00925EF7"/>
    <w:rsid w:val="009856EB"/>
    <w:rsid w:val="009B25C3"/>
    <w:rsid w:val="00A66F6B"/>
    <w:rsid w:val="00A757F2"/>
    <w:rsid w:val="00AA1172"/>
    <w:rsid w:val="00AA32A0"/>
    <w:rsid w:val="00AF7EB7"/>
    <w:rsid w:val="00B80457"/>
    <w:rsid w:val="00BB2AA9"/>
    <w:rsid w:val="00BC348F"/>
    <w:rsid w:val="00BD54F7"/>
    <w:rsid w:val="00BF169E"/>
    <w:rsid w:val="00BF3F8E"/>
    <w:rsid w:val="00C01A30"/>
    <w:rsid w:val="00C279DF"/>
    <w:rsid w:val="00C5461F"/>
    <w:rsid w:val="00CA0AF8"/>
    <w:rsid w:val="00CF6632"/>
    <w:rsid w:val="00D50486"/>
    <w:rsid w:val="00D64C2E"/>
    <w:rsid w:val="00D73DA1"/>
    <w:rsid w:val="00D8401D"/>
    <w:rsid w:val="00D91C0C"/>
    <w:rsid w:val="00F010B8"/>
    <w:rsid w:val="00F5498A"/>
    <w:rsid w:val="00F8531C"/>
    <w:rsid w:val="00FA5BA5"/>
    <w:rsid w:val="00FD2A10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337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375F0"/>
    <w:pPr>
      <w:widowControl w:val="0"/>
      <w:shd w:val="clear" w:color="auto" w:fill="FFFFFF"/>
      <w:spacing w:before="240" w:after="0" w:line="260" w:lineRule="exact"/>
      <w:jc w:val="both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33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9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04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4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337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375F0"/>
    <w:pPr>
      <w:widowControl w:val="0"/>
      <w:shd w:val="clear" w:color="auto" w:fill="FFFFFF"/>
      <w:spacing w:before="240" w:after="0" w:line="260" w:lineRule="exact"/>
      <w:jc w:val="both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33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9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04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4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18AE-8781-40E9-A503-386F587D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D.Doikova</cp:lastModifiedBy>
  <cp:revision>6</cp:revision>
  <cp:lastPrinted>2019-01-09T09:20:00Z</cp:lastPrinted>
  <dcterms:created xsi:type="dcterms:W3CDTF">2019-01-09T06:51:00Z</dcterms:created>
  <dcterms:modified xsi:type="dcterms:W3CDTF">2019-01-23T09:01:00Z</dcterms:modified>
</cp:coreProperties>
</file>