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12B60" w:rsidRDefault="00B12B60">
      <w:pPr>
        <w:jc w:val="right"/>
        <w:rPr>
          <w:sz w:val="24"/>
          <w:szCs w:val="24"/>
          <w:lang w:val="bg-BG"/>
        </w:rPr>
      </w:pPr>
      <w:r>
        <w:rPr>
          <w:sz w:val="24"/>
          <w:szCs w:val="24"/>
          <w:lang w:val="bg-BG"/>
        </w:rPr>
        <w:t>Приложение № 3</w:t>
      </w:r>
    </w:p>
    <w:p w:rsidR="00B12B60" w:rsidRDefault="00A23235">
      <w:pPr>
        <w:jc w:val="right"/>
        <w:rPr>
          <w:sz w:val="24"/>
          <w:szCs w:val="24"/>
          <w:lang w:val="bg-BG"/>
        </w:rPr>
      </w:pPr>
      <w:r>
        <w:rPr>
          <w:sz w:val="24"/>
          <w:szCs w:val="24"/>
          <w:lang w:val="bg-BG"/>
        </w:rPr>
        <w:t>Образец</w:t>
      </w:r>
    </w:p>
    <w:p w:rsidR="00AB4EFD" w:rsidRPr="00945D3A" w:rsidRDefault="00945D3A">
      <w:pPr>
        <w:jc w:val="right"/>
        <w:rPr>
          <w:sz w:val="24"/>
          <w:szCs w:val="24"/>
          <w:lang w:val="bg-BG"/>
        </w:rPr>
      </w:pPr>
      <w:r>
        <w:rPr>
          <w:sz w:val="24"/>
          <w:szCs w:val="24"/>
          <w:lang w:val="bg-BG"/>
        </w:rPr>
        <w:t xml:space="preserve"> </w:t>
      </w:r>
    </w:p>
    <w:p w:rsidR="00AB4EFD" w:rsidRPr="00B81501" w:rsidRDefault="00AB4EFD">
      <w:pPr>
        <w:jc w:val="center"/>
        <w:rPr>
          <w:b/>
          <w:sz w:val="24"/>
          <w:szCs w:val="24"/>
          <w:u w:val="single"/>
          <w:lang w:val="bg-BG"/>
        </w:rPr>
      </w:pPr>
    </w:p>
    <w:p w:rsidR="00AB4EFD" w:rsidRPr="00B81501" w:rsidRDefault="00B12B60">
      <w:pPr>
        <w:jc w:val="center"/>
        <w:rPr>
          <w:b/>
          <w:sz w:val="24"/>
          <w:szCs w:val="24"/>
          <w:u w:val="single"/>
          <w:lang w:val="bg-BG"/>
        </w:rPr>
      </w:pPr>
      <w:r>
        <w:rPr>
          <w:b/>
          <w:sz w:val="24"/>
          <w:szCs w:val="24"/>
          <w:u w:val="single"/>
          <w:lang w:val="bg-BG"/>
        </w:rPr>
        <w:t xml:space="preserve">ТЕХНИЧЕСКО И </w:t>
      </w:r>
      <w:r w:rsidR="00AB4EFD" w:rsidRPr="00B81501">
        <w:rPr>
          <w:b/>
          <w:sz w:val="24"/>
          <w:szCs w:val="24"/>
          <w:u w:val="single"/>
          <w:lang w:val="bg-BG"/>
        </w:rPr>
        <w:t>ЦЕНОВ</w:t>
      </w:r>
      <w:r w:rsidR="00BA6F94">
        <w:rPr>
          <w:b/>
          <w:sz w:val="24"/>
          <w:szCs w:val="24"/>
          <w:u w:val="single"/>
          <w:lang w:val="bg-BG"/>
        </w:rPr>
        <w:t>О</w:t>
      </w:r>
      <w:r w:rsidR="00AB4EFD" w:rsidRPr="00B81501">
        <w:rPr>
          <w:b/>
          <w:sz w:val="24"/>
          <w:szCs w:val="24"/>
          <w:u w:val="single"/>
          <w:lang w:val="bg-BG"/>
        </w:rPr>
        <w:t xml:space="preserve"> </w:t>
      </w:r>
      <w:r w:rsidR="00BA6F94">
        <w:rPr>
          <w:b/>
          <w:sz w:val="24"/>
          <w:szCs w:val="24"/>
          <w:u w:val="single"/>
          <w:lang w:val="bg-BG"/>
        </w:rPr>
        <w:t>ПРЕДЛОЖЕНИЕ</w:t>
      </w:r>
    </w:p>
    <w:p w:rsidR="00AB4EFD" w:rsidRPr="00B81501" w:rsidRDefault="00AB4EFD">
      <w:pPr>
        <w:jc w:val="center"/>
        <w:rPr>
          <w:b/>
          <w:sz w:val="24"/>
          <w:szCs w:val="24"/>
          <w:lang w:val="bg-BG"/>
        </w:rPr>
      </w:pPr>
    </w:p>
    <w:p w:rsidR="00AB4EFD" w:rsidRPr="00B81501" w:rsidRDefault="000B7792">
      <w:pPr>
        <w:jc w:val="center"/>
        <w:rPr>
          <w:sz w:val="24"/>
          <w:szCs w:val="24"/>
        </w:rPr>
      </w:pPr>
      <w:r>
        <w:rPr>
          <w:sz w:val="24"/>
          <w:szCs w:val="24"/>
        </w:rPr>
        <w:t xml:space="preserve"> </w:t>
      </w:r>
      <w:proofErr w:type="spellStart"/>
      <w:proofErr w:type="gramStart"/>
      <w:r w:rsidR="00AB4EFD" w:rsidRPr="00B81501">
        <w:rPr>
          <w:sz w:val="24"/>
          <w:szCs w:val="24"/>
        </w:rPr>
        <w:t>за</w:t>
      </w:r>
      <w:proofErr w:type="spellEnd"/>
      <w:proofErr w:type="gramEnd"/>
      <w:r w:rsidR="00AB4EFD" w:rsidRPr="00B81501">
        <w:rPr>
          <w:sz w:val="24"/>
          <w:szCs w:val="24"/>
        </w:rPr>
        <w:t xml:space="preserve"> </w:t>
      </w:r>
      <w:proofErr w:type="spellStart"/>
      <w:r w:rsidR="00AB4EFD" w:rsidRPr="00B81501">
        <w:rPr>
          <w:sz w:val="24"/>
          <w:szCs w:val="24"/>
        </w:rPr>
        <w:t>изпълнение</w:t>
      </w:r>
      <w:proofErr w:type="spellEnd"/>
      <w:r w:rsidR="00AB4EFD" w:rsidRPr="00B81501">
        <w:rPr>
          <w:sz w:val="24"/>
          <w:szCs w:val="24"/>
        </w:rPr>
        <w:t xml:space="preserve"> </w:t>
      </w:r>
      <w:proofErr w:type="spellStart"/>
      <w:r w:rsidR="00AB4EFD" w:rsidRPr="00B81501">
        <w:rPr>
          <w:sz w:val="24"/>
          <w:szCs w:val="24"/>
        </w:rPr>
        <w:t>на</w:t>
      </w:r>
      <w:proofErr w:type="spellEnd"/>
      <w:r w:rsidR="00AB4EFD" w:rsidRPr="00B81501">
        <w:rPr>
          <w:sz w:val="24"/>
          <w:szCs w:val="24"/>
        </w:rPr>
        <w:t xml:space="preserve"> </w:t>
      </w:r>
      <w:proofErr w:type="spellStart"/>
      <w:r w:rsidR="00AB4EFD" w:rsidRPr="00B81501">
        <w:rPr>
          <w:sz w:val="24"/>
          <w:szCs w:val="24"/>
        </w:rPr>
        <w:t>обект</w:t>
      </w:r>
      <w:proofErr w:type="spellEnd"/>
      <w:r w:rsidR="00AB4EFD" w:rsidRPr="00B81501">
        <w:rPr>
          <w:sz w:val="24"/>
          <w:szCs w:val="24"/>
        </w:rPr>
        <w:t xml:space="preserve">: </w:t>
      </w:r>
    </w:p>
    <w:p w:rsidR="006A37C8" w:rsidRPr="006A37C8" w:rsidRDefault="006A37C8" w:rsidP="006A37C8">
      <w:pPr>
        <w:jc w:val="center"/>
        <w:rPr>
          <w:b/>
          <w:sz w:val="24"/>
          <w:szCs w:val="24"/>
          <w:lang w:val="bg-BG"/>
        </w:rPr>
      </w:pPr>
      <w:r w:rsidRPr="006A37C8">
        <w:rPr>
          <w:b/>
          <w:sz w:val="24"/>
          <w:szCs w:val="24"/>
          <w:lang w:val="bg-BG"/>
        </w:rPr>
        <w:t>"</w:t>
      </w:r>
      <w:r w:rsidRPr="006A37C8">
        <w:rPr>
          <w:b/>
          <w:sz w:val="24"/>
          <w:szCs w:val="24"/>
        </w:rPr>
        <w:t>Р</w:t>
      </w:r>
      <w:proofErr w:type="spellStart"/>
      <w:r w:rsidRPr="006A37C8">
        <w:rPr>
          <w:b/>
          <w:sz w:val="24"/>
          <w:szCs w:val="24"/>
          <w:lang w:val="bg-BG"/>
        </w:rPr>
        <w:t>емонт</w:t>
      </w:r>
      <w:proofErr w:type="spellEnd"/>
      <w:r w:rsidRPr="006A37C8">
        <w:rPr>
          <w:b/>
          <w:sz w:val="24"/>
          <w:szCs w:val="24"/>
          <w:lang w:val="bg-BG"/>
        </w:rPr>
        <w:t xml:space="preserve"> на</w:t>
      </w:r>
      <w:r w:rsidRPr="006A37C8">
        <w:rPr>
          <w:b/>
          <w:sz w:val="24"/>
          <w:szCs w:val="24"/>
        </w:rPr>
        <w:t xml:space="preserve"> </w:t>
      </w:r>
      <w:r w:rsidRPr="006A37C8">
        <w:rPr>
          <w:b/>
          <w:sz w:val="24"/>
          <w:szCs w:val="24"/>
          <w:lang w:val="bg-BG"/>
        </w:rPr>
        <w:t>помещения "Депо майстор", "Управител склад" и санитарни възли във филиално депо Левски към Локомотивно депо Горна Оряховица"</w:t>
      </w:r>
    </w:p>
    <w:p w:rsidR="006A37C8" w:rsidRPr="006A37C8" w:rsidRDefault="006A37C8" w:rsidP="00560253">
      <w:pPr>
        <w:rPr>
          <w:sz w:val="24"/>
          <w:szCs w:val="24"/>
        </w:rPr>
      </w:pPr>
    </w:p>
    <w:p w:rsidR="00AB4EFD" w:rsidRPr="00693FB5" w:rsidRDefault="00AB4EFD">
      <w:pPr>
        <w:jc w:val="center"/>
        <w:rPr>
          <w:sz w:val="24"/>
          <w:szCs w:val="24"/>
          <w:lang w:val="bg-BG"/>
        </w:rPr>
      </w:pPr>
      <w:r w:rsidRPr="00693FB5">
        <w:rPr>
          <w:sz w:val="24"/>
          <w:szCs w:val="24"/>
          <w:lang w:val="bg-BG"/>
        </w:rPr>
        <w:t xml:space="preserve">От </w:t>
      </w:r>
      <w:proofErr w:type="spellStart"/>
      <w:r w:rsidRPr="00693FB5">
        <w:rPr>
          <w:sz w:val="24"/>
          <w:szCs w:val="24"/>
        </w:rPr>
        <w:t>фирма</w:t>
      </w:r>
      <w:proofErr w:type="spellEnd"/>
      <w:r w:rsidRPr="00693FB5">
        <w:rPr>
          <w:sz w:val="24"/>
          <w:szCs w:val="24"/>
        </w:rPr>
        <w:t xml:space="preserve"> </w:t>
      </w:r>
      <w:r w:rsidRPr="00693FB5">
        <w:rPr>
          <w:sz w:val="24"/>
          <w:szCs w:val="24"/>
          <w:lang w:val="bg-BG"/>
        </w:rPr>
        <w:t>.............</w:t>
      </w:r>
      <w:r w:rsidRPr="00693FB5">
        <w:rPr>
          <w:sz w:val="24"/>
          <w:szCs w:val="24"/>
        </w:rPr>
        <w:t>….............................................</w:t>
      </w:r>
      <w:r w:rsidR="003D76F5" w:rsidRPr="00693FB5">
        <w:rPr>
          <w:sz w:val="24"/>
          <w:szCs w:val="24"/>
          <w:lang w:val="bg-BG"/>
        </w:rPr>
        <w:t>......................................</w:t>
      </w:r>
      <w:r w:rsidRPr="00693FB5">
        <w:rPr>
          <w:b/>
          <w:sz w:val="24"/>
          <w:szCs w:val="24"/>
          <w:lang w:val="bg-BG"/>
        </w:rPr>
        <w:t xml:space="preserve"> </w:t>
      </w:r>
      <w:r w:rsidRPr="00693FB5">
        <w:rPr>
          <w:sz w:val="24"/>
          <w:szCs w:val="24"/>
          <w:lang w:val="bg-BG"/>
        </w:rPr>
        <w:t>представлявана</w:t>
      </w:r>
    </w:p>
    <w:p w:rsidR="00AB4EFD" w:rsidRPr="00693FB5" w:rsidRDefault="00AB4EFD">
      <w:pPr>
        <w:rPr>
          <w:sz w:val="24"/>
          <w:szCs w:val="24"/>
          <w:lang w:val="bg-BG"/>
        </w:rPr>
      </w:pPr>
      <w:r w:rsidRPr="00693FB5">
        <w:rPr>
          <w:sz w:val="24"/>
          <w:szCs w:val="24"/>
          <w:lang w:val="bg-BG"/>
        </w:rPr>
        <w:t xml:space="preserve">           </w:t>
      </w:r>
      <w:r w:rsidR="008B1497">
        <w:rPr>
          <w:sz w:val="24"/>
          <w:szCs w:val="24"/>
          <w:lang w:val="bg-BG"/>
        </w:rPr>
        <w:t xml:space="preserve"> </w:t>
      </w:r>
      <w:r w:rsidRPr="00693FB5">
        <w:rPr>
          <w:sz w:val="24"/>
          <w:szCs w:val="24"/>
          <w:lang w:val="bg-BG"/>
        </w:rPr>
        <w:t>от ..............................................................................................................</w:t>
      </w:r>
      <w:r w:rsidR="006A37C8">
        <w:rPr>
          <w:sz w:val="24"/>
          <w:szCs w:val="24"/>
          <w:lang w:val="bg-BG"/>
        </w:rPr>
        <w:t>............................</w:t>
      </w:r>
      <w:r w:rsidRPr="00693FB5">
        <w:rPr>
          <w:sz w:val="24"/>
          <w:szCs w:val="24"/>
          <w:lang w:val="bg-BG"/>
        </w:rPr>
        <w:t>..</w:t>
      </w:r>
    </w:p>
    <w:p w:rsidR="00AB4EFD" w:rsidRPr="00693FB5" w:rsidRDefault="00AB4EFD">
      <w:pPr>
        <w:ind w:right="42"/>
        <w:rPr>
          <w:sz w:val="24"/>
          <w:szCs w:val="24"/>
          <w:lang w:val="bg-BG"/>
        </w:rPr>
      </w:pPr>
      <w:r w:rsidRPr="00693FB5">
        <w:rPr>
          <w:sz w:val="24"/>
          <w:szCs w:val="24"/>
          <w:lang w:val="bg-BG"/>
        </w:rPr>
        <w:t xml:space="preserve">            в качеството си на .....................................................................................</w:t>
      </w:r>
      <w:r w:rsidR="006A37C8">
        <w:rPr>
          <w:sz w:val="24"/>
          <w:szCs w:val="24"/>
          <w:lang w:val="bg-BG"/>
        </w:rPr>
        <w:t>.......................</w:t>
      </w:r>
      <w:r w:rsidRPr="00693FB5">
        <w:rPr>
          <w:sz w:val="24"/>
          <w:szCs w:val="24"/>
          <w:lang w:val="bg-BG"/>
        </w:rPr>
        <w:t>....</w:t>
      </w:r>
    </w:p>
    <w:p w:rsidR="00AB4EFD" w:rsidRPr="00693FB5" w:rsidRDefault="00AB4EFD">
      <w:pPr>
        <w:ind w:right="42"/>
        <w:jc w:val="both"/>
        <w:rPr>
          <w:sz w:val="24"/>
          <w:szCs w:val="24"/>
          <w:lang w:val="bg-BG"/>
        </w:rPr>
      </w:pPr>
    </w:p>
    <w:p w:rsidR="00AB4EFD" w:rsidRPr="00693FB5" w:rsidRDefault="00AB4EFD" w:rsidP="000B7792">
      <w:pPr>
        <w:ind w:left="720"/>
        <w:jc w:val="both"/>
        <w:rPr>
          <w:b/>
          <w:sz w:val="24"/>
          <w:szCs w:val="24"/>
          <w:lang w:val="bg-BG"/>
        </w:rPr>
      </w:pPr>
      <w:r w:rsidRPr="00693FB5">
        <w:rPr>
          <w:b/>
          <w:sz w:val="24"/>
          <w:szCs w:val="24"/>
          <w:lang w:val="bg-BG"/>
        </w:rPr>
        <w:t>Уважаеми господа,</w:t>
      </w:r>
    </w:p>
    <w:p w:rsidR="00AB4EFD" w:rsidRPr="006A37C8" w:rsidRDefault="00B81501" w:rsidP="00560253">
      <w:pPr>
        <w:jc w:val="both"/>
        <w:rPr>
          <w:sz w:val="24"/>
          <w:szCs w:val="24"/>
          <w:lang w:val="bg-BG"/>
        </w:rPr>
      </w:pPr>
      <w:r w:rsidRPr="00693FB5">
        <w:rPr>
          <w:sz w:val="24"/>
          <w:szCs w:val="24"/>
        </w:rPr>
        <w:tab/>
      </w:r>
      <w:proofErr w:type="spellStart"/>
      <w:r w:rsidR="00AB4EFD" w:rsidRPr="00693FB5">
        <w:rPr>
          <w:sz w:val="24"/>
          <w:szCs w:val="24"/>
        </w:rPr>
        <w:t>След</w:t>
      </w:r>
      <w:proofErr w:type="spellEnd"/>
      <w:r w:rsidR="00AB4EFD" w:rsidRPr="00693FB5">
        <w:rPr>
          <w:sz w:val="24"/>
          <w:szCs w:val="24"/>
        </w:rPr>
        <w:t xml:space="preserve"> </w:t>
      </w:r>
      <w:proofErr w:type="spellStart"/>
      <w:r w:rsidR="00AB4EFD" w:rsidRPr="00693FB5">
        <w:rPr>
          <w:sz w:val="24"/>
          <w:szCs w:val="24"/>
        </w:rPr>
        <w:t>като</w:t>
      </w:r>
      <w:proofErr w:type="spellEnd"/>
      <w:r w:rsidR="00AB4EFD" w:rsidRPr="00693FB5">
        <w:rPr>
          <w:sz w:val="24"/>
          <w:szCs w:val="24"/>
        </w:rPr>
        <w:t xml:space="preserve"> </w:t>
      </w:r>
      <w:proofErr w:type="spellStart"/>
      <w:r w:rsidR="00AB4EFD" w:rsidRPr="00693FB5">
        <w:rPr>
          <w:sz w:val="24"/>
          <w:szCs w:val="24"/>
        </w:rPr>
        <w:t>проучихме</w:t>
      </w:r>
      <w:proofErr w:type="spellEnd"/>
      <w:r w:rsidR="00AB4EFD" w:rsidRPr="00693FB5">
        <w:rPr>
          <w:sz w:val="24"/>
          <w:szCs w:val="24"/>
        </w:rPr>
        <w:t xml:space="preserve"> </w:t>
      </w:r>
      <w:proofErr w:type="spellStart"/>
      <w:r w:rsidR="00AB4EFD" w:rsidRPr="00693FB5">
        <w:rPr>
          <w:sz w:val="24"/>
          <w:szCs w:val="24"/>
        </w:rPr>
        <w:t>условията</w:t>
      </w:r>
      <w:proofErr w:type="spellEnd"/>
      <w:r w:rsidR="00AB4EFD" w:rsidRPr="00693FB5">
        <w:rPr>
          <w:sz w:val="24"/>
          <w:szCs w:val="24"/>
        </w:rPr>
        <w:t xml:space="preserve"> </w:t>
      </w:r>
      <w:proofErr w:type="spellStart"/>
      <w:r w:rsidR="00AB4EFD" w:rsidRPr="00693FB5">
        <w:rPr>
          <w:sz w:val="24"/>
          <w:szCs w:val="24"/>
        </w:rPr>
        <w:t>от</w:t>
      </w:r>
      <w:proofErr w:type="spellEnd"/>
      <w:r w:rsidR="00AB4EFD" w:rsidRPr="00693FB5">
        <w:rPr>
          <w:sz w:val="24"/>
          <w:szCs w:val="24"/>
        </w:rPr>
        <w:t xml:space="preserve"> </w:t>
      </w:r>
      <w:proofErr w:type="spellStart"/>
      <w:r w:rsidR="00AB4EFD" w:rsidRPr="00693FB5">
        <w:rPr>
          <w:sz w:val="24"/>
          <w:szCs w:val="24"/>
        </w:rPr>
        <w:t>покана</w:t>
      </w:r>
      <w:r w:rsidRPr="00693FB5">
        <w:rPr>
          <w:sz w:val="24"/>
          <w:szCs w:val="24"/>
        </w:rPr>
        <w:t>та</w:t>
      </w:r>
      <w:proofErr w:type="spellEnd"/>
      <w:r w:rsidR="00AB4EFD" w:rsidRPr="00693FB5">
        <w:rPr>
          <w:sz w:val="24"/>
          <w:szCs w:val="24"/>
        </w:rPr>
        <w:t xml:space="preserve"> </w:t>
      </w:r>
      <w:proofErr w:type="spellStart"/>
      <w:r w:rsidR="00AB4EFD" w:rsidRPr="00693FB5">
        <w:rPr>
          <w:sz w:val="24"/>
          <w:szCs w:val="24"/>
        </w:rPr>
        <w:t>за</w:t>
      </w:r>
      <w:proofErr w:type="spellEnd"/>
      <w:r w:rsidR="00AB4EFD" w:rsidRPr="00693FB5">
        <w:rPr>
          <w:sz w:val="24"/>
          <w:szCs w:val="24"/>
        </w:rPr>
        <w:t xml:space="preserve"> </w:t>
      </w:r>
      <w:proofErr w:type="spellStart"/>
      <w:r w:rsidR="00AB4EFD" w:rsidRPr="00693FB5">
        <w:rPr>
          <w:sz w:val="24"/>
          <w:szCs w:val="24"/>
        </w:rPr>
        <w:t>участие</w:t>
      </w:r>
      <w:proofErr w:type="spellEnd"/>
      <w:r w:rsidR="00AB4EFD" w:rsidRPr="00693FB5">
        <w:rPr>
          <w:sz w:val="24"/>
          <w:szCs w:val="24"/>
        </w:rPr>
        <w:t xml:space="preserve">, </w:t>
      </w:r>
      <w:proofErr w:type="spellStart"/>
      <w:r w:rsidR="00AB4EFD" w:rsidRPr="00693FB5">
        <w:rPr>
          <w:sz w:val="24"/>
          <w:szCs w:val="24"/>
        </w:rPr>
        <w:t>документацията</w:t>
      </w:r>
      <w:proofErr w:type="spellEnd"/>
      <w:r w:rsidR="00AB4EFD" w:rsidRPr="00693FB5">
        <w:rPr>
          <w:sz w:val="24"/>
          <w:szCs w:val="24"/>
        </w:rPr>
        <w:t xml:space="preserve"> </w:t>
      </w:r>
      <w:proofErr w:type="spellStart"/>
      <w:r w:rsidR="00AB4EFD" w:rsidRPr="00693FB5">
        <w:rPr>
          <w:sz w:val="24"/>
          <w:szCs w:val="24"/>
        </w:rPr>
        <w:t>за</w:t>
      </w:r>
      <w:proofErr w:type="spellEnd"/>
      <w:r w:rsidR="00AB4EFD" w:rsidRPr="00693FB5">
        <w:rPr>
          <w:sz w:val="24"/>
          <w:szCs w:val="24"/>
        </w:rPr>
        <w:t xml:space="preserve"> </w:t>
      </w:r>
      <w:proofErr w:type="spellStart"/>
      <w:r w:rsidR="00AB4EFD" w:rsidRPr="00693FB5">
        <w:rPr>
          <w:sz w:val="24"/>
          <w:szCs w:val="24"/>
        </w:rPr>
        <w:t>участие</w:t>
      </w:r>
      <w:proofErr w:type="spellEnd"/>
      <w:r w:rsidR="00AB4EFD" w:rsidRPr="00693FB5">
        <w:rPr>
          <w:sz w:val="24"/>
          <w:szCs w:val="24"/>
        </w:rPr>
        <w:t xml:space="preserve"> и </w:t>
      </w:r>
      <w:proofErr w:type="spellStart"/>
      <w:r w:rsidR="00AB4EFD" w:rsidRPr="00693FB5">
        <w:rPr>
          <w:sz w:val="24"/>
          <w:szCs w:val="24"/>
        </w:rPr>
        <w:t>предложения</w:t>
      </w:r>
      <w:proofErr w:type="spellEnd"/>
      <w:r w:rsidR="00AB4EFD" w:rsidRPr="00693FB5">
        <w:rPr>
          <w:sz w:val="24"/>
          <w:szCs w:val="24"/>
        </w:rPr>
        <w:t xml:space="preserve"> </w:t>
      </w:r>
      <w:proofErr w:type="spellStart"/>
      <w:r w:rsidR="00AB4EFD" w:rsidRPr="00693FB5">
        <w:rPr>
          <w:sz w:val="24"/>
          <w:szCs w:val="24"/>
        </w:rPr>
        <w:t>проект</w:t>
      </w:r>
      <w:proofErr w:type="spellEnd"/>
      <w:r w:rsidR="00AB4EFD" w:rsidRPr="00693FB5">
        <w:rPr>
          <w:sz w:val="24"/>
          <w:szCs w:val="24"/>
        </w:rPr>
        <w:t xml:space="preserve"> </w:t>
      </w:r>
      <w:proofErr w:type="spellStart"/>
      <w:r w:rsidR="00AB4EFD" w:rsidRPr="00693FB5">
        <w:rPr>
          <w:sz w:val="24"/>
          <w:szCs w:val="24"/>
        </w:rPr>
        <w:t>за</w:t>
      </w:r>
      <w:proofErr w:type="spellEnd"/>
      <w:r w:rsidR="00AB4EFD" w:rsidRPr="00693FB5">
        <w:rPr>
          <w:sz w:val="24"/>
          <w:szCs w:val="24"/>
        </w:rPr>
        <w:t xml:space="preserve"> </w:t>
      </w:r>
      <w:proofErr w:type="spellStart"/>
      <w:r w:rsidR="00AB4EFD" w:rsidRPr="00693FB5">
        <w:rPr>
          <w:sz w:val="24"/>
          <w:szCs w:val="24"/>
        </w:rPr>
        <w:t>договор</w:t>
      </w:r>
      <w:proofErr w:type="spellEnd"/>
      <w:r w:rsidR="00AB4EFD" w:rsidRPr="00693FB5">
        <w:rPr>
          <w:sz w:val="24"/>
          <w:szCs w:val="24"/>
        </w:rPr>
        <w:t xml:space="preserve">, </w:t>
      </w:r>
      <w:proofErr w:type="spellStart"/>
      <w:r w:rsidR="00AB4EFD" w:rsidRPr="00693FB5">
        <w:rPr>
          <w:sz w:val="24"/>
          <w:szCs w:val="24"/>
        </w:rPr>
        <w:t>след</w:t>
      </w:r>
      <w:proofErr w:type="spellEnd"/>
      <w:r w:rsidR="00AB4EFD" w:rsidRPr="00693FB5">
        <w:rPr>
          <w:sz w:val="24"/>
          <w:szCs w:val="24"/>
        </w:rPr>
        <w:t xml:space="preserve"> </w:t>
      </w:r>
      <w:proofErr w:type="spellStart"/>
      <w:r w:rsidR="00AB4EFD" w:rsidRPr="00693FB5">
        <w:rPr>
          <w:sz w:val="24"/>
          <w:szCs w:val="24"/>
        </w:rPr>
        <w:t>като</w:t>
      </w:r>
      <w:proofErr w:type="spellEnd"/>
      <w:r w:rsidR="00AB4EFD" w:rsidRPr="00693FB5">
        <w:rPr>
          <w:sz w:val="24"/>
          <w:szCs w:val="24"/>
        </w:rPr>
        <w:t xml:space="preserve"> </w:t>
      </w:r>
      <w:proofErr w:type="spellStart"/>
      <w:r w:rsidR="00AB4EFD" w:rsidRPr="00693FB5">
        <w:rPr>
          <w:sz w:val="24"/>
          <w:szCs w:val="24"/>
        </w:rPr>
        <w:t>се</w:t>
      </w:r>
      <w:proofErr w:type="spellEnd"/>
      <w:r w:rsidR="00AB4EFD" w:rsidRPr="00693FB5">
        <w:rPr>
          <w:sz w:val="24"/>
          <w:szCs w:val="24"/>
        </w:rPr>
        <w:t xml:space="preserve"> </w:t>
      </w:r>
      <w:proofErr w:type="spellStart"/>
      <w:r w:rsidR="00AB4EFD" w:rsidRPr="00693FB5">
        <w:rPr>
          <w:sz w:val="24"/>
          <w:szCs w:val="24"/>
        </w:rPr>
        <w:t>запознахме</w:t>
      </w:r>
      <w:proofErr w:type="spellEnd"/>
      <w:r w:rsidR="00AB4EFD" w:rsidRPr="00693FB5">
        <w:rPr>
          <w:sz w:val="24"/>
          <w:szCs w:val="24"/>
        </w:rPr>
        <w:t xml:space="preserve"> с </w:t>
      </w:r>
      <w:proofErr w:type="spellStart"/>
      <w:r w:rsidR="00AB4EFD" w:rsidRPr="00693FB5">
        <w:rPr>
          <w:sz w:val="24"/>
          <w:szCs w:val="24"/>
        </w:rPr>
        <w:t>обекта</w:t>
      </w:r>
      <w:proofErr w:type="spellEnd"/>
      <w:r w:rsidR="00AB4EFD" w:rsidRPr="00693FB5">
        <w:rPr>
          <w:sz w:val="24"/>
          <w:szCs w:val="24"/>
        </w:rPr>
        <w:t xml:space="preserve">, </w:t>
      </w:r>
      <w:proofErr w:type="spellStart"/>
      <w:r w:rsidR="00AB4EFD" w:rsidRPr="00693FB5">
        <w:rPr>
          <w:sz w:val="24"/>
          <w:szCs w:val="24"/>
        </w:rPr>
        <w:t>ние</w:t>
      </w:r>
      <w:proofErr w:type="spellEnd"/>
      <w:r w:rsidR="00AB4EFD" w:rsidRPr="00693FB5">
        <w:rPr>
          <w:sz w:val="24"/>
          <w:szCs w:val="24"/>
        </w:rPr>
        <w:t xml:space="preserve">, </w:t>
      </w:r>
      <w:proofErr w:type="spellStart"/>
      <w:r w:rsidR="00AB4EFD" w:rsidRPr="00693FB5">
        <w:rPr>
          <w:sz w:val="24"/>
          <w:szCs w:val="24"/>
        </w:rPr>
        <w:t>долуподписаните</w:t>
      </w:r>
      <w:proofErr w:type="spellEnd"/>
      <w:r w:rsidR="00AB4EFD" w:rsidRPr="00693FB5">
        <w:rPr>
          <w:sz w:val="24"/>
          <w:szCs w:val="24"/>
        </w:rPr>
        <w:t xml:space="preserve"> </w:t>
      </w:r>
      <w:proofErr w:type="spellStart"/>
      <w:r w:rsidR="00AB4EFD" w:rsidRPr="00693FB5">
        <w:rPr>
          <w:sz w:val="24"/>
          <w:szCs w:val="24"/>
        </w:rPr>
        <w:t>предлагаме</w:t>
      </w:r>
      <w:proofErr w:type="spellEnd"/>
      <w:r w:rsidR="00AB4EFD" w:rsidRPr="00693FB5">
        <w:rPr>
          <w:sz w:val="24"/>
          <w:szCs w:val="24"/>
        </w:rPr>
        <w:t xml:space="preserve"> </w:t>
      </w:r>
      <w:proofErr w:type="spellStart"/>
      <w:r w:rsidR="00AB4EFD" w:rsidRPr="00693FB5">
        <w:rPr>
          <w:sz w:val="24"/>
          <w:szCs w:val="24"/>
        </w:rPr>
        <w:t>да</w:t>
      </w:r>
      <w:proofErr w:type="spellEnd"/>
      <w:r w:rsidR="00AB4EFD" w:rsidRPr="00693FB5">
        <w:rPr>
          <w:sz w:val="24"/>
          <w:szCs w:val="24"/>
        </w:rPr>
        <w:t xml:space="preserve"> </w:t>
      </w:r>
      <w:proofErr w:type="spellStart"/>
      <w:r w:rsidR="00AB4EFD" w:rsidRPr="00693FB5">
        <w:rPr>
          <w:sz w:val="24"/>
          <w:szCs w:val="24"/>
        </w:rPr>
        <w:t>изпълним</w:t>
      </w:r>
      <w:proofErr w:type="spellEnd"/>
      <w:r w:rsidR="00AB4EFD" w:rsidRPr="00693FB5">
        <w:rPr>
          <w:sz w:val="24"/>
          <w:szCs w:val="24"/>
        </w:rPr>
        <w:t xml:space="preserve"> </w:t>
      </w:r>
      <w:proofErr w:type="spellStart"/>
      <w:r w:rsidR="00AB4EFD" w:rsidRPr="00693FB5">
        <w:rPr>
          <w:sz w:val="24"/>
          <w:szCs w:val="24"/>
        </w:rPr>
        <w:t>обект</w:t>
      </w:r>
      <w:proofErr w:type="spellEnd"/>
      <w:r w:rsidR="00AB4EFD" w:rsidRPr="00693FB5">
        <w:rPr>
          <w:sz w:val="24"/>
          <w:szCs w:val="24"/>
        </w:rPr>
        <w:t xml:space="preserve">: </w:t>
      </w:r>
      <w:r w:rsidR="006A37C8">
        <w:rPr>
          <w:sz w:val="24"/>
          <w:szCs w:val="24"/>
          <w:lang w:val="bg-BG"/>
        </w:rPr>
        <w:t>"</w:t>
      </w:r>
      <w:r w:rsidR="006A37C8">
        <w:rPr>
          <w:sz w:val="24"/>
          <w:szCs w:val="24"/>
        </w:rPr>
        <w:t>Р</w:t>
      </w:r>
      <w:proofErr w:type="spellStart"/>
      <w:r w:rsidR="006A37C8">
        <w:rPr>
          <w:sz w:val="24"/>
          <w:szCs w:val="24"/>
          <w:lang w:val="bg-BG"/>
        </w:rPr>
        <w:t>емонт</w:t>
      </w:r>
      <w:proofErr w:type="spellEnd"/>
      <w:r w:rsidR="006A37C8">
        <w:rPr>
          <w:sz w:val="24"/>
          <w:szCs w:val="24"/>
          <w:lang w:val="bg-BG"/>
        </w:rPr>
        <w:t xml:space="preserve"> на</w:t>
      </w:r>
      <w:r w:rsidR="006A37C8">
        <w:rPr>
          <w:sz w:val="24"/>
          <w:szCs w:val="24"/>
        </w:rPr>
        <w:t xml:space="preserve"> </w:t>
      </w:r>
      <w:r w:rsidR="006A37C8">
        <w:rPr>
          <w:sz w:val="24"/>
          <w:szCs w:val="24"/>
          <w:lang w:val="bg-BG"/>
        </w:rPr>
        <w:t xml:space="preserve">помещения "Депо майстор", "Управител склад" и санитарни възли във филиално депо Левски към Локомотивно депо Горна Оряховица", собственост на </w:t>
      </w:r>
      <w:r w:rsidR="00560253" w:rsidRPr="00052038">
        <w:rPr>
          <w:sz w:val="24"/>
          <w:szCs w:val="24"/>
          <w:lang w:val="bg-BG"/>
        </w:rPr>
        <w:t>„БДЖ – Пътнически пр</w:t>
      </w:r>
      <w:r w:rsidR="00560253">
        <w:rPr>
          <w:sz w:val="24"/>
          <w:szCs w:val="24"/>
          <w:lang w:val="bg-BG"/>
        </w:rPr>
        <w:t>е</w:t>
      </w:r>
      <w:r w:rsidR="00560253" w:rsidRPr="00052038">
        <w:rPr>
          <w:sz w:val="24"/>
          <w:szCs w:val="24"/>
          <w:lang w:val="bg-BG"/>
        </w:rPr>
        <w:t>вози” ЕООД</w:t>
      </w:r>
      <w:r w:rsidR="00560253">
        <w:rPr>
          <w:sz w:val="24"/>
          <w:szCs w:val="24"/>
          <w:lang w:val="bg-BG"/>
        </w:rPr>
        <w:t xml:space="preserve">, ППП </w:t>
      </w:r>
      <w:r w:rsidR="006A37C8">
        <w:rPr>
          <w:sz w:val="24"/>
          <w:szCs w:val="24"/>
          <w:lang w:val="bg-BG"/>
        </w:rPr>
        <w:t xml:space="preserve">Горна Оряховица, </w:t>
      </w:r>
      <w:proofErr w:type="spellStart"/>
      <w:r w:rsidR="00560253">
        <w:rPr>
          <w:sz w:val="24"/>
          <w:szCs w:val="24"/>
          <w:lang w:val="bg-BG"/>
        </w:rPr>
        <w:t>находящ</w:t>
      </w:r>
      <w:proofErr w:type="spellEnd"/>
      <w:r w:rsidR="00560253">
        <w:rPr>
          <w:sz w:val="24"/>
          <w:szCs w:val="24"/>
          <w:lang w:val="bg-BG"/>
        </w:rPr>
        <w:t xml:space="preserve"> се в гр. </w:t>
      </w:r>
      <w:r w:rsidR="006A37C8">
        <w:rPr>
          <w:sz w:val="24"/>
          <w:szCs w:val="24"/>
          <w:lang w:val="bg-BG"/>
        </w:rPr>
        <w:t xml:space="preserve">Левски, </w:t>
      </w:r>
      <w:proofErr w:type="spellStart"/>
      <w:r w:rsidR="00AB4EFD" w:rsidRPr="00693FB5">
        <w:rPr>
          <w:sz w:val="24"/>
          <w:szCs w:val="24"/>
        </w:rPr>
        <w:t>съобразно</w:t>
      </w:r>
      <w:proofErr w:type="spellEnd"/>
      <w:r w:rsidR="00AB4EFD" w:rsidRPr="00693FB5">
        <w:rPr>
          <w:sz w:val="24"/>
          <w:szCs w:val="24"/>
        </w:rPr>
        <w:t xml:space="preserve"> </w:t>
      </w:r>
      <w:proofErr w:type="spellStart"/>
      <w:r w:rsidR="00AB4EFD" w:rsidRPr="00693FB5">
        <w:rPr>
          <w:sz w:val="24"/>
          <w:szCs w:val="24"/>
        </w:rPr>
        <w:t>предвидените</w:t>
      </w:r>
      <w:proofErr w:type="spellEnd"/>
      <w:r w:rsidR="00AB4EFD" w:rsidRPr="00693FB5">
        <w:rPr>
          <w:sz w:val="24"/>
          <w:szCs w:val="24"/>
        </w:rPr>
        <w:t xml:space="preserve"> в </w:t>
      </w:r>
      <w:proofErr w:type="spellStart"/>
      <w:r w:rsidR="00AB4EFD" w:rsidRPr="00693FB5">
        <w:rPr>
          <w:sz w:val="24"/>
          <w:szCs w:val="24"/>
        </w:rPr>
        <w:t>проект</w:t>
      </w:r>
      <w:r w:rsidR="005C5F75">
        <w:rPr>
          <w:sz w:val="24"/>
          <w:szCs w:val="24"/>
        </w:rPr>
        <w:t>а</w:t>
      </w:r>
      <w:proofErr w:type="spellEnd"/>
      <w:r w:rsidR="005C5F75">
        <w:rPr>
          <w:sz w:val="24"/>
          <w:szCs w:val="24"/>
        </w:rPr>
        <w:t xml:space="preserve"> </w:t>
      </w:r>
      <w:proofErr w:type="spellStart"/>
      <w:r w:rsidR="005C5F75">
        <w:rPr>
          <w:sz w:val="24"/>
          <w:szCs w:val="24"/>
        </w:rPr>
        <w:t>на</w:t>
      </w:r>
      <w:proofErr w:type="spellEnd"/>
      <w:r w:rsidR="005C5F75">
        <w:rPr>
          <w:sz w:val="24"/>
          <w:szCs w:val="24"/>
        </w:rPr>
        <w:t xml:space="preserve"> </w:t>
      </w:r>
      <w:proofErr w:type="spellStart"/>
      <w:r w:rsidR="005C5F75">
        <w:rPr>
          <w:sz w:val="24"/>
          <w:szCs w:val="24"/>
        </w:rPr>
        <w:t>договора</w:t>
      </w:r>
      <w:proofErr w:type="spellEnd"/>
      <w:r w:rsidR="005C5F75">
        <w:rPr>
          <w:sz w:val="24"/>
          <w:szCs w:val="24"/>
        </w:rPr>
        <w:t xml:space="preserve"> </w:t>
      </w:r>
      <w:proofErr w:type="spellStart"/>
      <w:r w:rsidR="005C5F75">
        <w:rPr>
          <w:sz w:val="24"/>
          <w:szCs w:val="24"/>
        </w:rPr>
        <w:t>условия</w:t>
      </w:r>
      <w:proofErr w:type="spellEnd"/>
      <w:r w:rsidR="005C5F75">
        <w:rPr>
          <w:sz w:val="24"/>
          <w:szCs w:val="24"/>
        </w:rPr>
        <w:t xml:space="preserve"> </w:t>
      </w:r>
      <w:proofErr w:type="spellStart"/>
      <w:r w:rsidR="005C5F75">
        <w:rPr>
          <w:sz w:val="24"/>
          <w:szCs w:val="24"/>
        </w:rPr>
        <w:t>за</w:t>
      </w:r>
      <w:proofErr w:type="spellEnd"/>
      <w:r w:rsidR="005C5F75">
        <w:rPr>
          <w:sz w:val="24"/>
          <w:szCs w:val="24"/>
        </w:rPr>
        <w:t xml:space="preserve"> </w:t>
      </w:r>
      <w:proofErr w:type="spellStart"/>
      <w:r w:rsidR="005C5F75" w:rsidRPr="005C5F75">
        <w:rPr>
          <w:b/>
          <w:sz w:val="24"/>
          <w:szCs w:val="24"/>
        </w:rPr>
        <w:t>сумата</w:t>
      </w:r>
      <w:proofErr w:type="spellEnd"/>
      <w:r w:rsidR="005C5F75" w:rsidRPr="005C5F75">
        <w:rPr>
          <w:b/>
          <w:sz w:val="24"/>
          <w:szCs w:val="24"/>
          <w:lang w:val="bg-BG"/>
        </w:rPr>
        <w:t>…………………….</w:t>
      </w:r>
      <w:r w:rsidR="00AB4EFD" w:rsidRPr="00693FB5">
        <w:rPr>
          <w:sz w:val="24"/>
          <w:szCs w:val="24"/>
        </w:rPr>
        <w:t xml:space="preserve"> </w:t>
      </w:r>
      <w:r w:rsidR="00AB4EFD" w:rsidRPr="00693FB5">
        <w:rPr>
          <w:b/>
          <w:sz w:val="24"/>
          <w:szCs w:val="24"/>
        </w:rPr>
        <w:t xml:space="preserve"> </w:t>
      </w:r>
      <w:r w:rsidR="00AB4EFD" w:rsidRPr="00693FB5">
        <w:rPr>
          <w:b/>
          <w:i/>
          <w:sz w:val="24"/>
          <w:szCs w:val="24"/>
        </w:rPr>
        <w:t>(</w:t>
      </w:r>
      <w:proofErr w:type="spellStart"/>
      <w:proofErr w:type="gramStart"/>
      <w:r w:rsidR="00AB4EFD" w:rsidRPr="00693FB5">
        <w:rPr>
          <w:b/>
          <w:i/>
          <w:sz w:val="24"/>
          <w:szCs w:val="24"/>
        </w:rPr>
        <w:t>словом</w:t>
      </w:r>
      <w:proofErr w:type="spellEnd"/>
      <w:proofErr w:type="gramEnd"/>
      <w:r w:rsidR="00AB4EFD" w:rsidRPr="00693FB5">
        <w:rPr>
          <w:b/>
          <w:i/>
          <w:sz w:val="24"/>
          <w:szCs w:val="24"/>
        </w:rPr>
        <w:t>..........................................)</w:t>
      </w:r>
      <w:r w:rsidR="00AB4EFD" w:rsidRPr="00693FB5">
        <w:rPr>
          <w:b/>
          <w:sz w:val="24"/>
          <w:szCs w:val="24"/>
        </w:rPr>
        <w:t xml:space="preserve"> </w:t>
      </w:r>
      <w:proofErr w:type="spellStart"/>
      <w:r w:rsidR="00AB4EFD" w:rsidRPr="00693FB5">
        <w:rPr>
          <w:b/>
          <w:sz w:val="24"/>
          <w:szCs w:val="24"/>
        </w:rPr>
        <w:t>лв</w:t>
      </w:r>
      <w:proofErr w:type="spellEnd"/>
      <w:r w:rsidR="00AB4EFD" w:rsidRPr="00693FB5">
        <w:rPr>
          <w:b/>
          <w:sz w:val="24"/>
          <w:szCs w:val="24"/>
        </w:rPr>
        <w:t xml:space="preserve">., </w:t>
      </w:r>
      <w:proofErr w:type="spellStart"/>
      <w:r w:rsidR="00AB4EFD" w:rsidRPr="00693FB5">
        <w:rPr>
          <w:b/>
          <w:sz w:val="24"/>
          <w:szCs w:val="24"/>
        </w:rPr>
        <w:t>без</w:t>
      </w:r>
      <w:proofErr w:type="spellEnd"/>
      <w:r w:rsidR="00AB4EFD" w:rsidRPr="00693FB5">
        <w:rPr>
          <w:b/>
          <w:sz w:val="24"/>
          <w:szCs w:val="24"/>
        </w:rPr>
        <w:t xml:space="preserve"> ДДС,</w:t>
      </w:r>
      <w:r w:rsidR="00AB4EFD" w:rsidRPr="00693FB5">
        <w:rPr>
          <w:sz w:val="24"/>
          <w:szCs w:val="24"/>
        </w:rPr>
        <w:t xml:space="preserve"> в </w:t>
      </w:r>
      <w:proofErr w:type="spellStart"/>
      <w:r w:rsidR="00AB4EFD" w:rsidRPr="00693FB5">
        <w:rPr>
          <w:sz w:val="24"/>
          <w:szCs w:val="24"/>
        </w:rPr>
        <w:t>това</w:t>
      </w:r>
      <w:proofErr w:type="spellEnd"/>
      <w:r w:rsidR="00AB4EFD" w:rsidRPr="00693FB5">
        <w:rPr>
          <w:sz w:val="24"/>
          <w:szCs w:val="24"/>
        </w:rPr>
        <w:t xml:space="preserve"> </w:t>
      </w:r>
      <w:proofErr w:type="spellStart"/>
      <w:r w:rsidR="00AB4EFD" w:rsidRPr="00693FB5">
        <w:rPr>
          <w:sz w:val="24"/>
          <w:szCs w:val="24"/>
        </w:rPr>
        <w:t>число</w:t>
      </w:r>
      <w:proofErr w:type="spellEnd"/>
      <w:r w:rsidR="00AB4EFD" w:rsidRPr="00693FB5">
        <w:rPr>
          <w:sz w:val="24"/>
          <w:szCs w:val="24"/>
        </w:rPr>
        <w:t>:</w:t>
      </w:r>
    </w:p>
    <w:p w:rsidR="00AB4EFD" w:rsidRPr="00693FB5" w:rsidRDefault="000E1916" w:rsidP="00D316DE">
      <w:pPr>
        <w:pStyle w:val="Header"/>
        <w:widowControl/>
        <w:numPr>
          <w:ilvl w:val="0"/>
          <w:numId w:val="13"/>
        </w:numPr>
        <w:tabs>
          <w:tab w:val="clear" w:pos="4153"/>
          <w:tab w:val="clear" w:pos="8306"/>
        </w:tabs>
        <w:jc w:val="both"/>
        <w:rPr>
          <w:sz w:val="24"/>
          <w:szCs w:val="24"/>
          <w:lang w:val="bg-BG"/>
        </w:rPr>
      </w:pPr>
      <w:r w:rsidRPr="00693FB5">
        <w:rPr>
          <w:sz w:val="24"/>
          <w:szCs w:val="24"/>
          <w:lang w:val="bg-BG"/>
        </w:rPr>
        <w:t>з</w:t>
      </w:r>
      <w:r w:rsidR="00AB4EFD" w:rsidRPr="00693FB5">
        <w:rPr>
          <w:sz w:val="24"/>
          <w:szCs w:val="24"/>
          <w:lang w:val="bg-BG"/>
        </w:rPr>
        <w:t xml:space="preserve">а изпълнение на СМР ...................... </w:t>
      </w:r>
      <w:r w:rsidR="00F823D0">
        <w:rPr>
          <w:i/>
          <w:sz w:val="24"/>
          <w:szCs w:val="24"/>
          <w:lang w:val="bg-BG"/>
        </w:rPr>
        <w:t>(</w:t>
      </w:r>
      <w:r w:rsidR="00AB4EFD" w:rsidRPr="00693FB5">
        <w:rPr>
          <w:i/>
          <w:sz w:val="24"/>
          <w:szCs w:val="24"/>
          <w:lang w:val="bg-BG"/>
        </w:rPr>
        <w:t>словом.........................)</w:t>
      </w:r>
      <w:r w:rsidR="00B32C4D">
        <w:rPr>
          <w:sz w:val="24"/>
          <w:szCs w:val="24"/>
          <w:lang w:val="bg-BG"/>
        </w:rPr>
        <w:t xml:space="preserve"> лв.</w:t>
      </w:r>
      <w:r w:rsidR="00B32C4D">
        <w:rPr>
          <w:sz w:val="24"/>
          <w:szCs w:val="24"/>
          <w:lang w:val="en-US"/>
        </w:rPr>
        <w:t xml:space="preserve"> </w:t>
      </w:r>
      <w:r w:rsidR="00B32C4D">
        <w:rPr>
          <w:sz w:val="24"/>
          <w:szCs w:val="24"/>
          <w:lang w:val="bg-BG"/>
        </w:rPr>
        <w:t>без ДДС</w:t>
      </w:r>
    </w:p>
    <w:p w:rsidR="000B7792" w:rsidRPr="00057605" w:rsidRDefault="000E1916" w:rsidP="00D316DE">
      <w:pPr>
        <w:pStyle w:val="Header"/>
        <w:widowControl/>
        <w:numPr>
          <w:ilvl w:val="0"/>
          <w:numId w:val="13"/>
        </w:numPr>
        <w:tabs>
          <w:tab w:val="clear" w:pos="4153"/>
          <w:tab w:val="clear" w:pos="8306"/>
        </w:tabs>
        <w:jc w:val="both"/>
        <w:rPr>
          <w:sz w:val="24"/>
          <w:szCs w:val="24"/>
          <w:lang w:val="bg-BG"/>
        </w:rPr>
      </w:pPr>
      <w:r w:rsidRPr="00693FB5">
        <w:rPr>
          <w:sz w:val="24"/>
          <w:szCs w:val="24"/>
          <w:lang w:val="bg-BG"/>
        </w:rPr>
        <w:t>з</w:t>
      </w:r>
      <w:r w:rsidR="000B7792" w:rsidRPr="00693FB5">
        <w:rPr>
          <w:sz w:val="24"/>
          <w:szCs w:val="24"/>
          <w:lang w:val="bg-BG"/>
        </w:rPr>
        <w:t xml:space="preserve">а непредвидени разходи ...................... </w:t>
      </w:r>
      <w:r w:rsidR="00F823D0">
        <w:rPr>
          <w:i/>
          <w:sz w:val="24"/>
          <w:szCs w:val="24"/>
          <w:lang w:val="bg-BG"/>
        </w:rPr>
        <w:t>(</w:t>
      </w:r>
      <w:r w:rsidR="000B7792" w:rsidRPr="00693FB5">
        <w:rPr>
          <w:i/>
          <w:sz w:val="24"/>
          <w:szCs w:val="24"/>
          <w:lang w:val="bg-BG"/>
        </w:rPr>
        <w:t>словом.........................)</w:t>
      </w:r>
      <w:r w:rsidR="000B7792" w:rsidRPr="00693FB5">
        <w:rPr>
          <w:sz w:val="24"/>
          <w:szCs w:val="24"/>
          <w:lang w:val="bg-BG"/>
        </w:rPr>
        <w:t xml:space="preserve"> лв.</w:t>
      </w:r>
      <w:r w:rsidR="00B32C4D">
        <w:rPr>
          <w:sz w:val="24"/>
          <w:szCs w:val="24"/>
          <w:lang w:val="en-US"/>
        </w:rPr>
        <w:t xml:space="preserve"> </w:t>
      </w:r>
      <w:r w:rsidR="00B32C4D">
        <w:rPr>
          <w:sz w:val="24"/>
          <w:szCs w:val="24"/>
          <w:lang w:val="bg-BG"/>
        </w:rPr>
        <w:t>без ДДС</w:t>
      </w:r>
    </w:p>
    <w:p w:rsidR="00057605" w:rsidRPr="005C5F75" w:rsidRDefault="00057605" w:rsidP="00560253">
      <w:pPr>
        <w:ind w:firstLine="720"/>
        <w:jc w:val="both"/>
        <w:rPr>
          <w:sz w:val="24"/>
          <w:szCs w:val="24"/>
          <w:lang w:val="bg-BG"/>
        </w:rPr>
      </w:pPr>
      <w:r w:rsidRPr="00560253">
        <w:rPr>
          <w:sz w:val="24"/>
          <w:szCs w:val="24"/>
          <w:lang w:val="bg-BG"/>
        </w:rPr>
        <w:t>Предложените от нас единични цени и общите стойности за изпълн</w:t>
      </w:r>
      <w:r w:rsidR="00B32C4D">
        <w:rPr>
          <w:sz w:val="24"/>
          <w:szCs w:val="24"/>
          <w:lang w:val="bg-BG"/>
        </w:rPr>
        <w:t>е</w:t>
      </w:r>
      <w:r w:rsidRPr="00560253">
        <w:rPr>
          <w:sz w:val="24"/>
          <w:szCs w:val="24"/>
          <w:lang w:val="bg-BG"/>
        </w:rPr>
        <w:t>нието на обект</w:t>
      </w:r>
      <w:r w:rsidRPr="00560253">
        <w:rPr>
          <w:sz w:val="24"/>
          <w:szCs w:val="24"/>
        </w:rPr>
        <w:t xml:space="preserve">: </w:t>
      </w:r>
      <w:r w:rsidR="005C5F75">
        <w:rPr>
          <w:sz w:val="24"/>
          <w:szCs w:val="24"/>
          <w:lang w:val="bg-BG"/>
        </w:rPr>
        <w:t>"</w:t>
      </w:r>
      <w:r w:rsidR="005C5F75">
        <w:rPr>
          <w:sz w:val="24"/>
          <w:szCs w:val="24"/>
        </w:rPr>
        <w:t>Р</w:t>
      </w:r>
      <w:proofErr w:type="spellStart"/>
      <w:r w:rsidR="005C5F75">
        <w:rPr>
          <w:sz w:val="24"/>
          <w:szCs w:val="24"/>
          <w:lang w:val="bg-BG"/>
        </w:rPr>
        <w:t>емонт</w:t>
      </w:r>
      <w:proofErr w:type="spellEnd"/>
      <w:r w:rsidR="005C5F75">
        <w:rPr>
          <w:sz w:val="24"/>
          <w:szCs w:val="24"/>
          <w:lang w:val="bg-BG"/>
        </w:rPr>
        <w:t xml:space="preserve"> на</w:t>
      </w:r>
      <w:r w:rsidR="005C5F75">
        <w:rPr>
          <w:sz w:val="24"/>
          <w:szCs w:val="24"/>
        </w:rPr>
        <w:t xml:space="preserve"> </w:t>
      </w:r>
      <w:r w:rsidR="005C5F75">
        <w:rPr>
          <w:sz w:val="24"/>
          <w:szCs w:val="24"/>
          <w:lang w:val="bg-BG"/>
        </w:rPr>
        <w:t xml:space="preserve">помещения "Депо майстор", "Управител склад" и санитарни възли във филиално депо Левски към Локомотивно депо Горна Оряховица", </w:t>
      </w:r>
      <w:r w:rsidR="00560253" w:rsidRPr="00560253">
        <w:rPr>
          <w:color w:val="000000"/>
          <w:sz w:val="24"/>
          <w:szCs w:val="24"/>
          <w:lang w:val="bg-BG"/>
        </w:rPr>
        <w:t xml:space="preserve">собственост на </w:t>
      </w:r>
      <w:r w:rsidR="00560253" w:rsidRPr="00560253">
        <w:rPr>
          <w:sz w:val="24"/>
          <w:szCs w:val="24"/>
          <w:lang w:val="bg-BG"/>
        </w:rPr>
        <w:t xml:space="preserve">„БДЖ – Пътнически превози” ЕООД, ППП </w:t>
      </w:r>
      <w:r w:rsidR="005C5F75">
        <w:rPr>
          <w:sz w:val="24"/>
          <w:szCs w:val="24"/>
          <w:lang w:val="bg-BG"/>
        </w:rPr>
        <w:t xml:space="preserve">Горна Оряховица, </w:t>
      </w:r>
      <w:proofErr w:type="spellStart"/>
      <w:r w:rsidR="00560253" w:rsidRPr="00560253">
        <w:rPr>
          <w:sz w:val="24"/>
          <w:szCs w:val="24"/>
          <w:lang w:val="bg-BG"/>
        </w:rPr>
        <w:t>находящ</w:t>
      </w:r>
      <w:proofErr w:type="spellEnd"/>
      <w:r w:rsidR="00560253" w:rsidRPr="00560253">
        <w:rPr>
          <w:sz w:val="24"/>
          <w:szCs w:val="24"/>
          <w:lang w:val="bg-BG"/>
        </w:rPr>
        <w:t xml:space="preserve"> се</w:t>
      </w:r>
      <w:r w:rsidR="00B32C4D">
        <w:rPr>
          <w:sz w:val="24"/>
          <w:szCs w:val="24"/>
          <w:lang w:val="bg-BG"/>
        </w:rPr>
        <w:t xml:space="preserve"> </w:t>
      </w:r>
      <w:r w:rsidR="00560253" w:rsidRPr="00560253">
        <w:rPr>
          <w:sz w:val="24"/>
          <w:szCs w:val="24"/>
          <w:lang w:val="bg-BG"/>
        </w:rPr>
        <w:t>в гр.</w:t>
      </w:r>
      <w:r w:rsidR="005C5F75">
        <w:rPr>
          <w:sz w:val="24"/>
          <w:szCs w:val="24"/>
          <w:lang w:val="bg-BG"/>
        </w:rPr>
        <w:t xml:space="preserve"> Левски, </w:t>
      </w:r>
      <w:r w:rsidRPr="00560253">
        <w:rPr>
          <w:iCs/>
          <w:sz w:val="24"/>
          <w:szCs w:val="24"/>
          <w:lang w:val="bg-BG"/>
        </w:rPr>
        <w:t>са както следва</w:t>
      </w:r>
      <w:r w:rsidRPr="00560253">
        <w:rPr>
          <w:iCs/>
          <w:sz w:val="24"/>
          <w:szCs w:val="24"/>
        </w:rPr>
        <w:t>:</w:t>
      </w:r>
    </w:p>
    <w:p w:rsidR="00057605" w:rsidRDefault="00057605" w:rsidP="00057605">
      <w:pPr>
        <w:pStyle w:val="Header"/>
        <w:widowControl/>
        <w:tabs>
          <w:tab w:val="clear" w:pos="4153"/>
          <w:tab w:val="clear" w:pos="8306"/>
        </w:tabs>
        <w:ind w:firstLine="720"/>
        <w:jc w:val="both"/>
        <w:rPr>
          <w:iCs/>
          <w:sz w:val="24"/>
          <w:szCs w:val="24"/>
          <w:lang w:val="en-US"/>
        </w:rPr>
      </w:pPr>
    </w:p>
    <w:tbl>
      <w:tblPr>
        <w:tblW w:w="9280" w:type="dxa"/>
        <w:tblInd w:w="55" w:type="dxa"/>
        <w:tblCellMar>
          <w:left w:w="70" w:type="dxa"/>
          <w:right w:w="70" w:type="dxa"/>
        </w:tblCellMar>
        <w:tblLook w:val="04A0"/>
      </w:tblPr>
      <w:tblGrid>
        <w:gridCol w:w="600"/>
        <w:gridCol w:w="3940"/>
        <w:gridCol w:w="860"/>
        <w:gridCol w:w="1071"/>
        <w:gridCol w:w="1269"/>
        <w:gridCol w:w="1540"/>
      </w:tblGrid>
      <w:tr w:rsidR="001E26B2" w:rsidTr="001E26B2">
        <w:trPr>
          <w:trHeight w:val="315"/>
        </w:trPr>
        <w:tc>
          <w:tcPr>
            <w:tcW w:w="9280" w:type="dxa"/>
            <w:gridSpan w:val="6"/>
            <w:tcBorders>
              <w:top w:val="nil"/>
              <w:left w:val="nil"/>
              <w:bottom w:val="nil"/>
              <w:right w:val="nil"/>
            </w:tcBorders>
            <w:shd w:val="clear" w:color="auto" w:fill="auto"/>
            <w:vAlign w:val="bottom"/>
            <w:hideMark/>
          </w:tcPr>
          <w:p w:rsidR="001E26B2" w:rsidRDefault="001E26B2">
            <w:pPr>
              <w:jc w:val="center"/>
              <w:rPr>
                <w:b/>
                <w:bCs/>
                <w:sz w:val="24"/>
                <w:szCs w:val="24"/>
              </w:rPr>
            </w:pPr>
            <w:r>
              <w:rPr>
                <w:b/>
                <w:bCs/>
              </w:rPr>
              <w:t xml:space="preserve">  КОЛИЧЕСТВЕНО - СТОЙНОСТНА СМЕТКА  </w:t>
            </w:r>
          </w:p>
        </w:tc>
      </w:tr>
      <w:tr w:rsidR="001E26B2" w:rsidTr="001E26B2">
        <w:trPr>
          <w:trHeight w:val="960"/>
        </w:trPr>
        <w:tc>
          <w:tcPr>
            <w:tcW w:w="9280" w:type="dxa"/>
            <w:gridSpan w:val="6"/>
            <w:tcBorders>
              <w:top w:val="nil"/>
              <w:left w:val="nil"/>
              <w:bottom w:val="single" w:sz="4" w:space="0" w:color="auto"/>
              <w:right w:val="nil"/>
            </w:tcBorders>
            <w:shd w:val="clear" w:color="auto" w:fill="auto"/>
            <w:vAlign w:val="bottom"/>
            <w:hideMark/>
          </w:tcPr>
          <w:p w:rsidR="001E26B2" w:rsidRDefault="001E26B2" w:rsidP="001E26B2">
            <w:pPr>
              <w:jc w:val="center"/>
              <w:rPr>
                <w:b/>
                <w:bCs/>
                <w:sz w:val="24"/>
                <w:szCs w:val="24"/>
              </w:rPr>
            </w:pPr>
            <w:proofErr w:type="spellStart"/>
            <w:r>
              <w:rPr>
                <w:b/>
                <w:bCs/>
              </w:rPr>
              <w:t>за</w:t>
            </w:r>
            <w:proofErr w:type="spellEnd"/>
            <w:r>
              <w:rPr>
                <w:b/>
                <w:bCs/>
              </w:rPr>
              <w:t xml:space="preserve">   </w:t>
            </w:r>
            <w:proofErr w:type="spellStart"/>
            <w:r>
              <w:rPr>
                <w:b/>
                <w:bCs/>
              </w:rPr>
              <w:t>обект</w:t>
            </w:r>
            <w:proofErr w:type="spellEnd"/>
            <w:r>
              <w:rPr>
                <w:b/>
                <w:bCs/>
              </w:rPr>
              <w:t>: "РЕМОНТ НА ПОМЕЩЕНИЯ "ДЕПО МАЙСТОР", "УПРАВИТЕЛ СКЛАД" И САНИТАРНИ ВЪЗЛИ ВЪВ ФИЛИАЛНО ДЕПО ЛЕВСКИ КЪМ ЛОКОМОТИВНО ДЕПО ГОРНА ОРЯХОВИЦА"</w:t>
            </w:r>
          </w:p>
        </w:tc>
      </w:tr>
      <w:tr w:rsidR="001E26B2" w:rsidTr="001E26B2">
        <w:trPr>
          <w:trHeight w:val="97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E26B2" w:rsidRDefault="001E26B2">
            <w:pPr>
              <w:jc w:val="center"/>
              <w:rPr>
                <w:b/>
                <w:bCs/>
                <w:sz w:val="24"/>
                <w:szCs w:val="24"/>
              </w:rPr>
            </w:pPr>
            <w:r>
              <w:rPr>
                <w:b/>
                <w:bCs/>
              </w:rPr>
              <w:t xml:space="preserve">№ </w:t>
            </w:r>
            <w:proofErr w:type="spellStart"/>
            <w:r>
              <w:rPr>
                <w:b/>
                <w:bCs/>
              </w:rPr>
              <w:t>по</w:t>
            </w:r>
            <w:proofErr w:type="spellEnd"/>
            <w:r>
              <w:rPr>
                <w:b/>
                <w:bCs/>
              </w:rPr>
              <w:t xml:space="preserve"> </w:t>
            </w:r>
            <w:proofErr w:type="spellStart"/>
            <w:r>
              <w:rPr>
                <w:b/>
                <w:bCs/>
              </w:rPr>
              <w:t>ред</w:t>
            </w:r>
            <w:proofErr w:type="spellEnd"/>
          </w:p>
        </w:tc>
        <w:tc>
          <w:tcPr>
            <w:tcW w:w="3940" w:type="dxa"/>
            <w:tcBorders>
              <w:top w:val="nil"/>
              <w:left w:val="nil"/>
              <w:bottom w:val="single" w:sz="4" w:space="0" w:color="auto"/>
              <w:right w:val="single" w:sz="4" w:space="0" w:color="auto"/>
            </w:tcBorders>
            <w:shd w:val="clear" w:color="auto" w:fill="auto"/>
            <w:vAlign w:val="center"/>
            <w:hideMark/>
          </w:tcPr>
          <w:p w:rsidR="001E26B2" w:rsidRDefault="001E26B2">
            <w:pPr>
              <w:jc w:val="center"/>
              <w:rPr>
                <w:b/>
                <w:bCs/>
                <w:sz w:val="24"/>
                <w:szCs w:val="24"/>
              </w:rPr>
            </w:pPr>
            <w:proofErr w:type="spellStart"/>
            <w:r>
              <w:rPr>
                <w:b/>
                <w:bCs/>
              </w:rPr>
              <w:t>Наименование</w:t>
            </w:r>
            <w:proofErr w:type="spellEnd"/>
            <w:r>
              <w:rPr>
                <w:b/>
                <w:bCs/>
              </w:rPr>
              <w:t xml:space="preserve"> </w:t>
            </w:r>
            <w:proofErr w:type="spellStart"/>
            <w:r>
              <w:rPr>
                <w:b/>
                <w:bCs/>
              </w:rPr>
              <w:t>на</w:t>
            </w:r>
            <w:proofErr w:type="spellEnd"/>
            <w:r>
              <w:rPr>
                <w:b/>
                <w:bCs/>
              </w:rPr>
              <w:t xml:space="preserve"> </w:t>
            </w:r>
            <w:proofErr w:type="spellStart"/>
            <w:r>
              <w:rPr>
                <w:b/>
                <w:bCs/>
              </w:rPr>
              <w:t>вида</w:t>
            </w:r>
            <w:proofErr w:type="spellEnd"/>
            <w:r>
              <w:rPr>
                <w:b/>
                <w:bCs/>
              </w:rPr>
              <w:t xml:space="preserve"> </w:t>
            </w:r>
            <w:proofErr w:type="spellStart"/>
            <w:r>
              <w:rPr>
                <w:b/>
                <w:bCs/>
              </w:rPr>
              <w:t>работа</w:t>
            </w:r>
            <w:proofErr w:type="spellEnd"/>
          </w:p>
        </w:tc>
        <w:tc>
          <w:tcPr>
            <w:tcW w:w="860" w:type="dxa"/>
            <w:tcBorders>
              <w:top w:val="nil"/>
              <w:left w:val="nil"/>
              <w:bottom w:val="single" w:sz="4" w:space="0" w:color="auto"/>
              <w:right w:val="single" w:sz="4" w:space="0" w:color="auto"/>
            </w:tcBorders>
            <w:shd w:val="clear" w:color="auto" w:fill="auto"/>
            <w:vAlign w:val="center"/>
            <w:hideMark/>
          </w:tcPr>
          <w:p w:rsidR="001E26B2" w:rsidRDefault="001E26B2">
            <w:pPr>
              <w:jc w:val="center"/>
              <w:rPr>
                <w:b/>
                <w:bCs/>
                <w:sz w:val="24"/>
                <w:szCs w:val="24"/>
              </w:rPr>
            </w:pPr>
            <w:proofErr w:type="spellStart"/>
            <w:r>
              <w:rPr>
                <w:b/>
                <w:bCs/>
              </w:rPr>
              <w:t>Ед</w:t>
            </w:r>
            <w:proofErr w:type="spellEnd"/>
            <w:r>
              <w:rPr>
                <w:b/>
                <w:bCs/>
              </w:rPr>
              <w:t xml:space="preserve">. </w:t>
            </w:r>
            <w:proofErr w:type="spellStart"/>
            <w:r>
              <w:rPr>
                <w:b/>
                <w:bCs/>
              </w:rPr>
              <w:t>мярка</w:t>
            </w:r>
            <w:proofErr w:type="spellEnd"/>
          </w:p>
        </w:tc>
        <w:tc>
          <w:tcPr>
            <w:tcW w:w="1071"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b/>
                <w:bCs/>
                <w:sz w:val="24"/>
                <w:szCs w:val="24"/>
              </w:rPr>
            </w:pPr>
            <w:proofErr w:type="spellStart"/>
            <w:r>
              <w:rPr>
                <w:b/>
                <w:bCs/>
              </w:rPr>
              <w:t>Кол-во</w:t>
            </w:r>
            <w:proofErr w:type="spellEnd"/>
          </w:p>
        </w:tc>
        <w:tc>
          <w:tcPr>
            <w:tcW w:w="1269" w:type="dxa"/>
            <w:tcBorders>
              <w:top w:val="nil"/>
              <w:left w:val="nil"/>
              <w:bottom w:val="single" w:sz="4" w:space="0" w:color="auto"/>
              <w:right w:val="single" w:sz="4" w:space="0" w:color="auto"/>
            </w:tcBorders>
            <w:shd w:val="clear" w:color="auto" w:fill="auto"/>
            <w:noWrap/>
            <w:vAlign w:val="center"/>
            <w:hideMark/>
          </w:tcPr>
          <w:p w:rsidR="001E26B2" w:rsidRPr="002A701C" w:rsidRDefault="001E26B2" w:rsidP="002A701C">
            <w:pPr>
              <w:jc w:val="center"/>
              <w:rPr>
                <w:b/>
                <w:bCs/>
                <w:sz w:val="24"/>
                <w:szCs w:val="24"/>
                <w:lang w:val="bg-BG"/>
              </w:rPr>
            </w:pPr>
            <w:proofErr w:type="spellStart"/>
            <w:r>
              <w:rPr>
                <w:b/>
                <w:bCs/>
              </w:rPr>
              <w:t>Ед</w:t>
            </w:r>
            <w:proofErr w:type="spellEnd"/>
            <w:r>
              <w:rPr>
                <w:b/>
                <w:bCs/>
              </w:rPr>
              <w:t xml:space="preserve">. </w:t>
            </w:r>
            <w:r w:rsidR="002A701C">
              <w:rPr>
                <w:b/>
                <w:bCs/>
                <w:lang w:val="bg-BG"/>
              </w:rPr>
              <w:t>ц</w:t>
            </w:r>
            <w:proofErr w:type="spellStart"/>
            <w:r>
              <w:rPr>
                <w:b/>
                <w:bCs/>
              </w:rPr>
              <w:t>ена</w:t>
            </w:r>
            <w:proofErr w:type="spellEnd"/>
            <w:r w:rsidR="002A701C">
              <w:rPr>
                <w:b/>
                <w:bCs/>
                <w:lang w:val="bg-BG"/>
              </w:rPr>
              <w:t xml:space="preserve">    без ДДС</w:t>
            </w:r>
          </w:p>
        </w:tc>
        <w:tc>
          <w:tcPr>
            <w:tcW w:w="1540" w:type="dxa"/>
            <w:tcBorders>
              <w:top w:val="nil"/>
              <w:left w:val="nil"/>
              <w:bottom w:val="single" w:sz="4" w:space="0" w:color="auto"/>
              <w:right w:val="single" w:sz="4" w:space="0" w:color="auto"/>
            </w:tcBorders>
            <w:shd w:val="clear" w:color="auto" w:fill="auto"/>
            <w:vAlign w:val="center"/>
            <w:hideMark/>
          </w:tcPr>
          <w:p w:rsidR="001E26B2" w:rsidRPr="002A701C" w:rsidRDefault="001E26B2">
            <w:pPr>
              <w:jc w:val="center"/>
              <w:rPr>
                <w:b/>
                <w:bCs/>
                <w:sz w:val="24"/>
                <w:szCs w:val="24"/>
                <w:lang w:val="bg-BG"/>
              </w:rPr>
            </w:pPr>
            <w:proofErr w:type="spellStart"/>
            <w:r>
              <w:rPr>
                <w:b/>
                <w:bCs/>
              </w:rPr>
              <w:t>Обща</w:t>
            </w:r>
            <w:proofErr w:type="spellEnd"/>
            <w:r>
              <w:rPr>
                <w:b/>
                <w:bCs/>
              </w:rPr>
              <w:t xml:space="preserve"> </w:t>
            </w:r>
            <w:proofErr w:type="spellStart"/>
            <w:r>
              <w:rPr>
                <w:b/>
                <w:bCs/>
              </w:rPr>
              <w:t>стойност</w:t>
            </w:r>
            <w:proofErr w:type="spellEnd"/>
            <w:r w:rsidR="002A701C">
              <w:rPr>
                <w:b/>
                <w:bCs/>
                <w:lang w:val="bg-BG"/>
              </w:rPr>
              <w:t xml:space="preserve"> без ДДС</w:t>
            </w:r>
          </w:p>
        </w:tc>
      </w:tr>
      <w:tr w:rsidR="001E26B2" w:rsidTr="001E26B2">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1</w:t>
            </w:r>
          </w:p>
        </w:tc>
        <w:tc>
          <w:tcPr>
            <w:tcW w:w="3940" w:type="dxa"/>
            <w:tcBorders>
              <w:top w:val="nil"/>
              <w:left w:val="nil"/>
              <w:bottom w:val="single" w:sz="4" w:space="0" w:color="auto"/>
              <w:right w:val="single" w:sz="4" w:space="0" w:color="auto"/>
            </w:tcBorders>
            <w:shd w:val="clear" w:color="auto" w:fill="auto"/>
            <w:vAlign w:val="center"/>
            <w:hideMark/>
          </w:tcPr>
          <w:p w:rsidR="001E26B2" w:rsidRDefault="001E26B2">
            <w:pPr>
              <w:jc w:val="center"/>
              <w:rPr>
                <w:sz w:val="24"/>
                <w:szCs w:val="24"/>
              </w:rPr>
            </w:pPr>
            <w:r>
              <w:t>2</w:t>
            </w:r>
          </w:p>
        </w:tc>
        <w:tc>
          <w:tcPr>
            <w:tcW w:w="86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3</w:t>
            </w:r>
          </w:p>
        </w:tc>
        <w:tc>
          <w:tcPr>
            <w:tcW w:w="1071"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4</w:t>
            </w:r>
          </w:p>
        </w:tc>
        <w:tc>
          <w:tcPr>
            <w:tcW w:w="1269"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5</w:t>
            </w:r>
          </w:p>
        </w:tc>
        <w:tc>
          <w:tcPr>
            <w:tcW w:w="154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6</w:t>
            </w:r>
          </w:p>
        </w:tc>
      </w:tr>
      <w:tr w:rsidR="001E26B2" w:rsidTr="001E26B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c>
          <w:tcPr>
            <w:tcW w:w="3940" w:type="dxa"/>
            <w:tcBorders>
              <w:top w:val="nil"/>
              <w:left w:val="nil"/>
              <w:bottom w:val="single" w:sz="4" w:space="0" w:color="auto"/>
              <w:right w:val="single" w:sz="4" w:space="0" w:color="auto"/>
            </w:tcBorders>
            <w:shd w:val="clear" w:color="auto" w:fill="auto"/>
            <w:vAlign w:val="center"/>
            <w:hideMark/>
          </w:tcPr>
          <w:p w:rsidR="001E26B2" w:rsidRDefault="001E26B2">
            <w:pPr>
              <w:rPr>
                <w:b/>
                <w:bCs/>
                <w:sz w:val="24"/>
                <w:szCs w:val="24"/>
              </w:rPr>
            </w:pPr>
            <w:proofErr w:type="spellStart"/>
            <w:r>
              <w:rPr>
                <w:b/>
                <w:bCs/>
              </w:rPr>
              <w:t>Коридор</w:t>
            </w:r>
            <w:proofErr w:type="spellEnd"/>
            <w:r>
              <w:rPr>
                <w:b/>
                <w:bCs/>
              </w:rPr>
              <w:t xml:space="preserve"> </w:t>
            </w:r>
            <w:proofErr w:type="spellStart"/>
            <w:r>
              <w:rPr>
                <w:b/>
                <w:bCs/>
              </w:rPr>
              <w:t>към</w:t>
            </w:r>
            <w:proofErr w:type="spellEnd"/>
            <w:r>
              <w:rPr>
                <w:b/>
                <w:bCs/>
              </w:rPr>
              <w:t xml:space="preserve"> </w:t>
            </w:r>
            <w:proofErr w:type="spellStart"/>
            <w:r>
              <w:rPr>
                <w:b/>
                <w:bCs/>
              </w:rPr>
              <w:t>помещения</w:t>
            </w:r>
            <w:proofErr w:type="spellEnd"/>
            <w:r>
              <w:rPr>
                <w:b/>
                <w:bCs/>
              </w:rPr>
              <w:t xml:space="preserve"> </w:t>
            </w:r>
            <w:proofErr w:type="spellStart"/>
            <w:r>
              <w:rPr>
                <w:b/>
                <w:bCs/>
              </w:rPr>
              <w:t>на</w:t>
            </w:r>
            <w:proofErr w:type="spellEnd"/>
            <w:r>
              <w:rPr>
                <w:b/>
                <w:bCs/>
              </w:rPr>
              <w:t xml:space="preserve"> </w:t>
            </w:r>
            <w:proofErr w:type="spellStart"/>
            <w:r>
              <w:rPr>
                <w:b/>
                <w:bCs/>
              </w:rPr>
              <w:t>депо</w:t>
            </w:r>
            <w:proofErr w:type="spellEnd"/>
            <w:r>
              <w:rPr>
                <w:b/>
                <w:bCs/>
              </w:rPr>
              <w:t xml:space="preserve"> </w:t>
            </w:r>
            <w:proofErr w:type="spellStart"/>
            <w:r>
              <w:rPr>
                <w:b/>
                <w:bCs/>
              </w:rPr>
              <w:t>майстор</w:t>
            </w:r>
            <w:proofErr w:type="spellEnd"/>
          </w:p>
        </w:tc>
        <w:tc>
          <w:tcPr>
            <w:tcW w:w="86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c>
          <w:tcPr>
            <w:tcW w:w="1071"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c>
          <w:tcPr>
            <w:tcW w:w="1269"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c>
          <w:tcPr>
            <w:tcW w:w="154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r>
      <w:tr w:rsidR="001E26B2" w:rsidTr="001E26B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1</w:t>
            </w:r>
          </w:p>
        </w:tc>
        <w:tc>
          <w:tcPr>
            <w:tcW w:w="3940" w:type="dxa"/>
            <w:tcBorders>
              <w:top w:val="nil"/>
              <w:left w:val="nil"/>
              <w:bottom w:val="single" w:sz="4" w:space="0" w:color="auto"/>
              <w:right w:val="single" w:sz="4" w:space="0" w:color="auto"/>
            </w:tcBorders>
            <w:shd w:val="clear" w:color="auto" w:fill="auto"/>
            <w:vAlign w:val="center"/>
            <w:hideMark/>
          </w:tcPr>
          <w:p w:rsidR="001E26B2" w:rsidRDefault="001E26B2">
            <w:pPr>
              <w:rPr>
                <w:sz w:val="24"/>
                <w:szCs w:val="24"/>
              </w:rPr>
            </w:pPr>
            <w:proofErr w:type="spellStart"/>
            <w:r>
              <w:t>Доставка</w:t>
            </w:r>
            <w:proofErr w:type="spellEnd"/>
            <w:r>
              <w:t xml:space="preserve"> и </w:t>
            </w:r>
            <w:proofErr w:type="spellStart"/>
            <w:r>
              <w:t>монтаж</w:t>
            </w:r>
            <w:proofErr w:type="spellEnd"/>
            <w:r>
              <w:t xml:space="preserve"> </w:t>
            </w:r>
            <w:proofErr w:type="spellStart"/>
            <w:r>
              <w:t>на</w:t>
            </w:r>
            <w:proofErr w:type="spellEnd"/>
            <w:r>
              <w:t xml:space="preserve"> </w:t>
            </w:r>
            <w:proofErr w:type="spellStart"/>
            <w:r>
              <w:t>алуминиеви</w:t>
            </w:r>
            <w:proofErr w:type="spellEnd"/>
            <w:r>
              <w:t xml:space="preserve"> </w:t>
            </w:r>
            <w:proofErr w:type="spellStart"/>
            <w:r>
              <w:t>врати</w:t>
            </w:r>
            <w:proofErr w:type="spellEnd"/>
            <w:r>
              <w:t xml:space="preserve"> - </w:t>
            </w:r>
            <w:proofErr w:type="spellStart"/>
            <w:r>
              <w:t>обикновенни</w:t>
            </w:r>
            <w:proofErr w:type="spellEnd"/>
            <w:r>
              <w:t xml:space="preserve"> -1 </w:t>
            </w:r>
            <w:proofErr w:type="spellStart"/>
            <w:r>
              <w:t>бр</w:t>
            </w:r>
            <w:proofErr w:type="spellEnd"/>
            <w:r>
              <w:t>.</w:t>
            </w:r>
          </w:p>
        </w:tc>
        <w:tc>
          <w:tcPr>
            <w:tcW w:w="86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м2</w:t>
            </w:r>
          </w:p>
        </w:tc>
        <w:tc>
          <w:tcPr>
            <w:tcW w:w="1071"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1,80</w:t>
            </w:r>
          </w:p>
        </w:tc>
        <w:tc>
          <w:tcPr>
            <w:tcW w:w="1269"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c>
          <w:tcPr>
            <w:tcW w:w="154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r>
      <w:tr w:rsidR="001E26B2" w:rsidTr="001E26B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2</w:t>
            </w:r>
          </w:p>
        </w:tc>
        <w:tc>
          <w:tcPr>
            <w:tcW w:w="3940" w:type="dxa"/>
            <w:tcBorders>
              <w:top w:val="nil"/>
              <w:left w:val="nil"/>
              <w:bottom w:val="single" w:sz="4" w:space="0" w:color="auto"/>
              <w:right w:val="single" w:sz="4" w:space="0" w:color="auto"/>
            </w:tcBorders>
            <w:shd w:val="clear" w:color="auto" w:fill="auto"/>
            <w:vAlign w:val="center"/>
            <w:hideMark/>
          </w:tcPr>
          <w:p w:rsidR="001E26B2" w:rsidRDefault="001E26B2">
            <w:pPr>
              <w:rPr>
                <w:sz w:val="24"/>
                <w:szCs w:val="24"/>
              </w:rPr>
            </w:pPr>
            <w:proofErr w:type="spellStart"/>
            <w:r>
              <w:t>Остъргване</w:t>
            </w:r>
            <w:proofErr w:type="spellEnd"/>
            <w:r>
              <w:t xml:space="preserve"> </w:t>
            </w:r>
            <w:proofErr w:type="spellStart"/>
            <w:r>
              <w:t>на</w:t>
            </w:r>
            <w:proofErr w:type="spellEnd"/>
            <w:r>
              <w:t xml:space="preserve"> </w:t>
            </w:r>
            <w:proofErr w:type="spellStart"/>
            <w:r>
              <w:t>блажна</w:t>
            </w:r>
            <w:proofErr w:type="spellEnd"/>
            <w:r>
              <w:t xml:space="preserve"> </w:t>
            </w:r>
            <w:proofErr w:type="spellStart"/>
            <w:r>
              <w:t>боя</w:t>
            </w:r>
            <w:proofErr w:type="spellEnd"/>
            <w:r>
              <w:t xml:space="preserve"> </w:t>
            </w:r>
            <w:proofErr w:type="spellStart"/>
            <w:r>
              <w:t>по</w:t>
            </w:r>
            <w:proofErr w:type="spellEnd"/>
            <w:r>
              <w:t xml:space="preserve"> </w:t>
            </w:r>
            <w:proofErr w:type="spellStart"/>
            <w:r>
              <w:t>стени</w:t>
            </w:r>
            <w:proofErr w:type="spellEnd"/>
            <w:r>
              <w:t xml:space="preserve"> и </w:t>
            </w:r>
            <w:proofErr w:type="spellStart"/>
            <w:r>
              <w:t>тавани</w:t>
            </w:r>
            <w:proofErr w:type="spellEnd"/>
          </w:p>
        </w:tc>
        <w:tc>
          <w:tcPr>
            <w:tcW w:w="86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м2</w:t>
            </w:r>
          </w:p>
        </w:tc>
        <w:tc>
          <w:tcPr>
            <w:tcW w:w="1071"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48,80</w:t>
            </w:r>
          </w:p>
        </w:tc>
        <w:tc>
          <w:tcPr>
            <w:tcW w:w="1269"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c>
          <w:tcPr>
            <w:tcW w:w="154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r>
      <w:tr w:rsidR="001E26B2" w:rsidTr="001E26B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3</w:t>
            </w:r>
          </w:p>
        </w:tc>
        <w:tc>
          <w:tcPr>
            <w:tcW w:w="3940" w:type="dxa"/>
            <w:tcBorders>
              <w:top w:val="nil"/>
              <w:left w:val="nil"/>
              <w:bottom w:val="single" w:sz="4" w:space="0" w:color="auto"/>
              <w:right w:val="single" w:sz="4" w:space="0" w:color="auto"/>
            </w:tcBorders>
            <w:shd w:val="clear" w:color="auto" w:fill="auto"/>
            <w:vAlign w:val="center"/>
            <w:hideMark/>
          </w:tcPr>
          <w:p w:rsidR="001E26B2" w:rsidRDefault="001E26B2">
            <w:pPr>
              <w:rPr>
                <w:sz w:val="24"/>
                <w:szCs w:val="24"/>
              </w:rPr>
            </w:pPr>
            <w:proofErr w:type="spellStart"/>
            <w:r>
              <w:t>Грундиране</w:t>
            </w:r>
            <w:proofErr w:type="spellEnd"/>
            <w:r>
              <w:t xml:space="preserve"> </w:t>
            </w:r>
            <w:proofErr w:type="spellStart"/>
            <w:r>
              <w:t>на</w:t>
            </w:r>
            <w:proofErr w:type="spellEnd"/>
            <w:r>
              <w:t xml:space="preserve"> </w:t>
            </w:r>
            <w:proofErr w:type="spellStart"/>
            <w:r>
              <w:t>стени</w:t>
            </w:r>
            <w:proofErr w:type="spellEnd"/>
            <w:r>
              <w:t xml:space="preserve"> и </w:t>
            </w:r>
            <w:proofErr w:type="spellStart"/>
            <w:r>
              <w:t>тавани</w:t>
            </w:r>
            <w:proofErr w:type="spellEnd"/>
            <w:r>
              <w:t xml:space="preserve"> с </w:t>
            </w:r>
            <w:proofErr w:type="spellStart"/>
            <w:r>
              <w:t>контактен</w:t>
            </w:r>
            <w:proofErr w:type="spellEnd"/>
            <w:r>
              <w:t xml:space="preserve"> </w:t>
            </w:r>
            <w:proofErr w:type="spellStart"/>
            <w:r>
              <w:t>грунд</w:t>
            </w:r>
            <w:proofErr w:type="spellEnd"/>
          </w:p>
        </w:tc>
        <w:tc>
          <w:tcPr>
            <w:tcW w:w="86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м2</w:t>
            </w:r>
          </w:p>
        </w:tc>
        <w:tc>
          <w:tcPr>
            <w:tcW w:w="1071"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48,80</w:t>
            </w:r>
          </w:p>
        </w:tc>
        <w:tc>
          <w:tcPr>
            <w:tcW w:w="1269"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c>
          <w:tcPr>
            <w:tcW w:w="154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r>
      <w:tr w:rsidR="001E26B2" w:rsidTr="001E26B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4</w:t>
            </w:r>
          </w:p>
        </w:tc>
        <w:tc>
          <w:tcPr>
            <w:tcW w:w="3940" w:type="dxa"/>
            <w:tcBorders>
              <w:top w:val="nil"/>
              <w:left w:val="nil"/>
              <w:bottom w:val="single" w:sz="4" w:space="0" w:color="auto"/>
              <w:right w:val="single" w:sz="4" w:space="0" w:color="auto"/>
            </w:tcBorders>
            <w:shd w:val="clear" w:color="auto" w:fill="auto"/>
            <w:vAlign w:val="center"/>
            <w:hideMark/>
          </w:tcPr>
          <w:p w:rsidR="001E26B2" w:rsidRDefault="001E26B2">
            <w:pPr>
              <w:rPr>
                <w:sz w:val="24"/>
                <w:szCs w:val="24"/>
              </w:rPr>
            </w:pPr>
            <w:proofErr w:type="spellStart"/>
            <w:r>
              <w:t>Шпакловка</w:t>
            </w:r>
            <w:proofErr w:type="spellEnd"/>
            <w:r>
              <w:t xml:space="preserve"> </w:t>
            </w:r>
            <w:proofErr w:type="spellStart"/>
            <w:r>
              <w:t>на</w:t>
            </w:r>
            <w:proofErr w:type="spellEnd"/>
            <w:r>
              <w:t xml:space="preserve"> </w:t>
            </w:r>
            <w:proofErr w:type="spellStart"/>
            <w:r>
              <w:t>стените</w:t>
            </w:r>
            <w:proofErr w:type="spellEnd"/>
            <w:r>
              <w:t xml:space="preserve"> и </w:t>
            </w:r>
            <w:proofErr w:type="spellStart"/>
            <w:r>
              <w:t>тавани</w:t>
            </w:r>
            <w:proofErr w:type="spellEnd"/>
            <w:r>
              <w:t xml:space="preserve"> с </w:t>
            </w:r>
            <w:proofErr w:type="spellStart"/>
            <w:r>
              <w:t>готова</w:t>
            </w:r>
            <w:proofErr w:type="spellEnd"/>
            <w:r>
              <w:t xml:space="preserve"> </w:t>
            </w:r>
            <w:proofErr w:type="spellStart"/>
            <w:r>
              <w:t>смес</w:t>
            </w:r>
            <w:proofErr w:type="spellEnd"/>
          </w:p>
        </w:tc>
        <w:tc>
          <w:tcPr>
            <w:tcW w:w="86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м2</w:t>
            </w:r>
          </w:p>
        </w:tc>
        <w:tc>
          <w:tcPr>
            <w:tcW w:w="1071"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48,80</w:t>
            </w:r>
          </w:p>
        </w:tc>
        <w:tc>
          <w:tcPr>
            <w:tcW w:w="1269"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c>
          <w:tcPr>
            <w:tcW w:w="154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r>
      <w:tr w:rsidR="001E26B2" w:rsidTr="001E26B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5</w:t>
            </w:r>
          </w:p>
        </w:tc>
        <w:tc>
          <w:tcPr>
            <w:tcW w:w="3940" w:type="dxa"/>
            <w:tcBorders>
              <w:top w:val="nil"/>
              <w:left w:val="nil"/>
              <w:bottom w:val="single" w:sz="4" w:space="0" w:color="auto"/>
              <w:right w:val="single" w:sz="4" w:space="0" w:color="auto"/>
            </w:tcBorders>
            <w:shd w:val="clear" w:color="auto" w:fill="auto"/>
            <w:vAlign w:val="center"/>
            <w:hideMark/>
          </w:tcPr>
          <w:p w:rsidR="001E26B2" w:rsidRDefault="001E26B2">
            <w:pPr>
              <w:rPr>
                <w:sz w:val="24"/>
                <w:szCs w:val="24"/>
              </w:rPr>
            </w:pPr>
            <w:proofErr w:type="spellStart"/>
            <w:r>
              <w:t>Боядисване</w:t>
            </w:r>
            <w:proofErr w:type="spellEnd"/>
            <w:r>
              <w:t xml:space="preserve"> </w:t>
            </w:r>
            <w:proofErr w:type="spellStart"/>
            <w:r>
              <w:t>стени</w:t>
            </w:r>
            <w:proofErr w:type="spellEnd"/>
            <w:r>
              <w:t xml:space="preserve"> и </w:t>
            </w:r>
            <w:proofErr w:type="spellStart"/>
            <w:r>
              <w:t>тавани</w:t>
            </w:r>
            <w:proofErr w:type="spellEnd"/>
            <w:r>
              <w:t xml:space="preserve"> с </w:t>
            </w:r>
            <w:proofErr w:type="spellStart"/>
            <w:r>
              <w:t>латекс</w:t>
            </w:r>
            <w:proofErr w:type="spellEnd"/>
            <w:r>
              <w:t xml:space="preserve"> </w:t>
            </w:r>
            <w:proofErr w:type="spellStart"/>
            <w:r>
              <w:t>двукратно</w:t>
            </w:r>
            <w:proofErr w:type="spellEnd"/>
          </w:p>
        </w:tc>
        <w:tc>
          <w:tcPr>
            <w:tcW w:w="86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м2</w:t>
            </w:r>
          </w:p>
        </w:tc>
        <w:tc>
          <w:tcPr>
            <w:tcW w:w="1071"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48,80</w:t>
            </w:r>
          </w:p>
        </w:tc>
        <w:tc>
          <w:tcPr>
            <w:tcW w:w="1269"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c>
          <w:tcPr>
            <w:tcW w:w="154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r>
      <w:tr w:rsidR="001E26B2" w:rsidTr="001E26B2">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c>
          <w:tcPr>
            <w:tcW w:w="3940" w:type="dxa"/>
            <w:tcBorders>
              <w:top w:val="nil"/>
              <w:left w:val="nil"/>
              <w:bottom w:val="single" w:sz="4" w:space="0" w:color="auto"/>
              <w:right w:val="single" w:sz="4" w:space="0" w:color="auto"/>
            </w:tcBorders>
            <w:shd w:val="clear" w:color="auto" w:fill="auto"/>
            <w:vAlign w:val="center"/>
            <w:hideMark/>
          </w:tcPr>
          <w:p w:rsidR="001E26B2" w:rsidRDefault="001E26B2">
            <w:pPr>
              <w:rPr>
                <w:b/>
                <w:bCs/>
                <w:sz w:val="24"/>
                <w:szCs w:val="24"/>
              </w:rPr>
            </w:pPr>
            <w:proofErr w:type="spellStart"/>
            <w:r>
              <w:rPr>
                <w:b/>
                <w:bCs/>
              </w:rPr>
              <w:t>Канцелария</w:t>
            </w:r>
            <w:proofErr w:type="spellEnd"/>
            <w:r>
              <w:rPr>
                <w:b/>
                <w:bCs/>
              </w:rPr>
              <w:t xml:space="preserve"> </w:t>
            </w:r>
            <w:proofErr w:type="spellStart"/>
            <w:r>
              <w:rPr>
                <w:b/>
                <w:bCs/>
              </w:rPr>
              <w:t>депо</w:t>
            </w:r>
            <w:proofErr w:type="spellEnd"/>
            <w:r>
              <w:rPr>
                <w:b/>
                <w:bCs/>
              </w:rPr>
              <w:t xml:space="preserve"> </w:t>
            </w:r>
            <w:proofErr w:type="spellStart"/>
            <w:r>
              <w:rPr>
                <w:b/>
                <w:bCs/>
              </w:rPr>
              <w:t>майстор</w:t>
            </w:r>
            <w:proofErr w:type="spellEnd"/>
          </w:p>
        </w:tc>
        <w:tc>
          <w:tcPr>
            <w:tcW w:w="86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c>
          <w:tcPr>
            <w:tcW w:w="1071"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c>
          <w:tcPr>
            <w:tcW w:w="1269"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c>
          <w:tcPr>
            <w:tcW w:w="154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r>
      <w:tr w:rsidR="001E26B2" w:rsidTr="001E26B2">
        <w:trPr>
          <w:trHeight w:val="63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6</w:t>
            </w:r>
          </w:p>
        </w:tc>
        <w:tc>
          <w:tcPr>
            <w:tcW w:w="3940" w:type="dxa"/>
            <w:tcBorders>
              <w:top w:val="nil"/>
              <w:left w:val="nil"/>
              <w:bottom w:val="single" w:sz="4" w:space="0" w:color="auto"/>
              <w:right w:val="single" w:sz="4" w:space="0" w:color="auto"/>
            </w:tcBorders>
            <w:shd w:val="clear" w:color="auto" w:fill="auto"/>
            <w:vAlign w:val="center"/>
            <w:hideMark/>
          </w:tcPr>
          <w:p w:rsidR="001E26B2" w:rsidRDefault="001E26B2">
            <w:pPr>
              <w:rPr>
                <w:sz w:val="24"/>
                <w:szCs w:val="24"/>
              </w:rPr>
            </w:pPr>
            <w:proofErr w:type="spellStart"/>
            <w:r>
              <w:t>Доставка</w:t>
            </w:r>
            <w:proofErr w:type="spellEnd"/>
            <w:r>
              <w:t xml:space="preserve"> и </w:t>
            </w:r>
            <w:proofErr w:type="spellStart"/>
            <w:r>
              <w:t>монтаж</w:t>
            </w:r>
            <w:proofErr w:type="spellEnd"/>
            <w:r>
              <w:t xml:space="preserve"> </w:t>
            </w:r>
            <w:proofErr w:type="spellStart"/>
            <w:r>
              <w:t>на</w:t>
            </w:r>
            <w:proofErr w:type="spellEnd"/>
            <w:r>
              <w:t xml:space="preserve"> РVС </w:t>
            </w:r>
            <w:proofErr w:type="spellStart"/>
            <w:r>
              <w:t>прозорци</w:t>
            </w:r>
            <w:proofErr w:type="spellEnd"/>
            <w:r>
              <w:t xml:space="preserve"> - </w:t>
            </w:r>
            <w:proofErr w:type="spellStart"/>
            <w:r>
              <w:t>обикновен</w:t>
            </w:r>
            <w:proofErr w:type="spellEnd"/>
            <w:r>
              <w:t xml:space="preserve"> </w:t>
            </w:r>
            <w:proofErr w:type="spellStart"/>
            <w:r>
              <w:t>тип</w:t>
            </w:r>
            <w:proofErr w:type="spellEnd"/>
            <w:r>
              <w:t xml:space="preserve"> - 2 </w:t>
            </w:r>
            <w:proofErr w:type="spellStart"/>
            <w:r>
              <w:t>бр</w:t>
            </w:r>
            <w:proofErr w:type="spellEnd"/>
            <w:r>
              <w:t>.</w:t>
            </w:r>
          </w:p>
        </w:tc>
        <w:tc>
          <w:tcPr>
            <w:tcW w:w="86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м2</w:t>
            </w:r>
          </w:p>
        </w:tc>
        <w:tc>
          <w:tcPr>
            <w:tcW w:w="1071"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7,20</w:t>
            </w:r>
          </w:p>
        </w:tc>
        <w:tc>
          <w:tcPr>
            <w:tcW w:w="1269"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c>
          <w:tcPr>
            <w:tcW w:w="154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r>
      <w:tr w:rsidR="001E26B2" w:rsidTr="001E26B2">
        <w:trPr>
          <w:trHeight w:val="63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E26B2" w:rsidRDefault="001E26B2">
            <w:pPr>
              <w:jc w:val="center"/>
              <w:rPr>
                <w:sz w:val="24"/>
                <w:szCs w:val="24"/>
              </w:rPr>
            </w:pPr>
            <w:r>
              <w:lastRenderedPageBreak/>
              <w:t>7</w:t>
            </w:r>
          </w:p>
        </w:tc>
        <w:tc>
          <w:tcPr>
            <w:tcW w:w="3940" w:type="dxa"/>
            <w:tcBorders>
              <w:top w:val="nil"/>
              <w:left w:val="nil"/>
              <w:bottom w:val="single" w:sz="4" w:space="0" w:color="auto"/>
              <w:right w:val="single" w:sz="4" w:space="0" w:color="auto"/>
            </w:tcBorders>
            <w:shd w:val="clear" w:color="auto" w:fill="auto"/>
            <w:vAlign w:val="center"/>
            <w:hideMark/>
          </w:tcPr>
          <w:p w:rsidR="001E26B2" w:rsidRDefault="001E26B2">
            <w:pPr>
              <w:rPr>
                <w:sz w:val="24"/>
                <w:szCs w:val="24"/>
              </w:rPr>
            </w:pPr>
            <w:proofErr w:type="spellStart"/>
            <w:r>
              <w:t>Доставка</w:t>
            </w:r>
            <w:proofErr w:type="spellEnd"/>
            <w:r>
              <w:t xml:space="preserve"> и </w:t>
            </w:r>
            <w:proofErr w:type="spellStart"/>
            <w:r>
              <w:t>монтаж</w:t>
            </w:r>
            <w:proofErr w:type="spellEnd"/>
            <w:r>
              <w:t xml:space="preserve"> </w:t>
            </w:r>
            <w:proofErr w:type="spellStart"/>
            <w:r>
              <w:t>на</w:t>
            </w:r>
            <w:proofErr w:type="spellEnd"/>
            <w:r>
              <w:t xml:space="preserve"> </w:t>
            </w:r>
            <w:proofErr w:type="spellStart"/>
            <w:r>
              <w:t>алуминиеви</w:t>
            </w:r>
            <w:proofErr w:type="spellEnd"/>
            <w:r>
              <w:t xml:space="preserve"> </w:t>
            </w:r>
            <w:proofErr w:type="spellStart"/>
            <w:r>
              <w:t>врати</w:t>
            </w:r>
            <w:proofErr w:type="spellEnd"/>
            <w:r>
              <w:t xml:space="preserve"> - </w:t>
            </w:r>
            <w:proofErr w:type="spellStart"/>
            <w:r>
              <w:t>обикновени</w:t>
            </w:r>
            <w:proofErr w:type="spellEnd"/>
            <w:r>
              <w:t xml:space="preserve"> -1 </w:t>
            </w:r>
            <w:proofErr w:type="spellStart"/>
            <w:r>
              <w:t>бр</w:t>
            </w:r>
            <w:proofErr w:type="spellEnd"/>
            <w:r>
              <w:t>.</w:t>
            </w:r>
          </w:p>
        </w:tc>
        <w:tc>
          <w:tcPr>
            <w:tcW w:w="86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м2</w:t>
            </w:r>
          </w:p>
        </w:tc>
        <w:tc>
          <w:tcPr>
            <w:tcW w:w="1071"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1,80</w:t>
            </w:r>
          </w:p>
        </w:tc>
        <w:tc>
          <w:tcPr>
            <w:tcW w:w="1269"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c>
          <w:tcPr>
            <w:tcW w:w="154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r>
      <w:tr w:rsidR="001E26B2" w:rsidTr="001E26B2">
        <w:trPr>
          <w:trHeight w:val="63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8</w:t>
            </w:r>
          </w:p>
        </w:tc>
        <w:tc>
          <w:tcPr>
            <w:tcW w:w="3940" w:type="dxa"/>
            <w:tcBorders>
              <w:top w:val="nil"/>
              <w:left w:val="nil"/>
              <w:bottom w:val="single" w:sz="4" w:space="0" w:color="auto"/>
              <w:right w:val="single" w:sz="4" w:space="0" w:color="auto"/>
            </w:tcBorders>
            <w:shd w:val="clear" w:color="auto" w:fill="auto"/>
            <w:vAlign w:val="center"/>
            <w:hideMark/>
          </w:tcPr>
          <w:p w:rsidR="001E26B2" w:rsidRDefault="001E26B2">
            <w:pPr>
              <w:rPr>
                <w:sz w:val="24"/>
                <w:szCs w:val="24"/>
              </w:rPr>
            </w:pPr>
            <w:proofErr w:type="spellStart"/>
            <w:r>
              <w:t>Остъргване</w:t>
            </w:r>
            <w:proofErr w:type="spellEnd"/>
            <w:r>
              <w:t xml:space="preserve"> </w:t>
            </w:r>
            <w:proofErr w:type="spellStart"/>
            <w:r>
              <w:t>на</w:t>
            </w:r>
            <w:proofErr w:type="spellEnd"/>
            <w:r>
              <w:t xml:space="preserve"> </w:t>
            </w:r>
            <w:proofErr w:type="spellStart"/>
            <w:r>
              <w:t>блажна</w:t>
            </w:r>
            <w:proofErr w:type="spellEnd"/>
            <w:r>
              <w:t xml:space="preserve"> </w:t>
            </w:r>
            <w:proofErr w:type="spellStart"/>
            <w:r>
              <w:t>боя</w:t>
            </w:r>
            <w:proofErr w:type="spellEnd"/>
            <w:r>
              <w:t xml:space="preserve"> </w:t>
            </w:r>
            <w:proofErr w:type="spellStart"/>
            <w:r>
              <w:t>по</w:t>
            </w:r>
            <w:proofErr w:type="spellEnd"/>
            <w:r>
              <w:t xml:space="preserve"> </w:t>
            </w:r>
            <w:proofErr w:type="spellStart"/>
            <w:r>
              <w:t>стени</w:t>
            </w:r>
            <w:proofErr w:type="spellEnd"/>
            <w:r>
              <w:t xml:space="preserve"> и </w:t>
            </w:r>
            <w:proofErr w:type="spellStart"/>
            <w:r>
              <w:t>тавани</w:t>
            </w:r>
            <w:proofErr w:type="spellEnd"/>
          </w:p>
        </w:tc>
        <w:tc>
          <w:tcPr>
            <w:tcW w:w="86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м2</w:t>
            </w:r>
          </w:p>
        </w:tc>
        <w:tc>
          <w:tcPr>
            <w:tcW w:w="1071"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38,50</w:t>
            </w:r>
          </w:p>
        </w:tc>
        <w:tc>
          <w:tcPr>
            <w:tcW w:w="1269"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c>
          <w:tcPr>
            <w:tcW w:w="154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r>
      <w:tr w:rsidR="001E26B2" w:rsidTr="001E26B2">
        <w:trPr>
          <w:trHeight w:val="63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9</w:t>
            </w:r>
          </w:p>
        </w:tc>
        <w:tc>
          <w:tcPr>
            <w:tcW w:w="3940" w:type="dxa"/>
            <w:tcBorders>
              <w:top w:val="nil"/>
              <w:left w:val="nil"/>
              <w:bottom w:val="single" w:sz="4" w:space="0" w:color="auto"/>
              <w:right w:val="single" w:sz="4" w:space="0" w:color="auto"/>
            </w:tcBorders>
            <w:shd w:val="clear" w:color="auto" w:fill="auto"/>
            <w:vAlign w:val="center"/>
            <w:hideMark/>
          </w:tcPr>
          <w:p w:rsidR="001E26B2" w:rsidRDefault="001E26B2">
            <w:pPr>
              <w:rPr>
                <w:sz w:val="24"/>
                <w:szCs w:val="24"/>
              </w:rPr>
            </w:pPr>
            <w:proofErr w:type="spellStart"/>
            <w:r>
              <w:t>Грундиране</w:t>
            </w:r>
            <w:proofErr w:type="spellEnd"/>
            <w:r>
              <w:t xml:space="preserve"> </w:t>
            </w:r>
            <w:proofErr w:type="spellStart"/>
            <w:r>
              <w:t>на</w:t>
            </w:r>
            <w:proofErr w:type="spellEnd"/>
            <w:r>
              <w:t xml:space="preserve"> </w:t>
            </w:r>
            <w:proofErr w:type="spellStart"/>
            <w:r>
              <w:t>стени</w:t>
            </w:r>
            <w:proofErr w:type="spellEnd"/>
            <w:r>
              <w:t xml:space="preserve"> и </w:t>
            </w:r>
            <w:proofErr w:type="spellStart"/>
            <w:r>
              <w:t>тавани</w:t>
            </w:r>
            <w:proofErr w:type="spellEnd"/>
            <w:r>
              <w:t xml:space="preserve"> с </w:t>
            </w:r>
            <w:proofErr w:type="spellStart"/>
            <w:r>
              <w:t>контактен</w:t>
            </w:r>
            <w:proofErr w:type="spellEnd"/>
            <w:r>
              <w:t xml:space="preserve"> </w:t>
            </w:r>
            <w:proofErr w:type="spellStart"/>
            <w:r>
              <w:t>грунд</w:t>
            </w:r>
            <w:proofErr w:type="spellEnd"/>
          </w:p>
        </w:tc>
        <w:tc>
          <w:tcPr>
            <w:tcW w:w="86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м2</w:t>
            </w:r>
          </w:p>
        </w:tc>
        <w:tc>
          <w:tcPr>
            <w:tcW w:w="1071"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38,50</w:t>
            </w:r>
          </w:p>
        </w:tc>
        <w:tc>
          <w:tcPr>
            <w:tcW w:w="1269"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c>
          <w:tcPr>
            <w:tcW w:w="154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r>
      <w:tr w:rsidR="001E26B2" w:rsidTr="001E26B2">
        <w:trPr>
          <w:trHeight w:val="63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10</w:t>
            </w:r>
          </w:p>
        </w:tc>
        <w:tc>
          <w:tcPr>
            <w:tcW w:w="3940" w:type="dxa"/>
            <w:tcBorders>
              <w:top w:val="nil"/>
              <w:left w:val="nil"/>
              <w:bottom w:val="single" w:sz="4" w:space="0" w:color="auto"/>
              <w:right w:val="single" w:sz="4" w:space="0" w:color="auto"/>
            </w:tcBorders>
            <w:shd w:val="clear" w:color="auto" w:fill="auto"/>
            <w:vAlign w:val="center"/>
            <w:hideMark/>
          </w:tcPr>
          <w:p w:rsidR="001E26B2" w:rsidRDefault="001E26B2">
            <w:pPr>
              <w:rPr>
                <w:sz w:val="24"/>
                <w:szCs w:val="24"/>
              </w:rPr>
            </w:pPr>
            <w:proofErr w:type="spellStart"/>
            <w:r>
              <w:t>Шпакловка</w:t>
            </w:r>
            <w:proofErr w:type="spellEnd"/>
            <w:r>
              <w:t xml:space="preserve"> </w:t>
            </w:r>
            <w:proofErr w:type="spellStart"/>
            <w:r>
              <w:t>на</w:t>
            </w:r>
            <w:proofErr w:type="spellEnd"/>
            <w:r>
              <w:t xml:space="preserve"> </w:t>
            </w:r>
            <w:proofErr w:type="spellStart"/>
            <w:r>
              <w:t>стените</w:t>
            </w:r>
            <w:proofErr w:type="spellEnd"/>
            <w:r>
              <w:t xml:space="preserve"> и </w:t>
            </w:r>
            <w:proofErr w:type="spellStart"/>
            <w:r>
              <w:t>тавани</w:t>
            </w:r>
            <w:proofErr w:type="spellEnd"/>
            <w:r>
              <w:t xml:space="preserve"> с </w:t>
            </w:r>
            <w:proofErr w:type="spellStart"/>
            <w:r>
              <w:t>готова</w:t>
            </w:r>
            <w:proofErr w:type="spellEnd"/>
            <w:r>
              <w:t xml:space="preserve"> </w:t>
            </w:r>
            <w:proofErr w:type="spellStart"/>
            <w:r>
              <w:t>смес</w:t>
            </w:r>
            <w:proofErr w:type="spellEnd"/>
          </w:p>
        </w:tc>
        <w:tc>
          <w:tcPr>
            <w:tcW w:w="86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м2</w:t>
            </w:r>
          </w:p>
        </w:tc>
        <w:tc>
          <w:tcPr>
            <w:tcW w:w="1071"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38,50</w:t>
            </w:r>
          </w:p>
        </w:tc>
        <w:tc>
          <w:tcPr>
            <w:tcW w:w="1269"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c>
          <w:tcPr>
            <w:tcW w:w="154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r>
      <w:tr w:rsidR="001E26B2" w:rsidTr="001E26B2">
        <w:trPr>
          <w:trHeight w:val="63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11</w:t>
            </w:r>
          </w:p>
        </w:tc>
        <w:tc>
          <w:tcPr>
            <w:tcW w:w="3940" w:type="dxa"/>
            <w:tcBorders>
              <w:top w:val="nil"/>
              <w:left w:val="nil"/>
              <w:bottom w:val="single" w:sz="4" w:space="0" w:color="auto"/>
              <w:right w:val="single" w:sz="4" w:space="0" w:color="auto"/>
            </w:tcBorders>
            <w:shd w:val="clear" w:color="auto" w:fill="auto"/>
            <w:vAlign w:val="center"/>
            <w:hideMark/>
          </w:tcPr>
          <w:p w:rsidR="001E26B2" w:rsidRDefault="001E26B2">
            <w:pPr>
              <w:rPr>
                <w:sz w:val="24"/>
                <w:szCs w:val="24"/>
              </w:rPr>
            </w:pPr>
            <w:proofErr w:type="spellStart"/>
            <w:r>
              <w:t>Боядисване</w:t>
            </w:r>
            <w:proofErr w:type="spellEnd"/>
            <w:r>
              <w:t xml:space="preserve"> </w:t>
            </w:r>
            <w:proofErr w:type="spellStart"/>
            <w:r>
              <w:t>стени</w:t>
            </w:r>
            <w:proofErr w:type="spellEnd"/>
            <w:r>
              <w:t xml:space="preserve"> и </w:t>
            </w:r>
            <w:proofErr w:type="spellStart"/>
            <w:r>
              <w:t>тавани</w:t>
            </w:r>
            <w:proofErr w:type="spellEnd"/>
            <w:r>
              <w:t xml:space="preserve"> с </w:t>
            </w:r>
            <w:proofErr w:type="spellStart"/>
            <w:r>
              <w:t>латекс</w:t>
            </w:r>
            <w:proofErr w:type="spellEnd"/>
            <w:r>
              <w:t xml:space="preserve"> </w:t>
            </w:r>
            <w:proofErr w:type="spellStart"/>
            <w:r>
              <w:t>двукратно</w:t>
            </w:r>
            <w:proofErr w:type="spellEnd"/>
          </w:p>
        </w:tc>
        <w:tc>
          <w:tcPr>
            <w:tcW w:w="86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м2</w:t>
            </w:r>
          </w:p>
        </w:tc>
        <w:tc>
          <w:tcPr>
            <w:tcW w:w="1071"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38,50</w:t>
            </w:r>
          </w:p>
        </w:tc>
        <w:tc>
          <w:tcPr>
            <w:tcW w:w="1269"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c>
          <w:tcPr>
            <w:tcW w:w="154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r>
      <w:tr w:rsidR="001E26B2" w:rsidTr="001E26B2">
        <w:trPr>
          <w:trHeight w:val="63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12</w:t>
            </w:r>
          </w:p>
        </w:tc>
        <w:tc>
          <w:tcPr>
            <w:tcW w:w="3940" w:type="dxa"/>
            <w:tcBorders>
              <w:top w:val="nil"/>
              <w:left w:val="nil"/>
              <w:bottom w:val="single" w:sz="4" w:space="0" w:color="auto"/>
              <w:right w:val="single" w:sz="4" w:space="0" w:color="auto"/>
            </w:tcBorders>
            <w:shd w:val="clear" w:color="auto" w:fill="auto"/>
            <w:vAlign w:val="center"/>
            <w:hideMark/>
          </w:tcPr>
          <w:p w:rsidR="001E26B2" w:rsidRDefault="001E26B2">
            <w:pPr>
              <w:rPr>
                <w:sz w:val="24"/>
                <w:szCs w:val="24"/>
              </w:rPr>
            </w:pPr>
            <w:proofErr w:type="spellStart"/>
            <w:r>
              <w:t>Настилка</w:t>
            </w:r>
            <w:proofErr w:type="spellEnd"/>
            <w:r>
              <w:t xml:space="preserve"> </w:t>
            </w:r>
            <w:proofErr w:type="spellStart"/>
            <w:r>
              <w:t>от</w:t>
            </w:r>
            <w:proofErr w:type="spellEnd"/>
            <w:r>
              <w:t xml:space="preserve"> </w:t>
            </w:r>
            <w:proofErr w:type="spellStart"/>
            <w:r>
              <w:t>гранитогрес</w:t>
            </w:r>
            <w:proofErr w:type="spellEnd"/>
            <w:r>
              <w:t xml:space="preserve"> </w:t>
            </w:r>
            <w:proofErr w:type="spellStart"/>
            <w:r>
              <w:t>на</w:t>
            </w:r>
            <w:proofErr w:type="spellEnd"/>
            <w:r>
              <w:t xml:space="preserve"> </w:t>
            </w:r>
            <w:proofErr w:type="spellStart"/>
            <w:r>
              <w:t>лепило</w:t>
            </w:r>
            <w:proofErr w:type="spellEnd"/>
            <w:r>
              <w:t xml:space="preserve"> </w:t>
            </w:r>
            <w:proofErr w:type="spellStart"/>
            <w:r>
              <w:t>при</w:t>
            </w:r>
            <w:proofErr w:type="spellEnd"/>
            <w:r>
              <w:t xml:space="preserve"> </w:t>
            </w:r>
            <w:proofErr w:type="spellStart"/>
            <w:r>
              <w:t>ремонти</w:t>
            </w:r>
            <w:proofErr w:type="spellEnd"/>
          </w:p>
        </w:tc>
        <w:tc>
          <w:tcPr>
            <w:tcW w:w="86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м2</w:t>
            </w:r>
          </w:p>
        </w:tc>
        <w:tc>
          <w:tcPr>
            <w:tcW w:w="1071"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9,30</w:t>
            </w:r>
          </w:p>
        </w:tc>
        <w:tc>
          <w:tcPr>
            <w:tcW w:w="1269"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c>
          <w:tcPr>
            <w:tcW w:w="154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r>
      <w:tr w:rsidR="001E26B2" w:rsidTr="001E26B2">
        <w:trPr>
          <w:trHeight w:val="63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13</w:t>
            </w:r>
          </w:p>
        </w:tc>
        <w:tc>
          <w:tcPr>
            <w:tcW w:w="3940" w:type="dxa"/>
            <w:tcBorders>
              <w:top w:val="nil"/>
              <w:left w:val="nil"/>
              <w:bottom w:val="single" w:sz="4" w:space="0" w:color="auto"/>
              <w:right w:val="single" w:sz="4" w:space="0" w:color="auto"/>
            </w:tcBorders>
            <w:shd w:val="clear" w:color="auto" w:fill="auto"/>
            <w:vAlign w:val="center"/>
            <w:hideMark/>
          </w:tcPr>
          <w:p w:rsidR="001E26B2" w:rsidRDefault="001E26B2">
            <w:pPr>
              <w:rPr>
                <w:sz w:val="24"/>
                <w:szCs w:val="24"/>
              </w:rPr>
            </w:pPr>
            <w:proofErr w:type="spellStart"/>
            <w:r>
              <w:t>Доставка</w:t>
            </w:r>
            <w:proofErr w:type="spellEnd"/>
            <w:r>
              <w:t xml:space="preserve"> и </w:t>
            </w:r>
            <w:proofErr w:type="spellStart"/>
            <w:r>
              <w:t>монтаж</w:t>
            </w:r>
            <w:proofErr w:type="spellEnd"/>
            <w:r>
              <w:t xml:space="preserve"> </w:t>
            </w:r>
            <w:proofErr w:type="spellStart"/>
            <w:r>
              <w:t>на</w:t>
            </w:r>
            <w:proofErr w:type="spellEnd"/>
            <w:r>
              <w:t xml:space="preserve"> </w:t>
            </w:r>
            <w:proofErr w:type="spellStart"/>
            <w:r>
              <w:t>осветителни</w:t>
            </w:r>
            <w:proofErr w:type="spellEnd"/>
            <w:r>
              <w:t xml:space="preserve"> </w:t>
            </w:r>
            <w:proofErr w:type="spellStart"/>
            <w:r>
              <w:t>тела</w:t>
            </w:r>
            <w:proofErr w:type="spellEnd"/>
            <w:r>
              <w:t xml:space="preserve"> ЛОТ 4 </w:t>
            </w:r>
          </w:p>
        </w:tc>
        <w:tc>
          <w:tcPr>
            <w:tcW w:w="86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proofErr w:type="spellStart"/>
            <w:proofErr w:type="gramStart"/>
            <w:r>
              <w:t>бр</w:t>
            </w:r>
            <w:proofErr w:type="spellEnd"/>
            <w:proofErr w:type="gramEnd"/>
            <w:r>
              <w:t>.</w:t>
            </w:r>
          </w:p>
        </w:tc>
        <w:tc>
          <w:tcPr>
            <w:tcW w:w="1071"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2,00</w:t>
            </w:r>
          </w:p>
        </w:tc>
        <w:tc>
          <w:tcPr>
            <w:tcW w:w="1269"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c>
          <w:tcPr>
            <w:tcW w:w="154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r>
      <w:tr w:rsidR="001E26B2" w:rsidTr="001E26B2">
        <w:trPr>
          <w:trHeight w:val="63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14</w:t>
            </w:r>
          </w:p>
        </w:tc>
        <w:tc>
          <w:tcPr>
            <w:tcW w:w="3940" w:type="dxa"/>
            <w:tcBorders>
              <w:top w:val="nil"/>
              <w:left w:val="nil"/>
              <w:bottom w:val="single" w:sz="4" w:space="0" w:color="auto"/>
              <w:right w:val="single" w:sz="4" w:space="0" w:color="auto"/>
            </w:tcBorders>
            <w:shd w:val="clear" w:color="auto" w:fill="auto"/>
            <w:vAlign w:val="center"/>
            <w:hideMark/>
          </w:tcPr>
          <w:p w:rsidR="001E26B2" w:rsidRDefault="001E26B2">
            <w:pPr>
              <w:rPr>
                <w:sz w:val="24"/>
                <w:szCs w:val="24"/>
              </w:rPr>
            </w:pPr>
            <w:proofErr w:type="spellStart"/>
            <w:r>
              <w:t>Доставка</w:t>
            </w:r>
            <w:proofErr w:type="spellEnd"/>
            <w:r>
              <w:t xml:space="preserve"> и </w:t>
            </w:r>
            <w:proofErr w:type="spellStart"/>
            <w:r>
              <w:t>монтаж</w:t>
            </w:r>
            <w:proofErr w:type="spellEnd"/>
            <w:r>
              <w:t xml:space="preserve"> </w:t>
            </w:r>
            <w:proofErr w:type="spellStart"/>
            <w:r>
              <w:t>на</w:t>
            </w:r>
            <w:proofErr w:type="spellEnd"/>
            <w:r>
              <w:t xml:space="preserve"> </w:t>
            </w:r>
            <w:proofErr w:type="spellStart"/>
            <w:r>
              <w:t>ключове</w:t>
            </w:r>
            <w:proofErr w:type="spellEnd"/>
            <w:r>
              <w:t xml:space="preserve"> и </w:t>
            </w:r>
            <w:proofErr w:type="spellStart"/>
            <w:r>
              <w:t>контакти</w:t>
            </w:r>
            <w:proofErr w:type="spellEnd"/>
            <w:r>
              <w:t xml:space="preserve"> </w:t>
            </w:r>
            <w:proofErr w:type="spellStart"/>
            <w:r>
              <w:t>външен</w:t>
            </w:r>
            <w:proofErr w:type="spellEnd"/>
            <w:r>
              <w:t xml:space="preserve"> </w:t>
            </w:r>
            <w:proofErr w:type="spellStart"/>
            <w:r>
              <w:t>монтаж</w:t>
            </w:r>
            <w:proofErr w:type="spellEnd"/>
          </w:p>
        </w:tc>
        <w:tc>
          <w:tcPr>
            <w:tcW w:w="86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proofErr w:type="spellStart"/>
            <w:proofErr w:type="gramStart"/>
            <w:r>
              <w:t>бр</w:t>
            </w:r>
            <w:proofErr w:type="spellEnd"/>
            <w:proofErr w:type="gramEnd"/>
            <w:r>
              <w:t>.</w:t>
            </w:r>
          </w:p>
        </w:tc>
        <w:tc>
          <w:tcPr>
            <w:tcW w:w="1071"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6,00</w:t>
            </w:r>
          </w:p>
        </w:tc>
        <w:tc>
          <w:tcPr>
            <w:tcW w:w="1269"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c>
          <w:tcPr>
            <w:tcW w:w="154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r>
      <w:tr w:rsidR="001E26B2" w:rsidTr="001E26B2">
        <w:trPr>
          <w:trHeight w:val="37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c>
          <w:tcPr>
            <w:tcW w:w="3940" w:type="dxa"/>
            <w:tcBorders>
              <w:top w:val="nil"/>
              <w:left w:val="nil"/>
              <w:bottom w:val="single" w:sz="4" w:space="0" w:color="auto"/>
              <w:right w:val="single" w:sz="4" w:space="0" w:color="auto"/>
            </w:tcBorders>
            <w:shd w:val="clear" w:color="auto" w:fill="auto"/>
            <w:vAlign w:val="center"/>
            <w:hideMark/>
          </w:tcPr>
          <w:p w:rsidR="001E26B2" w:rsidRDefault="001E26B2">
            <w:pPr>
              <w:rPr>
                <w:b/>
                <w:bCs/>
                <w:sz w:val="24"/>
                <w:szCs w:val="24"/>
              </w:rPr>
            </w:pPr>
            <w:proofErr w:type="spellStart"/>
            <w:r>
              <w:rPr>
                <w:b/>
                <w:bCs/>
              </w:rPr>
              <w:t>Стая</w:t>
            </w:r>
            <w:proofErr w:type="spellEnd"/>
            <w:r>
              <w:rPr>
                <w:b/>
                <w:bCs/>
              </w:rPr>
              <w:t xml:space="preserve"> </w:t>
            </w:r>
            <w:proofErr w:type="spellStart"/>
            <w:r>
              <w:rPr>
                <w:b/>
                <w:bCs/>
              </w:rPr>
              <w:t>битова</w:t>
            </w:r>
            <w:proofErr w:type="spellEnd"/>
            <w:r>
              <w:rPr>
                <w:b/>
                <w:bCs/>
              </w:rPr>
              <w:t xml:space="preserve"> </w:t>
            </w:r>
            <w:proofErr w:type="spellStart"/>
            <w:r>
              <w:rPr>
                <w:b/>
                <w:bCs/>
              </w:rPr>
              <w:t>депо</w:t>
            </w:r>
            <w:proofErr w:type="spellEnd"/>
            <w:r>
              <w:rPr>
                <w:b/>
                <w:bCs/>
              </w:rPr>
              <w:t xml:space="preserve"> </w:t>
            </w:r>
            <w:proofErr w:type="spellStart"/>
            <w:r>
              <w:rPr>
                <w:b/>
                <w:bCs/>
              </w:rPr>
              <w:t>майстор</w:t>
            </w:r>
            <w:proofErr w:type="spellEnd"/>
            <w:r>
              <w:rPr>
                <w:b/>
                <w:bCs/>
              </w:rPr>
              <w:t xml:space="preserve"> </w:t>
            </w:r>
          </w:p>
        </w:tc>
        <w:tc>
          <w:tcPr>
            <w:tcW w:w="86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c>
          <w:tcPr>
            <w:tcW w:w="1071"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c>
          <w:tcPr>
            <w:tcW w:w="1269"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c>
          <w:tcPr>
            <w:tcW w:w="154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r>
      <w:tr w:rsidR="001E26B2" w:rsidTr="001E26B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15</w:t>
            </w:r>
          </w:p>
        </w:tc>
        <w:tc>
          <w:tcPr>
            <w:tcW w:w="3940" w:type="dxa"/>
            <w:tcBorders>
              <w:top w:val="nil"/>
              <w:left w:val="nil"/>
              <w:bottom w:val="single" w:sz="4" w:space="0" w:color="auto"/>
              <w:right w:val="single" w:sz="4" w:space="0" w:color="auto"/>
            </w:tcBorders>
            <w:shd w:val="clear" w:color="auto" w:fill="auto"/>
            <w:vAlign w:val="center"/>
            <w:hideMark/>
          </w:tcPr>
          <w:p w:rsidR="001E26B2" w:rsidRDefault="001E26B2">
            <w:pPr>
              <w:rPr>
                <w:sz w:val="24"/>
                <w:szCs w:val="24"/>
              </w:rPr>
            </w:pPr>
            <w:proofErr w:type="spellStart"/>
            <w:r>
              <w:t>Остъргване</w:t>
            </w:r>
            <w:proofErr w:type="spellEnd"/>
            <w:r>
              <w:t xml:space="preserve"> </w:t>
            </w:r>
            <w:proofErr w:type="spellStart"/>
            <w:r>
              <w:t>на</w:t>
            </w:r>
            <w:proofErr w:type="spellEnd"/>
            <w:r>
              <w:t xml:space="preserve"> </w:t>
            </w:r>
            <w:proofErr w:type="spellStart"/>
            <w:r>
              <w:t>блажна</w:t>
            </w:r>
            <w:proofErr w:type="spellEnd"/>
            <w:r>
              <w:t xml:space="preserve"> </w:t>
            </w:r>
            <w:proofErr w:type="spellStart"/>
            <w:r>
              <w:t>боя</w:t>
            </w:r>
            <w:proofErr w:type="spellEnd"/>
            <w:r>
              <w:t xml:space="preserve"> </w:t>
            </w:r>
            <w:proofErr w:type="spellStart"/>
            <w:r>
              <w:t>по</w:t>
            </w:r>
            <w:proofErr w:type="spellEnd"/>
            <w:r>
              <w:t xml:space="preserve"> </w:t>
            </w:r>
            <w:proofErr w:type="spellStart"/>
            <w:r>
              <w:t>стени</w:t>
            </w:r>
            <w:proofErr w:type="spellEnd"/>
            <w:r>
              <w:t xml:space="preserve"> и </w:t>
            </w:r>
            <w:proofErr w:type="spellStart"/>
            <w:r>
              <w:t>тавани</w:t>
            </w:r>
            <w:proofErr w:type="spellEnd"/>
          </w:p>
        </w:tc>
        <w:tc>
          <w:tcPr>
            <w:tcW w:w="86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м2</w:t>
            </w:r>
          </w:p>
        </w:tc>
        <w:tc>
          <w:tcPr>
            <w:tcW w:w="1071"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41,60</w:t>
            </w:r>
          </w:p>
        </w:tc>
        <w:tc>
          <w:tcPr>
            <w:tcW w:w="1269"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c>
          <w:tcPr>
            <w:tcW w:w="154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r>
      <w:tr w:rsidR="001E26B2" w:rsidTr="001E26B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16</w:t>
            </w:r>
          </w:p>
        </w:tc>
        <w:tc>
          <w:tcPr>
            <w:tcW w:w="3940" w:type="dxa"/>
            <w:tcBorders>
              <w:top w:val="nil"/>
              <w:left w:val="nil"/>
              <w:bottom w:val="single" w:sz="4" w:space="0" w:color="auto"/>
              <w:right w:val="single" w:sz="4" w:space="0" w:color="auto"/>
            </w:tcBorders>
            <w:shd w:val="clear" w:color="auto" w:fill="auto"/>
            <w:vAlign w:val="center"/>
            <w:hideMark/>
          </w:tcPr>
          <w:p w:rsidR="001E26B2" w:rsidRDefault="001E26B2">
            <w:pPr>
              <w:rPr>
                <w:sz w:val="24"/>
                <w:szCs w:val="24"/>
              </w:rPr>
            </w:pPr>
            <w:proofErr w:type="spellStart"/>
            <w:r>
              <w:t>Грундиране</w:t>
            </w:r>
            <w:proofErr w:type="spellEnd"/>
            <w:r>
              <w:t xml:space="preserve"> </w:t>
            </w:r>
            <w:proofErr w:type="spellStart"/>
            <w:r>
              <w:t>на</w:t>
            </w:r>
            <w:proofErr w:type="spellEnd"/>
            <w:r>
              <w:t xml:space="preserve"> </w:t>
            </w:r>
            <w:proofErr w:type="spellStart"/>
            <w:r>
              <w:t>стени</w:t>
            </w:r>
            <w:proofErr w:type="spellEnd"/>
            <w:r>
              <w:t xml:space="preserve"> и </w:t>
            </w:r>
            <w:proofErr w:type="spellStart"/>
            <w:r>
              <w:t>тавани</w:t>
            </w:r>
            <w:proofErr w:type="spellEnd"/>
            <w:r>
              <w:t xml:space="preserve"> с </w:t>
            </w:r>
            <w:proofErr w:type="spellStart"/>
            <w:r>
              <w:t>контактен</w:t>
            </w:r>
            <w:proofErr w:type="spellEnd"/>
            <w:r>
              <w:t xml:space="preserve"> </w:t>
            </w:r>
            <w:proofErr w:type="spellStart"/>
            <w:r>
              <w:t>грунд</w:t>
            </w:r>
            <w:proofErr w:type="spellEnd"/>
          </w:p>
        </w:tc>
        <w:tc>
          <w:tcPr>
            <w:tcW w:w="86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м2</w:t>
            </w:r>
          </w:p>
        </w:tc>
        <w:tc>
          <w:tcPr>
            <w:tcW w:w="1071"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41,60</w:t>
            </w:r>
          </w:p>
        </w:tc>
        <w:tc>
          <w:tcPr>
            <w:tcW w:w="1269"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c>
          <w:tcPr>
            <w:tcW w:w="154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r>
      <w:tr w:rsidR="001E26B2" w:rsidTr="001E26B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17</w:t>
            </w:r>
          </w:p>
        </w:tc>
        <w:tc>
          <w:tcPr>
            <w:tcW w:w="3940" w:type="dxa"/>
            <w:tcBorders>
              <w:top w:val="nil"/>
              <w:left w:val="nil"/>
              <w:bottom w:val="single" w:sz="4" w:space="0" w:color="auto"/>
              <w:right w:val="single" w:sz="4" w:space="0" w:color="auto"/>
            </w:tcBorders>
            <w:shd w:val="clear" w:color="auto" w:fill="auto"/>
            <w:vAlign w:val="center"/>
            <w:hideMark/>
          </w:tcPr>
          <w:p w:rsidR="001E26B2" w:rsidRDefault="001E26B2">
            <w:pPr>
              <w:rPr>
                <w:sz w:val="24"/>
                <w:szCs w:val="24"/>
              </w:rPr>
            </w:pPr>
            <w:proofErr w:type="spellStart"/>
            <w:r>
              <w:t>Шпакловка</w:t>
            </w:r>
            <w:proofErr w:type="spellEnd"/>
            <w:r>
              <w:t xml:space="preserve"> </w:t>
            </w:r>
            <w:proofErr w:type="spellStart"/>
            <w:r>
              <w:t>на</w:t>
            </w:r>
            <w:proofErr w:type="spellEnd"/>
            <w:r>
              <w:t xml:space="preserve"> </w:t>
            </w:r>
            <w:proofErr w:type="spellStart"/>
            <w:r>
              <w:t>стените</w:t>
            </w:r>
            <w:proofErr w:type="spellEnd"/>
            <w:r>
              <w:t xml:space="preserve"> и </w:t>
            </w:r>
            <w:proofErr w:type="spellStart"/>
            <w:r>
              <w:t>тавани</w:t>
            </w:r>
            <w:proofErr w:type="spellEnd"/>
            <w:r>
              <w:t xml:space="preserve"> с </w:t>
            </w:r>
            <w:proofErr w:type="spellStart"/>
            <w:r>
              <w:t>готова</w:t>
            </w:r>
            <w:proofErr w:type="spellEnd"/>
            <w:r>
              <w:t xml:space="preserve"> </w:t>
            </w:r>
            <w:proofErr w:type="spellStart"/>
            <w:r>
              <w:t>смес</w:t>
            </w:r>
            <w:proofErr w:type="spellEnd"/>
          </w:p>
        </w:tc>
        <w:tc>
          <w:tcPr>
            <w:tcW w:w="86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м2</w:t>
            </w:r>
          </w:p>
        </w:tc>
        <w:tc>
          <w:tcPr>
            <w:tcW w:w="1071"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41,60</w:t>
            </w:r>
          </w:p>
        </w:tc>
        <w:tc>
          <w:tcPr>
            <w:tcW w:w="1269"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c>
          <w:tcPr>
            <w:tcW w:w="154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r>
      <w:tr w:rsidR="001E26B2" w:rsidTr="001E26B2">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18</w:t>
            </w:r>
          </w:p>
        </w:tc>
        <w:tc>
          <w:tcPr>
            <w:tcW w:w="3940" w:type="dxa"/>
            <w:tcBorders>
              <w:top w:val="nil"/>
              <w:left w:val="nil"/>
              <w:bottom w:val="single" w:sz="4" w:space="0" w:color="auto"/>
              <w:right w:val="single" w:sz="4" w:space="0" w:color="auto"/>
            </w:tcBorders>
            <w:shd w:val="clear" w:color="auto" w:fill="auto"/>
            <w:vAlign w:val="center"/>
            <w:hideMark/>
          </w:tcPr>
          <w:p w:rsidR="001E26B2" w:rsidRDefault="001E26B2">
            <w:pPr>
              <w:rPr>
                <w:sz w:val="24"/>
                <w:szCs w:val="24"/>
              </w:rPr>
            </w:pPr>
            <w:proofErr w:type="spellStart"/>
            <w:r>
              <w:t>Боядисване</w:t>
            </w:r>
            <w:proofErr w:type="spellEnd"/>
            <w:r>
              <w:t xml:space="preserve"> </w:t>
            </w:r>
            <w:proofErr w:type="spellStart"/>
            <w:r>
              <w:t>стени</w:t>
            </w:r>
            <w:proofErr w:type="spellEnd"/>
            <w:r>
              <w:t xml:space="preserve"> и </w:t>
            </w:r>
            <w:proofErr w:type="spellStart"/>
            <w:r>
              <w:t>тавани</w:t>
            </w:r>
            <w:proofErr w:type="spellEnd"/>
            <w:r>
              <w:t xml:space="preserve"> с </w:t>
            </w:r>
            <w:proofErr w:type="spellStart"/>
            <w:r>
              <w:t>латекс</w:t>
            </w:r>
            <w:proofErr w:type="spellEnd"/>
            <w:r>
              <w:t xml:space="preserve"> </w:t>
            </w:r>
            <w:proofErr w:type="spellStart"/>
            <w:r>
              <w:t>двукратно</w:t>
            </w:r>
            <w:proofErr w:type="spellEnd"/>
          </w:p>
        </w:tc>
        <w:tc>
          <w:tcPr>
            <w:tcW w:w="86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м2</w:t>
            </w:r>
          </w:p>
        </w:tc>
        <w:tc>
          <w:tcPr>
            <w:tcW w:w="1071"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41,60</w:t>
            </w:r>
          </w:p>
        </w:tc>
        <w:tc>
          <w:tcPr>
            <w:tcW w:w="1269"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c>
          <w:tcPr>
            <w:tcW w:w="154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r>
      <w:tr w:rsidR="001E26B2" w:rsidTr="001E26B2">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19</w:t>
            </w:r>
          </w:p>
        </w:tc>
        <w:tc>
          <w:tcPr>
            <w:tcW w:w="3940" w:type="dxa"/>
            <w:tcBorders>
              <w:top w:val="nil"/>
              <w:left w:val="nil"/>
              <w:bottom w:val="single" w:sz="4" w:space="0" w:color="auto"/>
              <w:right w:val="single" w:sz="4" w:space="0" w:color="auto"/>
            </w:tcBorders>
            <w:shd w:val="clear" w:color="auto" w:fill="auto"/>
            <w:vAlign w:val="center"/>
            <w:hideMark/>
          </w:tcPr>
          <w:p w:rsidR="001E26B2" w:rsidRDefault="001E26B2">
            <w:pPr>
              <w:rPr>
                <w:sz w:val="24"/>
                <w:szCs w:val="24"/>
              </w:rPr>
            </w:pPr>
            <w:proofErr w:type="spellStart"/>
            <w:r>
              <w:t>Настилка</w:t>
            </w:r>
            <w:proofErr w:type="spellEnd"/>
            <w:r>
              <w:t xml:space="preserve"> </w:t>
            </w:r>
            <w:proofErr w:type="spellStart"/>
            <w:r>
              <w:t>от</w:t>
            </w:r>
            <w:proofErr w:type="spellEnd"/>
            <w:r>
              <w:t xml:space="preserve"> </w:t>
            </w:r>
            <w:proofErr w:type="spellStart"/>
            <w:r>
              <w:t>гранитогрес</w:t>
            </w:r>
            <w:proofErr w:type="spellEnd"/>
            <w:r>
              <w:t xml:space="preserve"> </w:t>
            </w:r>
            <w:proofErr w:type="spellStart"/>
            <w:r>
              <w:t>на</w:t>
            </w:r>
            <w:proofErr w:type="spellEnd"/>
            <w:r>
              <w:t xml:space="preserve"> </w:t>
            </w:r>
            <w:proofErr w:type="spellStart"/>
            <w:r>
              <w:t>лепило</w:t>
            </w:r>
            <w:proofErr w:type="spellEnd"/>
            <w:r>
              <w:t xml:space="preserve"> </w:t>
            </w:r>
            <w:proofErr w:type="spellStart"/>
            <w:r>
              <w:t>при</w:t>
            </w:r>
            <w:proofErr w:type="spellEnd"/>
            <w:r>
              <w:t xml:space="preserve"> </w:t>
            </w:r>
            <w:proofErr w:type="spellStart"/>
            <w:r>
              <w:t>ремонти</w:t>
            </w:r>
            <w:proofErr w:type="spellEnd"/>
          </w:p>
        </w:tc>
        <w:tc>
          <w:tcPr>
            <w:tcW w:w="86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м2</w:t>
            </w:r>
          </w:p>
        </w:tc>
        <w:tc>
          <w:tcPr>
            <w:tcW w:w="1071"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8,06</w:t>
            </w:r>
          </w:p>
        </w:tc>
        <w:tc>
          <w:tcPr>
            <w:tcW w:w="1269"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c>
          <w:tcPr>
            <w:tcW w:w="154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r>
      <w:tr w:rsidR="001E26B2" w:rsidTr="001E26B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20</w:t>
            </w:r>
          </w:p>
        </w:tc>
        <w:tc>
          <w:tcPr>
            <w:tcW w:w="3940" w:type="dxa"/>
            <w:tcBorders>
              <w:top w:val="nil"/>
              <w:left w:val="nil"/>
              <w:bottom w:val="single" w:sz="4" w:space="0" w:color="auto"/>
              <w:right w:val="single" w:sz="4" w:space="0" w:color="auto"/>
            </w:tcBorders>
            <w:shd w:val="clear" w:color="auto" w:fill="auto"/>
            <w:vAlign w:val="center"/>
            <w:hideMark/>
          </w:tcPr>
          <w:p w:rsidR="001E26B2" w:rsidRDefault="001E26B2">
            <w:pPr>
              <w:rPr>
                <w:sz w:val="24"/>
                <w:szCs w:val="24"/>
              </w:rPr>
            </w:pPr>
            <w:proofErr w:type="spellStart"/>
            <w:r>
              <w:t>Разваляне</w:t>
            </w:r>
            <w:proofErr w:type="spellEnd"/>
            <w:r>
              <w:t xml:space="preserve"> </w:t>
            </w:r>
            <w:proofErr w:type="spellStart"/>
            <w:r>
              <w:t>на</w:t>
            </w:r>
            <w:proofErr w:type="spellEnd"/>
            <w:r>
              <w:t xml:space="preserve"> </w:t>
            </w:r>
            <w:proofErr w:type="spellStart"/>
            <w:r>
              <w:t>облицовка</w:t>
            </w:r>
            <w:proofErr w:type="spellEnd"/>
            <w:r>
              <w:t xml:space="preserve"> </w:t>
            </w:r>
            <w:proofErr w:type="spellStart"/>
            <w:r>
              <w:t>от</w:t>
            </w:r>
            <w:proofErr w:type="spellEnd"/>
            <w:r>
              <w:t xml:space="preserve"> </w:t>
            </w:r>
            <w:proofErr w:type="spellStart"/>
            <w:r>
              <w:t>керамични</w:t>
            </w:r>
            <w:proofErr w:type="spellEnd"/>
            <w:r>
              <w:t xml:space="preserve"> </w:t>
            </w:r>
            <w:proofErr w:type="spellStart"/>
            <w:r>
              <w:t>плочки</w:t>
            </w:r>
            <w:proofErr w:type="spellEnd"/>
            <w:r>
              <w:t xml:space="preserve"> </w:t>
            </w:r>
            <w:proofErr w:type="spellStart"/>
            <w:r>
              <w:t>около</w:t>
            </w:r>
            <w:proofErr w:type="spellEnd"/>
            <w:r>
              <w:t xml:space="preserve"> </w:t>
            </w:r>
            <w:proofErr w:type="spellStart"/>
            <w:r>
              <w:t>мивка</w:t>
            </w:r>
            <w:proofErr w:type="spellEnd"/>
          </w:p>
        </w:tc>
        <w:tc>
          <w:tcPr>
            <w:tcW w:w="86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м2</w:t>
            </w:r>
          </w:p>
        </w:tc>
        <w:tc>
          <w:tcPr>
            <w:tcW w:w="1071"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1,00</w:t>
            </w:r>
          </w:p>
        </w:tc>
        <w:tc>
          <w:tcPr>
            <w:tcW w:w="1269"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c>
          <w:tcPr>
            <w:tcW w:w="154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r>
      <w:tr w:rsidR="001E26B2" w:rsidTr="001E26B2">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21</w:t>
            </w:r>
          </w:p>
        </w:tc>
        <w:tc>
          <w:tcPr>
            <w:tcW w:w="3940" w:type="dxa"/>
            <w:tcBorders>
              <w:top w:val="nil"/>
              <w:left w:val="nil"/>
              <w:bottom w:val="single" w:sz="4" w:space="0" w:color="auto"/>
              <w:right w:val="single" w:sz="4" w:space="0" w:color="auto"/>
            </w:tcBorders>
            <w:shd w:val="clear" w:color="auto" w:fill="auto"/>
            <w:vAlign w:val="center"/>
            <w:hideMark/>
          </w:tcPr>
          <w:p w:rsidR="001E26B2" w:rsidRDefault="001E26B2">
            <w:pPr>
              <w:rPr>
                <w:sz w:val="24"/>
                <w:szCs w:val="24"/>
              </w:rPr>
            </w:pPr>
            <w:proofErr w:type="spellStart"/>
            <w:r>
              <w:t>Облицовка</w:t>
            </w:r>
            <w:proofErr w:type="spellEnd"/>
            <w:r>
              <w:t xml:space="preserve"> с </w:t>
            </w:r>
            <w:proofErr w:type="spellStart"/>
            <w:r>
              <w:t>керамични</w:t>
            </w:r>
            <w:proofErr w:type="spellEnd"/>
            <w:r>
              <w:t xml:space="preserve"> </w:t>
            </w:r>
            <w:proofErr w:type="spellStart"/>
            <w:r>
              <w:t>плочки</w:t>
            </w:r>
            <w:proofErr w:type="spellEnd"/>
          </w:p>
        </w:tc>
        <w:tc>
          <w:tcPr>
            <w:tcW w:w="86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м2</w:t>
            </w:r>
          </w:p>
        </w:tc>
        <w:tc>
          <w:tcPr>
            <w:tcW w:w="1071"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1,00</w:t>
            </w:r>
          </w:p>
        </w:tc>
        <w:tc>
          <w:tcPr>
            <w:tcW w:w="1269"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c>
          <w:tcPr>
            <w:tcW w:w="154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r>
      <w:tr w:rsidR="001E26B2" w:rsidTr="001E26B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22</w:t>
            </w:r>
          </w:p>
        </w:tc>
        <w:tc>
          <w:tcPr>
            <w:tcW w:w="3940" w:type="dxa"/>
            <w:tcBorders>
              <w:top w:val="nil"/>
              <w:left w:val="nil"/>
              <w:bottom w:val="single" w:sz="4" w:space="0" w:color="auto"/>
              <w:right w:val="single" w:sz="4" w:space="0" w:color="auto"/>
            </w:tcBorders>
            <w:shd w:val="clear" w:color="auto" w:fill="auto"/>
            <w:vAlign w:val="center"/>
            <w:hideMark/>
          </w:tcPr>
          <w:p w:rsidR="001E26B2" w:rsidRDefault="001E26B2">
            <w:pPr>
              <w:rPr>
                <w:sz w:val="24"/>
                <w:szCs w:val="24"/>
              </w:rPr>
            </w:pPr>
            <w:proofErr w:type="spellStart"/>
            <w:r>
              <w:t>Доставка</w:t>
            </w:r>
            <w:proofErr w:type="spellEnd"/>
            <w:r>
              <w:t xml:space="preserve"> и </w:t>
            </w:r>
            <w:proofErr w:type="spellStart"/>
            <w:r>
              <w:t>монтаж</w:t>
            </w:r>
            <w:proofErr w:type="spellEnd"/>
            <w:r>
              <w:t xml:space="preserve"> </w:t>
            </w:r>
            <w:proofErr w:type="spellStart"/>
            <w:r>
              <w:t>на</w:t>
            </w:r>
            <w:proofErr w:type="spellEnd"/>
            <w:r>
              <w:t xml:space="preserve"> </w:t>
            </w:r>
            <w:proofErr w:type="spellStart"/>
            <w:r>
              <w:t>мивка</w:t>
            </w:r>
            <w:proofErr w:type="spellEnd"/>
            <w:r>
              <w:t xml:space="preserve"> </w:t>
            </w:r>
            <w:proofErr w:type="spellStart"/>
            <w:r>
              <w:t>среден</w:t>
            </w:r>
            <w:proofErr w:type="spellEnd"/>
            <w:r>
              <w:t xml:space="preserve"> </w:t>
            </w:r>
            <w:proofErr w:type="spellStart"/>
            <w:r>
              <w:t>формат</w:t>
            </w:r>
            <w:proofErr w:type="spellEnd"/>
          </w:p>
        </w:tc>
        <w:tc>
          <w:tcPr>
            <w:tcW w:w="86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proofErr w:type="spellStart"/>
            <w:proofErr w:type="gramStart"/>
            <w:r>
              <w:t>бр</w:t>
            </w:r>
            <w:proofErr w:type="spellEnd"/>
            <w:proofErr w:type="gramEnd"/>
            <w:r>
              <w:t>.</w:t>
            </w:r>
          </w:p>
        </w:tc>
        <w:tc>
          <w:tcPr>
            <w:tcW w:w="1071"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1,00</w:t>
            </w:r>
          </w:p>
        </w:tc>
        <w:tc>
          <w:tcPr>
            <w:tcW w:w="1269"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c>
          <w:tcPr>
            <w:tcW w:w="154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r>
      <w:tr w:rsidR="001E26B2" w:rsidTr="001E26B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23</w:t>
            </w:r>
          </w:p>
        </w:tc>
        <w:tc>
          <w:tcPr>
            <w:tcW w:w="3940" w:type="dxa"/>
            <w:tcBorders>
              <w:top w:val="nil"/>
              <w:left w:val="nil"/>
              <w:bottom w:val="single" w:sz="4" w:space="0" w:color="auto"/>
              <w:right w:val="single" w:sz="4" w:space="0" w:color="auto"/>
            </w:tcBorders>
            <w:shd w:val="clear" w:color="auto" w:fill="auto"/>
            <w:vAlign w:val="center"/>
            <w:hideMark/>
          </w:tcPr>
          <w:p w:rsidR="001E26B2" w:rsidRDefault="001E26B2">
            <w:pPr>
              <w:rPr>
                <w:sz w:val="24"/>
                <w:szCs w:val="24"/>
              </w:rPr>
            </w:pPr>
            <w:proofErr w:type="spellStart"/>
            <w:r>
              <w:t>Доставка</w:t>
            </w:r>
            <w:proofErr w:type="spellEnd"/>
            <w:r>
              <w:t xml:space="preserve"> и </w:t>
            </w:r>
            <w:proofErr w:type="spellStart"/>
            <w:r>
              <w:t>монтаж</w:t>
            </w:r>
            <w:proofErr w:type="spellEnd"/>
            <w:r>
              <w:t xml:space="preserve"> </w:t>
            </w:r>
            <w:proofErr w:type="spellStart"/>
            <w:r>
              <w:t>на</w:t>
            </w:r>
            <w:proofErr w:type="spellEnd"/>
            <w:r>
              <w:t xml:space="preserve"> </w:t>
            </w:r>
            <w:proofErr w:type="spellStart"/>
            <w:r>
              <w:t>смесителна</w:t>
            </w:r>
            <w:proofErr w:type="spellEnd"/>
            <w:r>
              <w:t xml:space="preserve"> </w:t>
            </w:r>
            <w:proofErr w:type="spellStart"/>
            <w:r>
              <w:t>батерия</w:t>
            </w:r>
            <w:proofErr w:type="spellEnd"/>
          </w:p>
        </w:tc>
        <w:tc>
          <w:tcPr>
            <w:tcW w:w="86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proofErr w:type="spellStart"/>
            <w:proofErr w:type="gramStart"/>
            <w:r>
              <w:t>бр</w:t>
            </w:r>
            <w:proofErr w:type="spellEnd"/>
            <w:proofErr w:type="gramEnd"/>
            <w:r>
              <w:t>.</w:t>
            </w:r>
          </w:p>
        </w:tc>
        <w:tc>
          <w:tcPr>
            <w:tcW w:w="1071"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1,00</w:t>
            </w:r>
          </w:p>
        </w:tc>
        <w:tc>
          <w:tcPr>
            <w:tcW w:w="1269"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c>
          <w:tcPr>
            <w:tcW w:w="154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r>
      <w:tr w:rsidR="001E26B2" w:rsidTr="001E26B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24</w:t>
            </w:r>
          </w:p>
        </w:tc>
        <w:tc>
          <w:tcPr>
            <w:tcW w:w="3940" w:type="dxa"/>
            <w:tcBorders>
              <w:top w:val="nil"/>
              <w:left w:val="nil"/>
              <w:bottom w:val="single" w:sz="4" w:space="0" w:color="auto"/>
              <w:right w:val="single" w:sz="4" w:space="0" w:color="auto"/>
            </w:tcBorders>
            <w:shd w:val="clear" w:color="auto" w:fill="auto"/>
            <w:vAlign w:val="center"/>
            <w:hideMark/>
          </w:tcPr>
          <w:p w:rsidR="001E26B2" w:rsidRDefault="001E26B2">
            <w:pPr>
              <w:rPr>
                <w:sz w:val="24"/>
                <w:szCs w:val="24"/>
              </w:rPr>
            </w:pPr>
            <w:proofErr w:type="spellStart"/>
            <w:r>
              <w:t>Доставка</w:t>
            </w:r>
            <w:proofErr w:type="spellEnd"/>
            <w:r>
              <w:t xml:space="preserve"> и </w:t>
            </w:r>
            <w:proofErr w:type="spellStart"/>
            <w:r>
              <w:t>монтаж</w:t>
            </w:r>
            <w:proofErr w:type="spellEnd"/>
            <w:r>
              <w:t xml:space="preserve"> </w:t>
            </w:r>
            <w:proofErr w:type="spellStart"/>
            <w:r>
              <w:t>на</w:t>
            </w:r>
            <w:proofErr w:type="spellEnd"/>
            <w:r>
              <w:t xml:space="preserve"> РVС </w:t>
            </w:r>
            <w:proofErr w:type="spellStart"/>
            <w:r>
              <w:t>прозорци</w:t>
            </w:r>
            <w:proofErr w:type="spellEnd"/>
            <w:r>
              <w:t xml:space="preserve"> - </w:t>
            </w:r>
            <w:proofErr w:type="spellStart"/>
            <w:r>
              <w:t>обикновен</w:t>
            </w:r>
            <w:proofErr w:type="spellEnd"/>
            <w:r>
              <w:t xml:space="preserve"> </w:t>
            </w:r>
            <w:proofErr w:type="spellStart"/>
            <w:r>
              <w:t>тип</w:t>
            </w:r>
            <w:proofErr w:type="spellEnd"/>
            <w:r>
              <w:t xml:space="preserve"> - 1 </w:t>
            </w:r>
            <w:proofErr w:type="spellStart"/>
            <w:r>
              <w:t>бр</w:t>
            </w:r>
            <w:proofErr w:type="spellEnd"/>
            <w:r>
              <w:t>.</w:t>
            </w:r>
          </w:p>
        </w:tc>
        <w:tc>
          <w:tcPr>
            <w:tcW w:w="86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м2</w:t>
            </w:r>
          </w:p>
        </w:tc>
        <w:tc>
          <w:tcPr>
            <w:tcW w:w="1071"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3,60</w:t>
            </w:r>
          </w:p>
        </w:tc>
        <w:tc>
          <w:tcPr>
            <w:tcW w:w="1269"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c>
          <w:tcPr>
            <w:tcW w:w="154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r>
      <w:tr w:rsidR="001E26B2" w:rsidTr="001E26B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25</w:t>
            </w:r>
          </w:p>
        </w:tc>
        <w:tc>
          <w:tcPr>
            <w:tcW w:w="3940" w:type="dxa"/>
            <w:tcBorders>
              <w:top w:val="nil"/>
              <w:left w:val="nil"/>
              <w:bottom w:val="single" w:sz="4" w:space="0" w:color="auto"/>
              <w:right w:val="single" w:sz="4" w:space="0" w:color="auto"/>
            </w:tcBorders>
            <w:shd w:val="clear" w:color="auto" w:fill="auto"/>
            <w:vAlign w:val="center"/>
            <w:hideMark/>
          </w:tcPr>
          <w:p w:rsidR="001E26B2" w:rsidRDefault="001E26B2">
            <w:pPr>
              <w:rPr>
                <w:sz w:val="24"/>
                <w:szCs w:val="24"/>
              </w:rPr>
            </w:pPr>
            <w:proofErr w:type="spellStart"/>
            <w:r>
              <w:t>Доставка</w:t>
            </w:r>
            <w:proofErr w:type="spellEnd"/>
            <w:r>
              <w:t xml:space="preserve"> и </w:t>
            </w:r>
            <w:proofErr w:type="spellStart"/>
            <w:r>
              <w:t>монтаж</w:t>
            </w:r>
            <w:proofErr w:type="spellEnd"/>
            <w:r>
              <w:t xml:space="preserve"> </w:t>
            </w:r>
            <w:proofErr w:type="spellStart"/>
            <w:r>
              <w:t>на</w:t>
            </w:r>
            <w:proofErr w:type="spellEnd"/>
            <w:r>
              <w:t xml:space="preserve"> </w:t>
            </w:r>
            <w:proofErr w:type="spellStart"/>
            <w:r>
              <w:t>алуминиеви</w:t>
            </w:r>
            <w:proofErr w:type="spellEnd"/>
            <w:r>
              <w:t xml:space="preserve"> </w:t>
            </w:r>
            <w:proofErr w:type="spellStart"/>
            <w:r>
              <w:t>врати</w:t>
            </w:r>
            <w:proofErr w:type="spellEnd"/>
            <w:r>
              <w:t xml:space="preserve"> - </w:t>
            </w:r>
            <w:proofErr w:type="spellStart"/>
            <w:r>
              <w:t>обикновени</w:t>
            </w:r>
            <w:proofErr w:type="spellEnd"/>
            <w:r>
              <w:t xml:space="preserve"> -1 </w:t>
            </w:r>
            <w:proofErr w:type="spellStart"/>
            <w:r>
              <w:t>бр</w:t>
            </w:r>
            <w:proofErr w:type="spellEnd"/>
            <w:r>
              <w:t>.</w:t>
            </w:r>
          </w:p>
        </w:tc>
        <w:tc>
          <w:tcPr>
            <w:tcW w:w="86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м2</w:t>
            </w:r>
          </w:p>
        </w:tc>
        <w:tc>
          <w:tcPr>
            <w:tcW w:w="1071"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1,80</w:t>
            </w:r>
          </w:p>
        </w:tc>
        <w:tc>
          <w:tcPr>
            <w:tcW w:w="1269"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c>
          <w:tcPr>
            <w:tcW w:w="154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r>
      <w:tr w:rsidR="001E26B2" w:rsidTr="001E26B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26</w:t>
            </w:r>
          </w:p>
        </w:tc>
        <w:tc>
          <w:tcPr>
            <w:tcW w:w="3940" w:type="dxa"/>
            <w:tcBorders>
              <w:top w:val="nil"/>
              <w:left w:val="nil"/>
              <w:bottom w:val="single" w:sz="4" w:space="0" w:color="auto"/>
              <w:right w:val="single" w:sz="4" w:space="0" w:color="auto"/>
            </w:tcBorders>
            <w:shd w:val="clear" w:color="auto" w:fill="auto"/>
            <w:vAlign w:val="center"/>
            <w:hideMark/>
          </w:tcPr>
          <w:p w:rsidR="001E26B2" w:rsidRDefault="001E26B2">
            <w:pPr>
              <w:rPr>
                <w:sz w:val="24"/>
                <w:szCs w:val="24"/>
              </w:rPr>
            </w:pPr>
            <w:proofErr w:type="spellStart"/>
            <w:r>
              <w:t>Доставка</w:t>
            </w:r>
            <w:proofErr w:type="spellEnd"/>
            <w:r>
              <w:t xml:space="preserve"> и </w:t>
            </w:r>
            <w:proofErr w:type="spellStart"/>
            <w:r>
              <w:t>монтаж</w:t>
            </w:r>
            <w:proofErr w:type="spellEnd"/>
            <w:r>
              <w:t xml:space="preserve"> </w:t>
            </w:r>
            <w:proofErr w:type="spellStart"/>
            <w:r>
              <w:t>на</w:t>
            </w:r>
            <w:proofErr w:type="spellEnd"/>
            <w:r>
              <w:t xml:space="preserve"> </w:t>
            </w:r>
            <w:proofErr w:type="spellStart"/>
            <w:r>
              <w:t>осветителни</w:t>
            </w:r>
            <w:proofErr w:type="spellEnd"/>
            <w:r>
              <w:t xml:space="preserve"> </w:t>
            </w:r>
            <w:proofErr w:type="spellStart"/>
            <w:r>
              <w:t>тела</w:t>
            </w:r>
            <w:proofErr w:type="spellEnd"/>
            <w:r>
              <w:t xml:space="preserve"> ЛОТ 4 </w:t>
            </w:r>
          </w:p>
        </w:tc>
        <w:tc>
          <w:tcPr>
            <w:tcW w:w="86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proofErr w:type="spellStart"/>
            <w:proofErr w:type="gramStart"/>
            <w:r>
              <w:t>бр</w:t>
            </w:r>
            <w:proofErr w:type="spellEnd"/>
            <w:proofErr w:type="gramEnd"/>
            <w:r>
              <w:t>.</w:t>
            </w:r>
          </w:p>
        </w:tc>
        <w:tc>
          <w:tcPr>
            <w:tcW w:w="1071"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1,00</w:t>
            </w:r>
          </w:p>
        </w:tc>
        <w:tc>
          <w:tcPr>
            <w:tcW w:w="1269"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c>
          <w:tcPr>
            <w:tcW w:w="154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r>
      <w:tr w:rsidR="001E26B2" w:rsidTr="001E26B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27</w:t>
            </w:r>
          </w:p>
        </w:tc>
        <w:tc>
          <w:tcPr>
            <w:tcW w:w="3940" w:type="dxa"/>
            <w:tcBorders>
              <w:top w:val="nil"/>
              <w:left w:val="nil"/>
              <w:bottom w:val="single" w:sz="4" w:space="0" w:color="auto"/>
              <w:right w:val="single" w:sz="4" w:space="0" w:color="auto"/>
            </w:tcBorders>
            <w:shd w:val="clear" w:color="auto" w:fill="auto"/>
            <w:vAlign w:val="center"/>
            <w:hideMark/>
          </w:tcPr>
          <w:p w:rsidR="001E26B2" w:rsidRDefault="001E26B2">
            <w:pPr>
              <w:rPr>
                <w:sz w:val="24"/>
                <w:szCs w:val="24"/>
              </w:rPr>
            </w:pPr>
            <w:proofErr w:type="spellStart"/>
            <w:r>
              <w:t>Доставка</w:t>
            </w:r>
            <w:proofErr w:type="spellEnd"/>
            <w:r>
              <w:t xml:space="preserve"> и </w:t>
            </w:r>
            <w:proofErr w:type="spellStart"/>
            <w:r>
              <w:t>монтаж</w:t>
            </w:r>
            <w:proofErr w:type="spellEnd"/>
            <w:r>
              <w:t xml:space="preserve"> </w:t>
            </w:r>
            <w:proofErr w:type="spellStart"/>
            <w:r>
              <w:t>на</w:t>
            </w:r>
            <w:proofErr w:type="spellEnd"/>
            <w:r>
              <w:t xml:space="preserve"> </w:t>
            </w:r>
            <w:proofErr w:type="spellStart"/>
            <w:r>
              <w:t>ключове</w:t>
            </w:r>
            <w:proofErr w:type="spellEnd"/>
            <w:r>
              <w:t xml:space="preserve"> и </w:t>
            </w:r>
            <w:proofErr w:type="spellStart"/>
            <w:r>
              <w:t>контакти</w:t>
            </w:r>
            <w:proofErr w:type="spellEnd"/>
            <w:r>
              <w:t xml:space="preserve"> </w:t>
            </w:r>
            <w:proofErr w:type="spellStart"/>
            <w:r>
              <w:t>външен</w:t>
            </w:r>
            <w:proofErr w:type="spellEnd"/>
            <w:r>
              <w:t xml:space="preserve"> </w:t>
            </w:r>
            <w:proofErr w:type="spellStart"/>
            <w:r>
              <w:t>монтаж</w:t>
            </w:r>
            <w:proofErr w:type="spellEnd"/>
          </w:p>
        </w:tc>
        <w:tc>
          <w:tcPr>
            <w:tcW w:w="86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proofErr w:type="spellStart"/>
            <w:proofErr w:type="gramStart"/>
            <w:r>
              <w:t>бр</w:t>
            </w:r>
            <w:proofErr w:type="spellEnd"/>
            <w:proofErr w:type="gramEnd"/>
            <w:r>
              <w:t>.</w:t>
            </w:r>
          </w:p>
        </w:tc>
        <w:tc>
          <w:tcPr>
            <w:tcW w:w="1071"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4,00</w:t>
            </w:r>
          </w:p>
        </w:tc>
        <w:tc>
          <w:tcPr>
            <w:tcW w:w="1269"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c>
          <w:tcPr>
            <w:tcW w:w="154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r>
      <w:tr w:rsidR="001E26B2" w:rsidTr="001E26B2">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c>
          <w:tcPr>
            <w:tcW w:w="3940" w:type="dxa"/>
            <w:tcBorders>
              <w:top w:val="nil"/>
              <w:left w:val="nil"/>
              <w:bottom w:val="single" w:sz="4" w:space="0" w:color="auto"/>
              <w:right w:val="single" w:sz="4" w:space="0" w:color="auto"/>
            </w:tcBorders>
            <w:shd w:val="clear" w:color="auto" w:fill="auto"/>
            <w:vAlign w:val="center"/>
            <w:hideMark/>
          </w:tcPr>
          <w:p w:rsidR="001E26B2" w:rsidRDefault="001E26B2">
            <w:pPr>
              <w:rPr>
                <w:b/>
                <w:bCs/>
                <w:sz w:val="24"/>
                <w:szCs w:val="24"/>
              </w:rPr>
            </w:pPr>
            <w:proofErr w:type="spellStart"/>
            <w:r>
              <w:rPr>
                <w:b/>
                <w:bCs/>
              </w:rPr>
              <w:t>Стая</w:t>
            </w:r>
            <w:proofErr w:type="spellEnd"/>
            <w:r>
              <w:rPr>
                <w:b/>
                <w:bCs/>
              </w:rPr>
              <w:t xml:space="preserve"> </w:t>
            </w:r>
            <w:proofErr w:type="spellStart"/>
            <w:r>
              <w:rPr>
                <w:b/>
                <w:bCs/>
              </w:rPr>
              <w:t>за</w:t>
            </w:r>
            <w:proofErr w:type="spellEnd"/>
            <w:r>
              <w:rPr>
                <w:b/>
                <w:bCs/>
              </w:rPr>
              <w:t xml:space="preserve"> </w:t>
            </w:r>
            <w:proofErr w:type="spellStart"/>
            <w:r>
              <w:rPr>
                <w:b/>
                <w:bCs/>
              </w:rPr>
              <w:t>почивка</w:t>
            </w:r>
            <w:proofErr w:type="spellEnd"/>
            <w:r>
              <w:rPr>
                <w:b/>
                <w:bCs/>
              </w:rPr>
              <w:t xml:space="preserve"> </w:t>
            </w:r>
            <w:proofErr w:type="spellStart"/>
            <w:r>
              <w:rPr>
                <w:b/>
                <w:bCs/>
              </w:rPr>
              <w:t>депо</w:t>
            </w:r>
            <w:proofErr w:type="spellEnd"/>
            <w:r>
              <w:rPr>
                <w:b/>
                <w:bCs/>
              </w:rPr>
              <w:t xml:space="preserve"> </w:t>
            </w:r>
            <w:proofErr w:type="spellStart"/>
            <w:r>
              <w:rPr>
                <w:b/>
                <w:bCs/>
              </w:rPr>
              <w:t>майстор</w:t>
            </w:r>
            <w:proofErr w:type="spellEnd"/>
          </w:p>
        </w:tc>
        <w:tc>
          <w:tcPr>
            <w:tcW w:w="86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c>
          <w:tcPr>
            <w:tcW w:w="1071"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c>
          <w:tcPr>
            <w:tcW w:w="1269"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c>
          <w:tcPr>
            <w:tcW w:w="154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r>
      <w:tr w:rsidR="001E26B2" w:rsidTr="001E26B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28</w:t>
            </w:r>
          </w:p>
        </w:tc>
        <w:tc>
          <w:tcPr>
            <w:tcW w:w="3940" w:type="dxa"/>
            <w:tcBorders>
              <w:top w:val="nil"/>
              <w:left w:val="nil"/>
              <w:bottom w:val="single" w:sz="4" w:space="0" w:color="auto"/>
              <w:right w:val="single" w:sz="4" w:space="0" w:color="auto"/>
            </w:tcBorders>
            <w:shd w:val="clear" w:color="auto" w:fill="auto"/>
            <w:vAlign w:val="center"/>
            <w:hideMark/>
          </w:tcPr>
          <w:p w:rsidR="001E26B2" w:rsidRDefault="001E26B2">
            <w:pPr>
              <w:rPr>
                <w:sz w:val="24"/>
                <w:szCs w:val="24"/>
              </w:rPr>
            </w:pPr>
            <w:proofErr w:type="spellStart"/>
            <w:r>
              <w:t>Доставка</w:t>
            </w:r>
            <w:proofErr w:type="spellEnd"/>
            <w:r>
              <w:t xml:space="preserve"> и </w:t>
            </w:r>
            <w:proofErr w:type="spellStart"/>
            <w:r>
              <w:t>монтаж</w:t>
            </w:r>
            <w:proofErr w:type="spellEnd"/>
            <w:r>
              <w:t xml:space="preserve"> </w:t>
            </w:r>
            <w:proofErr w:type="spellStart"/>
            <w:r>
              <w:t>на</w:t>
            </w:r>
            <w:proofErr w:type="spellEnd"/>
            <w:r>
              <w:t xml:space="preserve"> РVС </w:t>
            </w:r>
            <w:proofErr w:type="spellStart"/>
            <w:r>
              <w:t>прозорци</w:t>
            </w:r>
            <w:proofErr w:type="spellEnd"/>
            <w:r>
              <w:t xml:space="preserve"> - </w:t>
            </w:r>
            <w:proofErr w:type="spellStart"/>
            <w:r>
              <w:t>обикновен</w:t>
            </w:r>
            <w:proofErr w:type="spellEnd"/>
            <w:r>
              <w:t xml:space="preserve"> </w:t>
            </w:r>
            <w:proofErr w:type="spellStart"/>
            <w:r>
              <w:t>тип</w:t>
            </w:r>
            <w:proofErr w:type="spellEnd"/>
            <w:r>
              <w:t xml:space="preserve"> - 1 </w:t>
            </w:r>
            <w:proofErr w:type="spellStart"/>
            <w:r>
              <w:t>бр</w:t>
            </w:r>
            <w:proofErr w:type="spellEnd"/>
            <w:r>
              <w:t>.</w:t>
            </w:r>
          </w:p>
        </w:tc>
        <w:tc>
          <w:tcPr>
            <w:tcW w:w="86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м2</w:t>
            </w:r>
          </w:p>
        </w:tc>
        <w:tc>
          <w:tcPr>
            <w:tcW w:w="1071"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3,60</w:t>
            </w:r>
          </w:p>
        </w:tc>
        <w:tc>
          <w:tcPr>
            <w:tcW w:w="1269"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c>
          <w:tcPr>
            <w:tcW w:w="154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r>
      <w:tr w:rsidR="001E26B2" w:rsidTr="001E26B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29</w:t>
            </w:r>
          </w:p>
        </w:tc>
        <w:tc>
          <w:tcPr>
            <w:tcW w:w="3940" w:type="dxa"/>
            <w:tcBorders>
              <w:top w:val="nil"/>
              <w:left w:val="nil"/>
              <w:bottom w:val="single" w:sz="4" w:space="0" w:color="auto"/>
              <w:right w:val="single" w:sz="4" w:space="0" w:color="auto"/>
            </w:tcBorders>
            <w:shd w:val="clear" w:color="auto" w:fill="auto"/>
            <w:vAlign w:val="center"/>
            <w:hideMark/>
          </w:tcPr>
          <w:p w:rsidR="001E26B2" w:rsidRDefault="001E26B2">
            <w:pPr>
              <w:rPr>
                <w:sz w:val="24"/>
                <w:szCs w:val="24"/>
              </w:rPr>
            </w:pPr>
            <w:proofErr w:type="spellStart"/>
            <w:r>
              <w:t>Доставка</w:t>
            </w:r>
            <w:proofErr w:type="spellEnd"/>
            <w:r>
              <w:t xml:space="preserve"> и </w:t>
            </w:r>
            <w:proofErr w:type="spellStart"/>
            <w:r>
              <w:t>монтаж</w:t>
            </w:r>
            <w:proofErr w:type="spellEnd"/>
            <w:r>
              <w:t xml:space="preserve"> </w:t>
            </w:r>
            <w:proofErr w:type="spellStart"/>
            <w:r>
              <w:t>на</w:t>
            </w:r>
            <w:proofErr w:type="spellEnd"/>
            <w:r>
              <w:t xml:space="preserve"> </w:t>
            </w:r>
            <w:proofErr w:type="spellStart"/>
            <w:r>
              <w:t>алуминиеви</w:t>
            </w:r>
            <w:proofErr w:type="spellEnd"/>
            <w:r>
              <w:t xml:space="preserve"> </w:t>
            </w:r>
            <w:proofErr w:type="spellStart"/>
            <w:r>
              <w:t>врати</w:t>
            </w:r>
            <w:proofErr w:type="spellEnd"/>
            <w:r>
              <w:t xml:space="preserve"> - </w:t>
            </w:r>
            <w:proofErr w:type="spellStart"/>
            <w:r>
              <w:t>обикновени</w:t>
            </w:r>
            <w:proofErr w:type="spellEnd"/>
            <w:r>
              <w:t xml:space="preserve"> - 1 </w:t>
            </w:r>
            <w:proofErr w:type="spellStart"/>
            <w:r>
              <w:t>бр</w:t>
            </w:r>
            <w:proofErr w:type="spellEnd"/>
            <w:r>
              <w:t>.</w:t>
            </w:r>
          </w:p>
        </w:tc>
        <w:tc>
          <w:tcPr>
            <w:tcW w:w="86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м2</w:t>
            </w:r>
          </w:p>
        </w:tc>
        <w:tc>
          <w:tcPr>
            <w:tcW w:w="1071"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1,80</w:t>
            </w:r>
          </w:p>
        </w:tc>
        <w:tc>
          <w:tcPr>
            <w:tcW w:w="1269"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c>
          <w:tcPr>
            <w:tcW w:w="154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r>
      <w:tr w:rsidR="001E26B2" w:rsidTr="001E26B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30</w:t>
            </w:r>
          </w:p>
        </w:tc>
        <w:tc>
          <w:tcPr>
            <w:tcW w:w="3940" w:type="dxa"/>
            <w:tcBorders>
              <w:top w:val="nil"/>
              <w:left w:val="nil"/>
              <w:bottom w:val="single" w:sz="4" w:space="0" w:color="auto"/>
              <w:right w:val="single" w:sz="4" w:space="0" w:color="auto"/>
            </w:tcBorders>
            <w:shd w:val="clear" w:color="auto" w:fill="auto"/>
            <w:vAlign w:val="center"/>
            <w:hideMark/>
          </w:tcPr>
          <w:p w:rsidR="001E26B2" w:rsidRDefault="001E26B2">
            <w:pPr>
              <w:rPr>
                <w:sz w:val="24"/>
                <w:szCs w:val="24"/>
              </w:rPr>
            </w:pPr>
            <w:proofErr w:type="spellStart"/>
            <w:r>
              <w:t>Остъргване</w:t>
            </w:r>
            <w:proofErr w:type="spellEnd"/>
            <w:r>
              <w:t xml:space="preserve"> </w:t>
            </w:r>
            <w:proofErr w:type="spellStart"/>
            <w:r>
              <w:t>на</w:t>
            </w:r>
            <w:proofErr w:type="spellEnd"/>
            <w:r>
              <w:t xml:space="preserve"> </w:t>
            </w:r>
            <w:proofErr w:type="spellStart"/>
            <w:r>
              <w:t>блажна</w:t>
            </w:r>
            <w:proofErr w:type="spellEnd"/>
            <w:r>
              <w:t xml:space="preserve"> </w:t>
            </w:r>
            <w:proofErr w:type="spellStart"/>
            <w:r>
              <w:t>боя</w:t>
            </w:r>
            <w:proofErr w:type="spellEnd"/>
            <w:r>
              <w:t xml:space="preserve"> </w:t>
            </w:r>
            <w:proofErr w:type="spellStart"/>
            <w:r>
              <w:t>по</w:t>
            </w:r>
            <w:proofErr w:type="spellEnd"/>
            <w:r>
              <w:t xml:space="preserve"> </w:t>
            </w:r>
            <w:proofErr w:type="spellStart"/>
            <w:r>
              <w:t>стени</w:t>
            </w:r>
            <w:proofErr w:type="spellEnd"/>
            <w:r>
              <w:t xml:space="preserve"> и </w:t>
            </w:r>
            <w:proofErr w:type="spellStart"/>
            <w:r>
              <w:t>тавани</w:t>
            </w:r>
            <w:proofErr w:type="spellEnd"/>
          </w:p>
        </w:tc>
        <w:tc>
          <w:tcPr>
            <w:tcW w:w="86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м2</w:t>
            </w:r>
          </w:p>
        </w:tc>
        <w:tc>
          <w:tcPr>
            <w:tcW w:w="1071"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55,80</w:t>
            </w:r>
          </w:p>
        </w:tc>
        <w:tc>
          <w:tcPr>
            <w:tcW w:w="1269"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c>
          <w:tcPr>
            <w:tcW w:w="154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r>
      <w:tr w:rsidR="001E26B2" w:rsidTr="001E26B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31</w:t>
            </w:r>
          </w:p>
        </w:tc>
        <w:tc>
          <w:tcPr>
            <w:tcW w:w="3940" w:type="dxa"/>
            <w:tcBorders>
              <w:top w:val="nil"/>
              <w:left w:val="nil"/>
              <w:bottom w:val="single" w:sz="4" w:space="0" w:color="auto"/>
              <w:right w:val="single" w:sz="4" w:space="0" w:color="auto"/>
            </w:tcBorders>
            <w:shd w:val="clear" w:color="auto" w:fill="auto"/>
            <w:vAlign w:val="center"/>
            <w:hideMark/>
          </w:tcPr>
          <w:p w:rsidR="001E26B2" w:rsidRDefault="001E26B2">
            <w:pPr>
              <w:rPr>
                <w:sz w:val="24"/>
                <w:szCs w:val="24"/>
              </w:rPr>
            </w:pPr>
            <w:proofErr w:type="spellStart"/>
            <w:r>
              <w:t>Грундиране</w:t>
            </w:r>
            <w:proofErr w:type="spellEnd"/>
            <w:r>
              <w:t xml:space="preserve"> </w:t>
            </w:r>
            <w:proofErr w:type="spellStart"/>
            <w:r>
              <w:t>на</w:t>
            </w:r>
            <w:proofErr w:type="spellEnd"/>
            <w:r>
              <w:t xml:space="preserve"> </w:t>
            </w:r>
            <w:proofErr w:type="spellStart"/>
            <w:r>
              <w:t>стени</w:t>
            </w:r>
            <w:proofErr w:type="spellEnd"/>
            <w:r>
              <w:t xml:space="preserve"> и </w:t>
            </w:r>
            <w:proofErr w:type="spellStart"/>
            <w:r>
              <w:t>тавани</w:t>
            </w:r>
            <w:proofErr w:type="spellEnd"/>
            <w:r>
              <w:t xml:space="preserve"> с </w:t>
            </w:r>
            <w:proofErr w:type="spellStart"/>
            <w:r>
              <w:t>контактен</w:t>
            </w:r>
            <w:proofErr w:type="spellEnd"/>
            <w:r>
              <w:t xml:space="preserve"> </w:t>
            </w:r>
            <w:proofErr w:type="spellStart"/>
            <w:r>
              <w:t>грунд</w:t>
            </w:r>
            <w:proofErr w:type="spellEnd"/>
          </w:p>
        </w:tc>
        <w:tc>
          <w:tcPr>
            <w:tcW w:w="86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м2</w:t>
            </w:r>
          </w:p>
        </w:tc>
        <w:tc>
          <w:tcPr>
            <w:tcW w:w="1071"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55,80</w:t>
            </w:r>
          </w:p>
        </w:tc>
        <w:tc>
          <w:tcPr>
            <w:tcW w:w="1269"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c>
          <w:tcPr>
            <w:tcW w:w="154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r>
      <w:tr w:rsidR="001E26B2" w:rsidTr="001E26B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E26B2" w:rsidRDefault="001E26B2">
            <w:pPr>
              <w:jc w:val="center"/>
              <w:rPr>
                <w:sz w:val="24"/>
                <w:szCs w:val="24"/>
              </w:rPr>
            </w:pPr>
            <w:r>
              <w:lastRenderedPageBreak/>
              <w:t>32</w:t>
            </w:r>
          </w:p>
        </w:tc>
        <w:tc>
          <w:tcPr>
            <w:tcW w:w="3940" w:type="dxa"/>
            <w:tcBorders>
              <w:top w:val="nil"/>
              <w:left w:val="nil"/>
              <w:bottom w:val="single" w:sz="4" w:space="0" w:color="auto"/>
              <w:right w:val="single" w:sz="4" w:space="0" w:color="auto"/>
            </w:tcBorders>
            <w:shd w:val="clear" w:color="auto" w:fill="auto"/>
            <w:vAlign w:val="center"/>
            <w:hideMark/>
          </w:tcPr>
          <w:p w:rsidR="001E26B2" w:rsidRDefault="001E26B2">
            <w:pPr>
              <w:rPr>
                <w:sz w:val="24"/>
                <w:szCs w:val="24"/>
              </w:rPr>
            </w:pPr>
            <w:proofErr w:type="spellStart"/>
            <w:r>
              <w:t>Шпакловка</w:t>
            </w:r>
            <w:proofErr w:type="spellEnd"/>
            <w:r>
              <w:t xml:space="preserve"> </w:t>
            </w:r>
            <w:proofErr w:type="spellStart"/>
            <w:r>
              <w:t>на</w:t>
            </w:r>
            <w:proofErr w:type="spellEnd"/>
            <w:r>
              <w:t xml:space="preserve"> </w:t>
            </w:r>
            <w:proofErr w:type="spellStart"/>
            <w:r>
              <w:t>стените</w:t>
            </w:r>
            <w:proofErr w:type="spellEnd"/>
            <w:r>
              <w:t xml:space="preserve"> и </w:t>
            </w:r>
            <w:proofErr w:type="spellStart"/>
            <w:r>
              <w:t>тавани</w:t>
            </w:r>
            <w:proofErr w:type="spellEnd"/>
            <w:r>
              <w:t xml:space="preserve"> с </w:t>
            </w:r>
            <w:proofErr w:type="spellStart"/>
            <w:r>
              <w:t>готова</w:t>
            </w:r>
            <w:proofErr w:type="spellEnd"/>
            <w:r>
              <w:t xml:space="preserve"> </w:t>
            </w:r>
            <w:proofErr w:type="spellStart"/>
            <w:r>
              <w:t>смес</w:t>
            </w:r>
            <w:proofErr w:type="spellEnd"/>
          </w:p>
        </w:tc>
        <w:tc>
          <w:tcPr>
            <w:tcW w:w="86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м2</w:t>
            </w:r>
          </w:p>
        </w:tc>
        <w:tc>
          <w:tcPr>
            <w:tcW w:w="1071"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55,80</w:t>
            </w:r>
          </w:p>
        </w:tc>
        <w:tc>
          <w:tcPr>
            <w:tcW w:w="1269"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c>
          <w:tcPr>
            <w:tcW w:w="154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r>
      <w:tr w:rsidR="001E26B2" w:rsidTr="001E26B2">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33</w:t>
            </w:r>
          </w:p>
        </w:tc>
        <w:tc>
          <w:tcPr>
            <w:tcW w:w="3940" w:type="dxa"/>
            <w:tcBorders>
              <w:top w:val="nil"/>
              <w:left w:val="nil"/>
              <w:bottom w:val="single" w:sz="4" w:space="0" w:color="auto"/>
              <w:right w:val="single" w:sz="4" w:space="0" w:color="auto"/>
            </w:tcBorders>
            <w:shd w:val="clear" w:color="auto" w:fill="auto"/>
            <w:vAlign w:val="center"/>
            <w:hideMark/>
          </w:tcPr>
          <w:p w:rsidR="001E26B2" w:rsidRDefault="001E26B2">
            <w:pPr>
              <w:rPr>
                <w:sz w:val="24"/>
                <w:szCs w:val="24"/>
              </w:rPr>
            </w:pPr>
            <w:proofErr w:type="spellStart"/>
            <w:r>
              <w:t>Боядисване</w:t>
            </w:r>
            <w:proofErr w:type="spellEnd"/>
            <w:r>
              <w:t xml:space="preserve"> </w:t>
            </w:r>
            <w:proofErr w:type="spellStart"/>
            <w:r>
              <w:t>стени</w:t>
            </w:r>
            <w:proofErr w:type="spellEnd"/>
            <w:r>
              <w:t xml:space="preserve"> и </w:t>
            </w:r>
            <w:proofErr w:type="spellStart"/>
            <w:r>
              <w:t>тавани</w:t>
            </w:r>
            <w:proofErr w:type="spellEnd"/>
            <w:r>
              <w:t xml:space="preserve"> с </w:t>
            </w:r>
            <w:proofErr w:type="spellStart"/>
            <w:r>
              <w:t>латекс</w:t>
            </w:r>
            <w:proofErr w:type="spellEnd"/>
            <w:r>
              <w:t xml:space="preserve"> </w:t>
            </w:r>
            <w:proofErr w:type="spellStart"/>
            <w:r>
              <w:t>двукратно</w:t>
            </w:r>
            <w:proofErr w:type="spellEnd"/>
          </w:p>
        </w:tc>
        <w:tc>
          <w:tcPr>
            <w:tcW w:w="86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м2</w:t>
            </w:r>
          </w:p>
        </w:tc>
        <w:tc>
          <w:tcPr>
            <w:tcW w:w="1071"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55,80</w:t>
            </w:r>
          </w:p>
        </w:tc>
        <w:tc>
          <w:tcPr>
            <w:tcW w:w="1269"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c>
          <w:tcPr>
            <w:tcW w:w="154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r>
      <w:tr w:rsidR="001E26B2" w:rsidTr="001E26B2">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34</w:t>
            </w:r>
          </w:p>
        </w:tc>
        <w:tc>
          <w:tcPr>
            <w:tcW w:w="3940" w:type="dxa"/>
            <w:tcBorders>
              <w:top w:val="nil"/>
              <w:left w:val="nil"/>
              <w:bottom w:val="single" w:sz="4" w:space="0" w:color="auto"/>
              <w:right w:val="single" w:sz="4" w:space="0" w:color="auto"/>
            </w:tcBorders>
            <w:shd w:val="clear" w:color="auto" w:fill="auto"/>
            <w:vAlign w:val="center"/>
            <w:hideMark/>
          </w:tcPr>
          <w:p w:rsidR="001E26B2" w:rsidRDefault="001E26B2">
            <w:pPr>
              <w:rPr>
                <w:sz w:val="24"/>
                <w:szCs w:val="24"/>
              </w:rPr>
            </w:pPr>
            <w:proofErr w:type="spellStart"/>
            <w:r>
              <w:t>Настилка</w:t>
            </w:r>
            <w:proofErr w:type="spellEnd"/>
            <w:r>
              <w:t xml:space="preserve"> </w:t>
            </w:r>
            <w:proofErr w:type="spellStart"/>
            <w:r>
              <w:t>от</w:t>
            </w:r>
            <w:proofErr w:type="spellEnd"/>
            <w:r>
              <w:t xml:space="preserve"> </w:t>
            </w:r>
            <w:proofErr w:type="spellStart"/>
            <w:r>
              <w:t>гранитогрес</w:t>
            </w:r>
            <w:proofErr w:type="spellEnd"/>
            <w:r>
              <w:t xml:space="preserve"> </w:t>
            </w:r>
            <w:proofErr w:type="spellStart"/>
            <w:r>
              <w:t>на</w:t>
            </w:r>
            <w:proofErr w:type="spellEnd"/>
            <w:r>
              <w:t xml:space="preserve"> </w:t>
            </w:r>
            <w:proofErr w:type="spellStart"/>
            <w:r>
              <w:t>лепило</w:t>
            </w:r>
            <w:proofErr w:type="spellEnd"/>
            <w:r>
              <w:t xml:space="preserve"> </w:t>
            </w:r>
            <w:proofErr w:type="spellStart"/>
            <w:r>
              <w:t>при</w:t>
            </w:r>
            <w:proofErr w:type="spellEnd"/>
            <w:r>
              <w:t xml:space="preserve"> </w:t>
            </w:r>
            <w:proofErr w:type="spellStart"/>
            <w:r>
              <w:t>ремонти</w:t>
            </w:r>
            <w:proofErr w:type="spellEnd"/>
          </w:p>
        </w:tc>
        <w:tc>
          <w:tcPr>
            <w:tcW w:w="86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м2</w:t>
            </w:r>
          </w:p>
        </w:tc>
        <w:tc>
          <w:tcPr>
            <w:tcW w:w="1071"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13,50</w:t>
            </w:r>
          </w:p>
        </w:tc>
        <w:tc>
          <w:tcPr>
            <w:tcW w:w="1269"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c>
          <w:tcPr>
            <w:tcW w:w="154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r>
      <w:tr w:rsidR="001E26B2" w:rsidTr="001E26B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35</w:t>
            </w:r>
          </w:p>
        </w:tc>
        <w:tc>
          <w:tcPr>
            <w:tcW w:w="3940" w:type="dxa"/>
            <w:tcBorders>
              <w:top w:val="nil"/>
              <w:left w:val="nil"/>
              <w:bottom w:val="single" w:sz="4" w:space="0" w:color="auto"/>
              <w:right w:val="single" w:sz="4" w:space="0" w:color="auto"/>
            </w:tcBorders>
            <w:shd w:val="clear" w:color="auto" w:fill="auto"/>
            <w:vAlign w:val="center"/>
            <w:hideMark/>
          </w:tcPr>
          <w:p w:rsidR="001E26B2" w:rsidRDefault="001E26B2">
            <w:pPr>
              <w:rPr>
                <w:sz w:val="24"/>
                <w:szCs w:val="24"/>
              </w:rPr>
            </w:pPr>
            <w:proofErr w:type="spellStart"/>
            <w:r>
              <w:t>Доставка</w:t>
            </w:r>
            <w:proofErr w:type="spellEnd"/>
            <w:r>
              <w:t xml:space="preserve"> и </w:t>
            </w:r>
            <w:proofErr w:type="spellStart"/>
            <w:r>
              <w:t>монтаж</w:t>
            </w:r>
            <w:proofErr w:type="spellEnd"/>
            <w:r>
              <w:t xml:space="preserve"> </w:t>
            </w:r>
            <w:proofErr w:type="spellStart"/>
            <w:r>
              <w:t>на</w:t>
            </w:r>
            <w:proofErr w:type="spellEnd"/>
            <w:r>
              <w:t xml:space="preserve"> </w:t>
            </w:r>
            <w:proofErr w:type="spellStart"/>
            <w:r>
              <w:t>осветителни</w:t>
            </w:r>
            <w:proofErr w:type="spellEnd"/>
            <w:r>
              <w:t xml:space="preserve"> </w:t>
            </w:r>
            <w:proofErr w:type="spellStart"/>
            <w:r>
              <w:t>тела</w:t>
            </w:r>
            <w:proofErr w:type="spellEnd"/>
            <w:r>
              <w:t xml:space="preserve"> ЛОТ 4 </w:t>
            </w:r>
          </w:p>
        </w:tc>
        <w:tc>
          <w:tcPr>
            <w:tcW w:w="86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proofErr w:type="spellStart"/>
            <w:proofErr w:type="gramStart"/>
            <w:r>
              <w:t>бр</w:t>
            </w:r>
            <w:proofErr w:type="spellEnd"/>
            <w:proofErr w:type="gramEnd"/>
            <w:r>
              <w:t>.</w:t>
            </w:r>
          </w:p>
        </w:tc>
        <w:tc>
          <w:tcPr>
            <w:tcW w:w="1071"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2,00</w:t>
            </w:r>
          </w:p>
        </w:tc>
        <w:tc>
          <w:tcPr>
            <w:tcW w:w="1269"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c>
          <w:tcPr>
            <w:tcW w:w="154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r>
      <w:tr w:rsidR="001E26B2" w:rsidTr="001E26B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36</w:t>
            </w:r>
          </w:p>
        </w:tc>
        <w:tc>
          <w:tcPr>
            <w:tcW w:w="3940" w:type="dxa"/>
            <w:tcBorders>
              <w:top w:val="nil"/>
              <w:left w:val="nil"/>
              <w:bottom w:val="single" w:sz="4" w:space="0" w:color="auto"/>
              <w:right w:val="single" w:sz="4" w:space="0" w:color="auto"/>
            </w:tcBorders>
            <w:shd w:val="clear" w:color="auto" w:fill="auto"/>
            <w:vAlign w:val="center"/>
            <w:hideMark/>
          </w:tcPr>
          <w:p w:rsidR="001E26B2" w:rsidRDefault="001E26B2">
            <w:pPr>
              <w:rPr>
                <w:sz w:val="24"/>
                <w:szCs w:val="24"/>
              </w:rPr>
            </w:pPr>
            <w:proofErr w:type="spellStart"/>
            <w:r>
              <w:t>Доставка</w:t>
            </w:r>
            <w:proofErr w:type="spellEnd"/>
            <w:r>
              <w:t xml:space="preserve"> и </w:t>
            </w:r>
            <w:proofErr w:type="spellStart"/>
            <w:r>
              <w:t>монтаж</w:t>
            </w:r>
            <w:proofErr w:type="spellEnd"/>
            <w:r>
              <w:t xml:space="preserve"> </w:t>
            </w:r>
            <w:proofErr w:type="spellStart"/>
            <w:r>
              <w:t>на</w:t>
            </w:r>
            <w:proofErr w:type="spellEnd"/>
            <w:r>
              <w:t xml:space="preserve"> </w:t>
            </w:r>
            <w:proofErr w:type="spellStart"/>
            <w:r>
              <w:t>ключове</w:t>
            </w:r>
            <w:proofErr w:type="spellEnd"/>
            <w:r>
              <w:t xml:space="preserve"> и </w:t>
            </w:r>
            <w:proofErr w:type="spellStart"/>
            <w:r>
              <w:t>контакти</w:t>
            </w:r>
            <w:proofErr w:type="spellEnd"/>
            <w:r>
              <w:t xml:space="preserve"> </w:t>
            </w:r>
            <w:proofErr w:type="spellStart"/>
            <w:r>
              <w:t>външен</w:t>
            </w:r>
            <w:proofErr w:type="spellEnd"/>
            <w:r>
              <w:t xml:space="preserve"> </w:t>
            </w:r>
            <w:proofErr w:type="spellStart"/>
            <w:r>
              <w:t>монтаж</w:t>
            </w:r>
            <w:proofErr w:type="spellEnd"/>
          </w:p>
        </w:tc>
        <w:tc>
          <w:tcPr>
            <w:tcW w:w="86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proofErr w:type="spellStart"/>
            <w:proofErr w:type="gramStart"/>
            <w:r>
              <w:t>бр</w:t>
            </w:r>
            <w:proofErr w:type="spellEnd"/>
            <w:proofErr w:type="gramEnd"/>
            <w:r>
              <w:t>.</w:t>
            </w:r>
          </w:p>
        </w:tc>
        <w:tc>
          <w:tcPr>
            <w:tcW w:w="1071"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6,00</w:t>
            </w:r>
          </w:p>
        </w:tc>
        <w:tc>
          <w:tcPr>
            <w:tcW w:w="1269"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c>
          <w:tcPr>
            <w:tcW w:w="154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r>
      <w:tr w:rsidR="001E26B2" w:rsidTr="001E26B2">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c>
          <w:tcPr>
            <w:tcW w:w="3940" w:type="dxa"/>
            <w:tcBorders>
              <w:top w:val="nil"/>
              <w:left w:val="nil"/>
              <w:bottom w:val="single" w:sz="4" w:space="0" w:color="auto"/>
              <w:right w:val="single" w:sz="4" w:space="0" w:color="auto"/>
            </w:tcBorders>
            <w:shd w:val="clear" w:color="auto" w:fill="auto"/>
            <w:vAlign w:val="center"/>
            <w:hideMark/>
          </w:tcPr>
          <w:p w:rsidR="001E26B2" w:rsidRDefault="001E26B2">
            <w:pPr>
              <w:rPr>
                <w:b/>
                <w:bCs/>
                <w:sz w:val="24"/>
                <w:szCs w:val="24"/>
              </w:rPr>
            </w:pPr>
            <w:proofErr w:type="spellStart"/>
            <w:r>
              <w:rPr>
                <w:b/>
                <w:bCs/>
              </w:rPr>
              <w:t>Канцелария</w:t>
            </w:r>
            <w:proofErr w:type="spellEnd"/>
            <w:r>
              <w:rPr>
                <w:b/>
                <w:bCs/>
              </w:rPr>
              <w:t xml:space="preserve"> </w:t>
            </w:r>
            <w:proofErr w:type="spellStart"/>
            <w:r>
              <w:rPr>
                <w:b/>
                <w:bCs/>
              </w:rPr>
              <w:t>началник</w:t>
            </w:r>
            <w:proofErr w:type="spellEnd"/>
            <w:r>
              <w:rPr>
                <w:b/>
                <w:bCs/>
              </w:rPr>
              <w:t xml:space="preserve"> </w:t>
            </w:r>
            <w:proofErr w:type="spellStart"/>
            <w:r>
              <w:rPr>
                <w:b/>
                <w:bCs/>
              </w:rPr>
              <w:t>склад</w:t>
            </w:r>
            <w:proofErr w:type="spellEnd"/>
          </w:p>
        </w:tc>
        <w:tc>
          <w:tcPr>
            <w:tcW w:w="86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c>
          <w:tcPr>
            <w:tcW w:w="1071"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c>
          <w:tcPr>
            <w:tcW w:w="1269"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c>
          <w:tcPr>
            <w:tcW w:w="154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r>
      <w:tr w:rsidR="001E26B2" w:rsidTr="001E26B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37</w:t>
            </w:r>
          </w:p>
        </w:tc>
        <w:tc>
          <w:tcPr>
            <w:tcW w:w="3940" w:type="dxa"/>
            <w:tcBorders>
              <w:top w:val="nil"/>
              <w:left w:val="nil"/>
              <w:bottom w:val="single" w:sz="4" w:space="0" w:color="auto"/>
              <w:right w:val="single" w:sz="4" w:space="0" w:color="auto"/>
            </w:tcBorders>
            <w:shd w:val="clear" w:color="auto" w:fill="auto"/>
            <w:vAlign w:val="center"/>
            <w:hideMark/>
          </w:tcPr>
          <w:p w:rsidR="001E26B2" w:rsidRDefault="001E26B2">
            <w:pPr>
              <w:rPr>
                <w:sz w:val="24"/>
                <w:szCs w:val="24"/>
              </w:rPr>
            </w:pPr>
            <w:proofErr w:type="spellStart"/>
            <w:r>
              <w:t>Доставка</w:t>
            </w:r>
            <w:proofErr w:type="spellEnd"/>
            <w:r>
              <w:t xml:space="preserve"> и </w:t>
            </w:r>
            <w:proofErr w:type="spellStart"/>
            <w:r>
              <w:t>монтаж</w:t>
            </w:r>
            <w:proofErr w:type="spellEnd"/>
            <w:r>
              <w:t xml:space="preserve"> </w:t>
            </w:r>
            <w:proofErr w:type="spellStart"/>
            <w:r>
              <w:t>на</w:t>
            </w:r>
            <w:proofErr w:type="spellEnd"/>
            <w:r>
              <w:t xml:space="preserve"> РVС </w:t>
            </w:r>
            <w:proofErr w:type="spellStart"/>
            <w:r>
              <w:t>прозорци</w:t>
            </w:r>
            <w:proofErr w:type="spellEnd"/>
            <w:r>
              <w:t xml:space="preserve"> - </w:t>
            </w:r>
            <w:proofErr w:type="spellStart"/>
            <w:r>
              <w:t>обикновен</w:t>
            </w:r>
            <w:proofErr w:type="spellEnd"/>
            <w:r>
              <w:t xml:space="preserve"> </w:t>
            </w:r>
            <w:proofErr w:type="spellStart"/>
            <w:r>
              <w:t>тип</w:t>
            </w:r>
            <w:proofErr w:type="spellEnd"/>
            <w:r>
              <w:t xml:space="preserve"> - 1 </w:t>
            </w:r>
            <w:proofErr w:type="spellStart"/>
            <w:r>
              <w:t>бр</w:t>
            </w:r>
            <w:proofErr w:type="spellEnd"/>
            <w:r>
              <w:t>.</w:t>
            </w:r>
          </w:p>
        </w:tc>
        <w:tc>
          <w:tcPr>
            <w:tcW w:w="86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м2</w:t>
            </w:r>
          </w:p>
        </w:tc>
        <w:tc>
          <w:tcPr>
            <w:tcW w:w="1071"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3,60</w:t>
            </w:r>
          </w:p>
        </w:tc>
        <w:tc>
          <w:tcPr>
            <w:tcW w:w="1269"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c>
          <w:tcPr>
            <w:tcW w:w="154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r>
      <w:tr w:rsidR="001E26B2" w:rsidTr="001E26B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38</w:t>
            </w:r>
          </w:p>
        </w:tc>
        <w:tc>
          <w:tcPr>
            <w:tcW w:w="3940" w:type="dxa"/>
            <w:tcBorders>
              <w:top w:val="nil"/>
              <w:left w:val="nil"/>
              <w:bottom w:val="single" w:sz="4" w:space="0" w:color="auto"/>
              <w:right w:val="single" w:sz="4" w:space="0" w:color="auto"/>
            </w:tcBorders>
            <w:shd w:val="clear" w:color="auto" w:fill="auto"/>
            <w:vAlign w:val="center"/>
            <w:hideMark/>
          </w:tcPr>
          <w:p w:rsidR="001E26B2" w:rsidRDefault="001E26B2">
            <w:pPr>
              <w:rPr>
                <w:sz w:val="24"/>
                <w:szCs w:val="24"/>
              </w:rPr>
            </w:pPr>
            <w:proofErr w:type="spellStart"/>
            <w:r>
              <w:t>Доставка</w:t>
            </w:r>
            <w:proofErr w:type="spellEnd"/>
            <w:r>
              <w:t xml:space="preserve"> и </w:t>
            </w:r>
            <w:proofErr w:type="spellStart"/>
            <w:r>
              <w:t>монтаж</w:t>
            </w:r>
            <w:proofErr w:type="spellEnd"/>
            <w:r>
              <w:t xml:space="preserve"> </w:t>
            </w:r>
            <w:proofErr w:type="spellStart"/>
            <w:r>
              <w:t>на</w:t>
            </w:r>
            <w:proofErr w:type="spellEnd"/>
            <w:r>
              <w:t xml:space="preserve"> </w:t>
            </w:r>
            <w:proofErr w:type="spellStart"/>
            <w:r>
              <w:t>подпрозоречен</w:t>
            </w:r>
            <w:proofErr w:type="spellEnd"/>
            <w:r>
              <w:t xml:space="preserve">  РVС </w:t>
            </w:r>
            <w:proofErr w:type="spellStart"/>
            <w:r>
              <w:t>перваз</w:t>
            </w:r>
            <w:proofErr w:type="spellEnd"/>
          </w:p>
        </w:tc>
        <w:tc>
          <w:tcPr>
            <w:tcW w:w="86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proofErr w:type="spellStart"/>
            <w:proofErr w:type="gramStart"/>
            <w:r>
              <w:t>бр</w:t>
            </w:r>
            <w:proofErr w:type="spellEnd"/>
            <w:proofErr w:type="gramEnd"/>
            <w:r>
              <w:t>.</w:t>
            </w:r>
          </w:p>
        </w:tc>
        <w:tc>
          <w:tcPr>
            <w:tcW w:w="1071"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1,00</w:t>
            </w:r>
          </w:p>
        </w:tc>
        <w:tc>
          <w:tcPr>
            <w:tcW w:w="1269"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c>
          <w:tcPr>
            <w:tcW w:w="154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r>
      <w:tr w:rsidR="001E26B2" w:rsidTr="001E26B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39</w:t>
            </w:r>
          </w:p>
        </w:tc>
        <w:tc>
          <w:tcPr>
            <w:tcW w:w="3940" w:type="dxa"/>
            <w:tcBorders>
              <w:top w:val="nil"/>
              <w:left w:val="nil"/>
              <w:bottom w:val="single" w:sz="4" w:space="0" w:color="auto"/>
              <w:right w:val="single" w:sz="4" w:space="0" w:color="auto"/>
            </w:tcBorders>
            <w:shd w:val="clear" w:color="auto" w:fill="auto"/>
            <w:vAlign w:val="center"/>
            <w:hideMark/>
          </w:tcPr>
          <w:p w:rsidR="001E26B2" w:rsidRDefault="001E26B2">
            <w:pPr>
              <w:rPr>
                <w:sz w:val="24"/>
                <w:szCs w:val="24"/>
              </w:rPr>
            </w:pPr>
            <w:proofErr w:type="spellStart"/>
            <w:r>
              <w:t>Остъргване</w:t>
            </w:r>
            <w:proofErr w:type="spellEnd"/>
            <w:r>
              <w:t xml:space="preserve"> </w:t>
            </w:r>
            <w:proofErr w:type="spellStart"/>
            <w:r>
              <w:t>на</w:t>
            </w:r>
            <w:proofErr w:type="spellEnd"/>
            <w:r>
              <w:t xml:space="preserve"> </w:t>
            </w:r>
            <w:proofErr w:type="spellStart"/>
            <w:r>
              <w:t>блажна</w:t>
            </w:r>
            <w:proofErr w:type="spellEnd"/>
            <w:r>
              <w:t xml:space="preserve"> </w:t>
            </w:r>
            <w:proofErr w:type="spellStart"/>
            <w:r>
              <w:t>боя</w:t>
            </w:r>
            <w:proofErr w:type="spellEnd"/>
            <w:r>
              <w:t xml:space="preserve"> </w:t>
            </w:r>
            <w:proofErr w:type="spellStart"/>
            <w:r>
              <w:t>по</w:t>
            </w:r>
            <w:proofErr w:type="spellEnd"/>
            <w:r>
              <w:t xml:space="preserve"> </w:t>
            </w:r>
            <w:proofErr w:type="spellStart"/>
            <w:r>
              <w:t>стени</w:t>
            </w:r>
            <w:proofErr w:type="spellEnd"/>
            <w:r>
              <w:t xml:space="preserve"> и </w:t>
            </w:r>
            <w:proofErr w:type="spellStart"/>
            <w:r>
              <w:t>тавани</w:t>
            </w:r>
            <w:proofErr w:type="spellEnd"/>
          </w:p>
        </w:tc>
        <w:tc>
          <w:tcPr>
            <w:tcW w:w="86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м2</w:t>
            </w:r>
          </w:p>
        </w:tc>
        <w:tc>
          <w:tcPr>
            <w:tcW w:w="1071"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43,30</w:t>
            </w:r>
          </w:p>
        </w:tc>
        <w:tc>
          <w:tcPr>
            <w:tcW w:w="1269"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c>
          <w:tcPr>
            <w:tcW w:w="154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r>
      <w:tr w:rsidR="001E26B2" w:rsidTr="001E26B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40</w:t>
            </w:r>
          </w:p>
        </w:tc>
        <w:tc>
          <w:tcPr>
            <w:tcW w:w="3940" w:type="dxa"/>
            <w:tcBorders>
              <w:top w:val="nil"/>
              <w:left w:val="nil"/>
              <w:bottom w:val="single" w:sz="4" w:space="0" w:color="auto"/>
              <w:right w:val="single" w:sz="4" w:space="0" w:color="auto"/>
            </w:tcBorders>
            <w:shd w:val="clear" w:color="auto" w:fill="auto"/>
            <w:vAlign w:val="center"/>
            <w:hideMark/>
          </w:tcPr>
          <w:p w:rsidR="001E26B2" w:rsidRDefault="001E26B2">
            <w:pPr>
              <w:rPr>
                <w:sz w:val="24"/>
                <w:szCs w:val="24"/>
              </w:rPr>
            </w:pPr>
            <w:proofErr w:type="spellStart"/>
            <w:r>
              <w:t>Грундиране</w:t>
            </w:r>
            <w:proofErr w:type="spellEnd"/>
            <w:r>
              <w:t xml:space="preserve"> </w:t>
            </w:r>
            <w:proofErr w:type="spellStart"/>
            <w:r>
              <w:t>на</w:t>
            </w:r>
            <w:proofErr w:type="spellEnd"/>
            <w:r>
              <w:t xml:space="preserve"> </w:t>
            </w:r>
            <w:proofErr w:type="spellStart"/>
            <w:r>
              <w:t>стени</w:t>
            </w:r>
            <w:proofErr w:type="spellEnd"/>
            <w:r>
              <w:t xml:space="preserve"> и </w:t>
            </w:r>
            <w:proofErr w:type="spellStart"/>
            <w:r>
              <w:t>тавани</w:t>
            </w:r>
            <w:proofErr w:type="spellEnd"/>
            <w:r>
              <w:t xml:space="preserve"> с </w:t>
            </w:r>
            <w:proofErr w:type="spellStart"/>
            <w:r>
              <w:t>контактен</w:t>
            </w:r>
            <w:proofErr w:type="spellEnd"/>
            <w:r>
              <w:t xml:space="preserve"> </w:t>
            </w:r>
            <w:proofErr w:type="spellStart"/>
            <w:r>
              <w:t>грунд</w:t>
            </w:r>
            <w:proofErr w:type="spellEnd"/>
          </w:p>
        </w:tc>
        <w:tc>
          <w:tcPr>
            <w:tcW w:w="86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м2</w:t>
            </w:r>
          </w:p>
        </w:tc>
        <w:tc>
          <w:tcPr>
            <w:tcW w:w="1071"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43,30</w:t>
            </w:r>
          </w:p>
        </w:tc>
        <w:tc>
          <w:tcPr>
            <w:tcW w:w="1269"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c>
          <w:tcPr>
            <w:tcW w:w="154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r>
      <w:tr w:rsidR="001E26B2" w:rsidTr="001E26B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41</w:t>
            </w:r>
          </w:p>
        </w:tc>
        <w:tc>
          <w:tcPr>
            <w:tcW w:w="3940" w:type="dxa"/>
            <w:tcBorders>
              <w:top w:val="nil"/>
              <w:left w:val="nil"/>
              <w:bottom w:val="single" w:sz="4" w:space="0" w:color="auto"/>
              <w:right w:val="single" w:sz="4" w:space="0" w:color="auto"/>
            </w:tcBorders>
            <w:shd w:val="clear" w:color="auto" w:fill="auto"/>
            <w:vAlign w:val="center"/>
            <w:hideMark/>
          </w:tcPr>
          <w:p w:rsidR="001E26B2" w:rsidRDefault="001E26B2">
            <w:pPr>
              <w:rPr>
                <w:sz w:val="24"/>
                <w:szCs w:val="24"/>
              </w:rPr>
            </w:pPr>
            <w:proofErr w:type="spellStart"/>
            <w:r>
              <w:t>Шпакловка</w:t>
            </w:r>
            <w:proofErr w:type="spellEnd"/>
            <w:r>
              <w:t xml:space="preserve"> </w:t>
            </w:r>
            <w:proofErr w:type="spellStart"/>
            <w:r>
              <w:t>на</w:t>
            </w:r>
            <w:proofErr w:type="spellEnd"/>
            <w:r>
              <w:t xml:space="preserve"> </w:t>
            </w:r>
            <w:proofErr w:type="spellStart"/>
            <w:r>
              <w:t>стените</w:t>
            </w:r>
            <w:proofErr w:type="spellEnd"/>
            <w:r>
              <w:t xml:space="preserve"> и </w:t>
            </w:r>
            <w:proofErr w:type="spellStart"/>
            <w:r>
              <w:t>тавани</w:t>
            </w:r>
            <w:proofErr w:type="spellEnd"/>
            <w:r>
              <w:t xml:space="preserve"> с </w:t>
            </w:r>
            <w:proofErr w:type="spellStart"/>
            <w:r>
              <w:t>готова</w:t>
            </w:r>
            <w:proofErr w:type="spellEnd"/>
            <w:r>
              <w:t xml:space="preserve"> </w:t>
            </w:r>
            <w:proofErr w:type="spellStart"/>
            <w:r>
              <w:t>смес</w:t>
            </w:r>
            <w:proofErr w:type="spellEnd"/>
          </w:p>
        </w:tc>
        <w:tc>
          <w:tcPr>
            <w:tcW w:w="86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м2</w:t>
            </w:r>
          </w:p>
        </w:tc>
        <w:tc>
          <w:tcPr>
            <w:tcW w:w="1071"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43,30</w:t>
            </w:r>
          </w:p>
        </w:tc>
        <w:tc>
          <w:tcPr>
            <w:tcW w:w="1269"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c>
          <w:tcPr>
            <w:tcW w:w="154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r>
      <w:tr w:rsidR="001E26B2" w:rsidTr="001E26B2">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42</w:t>
            </w:r>
          </w:p>
        </w:tc>
        <w:tc>
          <w:tcPr>
            <w:tcW w:w="3940" w:type="dxa"/>
            <w:tcBorders>
              <w:top w:val="nil"/>
              <w:left w:val="nil"/>
              <w:bottom w:val="single" w:sz="4" w:space="0" w:color="auto"/>
              <w:right w:val="single" w:sz="4" w:space="0" w:color="auto"/>
            </w:tcBorders>
            <w:shd w:val="clear" w:color="auto" w:fill="auto"/>
            <w:vAlign w:val="center"/>
            <w:hideMark/>
          </w:tcPr>
          <w:p w:rsidR="001E26B2" w:rsidRDefault="001E26B2">
            <w:pPr>
              <w:rPr>
                <w:sz w:val="24"/>
                <w:szCs w:val="24"/>
              </w:rPr>
            </w:pPr>
            <w:proofErr w:type="spellStart"/>
            <w:r>
              <w:t>Боядисване</w:t>
            </w:r>
            <w:proofErr w:type="spellEnd"/>
            <w:r>
              <w:t xml:space="preserve"> </w:t>
            </w:r>
            <w:proofErr w:type="spellStart"/>
            <w:r>
              <w:t>стени</w:t>
            </w:r>
            <w:proofErr w:type="spellEnd"/>
            <w:r>
              <w:t xml:space="preserve"> и </w:t>
            </w:r>
            <w:proofErr w:type="spellStart"/>
            <w:r>
              <w:t>тавани</w:t>
            </w:r>
            <w:proofErr w:type="spellEnd"/>
            <w:r>
              <w:t xml:space="preserve"> с </w:t>
            </w:r>
            <w:proofErr w:type="spellStart"/>
            <w:r>
              <w:t>латекс</w:t>
            </w:r>
            <w:proofErr w:type="spellEnd"/>
            <w:r>
              <w:t xml:space="preserve"> </w:t>
            </w:r>
            <w:proofErr w:type="spellStart"/>
            <w:r>
              <w:t>двукратно</w:t>
            </w:r>
            <w:proofErr w:type="spellEnd"/>
          </w:p>
        </w:tc>
        <w:tc>
          <w:tcPr>
            <w:tcW w:w="86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м2</w:t>
            </w:r>
          </w:p>
        </w:tc>
        <w:tc>
          <w:tcPr>
            <w:tcW w:w="1071"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43,30</w:t>
            </w:r>
          </w:p>
        </w:tc>
        <w:tc>
          <w:tcPr>
            <w:tcW w:w="1269"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c>
          <w:tcPr>
            <w:tcW w:w="154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r>
      <w:tr w:rsidR="001E26B2" w:rsidTr="001E26B2">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43</w:t>
            </w:r>
          </w:p>
        </w:tc>
        <w:tc>
          <w:tcPr>
            <w:tcW w:w="3940" w:type="dxa"/>
            <w:tcBorders>
              <w:top w:val="nil"/>
              <w:left w:val="nil"/>
              <w:bottom w:val="single" w:sz="4" w:space="0" w:color="auto"/>
              <w:right w:val="single" w:sz="4" w:space="0" w:color="auto"/>
            </w:tcBorders>
            <w:shd w:val="clear" w:color="auto" w:fill="auto"/>
            <w:vAlign w:val="center"/>
            <w:hideMark/>
          </w:tcPr>
          <w:p w:rsidR="001E26B2" w:rsidRDefault="001E26B2">
            <w:pPr>
              <w:rPr>
                <w:sz w:val="24"/>
                <w:szCs w:val="24"/>
              </w:rPr>
            </w:pPr>
            <w:proofErr w:type="spellStart"/>
            <w:r>
              <w:t>Настилка</w:t>
            </w:r>
            <w:proofErr w:type="spellEnd"/>
            <w:r>
              <w:t xml:space="preserve"> </w:t>
            </w:r>
            <w:proofErr w:type="spellStart"/>
            <w:r>
              <w:t>от</w:t>
            </w:r>
            <w:proofErr w:type="spellEnd"/>
            <w:r>
              <w:t xml:space="preserve"> </w:t>
            </w:r>
            <w:proofErr w:type="spellStart"/>
            <w:r>
              <w:t>гранитогрес</w:t>
            </w:r>
            <w:proofErr w:type="spellEnd"/>
            <w:r>
              <w:t xml:space="preserve"> </w:t>
            </w:r>
            <w:proofErr w:type="spellStart"/>
            <w:r>
              <w:t>на</w:t>
            </w:r>
            <w:proofErr w:type="spellEnd"/>
            <w:r>
              <w:t xml:space="preserve"> </w:t>
            </w:r>
            <w:proofErr w:type="spellStart"/>
            <w:r>
              <w:t>лепило</w:t>
            </w:r>
            <w:proofErr w:type="spellEnd"/>
            <w:r>
              <w:t xml:space="preserve"> </w:t>
            </w:r>
            <w:proofErr w:type="spellStart"/>
            <w:r>
              <w:t>при</w:t>
            </w:r>
            <w:proofErr w:type="spellEnd"/>
            <w:r>
              <w:t xml:space="preserve"> </w:t>
            </w:r>
            <w:proofErr w:type="spellStart"/>
            <w:r>
              <w:t>ремонти</w:t>
            </w:r>
            <w:proofErr w:type="spellEnd"/>
          </w:p>
        </w:tc>
        <w:tc>
          <w:tcPr>
            <w:tcW w:w="86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м2</w:t>
            </w:r>
          </w:p>
        </w:tc>
        <w:tc>
          <w:tcPr>
            <w:tcW w:w="1071"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13,50</w:t>
            </w:r>
          </w:p>
        </w:tc>
        <w:tc>
          <w:tcPr>
            <w:tcW w:w="1269"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c>
          <w:tcPr>
            <w:tcW w:w="154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r>
      <w:tr w:rsidR="001E26B2" w:rsidTr="001E26B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44</w:t>
            </w:r>
          </w:p>
        </w:tc>
        <w:tc>
          <w:tcPr>
            <w:tcW w:w="3940" w:type="dxa"/>
            <w:tcBorders>
              <w:top w:val="nil"/>
              <w:left w:val="nil"/>
              <w:bottom w:val="single" w:sz="4" w:space="0" w:color="auto"/>
              <w:right w:val="single" w:sz="4" w:space="0" w:color="auto"/>
            </w:tcBorders>
            <w:shd w:val="clear" w:color="auto" w:fill="auto"/>
            <w:vAlign w:val="center"/>
            <w:hideMark/>
          </w:tcPr>
          <w:p w:rsidR="001E26B2" w:rsidRDefault="001E26B2">
            <w:pPr>
              <w:rPr>
                <w:sz w:val="24"/>
                <w:szCs w:val="24"/>
              </w:rPr>
            </w:pPr>
            <w:proofErr w:type="spellStart"/>
            <w:r>
              <w:t>Доставка</w:t>
            </w:r>
            <w:proofErr w:type="spellEnd"/>
            <w:r>
              <w:t xml:space="preserve"> и </w:t>
            </w:r>
            <w:proofErr w:type="spellStart"/>
            <w:r>
              <w:t>монтаж</w:t>
            </w:r>
            <w:proofErr w:type="spellEnd"/>
            <w:r>
              <w:t xml:space="preserve"> </w:t>
            </w:r>
            <w:proofErr w:type="spellStart"/>
            <w:r>
              <w:t>на</w:t>
            </w:r>
            <w:proofErr w:type="spellEnd"/>
            <w:r>
              <w:t xml:space="preserve"> </w:t>
            </w:r>
            <w:proofErr w:type="spellStart"/>
            <w:r>
              <w:t>осветителни</w:t>
            </w:r>
            <w:proofErr w:type="spellEnd"/>
            <w:r>
              <w:t xml:space="preserve"> </w:t>
            </w:r>
            <w:proofErr w:type="spellStart"/>
            <w:r>
              <w:t>тела</w:t>
            </w:r>
            <w:proofErr w:type="spellEnd"/>
            <w:r>
              <w:t xml:space="preserve"> ЛОТ 4 </w:t>
            </w:r>
          </w:p>
        </w:tc>
        <w:tc>
          <w:tcPr>
            <w:tcW w:w="86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proofErr w:type="spellStart"/>
            <w:proofErr w:type="gramStart"/>
            <w:r>
              <w:t>бр</w:t>
            </w:r>
            <w:proofErr w:type="spellEnd"/>
            <w:proofErr w:type="gramEnd"/>
            <w:r>
              <w:t>.</w:t>
            </w:r>
          </w:p>
        </w:tc>
        <w:tc>
          <w:tcPr>
            <w:tcW w:w="1071"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2,00</w:t>
            </w:r>
          </w:p>
        </w:tc>
        <w:tc>
          <w:tcPr>
            <w:tcW w:w="1269"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c>
          <w:tcPr>
            <w:tcW w:w="154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r>
      <w:tr w:rsidR="001E26B2" w:rsidTr="001E26B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45</w:t>
            </w:r>
          </w:p>
        </w:tc>
        <w:tc>
          <w:tcPr>
            <w:tcW w:w="3940" w:type="dxa"/>
            <w:tcBorders>
              <w:top w:val="nil"/>
              <w:left w:val="nil"/>
              <w:bottom w:val="single" w:sz="4" w:space="0" w:color="auto"/>
              <w:right w:val="single" w:sz="4" w:space="0" w:color="auto"/>
            </w:tcBorders>
            <w:shd w:val="clear" w:color="auto" w:fill="auto"/>
            <w:vAlign w:val="center"/>
            <w:hideMark/>
          </w:tcPr>
          <w:p w:rsidR="001E26B2" w:rsidRDefault="001E26B2">
            <w:pPr>
              <w:rPr>
                <w:sz w:val="24"/>
                <w:szCs w:val="24"/>
              </w:rPr>
            </w:pPr>
            <w:proofErr w:type="spellStart"/>
            <w:r>
              <w:t>Доставка</w:t>
            </w:r>
            <w:proofErr w:type="spellEnd"/>
            <w:r>
              <w:t xml:space="preserve"> и </w:t>
            </w:r>
            <w:proofErr w:type="spellStart"/>
            <w:r>
              <w:t>монтаж</w:t>
            </w:r>
            <w:proofErr w:type="spellEnd"/>
            <w:r>
              <w:t xml:space="preserve"> </w:t>
            </w:r>
            <w:proofErr w:type="spellStart"/>
            <w:r>
              <w:t>на</w:t>
            </w:r>
            <w:proofErr w:type="spellEnd"/>
            <w:r>
              <w:t xml:space="preserve"> </w:t>
            </w:r>
            <w:proofErr w:type="spellStart"/>
            <w:r>
              <w:t>ключове</w:t>
            </w:r>
            <w:proofErr w:type="spellEnd"/>
            <w:r>
              <w:t xml:space="preserve"> и </w:t>
            </w:r>
            <w:proofErr w:type="spellStart"/>
            <w:r>
              <w:t>контакти</w:t>
            </w:r>
            <w:proofErr w:type="spellEnd"/>
            <w:r>
              <w:t xml:space="preserve"> </w:t>
            </w:r>
            <w:proofErr w:type="spellStart"/>
            <w:r>
              <w:t>външен</w:t>
            </w:r>
            <w:proofErr w:type="spellEnd"/>
            <w:r>
              <w:t xml:space="preserve"> </w:t>
            </w:r>
            <w:proofErr w:type="spellStart"/>
            <w:r>
              <w:t>монтаж</w:t>
            </w:r>
            <w:proofErr w:type="spellEnd"/>
          </w:p>
        </w:tc>
        <w:tc>
          <w:tcPr>
            <w:tcW w:w="86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proofErr w:type="spellStart"/>
            <w:proofErr w:type="gramStart"/>
            <w:r>
              <w:t>бр</w:t>
            </w:r>
            <w:proofErr w:type="spellEnd"/>
            <w:proofErr w:type="gramEnd"/>
            <w:r>
              <w:t>.</w:t>
            </w:r>
          </w:p>
        </w:tc>
        <w:tc>
          <w:tcPr>
            <w:tcW w:w="1071"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6,00</w:t>
            </w:r>
          </w:p>
        </w:tc>
        <w:tc>
          <w:tcPr>
            <w:tcW w:w="1269"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c>
          <w:tcPr>
            <w:tcW w:w="154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r>
      <w:tr w:rsidR="001E26B2" w:rsidTr="001E26B2">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c>
          <w:tcPr>
            <w:tcW w:w="3940" w:type="dxa"/>
            <w:tcBorders>
              <w:top w:val="nil"/>
              <w:left w:val="nil"/>
              <w:bottom w:val="single" w:sz="4" w:space="0" w:color="auto"/>
              <w:right w:val="single" w:sz="4" w:space="0" w:color="auto"/>
            </w:tcBorders>
            <w:shd w:val="clear" w:color="auto" w:fill="auto"/>
            <w:vAlign w:val="center"/>
            <w:hideMark/>
          </w:tcPr>
          <w:p w:rsidR="001E26B2" w:rsidRDefault="001E26B2">
            <w:pPr>
              <w:rPr>
                <w:b/>
                <w:bCs/>
                <w:sz w:val="24"/>
                <w:szCs w:val="24"/>
              </w:rPr>
            </w:pPr>
            <w:proofErr w:type="spellStart"/>
            <w:r>
              <w:rPr>
                <w:b/>
                <w:bCs/>
              </w:rPr>
              <w:t>Санитарни</w:t>
            </w:r>
            <w:proofErr w:type="spellEnd"/>
            <w:r>
              <w:rPr>
                <w:b/>
                <w:bCs/>
              </w:rPr>
              <w:t xml:space="preserve"> </w:t>
            </w:r>
            <w:proofErr w:type="spellStart"/>
            <w:r>
              <w:rPr>
                <w:b/>
                <w:bCs/>
              </w:rPr>
              <w:t>помещения</w:t>
            </w:r>
            <w:proofErr w:type="spellEnd"/>
            <w:r>
              <w:rPr>
                <w:b/>
                <w:bCs/>
              </w:rPr>
              <w:t xml:space="preserve"> - 1 </w:t>
            </w:r>
            <w:proofErr w:type="spellStart"/>
            <w:r>
              <w:rPr>
                <w:b/>
                <w:bCs/>
              </w:rPr>
              <w:t>етаж</w:t>
            </w:r>
            <w:proofErr w:type="spellEnd"/>
          </w:p>
        </w:tc>
        <w:tc>
          <w:tcPr>
            <w:tcW w:w="86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c>
          <w:tcPr>
            <w:tcW w:w="1071"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c>
          <w:tcPr>
            <w:tcW w:w="1269"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c>
          <w:tcPr>
            <w:tcW w:w="154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r>
      <w:tr w:rsidR="001E26B2" w:rsidTr="001E26B2">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c>
          <w:tcPr>
            <w:tcW w:w="3940" w:type="dxa"/>
            <w:tcBorders>
              <w:top w:val="nil"/>
              <w:left w:val="nil"/>
              <w:bottom w:val="single" w:sz="4" w:space="0" w:color="auto"/>
              <w:right w:val="single" w:sz="4" w:space="0" w:color="auto"/>
            </w:tcBorders>
            <w:shd w:val="clear" w:color="auto" w:fill="auto"/>
            <w:vAlign w:val="center"/>
            <w:hideMark/>
          </w:tcPr>
          <w:p w:rsidR="001E26B2" w:rsidRDefault="001E26B2">
            <w:pPr>
              <w:rPr>
                <w:b/>
                <w:bCs/>
                <w:sz w:val="24"/>
                <w:szCs w:val="24"/>
              </w:rPr>
            </w:pPr>
            <w:proofErr w:type="spellStart"/>
            <w:r>
              <w:rPr>
                <w:b/>
                <w:bCs/>
              </w:rPr>
              <w:t>Тоалетна</w:t>
            </w:r>
            <w:proofErr w:type="spellEnd"/>
            <w:r>
              <w:rPr>
                <w:b/>
                <w:bCs/>
              </w:rPr>
              <w:t xml:space="preserve"> </w:t>
            </w:r>
            <w:proofErr w:type="spellStart"/>
            <w:r>
              <w:rPr>
                <w:b/>
                <w:bCs/>
              </w:rPr>
              <w:t>жени</w:t>
            </w:r>
            <w:proofErr w:type="spellEnd"/>
          </w:p>
        </w:tc>
        <w:tc>
          <w:tcPr>
            <w:tcW w:w="86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c>
          <w:tcPr>
            <w:tcW w:w="1071"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c>
          <w:tcPr>
            <w:tcW w:w="1269"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c>
          <w:tcPr>
            <w:tcW w:w="154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r>
      <w:tr w:rsidR="001E26B2" w:rsidTr="001E26B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46</w:t>
            </w:r>
          </w:p>
        </w:tc>
        <w:tc>
          <w:tcPr>
            <w:tcW w:w="3940" w:type="dxa"/>
            <w:tcBorders>
              <w:top w:val="nil"/>
              <w:left w:val="nil"/>
              <w:bottom w:val="single" w:sz="4" w:space="0" w:color="auto"/>
              <w:right w:val="single" w:sz="4" w:space="0" w:color="auto"/>
            </w:tcBorders>
            <w:shd w:val="clear" w:color="auto" w:fill="auto"/>
            <w:vAlign w:val="center"/>
            <w:hideMark/>
          </w:tcPr>
          <w:p w:rsidR="001E26B2" w:rsidRDefault="001E26B2">
            <w:pPr>
              <w:rPr>
                <w:sz w:val="24"/>
                <w:szCs w:val="24"/>
              </w:rPr>
            </w:pPr>
            <w:proofErr w:type="spellStart"/>
            <w:r>
              <w:t>Разваляне</w:t>
            </w:r>
            <w:proofErr w:type="spellEnd"/>
            <w:r>
              <w:t xml:space="preserve"> </w:t>
            </w:r>
            <w:proofErr w:type="spellStart"/>
            <w:r>
              <w:t>на</w:t>
            </w:r>
            <w:proofErr w:type="spellEnd"/>
            <w:r>
              <w:t xml:space="preserve"> </w:t>
            </w:r>
            <w:proofErr w:type="spellStart"/>
            <w:r>
              <w:t>облицовка</w:t>
            </w:r>
            <w:proofErr w:type="spellEnd"/>
            <w:r>
              <w:t xml:space="preserve"> </w:t>
            </w:r>
            <w:proofErr w:type="spellStart"/>
            <w:r>
              <w:t>от</w:t>
            </w:r>
            <w:proofErr w:type="spellEnd"/>
            <w:r>
              <w:t xml:space="preserve"> </w:t>
            </w:r>
            <w:proofErr w:type="spellStart"/>
            <w:r>
              <w:t>керамични</w:t>
            </w:r>
            <w:proofErr w:type="spellEnd"/>
            <w:r>
              <w:t xml:space="preserve"> </w:t>
            </w:r>
            <w:proofErr w:type="spellStart"/>
            <w:r>
              <w:t>плочки</w:t>
            </w:r>
            <w:proofErr w:type="spellEnd"/>
            <w:r>
              <w:t xml:space="preserve"> </w:t>
            </w:r>
          </w:p>
        </w:tc>
        <w:tc>
          <w:tcPr>
            <w:tcW w:w="86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м2</w:t>
            </w:r>
          </w:p>
        </w:tc>
        <w:tc>
          <w:tcPr>
            <w:tcW w:w="1071"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8,60</w:t>
            </w:r>
          </w:p>
        </w:tc>
        <w:tc>
          <w:tcPr>
            <w:tcW w:w="1269"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c>
          <w:tcPr>
            <w:tcW w:w="154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r>
      <w:tr w:rsidR="001E26B2" w:rsidTr="001E26B2">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47</w:t>
            </w:r>
          </w:p>
        </w:tc>
        <w:tc>
          <w:tcPr>
            <w:tcW w:w="3940" w:type="dxa"/>
            <w:tcBorders>
              <w:top w:val="nil"/>
              <w:left w:val="nil"/>
              <w:bottom w:val="single" w:sz="4" w:space="0" w:color="auto"/>
              <w:right w:val="single" w:sz="4" w:space="0" w:color="auto"/>
            </w:tcBorders>
            <w:shd w:val="clear" w:color="auto" w:fill="auto"/>
            <w:vAlign w:val="center"/>
            <w:hideMark/>
          </w:tcPr>
          <w:p w:rsidR="001E26B2" w:rsidRDefault="001E26B2">
            <w:pPr>
              <w:rPr>
                <w:sz w:val="24"/>
                <w:szCs w:val="24"/>
              </w:rPr>
            </w:pPr>
            <w:proofErr w:type="spellStart"/>
            <w:r>
              <w:t>Облицовка</w:t>
            </w:r>
            <w:proofErr w:type="spellEnd"/>
            <w:r>
              <w:t xml:space="preserve"> с </w:t>
            </w:r>
            <w:proofErr w:type="spellStart"/>
            <w:r>
              <w:t>керамични</w:t>
            </w:r>
            <w:proofErr w:type="spellEnd"/>
            <w:r>
              <w:t xml:space="preserve"> </w:t>
            </w:r>
            <w:proofErr w:type="spellStart"/>
            <w:r>
              <w:t>плочки</w:t>
            </w:r>
            <w:proofErr w:type="spellEnd"/>
          </w:p>
        </w:tc>
        <w:tc>
          <w:tcPr>
            <w:tcW w:w="86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м2</w:t>
            </w:r>
          </w:p>
        </w:tc>
        <w:tc>
          <w:tcPr>
            <w:tcW w:w="1071"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8,60</w:t>
            </w:r>
          </w:p>
        </w:tc>
        <w:tc>
          <w:tcPr>
            <w:tcW w:w="1269"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c>
          <w:tcPr>
            <w:tcW w:w="154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r>
      <w:tr w:rsidR="001E26B2" w:rsidTr="001E26B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48</w:t>
            </w:r>
          </w:p>
        </w:tc>
        <w:tc>
          <w:tcPr>
            <w:tcW w:w="3940" w:type="dxa"/>
            <w:tcBorders>
              <w:top w:val="nil"/>
              <w:left w:val="nil"/>
              <w:bottom w:val="single" w:sz="4" w:space="0" w:color="auto"/>
              <w:right w:val="single" w:sz="4" w:space="0" w:color="auto"/>
            </w:tcBorders>
            <w:shd w:val="clear" w:color="auto" w:fill="auto"/>
            <w:vAlign w:val="center"/>
            <w:hideMark/>
          </w:tcPr>
          <w:p w:rsidR="001E26B2" w:rsidRDefault="001E26B2">
            <w:pPr>
              <w:rPr>
                <w:sz w:val="24"/>
                <w:szCs w:val="24"/>
              </w:rPr>
            </w:pPr>
            <w:proofErr w:type="spellStart"/>
            <w:r>
              <w:t>Доставка</w:t>
            </w:r>
            <w:proofErr w:type="spellEnd"/>
            <w:r>
              <w:t xml:space="preserve"> и </w:t>
            </w:r>
            <w:proofErr w:type="spellStart"/>
            <w:r>
              <w:t>монтаж</w:t>
            </w:r>
            <w:proofErr w:type="spellEnd"/>
            <w:r>
              <w:t xml:space="preserve"> </w:t>
            </w:r>
            <w:proofErr w:type="spellStart"/>
            <w:r>
              <w:t>на</w:t>
            </w:r>
            <w:proofErr w:type="spellEnd"/>
            <w:r>
              <w:t xml:space="preserve"> </w:t>
            </w:r>
            <w:proofErr w:type="spellStart"/>
            <w:r>
              <w:t>алуминиеви</w:t>
            </w:r>
            <w:proofErr w:type="spellEnd"/>
            <w:r>
              <w:t xml:space="preserve"> </w:t>
            </w:r>
            <w:proofErr w:type="spellStart"/>
            <w:r>
              <w:t>врати</w:t>
            </w:r>
            <w:proofErr w:type="spellEnd"/>
            <w:r>
              <w:t xml:space="preserve"> - </w:t>
            </w:r>
            <w:proofErr w:type="spellStart"/>
            <w:r>
              <w:t>обикновени</w:t>
            </w:r>
            <w:proofErr w:type="spellEnd"/>
            <w:r>
              <w:t xml:space="preserve"> - 1 </w:t>
            </w:r>
            <w:proofErr w:type="spellStart"/>
            <w:r>
              <w:t>бр</w:t>
            </w:r>
            <w:proofErr w:type="spellEnd"/>
            <w:r>
              <w:t>.</w:t>
            </w:r>
          </w:p>
        </w:tc>
        <w:tc>
          <w:tcPr>
            <w:tcW w:w="86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м2</w:t>
            </w:r>
          </w:p>
        </w:tc>
        <w:tc>
          <w:tcPr>
            <w:tcW w:w="1071"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1,40</w:t>
            </w:r>
          </w:p>
        </w:tc>
        <w:tc>
          <w:tcPr>
            <w:tcW w:w="1269"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c>
          <w:tcPr>
            <w:tcW w:w="154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r>
      <w:tr w:rsidR="001E26B2" w:rsidTr="001E26B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49</w:t>
            </w:r>
          </w:p>
        </w:tc>
        <w:tc>
          <w:tcPr>
            <w:tcW w:w="3940" w:type="dxa"/>
            <w:tcBorders>
              <w:top w:val="nil"/>
              <w:left w:val="nil"/>
              <w:bottom w:val="single" w:sz="4" w:space="0" w:color="auto"/>
              <w:right w:val="single" w:sz="4" w:space="0" w:color="auto"/>
            </w:tcBorders>
            <w:shd w:val="clear" w:color="auto" w:fill="auto"/>
            <w:vAlign w:val="center"/>
            <w:hideMark/>
          </w:tcPr>
          <w:p w:rsidR="001E26B2" w:rsidRDefault="001E26B2">
            <w:pPr>
              <w:rPr>
                <w:sz w:val="24"/>
                <w:szCs w:val="24"/>
              </w:rPr>
            </w:pPr>
            <w:proofErr w:type="spellStart"/>
            <w:r>
              <w:t>Доставка</w:t>
            </w:r>
            <w:proofErr w:type="spellEnd"/>
            <w:r>
              <w:t xml:space="preserve"> и </w:t>
            </w:r>
            <w:proofErr w:type="spellStart"/>
            <w:r>
              <w:t>монтаж</w:t>
            </w:r>
            <w:proofErr w:type="spellEnd"/>
            <w:r>
              <w:t xml:space="preserve"> </w:t>
            </w:r>
            <w:proofErr w:type="spellStart"/>
            <w:r>
              <w:t>на</w:t>
            </w:r>
            <w:proofErr w:type="spellEnd"/>
            <w:r>
              <w:t xml:space="preserve"> РVС </w:t>
            </w:r>
            <w:proofErr w:type="spellStart"/>
            <w:r>
              <w:t>прозорци</w:t>
            </w:r>
            <w:proofErr w:type="spellEnd"/>
            <w:r>
              <w:t xml:space="preserve"> - </w:t>
            </w:r>
            <w:proofErr w:type="spellStart"/>
            <w:r>
              <w:t>обикновен</w:t>
            </w:r>
            <w:proofErr w:type="spellEnd"/>
            <w:r>
              <w:t xml:space="preserve"> </w:t>
            </w:r>
            <w:proofErr w:type="spellStart"/>
            <w:r>
              <w:t>тип</w:t>
            </w:r>
            <w:proofErr w:type="spellEnd"/>
            <w:r>
              <w:t xml:space="preserve"> - 1 </w:t>
            </w:r>
            <w:proofErr w:type="spellStart"/>
            <w:r>
              <w:t>бр</w:t>
            </w:r>
            <w:proofErr w:type="spellEnd"/>
            <w:r>
              <w:t>.</w:t>
            </w:r>
          </w:p>
        </w:tc>
        <w:tc>
          <w:tcPr>
            <w:tcW w:w="86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м2</w:t>
            </w:r>
          </w:p>
        </w:tc>
        <w:tc>
          <w:tcPr>
            <w:tcW w:w="1071"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0,40</w:t>
            </w:r>
          </w:p>
        </w:tc>
        <w:tc>
          <w:tcPr>
            <w:tcW w:w="1269"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c>
          <w:tcPr>
            <w:tcW w:w="154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r>
      <w:tr w:rsidR="001E26B2" w:rsidTr="001E26B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50</w:t>
            </w:r>
          </w:p>
        </w:tc>
        <w:tc>
          <w:tcPr>
            <w:tcW w:w="3940" w:type="dxa"/>
            <w:tcBorders>
              <w:top w:val="nil"/>
              <w:left w:val="nil"/>
              <w:bottom w:val="single" w:sz="4" w:space="0" w:color="auto"/>
              <w:right w:val="single" w:sz="4" w:space="0" w:color="auto"/>
            </w:tcBorders>
            <w:shd w:val="clear" w:color="auto" w:fill="auto"/>
            <w:vAlign w:val="center"/>
            <w:hideMark/>
          </w:tcPr>
          <w:p w:rsidR="001E26B2" w:rsidRDefault="001E26B2">
            <w:pPr>
              <w:rPr>
                <w:sz w:val="24"/>
                <w:szCs w:val="24"/>
              </w:rPr>
            </w:pPr>
            <w:proofErr w:type="spellStart"/>
            <w:r>
              <w:t>Остъргване</w:t>
            </w:r>
            <w:proofErr w:type="spellEnd"/>
            <w:r>
              <w:t xml:space="preserve"> </w:t>
            </w:r>
            <w:proofErr w:type="spellStart"/>
            <w:r>
              <w:t>на</w:t>
            </w:r>
            <w:proofErr w:type="spellEnd"/>
            <w:r>
              <w:t xml:space="preserve"> </w:t>
            </w:r>
            <w:proofErr w:type="spellStart"/>
            <w:r>
              <w:t>блажна</w:t>
            </w:r>
            <w:proofErr w:type="spellEnd"/>
            <w:r>
              <w:t xml:space="preserve"> </w:t>
            </w:r>
            <w:proofErr w:type="spellStart"/>
            <w:r>
              <w:t>боя</w:t>
            </w:r>
            <w:proofErr w:type="spellEnd"/>
            <w:r>
              <w:t xml:space="preserve"> </w:t>
            </w:r>
            <w:proofErr w:type="spellStart"/>
            <w:r>
              <w:t>по</w:t>
            </w:r>
            <w:proofErr w:type="spellEnd"/>
            <w:r>
              <w:t xml:space="preserve"> </w:t>
            </w:r>
            <w:proofErr w:type="spellStart"/>
            <w:r>
              <w:t>стени</w:t>
            </w:r>
            <w:proofErr w:type="spellEnd"/>
            <w:r>
              <w:t xml:space="preserve"> и </w:t>
            </w:r>
            <w:proofErr w:type="spellStart"/>
            <w:r>
              <w:t>тавани</w:t>
            </w:r>
            <w:proofErr w:type="spellEnd"/>
          </w:p>
        </w:tc>
        <w:tc>
          <w:tcPr>
            <w:tcW w:w="86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м2</w:t>
            </w:r>
          </w:p>
        </w:tc>
        <w:tc>
          <w:tcPr>
            <w:tcW w:w="1071"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8,60</w:t>
            </w:r>
          </w:p>
        </w:tc>
        <w:tc>
          <w:tcPr>
            <w:tcW w:w="1269"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c>
          <w:tcPr>
            <w:tcW w:w="154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r>
      <w:tr w:rsidR="001E26B2" w:rsidTr="001E26B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51</w:t>
            </w:r>
          </w:p>
        </w:tc>
        <w:tc>
          <w:tcPr>
            <w:tcW w:w="3940" w:type="dxa"/>
            <w:tcBorders>
              <w:top w:val="nil"/>
              <w:left w:val="nil"/>
              <w:bottom w:val="single" w:sz="4" w:space="0" w:color="auto"/>
              <w:right w:val="single" w:sz="4" w:space="0" w:color="auto"/>
            </w:tcBorders>
            <w:shd w:val="clear" w:color="auto" w:fill="auto"/>
            <w:vAlign w:val="center"/>
            <w:hideMark/>
          </w:tcPr>
          <w:p w:rsidR="001E26B2" w:rsidRDefault="001E26B2">
            <w:pPr>
              <w:rPr>
                <w:sz w:val="24"/>
                <w:szCs w:val="24"/>
              </w:rPr>
            </w:pPr>
            <w:proofErr w:type="spellStart"/>
            <w:r>
              <w:t>Грундиране</w:t>
            </w:r>
            <w:proofErr w:type="spellEnd"/>
            <w:r>
              <w:t xml:space="preserve"> </w:t>
            </w:r>
            <w:proofErr w:type="spellStart"/>
            <w:r>
              <w:t>на</w:t>
            </w:r>
            <w:proofErr w:type="spellEnd"/>
            <w:r>
              <w:t xml:space="preserve"> </w:t>
            </w:r>
            <w:proofErr w:type="spellStart"/>
            <w:r>
              <w:t>стени</w:t>
            </w:r>
            <w:proofErr w:type="spellEnd"/>
            <w:r>
              <w:t xml:space="preserve"> и </w:t>
            </w:r>
            <w:proofErr w:type="spellStart"/>
            <w:r>
              <w:t>тавани</w:t>
            </w:r>
            <w:proofErr w:type="spellEnd"/>
            <w:r>
              <w:t xml:space="preserve"> с </w:t>
            </w:r>
            <w:proofErr w:type="spellStart"/>
            <w:r>
              <w:t>контактен</w:t>
            </w:r>
            <w:proofErr w:type="spellEnd"/>
            <w:r>
              <w:t xml:space="preserve"> </w:t>
            </w:r>
            <w:proofErr w:type="spellStart"/>
            <w:r>
              <w:t>грунд</w:t>
            </w:r>
            <w:proofErr w:type="spellEnd"/>
          </w:p>
        </w:tc>
        <w:tc>
          <w:tcPr>
            <w:tcW w:w="86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м2</w:t>
            </w:r>
          </w:p>
        </w:tc>
        <w:tc>
          <w:tcPr>
            <w:tcW w:w="1071"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8,60</w:t>
            </w:r>
          </w:p>
        </w:tc>
        <w:tc>
          <w:tcPr>
            <w:tcW w:w="1269"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c>
          <w:tcPr>
            <w:tcW w:w="154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r>
      <w:tr w:rsidR="001E26B2" w:rsidTr="001E26B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52</w:t>
            </w:r>
          </w:p>
        </w:tc>
        <w:tc>
          <w:tcPr>
            <w:tcW w:w="3940" w:type="dxa"/>
            <w:tcBorders>
              <w:top w:val="nil"/>
              <w:left w:val="nil"/>
              <w:bottom w:val="single" w:sz="4" w:space="0" w:color="auto"/>
              <w:right w:val="single" w:sz="4" w:space="0" w:color="auto"/>
            </w:tcBorders>
            <w:shd w:val="clear" w:color="auto" w:fill="auto"/>
            <w:vAlign w:val="center"/>
            <w:hideMark/>
          </w:tcPr>
          <w:p w:rsidR="001E26B2" w:rsidRDefault="001E26B2">
            <w:pPr>
              <w:rPr>
                <w:sz w:val="24"/>
                <w:szCs w:val="24"/>
              </w:rPr>
            </w:pPr>
            <w:proofErr w:type="spellStart"/>
            <w:r>
              <w:t>Шпакловка</w:t>
            </w:r>
            <w:proofErr w:type="spellEnd"/>
            <w:r>
              <w:t xml:space="preserve"> </w:t>
            </w:r>
            <w:proofErr w:type="spellStart"/>
            <w:r>
              <w:t>на</w:t>
            </w:r>
            <w:proofErr w:type="spellEnd"/>
            <w:r>
              <w:t xml:space="preserve"> </w:t>
            </w:r>
            <w:proofErr w:type="spellStart"/>
            <w:r>
              <w:t>стените</w:t>
            </w:r>
            <w:proofErr w:type="spellEnd"/>
            <w:r>
              <w:t xml:space="preserve"> и </w:t>
            </w:r>
            <w:proofErr w:type="spellStart"/>
            <w:r>
              <w:t>тавани</w:t>
            </w:r>
            <w:proofErr w:type="spellEnd"/>
            <w:r>
              <w:t xml:space="preserve"> с </w:t>
            </w:r>
            <w:proofErr w:type="spellStart"/>
            <w:r>
              <w:t>готова</w:t>
            </w:r>
            <w:proofErr w:type="spellEnd"/>
            <w:r>
              <w:t xml:space="preserve"> </w:t>
            </w:r>
            <w:proofErr w:type="spellStart"/>
            <w:r>
              <w:t>смес</w:t>
            </w:r>
            <w:proofErr w:type="spellEnd"/>
          </w:p>
        </w:tc>
        <w:tc>
          <w:tcPr>
            <w:tcW w:w="86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м2</w:t>
            </w:r>
          </w:p>
        </w:tc>
        <w:tc>
          <w:tcPr>
            <w:tcW w:w="1071"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8,60</w:t>
            </w:r>
          </w:p>
        </w:tc>
        <w:tc>
          <w:tcPr>
            <w:tcW w:w="1269"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c>
          <w:tcPr>
            <w:tcW w:w="154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r>
      <w:tr w:rsidR="001E26B2" w:rsidTr="001E26B2">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53</w:t>
            </w:r>
          </w:p>
        </w:tc>
        <w:tc>
          <w:tcPr>
            <w:tcW w:w="3940" w:type="dxa"/>
            <w:tcBorders>
              <w:top w:val="nil"/>
              <w:left w:val="nil"/>
              <w:bottom w:val="single" w:sz="4" w:space="0" w:color="auto"/>
              <w:right w:val="single" w:sz="4" w:space="0" w:color="auto"/>
            </w:tcBorders>
            <w:shd w:val="clear" w:color="auto" w:fill="auto"/>
            <w:vAlign w:val="center"/>
            <w:hideMark/>
          </w:tcPr>
          <w:p w:rsidR="001E26B2" w:rsidRDefault="001E26B2">
            <w:pPr>
              <w:rPr>
                <w:sz w:val="24"/>
                <w:szCs w:val="24"/>
              </w:rPr>
            </w:pPr>
            <w:proofErr w:type="spellStart"/>
            <w:r>
              <w:t>Боядисване</w:t>
            </w:r>
            <w:proofErr w:type="spellEnd"/>
            <w:r>
              <w:t xml:space="preserve"> </w:t>
            </w:r>
            <w:proofErr w:type="spellStart"/>
            <w:r>
              <w:t>стени</w:t>
            </w:r>
            <w:proofErr w:type="spellEnd"/>
            <w:r>
              <w:t xml:space="preserve"> и </w:t>
            </w:r>
            <w:proofErr w:type="spellStart"/>
            <w:r>
              <w:t>тавани</w:t>
            </w:r>
            <w:proofErr w:type="spellEnd"/>
            <w:r>
              <w:t xml:space="preserve"> с </w:t>
            </w:r>
            <w:proofErr w:type="spellStart"/>
            <w:r>
              <w:t>латекс</w:t>
            </w:r>
            <w:proofErr w:type="spellEnd"/>
            <w:r>
              <w:t xml:space="preserve"> </w:t>
            </w:r>
            <w:proofErr w:type="spellStart"/>
            <w:r>
              <w:t>двукратно</w:t>
            </w:r>
            <w:proofErr w:type="spellEnd"/>
          </w:p>
        </w:tc>
        <w:tc>
          <w:tcPr>
            <w:tcW w:w="86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м2</w:t>
            </w:r>
          </w:p>
        </w:tc>
        <w:tc>
          <w:tcPr>
            <w:tcW w:w="1071"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8,60</w:t>
            </w:r>
          </w:p>
        </w:tc>
        <w:tc>
          <w:tcPr>
            <w:tcW w:w="1269"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c>
          <w:tcPr>
            <w:tcW w:w="154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r>
      <w:tr w:rsidR="001E26B2" w:rsidTr="001E26B2">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54</w:t>
            </w:r>
          </w:p>
        </w:tc>
        <w:tc>
          <w:tcPr>
            <w:tcW w:w="3940" w:type="dxa"/>
            <w:tcBorders>
              <w:top w:val="nil"/>
              <w:left w:val="nil"/>
              <w:bottom w:val="single" w:sz="4" w:space="0" w:color="auto"/>
              <w:right w:val="single" w:sz="4" w:space="0" w:color="auto"/>
            </w:tcBorders>
            <w:shd w:val="clear" w:color="auto" w:fill="auto"/>
            <w:vAlign w:val="center"/>
            <w:hideMark/>
          </w:tcPr>
          <w:p w:rsidR="001E26B2" w:rsidRDefault="001E26B2">
            <w:pPr>
              <w:rPr>
                <w:sz w:val="24"/>
                <w:szCs w:val="24"/>
              </w:rPr>
            </w:pPr>
            <w:proofErr w:type="spellStart"/>
            <w:r>
              <w:t>Настилка</w:t>
            </w:r>
            <w:proofErr w:type="spellEnd"/>
            <w:r>
              <w:t xml:space="preserve"> </w:t>
            </w:r>
            <w:proofErr w:type="spellStart"/>
            <w:r>
              <w:t>от</w:t>
            </w:r>
            <w:proofErr w:type="spellEnd"/>
            <w:r>
              <w:t xml:space="preserve"> </w:t>
            </w:r>
            <w:proofErr w:type="spellStart"/>
            <w:r>
              <w:t>гранитогрес</w:t>
            </w:r>
            <w:proofErr w:type="spellEnd"/>
            <w:r>
              <w:t xml:space="preserve"> </w:t>
            </w:r>
            <w:proofErr w:type="spellStart"/>
            <w:r>
              <w:t>на</w:t>
            </w:r>
            <w:proofErr w:type="spellEnd"/>
            <w:r>
              <w:t xml:space="preserve"> </w:t>
            </w:r>
            <w:proofErr w:type="spellStart"/>
            <w:r>
              <w:t>лепило</w:t>
            </w:r>
            <w:proofErr w:type="spellEnd"/>
            <w:r>
              <w:t xml:space="preserve"> </w:t>
            </w:r>
            <w:proofErr w:type="spellStart"/>
            <w:r>
              <w:t>при</w:t>
            </w:r>
            <w:proofErr w:type="spellEnd"/>
            <w:r>
              <w:t xml:space="preserve"> </w:t>
            </w:r>
            <w:proofErr w:type="spellStart"/>
            <w:r>
              <w:t>ремонти</w:t>
            </w:r>
            <w:proofErr w:type="spellEnd"/>
          </w:p>
        </w:tc>
        <w:tc>
          <w:tcPr>
            <w:tcW w:w="86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м2</w:t>
            </w:r>
          </w:p>
        </w:tc>
        <w:tc>
          <w:tcPr>
            <w:tcW w:w="1071"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2,20</w:t>
            </w:r>
          </w:p>
        </w:tc>
        <w:tc>
          <w:tcPr>
            <w:tcW w:w="1269"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c>
          <w:tcPr>
            <w:tcW w:w="154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r>
      <w:tr w:rsidR="001E26B2" w:rsidTr="001E26B2">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55</w:t>
            </w:r>
          </w:p>
        </w:tc>
        <w:tc>
          <w:tcPr>
            <w:tcW w:w="3940" w:type="dxa"/>
            <w:tcBorders>
              <w:top w:val="nil"/>
              <w:left w:val="nil"/>
              <w:bottom w:val="single" w:sz="4" w:space="0" w:color="auto"/>
              <w:right w:val="single" w:sz="4" w:space="0" w:color="auto"/>
            </w:tcBorders>
            <w:shd w:val="clear" w:color="auto" w:fill="auto"/>
            <w:vAlign w:val="center"/>
            <w:hideMark/>
          </w:tcPr>
          <w:p w:rsidR="001E26B2" w:rsidRDefault="001E26B2">
            <w:pPr>
              <w:rPr>
                <w:sz w:val="24"/>
                <w:szCs w:val="24"/>
              </w:rPr>
            </w:pPr>
            <w:proofErr w:type="spellStart"/>
            <w:r>
              <w:t>Тоалетно</w:t>
            </w:r>
            <w:proofErr w:type="spellEnd"/>
            <w:r>
              <w:t xml:space="preserve"> </w:t>
            </w:r>
            <w:proofErr w:type="spellStart"/>
            <w:r>
              <w:t>клекало</w:t>
            </w:r>
            <w:proofErr w:type="spellEnd"/>
            <w:r>
              <w:t xml:space="preserve"> с РVС </w:t>
            </w:r>
            <w:proofErr w:type="spellStart"/>
            <w:r>
              <w:t>казанче</w:t>
            </w:r>
            <w:proofErr w:type="spellEnd"/>
          </w:p>
        </w:tc>
        <w:tc>
          <w:tcPr>
            <w:tcW w:w="86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proofErr w:type="spellStart"/>
            <w:proofErr w:type="gramStart"/>
            <w:r>
              <w:t>бр</w:t>
            </w:r>
            <w:proofErr w:type="spellEnd"/>
            <w:proofErr w:type="gramEnd"/>
            <w:r>
              <w:t>.</w:t>
            </w:r>
          </w:p>
        </w:tc>
        <w:tc>
          <w:tcPr>
            <w:tcW w:w="1071"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1,00</w:t>
            </w:r>
          </w:p>
        </w:tc>
        <w:tc>
          <w:tcPr>
            <w:tcW w:w="1269"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c>
          <w:tcPr>
            <w:tcW w:w="154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r>
      <w:tr w:rsidR="001E26B2" w:rsidTr="001E26B2">
        <w:trPr>
          <w:trHeight w:val="124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56</w:t>
            </w:r>
          </w:p>
        </w:tc>
        <w:tc>
          <w:tcPr>
            <w:tcW w:w="3940" w:type="dxa"/>
            <w:tcBorders>
              <w:top w:val="nil"/>
              <w:left w:val="nil"/>
              <w:bottom w:val="single" w:sz="4" w:space="0" w:color="auto"/>
              <w:right w:val="single" w:sz="4" w:space="0" w:color="auto"/>
            </w:tcBorders>
            <w:shd w:val="clear" w:color="auto" w:fill="auto"/>
            <w:vAlign w:val="center"/>
            <w:hideMark/>
          </w:tcPr>
          <w:p w:rsidR="001E26B2" w:rsidRDefault="001E26B2">
            <w:pPr>
              <w:rPr>
                <w:sz w:val="24"/>
                <w:szCs w:val="24"/>
              </w:rPr>
            </w:pPr>
            <w:proofErr w:type="spellStart"/>
            <w:r>
              <w:t>Вътрешна</w:t>
            </w:r>
            <w:proofErr w:type="spellEnd"/>
            <w:r>
              <w:t xml:space="preserve"> </w:t>
            </w:r>
            <w:proofErr w:type="spellStart"/>
            <w:r>
              <w:t>водопроводна</w:t>
            </w:r>
            <w:proofErr w:type="spellEnd"/>
            <w:r>
              <w:t xml:space="preserve"> </w:t>
            </w:r>
            <w:proofErr w:type="spellStart"/>
            <w:r>
              <w:t>инсталация</w:t>
            </w:r>
            <w:proofErr w:type="spellEnd"/>
            <w:r>
              <w:t xml:space="preserve"> </w:t>
            </w:r>
            <w:proofErr w:type="spellStart"/>
            <w:r>
              <w:t>от</w:t>
            </w:r>
            <w:proofErr w:type="spellEnd"/>
            <w:r>
              <w:t xml:space="preserve"> </w:t>
            </w:r>
            <w:proofErr w:type="spellStart"/>
            <w:r>
              <w:t>полипропиленови</w:t>
            </w:r>
            <w:proofErr w:type="spellEnd"/>
            <w:r>
              <w:t xml:space="preserve"> </w:t>
            </w:r>
            <w:proofErr w:type="spellStart"/>
            <w:r>
              <w:t>тръби</w:t>
            </w:r>
            <w:proofErr w:type="spellEnd"/>
            <w:r>
              <w:t xml:space="preserve"> </w:t>
            </w:r>
            <w:proofErr w:type="spellStart"/>
            <w:r>
              <w:t>за</w:t>
            </w:r>
            <w:proofErr w:type="spellEnd"/>
            <w:r>
              <w:t xml:space="preserve"> </w:t>
            </w:r>
            <w:proofErr w:type="spellStart"/>
            <w:r>
              <w:t>студена</w:t>
            </w:r>
            <w:proofErr w:type="spellEnd"/>
            <w:r>
              <w:t xml:space="preserve"> </w:t>
            </w:r>
            <w:proofErr w:type="spellStart"/>
            <w:r>
              <w:t>вода</w:t>
            </w:r>
            <w:proofErr w:type="spellEnd"/>
            <w:r>
              <w:t xml:space="preserve"> с </w:t>
            </w:r>
            <w:proofErr w:type="spellStart"/>
            <w:r>
              <w:t>диаметър</w:t>
            </w:r>
            <w:proofErr w:type="spellEnd"/>
            <w:r>
              <w:t xml:space="preserve"> </w:t>
            </w:r>
            <w:proofErr w:type="spellStart"/>
            <w:r>
              <w:t>на</w:t>
            </w:r>
            <w:proofErr w:type="spellEnd"/>
            <w:r>
              <w:t xml:space="preserve"> </w:t>
            </w:r>
            <w:proofErr w:type="spellStart"/>
            <w:r>
              <w:t>тръбата</w:t>
            </w:r>
            <w:proofErr w:type="spellEnd"/>
            <w:r>
              <w:t xml:space="preserve"> 40 </w:t>
            </w:r>
            <w:proofErr w:type="spellStart"/>
            <w:r>
              <w:t>мм</w:t>
            </w:r>
            <w:proofErr w:type="spellEnd"/>
          </w:p>
        </w:tc>
        <w:tc>
          <w:tcPr>
            <w:tcW w:w="86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м</w:t>
            </w:r>
          </w:p>
        </w:tc>
        <w:tc>
          <w:tcPr>
            <w:tcW w:w="1071"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3,00</w:t>
            </w:r>
          </w:p>
        </w:tc>
        <w:tc>
          <w:tcPr>
            <w:tcW w:w="1269"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c>
          <w:tcPr>
            <w:tcW w:w="154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r>
      <w:tr w:rsidR="001E26B2" w:rsidTr="001E26B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E26B2" w:rsidRDefault="001E26B2">
            <w:pPr>
              <w:jc w:val="center"/>
              <w:rPr>
                <w:sz w:val="24"/>
                <w:szCs w:val="24"/>
              </w:rPr>
            </w:pPr>
            <w:r>
              <w:lastRenderedPageBreak/>
              <w:t>57</w:t>
            </w:r>
          </w:p>
        </w:tc>
        <w:tc>
          <w:tcPr>
            <w:tcW w:w="3940" w:type="dxa"/>
            <w:tcBorders>
              <w:top w:val="nil"/>
              <w:left w:val="nil"/>
              <w:bottom w:val="single" w:sz="4" w:space="0" w:color="auto"/>
              <w:right w:val="single" w:sz="4" w:space="0" w:color="auto"/>
            </w:tcBorders>
            <w:shd w:val="clear" w:color="auto" w:fill="auto"/>
            <w:vAlign w:val="center"/>
            <w:hideMark/>
          </w:tcPr>
          <w:p w:rsidR="001E26B2" w:rsidRDefault="001E26B2">
            <w:pPr>
              <w:rPr>
                <w:sz w:val="24"/>
                <w:szCs w:val="24"/>
              </w:rPr>
            </w:pPr>
            <w:proofErr w:type="spellStart"/>
            <w:r>
              <w:t>Доставка</w:t>
            </w:r>
            <w:proofErr w:type="spellEnd"/>
            <w:r>
              <w:t xml:space="preserve"> и </w:t>
            </w:r>
            <w:proofErr w:type="spellStart"/>
            <w:r>
              <w:t>монтаж</w:t>
            </w:r>
            <w:proofErr w:type="spellEnd"/>
            <w:r>
              <w:t xml:space="preserve"> </w:t>
            </w:r>
            <w:proofErr w:type="spellStart"/>
            <w:r>
              <w:t>на</w:t>
            </w:r>
            <w:proofErr w:type="spellEnd"/>
            <w:r>
              <w:t xml:space="preserve"> </w:t>
            </w:r>
            <w:proofErr w:type="spellStart"/>
            <w:r>
              <w:t>осветителни</w:t>
            </w:r>
            <w:proofErr w:type="spellEnd"/>
            <w:r>
              <w:t xml:space="preserve"> </w:t>
            </w:r>
            <w:proofErr w:type="spellStart"/>
            <w:r>
              <w:t>тела</w:t>
            </w:r>
            <w:proofErr w:type="spellEnd"/>
            <w:r>
              <w:t xml:space="preserve">  </w:t>
            </w:r>
            <w:proofErr w:type="spellStart"/>
            <w:r>
              <w:t>противовлажни</w:t>
            </w:r>
            <w:proofErr w:type="spellEnd"/>
          </w:p>
        </w:tc>
        <w:tc>
          <w:tcPr>
            <w:tcW w:w="86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proofErr w:type="spellStart"/>
            <w:proofErr w:type="gramStart"/>
            <w:r>
              <w:t>бр</w:t>
            </w:r>
            <w:proofErr w:type="spellEnd"/>
            <w:proofErr w:type="gramEnd"/>
            <w:r>
              <w:t>.</w:t>
            </w:r>
          </w:p>
        </w:tc>
        <w:tc>
          <w:tcPr>
            <w:tcW w:w="1071"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1,00</w:t>
            </w:r>
          </w:p>
        </w:tc>
        <w:tc>
          <w:tcPr>
            <w:tcW w:w="1269"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c>
          <w:tcPr>
            <w:tcW w:w="154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r>
      <w:tr w:rsidR="001E26B2" w:rsidTr="001E26B2">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c>
          <w:tcPr>
            <w:tcW w:w="3940" w:type="dxa"/>
            <w:tcBorders>
              <w:top w:val="nil"/>
              <w:left w:val="nil"/>
              <w:bottom w:val="single" w:sz="4" w:space="0" w:color="auto"/>
              <w:right w:val="single" w:sz="4" w:space="0" w:color="auto"/>
            </w:tcBorders>
            <w:shd w:val="clear" w:color="auto" w:fill="auto"/>
            <w:vAlign w:val="center"/>
            <w:hideMark/>
          </w:tcPr>
          <w:p w:rsidR="001E26B2" w:rsidRDefault="001E26B2">
            <w:pPr>
              <w:rPr>
                <w:b/>
                <w:bCs/>
                <w:sz w:val="24"/>
                <w:szCs w:val="24"/>
              </w:rPr>
            </w:pPr>
            <w:proofErr w:type="spellStart"/>
            <w:r>
              <w:rPr>
                <w:b/>
                <w:bCs/>
              </w:rPr>
              <w:t>Умивалня</w:t>
            </w:r>
            <w:proofErr w:type="spellEnd"/>
            <w:r>
              <w:rPr>
                <w:b/>
                <w:bCs/>
              </w:rPr>
              <w:t xml:space="preserve"> </w:t>
            </w:r>
            <w:proofErr w:type="spellStart"/>
            <w:r>
              <w:rPr>
                <w:b/>
                <w:bCs/>
              </w:rPr>
              <w:t>жени</w:t>
            </w:r>
            <w:proofErr w:type="spellEnd"/>
          </w:p>
        </w:tc>
        <w:tc>
          <w:tcPr>
            <w:tcW w:w="86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c>
          <w:tcPr>
            <w:tcW w:w="1071"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c>
          <w:tcPr>
            <w:tcW w:w="1269"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c>
          <w:tcPr>
            <w:tcW w:w="154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r>
      <w:tr w:rsidR="001E26B2" w:rsidTr="001E26B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58</w:t>
            </w:r>
          </w:p>
        </w:tc>
        <w:tc>
          <w:tcPr>
            <w:tcW w:w="3940" w:type="dxa"/>
            <w:tcBorders>
              <w:top w:val="nil"/>
              <w:left w:val="nil"/>
              <w:bottom w:val="single" w:sz="4" w:space="0" w:color="auto"/>
              <w:right w:val="single" w:sz="4" w:space="0" w:color="auto"/>
            </w:tcBorders>
            <w:shd w:val="clear" w:color="auto" w:fill="auto"/>
            <w:vAlign w:val="center"/>
            <w:hideMark/>
          </w:tcPr>
          <w:p w:rsidR="001E26B2" w:rsidRDefault="001E26B2">
            <w:pPr>
              <w:rPr>
                <w:sz w:val="24"/>
                <w:szCs w:val="24"/>
              </w:rPr>
            </w:pPr>
            <w:proofErr w:type="spellStart"/>
            <w:r>
              <w:t>Разваляне</w:t>
            </w:r>
            <w:proofErr w:type="spellEnd"/>
            <w:r>
              <w:t xml:space="preserve"> </w:t>
            </w:r>
            <w:proofErr w:type="spellStart"/>
            <w:r>
              <w:t>на</w:t>
            </w:r>
            <w:proofErr w:type="spellEnd"/>
            <w:r>
              <w:t xml:space="preserve"> </w:t>
            </w:r>
            <w:proofErr w:type="spellStart"/>
            <w:r>
              <w:t>облицовка</w:t>
            </w:r>
            <w:proofErr w:type="spellEnd"/>
            <w:r>
              <w:t xml:space="preserve"> </w:t>
            </w:r>
            <w:proofErr w:type="spellStart"/>
            <w:r>
              <w:t>от</w:t>
            </w:r>
            <w:proofErr w:type="spellEnd"/>
            <w:r>
              <w:t xml:space="preserve"> </w:t>
            </w:r>
            <w:proofErr w:type="spellStart"/>
            <w:r>
              <w:t>керамични</w:t>
            </w:r>
            <w:proofErr w:type="spellEnd"/>
            <w:r>
              <w:t xml:space="preserve"> </w:t>
            </w:r>
            <w:proofErr w:type="spellStart"/>
            <w:r>
              <w:t>плочки</w:t>
            </w:r>
            <w:proofErr w:type="spellEnd"/>
            <w:r>
              <w:t xml:space="preserve"> </w:t>
            </w:r>
          </w:p>
        </w:tc>
        <w:tc>
          <w:tcPr>
            <w:tcW w:w="86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м2</w:t>
            </w:r>
          </w:p>
        </w:tc>
        <w:tc>
          <w:tcPr>
            <w:tcW w:w="1071"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13,60</w:t>
            </w:r>
          </w:p>
        </w:tc>
        <w:tc>
          <w:tcPr>
            <w:tcW w:w="1269"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c>
          <w:tcPr>
            <w:tcW w:w="154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r>
      <w:tr w:rsidR="001E26B2" w:rsidTr="001E26B2">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59</w:t>
            </w:r>
          </w:p>
        </w:tc>
        <w:tc>
          <w:tcPr>
            <w:tcW w:w="3940" w:type="dxa"/>
            <w:tcBorders>
              <w:top w:val="nil"/>
              <w:left w:val="nil"/>
              <w:bottom w:val="single" w:sz="4" w:space="0" w:color="auto"/>
              <w:right w:val="single" w:sz="4" w:space="0" w:color="auto"/>
            </w:tcBorders>
            <w:shd w:val="clear" w:color="auto" w:fill="auto"/>
            <w:vAlign w:val="center"/>
            <w:hideMark/>
          </w:tcPr>
          <w:p w:rsidR="001E26B2" w:rsidRDefault="001E26B2">
            <w:pPr>
              <w:rPr>
                <w:sz w:val="24"/>
                <w:szCs w:val="24"/>
              </w:rPr>
            </w:pPr>
            <w:proofErr w:type="spellStart"/>
            <w:r>
              <w:t>Облицовка</w:t>
            </w:r>
            <w:proofErr w:type="spellEnd"/>
            <w:r>
              <w:t xml:space="preserve"> с </w:t>
            </w:r>
            <w:proofErr w:type="spellStart"/>
            <w:r>
              <w:t>керамични</w:t>
            </w:r>
            <w:proofErr w:type="spellEnd"/>
            <w:r>
              <w:t xml:space="preserve"> </w:t>
            </w:r>
            <w:proofErr w:type="spellStart"/>
            <w:r>
              <w:t>плочки</w:t>
            </w:r>
            <w:proofErr w:type="spellEnd"/>
          </w:p>
        </w:tc>
        <w:tc>
          <w:tcPr>
            <w:tcW w:w="86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м2</w:t>
            </w:r>
          </w:p>
        </w:tc>
        <w:tc>
          <w:tcPr>
            <w:tcW w:w="1071"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13,60</w:t>
            </w:r>
          </w:p>
        </w:tc>
        <w:tc>
          <w:tcPr>
            <w:tcW w:w="1269"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c>
          <w:tcPr>
            <w:tcW w:w="154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r>
      <w:tr w:rsidR="001E26B2" w:rsidTr="001E26B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60</w:t>
            </w:r>
          </w:p>
        </w:tc>
        <w:tc>
          <w:tcPr>
            <w:tcW w:w="3940" w:type="dxa"/>
            <w:tcBorders>
              <w:top w:val="nil"/>
              <w:left w:val="nil"/>
              <w:bottom w:val="single" w:sz="4" w:space="0" w:color="auto"/>
              <w:right w:val="single" w:sz="4" w:space="0" w:color="auto"/>
            </w:tcBorders>
            <w:shd w:val="clear" w:color="auto" w:fill="auto"/>
            <w:vAlign w:val="center"/>
            <w:hideMark/>
          </w:tcPr>
          <w:p w:rsidR="001E26B2" w:rsidRDefault="001E26B2">
            <w:pPr>
              <w:rPr>
                <w:sz w:val="24"/>
                <w:szCs w:val="24"/>
              </w:rPr>
            </w:pPr>
            <w:proofErr w:type="spellStart"/>
            <w:r>
              <w:t>Доставка</w:t>
            </w:r>
            <w:proofErr w:type="spellEnd"/>
            <w:r>
              <w:t xml:space="preserve"> и </w:t>
            </w:r>
            <w:proofErr w:type="spellStart"/>
            <w:r>
              <w:t>монтаж</w:t>
            </w:r>
            <w:proofErr w:type="spellEnd"/>
            <w:r>
              <w:t xml:space="preserve"> </w:t>
            </w:r>
            <w:proofErr w:type="spellStart"/>
            <w:r>
              <w:t>на</w:t>
            </w:r>
            <w:proofErr w:type="spellEnd"/>
            <w:r>
              <w:t xml:space="preserve"> </w:t>
            </w:r>
            <w:proofErr w:type="spellStart"/>
            <w:r>
              <w:t>алуминиеви</w:t>
            </w:r>
            <w:proofErr w:type="spellEnd"/>
            <w:r>
              <w:t xml:space="preserve"> </w:t>
            </w:r>
            <w:proofErr w:type="spellStart"/>
            <w:r>
              <w:t>врати</w:t>
            </w:r>
            <w:proofErr w:type="spellEnd"/>
            <w:r>
              <w:t xml:space="preserve"> - </w:t>
            </w:r>
            <w:proofErr w:type="spellStart"/>
            <w:r>
              <w:t>обикновенни</w:t>
            </w:r>
            <w:proofErr w:type="spellEnd"/>
            <w:r>
              <w:t xml:space="preserve"> -1 </w:t>
            </w:r>
            <w:proofErr w:type="spellStart"/>
            <w:r>
              <w:t>бр</w:t>
            </w:r>
            <w:proofErr w:type="spellEnd"/>
            <w:r>
              <w:t>.</w:t>
            </w:r>
          </w:p>
        </w:tc>
        <w:tc>
          <w:tcPr>
            <w:tcW w:w="86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м2</w:t>
            </w:r>
          </w:p>
        </w:tc>
        <w:tc>
          <w:tcPr>
            <w:tcW w:w="1071"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1,40</w:t>
            </w:r>
          </w:p>
        </w:tc>
        <w:tc>
          <w:tcPr>
            <w:tcW w:w="1269"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c>
          <w:tcPr>
            <w:tcW w:w="154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r>
      <w:tr w:rsidR="001E26B2" w:rsidTr="001E26B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61</w:t>
            </w:r>
          </w:p>
        </w:tc>
        <w:tc>
          <w:tcPr>
            <w:tcW w:w="3940" w:type="dxa"/>
            <w:tcBorders>
              <w:top w:val="nil"/>
              <w:left w:val="nil"/>
              <w:bottom w:val="single" w:sz="4" w:space="0" w:color="auto"/>
              <w:right w:val="single" w:sz="4" w:space="0" w:color="auto"/>
            </w:tcBorders>
            <w:shd w:val="clear" w:color="auto" w:fill="auto"/>
            <w:vAlign w:val="center"/>
            <w:hideMark/>
          </w:tcPr>
          <w:p w:rsidR="001E26B2" w:rsidRDefault="001E26B2">
            <w:pPr>
              <w:rPr>
                <w:sz w:val="24"/>
                <w:szCs w:val="24"/>
              </w:rPr>
            </w:pPr>
            <w:proofErr w:type="spellStart"/>
            <w:r>
              <w:t>Остъргване</w:t>
            </w:r>
            <w:proofErr w:type="spellEnd"/>
            <w:r>
              <w:t xml:space="preserve"> </w:t>
            </w:r>
            <w:proofErr w:type="spellStart"/>
            <w:r>
              <w:t>на</w:t>
            </w:r>
            <w:proofErr w:type="spellEnd"/>
            <w:r>
              <w:t xml:space="preserve"> </w:t>
            </w:r>
            <w:proofErr w:type="spellStart"/>
            <w:r>
              <w:t>блажна</w:t>
            </w:r>
            <w:proofErr w:type="spellEnd"/>
            <w:r>
              <w:t xml:space="preserve"> </w:t>
            </w:r>
            <w:proofErr w:type="spellStart"/>
            <w:r>
              <w:t>боя</w:t>
            </w:r>
            <w:proofErr w:type="spellEnd"/>
            <w:r>
              <w:t xml:space="preserve"> </w:t>
            </w:r>
            <w:proofErr w:type="spellStart"/>
            <w:r>
              <w:t>по</w:t>
            </w:r>
            <w:proofErr w:type="spellEnd"/>
            <w:r>
              <w:t xml:space="preserve"> </w:t>
            </w:r>
            <w:proofErr w:type="spellStart"/>
            <w:r>
              <w:t>стени</w:t>
            </w:r>
            <w:proofErr w:type="spellEnd"/>
            <w:r>
              <w:t xml:space="preserve"> и </w:t>
            </w:r>
            <w:proofErr w:type="spellStart"/>
            <w:r>
              <w:t>тавани</w:t>
            </w:r>
            <w:proofErr w:type="spellEnd"/>
          </w:p>
        </w:tc>
        <w:tc>
          <w:tcPr>
            <w:tcW w:w="86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м2</w:t>
            </w:r>
          </w:p>
        </w:tc>
        <w:tc>
          <w:tcPr>
            <w:tcW w:w="1071"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8,60</w:t>
            </w:r>
          </w:p>
        </w:tc>
        <w:tc>
          <w:tcPr>
            <w:tcW w:w="1269"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c>
          <w:tcPr>
            <w:tcW w:w="154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r>
      <w:tr w:rsidR="001E26B2" w:rsidTr="001E26B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62</w:t>
            </w:r>
          </w:p>
        </w:tc>
        <w:tc>
          <w:tcPr>
            <w:tcW w:w="3940" w:type="dxa"/>
            <w:tcBorders>
              <w:top w:val="nil"/>
              <w:left w:val="nil"/>
              <w:bottom w:val="single" w:sz="4" w:space="0" w:color="auto"/>
              <w:right w:val="single" w:sz="4" w:space="0" w:color="auto"/>
            </w:tcBorders>
            <w:shd w:val="clear" w:color="auto" w:fill="auto"/>
            <w:vAlign w:val="center"/>
            <w:hideMark/>
          </w:tcPr>
          <w:p w:rsidR="001E26B2" w:rsidRDefault="001E26B2">
            <w:pPr>
              <w:rPr>
                <w:sz w:val="24"/>
                <w:szCs w:val="24"/>
              </w:rPr>
            </w:pPr>
            <w:proofErr w:type="spellStart"/>
            <w:r>
              <w:t>Грундиране</w:t>
            </w:r>
            <w:proofErr w:type="spellEnd"/>
            <w:r>
              <w:t xml:space="preserve"> </w:t>
            </w:r>
            <w:proofErr w:type="spellStart"/>
            <w:r>
              <w:t>на</w:t>
            </w:r>
            <w:proofErr w:type="spellEnd"/>
            <w:r>
              <w:t xml:space="preserve"> </w:t>
            </w:r>
            <w:proofErr w:type="spellStart"/>
            <w:r>
              <w:t>стени</w:t>
            </w:r>
            <w:proofErr w:type="spellEnd"/>
            <w:r>
              <w:t xml:space="preserve"> и </w:t>
            </w:r>
            <w:proofErr w:type="spellStart"/>
            <w:r>
              <w:t>тавани</w:t>
            </w:r>
            <w:proofErr w:type="spellEnd"/>
            <w:r>
              <w:t xml:space="preserve"> с </w:t>
            </w:r>
            <w:proofErr w:type="spellStart"/>
            <w:r>
              <w:t>контактен</w:t>
            </w:r>
            <w:proofErr w:type="spellEnd"/>
            <w:r>
              <w:t xml:space="preserve"> </w:t>
            </w:r>
            <w:proofErr w:type="spellStart"/>
            <w:r>
              <w:t>грунд</w:t>
            </w:r>
            <w:proofErr w:type="spellEnd"/>
          </w:p>
        </w:tc>
        <w:tc>
          <w:tcPr>
            <w:tcW w:w="86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м2</w:t>
            </w:r>
          </w:p>
        </w:tc>
        <w:tc>
          <w:tcPr>
            <w:tcW w:w="1071"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8,60</w:t>
            </w:r>
          </w:p>
        </w:tc>
        <w:tc>
          <w:tcPr>
            <w:tcW w:w="1269"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c>
          <w:tcPr>
            <w:tcW w:w="154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r>
      <w:tr w:rsidR="001E26B2" w:rsidTr="001E26B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63</w:t>
            </w:r>
          </w:p>
        </w:tc>
        <w:tc>
          <w:tcPr>
            <w:tcW w:w="3940" w:type="dxa"/>
            <w:tcBorders>
              <w:top w:val="nil"/>
              <w:left w:val="nil"/>
              <w:bottom w:val="single" w:sz="4" w:space="0" w:color="auto"/>
              <w:right w:val="single" w:sz="4" w:space="0" w:color="auto"/>
            </w:tcBorders>
            <w:shd w:val="clear" w:color="auto" w:fill="auto"/>
            <w:vAlign w:val="center"/>
            <w:hideMark/>
          </w:tcPr>
          <w:p w:rsidR="001E26B2" w:rsidRDefault="001E26B2">
            <w:pPr>
              <w:rPr>
                <w:sz w:val="24"/>
                <w:szCs w:val="24"/>
              </w:rPr>
            </w:pPr>
            <w:proofErr w:type="spellStart"/>
            <w:r>
              <w:t>Шпакловка</w:t>
            </w:r>
            <w:proofErr w:type="spellEnd"/>
            <w:r>
              <w:t xml:space="preserve"> </w:t>
            </w:r>
            <w:proofErr w:type="spellStart"/>
            <w:r>
              <w:t>на</w:t>
            </w:r>
            <w:proofErr w:type="spellEnd"/>
            <w:r>
              <w:t xml:space="preserve"> </w:t>
            </w:r>
            <w:proofErr w:type="spellStart"/>
            <w:r>
              <w:t>стените</w:t>
            </w:r>
            <w:proofErr w:type="spellEnd"/>
            <w:r>
              <w:t xml:space="preserve"> и </w:t>
            </w:r>
            <w:proofErr w:type="spellStart"/>
            <w:r>
              <w:t>тавани</w:t>
            </w:r>
            <w:proofErr w:type="spellEnd"/>
            <w:r>
              <w:t xml:space="preserve"> с </w:t>
            </w:r>
            <w:proofErr w:type="spellStart"/>
            <w:r>
              <w:t>готова</w:t>
            </w:r>
            <w:proofErr w:type="spellEnd"/>
            <w:r>
              <w:t xml:space="preserve"> </w:t>
            </w:r>
            <w:proofErr w:type="spellStart"/>
            <w:r>
              <w:t>смес</w:t>
            </w:r>
            <w:proofErr w:type="spellEnd"/>
          </w:p>
        </w:tc>
        <w:tc>
          <w:tcPr>
            <w:tcW w:w="86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м2</w:t>
            </w:r>
          </w:p>
        </w:tc>
        <w:tc>
          <w:tcPr>
            <w:tcW w:w="1071"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8,60</w:t>
            </w:r>
          </w:p>
        </w:tc>
        <w:tc>
          <w:tcPr>
            <w:tcW w:w="1269"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c>
          <w:tcPr>
            <w:tcW w:w="154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r>
      <w:tr w:rsidR="001E26B2" w:rsidTr="001E26B2">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64</w:t>
            </w:r>
          </w:p>
        </w:tc>
        <w:tc>
          <w:tcPr>
            <w:tcW w:w="3940" w:type="dxa"/>
            <w:tcBorders>
              <w:top w:val="nil"/>
              <w:left w:val="nil"/>
              <w:bottom w:val="single" w:sz="4" w:space="0" w:color="auto"/>
              <w:right w:val="single" w:sz="4" w:space="0" w:color="auto"/>
            </w:tcBorders>
            <w:shd w:val="clear" w:color="auto" w:fill="auto"/>
            <w:vAlign w:val="center"/>
            <w:hideMark/>
          </w:tcPr>
          <w:p w:rsidR="001E26B2" w:rsidRDefault="001E26B2">
            <w:pPr>
              <w:rPr>
                <w:sz w:val="24"/>
                <w:szCs w:val="24"/>
              </w:rPr>
            </w:pPr>
            <w:proofErr w:type="spellStart"/>
            <w:r>
              <w:t>Боядисване</w:t>
            </w:r>
            <w:proofErr w:type="spellEnd"/>
            <w:r>
              <w:t xml:space="preserve"> </w:t>
            </w:r>
            <w:proofErr w:type="spellStart"/>
            <w:r>
              <w:t>стени</w:t>
            </w:r>
            <w:proofErr w:type="spellEnd"/>
            <w:r>
              <w:t xml:space="preserve"> и </w:t>
            </w:r>
            <w:proofErr w:type="spellStart"/>
            <w:r>
              <w:t>тавани</w:t>
            </w:r>
            <w:proofErr w:type="spellEnd"/>
            <w:r>
              <w:t xml:space="preserve"> с </w:t>
            </w:r>
            <w:proofErr w:type="spellStart"/>
            <w:r>
              <w:t>латекс</w:t>
            </w:r>
            <w:proofErr w:type="spellEnd"/>
            <w:r>
              <w:t xml:space="preserve"> </w:t>
            </w:r>
            <w:proofErr w:type="spellStart"/>
            <w:r>
              <w:t>двукратно</w:t>
            </w:r>
            <w:proofErr w:type="spellEnd"/>
          </w:p>
        </w:tc>
        <w:tc>
          <w:tcPr>
            <w:tcW w:w="86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м2</w:t>
            </w:r>
          </w:p>
        </w:tc>
        <w:tc>
          <w:tcPr>
            <w:tcW w:w="1071"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8,60</w:t>
            </w:r>
          </w:p>
        </w:tc>
        <w:tc>
          <w:tcPr>
            <w:tcW w:w="1269"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c>
          <w:tcPr>
            <w:tcW w:w="154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r>
      <w:tr w:rsidR="001E26B2" w:rsidTr="001E26B2">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65</w:t>
            </w:r>
          </w:p>
        </w:tc>
        <w:tc>
          <w:tcPr>
            <w:tcW w:w="3940" w:type="dxa"/>
            <w:tcBorders>
              <w:top w:val="nil"/>
              <w:left w:val="nil"/>
              <w:bottom w:val="single" w:sz="4" w:space="0" w:color="auto"/>
              <w:right w:val="single" w:sz="4" w:space="0" w:color="auto"/>
            </w:tcBorders>
            <w:shd w:val="clear" w:color="auto" w:fill="auto"/>
            <w:vAlign w:val="center"/>
            <w:hideMark/>
          </w:tcPr>
          <w:p w:rsidR="001E26B2" w:rsidRDefault="001E26B2">
            <w:pPr>
              <w:rPr>
                <w:sz w:val="24"/>
                <w:szCs w:val="24"/>
              </w:rPr>
            </w:pPr>
            <w:proofErr w:type="spellStart"/>
            <w:r>
              <w:t>Настилка</w:t>
            </w:r>
            <w:proofErr w:type="spellEnd"/>
            <w:r>
              <w:t xml:space="preserve"> </w:t>
            </w:r>
            <w:proofErr w:type="spellStart"/>
            <w:r>
              <w:t>от</w:t>
            </w:r>
            <w:proofErr w:type="spellEnd"/>
            <w:r>
              <w:t xml:space="preserve"> </w:t>
            </w:r>
            <w:proofErr w:type="spellStart"/>
            <w:r>
              <w:t>гранитогрес</w:t>
            </w:r>
            <w:proofErr w:type="spellEnd"/>
            <w:r>
              <w:t xml:space="preserve"> </w:t>
            </w:r>
            <w:proofErr w:type="spellStart"/>
            <w:r>
              <w:t>на</w:t>
            </w:r>
            <w:proofErr w:type="spellEnd"/>
            <w:r>
              <w:t xml:space="preserve"> </w:t>
            </w:r>
            <w:proofErr w:type="spellStart"/>
            <w:r>
              <w:t>лепило</w:t>
            </w:r>
            <w:proofErr w:type="spellEnd"/>
            <w:r>
              <w:t xml:space="preserve"> </w:t>
            </w:r>
            <w:proofErr w:type="spellStart"/>
            <w:r>
              <w:t>при</w:t>
            </w:r>
            <w:proofErr w:type="spellEnd"/>
            <w:r>
              <w:t xml:space="preserve"> </w:t>
            </w:r>
            <w:proofErr w:type="spellStart"/>
            <w:r>
              <w:t>ремонти</w:t>
            </w:r>
            <w:proofErr w:type="spellEnd"/>
          </w:p>
        </w:tc>
        <w:tc>
          <w:tcPr>
            <w:tcW w:w="86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м2</w:t>
            </w:r>
          </w:p>
        </w:tc>
        <w:tc>
          <w:tcPr>
            <w:tcW w:w="1071"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3,40</w:t>
            </w:r>
          </w:p>
        </w:tc>
        <w:tc>
          <w:tcPr>
            <w:tcW w:w="1269"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c>
          <w:tcPr>
            <w:tcW w:w="154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r>
      <w:tr w:rsidR="001E26B2" w:rsidTr="001E26B2">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66</w:t>
            </w:r>
          </w:p>
        </w:tc>
        <w:tc>
          <w:tcPr>
            <w:tcW w:w="3940" w:type="dxa"/>
            <w:tcBorders>
              <w:top w:val="nil"/>
              <w:left w:val="nil"/>
              <w:bottom w:val="single" w:sz="4" w:space="0" w:color="auto"/>
              <w:right w:val="single" w:sz="4" w:space="0" w:color="auto"/>
            </w:tcBorders>
            <w:shd w:val="clear" w:color="auto" w:fill="auto"/>
            <w:vAlign w:val="center"/>
            <w:hideMark/>
          </w:tcPr>
          <w:p w:rsidR="001E26B2" w:rsidRDefault="001E26B2">
            <w:pPr>
              <w:rPr>
                <w:sz w:val="24"/>
                <w:szCs w:val="24"/>
              </w:rPr>
            </w:pPr>
            <w:proofErr w:type="spellStart"/>
            <w:r>
              <w:t>Тоалетно</w:t>
            </w:r>
            <w:proofErr w:type="spellEnd"/>
            <w:r>
              <w:t xml:space="preserve"> </w:t>
            </w:r>
            <w:proofErr w:type="spellStart"/>
            <w:r>
              <w:t>клекало</w:t>
            </w:r>
            <w:proofErr w:type="spellEnd"/>
            <w:r>
              <w:t xml:space="preserve"> с РVС </w:t>
            </w:r>
            <w:proofErr w:type="spellStart"/>
            <w:r>
              <w:t>казанче</w:t>
            </w:r>
            <w:proofErr w:type="spellEnd"/>
          </w:p>
        </w:tc>
        <w:tc>
          <w:tcPr>
            <w:tcW w:w="86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proofErr w:type="spellStart"/>
            <w:proofErr w:type="gramStart"/>
            <w:r>
              <w:t>бр</w:t>
            </w:r>
            <w:proofErr w:type="spellEnd"/>
            <w:proofErr w:type="gramEnd"/>
            <w:r>
              <w:t>.</w:t>
            </w:r>
          </w:p>
        </w:tc>
        <w:tc>
          <w:tcPr>
            <w:tcW w:w="1071"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1,00</w:t>
            </w:r>
          </w:p>
        </w:tc>
        <w:tc>
          <w:tcPr>
            <w:tcW w:w="1269"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c>
          <w:tcPr>
            <w:tcW w:w="154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r>
      <w:tr w:rsidR="001E26B2" w:rsidTr="001E26B2">
        <w:trPr>
          <w:trHeight w:val="126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67</w:t>
            </w:r>
          </w:p>
        </w:tc>
        <w:tc>
          <w:tcPr>
            <w:tcW w:w="3940" w:type="dxa"/>
            <w:tcBorders>
              <w:top w:val="nil"/>
              <w:left w:val="nil"/>
              <w:bottom w:val="single" w:sz="4" w:space="0" w:color="auto"/>
              <w:right w:val="single" w:sz="4" w:space="0" w:color="auto"/>
            </w:tcBorders>
            <w:shd w:val="clear" w:color="auto" w:fill="auto"/>
            <w:vAlign w:val="center"/>
            <w:hideMark/>
          </w:tcPr>
          <w:p w:rsidR="001E26B2" w:rsidRDefault="001E26B2">
            <w:pPr>
              <w:rPr>
                <w:sz w:val="24"/>
                <w:szCs w:val="24"/>
              </w:rPr>
            </w:pPr>
            <w:proofErr w:type="spellStart"/>
            <w:r>
              <w:t>Вътрешна</w:t>
            </w:r>
            <w:proofErr w:type="spellEnd"/>
            <w:r>
              <w:t xml:space="preserve"> </w:t>
            </w:r>
            <w:proofErr w:type="spellStart"/>
            <w:r>
              <w:t>водопроводна</w:t>
            </w:r>
            <w:proofErr w:type="spellEnd"/>
            <w:r>
              <w:t xml:space="preserve"> </w:t>
            </w:r>
            <w:proofErr w:type="spellStart"/>
            <w:r>
              <w:t>инсталация</w:t>
            </w:r>
            <w:proofErr w:type="spellEnd"/>
            <w:r>
              <w:t xml:space="preserve"> </w:t>
            </w:r>
            <w:proofErr w:type="spellStart"/>
            <w:r>
              <w:t>от</w:t>
            </w:r>
            <w:proofErr w:type="spellEnd"/>
            <w:r>
              <w:t xml:space="preserve"> </w:t>
            </w:r>
            <w:proofErr w:type="spellStart"/>
            <w:r>
              <w:t>полипропиленови</w:t>
            </w:r>
            <w:proofErr w:type="spellEnd"/>
            <w:r>
              <w:t xml:space="preserve"> </w:t>
            </w:r>
            <w:proofErr w:type="spellStart"/>
            <w:r>
              <w:t>тръби</w:t>
            </w:r>
            <w:proofErr w:type="spellEnd"/>
            <w:r>
              <w:t xml:space="preserve"> </w:t>
            </w:r>
            <w:proofErr w:type="spellStart"/>
            <w:r>
              <w:t>за</w:t>
            </w:r>
            <w:proofErr w:type="spellEnd"/>
            <w:r>
              <w:t xml:space="preserve"> </w:t>
            </w:r>
            <w:proofErr w:type="spellStart"/>
            <w:r>
              <w:t>студена</w:t>
            </w:r>
            <w:proofErr w:type="spellEnd"/>
            <w:r>
              <w:t xml:space="preserve"> </w:t>
            </w:r>
            <w:proofErr w:type="spellStart"/>
            <w:r>
              <w:t>вода</w:t>
            </w:r>
            <w:proofErr w:type="spellEnd"/>
            <w:r>
              <w:t xml:space="preserve"> с </w:t>
            </w:r>
            <w:proofErr w:type="spellStart"/>
            <w:r>
              <w:t>диаметър</w:t>
            </w:r>
            <w:proofErr w:type="spellEnd"/>
            <w:r>
              <w:t xml:space="preserve"> </w:t>
            </w:r>
            <w:proofErr w:type="spellStart"/>
            <w:r>
              <w:t>на</w:t>
            </w:r>
            <w:proofErr w:type="spellEnd"/>
            <w:r>
              <w:t xml:space="preserve"> </w:t>
            </w:r>
            <w:proofErr w:type="spellStart"/>
            <w:r>
              <w:t>тръбата</w:t>
            </w:r>
            <w:proofErr w:type="spellEnd"/>
            <w:r>
              <w:t xml:space="preserve"> 40 </w:t>
            </w:r>
            <w:proofErr w:type="spellStart"/>
            <w:r>
              <w:t>мм</w:t>
            </w:r>
            <w:proofErr w:type="spellEnd"/>
          </w:p>
        </w:tc>
        <w:tc>
          <w:tcPr>
            <w:tcW w:w="86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м</w:t>
            </w:r>
          </w:p>
        </w:tc>
        <w:tc>
          <w:tcPr>
            <w:tcW w:w="1071"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3,00</w:t>
            </w:r>
          </w:p>
        </w:tc>
        <w:tc>
          <w:tcPr>
            <w:tcW w:w="1269"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c>
          <w:tcPr>
            <w:tcW w:w="154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r>
      <w:tr w:rsidR="001E26B2" w:rsidTr="001E26B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68</w:t>
            </w:r>
          </w:p>
        </w:tc>
        <w:tc>
          <w:tcPr>
            <w:tcW w:w="3940" w:type="dxa"/>
            <w:tcBorders>
              <w:top w:val="nil"/>
              <w:left w:val="nil"/>
              <w:bottom w:val="single" w:sz="4" w:space="0" w:color="auto"/>
              <w:right w:val="single" w:sz="4" w:space="0" w:color="auto"/>
            </w:tcBorders>
            <w:shd w:val="clear" w:color="auto" w:fill="auto"/>
            <w:vAlign w:val="center"/>
            <w:hideMark/>
          </w:tcPr>
          <w:p w:rsidR="001E26B2" w:rsidRDefault="001E26B2">
            <w:pPr>
              <w:rPr>
                <w:sz w:val="24"/>
                <w:szCs w:val="24"/>
              </w:rPr>
            </w:pPr>
            <w:proofErr w:type="spellStart"/>
            <w:r>
              <w:t>Доставка</w:t>
            </w:r>
            <w:proofErr w:type="spellEnd"/>
            <w:r>
              <w:t xml:space="preserve"> и </w:t>
            </w:r>
            <w:proofErr w:type="spellStart"/>
            <w:r>
              <w:t>монтаж</w:t>
            </w:r>
            <w:proofErr w:type="spellEnd"/>
            <w:r>
              <w:t xml:space="preserve"> </w:t>
            </w:r>
            <w:proofErr w:type="spellStart"/>
            <w:r>
              <w:t>на</w:t>
            </w:r>
            <w:proofErr w:type="spellEnd"/>
            <w:r>
              <w:t xml:space="preserve"> </w:t>
            </w:r>
            <w:proofErr w:type="spellStart"/>
            <w:r>
              <w:t>осветителни</w:t>
            </w:r>
            <w:proofErr w:type="spellEnd"/>
            <w:r>
              <w:t xml:space="preserve"> </w:t>
            </w:r>
            <w:proofErr w:type="spellStart"/>
            <w:r>
              <w:t>тела</w:t>
            </w:r>
            <w:proofErr w:type="spellEnd"/>
            <w:r>
              <w:t xml:space="preserve"> </w:t>
            </w:r>
            <w:proofErr w:type="spellStart"/>
            <w:r>
              <w:t>противовлажни</w:t>
            </w:r>
            <w:proofErr w:type="spellEnd"/>
          </w:p>
        </w:tc>
        <w:tc>
          <w:tcPr>
            <w:tcW w:w="86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proofErr w:type="spellStart"/>
            <w:proofErr w:type="gramStart"/>
            <w:r>
              <w:t>бр</w:t>
            </w:r>
            <w:proofErr w:type="spellEnd"/>
            <w:proofErr w:type="gramEnd"/>
            <w:r>
              <w:t>.</w:t>
            </w:r>
          </w:p>
        </w:tc>
        <w:tc>
          <w:tcPr>
            <w:tcW w:w="1071"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1,00</w:t>
            </w:r>
          </w:p>
        </w:tc>
        <w:tc>
          <w:tcPr>
            <w:tcW w:w="1269"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c>
          <w:tcPr>
            <w:tcW w:w="154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r>
      <w:tr w:rsidR="001E26B2" w:rsidTr="001E26B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69</w:t>
            </w:r>
          </w:p>
        </w:tc>
        <w:tc>
          <w:tcPr>
            <w:tcW w:w="3940" w:type="dxa"/>
            <w:tcBorders>
              <w:top w:val="nil"/>
              <w:left w:val="nil"/>
              <w:bottom w:val="single" w:sz="4" w:space="0" w:color="auto"/>
              <w:right w:val="single" w:sz="4" w:space="0" w:color="auto"/>
            </w:tcBorders>
            <w:shd w:val="clear" w:color="auto" w:fill="auto"/>
            <w:vAlign w:val="center"/>
            <w:hideMark/>
          </w:tcPr>
          <w:p w:rsidR="001E26B2" w:rsidRDefault="001E26B2">
            <w:pPr>
              <w:rPr>
                <w:sz w:val="24"/>
                <w:szCs w:val="24"/>
              </w:rPr>
            </w:pPr>
            <w:proofErr w:type="spellStart"/>
            <w:r>
              <w:t>Доставка</w:t>
            </w:r>
            <w:proofErr w:type="spellEnd"/>
            <w:r>
              <w:t xml:space="preserve"> и </w:t>
            </w:r>
            <w:proofErr w:type="spellStart"/>
            <w:r>
              <w:t>монтаж</w:t>
            </w:r>
            <w:proofErr w:type="spellEnd"/>
            <w:r>
              <w:t xml:space="preserve"> </w:t>
            </w:r>
            <w:proofErr w:type="spellStart"/>
            <w:r>
              <w:t>на</w:t>
            </w:r>
            <w:proofErr w:type="spellEnd"/>
            <w:r>
              <w:t xml:space="preserve"> </w:t>
            </w:r>
            <w:proofErr w:type="spellStart"/>
            <w:r>
              <w:t>ключове</w:t>
            </w:r>
            <w:proofErr w:type="spellEnd"/>
            <w:r>
              <w:t xml:space="preserve"> и </w:t>
            </w:r>
            <w:proofErr w:type="spellStart"/>
            <w:r>
              <w:t>контакти</w:t>
            </w:r>
            <w:proofErr w:type="spellEnd"/>
            <w:r>
              <w:t xml:space="preserve"> </w:t>
            </w:r>
            <w:proofErr w:type="spellStart"/>
            <w:r>
              <w:t>външен</w:t>
            </w:r>
            <w:proofErr w:type="spellEnd"/>
            <w:r>
              <w:t xml:space="preserve"> </w:t>
            </w:r>
            <w:proofErr w:type="spellStart"/>
            <w:r>
              <w:t>монтаж</w:t>
            </w:r>
            <w:proofErr w:type="spellEnd"/>
          </w:p>
        </w:tc>
        <w:tc>
          <w:tcPr>
            <w:tcW w:w="86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proofErr w:type="spellStart"/>
            <w:proofErr w:type="gramStart"/>
            <w:r>
              <w:t>бр</w:t>
            </w:r>
            <w:proofErr w:type="spellEnd"/>
            <w:proofErr w:type="gramEnd"/>
            <w:r>
              <w:t>.</w:t>
            </w:r>
          </w:p>
        </w:tc>
        <w:tc>
          <w:tcPr>
            <w:tcW w:w="1071"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2,00</w:t>
            </w:r>
          </w:p>
        </w:tc>
        <w:tc>
          <w:tcPr>
            <w:tcW w:w="1269"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c>
          <w:tcPr>
            <w:tcW w:w="154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r>
      <w:tr w:rsidR="001E26B2" w:rsidTr="001E26B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70</w:t>
            </w:r>
          </w:p>
        </w:tc>
        <w:tc>
          <w:tcPr>
            <w:tcW w:w="3940" w:type="dxa"/>
            <w:tcBorders>
              <w:top w:val="nil"/>
              <w:left w:val="nil"/>
              <w:bottom w:val="single" w:sz="4" w:space="0" w:color="auto"/>
              <w:right w:val="single" w:sz="4" w:space="0" w:color="auto"/>
            </w:tcBorders>
            <w:shd w:val="clear" w:color="auto" w:fill="auto"/>
            <w:vAlign w:val="center"/>
            <w:hideMark/>
          </w:tcPr>
          <w:p w:rsidR="001E26B2" w:rsidRDefault="001E26B2">
            <w:pPr>
              <w:rPr>
                <w:sz w:val="24"/>
                <w:szCs w:val="24"/>
              </w:rPr>
            </w:pPr>
            <w:proofErr w:type="spellStart"/>
            <w:r>
              <w:t>Доставка</w:t>
            </w:r>
            <w:proofErr w:type="spellEnd"/>
            <w:r>
              <w:t xml:space="preserve"> и </w:t>
            </w:r>
            <w:proofErr w:type="spellStart"/>
            <w:r>
              <w:t>монтаж</w:t>
            </w:r>
            <w:proofErr w:type="spellEnd"/>
            <w:r>
              <w:t xml:space="preserve"> </w:t>
            </w:r>
            <w:proofErr w:type="spellStart"/>
            <w:r>
              <w:t>на</w:t>
            </w:r>
            <w:proofErr w:type="spellEnd"/>
            <w:r>
              <w:t xml:space="preserve"> </w:t>
            </w:r>
            <w:proofErr w:type="spellStart"/>
            <w:r>
              <w:t>мивка</w:t>
            </w:r>
            <w:proofErr w:type="spellEnd"/>
            <w:r>
              <w:t xml:space="preserve"> </w:t>
            </w:r>
            <w:proofErr w:type="spellStart"/>
            <w:r>
              <w:t>среден</w:t>
            </w:r>
            <w:proofErr w:type="spellEnd"/>
            <w:r>
              <w:t xml:space="preserve"> </w:t>
            </w:r>
            <w:proofErr w:type="spellStart"/>
            <w:r>
              <w:t>формат</w:t>
            </w:r>
            <w:proofErr w:type="spellEnd"/>
          </w:p>
        </w:tc>
        <w:tc>
          <w:tcPr>
            <w:tcW w:w="86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proofErr w:type="spellStart"/>
            <w:proofErr w:type="gramStart"/>
            <w:r>
              <w:t>бр</w:t>
            </w:r>
            <w:proofErr w:type="spellEnd"/>
            <w:proofErr w:type="gramEnd"/>
            <w:r>
              <w:t>.</w:t>
            </w:r>
          </w:p>
        </w:tc>
        <w:tc>
          <w:tcPr>
            <w:tcW w:w="1071"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1,00</w:t>
            </w:r>
          </w:p>
        </w:tc>
        <w:tc>
          <w:tcPr>
            <w:tcW w:w="1269"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c>
          <w:tcPr>
            <w:tcW w:w="154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r>
      <w:tr w:rsidR="001E26B2" w:rsidTr="001E26B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71</w:t>
            </w:r>
          </w:p>
        </w:tc>
        <w:tc>
          <w:tcPr>
            <w:tcW w:w="3940" w:type="dxa"/>
            <w:tcBorders>
              <w:top w:val="nil"/>
              <w:left w:val="nil"/>
              <w:bottom w:val="single" w:sz="4" w:space="0" w:color="auto"/>
              <w:right w:val="single" w:sz="4" w:space="0" w:color="auto"/>
            </w:tcBorders>
            <w:shd w:val="clear" w:color="auto" w:fill="auto"/>
            <w:vAlign w:val="center"/>
            <w:hideMark/>
          </w:tcPr>
          <w:p w:rsidR="001E26B2" w:rsidRDefault="001E26B2">
            <w:pPr>
              <w:rPr>
                <w:sz w:val="24"/>
                <w:szCs w:val="24"/>
              </w:rPr>
            </w:pPr>
            <w:proofErr w:type="spellStart"/>
            <w:r>
              <w:t>Доставка</w:t>
            </w:r>
            <w:proofErr w:type="spellEnd"/>
            <w:r>
              <w:t xml:space="preserve"> и </w:t>
            </w:r>
            <w:proofErr w:type="spellStart"/>
            <w:r>
              <w:t>монтаж</w:t>
            </w:r>
            <w:proofErr w:type="spellEnd"/>
            <w:r>
              <w:t xml:space="preserve"> </w:t>
            </w:r>
            <w:proofErr w:type="spellStart"/>
            <w:r>
              <w:t>на</w:t>
            </w:r>
            <w:proofErr w:type="spellEnd"/>
            <w:r>
              <w:t xml:space="preserve"> </w:t>
            </w:r>
            <w:proofErr w:type="spellStart"/>
            <w:r>
              <w:t>смесителна</w:t>
            </w:r>
            <w:proofErr w:type="spellEnd"/>
            <w:r>
              <w:t xml:space="preserve"> </w:t>
            </w:r>
            <w:proofErr w:type="spellStart"/>
            <w:r>
              <w:t>батерия</w:t>
            </w:r>
            <w:proofErr w:type="spellEnd"/>
          </w:p>
        </w:tc>
        <w:tc>
          <w:tcPr>
            <w:tcW w:w="86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proofErr w:type="spellStart"/>
            <w:proofErr w:type="gramStart"/>
            <w:r>
              <w:t>бр</w:t>
            </w:r>
            <w:proofErr w:type="spellEnd"/>
            <w:proofErr w:type="gramEnd"/>
            <w:r>
              <w:t>.</w:t>
            </w:r>
          </w:p>
        </w:tc>
        <w:tc>
          <w:tcPr>
            <w:tcW w:w="1071"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1,00</w:t>
            </w:r>
          </w:p>
        </w:tc>
        <w:tc>
          <w:tcPr>
            <w:tcW w:w="1269"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c>
          <w:tcPr>
            <w:tcW w:w="154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r>
      <w:tr w:rsidR="001E26B2" w:rsidTr="001E26B2">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c>
          <w:tcPr>
            <w:tcW w:w="3940" w:type="dxa"/>
            <w:tcBorders>
              <w:top w:val="nil"/>
              <w:left w:val="nil"/>
              <w:bottom w:val="single" w:sz="4" w:space="0" w:color="auto"/>
              <w:right w:val="single" w:sz="4" w:space="0" w:color="auto"/>
            </w:tcBorders>
            <w:shd w:val="clear" w:color="auto" w:fill="auto"/>
            <w:vAlign w:val="center"/>
            <w:hideMark/>
          </w:tcPr>
          <w:p w:rsidR="001E26B2" w:rsidRDefault="001E26B2">
            <w:pPr>
              <w:rPr>
                <w:b/>
                <w:bCs/>
                <w:sz w:val="24"/>
                <w:szCs w:val="24"/>
              </w:rPr>
            </w:pPr>
            <w:proofErr w:type="spellStart"/>
            <w:r>
              <w:rPr>
                <w:b/>
                <w:bCs/>
              </w:rPr>
              <w:t>Тоалетна</w:t>
            </w:r>
            <w:proofErr w:type="spellEnd"/>
            <w:r>
              <w:rPr>
                <w:b/>
                <w:bCs/>
              </w:rPr>
              <w:t xml:space="preserve"> </w:t>
            </w:r>
            <w:proofErr w:type="spellStart"/>
            <w:r>
              <w:rPr>
                <w:b/>
                <w:bCs/>
              </w:rPr>
              <w:t>мъже</w:t>
            </w:r>
            <w:proofErr w:type="spellEnd"/>
          </w:p>
        </w:tc>
        <w:tc>
          <w:tcPr>
            <w:tcW w:w="86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c>
          <w:tcPr>
            <w:tcW w:w="1071"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c>
          <w:tcPr>
            <w:tcW w:w="1269"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c>
          <w:tcPr>
            <w:tcW w:w="154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r>
      <w:tr w:rsidR="001E26B2" w:rsidTr="001E26B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72</w:t>
            </w:r>
          </w:p>
        </w:tc>
        <w:tc>
          <w:tcPr>
            <w:tcW w:w="3940" w:type="dxa"/>
            <w:tcBorders>
              <w:top w:val="nil"/>
              <w:left w:val="nil"/>
              <w:bottom w:val="single" w:sz="4" w:space="0" w:color="auto"/>
              <w:right w:val="single" w:sz="4" w:space="0" w:color="auto"/>
            </w:tcBorders>
            <w:shd w:val="clear" w:color="auto" w:fill="auto"/>
            <w:vAlign w:val="center"/>
            <w:hideMark/>
          </w:tcPr>
          <w:p w:rsidR="001E26B2" w:rsidRDefault="001E26B2">
            <w:pPr>
              <w:rPr>
                <w:sz w:val="24"/>
                <w:szCs w:val="24"/>
              </w:rPr>
            </w:pPr>
            <w:proofErr w:type="spellStart"/>
            <w:r>
              <w:t>Разваляне</w:t>
            </w:r>
            <w:proofErr w:type="spellEnd"/>
            <w:r>
              <w:t xml:space="preserve"> </w:t>
            </w:r>
            <w:proofErr w:type="spellStart"/>
            <w:r>
              <w:t>на</w:t>
            </w:r>
            <w:proofErr w:type="spellEnd"/>
            <w:r>
              <w:t xml:space="preserve"> </w:t>
            </w:r>
            <w:proofErr w:type="spellStart"/>
            <w:r>
              <w:t>облицовка</w:t>
            </w:r>
            <w:proofErr w:type="spellEnd"/>
            <w:r>
              <w:t xml:space="preserve"> </w:t>
            </w:r>
            <w:proofErr w:type="spellStart"/>
            <w:r>
              <w:t>от</w:t>
            </w:r>
            <w:proofErr w:type="spellEnd"/>
            <w:r>
              <w:t xml:space="preserve"> </w:t>
            </w:r>
            <w:proofErr w:type="spellStart"/>
            <w:r>
              <w:t>керамични</w:t>
            </w:r>
            <w:proofErr w:type="spellEnd"/>
            <w:r>
              <w:t xml:space="preserve"> </w:t>
            </w:r>
            <w:proofErr w:type="spellStart"/>
            <w:r>
              <w:t>плочки</w:t>
            </w:r>
            <w:proofErr w:type="spellEnd"/>
            <w:r>
              <w:t xml:space="preserve"> </w:t>
            </w:r>
          </w:p>
        </w:tc>
        <w:tc>
          <w:tcPr>
            <w:tcW w:w="86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м2</w:t>
            </w:r>
          </w:p>
        </w:tc>
        <w:tc>
          <w:tcPr>
            <w:tcW w:w="1071"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8,60</w:t>
            </w:r>
          </w:p>
        </w:tc>
        <w:tc>
          <w:tcPr>
            <w:tcW w:w="1269"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c>
          <w:tcPr>
            <w:tcW w:w="154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r>
      <w:tr w:rsidR="001E26B2" w:rsidTr="001E26B2">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73</w:t>
            </w:r>
          </w:p>
        </w:tc>
        <w:tc>
          <w:tcPr>
            <w:tcW w:w="3940" w:type="dxa"/>
            <w:tcBorders>
              <w:top w:val="nil"/>
              <w:left w:val="nil"/>
              <w:bottom w:val="single" w:sz="4" w:space="0" w:color="auto"/>
              <w:right w:val="single" w:sz="4" w:space="0" w:color="auto"/>
            </w:tcBorders>
            <w:shd w:val="clear" w:color="auto" w:fill="auto"/>
            <w:vAlign w:val="center"/>
            <w:hideMark/>
          </w:tcPr>
          <w:p w:rsidR="001E26B2" w:rsidRDefault="001E26B2">
            <w:pPr>
              <w:rPr>
                <w:sz w:val="24"/>
                <w:szCs w:val="24"/>
              </w:rPr>
            </w:pPr>
            <w:proofErr w:type="spellStart"/>
            <w:r>
              <w:t>Облицовка</w:t>
            </w:r>
            <w:proofErr w:type="spellEnd"/>
            <w:r>
              <w:t xml:space="preserve"> с </w:t>
            </w:r>
            <w:proofErr w:type="spellStart"/>
            <w:r>
              <w:t>керамични</w:t>
            </w:r>
            <w:proofErr w:type="spellEnd"/>
            <w:r>
              <w:t xml:space="preserve"> </w:t>
            </w:r>
            <w:proofErr w:type="spellStart"/>
            <w:r>
              <w:t>плочки</w:t>
            </w:r>
            <w:proofErr w:type="spellEnd"/>
          </w:p>
        </w:tc>
        <w:tc>
          <w:tcPr>
            <w:tcW w:w="86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м2</w:t>
            </w:r>
          </w:p>
        </w:tc>
        <w:tc>
          <w:tcPr>
            <w:tcW w:w="1071"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8,60</w:t>
            </w:r>
          </w:p>
        </w:tc>
        <w:tc>
          <w:tcPr>
            <w:tcW w:w="1269"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c>
          <w:tcPr>
            <w:tcW w:w="154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r>
      <w:tr w:rsidR="001E26B2" w:rsidTr="001E26B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74</w:t>
            </w:r>
          </w:p>
        </w:tc>
        <w:tc>
          <w:tcPr>
            <w:tcW w:w="3940" w:type="dxa"/>
            <w:tcBorders>
              <w:top w:val="nil"/>
              <w:left w:val="nil"/>
              <w:bottom w:val="single" w:sz="4" w:space="0" w:color="auto"/>
              <w:right w:val="single" w:sz="4" w:space="0" w:color="auto"/>
            </w:tcBorders>
            <w:shd w:val="clear" w:color="auto" w:fill="auto"/>
            <w:vAlign w:val="center"/>
            <w:hideMark/>
          </w:tcPr>
          <w:p w:rsidR="001E26B2" w:rsidRDefault="001E26B2">
            <w:pPr>
              <w:rPr>
                <w:sz w:val="24"/>
                <w:szCs w:val="24"/>
              </w:rPr>
            </w:pPr>
            <w:proofErr w:type="spellStart"/>
            <w:r>
              <w:t>Доставка</w:t>
            </w:r>
            <w:proofErr w:type="spellEnd"/>
            <w:r>
              <w:t xml:space="preserve"> и </w:t>
            </w:r>
            <w:proofErr w:type="spellStart"/>
            <w:r>
              <w:t>монтаж</w:t>
            </w:r>
            <w:proofErr w:type="spellEnd"/>
            <w:r>
              <w:t xml:space="preserve"> </w:t>
            </w:r>
            <w:proofErr w:type="spellStart"/>
            <w:r>
              <w:t>на</w:t>
            </w:r>
            <w:proofErr w:type="spellEnd"/>
            <w:r>
              <w:t xml:space="preserve"> </w:t>
            </w:r>
            <w:proofErr w:type="spellStart"/>
            <w:r>
              <w:t>алуминиеви</w:t>
            </w:r>
            <w:proofErr w:type="spellEnd"/>
            <w:r>
              <w:t xml:space="preserve"> </w:t>
            </w:r>
            <w:proofErr w:type="spellStart"/>
            <w:r>
              <w:t>врати</w:t>
            </w:r>
            <w:proofErr w:type="spellEnd"/>
            <w:r>
              <w:t xml:space="preserve"> - </w:t>
            </w:r>
            <w:proofErr w:type="spellStart"/>
            <w:r>
              <w:t>обикновени</w:t>
            </w:r>
            <w:proofErr w:type="spellEnd"/>
            <w:r>
              <w:t xml:space="preserve"> - 1 </w:t>
            </w:r>
            <w:proofErr w:type="spellStart"/>
            <w:r>
              <w:t>бр</w:t>
            </w:r>
            <w:proofErr w:type="spellEnd"/>
            <w:r>
              <w:t>.</w:t>
            </w:r>
          </w:p>
        </w:tc>
        <w:tc>
          <w:tcPr>
            <w:tcW w:w="86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м2</w:t>
            </w:r>
          </w:p>
        </w:tc>
        <w:tc>
          <w:tcPr>
            <w:tcW w:w="1071"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1,40</w:t>
            </w:r>
          </w:p>
        </w:tc>
        <w:tc>
          <w:tcPr>
            <w:tcW w:w="1269"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c>
          <w:tcPr>
            <w:tcW w:w="154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r>
      <w:tr w:rsidR="001E26B2" w:rsidTr="001E26B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75</w:t>
            </w:r>
          </w:p>
        </w:tc>
        <w:tc>
          <w:tcPr>
            <w:tcW w:w="3940" w:type="dxa"/>
            <w:tcBorders>
              <w:top w:val="nil"/>
              <w:left w:val="nil"/>
              <w:bottom w:val="single" w:sz="4" w:space="0" w:color="auto"/>
              <w:right w:val="single" w:sz="4" w:space="0" w:color="auto"/>
            </w:tcBorders>
            <w:shd w:val="clear" w:color="auto" w:fill="auto"/>
            <w:vAlign w:val="center"/>
            <w:hideMark/>
          </w:tcPr>
          <w:p w:rsidR="001E26B2" w:rsidRDefault="001E26B2">
            <w:pPr>
              <w:rPr>
                <w:sz w:val="24"/>
                <w:szCs w:val="24"/>
              </w:rPr>
            </w:pPr>
            <w:proofErr w:type="spellStart"/>
            <w:r>
              <w:t>Доставка</w:t>
            </w:r>
            <w:proofErr w:type="spellEnd"/>
            <w:r>
              <w:t xml:space="preserve"> и </w:t>
            </w:r>
            <w:proofErr w:type="spellStart"/>
            <w:r>
              <w:t>монтаж</w:t>
            </w:r>
            <w:proofErr w:type="spellEnd"/>
            <w:r>
              <w:t xml:space="preserve"> </w:t>
            </w:r>
            <w:proofErr w:type="spellStart"/>
            <w:r>
              <w:t>на</w:t>
            </w:r>
            <w:proofErr w:type="spellEnd"/>
            <w:r>
              <w:t xml:space="preserve"> РVС </w:t>
            </w:r>
            <w:proofErr w:type="spellStart"/>
            <w:r>
              <w:t>прозорци-обикновен</w:t>
            </w:r>
            <w:proofErr w:type="spellEnd"/>
            <w:r>
              <w:t xml:space="preserve"> </w:t>
            </w:r>
            <w:proofErr w:type="spellStart"/>
            <w:r>
              <w:t>тип</w:t>
            </w:r>
            <w:proofErr w:type="spellEnd"/>
            <w:r>
              <w:t xml:space="preserve"> - 1 </w:t>
            </w:r>
            <w:proofErr w:type="spellStart"/>
            <w:r>
              <w:t>бр</w:t>
            </w:r>
            <w:proofErr w:type="spellEnd"/>
            <w:r>
              <w:t>.</w:t>
            </w:r>
          </w:p>
        </w:tc>
        <w:tc>
          <w:tcPr>
            <w:tcW w:w="86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м2</w:t>
            </w:r>
          </w:p>
        </w:tc>
        <w:tc>
          <w:tcPr>
            <w:tcW w:w="1071"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0,40</w:t>
            </w:r>
          </w:p>
        </w:tc>
        <w:tc>
          <w:tcPr>
            <w:tcW w:w="1269"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c>
          <w:tcPr>
            <w:tcW w:w="154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r>
      <w:tr w:rsidR="001E26B2" w:rsidTr="001E26B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76</w:t>
            </w:r>
          </w:p>
        </w:tc>
        <w:tc>
          <w:tcPr>
            <w:tcW w:w="3940" w:type="dxa"/>
            <w:tcBorders>
              <w:top w:val="nil"/>
              <w:left w:val="nil"/>
              <w:bottom w:val="single" w:sz="4" w:space="0" w:color="auto"/>
              <w:right w:val="single" w:sz="4" w:space="0" w:color="auto"/>
            </w:tcBorders>
            <w:shd w:val="clear" w:color="auto" w:fill="auto"/>
            <w:vAlign w:val="center"/>
            <w:hideMark/>
          </w:tcPr>
          <w:p w:rsidR="001E26B2" w:rsidRDefault="001E26B2">
            <w:pPr>
              <w:rPr>
                <w:sz w:val="24"/>
                <w:szCs w:val="24"/>
              </w:rPr>
            </w:pPr>
            <w:proofErr w:type="spellStart"/>
            <w:r>
              <w:t>Остъргване</w:t>
            </w:r>
            <w:proofErr w:type="spellEnd"/>
            <w:r>
              <w:t xml:space="preserve"> </w:t>
            </w:r>
            <w:proofErr w:type="spellStart"/>
            <w:r>
              <w:t>на</w:t>
            </w:r>
            <w:proofErr w:type="spellEnd"/>
            <w:r>
              <w:t xml:space="preserve"> </w:t>
            </w:r>
            <w:proofErr w:type="spellStart"/>
            <w:r>
              <w:t>блажна</w:t>
            </w:r>
            <w:proofErr w:type="spellEnd"/>
            <w:r>
              <w:t xml:space="preserve"> </w:t>
            </w:r>
            <w:proofErr w:type="spellStart"/>
            <w:r>
              <w:t>боя</w:t>
            </w:r>
            <w:proofErr w:type="spellEnd"/>
            <w:r>
              <w:t xml:space="preserve"> </w:t>
            </w:r>
            <w:proofErr w:type="spellStart"/>
            <w:r>
              <w:t>по</w:t>
            </w:r>
            <w:proofErr w:type="spellEnd"/>
            <w:r>
              <w:t xml:space="preserve"> </w:t>
            </w:r>
            <w:proofErr w:type="spellStart"/>
            <w:r>
              <w:t>стени</w:t>
            </w:r>
            <w:proofErr w:type="spellEnd"/>
            <w:r>
              <w:t xml:space="preserve"> и </w:t>
            </w:r>
            <w:proofErr w:type="spellStart"/>
            <w:r>
              <w:t>тавани</w:t>
            </w:r>
            <w:proofErr w:type="spellEnd"/>
          </w:p>
        </w:tc>
        <w:tc>
          <w:tcPr>
            <w:tcW w:w="86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м2</w:t>
            </w:r>
          </w:p>
        </w:tc>
        <w:tc>
          <w:tcPr>
            <w:tcW w:w="1071"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8,60</w:t>
            </w:r>
          </w:p>
        </w:tc>
        <w:tc>
          <w:tcPr>
            <w:tcW w:w="1269"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c>
          <w:tcPr>
            <w:tcW w:w="154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r>
      <w:tr w:rsidR="001E26B2" w:rsidTr="001E26B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77</w:t>
            </w:r>
          </w:p>
        </w:tc>
        <w:tc>
          <w:tcPr>
            <w:tcW w:w="3940" w:type="dxa"/>
            <w:tcBorders>
              <w:top w:val="nil"/>
              <w:left w:val="nil"/>
              <w:bottom w:val="single" w:sz="4" w:space="0" w:color="auto"/>
              <w:right w:val="single" w:sz="4" w:space="0" w:color="auto"/>
            </w:tcBorders>
            <w:shd w:val="clear" w:color="auto" w:fill="auto"/>
            <w:vAlign w:val="center"/>
            <w:hideMark/>
          </w:tcPr>
          <w:p w:rsidR="001E26B2" w:rsidRDefault="001E26B2">
            <w:pPr>
              <w:rPr>
                <w:sz w:val="24"/>
                <w:szCs w:val="24"/>
              </w:rPr>
            </w:pPr>
            <w:proofErr w:type="spellStart"/>
            <w:r>
              <w:t>Грундиране</w:t>
            </w:r>
            <w:proofErr w:type="spellEnd"/>
            <w:r>
              <w:t xml:space="preserve"> </w:t>
            </w:r>
            <w:proofErr w:type="spellStart"/>
            <w:r>
              <w:t>на</w:t>
            </w:r>
            <w:proofErr w:type="spellEnd"/>
            <w:r>
              <w:t xml:space="preserve"> </w:t>
            </w:r>
            <w:proofErr w:type="spellStart"/>
            <w:r>
              <w:t>стени</w:t>
            </w:r>
            <w:proofErr w:type="spellEnd"/>
            <w:r>
              <w:t xml:space="preserve"> и </w:t>
            </w:r>
            <w:proofErr w:type="spellStart"/>
            <w:r>
              <w:t>тавани</w:t>
            </w:r>
            <w:proofErr w:type="spellEnd"/>
            <w:r>
              <w:t xml:space="preserve"> с </w:t>
            </w:r>
            <w:proofErr w:type="spellStart"/>
            <w:r>
              <w:t>контактен</w:t>
            </w:r>
            <w:proofErr w:type="spellEnd"/>
            <w:r>
              <w:t xml:space="preserve"> </w:t>
            </w:r>
            <w:proofErr w:type="spellStart"/>
            <w:r>
              <w:t>грунд</w:t>
            </w:r>
            <w:proofErr w:type="spellEnd"/>
          </w:p>
        </w:tc>
        <w:tc>
          <w:tcPr>
            <w:tcW w:w="86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м2</w:t>
            </w:r>
          </w:p>
        </w:tc>
        <w:tc>
          <w:tcPr>
            <w:tcW w:w="1071"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8,60</w:t>
            </w:r>
          </w:p>
        </w:tc>
        <w:tc>
          <w:tcPr>
            <w:tcW w:w="1269"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c>
          <w:tcPr>
            <w:tcW w:w="154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r>
      <w:tr w:rsidR="001E26B2" w:rsidTr="001E26B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78</w:t>
            </w:r>
          </w:p>
        </w:tc>
        <w:tc>
          <w:tcPr>
            <w:tcW w:w="3940" w:type="dxa"/>
            <w:tcBorders>
              <w:top w:val="nil"/>
              <w:left w:val="nil"/>
              <w:bottom w:val="single" w:sz="4" w:space="0" w:color="auto"/>
              <w:right w:val="single" w:sz="4" w:space="0" w:color="auto"/>
            </w:tcBorders>
            <w:shd w:val="clear" w:color="auto" w:fill="auto"/>
            <w:vAlign w:val="center"/>
            <w:hideMark/>
          </w:tcPr>
          <w:p w:rsidR="001E26B2" w:rsidRDefault="001E26B2">
            <w:pPr>
              <w:rPr>
                <w:sz w:val="24"/>
                <w:szCs w:val="24"/>
              </w:rPr>
            </w:pPr>
            <w:proofErr w:type="spellStart"/>
            <w:r>
              <w:t>Шпакловка</w:t>
            </w:r>
            <w:proofErr w:type="spellEnd"/>
            <w:r>
              <w:t xml:space="preserve"> </w:t>
            </w:r>
            <w:proofErr w:type="spellStart"/>
            <w:r>
              <w:t>на</w:t>
            </w:r>
            <w:proofErr w:type="spellEnd"/>
            <w:r>
              <w:t xml:space="preserve"> </w:t>
            </w:r>
            <w:proofErr w:type="spellStart"/>
            <w:r>
              <w:t>стените</w:t>
            </w:r>
            <w:proofErr w:type="spellEnd"/>
            <w:r>
              <w:t xml:space="preserve"> и </w:t>
            </w:r>
            <w:proofErr w:type="spellStart"/>
            <w:r>
              <w:t>тавани</w:t>
            </w:r>
            <w:proofErr w:type="spellEnd"/>
            <w:r>
              <w:t xml:space="preserve"> с </w:t>
            </w:r>
            <w:proofErr w:type="spellStart"/>
            <w:r>
              <w:t>готова</w:t>
            </w:r>
            <w:proofErr w:type="spellEnd"/>
            <w:r>
              <w:t xml:space="preserve"> </w:t>
            </w:r>
            <w:proofErr w:type="spellStart"/>
            <w:r>
              <w:t>смес</w:t>
            </w:r>
            <w:proofErr w:type="spellEnd"/>
          </w:p>
        </w:tc>
        <w:tc>
          <w:tcPr>
            <w:tcW w:w="86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м2</w:t>
            </w:r>
          </w:p>
        </w:tc>
        <w:tc>
          <w:tcPr>
            <w:tcW w:w="1071"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8,60</w:t>
            </w:r>
          </w:p>
        </w:tc>
        <w:tc>
          <w:tcPr>
            <w:tcW w:w="1269"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c>
          <w:tcPr>
            <w:tcW w:w="154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r>
      <w:tr w:rsidR="001E26B2" w:rsidTr="001E26B2">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79</w:t>
            </w:r>
          </w:p>
        </w:tc>
        <w:tc>
          <w:tcPr>
            <w:tcW w:w="3940" w:type="dxa"/>
            <w:tcBorders>
              <w:top w:val="nil"/>
              <w:left w:val="nil"/>
              <w:bottom w:val="single" w:sz="4" w:space="0" w:color="auto"/>
              <w:right w:val="single" w:sz="4" w:space="0" w:color="auto"/>
            </w:tcBorders>
            <w:shd w:val="clear" w:color="auto" w:fill="auto"/>
            <w:vAlign w:val="center"/>
            <w:hideMark/>
          </w:tcPr>
          <w:p w:rsidR="001E26B2" w:rsidRDefault="001E26B2">
            <w:pPr>
              <w:rPr>
                <w:sz w:val="24"/>
                <w:szCs w:val="24"/>
              </w:rPr>
            </w:pPr>
            <w:proofErr w:type="spellStart"/>
            <w:r>
              <w:t>Боядисване</w:t>
            </w:r>
            <w:proofErr w:type="spellEnd"/>
            <w:r>
              <w:t xml:space="preserve"> </w:t>
            </w:r>
            <w:proofErr w:type="spellStart"/>
            <w:r>
              <w:t>стени</w:t>
            </w:r>
            <w:proofErr w:type="spellEnd"/>
            <w:r>
              <w:t xml:space="preserve"> и </w:t>
            </w:r>
            <w:proofErr w:type="spellStart"/>
            <w:r>
              <w:t>тавани</w:t>
            </w:r>
            <w:proofErr w:type="spellEnd"/>
            <w:r>
              <w:t xml:space="preserve"> с </w:t>
            </w:r>
            <w:proofErr w:type="spellStart"/>
            <w:r>
              <w:t>латекс</w:t>
            </w:r>
            <w:proofErr w:type="spellEnd"/>
            <w:r>
              <w:t xml:space="preserve"> </w:t>
            </w:r>
            <w:proofErr w:type="spellStart"/>
            <w:r>
              <w:t>двукратно</w:t>
            </w:r>
            <w:proofErr w:type="spellEnd"/>
          </w:p>
        </w:tc>
        <w:tc>
          <w:tcPr>
            <w:tcW w:w="86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м2</w:t>
            </w:r>
          </w:p>
        </w:tc>
        <w:tc>
          <w:tcPr>
            <w:tcW w:w="1071"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8,60</w:t>
            </w:r>
          </w:p>
        </w:tc>
        <w:tc>
          <w:tcPr>
            <w:tcW w:w="1269"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c>
          <w:tcPr>
            <w:tcW w:w="154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r>
      <w:tr w:rsidR="001E26B2" w:rsidTr="001E26B2">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80</w:t>
            </w:r>
          </w:p>
        </w:tc>
        <w:tc>
          <w:tcPr>
            <w:tcW w:w="3940" w:type="dxa"/>
            <w:tcBorders>
              <w:top w:val="nil"/>
              <w:left w:val="nil"/>
              <w:bottom w:val="single" w:sz="4" w:space="0" w:color="auto"/>
              <w:right w:val="single" w:sz="4" w:space="0" w:color="auto"/>
            </w:tcBorders>
            <w:shd w:val="clear" w:color="auto" w:fill="auto"/>
            <w:vAlign w:val="center"/>
            <w:hideMark/>
          </w:tcPr>
          <w:p w:rsidR="001E26B2" w:rsidRDefault="001E26B2">
            <w:pPr>
              <w:rPr>
                <w:sz w:val="24"/>
                <w:szCs w:val="24"/>
              </w:rPr>
            </w:pPr>
            <w:proofErr w:type="spellStart"/>
            <w:r>
              <w:t>Настилка</w:t>
            </w:r>
            <w:proofErr w:type="spellEnd"/>
            <w:r>
              <w:t xml:space="preserve"> </w:t>
            </w:r>
            <w:proofErr w:type="spellStart"/>
            <w:r>
              <w:t>от</w:t>
            </w:r>
            <w:proofErr w:type="spellEnd"/>
            <w:r>
              <w:t xml:space="preserve"> </w:t>
            </w:r>
            <w:proofErr w:type="spellStart"/>
            <w:r>
              <w:t>гранитогрес</w:t>
            </w:r>
            <w:proofErr w:type="spellEnd"/>
            <w:r>
              <w:t xml:space="preserve"> </w:t>
            </w:r>
            <w:proofErr w:type="spellStart"/>
            <w:r>
              <w:t>на</w:t>
            </w:r>
            <w:proofErr w:type="spellEnd"/>
            <w:r>
              <w:t xml:space="preserve"> </w:t>
            </w:r>
            <w:proofErr w:type="spellStart"/>
            <w:r>
              <w:t>лепило</w:t>
            </w:r>
            <w:proofErr w:type="spellEnd"/>
            <w:r>
              <w:t xml:space="preserve"> </w:t>
            </w:r>
            <w:proofErr w:type="spellStart"/>
            <w:r>
              <w:t>при</w:t>
            </w:r>
            <w:proofErr w:type="spellEnd"/>
            <w:r>
              <w:t xml:space="preserve"> </w:t>
            </w:r>
            <w:proofErr w:type="spellStart"/>
            <w:r>
              <w:t>ремонти</w:t>
            </w:r>
            <w:proofErr w:type="spellEnd"/>
          </w:p>
        </w:tc>
        <w:tc>
          <w:tcPr>
            <w:tcW w:w="86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м2</w:t>
            </w:r>
          </w:p>
        </w:tc>
        <w:tc>
          <w:tcPr>
            <w:tcW w:w="1071"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2,20</w:t>
            </w:r>
          </w:p>
        </w:tc>
        <w:tc>
          <w:tcPr>
            <w:tcW w:w="1269"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c>
          <w:tcPr>
            <w:tcW w:w="154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r>
      <w:tr w:rsidR="001E26B2" w:rsidTr="001E26B2">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81</w:t>
            </w:r>
          </w:p>
        </w:tc>
        <w:tc>
          <w:tcPr>
            <w:tcW w:w="3940" w:type="dxa"/>
            <w:tcBorders>
              <w:top w:val="nil"/>
              <w:left w:val="nil"/>
              <w:bottom w:val="single" w:sz="4" w:space="0" w:color="auto"/>
              <w:right w:val="single" w:sz="4" w:space="0" w:color="auto"/>
            </w:tcBorders>
            <w:shd w:val="clear" w:color="auto" w:fill="auto"/>
            <w:vAlign w:val="center"/>
            <w:hideMark/>
          </w:tcPr>
          <w:p w:rsidR="001E26B2" w:rsidRDefault="001E26B2">
            <w:pPr>
              <w:rPr>
                <w:sz w:val="24"/>
                <w:szCs w:val="24"/>
              </w:rPr>
            </w:pPr>
            <w:proofErr w:type="spellStart"/>
            <w:r>
              <w:t>Тоалетно</w:t>
            </w:r>
            <w:proofErr w:type="spellEnd"/>
            <w:r>
              <w:t xml:space="preserve"> </w:t>
            </w:r>
            <w:proofErr w:type="spellStart"/>
            <w:r>
              <w:t>клекало</w:t>
            </w:r>
            <w:proofErr w:type="spellEnd"/>
            <w:r>
              <w:t xml:space="preserve"> с РVС </w:t>
            </w:r>
            <w:proofErr w:type="spellStart"/>
            <w:r>
              <w:t>казанче</w:t>
            </w:r>
            <w:proofErr w:type="spellEnd"/>
          </w:p>
        </w:tc>
        <w:tc>
          <w:tcPr>
            <w:tcW w:w="86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proofErr w:type="spellStart"/>
            <w:proofErr w:type="gramStart"/>
            <w:r>
              <w:t>бр</w:t>
            </w:r>
            <w:proofErr w:type="spellEnd"/>
            <w:proofErr w:type="gramEnd"/>
            <w:r>
              <w:t>.</w:t>
            </w:r>
          </w:p>
        </w:tc>
        <w:tc>
          <w:tcPr>
            <w:tcW w:w="1071"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1,00</w:t>
            </w:r>
          </w:p>
        </w:tc>
        <w:tc>
          <w:tcPr>
            <w:tcW w:w="1269"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c>
          <w:tcPr>
            <w:tcW w:w="154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r>
      <w:tr w:rsidR="001E26B2" w:rsidTr="001E26B2">
        <w:trPr>
          <w:trHeight w:val="123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E26B2" w:rsidRDefault="001E26B2">
            <w:pPr>
              <w:jc w:val="center"/>
              <w:rPr>
                <w:sz w:val="24"/>
                <w:szCs w:val="24"/>
              </w:rPr>
            </w:pPr>
            <w:r>
              <w:lastRenderedPageBreak/>
              <w:t>82</w:t>
            </w:r>
          </w:p>
        </w:tc>
        <w:tc>
          <w:tcPr>
            <w:tcW w:w="3940" w:type="dxa"/>
            <w:tcBorders>
              <w:top w:val="nil"/>
              <w:left w:val="nil"/>
              <w:bottom w:val="single" w:sz="4" w:space="0" w:color="auto"/>
              <w:right w:val="single" w:sz="4" w:space="0" w:color="auto"/>
            </w:tcBorders>
            <w:shd w:val="clear" w:color="auto" w:fill="auto"/>
            <w:vAlign w:val="center"/>
            <w:hideMark/>
          </w:tcPr>
          <w:p w:rsidR="001E26B2" w:rsidRDefault="001E26B2">
            <w:pPr>
              <w:rPr>
                <w:sz w:val="24"/>
                <w:szCs w:val="24"/>
              </w:rPr>
            </w:pPr>
            <w:proofErr w:type="spellStart"/>
            <w:r>
              <w:t>Вътрешна</w:t>
            </w:r>
            <w:proofErr w:type="spellEnd"/>
            <w:r>
              <w:t xml:space="preserve"> </w:t>
            </w:r>
            <w:proofErr w:type="spellStart"/>
            <w:r>
              <w:t>водопроводна</w:t>
            </w:r>
            <w:proofErr w:type="spellEnd"/>
            <w:r>
              <w:t xml:space="preserve"> </w:t>
            </w:r>
            <w:proofErr w:type="spellStart"/>
            <w:r>
              <w:t>инсталация</w:t>
            </w:r>
            <w:proofErr w:type="spellEnd"/>
            <w:r>
              <w:t xml:space="preserve"> </w:t>
            </w:r>
            <w:proofErr w:type="spellStart"/>
            <w:r>
              <w:t>от</w:t>
            </w:r>
            <w:proofErr w:type="spellEnd"/>
            <w:r>
              <w:t xml:space="preserve"> </w:t>
            </w:r>
            <w:proofErr w:type="spellStart"/>
            <w:r>
              <w:t>полипропиленови</w:t>
            </w:r>
            <w:proofErr w:type="spellEnd"/>
            <w:r>
              <w:t xml:space="preserve"> </w:t>
            </w:r>
            <w:proofErr w:type="spellStart"/>
            <w:r>
              <w:t>тръби</w:t>
            </w:r>
            <w:proofErr w:type="spellEnd"/>
            <w:r>
              <w:t xml:space="preserve"> </w:t>
            </w:r>
            <w:proofErr w:type="spellStart"/>
            <w:r>
              <w:t>за</w:t>
            </w:r>
            <w:proofErr w:type="spellEnd"/>
            <w:r>
              <w:t xml:space="preserve"> </w:t>
            </w:r>
            <w:proofErr w:type="spellStart"/>
            <w:r>
              <w:t>студена</w:t>
            </w:r>
            <w:proofErr w:type="spellEnd"/>
            <w:r>
              <w:t xml:space="preserve"> </w:t>
            </w:r>
            <w:proofErr w:type="spellStart"/>
            <w:r>
              <w:t>вода</w:t>
            </w:r>
            <w:proofErr w:type="spellEnd"/>
            <w:r>
              <w:t xml:space="preserve"> с </w:t>
            </w:r>
            <w:proofErr w:type="spellStart"/>
            <w:r>
              <w:t>диаметър</w:t>
            </w:r>
            <w:proofErr w:type="spellEnd"/>
            <w:r>
              <w:t xml:space="preserve"> </w:t>
            </w:r>
            <w:proofErr w:type="spellStart"/>
            <w:r>
              <w:t>на</w:t>
            </w:r>
            <w:proofErr w:type="spellEnd"/>
            <w:r>
              <w:t xml:space="preserve"> </w:t>
            </w:r>
            <w:proofErr w:type="spellStart"/>
            <w:r>
              <w:t>тръбата</w:t>
            </w:r>
            <w:proofErr w:type="spellEnd"/>
            <w:r>
              <w:t xml:space="preserve"> 40 </w:t>
            </w:r>
            <w:proofErr w:type="spellStart"/>
            <w:r>
              <w:t>мм</w:t>
            </w:r>
            <w:proofErr w:type="spellEnd"/>
          </w:p>
        </w:tc>
        <w:tc>
          <w:tcPr>
            <w:tcW w:w="86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м</w:t>
            </w:r>
          </w:p>
        </w:tc>
        <w:tc>
          <w:tcPr>
            <w:tcW w:w="1071"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3,00</w:t>
            </w:r>
          </w:p>
        </w:tc>
        <w:tc>
          <w:tcPr>
            <w:tcW w:w="1269"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c>
          <w:tcPr>
            <w:tcW w:w="154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r>
      <w:tr w:rsidR="001E26B2" w:rsidTr="001E26B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83</w:t>
            </w:r>
          </w:p>
        </w:tc>
        <w:tc>
          <w:tcPr>
            <w:tcW w:w="3940" w:type="dxa"/>
            <w:tcBorders>
              <w:top w:val="nil"/>
              <w:left w:val="nil"/>
              <w:bottom w:val="single" w:sz="4" w:space="0" w:color="auto"/>
              <w:right w:val="single" w:sz="4" w:space="0" w:color="auto"/>
            </w:tcBorders>
            <w:shd w:val="clear" w:color="auto" w:fill="auto"/>
            <w:vAlign w:val="center"/>
            <w:hideMark/>
          </w:tcPr>
          <w:p w:rsidR="001E26B2" w:rsidRDefault="001E26B2">
            <w:pPr>
              <w:rPr>
                <w:sz w:val="24"/>
                <w:szCs w:val="24"/>
              </w:rPr>
            </w:pPr>
            <w:proofErr w:type="spellStart"/>
            <w:r>
              <w:t>Доставка</w:t>
            </w:r>
            <w:proofErr w:type="spellEnd"/>
            <w:r>
              <w:t xml:space="preserve"> и </w:t>
            </w:r>
            <w:proofErr w:type="spellStart"/>
            <w:r>
              <w:t>монтаж</w:t>
            </w:r>
            <w:proofErr w:type="spellEnd"/>
            <w:r>
              <w:t xml:space="preserve"> </w:t>
            </w:r>
            <w:proofErr w:type="spellStart"/>
            <w:r>
              <w:t>на</w:t>
            </w:r>
            <w:proofErr w:type="spellEnd"/>
            <w:r>
              <w:t xml:space="preserve"> </w:t>
            </w:r>
            <w:proofErr w:type="spellStart"/>
            <w:r>
              <w:t>осветителни</w:t>
            </w:r>
            <w:proofErr w:type="spellEnd"/>
            <w:r>
              <w:t xml:space="preserve"> </w:t>
            </w:r>
            <w:proofErr w:type="spellStart"/>
            <w:r>
              <w:t>тела</w:t>
            </w:r>
            <w:proofErr w:type="spellEnd"/>
            <w:r>
              <w:t xml:space="preserve"> </w:t>
            </w:r>
            <w:proofErr w:type="spellStart"/>
            <w:r>
              <w:t>противовлажни</w:t>
            </w:r>
            <w:proofErr w:type="spellEnd"/>
          </w:p>
        </w:tc>
        <w:tc>
          <w:tcPr>
            <w:tcW w:w="86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proofErr w:type="spellStart"/>
            <w:proofErr w:type="gramStart"/>
            <w:r>
              <w:t>бр</w:t>
            </w:r>
            <w:proofErr w:type="spellEnd"/>
            <w:proofErr w:type="gramEnd"/>
            <w:r>
              <w:t>.</w:t>
            </w:r>
          </w:p>
        </w:tc>
        <w:tc>
          <w:tcPr>
            <w:tcW w:w="1071"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1,00</w:t>
            </w:r>
          </w:p>
        </w:tc>
        <w:tc>
          <w:tcPr>
            <w:tcW w:w="1269"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c>
          <w:tcPr>
            <w:tcW w:w="154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r>
      <w:tr w:rsidR="001E26B2" w:rsidTr="001E26B2">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c>
          <w:tcPr>
            <w:tcW w:w="3940" w:type="dxa"/>
            <w:tcBorders>
              <w:top w:val="nil"/>
              <w:left w:val="nil"/>
              <w:bottom w:val="single" w:sz="4" w:space="0" w:color="auto"/>
              <w:right w:val="single" w:sz="4" w:space="0" w:color="auto"/>
            </w:tcBorders>
            <w:shd w:val="clear" w:color="auto" w:fill="auto"/>
            <w:vAlign w:val="center"/>
            <w:hideMark/>
          </w:tcPr>
          <w:p w:rsidR="001E26B2" w:rsidRDefault="001E26B2">
            <w:pPr>
              <w:rPr>
                <w:b/>
                <w:bCs/>
                <w:sz w:val="24"/>
                <w:szCs w:val="24"/>
              </w:rPr>
            </w:pPr>
            <w:proofErr w:type="spellStart"/>
            <w:r>
              <w:rPr>
                <w:b/>
                <w:bCs/>
              </w:rPr>
              <w:t>Умивалня</w:t>
            </w:r>
            <w:proofErr w:type="spellEnd"/>
            <w:r>
              <w:rPr>
                <w:b/>
                <w:bCs/>
              </w:rPr>
              <w:t xml:space="preserve"> </w:t>
            </w:r>
            <w:proofErr w:type="spellStart"/>
            <w:r>
              <w:rPr>
                <w:b/>
                <w:bCs/>
              </w:rPr>
              <w:t>мъже</w:t>
            </w:r>
            <w:proofErr w:type="spellEnd"/>
          </w:p>
        </w:tc>
        <w:tc>
          <w:tcPr>
            <w:tcW w:w="86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c>
          <w:tcPr>
            <w:tcW w:w="1071"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c>
          <w:tcPr>
            <w:tcW w:w="1269"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c>
          <w:tcPr>
            <w:tcW w:w="154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r>
      <w:tr w:rsidR="001E26B2" w:rsidTr="001E26B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84</w:t>
            </w:r>
          </w:p>
        </w:tc>
        <w:tc>
          <w:tcPr>
            <w:tcW w:w="3940" w:type="dxa"/>
            <w:tcBorders>
              <w:top w:val="nil"/>
              <w:left w:val="nil"/>
              <w:bottom w:val="single" w:sz="4" w:space="0" w:color="auto"/>
              <w:right w:val="single" w:sz="4" w:space="0" w:color="auto"/>
            </w:tcBorders>
            <w:shd w:val="clear" w:color="auto" w:fill="auto"/>
            <w:vAlign w:val="center"/>
            <w:hideMark/>
          </w:tcPr>
          <w:p w:rsidR="001E26B2" w:rsidRDefault="001E26B2">
            <w:pPr>
              <w:rPr>
                <w:sz w:val="24"/>
                <w:szCs w:val="24"/>
              </w:rPr>
            </w:pPr>
            <w:proofErr w:type="spellStart"/>
            <w:r>
              <w:t>Разваляне</w:t>
            </w:r>
            <w:proofErr w:type="spellEnd"/>
            <w:r>
              <w:t xml:space="preserve"> </w:t>
            </w:r>
            <w:proofErr w:type="spellStart"/>
            <w:r>
              <w:t>на</w:t>
            </w:r>
            <w:proofErr w:type="spellEnd"/>
            <w:r>
              <w:t xml:space="preserve"> </w:t>
            </w:r>
            <w:proofErr w:type="spellStart"/>
            <w:r>
              <w:t>облицовка</w:t>
            </w:r>
            <w:proofErr w:type="spellEnd"/>
            <w:r>
              <w:t xml:space="preserve"> </w:t>
            </w:r>
            <w:proofErr w:type="spellStart"/>
            <w:r>
              <w:t>от</w:t>
            </w:r>
            <w:proofErr w:type="spellEnd"/>
            <w:r>
              <w:t xml:space="preserve"> </w:t>
            </w:r>
            <w:proofErr w:type="spellStart"/>
            <w:r>
              <w:t>керамични</w:t>
            </w:r>
            <w:proofErr w:type="spellEnd"/>
            <w:r>
              <w:t xml:space="preserve"> </w:t>
            </w:r>
            <w:proofErr w:type="spellStart"/>
            <w:r>
              <w:t>плочки</w:t>
            </w:r>
            <w:proofErr w:type="spellEnd"/>
            <w:r>
              <w:t xml:space="preserve"> </w:t>
            </w:r>
          </w:p>
        </w:tc>
        <w:tc>
          <w:tcPr>
            <w:tcW w:w="86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м2</w:t>
            </w:r>
          </w:p>
        </w:tc>
        <w:tc>
          <w:tcPr>
            <w:tcW w:w="1071"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13,60</w:t>
            </w:r>
          </w:p>
        </w:tc>
        <w:tc>
          <w:tcPr>
            <w:tcW w:w="1269"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c>
          <w:tcPr>
            <w:tcW w:w="154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r>
      <w:tr w:rsidR="001E26B2" w:rsidTr="001E26B2">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85</w:t>
            </w:r>
          </w:p>
        </w:tc>
        <w:tc>
          <w:tcPr>
            <w:tcW w:w="3940" w:type="dxa"/>
            <w:tcBorders>
              <w:top w:val="nil"/>
              <w:left w:val="nil"/>
              <w:bottom w:val="single" w:sz="4" w:space="0" w:color="auto"/>
              <w:right w:val="single" w:sz="4" w:space="0" w:color="auto"/>
            </w:tcBorders>
            <w:shd w:val="clear" w:color="auto" w:fill="auto"/>
            <w:vAlign w:val="center"/>
            <w:hideMark/>
          </w:tcPr>
          <w:p w:rsidR="001E26B2" w:rsidRDefault="001E26B2">
            <w:pPr>
              <w:rPr>
                <w:sz w:val="24"/>
                <w:szCs w:val="24"/>
              </w:rPr>
            </w:pPr>
            <w:proofErr w:type="spellStart"/>
            <w:r>
              <w:t>Облицовка</w:t>
            </w:r>
            <w:proofErr w:type="spellEnd"/>
            <w:r>
              <w:t xml:space="preserve"> с </w:t>
            </w:r>
            <w:proofErr w:type="spellStart"/>
            <w:r>
              <w:t>керамични</w:t>
            </w:r>
            <w:proofErr w:type="spellEnd"/>
            <w:r>
              <w:t xml:space="preserve"> </w:t>
            </w:r>
            <w:proofErr w:type="spellStart"/>
            <w:r>
              <w:t>плочки</w:t>
            </w:r>
            <w:proofErr w:type="spellEnd"/>
          </w:p>
        </w:tc>
        <w:tc>
          <w:tcPr>
            <w:tcW w:w="86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м2</w:t>
            </w:r>
          </w:p>
        </w:tc>
        <w:tc>
          <w:tcPr>
            <w:tcW w:w="1071"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13,60</w:t>
            </w:r>
          </w:p>
        </w:tc>
        <w:tc>
          <w:tcPr>
            <w:tcW w:w="1269"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c>
          <w:tcPr>
            <w:tcW w:w="154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r>
      <w:tr w:rsidR="001E26B2" w:rsidTr="001E26B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86</w:t>
            </w:r>
          </w:p>
        </w:tc>
        <w:tc>
          <w:tcPr>
            <w:tcW w:w="3940" w:type="dxa"/>
            <w:tcBorders>
              <w:top w:val="nil"/>
              <w:left w:val="nil"/>
              <w:bottom w:val="single" w:sz="4" w:space="0" w:color="auto"/>
              <w:right w:val="single" w:sz="4" w:space="0" w:color="auto"/>
            </w:tcBorders>
            <w:shd w:val="clear" w:color="auto" w:fill="auto"/>
            <w:vAlign w:val="center"/>
            <w:hideMark/>
          </w:tcPr>
          <w:p w:rsidR="001E26B2" w:rsidRDefault="001E26B2">
            <w:pPr>
              <w:rPr>
                <w:sz w:val="24"/>
                <w:szCs w:val="24"/>
              </w:rPr>
            </w:pPr>
            <w:proofErr w:type="spellStart"/>
            <w:r>
              <w:t>Доставка</w:t>
            </w:r>
            <w:proofErr w:type="spellEnd"/>
            <w:r>
              <w:t xml:space="preserve"> и </w:t>
            </w:r>
            <w:proofErr w:type="spellStart"/>
            <w:r>
              <w:t>монтаж</w:t>
            </w:r>
            <w:proofErr w:type="spellEnd"/>
            <w:r>
              <w:t xml:space="preserve"> </w:t>
            </w:r>
            <w:proofErr w:type="spellStart"/>
            <w:r>
              <w:t>на</w:t>
            </w:r>
            <w:proofErr w:type="spellEnd"/>
            <w:r>
              <w:t xml:space="preserve"> </w:t>
            </w:r>
            <w:proofErr w:type="spellStart"/>
            <w:r>
              <w:t>алуминиеви</w:t>
            </w:r>
            <w:proofErr w:type="spellEnd"/>
            <w:r>
              <w:t xml:space="preserve"> </w:t>
            </w:r>
            <w:proofErr w:type="spellStart"/>
            <w:r>
              <w:t>врати</w:t>
            </w:r>
            <w:proofErr w:type="spellEnd"/>
            <w:r>
              <w:t xml:space="preserve"> - </w:t>
            </w:r>
            <w:proofErr w:type="spellStart"/>
            <w:r>
              <w:t>обикновени</w:t>
            </w:r>
            <w:proofErr w:type="spellEnd"/>
            <w:r>
              <w:t xml:space="preserve"> - 1 </w:t>
            </w:r>
            <w:proofErr w:type="spellStart"/>
            <w:r>
              <w:t>бр</w:t>
            </w:r>
            <w:proofErr w:type="spellEnd"/>
            <w:r>
              <w:t>.</w:t>
            </w:r>
          </w:p>
        </w:tc>
        <w:tc>
          <w:tcPr>
            <w:tcW w:w="86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м2</w:t>
            </w:r>
          </w:p>
        </w:tc>
        <w:tc>
          <w:tcPr>
            <w:tcW w:w="1071"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1,40</w:t>
            </w:r>
          </w:p>
        </w:tc>
        <w:tc>
          <w:tcPr>
            <w:tcW w:w="1269"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c>
          <w:tcPr>
            <w:tcW w:w="154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r>
      <w:tr w:rsidR="001E26B2" w:rsidTr="001E26B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87</w:t>
            </w:r>
          </w:p>
        </w:tc>
        <w:tc>
          <w:tcPr>
            <w:tcW w:w="3940" w:type="dxa"/>
            <w:tcBorders>
              <w:top w:val="nil"/>
              <w:left w:val="nil"/>
              <w:bottom w:val="single" w:sz="4" w:space="0" w:color="auto"/>
              <w:right w:val="single" w:sz="4" w:space="0" w:color="auto"/>
            </w:tcBorders>
            <w:shd w:val="clear" w:color="auto" w:fill="auto"/>
            <w:vAlign w:val="center"/>
            <w:hideMark/>
          </w:tcPr>
          <w:p w:rsidR="001E26B2" w:rsidRDefault="001E26B2">
            <w:pPr>
              <w:rPr>
                <w:sz w:val="24"/>
                <w:szCs w:val="24"/>
              </w:rPr>
            </w:pPr>
            <w:proofErr w:type="spellStart"/>
            <w:r>
              <w:t>Остъргване</w:t>
            </w:r>
            <w:proofErr w:type="spellEnd"/>
            <w:r>
              <w:t xml:space="preserve"> </w:t>
            </w:r>
            <w:proofErr w:type="spellStart"/>
            <w:r>
              <w:t>на</w:t>
            </w:r>
            <w:proofErr w:type="spellEnd"/>
            <w:r>
              <w:t xml:space="preserve"> </w:t>
            </w:r>
            <w:proofErr w:type="spellStart"/>
            <w:r>
              <w:t>блажна</w:t>
            </w:r>
            <w:proofErr w:type="spellEnd"/>
            <w:r>
              <w:t xml:space="preserve"> </w:t>
            </w:r>
            <w:proofErr w:type="spellStart"/>
            <w:r>
              <w:t>боя</w:t>
            </w:r>
            <w:proofErr w:type="spellEnd"/>
            <w:r>
              <w:t xml:space="preserve"> </w:t>
            </w:r>
            <w:proofErr w:type="spellStart"/>
            <w:r>
              <w:t>по</w:t>
            </w:r>
            <w:proofErr w:type="spellEnd"/>
            <w:r>
              <w:t xml:space="preserve"> </w:t>
            </w:r>
            <w:proofErr w:type="spellStart"/>
            <w:r>
              <w:t>стени</w:t>
            </w:r>
            <w:proofErr w:type="spellEnd"/>
            <w:r>
              <w:t xml:space="preserve"> и </w:t>
            </w:r>
            <w:proofErr w:type="spellStart"/>
            <w:r>
              <w:t>тавани</w:t>
            </w:r>
            <w:proofErr w:type="spellEnd"/>
          </w:p>
        </w:tc>
        <w:tc>
          <w:tcPr>
            <w:tcW w:w="86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м2</w:t>
            </w:r>
          </w:p>
        </w:tc>
        <w:tc>
          <w:tcPr>
            <w:tcW w:w="1071"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8,60</w:t>
            </w:r>
          </w:p>
        </w:tc>
        <w:tc>
          <w:tcPr>
            <w:tcW w:w="1269"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c>
          <w:tcPr>
            <w:tcW w:w="154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r>
      <w:tr w:rsidR="001E26B2" w:rsidTr="001E26B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88</w:t>
            </w:r>
          </w:p>
        </w:tc>
        <w:tc>
          <w:tcPr>
            <w:tcW w:w="3940" w:type="dxa"/>
            <w:tcBorders>
              <w:top w:val="nil"/>
              <w:left w:val="nil"/>
              <w:bottom w:val="single" w:sz="4" w:space="0" w:color="auto"/>
              <w:right w:val="single" w:sz="4" w:space="0" w:color="auto"/>
            </w:tcBorders>
            <w:shd w:val="clear" w:color="auto" w:fill="auto"/>
            <w:vAlign w:val="center"/>
            <w:hideMark/>
          </w:tcPr>
          <w:p w:rsidR="001E26B2" w:rsidRDefault="001E26B2">
            <w:pPr>
              <w:rPr>
                <w:sz w:val="24"/>
                <w:szCs w:val="24"/>
              </w:rPr>
            </w:pPr>
            <w:proofErr w:type="spellStart"/>
            <w:r>
              <w:t>Грундиране</w:t>
            </w:r>
            <w:proofErr w:type="spellEnd"/>
            <w:r>
              <w:t xml:space="preserve"> </w:t>
            </w:r>
            <w:proofErr w:type="spellStart"/>
            <w:r>
              <w:t>на</w:t>
            </w:r>
            <w:proofErr w:type="spellEnd"/>
            <w:r>
              <w:t xml:space="preserve"> </w:t>
            </w:r>
            <w:proofErr w:type="spellStart"/>
            <w:r>
              <w:t>стени</w:t>
            </w:r>
            <w:proofErr w:type="spellEnd"/>
            <w:r>
              <w:t xml:space="preserve"> и </w:t>
            </w:r>
            <w:proofErr w:type="spellStart"/>
            <w:r>
              <w:t>тавани</w:t>
            </w:r>
            <w:proofErr w:type="spellEnd"/>
            <w:r>
              <w:t xml:space="preserve"> с </w:t>
            </w:r>
            <w:proofErr w:type="spellStart"/>
            <w:r>
              <w:t>контактен</w:t>
            </w:r>
            <w:proofErr w:type="spellEnd"/>
            <w:r>
              <w:t xml:space="preserve"> </w:t>
            </w:r>
            <w:proofErr w:type="spellStart"/>
            <w:r>
              <w:t>грунд</w:t>
            </w:r>
            <w:proofErr w:type="spellEnd"/>
          </w:p>
        </w:tc>
        <w:tc>
          <w:tcPr>
            <w:tcW w:w="86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м2</w:t>
            </w:r>
          </w:p>
        </w:tc>
        <w:tc>
          <w:tcPr>
            <w:tcW w:w="1071"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8,60</w:t>
            </w:r>
          </w:p>
        </w:tc>
        <w:tc>
          <w:tcPr>
            <w:tcW w:w="1269"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c>
          <w:tcPr>
            <w:tcW w:w="154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r>
      <w:tr w:rsidR="001E26B2" w:rsidTr="001E26B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89</w:t>
            </w:r>
          </w:p>
        </w:tc>
        <w:tc>
          <w:tcPr>
            <w:tcW w:w="3940" w:type="dxa"/>
            <w:tcBorders>
              <w:top w:val="nil"/>
              <w:left w:val="nil"/>
              <w:bottom w:val="single" w:sz="4" w:space="0" w:color="auto"/>
              <w:right w:val="single" w:sz="4" w:space="0" w:color="auto"/>
            </w:tcBorders>
            <w:shd w:val="clear" w:color="auto" w:fill="auto"/>
            <w:vAlign w:val="center"/>
            <w:hideMark/>
          </w:tcPr>
          <w:p w:rsidR="001E26B2" w:rsidRDefault="001E26B2">
            <w:pPr>
              <w:rPr>
                <w:sz w:val="24"/>
                <w:szCs w:val="24"/>
              </w:rPr>
            </w:pPr>
            <w:proofErr w:type="spellStart"/>
            <w:r>
              <w:t>Шпакловка</w:t>
            </w:r>
            <w:proofErr w:type="spellEnd"/>
            <w:r>
              <w:t xml:space="preserve"> </w:t>
            </w:r>
            <w:proofErr w:type="spellStart"/>
            <w:r>
              <w:t>на</w:t>
            </w:r>
            <w:proofErr w:type="spellEnd"/>
            <w:r>
              <w:t xml:space="preserve"> </w:t>
            </w:r>
            <w:proofErr w:type="spellStart"/>
            <w:r>
              <w:t>стените</w:t>
            </w:r>
            <w:proofErr w:type="spellEnd"/>
            <w:r>
              <w:t xml:space="preserve"> и </w:t>
            </w:r>
            <w:proofErr w:type="spellStart"/>
            <w:r>
              <w:t>тавани</w:t>
            </w:r>
            <w:proofErr w:type="spellEnd"/>
            <w:r>
              <w:t xml:space="preserve"> с </w:t>
            </w:r>
            <w:proofErr w:type="spellStart"/>
            <w:r>
              <w:t>готова</w:t>
            </w:r>
            <w:proofErr w:type="spellEnd"/>
            <w:r>
              <w:t xml:space="preserve"> </w:t>
            </w:r>
            <w:proofErr w:type="spellStart"/>
            <w:r>
              <w:t>смес</w:t>
            </w:r>
            <w:proofErr w:type="spellEnd"/>
          </w:p>
        </w:tc>
        <w:tc>
          <w:tcPr>
            <w:tcW w:w="86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м2</w:t>
            </w:r>
          </w:p>
        </w:tc>
        <w:tc>
          <w:tcPr>
            <w:tcW w:w="1071"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8,60</w:t>
            </w:r>
          </w:p>
        </w:tc>
        <w:tc>
          <w:tcPr>
            <w:tcW w:w="1269"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c>
          <w:tcPr>
            <w:tcW w:w="154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r>
      <w:tr w:rsidR="001E26B2" w:rsidTr="001E26B2">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90</w:t>
            </w:r>
          </w:p>
        </w:tc>
        <w:tc>
          <w:tcPr>
            <w:tcW w:w="3940" w:type="dxa"/>
            <w:tcBorders>
              <w:top w:val="nil"/>
              <w:left w:val="nil"/>
              <w:bottom w:val="single" w:sz="4" w:space="0" w:color="auto"/>
              <w:right w:val="single" w:sz="4" w:space="0" w:color="auto"/>
            </w:tcBorders>
            <w:shd w:val="clear" w:color="auto" w:fill="auto"/>
            <w:vAlign w:val="center"/>
            <w:hideMark/>
          </w:tcPr>
          <w:p w:rsidR="001E26B2" w:rsidRDefault="001E26B2">
            <w:pPr>
              <w:rPr>
                <w:sz w:val="24"/>
                <w:szCs w:val="24"/>
              </w:rPr>
            </w:pPr>
            <w:proofErr w:type="spellStart"/>
            <w:r>
              <w:t>Боядисване</w:t>
            </w:r>
            <w:proofErr w:type="spellEnd"/>
            <w:r>
              <w:t xml:space="preserve"> </w:t>
            </w:r>
            <w:proofErr w:type="spellStart"/>
            <w:r>
              <w:t>стени</w:t>
            </w:r>
            <w:proofErr w:type="spellEnd"/>
            <w:r>
              <w:t xml:space="preserve"> и </w:t>
            </w:r>
            <w:proofErr w:type="spellStart"/>
            <w:r>
              <w:t>тавани</w:t>
            </w:r>
            <w:proofErr w:type="spellEnd"/>
            <w:r>
              <w:t xml:space="preserve"> с </w:t>
            </w:r>
            <w:proofErr w:type="spellStart"/>
            <w:r>
              <w:t>латекс</w:t>
            </w:r>
            <w:proofErr w:type="spellEnd"/>
            <w:r>
              <w:t xml:space="preserve"> </w:t>
            </w:r>
            <w:proofErr w:type="spellStart"/>
            <w:r>
              <w:t>двукратно</w:t>
            </w:r>
            <w:proofErr w:type="spellEnd"/>
          </w:p>
        </w:tc>
        <w:tc>
          <w:tcPr>
            <w:tcW w:w="86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м2</w:t>
            </w:r>
          </w:p>
        </w:tc>
        <w:tc>
          <w:tcPr>
            <w:tcW w:w="1071"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8,60</w:t>
            </w:r>
          </w:p>
        </w:tc>
        <w:tc>
          <w:tcPr>
            <w:tcW w:w="1269"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c>
          <w:tcPr>
            <w:tcW w:w="154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r>
      <w:tr w:rsidR="001E26B2" w:rsidTr="001E26B2">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91</w:t>
            </w:r>
          </w:p>
        </w:tc>
        <w:tc>
          <w:tcPr>
            <w:tcW w:w="3940" w:type="dxa"/>
            <w:tcBorders>
              <w:top w:val="nil"/>
              <w:left w:val="nil"/>
              <w:bottom w:val="single" w:sz="4" w:space="0" w:color="auto"/>
              <w:right w:val="single" w:sz="4" w:space="0" w:color="auto"/>
            </w:tcBorders>
            <w:shd w:val="clear" w:color="auto" w:fill="auto"/>
            <w:vAlign w:val="center"/>
            <w:hideMark/>
          </w:tcPr>
          <w:p w:rsidR="001E26B2" w:rsidRDefault="001E26B2">
            <w:pPr>
              <w:rPr>
                <w:sz w:val="24"/>
                <w:szCs w:val="24"/>
              </w:rPr>
            </w:pPr>
            <w:proofErr w:type="spellStart"/>
            <w:r>
              <w:t>Настилка</w:t>
            </w:r>
            <w:proofErr w:type="spellEnd"/>
            <w:r>
              <w:t xml:space="preserve"> </w:t>
            </w:r>
            <w:proofErr w:type="spellStart"/>
            <w:r>
              <w:t>от</w:t>
            </w:r>
            <w:proofErr w:type="spellEnd"/>
            <w:r>
              <w:t xml:space="preserve"> </w:t>
            </w:r>
            <w:proofErr w:type="spellStart"/>
            <w:r>
              <w:t>гранитогрес</w:t>
            </w:r>
            <w:proofErr w:type="spellEnd"/>
            <w:r>
              <w:t xml:space="preserve"> </w:t>
            </w:r>
            <w:proofErr w:type="spellStart"/>
            <w:r>
              <w:t>на</w:t>
            </w:r>
            <w:proofErr w:type="spellEnd"/>
            <w:r>
              <w:t xml:space="preserve"> </w:t>
            </w:r>
            <w:proofErr w:type="spellStart"/>
            <w:r>
              <w:t>лепило</w:t>
            </w:r>
            <w:proofErr w:type="spellEnd"/>
            <w:r>
              <w:t xml:space="preserve"> </w:t>
            </w:r>
            <w:proofErr w:type="spellStart"/>
            <w:r>
              <w:t>при</w:t>
            </w:r>
            <w:proofErr w:type="spellEnd"/>
            <w:r>
              <w:t xml:space="preserve"> </w:t>
            </w:r>
            <w:proofErr w:type="spellStart"/>
            <w:r>
              <w:t>ремонти</w:t>
            </w:r>
            <w:proofErr w:type="spellEnd"/>
          </w:p>
        </w:tc>
        <w:tc>
          <w:tcPr>
            <w:tcW w:w="86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м2</w:t>
            </w:r>
          </w:p>
        </w:tc>
        <w:tc>
          <w:tcPr>
            <w:tcW w:w="1071"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3,40</w:t>
            </w:r>
          </w:p>
        </w:tc>
        <w:tc>
          <w:tcPr>
            <w:tcW w:w="1269"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c>
          <w:tcPr>
            <w:tcW w:w="154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r>
      <w:tr w:rsidR="001E26B2" w:rsidTr="001E26B2">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92</w:t>
            </w:r>
          </w:p>
        </w:tc>
        <w:tc>
          <w:tcPr>
            <w:tcW w:w="3940" w:type="dxa"/>
            <w:tcBorders>
              <w:top w:val="nil"/>
              <w:left w:val="nil"/>
              <w:bottom w:val="single" w:sz="4" w:space="0" w:color="auto"/>
              <w:right w:val="single" w:sz="4" w:space="0" w:color="auto"/>
            </w:tcBorders>
            <w:shd w:val="clear" w:color="auto" w:fill="auto"/>
            <w:vAlign w:val="center"/>
            <w:hideMark/>
          </w:tcPr>
          <w:p w:rsidR="001E26B2" w:rsidRDefault="001E26B2">
            <w:pPr>
              <w:rPr>
                <w:sz w:val="24"/>
                <w:szCs w:val="24"/>
              </w:rPr>
            </w:pPr>
            <w:proofErr w:type="spellStart"/>
            <w:r>
              <w:t>Тоалетно</w:t>
            </w:r>
            <w:proofErr w:type="spellEnd"/>
            <w:r>
              <w:t xml:space="preserve"> </w:t>
            </w:r>
            <w:proofErr w:type="spellStart"/>
            <w:r>
              <w:t>клекало</w:t>
            </w:r>
            <w:proofErr w:type="spellEnd"/>
            <w:r>
              <w:t xml:space="preserve"> с РVС </w:t>
            </w:r>
            <w:proofErr w:type="spellStart"/>
            <w:r>
              <w:t>казанче</w:t>
            </w:r>
            <w:proofErr w:type="spellEnd"/>
          </w:p>
        </w:tc>
        <w:tc>
          <w:tcPr>
            <w:tcW w:w="86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proofErr w:type="spellStart"/>
            <w:proofErr w:type="gramStart"/>
            <w:r>
              <w:t>бр</w:t>
            </w:r>
            <w:proofErr w:type="spellEnd"/>
            <w:proofErr w:type="gramEnd"/>
            <w:r>
              <w:t>.</w:t>
            </w:r>
          </w:p>
        </w:tc>
        <w:tc>
          <w:tcPr>
            <w:tcW w:w="1071"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1,00</w:t>
            </w:r>
          </w:p>
        </w:tc>
        <w:tc>
          <w:tcPr>
            <w:tcW w:w="1269"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c>
          <w:tcPr>
            <w:tcW w:w="154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r>
      <w:tr w:rsidR="001E26B2" w:rsidTr="001E26B2">
        <w:trPr>
          <w:trHeight w:val="12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93</w:t>
            </w:r>
          </w:p>
        </w:tc>
        <w:tc>
          <w:tcPr>
            <w:tcW w:w="3940" w:type="dxa"/>
            <w:tcBorders>
              <w:top w:val="nil"/>
              <w:left w:val="nil"/>
              <w:bottom w:val="single" w:sz="4" w:space="0" w:color="auto"/>
              <w:right w:val="single" w:sz="4" w:space="0" w:color="auto"/>
            </w:tcBorders>
            <w:shd w:val="clear" w:color="auto" w:fill="auto"/>
            <w:vAlign w:val="center"/>
            <w:hideMark/>
          </w:tcPr>
          <w:p w:rsidR="001E26B2" w:rsidRDefault="001E26B2">
            <w:pPr>
              <w:rPr>
                <w:sz w:val="24"/>
                <w:szCs w:val="24"/>
              </w:rPr>
            </w:pPr>
            <w:proofErr w:type="spellStart"/>
            <w:r>
              <w:t>Вътрешна</w:t>
            </w:r>
            <w:proofErr w:type="spellEnd"/>
            <w:r>
              <w:t xml:space="preserve"> </w:t>
            </w:r>
            <w:proofErr w:type="spellStart"/>
            <w:r>
              <w:t>водопроводна</w:t>
            </w:r>
            <w:proofErr w:type="spellEnd"/>
            <w:r>
              <w:t xml:space="preserve"> </w:t>
            </w:r>
            <w:proofErr w:type="spellStart"/>
            <w:r>
              <w:t>инсталация</w:t>
            </w:r>
            <w:proofErr w:type="spellEnd"/>
            <w:r>
              <w:t xml:space="preserve"> </w:t>
            </w:r>
            <w:proofErr w:type="spellStart"/>
            <w:r>
              <w:t>от</w:t>
            </w:r>
            <w:proofErr w:type="spellEnd"/>
            <w:r>
              <w:t xml:space="preserve"> </w:t>
            </w:r>
            <w:proofErr w:type="spellStart"/>
            <w:r>
              <w:t>полипропиленови</w:t>
            </w:r>
            <w:proofErr w:type="spellEnd"/>
            <w:r>
              <w:t xml:space="preserve"> </w:t>
            </w:r>
            <w:proofErr w:type="spellStart"/>
            <w:r>
              <w:t>тръби</w:t>
            </w:r>
            <w:proofErr w:type="spellEnd"/>
            <w:r>
              <w:t xml:space="preserve"> </w:t>
            </w:r>
            <w:proofErr w:type="spellStart"/>
            <w:r>
              <w:t>за</w:t>
            </w:r>
            <w:proofErr w:type="spellEnd"/>
            <w:r>
              <w:t xml:space="preserve"> </w:t>
            </w:r>
            <w:proofErr w:type="spellStart"/>
            <w:r>
              <w:t>студена</w:t>
            </w:r>
            <w:proofErr w:type="spellEnd"/>
            <w:r>
              <w:t xml:space="preserve"> </w:t>
            </w:r>
            <w:proofErr w:type="spellStart"/>
            <w:r>
              <w:t>вода</w:t>
            </w:r>
            <w:proofErr w:type="spellEnd"/>
            <w:r>
              <w:t xml:space="preserve"> с </w:t>
            </w:r>
            <w:proofErr w:type="spellStart"/>
            <w:r>
              <w:t>диаметър</w:t>
            </w:r>
            <w:proofErr w:type="spellEnd"/>
            <w:r>
              <w:t xml:space="preserve"> </w:t>
            </w:r>
            <w:proofErr w:type="spellStart"/>
            <w:r>
              <w:t>на</w:t>
            </w:r>
            <w:proofErr w:type="spellEnd"/>
            <w:r>
              <w:t xml:space="preserve"> </w:t>
            </w:r>
            <w:proofErr w:type="spellStart"/>
            <w:r>
              <w:t>тръбата</w:t>
            </w:r>
            <w:proofErr w:type="spellEnd"/>
            <w:r>
              <w:t xml:space="preserve"> 40 </w:t>
            </w:r>
            <w:proofErr w:type="spellStart"/>
            <w:r>
              <w:t>мм</w:t>
            </w:r>
            <w:proofErr w:type="spellEnd"/>
          </w:p>
        </w:tc>
        <w:tc>
          <w:tcPr>
            <w:tcW w:w="86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м</w:t>
            </w:r>
          </w:p>
        </w:tc>
        <w:tc>
          <w:tcPr>
            <w:tcW w:w="1071"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3,00</w:t>
            </w:r>
          </w:p>
        </w:tc>
        <w:tc>
          <w:tcPr>
            <w:tcW w:w="1269"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c>
          <w:tcPr>
            <w:tcW w:w="154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r>
      <w:tr w:rsidR="001E26B2" w:rsidTr="001E26B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94</w:t>
            </w:r>
          </w:p>
        </w:tc>
        <w:tc>
          <w:tcPr>
            <w:tcW w:w="3940" w:type="dxa"/>
            <w:tcBorders>
              <w:top w:val="nil"/>
              <w:left w:val="nil"/>
              <w:bottom w:val="single" w:sz="4" w:space="0" w:color="auto"/>
              <w:right w:val="single" w:sz="4" w:space="0" w:color="auto"/>
            </w:tcBorders>
            <w:shd w:val="clear" w:color="auto" w:fill="auto"/>
            <w:vAlign w:val="center"/>
            <w:hideMark/>
          </w:tcPr>
          <w:p w:rsidR="001E26B2" w:rsidRDefault="001E26B2">
            <w:pPr>
              <w:rPr>
                <w:sz w:val="24"/>
                <w:szCs w:val="24"/>
              </w:rPr>
            </w:pPr>
            <w:proofErr w:type="spellStart"/>
            <w:r>
              <w:t>Доставка</w:t>
            </w:r>
            <w:proofErr w:type="spellEnd"/>
            <w:r>
              <w:t xml:space="preserve"> и </w:t>
            </w:r>
            <w:proofErr w:type="spellStart"/>
            <w:r>
              <w:t>монтаж</w:t>
            </w:r>
            <w:proofErr w:type="spellEnd"/>
            <w:r>
              <w:t xml:space="preserve"> </w:t>
            </w:r>
            <w:proofErr w:type="spellStart"/>
            <w:r>
              <w:t>на</w:t>
            </w:r>
            <w:proofErr w:type="spellEnd"/>
            <w:r>
              <w:t xml:space="preserve"> </w:t>
            </w:r>
            <w:proofErr w:type="spellStart"/>
            <w:r>
              <w:t>осветителни</w:t>
            </w:r>
            <w:proofErr w:type="spellEnd"/>
            <w:r>
              <w:t xml:space="preserve"> </w:t>
            </w:r>
            <w:proofErr w:type="spellStart"/>
            <w:r>
              <w:t>тела</w:t>
            </w:r>
            <w:proofErr w:type="spellEnd"/>
            <w:r>
              <w:t xml:space="preserve"> </w:t>
            </w:r>
            <w:proofErr w:type="spellStart"/>
            <w:r>
              <w:t>противовлажни</w:t>
            </w:r>
            <w:proofErr w:type="spellEnd"/>
          </w:p>
        </w:tc>
        <w:tc>
          <w:tcPr>
            <w:tcW w:w="86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proofErr w:type="spellStart"/>
            <w:proofErr w:type="gramStart"/>
            <w:r>
              <w:t>бр</w:t>
            </w:r>
            <w:proofErr w:type="spellEnd"/>
            <w:proofErr w:type="gramEnd"/>
            <w:r>
              <w:t>.</w:t>
            </w:r>
          </w:p>
        </w:tc>
        <w:tc>
          <w:tcPr>
            <w:tcW w:w="1071"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1,00</w:t>
            </w:r>
          </w:p>
        </w:tc>
        <w:tc>
          <w:tcPr>
            <w:tcW w:w="1269"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c>
          <w:tcPr>
            <w:tcW w:w="154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r>
      <w:tr w:rsidR="001E26B2" w:rsidTr="001E26B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95</w:t>
            </w:r>
          </w:p>
        </w:tc>
        <w:tc>
          <w:tcPr>
            <w:tcW w:w="3940" w:type="dxa"/>
            <w:tcBorders>
              <w:top w:val="nil"/>
              <w:left w:val="nil"/>
              <w:bottom w:val="single" w:sz="4" w:space="0" w:color="auto"/>
              <w:right w:val="single" w:sz="4" w:space="0" w:color="auto"/>
            </w:tcBorders>
            <w:shd w:val="clear" w:color="auto" w:fill="auto"/>
            <w:vAlign w:val="center"/>
            <w:hideMark/>
          </w:tcPr>
          <w:p w:rsidR="001E26B2" w:rsidRDefault="001E26B2">
            <w:pPr>
              <w:rPr>
                <w:sz w:val="24"/>
                <w:szCs w:val="24"/>
              </w:rPr>
            </w:pPr>
            <w:proofErr w:type="spellStart"/>
            <w:r>
              <w:t>Доставка</w:t>
            </w:r>
            <w:proofErr w:type="spellEnd"/>
            <w:r>
              <w:t xml:space="preserve"> и </w:t>
            </w:r>
            <w:proofErr w:type="spellStart"/>
            <w:r>
              <w:t>монтаж</w:t>
            </w:r>
            <w:proofErr w:type="spellEnd"/>
            <w:r>
              <w:t xml:space="preserve"> </w:t>
            </w:r>
            <w:proofErr w:type="spellStart"/>
            <w:r>
              <w:t>на</w:t>
            </w:r>
            <w:proofErr w:type="spellEnd"/>
            <w:r>
              <w:t xml:space="preserve"> </w:t>
            </w:r>
            <w:proofErr w:type="spellStart"/>
            <w:r>
              <w:t>ключове</w:t>
            </w:r>
            <w:proofErr w:type="spellEnd"/>
            <w:r>
              <w:t xml:space="preserve"> и </w:t>
            </w:r>
            <w:proofErr w:type="spellStart"/>
            <w:r>
              <w:t>контакти</w:t>
            </w:r>
            <w:proofErr w:type="spellEnd"/>
            <w:r>
              <w:t xml:space="preserve"> </w:t>
            </w:r>
            <w:proofErr w:type="spellStart"/>
            <w:r>
              <w:t>външен</w:t>
            </w:r>
            <w:proofErr w:type="spellEnd"/>
            <w:r>
              <w:t xml:space="preserve"> </w:t>
            </w:r>
            <w:proofErr w:type="spellStart"/>
            <w:r>
              <w:t>монтаж</w:t>
            </w:r>
            <w:proofErr w:type="spellEnd"/>
          </w:p>
        </w:tc>
        <w:tc>
          <w:tcPr>
            <w:tcW w:w="86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proofErr w:type="spellStart"/>
            <w:proofErr w:type="gramStart"/>
            <w:r>
              <w:t>бр</w:t>
            </w:r>
            <w:proofErr w:type="spellEnd"/>
            <w:proofErr w:type="gramEnd"/>
            <w:r>
              <w:t>.</w:t>
            </w:r>
          </w:p>
        </w:tc>
        <w:tc>
          <w:tcPr>
            <w:tcW w:w="1071"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6,00</w:t>
            </w:r>
          </w:p>
        </w:tc>
        <w:tc>
          <w:tcPr>
            <w:tcW w:w="1269"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c>
          <w:tcPr>
            <w:tcW w:w="154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r>
      <w:tr w:rsidR="001E26B2" w:rsidTr="001E26B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96</w:t>
            </w:r>
          </w:p>
        </w:tc>
        <w:tc>
          <w:tcPr>
            <w:tcW w:w="3940" w:type="dxa"/>
            <w:tcBorders>
              <w:top w:val="nil"/>
              <w:left w:val="nil"/>
              <w:bottom w:val="single" w:sz="4" w:space="0" w:color="auto"/>
              <w:right w:val="single" w:sz="4" w:space="0" w:color="auto"/>
            </w:tcBorders>
            <w:shd w:val="clear" w:color="auto" w:fill="auto"/>
            <w:vAlign w:val="center"/>
            <w:hideMark/>
          </w:tcPr>
          <w:p w:rsidR="001E26B2" w:rsidRDefault="001E26B2">
            <w:pPr>
              <w:rPr>
                <w:sz w:val="24"/>
                <w:szCs w:val="24"/>
              </w:rPr>
            </w:pPr>
            <w:proofErr w:type="spellStart"/>
            <w:r>
              <w:t>Доставка</w:t>
            </w:r>
            <w:proofErr w:type="spellEnd"/>
            <w:r>
              <w:t xml:space="preserve"> и </w:t>
            </w:r>
            <w:proofErr w:type="spellStart"/>
            <w:r>
              <w:t>монтаж</w:t>
            </w:r>
            <w:proofErr w:type="spellEnd"/>
            <w:r>
              <w:t xml:space="preserve"> </w:t>
            </w:r>
            <w:proofErr w:type="spellStart"/>
            <w:r>
              <w:t>на</w:t>
            </w:r>
            <w:proofErr w:type="spellEnd"/>
            <w:r>
              <w:t xml:space="preserve"> </w:t>
            </w:r>
            <w:proofErr w:type="spellStart"/>
            <w:r>
              <w:t>мивка</w:t>
            </w:r>
            <w:proofErr w:type="spellEnd"/>
            <w:r>
              <w:t xml:space="preserve"> </w:t>
            </w:r>
            <w:proofErr w:type="spellStart"/>
            <w:r>
              <w:t>среден</w:t>
            </w:r>
            <w:proofErr w:type="spellEnd"/>
            <w:r>
              <w:t xml:space="preserve"> </w:t>
            </w:r>
            <w:proofErr w:type="spellStart"/>
            <w:r>
              <w:t>формат</w:t>
            </w:r>
            <w:proofErr w:type="spellEnd"/>
          </w:p>
        </w:tc>
        <w:tc>
          <w:tcPr>
            <w:tcW w:w="86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proofErr w:type="spellStart"/>
            <w:proofErr w:type="gramStart"/>
            <w:r>
              <w:t>бр</w:t>
            </w:r>
            <w:proofErr w:type="spellEnd"/>
            <w:proofErr w:type="gramEnd"/>
            <w:r>
              <w:t>.</w:t>
            </w:r>
          </w:p>
        </w:tc>
        <w:tc>
          <w:tcPr>
            <w:tcW w:w="1071"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1,00</w:t>
            </w:r>
          </w:p>
        </w:tc>
        <w:tc>
          <w:tcPr>
            <w:tcW w:w="1269"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c>
          <w:tcPr>
            <w:tcW w:w="154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r>
      <w:tr w:rsidR="001E26B2" w:rsidTr="001E26B2">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97</w:t>
            </w:r>
          </w:p>
        </w:tc>
        <w:tc>
          <w:tcPr>
            <w:tcW w:w="3940" w:type="dxa"/>
            <w:tcBorders>
              <w:top w:val="nil"/>
              <w:left w:val="nil"/>
              <w:bottom w:val="single" w:sz="4" w:space="0" w:color="auto"/>
              <w:right w:val="single" w:sz="4" w:space="0" w:color="auto"/>
            </w:tcBorders>
            <w:shd w:val="clear" w:color="auto" w:fill="auto"/>
            <w:vAlign w:val="center"/>
            <w:hideMark/>
          </w:tcPr>
          <w:p w:rsidR="001E26B2" w:rsidRDefault="001E26B2">
            <w:pPr>
              <w:rPr>
                <w:sz w:val="24"/>
                <w:szCs w:val="24"/>
              </w:rPr>
            </w:pPr>
            <w:proofErr w:type="spellStart"/>
            <w:r>
              <w:t>Доставка</w:t>
            </w:r>
            <w:proofErr w:type="spellEnd"/>
            <w:r>
              <w:t xml:space="preserve"> и </w:t>
            </w:r>
            <w:proofErr w:type="spellStart"/>
            <w:r>
              <w:t>монтаж</w:t>
            </w:r>
            <w:proofErr w:type="spellEnd"/>
            <w:r>
              <w:t xml:space="preserve"> </w:t>
            </w:r>
            <w:proofErr w:type="spellStart"/>
            <w:r>
              <w:t>на</w:t>
            </w:r>
            <w:proofErr w:type="spellEnd"/>
            <w:r>
              <w:t xml:space="preserve"> </w:t>
            </w:r>
            <w:proofErr w:type="spellStart"/>
            <w:r>
              <w:t>смесителна</w:t>
            </w:r>
            <w:proofErr w:type="spellEnd"/>
            <w:r>
              <w:t xml:space="preserve"> </w:t>
            </w:r>
            <w:proofErr w:type="spellStart"/>
            <w:r>
              <w:t>батерия</w:t>
            </w:r>
            <w:proofErr w:type="spellEnd"/>
          </w:p>
        </w:tc>
        <w:tc>
          <w:tcPr>
            <w:tcW w:w="86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proofErr w:type="spellStart"/>
            <w:proofErr w:type="gramStart"/>
            <w:r>
              <w:t>бр</w:t>
            </w:r>
            <w:proofErr w:type="spellEnd"/>
            <w:proofErr w:type="gramEnd"/>
            <w:r>
              <w:t>.</w:t>
            </w:r>
          </w:p>
        </w:tc>
        <w:tc>
          <w:tcPr>
            <w:tcW w:w="1071"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1,00</w:t>
            </w:r>
          </w:p>
        </w:tc>
        <w:tc>
          <w:tcPr>
            <w:tcW w:w="1269"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c>
          <w:tcPr>
            <w:tcW w:w="154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r>
      <w:tr w:rsidR="001E26B2" w:rsidTr="001E26B2">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c>
          <w:tcPr>
            <w:tcW w:w="3940" w:type="dxa"/>
            <w:tcBorders>
              <w:top w:val="nil"/>
              <w:left w:val="nil"/>
              <w:bottom w:val="nil"/>
              <w:right w:val="nil"/>
            </w:tcBorders>
            <w:shd w:val="clear" w:color="auto" w:fill="auto"/>
            <w:vAlign w:val="center"/>
            <w:hideMark/>
          </w:tcPr>
          <w:p w:rsidR="001E26B2" w:rsidRDefault="001E26B2">
            <w:pPr>
              <w:rPr>
                <w:b/>
                <w:bCs/>
                <w:sz w:val="24"/>
                <w:szCs w:val="24"/>
              </w:rPr>
            </w:pPr>
            <w:proofErr w:type="spellStart"/>
            <w:r>
              <w:rPr>
                <w:b/>
                <w:bCs/>
              </w:rPr>
              <w:t>Санитарни</w:t>
            </w:r>
            <w:proofErr w:type="spellEnd"/>
            <w:r>
              <w:rPr>
                <w:b/>
                <w:bCs/>
              </w:rPr>
              <w:t xml:space="preserve"> </w:t>
            </w:r>
            <w:proofErr w:type="spellStart"/>
            <w:r>
              <w:rPr>
                <w:b/>
                <w:bCs/>
              </w:rPr>
              <w:t>помещения</w:t>
            </w:r>
            <w:proofErr w:type="spellEnd"/>
            <w:r>
              <w:rPr>
                <w:b/>
                <w:bCs/>
              </w:rPr>
              <w:t xml:space="preserve"> - 2 </w:t>
            </w:r>
            <w:proofErr w:type="spellStart"/>
            <w:r>
              <w:rPr>
                <w:b/>
                <w:bCs/>
              </w:rPr>
              <w:t>етаж</w:t>
            </w:r>
            <w:proofErr w:type="spellEnd"/>
          </w:p>
        </w:tc>
        <w:tc>
          <w:tcPr>
            <w:tcW w:w="860" w:type="dxa"/>
            <w:tcBorders>
              <w:top w:val="nil"/>
              <w:left w:val="nil"/>
              <w:bottom w:val="nil"/>
              <w:right w:val="nil"/>
            </w:tcBorders>
            <w:shd w:val="clear" w:color="auto" w:fill="auto"/>
            <w:noWrap/>
            <w:vAlign w:val="center"/>
            <w:hideMark/>
          </w:tcPr>
          <w:p w:rsidR="001E26B2" w:rsidRDefault="001E26B2">
            <w:pPr>
              <w:jc w:val="center"/>
              <w:rPr>
                <w:sz w:val="24"/>
                <w:szCs w:val="24"/>
              </w:rPr>
            </w:pPr>
          </w:p>
        </w:tc>
        <w:tc>
          <w:tcPr>
            <w:tcW w:w="1071" w:type="dxa"/>
            <w:tcBorders>
              <w:top w:val="nil"/>
              <w:left w:val="nil"/>
              <w:bottom w:val="nil"/>
              <w:right w:val="nil"/>
            </w:tcBorders>
            <w:shd w:val="clear" w:color="auto" w:fill="auto"/>
            <w:noWrap/>
            <w:vAlign w:val="center"/>
            <w:hideMark/>
          </w:tcPr>
          <w:p w:rsidR="001E26B2" w:rsidRDefault="001E26B2">
            <w:pPr>
              <w:jc w:val="center"/>
              <w:rPr>
                <w:sz w:val="24"/>
                <w:szCs w:val="24"/>
              </w:rPr>
            </w:pPr>
          </w:p>
        </w:tc>
        <w:tc>
          <w:tcPr>
            <w:tcW w:w="1269" w:type="dxa"/>
            <w:tcBorders>
              <w:top w:val="nil"/>
              <w:left w:val="nil"/>
              <w:bottom w:val="nil"/>
              <w:right w:val="nil"/>
            </w:tcBorders>
            <w:shd w:val="clear" w:color="auto" w:fill="auto"/>
            <w:noWrap/>
            <w:vAlign w:val="center"/>
            <w:hideMark/>
          </w:tcPr>
          <w:p w:rsidR="001E26B2" w:rsidRDefault="001E26B2">
            <w:pPr>
              <w:jc w:val="center"/>
              <w:rPr>
                <w:sz w:val="24"/>
                <w:szCs w:val="24"/>
              </w:rPr>
            </w:pPr>
          </w:p>
        </w:tc>
        <w:tc>
          <w:tcPr>
            <w:tcW w:w="154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r>
      <w:tr w:rsidR="001E26B2" w:rsidTr="001E26B2">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c>
          <w:tcPr>
            <w:tcW w:w="3940" w:type="dxa"/>
            <w:tcBorders>
              <w:top w:val="single" w:sz="4" w:space="0" w:color="auto"/>
              <w:left w:val="nil"/>
              <w:bottom w:val="single" w:sz="4" w:space="0" w:color="auto"/>
              <w:right w:val="single" w:sz="4" w:space="0" w:color="auto"/>
            </w:tcBorders>
            <w:shd w:val="clear" w:color="auto" w:fill="auto"/>
            <w:vAlign w:val="center"/>
            <w:hideMark/>
          </w:tcPr>
          <w:p w:rsidR="001E26B2" w:rsidRDefault="001E26B2">
            <w:pPr>
              <w:rPr>
                <w:b/>
                <w:bCs/>
                <w:sz w:val="24"/>
                <w:szCs w:val="24"/>
              </w:rPr>
            </w:pPr>
            <w:proofErr w:type="spellStart"/>
            <w:r>
              <w:rPr>
                <w:b/>
                <w:bCs/>
              </w:rPr>
              <w:t>Тоалетна</w:t>
            </w:r>
            <w:proofErr w:type="spellEnd"/>
            <w:r>
              <w:rPr>
                <w:b/>
                <w:bCs/>
              </w:rPr>
              <w:t xml:space="preserve"> </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c>
          <w:tcPr>
            <w:tcW w:w="1071" w:type="dxa"/>
            <w:tcBorders>
              <w:top w:val="single" w:sz="4" w:space="0" w:color="auto"/>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c>
          <w:tcPr>
            <w:tcW w:w="1269" w:type="dxa"/>
            <w:tcBorders>
              <w:top w:val="single" w:sz="4" w:space="0" w:color="auto"/>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c>
          <w:tcPr>
            <w:tcW w:w="154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r>
      <w:tr w:rsidR="001E26B2" w:rsidTr="001E26B2">
        <w:trPr>
          <w:trHeight w:val="63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98</w:t>
            </w:r>
          </w:p>
        </w:tc>
        <w:tc>
          <w:tcPr>
            <w:tcW w:w="3940" w:type="dxa"/>
            <w:tcBorders>
              <w:top w:val="nil"/>
              <w:left w:val="nil"/>
              <w:bottom w:val="single" w:sz="4" w:space="0" w:color="auto"/>
              <w:right w:val="single" w:sz="4" w:space="0" w:color="auto"/>
            </w:tcBorders>
            <w:shd w:val="clear" w:color="auto" w:fill="auto"/>
            <w:vAlign w:val="center"/>
            <w:hideMark/>
          </w:tcPr>
          <w:p w:rsidR="001E26B2" w:rsidRDefault="001E26B2">
            <w:pPr>
              <w:rPr>
                <w:sz w:val="24"/>
                <w:szCs w:val="24"/>
              </w:rPr>
            </w:pPr>
            <w:proofErr w:type="spellStart"/>
            <w:r>
              <w:t>Разваляне</w:t>
            </w:r>
            <w:proofErr w:type="spellEnd"/>
            <w:r>
              <w:t xml:space="preserve"> </w:t>
            </w:r>
            <w:proofErr w:type="spellStart"/>
            <w:r>
              <w:t>на</w:t>
            </w:r>
            <w:proofErr w:type="spellEnd"/>
            <w:r>
              <w:t xml:space="preserve"> </w:t>
            </w:r>
            <w:proofErr w:type="spellStart"/>
            <w:r>
              <w:t>облицовка</w:t>
            </w:r>
            <w:proofErr w:type="spellEnd"/>
            <w:r>
              <w:t xml:space="preserve"> </w:t>
            </w:r>
            <w:proofErr w:type="spellStart"/>
            <w:r>
              <w:t>от</w:t>
            </w:r>
            <w:proofErr w:type="spellEnd"/>
            <w:r>
              <w:t xml:space="preserve"> </w:t>
            </w:r>
            <w:proofErr w:type="spellStart"/>
            <w:r>
              <w:t>керамични</w:t>
            </w:r>
            <w:proofErr w:type="spellEnd"/>
            <w:r>
              <w:t xml:space="preserve"> </w:t>
            </w:r>
            <w:proofErr w:type="spellStart"/>
            <w:r>
              <w:t>плочки</w:t>
            </w:r>
            <w:proofErr w:type="spellEnd"/>
            <w:r>
              <w:t xml:space="preserve"> </w:t>
            </w:r>
          </w:p>
        </w:tc>
        <w:tc>
          <w:tcPr>
            <w:tcW w:w="86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м2</w:t>
            </w:r>
          </w:p>
        </w:tc>
        <w:tc>
          <w:tcPr>
            <w:tcW w:w="1071"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8,60</w:t>
            </w:r>
          </w:p>
        </w:tc>
        <w:tc>
          <w:tcPr>
            <w:tcW w:w="1269"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c>
          <w:tcPr>
            <w:tcW w:w="154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r>
      <w:tr w:rsidR="001E26B2" w:rsidTr="001E26B2">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99</w:t>
            </w:r>
          </w:p>
        </w:tc>
        <w:tc>
          <w:tcPr>
            <w:tcW w:w="3940" w:type="dxa"/>
            <w:tcBorders>
              <w:top w:val="nil"/>
              <w:left w:val="nil"/>
              <w:bottom w:val="single" w:sz="4" w:space="0" w:color="auto"/>
              <w:right w:val="single" w:sz="4" w:space="0" w:color="auto"/>
            </w:tcBorders>
            <w:shd w:val="clear" w:color="auto" w:fill="auto"/>
            <w:vAlign w:val="center"/>
            <w:hideMark/>
          </w:tcPr>
          <w:p w:rsidR="001E26B2" w:rsidRDefault="001E26B2">
            <w:pPr>
              <w:rPr>
                <w:sz w:val="24"/>
                <w:szCs w:val="24"/>
              </w:rPr>
            </w:pPr>
            <w:proofErr w:type="spellStart"/>
            <w:r>
              <w:t>Облицовка</w:t>
            </w:r>
            <w:proofErr w:type="spellEnd"/>
            <w:r>
              <w:t xml:space="preserve"> с </w:t>
            </w:r>
            <w:proofErr w:type="spellStart"/>
            <w:r>
              <w:t>керамични</w:t>
            </w:r>
            <w:proofErr w:type="spellEnd"/>
            <w:r>
              <w:t xml:space="preserve"> </w:t>
            </w:r>
            <w:proofErr w:type="spellStart"/>
            <w:r>
              <w:t>плочки</w:t>
            </w:r>
            <w:proofErr w:type="spellEnd"/>
          </w:p>
        </w:tc>
        <w:tc>
          <w:tcPr>
            <w:tcW w:w="86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м2</w:t>
            </w:r>
          </w:p>
        </w:tc>
        <w:tc>
          <w:tcPr>
            <w:tcW w:w="1071"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8,60</w:t>
            </w:r>
          </w:p>
        </w:tc>
        <w:tc>
          <w:tcPr>
            <w:tcW w:w="1269"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c>
          <w:tcPr>
            <w:tcW w:w="154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r>
      <w:tr w:rsidR="001E26B2" w:rsidTr="001E26B2">
        <w:trPr>
          <w:trHeight w:val="63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100</w:t>
            </w:r>
          </w:p>
        </w:tc>
        <w:tc>
          <w:tcPr>
            <w:tcW w:w="3940" w:type="dxa"/>
            <w:tcBorders>
              <w:top w:val="nil"/>
              <w:left w:val="nil"/>
              <w:bottom w:val="single" w:sz="4" w:space="0" w:color="auto"/>
              <w:right w:val="single" w:sz="4" w:space="0" w:color="auto"/>
            </w:tcBorders>
            <w:shd w:val="clear" w:color="auto" w:fill="auto"/>
            <w:vAlign w:val="center"/>
            <w:hideMark/>
          </w:tcPr>
          <w:p w:rsidR="001E26B2" w:rsidRDefault="001E26B2">
            <w:pPr>
              <w:rPr>
                <w:sz w:val="24"/>
                <w:szCs w:val="24"/>
              </w:rPr>
            </w:pPr>
            <w:proofErr w:type="spellStart"/>
            <w:r>
              <w:t>Доставка</w:t>
            </w:r>
            <w:proofErr w:type="spellEnd"/>
            <w:r>
              <w:t xml:space="preserve"> и </w:t>
            </w:r>
            <w:proofErr w:type="spellStart"/>
            <w:r>
              <w:t>монтаж</w:t>
            </w:r>
            <w:proofErr w:type="spellEnd"/>
            <w:r>
              <w:t xml:space="preserve"> </w:t>
            </w:r>
            <w:proofErr w:type="spellStart"/>
            <w:r>
              <w:t>на</w:t>
            </w:r>
            <w:proofErr w:type="spellEnd"/>
            <w:r>
              <w:t xml:space="preserve"> </w:t>
            </w:r>
            <w:proofErr w:type="spellStart"/>
            <w:r>
              <w:t>алуминиеви</w:t>
            </w:r>
            <w:proofErr w:type="spellEnd"/>
            <w:r>
              <w:t xml:space="preserve"> </w:t>
            </w:r>
            <w:proofErr w:type="spellStart"/>
            <w:r>
              <w:t>врати</w:t>
            </w:r>
            <w:proofErr w:type="spellEnd"/>
            <w:r>
              <w:t xml:space="preserve"> - </w:t>
            </w:r>
            <w:proofErr w:type="spellStart"/>
            <w:r>
              <w:t>обикновени</w:t>
            </w:r>
            <w:proofErr w:type="spellEnd"/>
            <w:r>
              <w:t xml:space="preserve"> - 1 </w:t>
            </w:r>
            <w:proofErr w:type="spellStart"/>
            <w:r>
              <w:t>бр</w:t>
            </w:r>
            <w:proofErr w:type="spellEnd"/>
            <w:r>
              <w:t>.</w:t>
            </w:r>
          </w:p>
        </w:tc>
        <w:tc>
          <w:tcPr>
            <w:tcW w:w="86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м2</w:t>
            </w:r>
          </w:p>
        </w:tc>
        <w:tc>
          <w:tcPr>
            <w:tcW w:w="1071"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1,40</w:t>
            </w:r>
          </w:p>
        </w:tc>
        <w:tc>
          <w:tcPr>
            <w:tcW w:w="1269"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c>
          <w:tcPr>
            <w:tcW w:w="154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r>
      <w:tr w:rsidR="001E26B2" w:rsidTr="001E26B2">
        <w:trPr>
          <w:trHeight w:val="63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101</w:t>
            </w:r>
          </w:p>
        </w:tc>
        <w:tc>
          <w:tcPr>
            <w:tcW w:w="3940" w:type="dxa"/>
            <w:tcBorders>
              <w:top w:val="nil"/>
              <w:left w:val="nil"/>
              <w:bottom w:val="single" w:sz="4" w:space="0" w:color="auto"/>
              <w:right w:val="single" w:sz="4" w:space="0" w:color="auto"/>
            </w:tcBorders>
            <w:shd w:val="clear" w:color="auto" w:fill="auto"/>
            <w:vAlign w:val="center"/>
            <w:hideMark/>
          </w:tcPr>
          <w:p w:rsidR="001E26B2" w:rsidRDefault="001E26B2">
            <w:pPr>
              <w:rPr>
                <w:sz w:val="24"/>
                <w:szCs w:val="24"/>
              </w:rPr>
            </w:pPr>
            <w:proofErr w:type="spellStart"/>
            <w:r>
              <w:t>Доставка</w:t>
            </w:r>
            <w:proofErr w:type="spellEnd"/>
            <w:r>
              <w:t xml:space="preserve"> и </w:t>
            </w:r>
            <w:proofErr w:type="spellStart"/>
            <w:r>
              <w:t>монтаж</w:t>
            </w:r>
            <w:proofErr w:type="spellEnd"/>
            <w:r>
              <w:t xml:space="preserve"> </w:t>
            </w:r>
            <w:proofErr w:type="spellStart"/>
            <w:r>
              <w:t>на</w:t>
            </w:r>
            <w:proofErr w:type="spellEnd"/>
            <w:r>
              <w:t xml:space="preserve"> РVС </w:t>
            </w:r>
            <w:proofErr w:type="spellStart"/>
            <w:r>
              <w:t>прозорци-обикновен</w:t>
            </w:r>
            <w:proofErr w:type="spellEnd"/>
            <w:r>
              <w:t xml:space="preserve"> </w:t>
            </w:r>
            <w:proofErr w:type="spellStart"/>
            <w:r>
              <w:t>тип</w:t>
            </w:r>
            <w:proofErr w:type="spellEnd"/>
            <w:r>
              <w:t xml:space="preserve"> - 1 </w:t>
            </w:r>
            <w:proofErr w:type="spellStart"/>
            <w:r>
              <w:t>бр</w:t>
            </w:r>
            <w:proofErr w:type="spellEnd"/>
            <w:r>
              <w:t>.</w:t>
            </w:r>
          </w:p>
        </w:tc>
        <w:tc>
          <w:tcPr>
            <w:tcW w:w="86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м2</w:t>
            </w:r>
          </w:p>
        </w:tc>
        <w:tc>
          <w:tcPr>
            <w:tcW w:w="1071"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0,40</w:t>
            </w:r>
          </w:p>
        </w:tc>
        <w:tc>
          <w:tcPr>
            <w:tcW w:w="1269"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c>
          <w:tcPr>
            <w:tcW w:w="154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r>
      <w:tr w:rsidR="001E26B2" w:rsidTr="001E26B2">
        <w:trPr>
          <w:trHeight w:val="63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102</w:t>
            </w:r>
          </w:p>
        </w:tc>
        <w:tc>
          <w:tcPr>
            <w:tcW w:w="3940" w:type="dxa"/>
            <w:tcBorders>
              <w:top w:val="nil"/>
              <w:left w:val="nil"/>
              <w:bottom w:val="single" w:sz="4" w:space="0" w:color="auto"/>
              <w:right w:val="single" w:sz="4" w:space="0" w:color="auto"/>
            </w:tcBorders>
            <w:shd w:val="clear" w:color="auto" w:fill="auto"/>
            <w:vAlign w:val="center"/>
            <w:hideMark/>
          </w:tcPr>
          <w:p w:rsidR="001E26B2" w:rsidRDefault="001E26B2">
            <w:pPr>
              <w:rPr>
                <w:sz w:val="24"/>
                <w:szCs w:val="24"/>
              </w:rPr>
            </w:pPr>
            <w:proofErr w:type="spellStart"/>
            <w:r>
              <w:t>Остъргване</w:t>
            </w:r>
            <w:proofErr w:type="spellEnd"/>
            <w:r>
              <w:t xml:space="preserve"> </w:t>
            </w:r>
            <w:proofErr w:type="spellStart"/>
            <w:r>
              <w:t>на</w:t>
            </w:r>
            <w:proofErr w:type="spellEnd"/>
            <w:r>
              <w:t xml:space="preserve"> </w:t>
            </w:r>
            <w:proofErr w:type="spellStart"/>
            <w:r>
              <w:t>блажна</w:t>
            </w:r>
            <w:proofErr w:type="spellEnd"/>
            <w:r>
              <w:t xml:space="preserve"> </w:t>
            </w:r>
            <w:proofErr w:type="spellStart"/>
            <w:r>
              <w:t>боя</w:t>
            </w:r>
            <w:proofErr w:type="spellEnd"/>
            <w:r>
              <w:t xml:space="preserve"> </w:t>
            </w:r>
            <w:proofErr w:type="spellStart"/>
            <w:r>
              <w:t>по</w:t>
            </w:r>
            <w:proofErr w:type="spellEnd"/>
            <w:r>
              <w:t xml:space="preserve"> </w:t>
            </w:r>
            <w:proofErr w:type="spellStart"/>
            <w:r>
              <w:t>стени</w:t>
            </w:r>
            <w:proofErr w:type="spellEnd"/>
            <w:r>
              <w:t xml:space="preserve"> и </w:t>
            </w:r>
            <w:proofErr w:type="spellStart"/>
            <w:r>
              <w:t>тавани</w:t>
            </w:r>
            <w:proofErr w:type="spellEnd"/>
          </w:p>
        </w:tc>
        <w:tc>
          <w:tcPr>
            <w:tcW w:w="86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м2</w:t>
            </w:r>
          </w:p>
        </w:tc>
        <w:tc>
          <w:tcPr>
            <w:tcW w:w="1071"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8,60</w:t>
            </w:r>
          </w:p>
        </w:tc>
        <w:tc>
          <w:tcPr>
            <w:tcW w:w="1269"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c>
          <w:tcPr>
            <w:tcW w:w="154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r>
      <w:tr w:rsidR="001E26B2" w:rsidTr="001E26B2">
        <w:trPr>
          <w:trHeight w:val="63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103</w:t>
            </w:r>
          </w:p>
        </w:tc>
        <w:tc>
          <w:tcPr>
            <w:tcW w:w="3940" w:type="dxa"/>
            <w:tcBorders>
              <w:top w:val="nil"/>
              <w:left w:val="nil"/>
              <w:bottom w:val="single" w:sz="4" w:space="0" w:color="auto"/>
              <w:right w:val="single" w:sz="4" w:space="0" w:color="auto"/>
            </w:tcBorders>
            <w:shd w:val="clear" w:color="auto" w:fill="auto"/>
            <w:vAlign w:val="center"/>
            <w:hideMark/>
          </w:tcPr>
          <w:p w:rsidR="001E26B2" w:rsidRDefault="001E26B2">
            <w:pPr>
              <w:rPr>
                <w:sz w:val="24"/>
                <w:szCs w:val="24"/>
              </w:rPr>
            </w:pPr>
            <w:proofErr w:type="spellStart"/>
            <w:r>
              <w:t>Грундиране</w:t>
            </w:r>
            <w:proofErr w:type="spellEnd"/>
            <w:r>
              <w:t xml:space="preserve"> </w:t>
            </w:r>
            <w:proofErr w:type="spellStart"/>
            <w:r>
              <w:t>на</w:t>
            </w:r>
            <w:proofErr w:type="spellEnd"/>
            <w:r>
              <w:t xml:space="preserve"> </w:t>
            </w:r>
            <w:proofErr w:type="spellStart"/>
            <w:r>
              <w:t>стени</w:t>
            </w:r>
            <w:proofErr w:type="spellEnd"/>
            <w:r>
              <w:t xml:space="preserve"> и </w:t>
            </w:r>
            <w:proofErr w:type="spellStart"/>
            <w:r>
              <w:t>тавани</w:t>
            </w:r>
            <w:proofErr w:type="spellEnd"/>
            <w:r>
              <w:t xml:space="preserve"> с </w:t>
            </w:r>
            <w:proofErr w:type="spellStart"/>
            <w:r>
              <w:t>контактен</w:t>
            </w:r>
            <w:proofErr w:type="spellEnd"/>
            <w:r>
              <w:t xml:space="preserve"> </w:t>
            </w:r>
            <w:proofErr w:type="spellStart"/>
            <w:r>
              <w:t>грунд</w:t>
            </w:r>
            <w:proofErr w:type="spellEnd"/>
          </w:p>
        </w:tc>
        <w:tc>
          <w:tcPr>
            <w:tcW w:w="86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м2</w:t>
            </w:r>
          </w:p>
        </w:tc>
        <w:tc>
          <w:tcPr>
            <w:tcW w:w="1071"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8,60</w:t>
            </w:r>
          </w:p>
        </w:tc>
        <w:tc>
          <w:tcPr>
            <w:tcW w:w="1269"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c>
          <w:tcPr>
            <w:tcW w:w="154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r>
      <w:tr w:rsidR="001E26B2" w:rsidTr="001E26B2">
        <w:trPr>
          <w:trHeight w:val="63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104</w:t>
            </w:r>
          </w:p>
        </w:tc>
        <w:tc>
          <w:tcPr>
            <w:tcW w:w="3940" w:type="dxa"/>
            <w:tcBorders>
              <w:top w:val="nil"/>
              <w:left w:val="nil"/>
              <w:bottom w:val="single" w:sz="4" w:space="0" w:color="auto"/>
              <w:right w:val="single" w:sz="4" w:space="0" w:color="auto"/>
            </w:tcBorders>
            <w:shd w:val="clear" w:color="auto" w:fill="auto"/>
            <w:vAlign w:val="center"/>
            <w:hideMark/>
          </w:tcPr>
          <w:p w:rsidR="001E26B2" w:rsidRDefault="001E26B2">
            <w:pPr>
              <w:rPr>
                <w:sz w:val="24"/>
                <w:szCs w:val="24"/>
              </w:rPr>
            </w:pPr>
            <w:proofErr w:type="spellStart"/>
            <w:r>
              <w:t>Шпакловка</w:t>
            </w:r>
            <w:proofErr w:type="spellEnd"/>
            <w:r>
              <w:t xml:space="preserve"> </w:t>
            </w:r>
            <w:proofErr w:type="spellStart"/>
            <w:r>
              <w:t>на</w:t>
            </w:r>
            <w:proofErr w:type="spellEnd"/>
            <w:r>
              <w:t xml:space="preserve"> </w:t>
            </w:r>
            <w:proofErr w:type="spellStart"/>
            <w:r>
              <w:t>стените</w:t>
            </w:r>
            <w:proofErr w:type="spellEnd"/>
            <w:r>
              <w:t xml:space="preserve"> и </w:t>
            </w:r>
            <w:proofErr w:type="spellStart"/>
            <w:r>
              <w:t>тавани</w:t>
            </w:r>
            <w:proofErr w:type="spellEnd"/>
            <w:r>
              <w:t xml:space="preserve"> с </w:t>
            </w:r>
            <w:proofErr w:type="spellStart"/>
            <w:r>
              <w:t>готова</w:t>
            </w:r>
            <w:proofErr w:type="spellEnd"/>
            <w:r>
              <w:t xml:space="preserve"> </w:t>
            </w:r>
            <w:proofErr w:type="spellStart"/>
            <w:r>
              <w:t>смес</w:t>
            </w:r>
            <w:proofErr w:type="spellEnd"/>
          </w:p>
        </w:tc>
        <w:tc>
          <w:tcPr>
            <w:tcW w:w="86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м2</w:t>
            </w:r>
          </w:p>
        </w:tc>
        <w:tc>
          <w:tcPr>
            <w:tcW w:w="1071"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8,60</w:t>
            </w:r>
          </w:p>
        </w:tc>
        <w:tc>
          <w:tcPr>
            <w:tcW w:w="1269"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c>
          <w:tcPr>
            <w:tcW w:w="154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r>
      <w:tr w:rsidR="001E26B2" w:rsidTr="001E26B2">
        <w:trPr>
          <w:trHeight w:val="63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E26B2" w:rsidRDefault="001E26B2">
            <w:pPr>
              <w:jc w:val="center"/>
              <w:rPr>
                <w:sz w:val="24"/>
                <w:szCs w:val="24"/>
              </w:rPr>
            </w:pPr>
            <w:r>
              <w:lastRenderedPageBreak/>
              <w:t>105</w:t>
            </w:r>
          </w:p>
        </w:tc>
        <w:tc>
          <w:tcPr>
            <w:tcW w:w="3940" w:type="dxa"/>
            <w:tcBorders>
              <w:top w:val="nil"/>
              <w:left w:val="nil"/>
              <w:bottom w:val="single" w:sz="4" w:space="0" w:color="auto"/>
              <w:right w:val="single" w:sz="4" w:space="0" w:color="auto"/>
            </w:tcBorders>
            <w:shd w:val="clear" w:color="auto" w:fill="auto"/>
            <w:vAlign w:val="center"/>
            <w:hideMark/>
          </w:tcPr>
          <w:p w:rsidR="001E26B2" w:rsidRDefault="001E26B2">
            <w:pPr>
              <w:rPr>
                <w:sz w:val="24"/>
                <w:szCs w:val="24"/>
              </w:rPr>
            </w:pPr>
            <w:proofErr w:type="spellStart"/>
            <w:r>
              <w:t>Боядисване</w:t>
            </w:r>
            <w:proofErr w:type="spellEnd"/>
            <w:r>
              <w:t xml:space="preserve"> </w:t>
            </w:r>
            <w:proofErr w:type="spellStart"/>
            <w:r>
              <w:t>стени</w:t>
            </w:r>
            <w:proofErr w:type="spellEnd"/>
            <w:r>
              <w:t xml:space="preserve"> и </w:t>
            </w:r>
            <w:proofErr w:type="spellStart"/>
            <w:r>
              <w:t>тавани</w:t>
            </w:r>
            <w:proofErr w:type="spellEnd"/>
            <w:r>
              <w:t xml:space="preserve"> с </w:t>
            </w:r>
            <w:proofErr w:type="spellStart"/>
            <w:r>
              <w:t>латекс</w:t>
            </w:r>
            <w:proofErr w:type="spellEnd"/>
            <w:r>
              <w:t xml:space="preserve"> </w:t>
            </w:r>
            <w:proofErr w:type="spellStart"/>
            <w:r>
              <w:t>двукратно</w:t>
            </w:r>
            <w:proofErr w:type="spellEnd"/>
          </w:p>
        </w:tc>
        <w:tc>
          <w:tcPr>
            <w:tcW w:w="86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м2</w:t>
            </w:r>
          </w:p>
        </w:tc>
        <w:tc>
          <w:tcPr>
            <w:tcW w:w="1071"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8,60</w:t>
            </w:r>
          </w:p>
        </w:tc>
        <w:tc>
          <w:tcPr>
            <w:tcW w:w="1269"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c>
          <w:tcPr>
            <w:tcW w:w="154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r>
      <w:tr w:rsidR="001E26B2" w:rsidTr="001E26B2">
        <w:trPr>
          <w:trHeight w:val="63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106</w:t>
            </w:r>
          </w:p>
        </w:tc>
        <w:tc>
          <w:tcPr>
            <w:tcW w:w="3940" w:type="dxa"/>
            <w:tcBorders>
              <w:top w:val="nil"/>
              <w:left w:val="nil"/>
              <w:bottom w:val="single" w:sz="4" w:space="0" w:color="auto"/>
              <w:right w:val="single" w:sz="4" w:space="0" w:color="auto"/>
            </w:tcBorders>
            <w:shd w:val="clear" w:color="auto" w:fill="auto"/>
            <w:vAlign w:val="center"/>
            <w:hideMark/>
          </w:tcPr>
          <w:p w:rsidR="001E26B2" w:rsidRDefault="001E26B2">
            <w:pPr>
              <w:rPr>
                <w:sz w:val="24"/>
                <w:szCs w:val="24"/>
              </w:rPr>
            </w:pPr>
            <w:proofErr w:type="spellStart"/>
            <w:r>
              <w:t>Настилка</w:t>
            </w:r>
            <w:proofErr w:type="spellEnd"/>
            <w:r>
              <w:t xml:space="preserve"> </w:t>
            </w:r>
            <w:proofErr w:type="spellStart"/>
            <w:r>
              <w:t>от</w:t>
            </w:r>
            <w:proofErr w:type="spellEnd"/>
            <w:r>
              <w:t xml:space="preserve"> </w:t>
            </w:r>
            <w:proofErr w:type="spellStart"/>
            <w:r>
              <w:t>гранитогрес</w:t>
            </w:r>
            <w:proofErr w:type="spellEnd"/>
            <w:r>
              <w:t xml:space="preserve"> </w:t>
            </w:r>
            <w:proofErr w:type="spellStart"/>
            <w:r>
              <w:t>на</w:t>
            </w:r>
            <w:proofErr w:type="spellEnd"/>
            <w:r>
              <w:t xml:space="preserve"> </w:t>
            </w:r>
            <w:proofErr w:type="spellStart"/>
            <w:r>
              <w:t>лепило</w:t>
            </w:r>
            <w:proofErr w:type="spellEnd"/>
            <w:r>
              <w:t xml:space="preserve"> </w:t>
            </w:r>
            <w:proofErr w:type="spellStart"/>
            <w:r>
              <w:t>при</w:t>
            </w:r>
            <w:proofErr w:type="spellEnd"/>
            <w:r>
              <w:t xml:space="preserve"> </w:t>
            </w:r>
            <w:proofErr w:type="spellStart"/>
            <w:r>
              <w:t>ремонти</w:t>
            </w:r>
            <w:proofErr w:type="spellEnd"/>
          </w:p>
        </w:tc>
        <w:tc>
          <w:tcPr>
            <w:tcW w:w="86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м2</w:t>
            </w:r>
          </w:p>
        </w:tc>
        <w:tc>
          <w:tcPr>
            <w:tcW w:w="1071"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2,20</w:t>
            </w:r>
          </w:p>
        </w:tc>
        <w:tc>
          <w:tcPr>
            <w:tcW w:w="1269"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c>
          <w:tcPr>
            <w:tcW w:w="154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r>
      <w:tr w:rsidR="001E26B2" w:rsidTr="001E26B2">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107</w:t>
            </w:r>
          </w:p>
        </w:tc>
        <w:tc>
          <w:tcPr>
            <w:tcW w:w="3940" w:type="dxa"/>
            <w:tcBorders>
              <w:top w:val="nil"/>
              <w:left w:val="nil"/>
              <w:bottom w:val="single" w:sz="4" w:space="0" w:color="auto"/>
              <w:right w:val="single" w:sz="4" w:space="0" w:color="auto"/>
            </w:tcBorders>
            <w:shd w:val="clear" w:color="auto" w:fill="auto"/>
            <w:vAlign w:val="center"/>
            <w:hideMark/>
          </w:tcPr>
          <w:p w:rsidR="001E26B2" w:rsidRDefault="001E26B2">
            <w:pPr>
              <w:rPr>
                <w:sz w:val="24"/>
                <w:szCs w:val="24"/>
              </w:rPr>
            </w:pPr>
            <w:proofErr w:type="spellStart"/>
            <w:r>
              <w:t>Тоалетно</w:t>
            </w:r>
            <w:proofErr w:type="spellEnd"/>
            <w:r>
              <w:t xml:space="preserve"> </w:t>
            </w:r>
            <w:proofErr w:type="spellStart"/>
            <w:r>
              <w:t>клекало</w:t>
            </w:r>
            <w:proofErr w:type="spellEnd"/>
            <w:r>
              <w:t xml:space="preserve">  с РVС </w:t>
            </w:r>
            <w:proofErr w:type="spellStart"/>
            <w:r>
              <w:t>казанче</w:t>
            </w:r>
            <w:proofErr w:type="spellEnd"/>
          </w:p>
        </w:tc>
        <w:tc>
          <w:tcPr>
            <w:tcW w:w="86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proofErr w:type="spellStart"/>
            <w:proofErr w:type="gramStart"/>
            <w:r>
              <w:t>бр</w:t>
            </w:r>
            <w:proofErr w:type="spellEnd"/>
            <w:proofErr w:type="gramEnd"/>
            <w:r>
              <w:t>.</w:t>
            </w:r>
          </w:p>
        </w:tc>
        <w:tc>
          <w:tcPr>
            <w:tcW w:w="1071"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1,00</w:t>
            </w:r>
          </w:p>
        </w:tc>
        <w:tc>
          <w:tcPr>
            <w:tcW w:w="1269"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c>
          <w:tcPr>
            <w:tcW w:w="154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r>
      <w:tr w:rsidR="001E26B2" w:rsidTr="001E26B2">
        <w:trPr>
          <w:trHeight w:val="126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108</w:t>
            </w:r>
          </w:p>
        </w:tc>
        <w:tc>
          <w:tcPr>
            <w:tcW w:w="3940" w:type="dxa"/>
            <w:tcBorders>
              <w:top w:val="nil"/>
              <w:left w:val="nil"/>
              <w:bottom w:val="single" w:sz="4" w:space="0" w:color="auto"/>
              <w:right w:val="single" w:sz="4" w:space="0" w:color="auto"/>
            </w:tcBorders>
            <w:shd w:val="clear" w:color="auto" w:fill="auto"/>
            <w:vAlign w:val="center"/>
            <w:hideMark/>
          </w:tcPr>
          <w:p w:rsidR="001E26B2" w:rsidRDefault="001E26B2">
            <w:pPr>
              <w:rPr>
                <w:sz w:val="24"/>
                <w:szCs w:val="24"/>
              </w:rPr>
            </w:pPr>
            <w:proofErr w:type="spellStart"/>
            <w:r>
              <w:t>Вътрешна</w:t>
            </w:r>
            <w:proofErr w:type="spellEnd"/>
            <w:r>
              <w:t xml:space="preserve"> </w:t>
            </w:r>
            <w:proofErr w:type="spellStart"/>
            <w:r>
              <w:t>водопроводна</w:t>
            </w:r>
            <w:proofErr w:type="spellEnd"/>
            <w:r>
              <w:t xml:space="preserve"> </w:t>
            </w:r>
            <w:proofErr w:type="spellStart"/>
            <w:r>
              <w:t>инсталация</w:t>
            </w:r>
            <w:proofErr w:type="spellEnd"/>
            <w:r>
              <w:t xml:space="preserve"> </w:t>
            </w:r>
            <w:proofErr w:type="spellStart"/>
            <w:r>
              <w:t>от</w:t>
            </w:r>
            <w:proofErr w:type="spellEnd"/>
            <w:r>
              <w:t xml:space="preserve"> </w:t>
            </w:r>
            <w:proofErr w:type="spellStart"/>
            <w:r>
              <w:t>полипропиленови</w:t>
            </w:r>
            <w:proofErr w:type="spellEnd"/>
            <w:r>
              <w:t xml:space="preserve"> </w:t>
            </w:r>
            <w:proofErr w:type="spellStart"/>
            <w:r>
              <w:t>тръби</w:t>
            </w:r>
            <w:proofErr w:type="spellEnd"/>
            <w:r>
              <w:t xml:space="preserve"> </w:t>
            </w:r>
            <w:proofErr w:type="spellStart"/>
            <w:r>
              <w:t>за</w:t>
            </w:r>
            <w:proofErr w:type="spellEnd"/>
            <w:r>
              <w:t xml:space="preserve"> </w:t>
            </w:r>
            <w:proofErr w:type="spellStart"/>
            <w:r>
              <w:t>студена</w:t>
            </w:r>
            <w:proofErr w:type="spellEnd"/>
            <w:r>
              <w:t xml:space="preserve"> </w:t>
            </w:r>
            <w:proofErr w:type="spellStart"/>
            <w:r>
              <w:t>вода</w:t>
            </w:r>
            <w:proofErr w:type="spellEnd"/>
            <w:r>
              <w:t xml:space="preserve"> с </w:t>
            </w:r>
            <w:proofErr w:type="spellStart"/>
            <w:r>
              <w:t>диаметър</w:t>
            </w:r>
            <w:proofErr w:type="spellEnd"/>
            <w:r>
              <w:t xml:space="preserve"> </w:t>
            </w:r>
            <w:proofErr w:type="spellStart"/>
            <w:r>
              <w:t>на</w:t>
            </w:r>
            <w:proofErr w:type="spellEnd"/>
            <w:r>
              <w:t xml:space="preserve"> </w:t>
            </w:r>
            <w:proofErr w:type="spellStart"/>
            <w:r>
              <w:t>тръбата</w:t>
            </w:r>
            <w:proofErr w:type="spellEnd"/>
            <w:r>
              <w:t xml:space="preserve"> 40 </w:t>
            </w:r>
            <w:proofErr w:type="spellStart"/>
            <w:r>
              <w:t>мм</w:t>
            </w:r>
            <w:proofErr w:type="spellEnd"/>
          </w:p>
        </w:tc>
        <w:tc>
          <w:tcPr>
            <w:tcW w:w="86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м</w:t>
            </w:r>
          </w:p>
        </w:tc>
        <w:tc>
          <w:tcPr>
            <w:tcW w:w="1071"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3,00</w:t>
            </w:r>
          </w:p>
        </w:tc>
        <w:tc>
          <w:tcPr>
            <w:tcW w:w="1269"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c>
          <w:tcPr>
            <w:tcW w:w="154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r>
      <w:tr w:rsidR="001E26B2" w:rsidTr="001E26B2">
        <w:trPr>
          <w:trHeight w:val="63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109</w:t>
            </w:r>
          </w:p>
        </w:tc>
        <w:tc>
          <w:tcPr>
            <w:tcW w:w="3940" w:type="dxa"/>
            <w:tcBorders>
              <w:top w:val="nil"/>
              <w:left w:val="nil"/>
              <w:bottom w:val="single" w:sz="4" w:space="0" w:color="auto"/>
              <w:right w:val="single" w:sz="4" w:space="0" w:color="auto"/>
            </w:tcBorders>
            <w:shd w:val="clear" w:color="auto" w:fill="auto"/>
            <w:vAlign w:val="center"/>
            <w:hideMark/>
          </w:tcPr>
          <w:p w:rsidR="001E26B2" w:rsidRDefault="001E26B2">
            <w:pPr>
              <w:rPr>
                <w:sz w:val="24"/>
                <w:szCs w:val="24"/>
              </w:rPr>
            </w:pPr>
            <w:proofErr w:type="spellStart"/>
            <w:r>
              <w:t>Доставка</w:t>
            </w:r>
            <w:proofErr w:type="spellEnd"/>
            <w:r>
              <w:t xml:space="preserve"> и </w:t>
            </w:r>
            <w:proofErr w:type="spellStart"/>
            <w:r>
              <w:t>монтаж</w:t>
            </w:r>
            <w:proofErr w:type="spellEnd"/>
            <w:r>
              <w:t xml:space="preserve"> </w:t>
            </w:r>
            <w:proofErr w:type="spellStart"/>
            <w:r>
              <w:t>на</w:t>
            </w:r>
            <w:proofErr w:type="spellEnd"/>
            <w:r>
              <w:t xml:space="preserve"> </w:t>
            </w:r>
            <w:proofErr w:type="spellStart"/>
            <w:r>
              <w:t>осветителни</w:t>
            </w:r>
            <w:proofErr w:type="spellEnd"/>
            <w:r>
              <w:t xml:space="preserve"> </w:t>
            </w:r>
            <w:proofErr w:type="spellStart"/>
            <w:r>
              <w:t>тела</w:t>
            </w:r>
            <w:proofErr w:type="spellEnd"/>
            <w:r>
              <w:t xml:space="preserve"> </w:t>
            </w:r>
            <w:proofErr w:type="spellStart"/>
            <w:r>
              <w:t>противовлажни</w:t>
            </w:r>
            <w:proofErr w:type="spellEnd"/>
          </w:p>
        </w:tc>
        <w:tc>
          <w:tcPr>
            <w:tcW w:w="86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proofErr w:type="spellStart"/>
            <w:proofErr w:type="gramStart"/>
            <w:r>
              <w:t>бр</w:t>
            </w:r>
            <w:proofErr w:type="spellEnd"/>
            <w:proofErr w:type="gramEnd"/>
            <w:r>
              <w:t>.</w:t>
            </w:r>
          </w:p>
        </w:tc>
        <w:tc>
          <w:tcPr>
            <w:tcW w:w="1071"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1,00</w:t>
            </w:r>
          </w:p>
        </w:tc>
        <w:tc>
          <w:tcPr>
            <w:tcW w:w="1269"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c>
          <w:tcPr>
            <w:tcW w:w="154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r>
      <w:tr w:rsidR="001E26B2" w:rsidTr="001E26B2">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c>
          <w:tcPr>
            <w:tcW w:w="3940" w:type="dxa"/>
            <w:tcBorders>
              <w:top w:val="nil"/>
              <w:left w:val="nil"/>
              <w:bottom w:val="single" w:sz="4" w:space="0" w:color="auto"/>
              <w:right w:val="single" w:sz="4" w:space="0" w:color="auto"/>
            </w:tcBorders>
            <w:shd w:val="clear" w:color="auto" w:fill="auto"/>
            <w:vAlign w:val="center"/>
            <w:hideMark/>
          </w:tcPr>
          <w:p w:rsidR="001E26B2" w:rsidRDefault="001E26B2">
            <w:pPr>
              <w:rPr>
                <w:b/>
                <w:bCs/>
                <w:sz w:val="24"/>
                <w:szCs w:val="24"/>
              </w:rPr>
            </w:pPr>
            <w:proofErr w:type="spellStart"/>
            <w:r>
              <w:rPr>
                <w:b/>
                <w:bCs/>
              </w:rPr>
              <w:t>Умивалня</w:t>
            </w:r>
            <w:proofErr w:type="spellEnd"/>
            <w:r>
              <w:rPr>
                <w:b/>
                <w:bCs/>
              </w:rPr>
              <w:t xml:space="preserve"> </w:t>
            </w:r>
          </w:p>
        </w:tc>
        <w:tc>
          <w:tcPr>
            <w:tcW w:w="86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c>
          <w:tcPr>
            <w:tcW w:w="1071"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c>
          <w:tcPr>
            <w:tcW w:w="1269"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c>
          <w:tcPr>
            <w:tcW w:w="154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r>
      <w:tr w:rsidR="001E26B2" w:rsidTr="001E26B2">
        <w:trPr>
          <w:trHeight w:val="63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110</w:t>
            </w:r>
          </w:p>
        </w:tc>
        <w:tc>
          <w:tcPr>
            <w:tcW w:w="3940" w:type="dxa"/>
            <w:tcBorders>
              <w:top w:val="nil"/>
              <w:left w:val="nil"/>
              <w:bottom w:val="single" w:sz="4" w:space="0" w:color="auto"/>
              <w:right w:val="single" w:sz="4" w:space="0" w:color="auto"/>
            </w:tcBorders>
            <w:shd w:val="clear" w:color="auto" w:fill="auto"/>
            <w:vAlign w:val="center"/>
            <w:hideMark/>
          </w:tcPr>
          <w:p w:rsidR="001E26B2" w:rsidRDefault="001E26B2">
            <w:pPr>
              <w:rPr>
                <w:sz w:val="24"/>
                <w:szCs w:val="24"/>
              </w:rPr>
            </w:pPr>
            <w:proofErr w:type="spellStart"/>
            <w:r>
              <w:t>Разваляне</w:t>
            </w:r>
            <w:proofErr w:type="spellEnd"/>
            <w:r>
              <w:t xml:space="preserve"> </w:t>
            </w:r>
            <w:proofErr w:type="spellStart"/>
            <w:r>
              <w:t>на</w:t>
            </w:r>
            <w:proofErr w:type="spellEnd"/>
            <w:r>
              <w:t xml:space="preserve"> </w:t>
            </w:r>
            <w:proofErr w:type="spellStart"/>
            <w:r>
              <w:t>облицовка</w:t>
            </w:r>
            <w:proofErr w:type="spellEnd"/>
            <w:r>
              <w:t xml:space="preserve"> </w:t>
            </w:r>
            <w:proofErr w:type="spellStart"/>
            <w:r>
              <w:t>от</w:t>
            </w:r>
            <w:proofErr w:type="spellEnd"/>
            <w:r>
              <w:t xml:space="preserve"> </w:t>
            </w:r>
            <w:proofErr w:type="spellStart"/>
            <w:r>
              <w:t>керамични</w:t>
            </w:r>
            <w:proofErr w:type="spellEnd"/>
            <w:r>
              <w:t xml:space="preserve"> </w:t>
            </w:r>
            <w:proofErr w:type="spellStart"/>
            <w:r>
              <w:t>плочки</w:t>
            </w:r>
            <w:proofErr w:type="spellEnd"/>
            <w:r>
              <w:t xml:space="preserve"> </w:t>
            </w:r>
          </w:p>
        </w:tc>
        <w:tc>
          <w:tcPr>
            <w:tcW w:w="86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м2</w:t>
            </w:r>
          </w:p>
        </w:tc>
        <w:tc>
          <w:tcPr>
            <w:tcW w:w="1071"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13,60</w:t>
            </w:r>
          </w:p>
        </w:tc>
        <w:tc>
          <w:tcPr>
            <w:tcW w:w="1269"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c>
          <w:tcPr>
            <w:tcW w:w="154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r>
      <w:tr w:rsidR="001E26B2" w:rsidTr="001E26B2">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111</w:t>
            </w:r>
          </w:p>
        </w:tc>
        <w:tc>
          <w:tcPr>
            <w:tcW w:w="3940" w:type="dxa"/>
            <w:tcBorders>
              <w:top w:val="nil"/>
              <w:left w:val="nil"/>
              <w:bottom w:val="single" w:sz="4" w:space="0" w:color="auto"/>
              <w:right w:val="single" w:sz="4" w:space="0" w:color="auto"/>
            </w:tcBorders>
            <w:shd w:val="clear" w:color="auto" w:fill="auto"/>
            <w:vAlign w:val="center"/>
            <w:hideMark/>
          </w:tcPr>
          <w:p w:rsidR="001E26B2" w:rsidRDefault="001E26B2">
            <w:pPr>
              <w:rPr>
                <w:sz w:val="24"/>
                <w:szCs w:val="24"/>
              </w:rPr>
            </w:pPr>
            <w:proofErr w:type="spellStart"/>
            <w:r>
              <w:t>Облицовка</w:t>
            </w:r>
            <w:proofErr w:type="spellEnd"/>
            <w:r>
              <w:t xml:space="preserve"> с </w:t>
            </w:r>
            <w:proofErr w:type="spellStart"/>
            <w:r>
              <w:t>керамични</w:t>
            </w:r>
            <w:proofErr w:type="spellEnd"/>
            <w:r>
              <w:t xml:space="preserve"> </w:t>
            </w:r>
            <w:proofErr w:type="spellStart"/>
            <w:r>
              <w:t>плочки</w:t>
            </w:r>
            <w:proofErr w:type="spellEnd"/>
          </w:p>
        </w:tc>
        <w:tc>
          <w:tcPr>
            <w:tcW w:w="86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м2</w:t>
            </w:r>
          </w:p>
        </w:tc>
        <w:tc>
          <w:tcPr>
            <w:tcW w:w="1071"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13,60</w:t>
            </w:r>
          </w:p>
        </w:tc>
        <w:tc>
          <w:tcPr>
            <w:tcW w:w="1269"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c>
          <w:tcPr>
            <w:tcW w:w="154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r>
      <w:tr w:rsidR="001E26B2" w:rsidTr="001E26B2">
        <w:trPr>
          <w:trHeight w:val="63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112</w:t>
            </w:r>
          </w:p>
        </w:tc>
        <w:tc>
          <w:tcPr>
            <w:tcW w:w="3940" w:type="dxa"/>
            <w:tcBorders>
              <w:top w:val="nil"/>
              <w:left w:val="nil"/>
              <w:bottom w:val="single" w:sz="4" w:space="0" w:color="auto"/>
              <w:right w:val="single" w:sz="4" w:space="0" w:color="auto"/>
            </w:tcBorders>
            <w:shd w:val="clear" w:color="auto" w:fill="auto"/>
            <w:vAlign w:val="center"/>
            <w:hideMark/>
          </w:tcPr>
          <w:p w:rsidR="001E26B2" w:rsidRDefault="001E26B2">
            <w:pPr>
              <w:rPr>
                <w:sz w:val="24"/>
                <w:szCs w:val="24"/>
              </w:rPr>
            </w:pPr>
            <w:proofErr w:type="spellStart"/>
            <w:r>
              <w:t>Доставка</w:t>
            </w:r>
            <w:proofErr w:type="spellEnd"/>
            <w:r>
              <w:t xml:space="preserve"> и </w:t>
            </w:r>
            <w:proofErr w:type="spellStart"/>
            <w:r>
              <w:t>монтаж</w:t>
            </w:r>
            <w:proofErr w:type="spellEnd"/>
            <w:r>
              <w:t xml:space="preserve"> </w:t>
            </w:r>
            <w:proofErr w:type="spellStart"/>
            <w:r>
              <w:t>на</w:t>
            </w:r>
            <w:proofErr w:type="spellEnd"/>
            <w:r>
              <w:t xml:space="preserve"> </w:t>
            </w:r>
            <w:proofErr w:type="spellStart"/>
            <w:r>
              <w:t>алуминиеви</w:t>
            </w:r>
            <w:proofErr w:type="spellEnd"/>
            <w:r>
              <w:t xml:space="preserve"> </w:t>
            </w:r>
            <w:proofErr w:type="spellStart"/>
            <w:r>
              <w:t>врати</w:t>
            </w:r>
            <w:proofErr w:type="spellEnd"/>
            <w:r>
              <w:t xml:space="preserve"> - </w:t>
            </w:r>
            <w:proofErr w:type="spellStart"/>
            <w:r>
              <w:t>обикновени</w:t>
            </w:r>
            <w:proofErr w:type="spellEnd"/>
            <w:r>
              <w:t xml:space="preserve"> - 1 </w:t>
            </w:r>
            <w:proofErr w:type="spellStart"/>
            <w:r>
              <w:t>бр</w:t>
            </w:r>
            <w:proofErr w:type="spellEnd"/>
            <w:r>
              <w:t>.</w:t>
            </w:r>
          </w:p>
        </w:tc>
        <w:tc>
          <w:tcPr>
            <w:tcW w:w="86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м2</w:t>
            </w:r>
          </w:p>
        </w:tc>
        <w:tc>
          <w:tcPr>
            <w:tcW w:w="1071"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1,40</w:t>
            </w:r>
          </w:p>
        </w:tc>
        <w:tc>
          <w:tcPr>
            <w:tcW w:w="1269"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c>
          <w:tcPr>
            <w:tcW w:w="154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r>
      <w:tr w:rsidR="001E26B2" w:rsidTr="001E26B2">
        <w:trPr>
          <w:trHeight w:val="63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113</w:t>
            </w:r>
          </w:p>
        </w:tc>
        <w:tc>
          <w:tcPr>
            <w:tcW w:w="3940" w:type="dxa"/>
            <w:tcBorders>
              <w:top w:val="nil"/>
              <w:left w:val="nil"/>
              <w:bottom w:val="single" w:sz="4" w:space="0" w:color="auto"/>
              <w:right w:val="single" w:sz="4" w:space="0" w:color="auto"/>
            </w:tcBorders>
            <w:shd w:val="clear" w:color="auto" w:fill="auto"/>
            <w:vAlign w:val="center"/>
            <w:hideMark/>
          </w:tcPr>
          <w:p w:rsidR="001E26B2" w:rsidRDefault="001E26B2">
            <w:pPr>
              <w:rPr>
                <w:sz w:val="24"/>
                <w:szCs w:val="24"/>
              </w:rPr>
            </w:pPr>
            <w:proofErr w:type="spellStart"/>
            <w:r>
              <w:t>Остъргване</w:t>
            </w:r>
            <w:proofErr w:type="spellEnd"/>
            <w:r>
              <w:t xml:space="preserve"> </w:t>
            </w:r>
            <w:proofErr w:type="spellStart"/>
            <w:r>
              <w:t>на</w:t>
            </w:r>
            <w:proofErr w:type="spellEnd"/>
            <w:r>
              <w:t xml:space="preserve"> </w:t>
            </w:r>
            <w:proofErr w:type="spellStart"/>
            <w:r>
              <w:t>блажна</w:t>
            </w:r>
            <w:proofErr w:type="spellEnd"/>
            <w:r>
              <w:t xml:space="preserve"> </w:t>
            </w:r>
            <w:proofErr w:type="spellStart"/>
            <w:r>
              <w:t>боя</w:t>
            </w:r>
            <w:proofErr w:type="spellEnd"/>
            <w:r>
              <w:t xml:space="preserve"> </w:t>
            </w:r>
            <w:proofErr w:type="spellStart"/>
            <w:r>
              <w:t>по</w:t>
            </w:r>
            <w:proofErr w:type="spellEnd"/>
            <w:r>
              <w:t xml:space="preserve"> </w:t>
            </w:r>
            <w:proofErr w:type="spellStart"/>
            <w:r>
              <w:t>стени</w:t>
            </w:r>
            <w:proofErr w:type="spellEnd"/>
            <w:r>
              <w:t xml:space="preserve"> и </w:t>
            </w:r>
            <w:proofErr w:type="spellStart"/>
            <w:r>
              <w:t>тавани</w:t>
            </w:r>
            <w:proofErr w:type="spellEnd"/>
          </w:p>
        </w:tc>
        <w:tc>
          <w:tcPr>
            <w:tcW w:w="86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м2</w:t>
            </w:r>
          </w:p>
        </w:tc>
        <w:tc>
          <w:tcPr>
            <w:tcW w:w="1071"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8,60</w:t>
            </w:r>
          </w:p>
        </w:tc>
        <w:tc>
          <w:tcPr>
            <w:tcW w:w="1269"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c>
          <w:tcPr>
            <w:tcW w:w="154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r>
      <w:tr w:rsidR="001E26B2" w:rsidTr="001E26B2">
        <w:trPr>
          <w:trHeight w:val="63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114</w:t>
            </w:r>
          </w:p>
        </w:tc>
        <w:tc>
          <w:tcPr>
            <w:tcW w:w="3940" w:type="dxa"/>
            <w:tcBorders>
              <w:top w:val="nil"/>
              <w:left w:val="nil"/>
              <w:bottom w:val="single" w:sz="4" w:space="0" w:color="auto"/>
              <w:right w:val="single" w:sz="4" w:space="0" w:color="auto"/>
            </w:tcBorders>
            <w:shd w:val="clear" w:color="auto" w:fill="auto"/>
            <w:vAlign w:val="center"/>
            <w:hideMark/>
          </w:tcPr>
          <w:p w:rsidR="001E26B2" w:rsidRDefault="001E26B2">
            <w:pPr>
              <w:rPr>
                <w:sz w:val="24"/>
                <w:szCs w:val="24"/>
              </w:rPr>
            </w:pPr>
            <w:proofErr w:type="spellStart"/>
            <w:r>
              <w:t>Грундиране</w:t>
            </w:r>
            <w:proofErr w:type="spellEnd"/>
            <w:r>
              <w:t xml:space="preserve"> </w:t>
            </w:r>
            <w:proofErr w:type="spellStart"/>
            <w:r>
              <w:t>на</w:t>
            </w:r>
            <w:proofErr w:type="spellEnd"/>
            <w:r>
              <w:t xml:space="preserve"> </w:t>
            </w:r>
            <w:proofErr w:type="spellStart"/>
            <w:r>
              <w:t>стени</w:t>
            </w:r>
            <w:proofErr w:type="spellEnd"/>
            <w:r>
              <w:t xml:space="preserve"> и </w:t>
            </w:r>
            <w:proofErr w:type="spellStart"/>
            <w:r>
              <w:t>тавани</w:t>
            </w:r>
            <w:proofErr w:type="spellEnd"/>
            <w:r>
              <w:t xml:space="preserve"> с </w:t>
            </w:r>
            <w:proofErr w:type="spellStart"/>
            <w:r>
              <w:t>контактен</w:t>
            </w:r>
            <w:proofErr w:type="spellEnd"/>
            <w:r>
              <w:t xml:space="preserve"> </w:t>
            </w:r>
            <w:proofErr w:type="spellStart"/>
            <w:r>
              <w:t>грунд</w:t>
            </w:r>
            <w:proofErr w:type="spellEnd"/>
          </w:p>
        </w:tc>
        <w:tc>
          <w:tcPr>
            <w:tcW w:w="86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м2</w:t>
            </w:r>
          </w:p>
        </w:tc>
        <w:tc>
          <w:tcPr>
            <w:tcW w:w="1071"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8,60</w:t>
            </w:r>
          </w:p>
        </w:tc>
        <w:tc>
          <w:tcPr>
            <w:tcW w:w="1269"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c>
          <w:tcPr>
            <w:tcW w:w="154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r>
      <w:tr w:rsidR="001E26B2" w:rsidTr="001E26B2">
        <w:trPr>
          <w:trHeight w:val="63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115</w:t>
            </w:r>
          </w:p>
        </w:tc>
        <w:tc>
          <w:tcPr>
            <w:tcW w:w="3940" w:type="dxa"/>
            <w:tcBorders>
              <w:top w:val="nil"/>
              <w:left w:val="nil"/>
              <w:bottom w:val="single" w:sz="4" w:space="0" w:color="auto"/>
              <w:right w:val="single" w:sz="4" w:space="0" w:color="auto"/>
            </w:tcBorders>
            <w:shd w:val="clear" w:color="auto" w:fill="auto"/>
            <w:vAlign w:val="center"/>
            <w:hideMark/>
          </w:tcPr>
          <w:p w:rsidR="001E26B2" w:rsidRDefault="001E26B2">
            <w:pPr>
              <w:rPr>
                <w:sz w:val="24"/>
                <w:szCs w:val="24"/>
              </w:rPr>
            </w:pPr>
            <w:proofErr w:type="spellStart"/>
            <w:r>
              <w:t>Шпакловка</w:t>
            </w:r>
            <w:proofErr w:type="spellEnd"/>
            <w:r>
              <w:t xml:space="preserve"> </w:t>
            </w:r>
            <w:proofErr w:type="spellStart"/>
            <w:r>
              <w:t>на</w:t>
            </w:r>
            <w:proofErr w:type="spellEnd"/>
            <w:r>
              <w:t xml:space="preserve"> </w:t>
            </w:r>
            <w:proofErr w:type="spellStart"/>
            <w:r>
              <w:t>стените</w:t>
            </w:r>
            <w:proofErr w:type="spellEnd"/>
            <w:r>
              <w:t xml:space="preserve"> и </w:t>
            </w:r>
            <w:proofErr w:type="spellStart"/>
            <w:r>
              <w:t>тавани</w:t>
            </w:r>
            <w:proofErr w:type="spellEnd"/>
            <w:r>
              <w:t xml:space="preserve"> с </w:t>
            </w:r>
            <w:proofErr w:type="spellStart"/>
            <w:r>
              <w:t>готова</w:t>
            </w:r>
            <w:proofErr w:type="spellEnd"/>
            <w:r>
              <w:t xml:space="preserve"> </w:t>
            </w:r>
            <w:proofErr w:type="spellStart"/>
            <w:r>
              <w:t>смес</w:t>
            </w:r>
            <w:proofErr w:type="spellEnd"/>
          </w:p>
        </w:tc>
        <w:tc>
          <w:tcPr>
            <w:tcW w:w="86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м2</w:t>
            </w:r>
          </w:p>
        </w:tc>
        <w:tc>
          <w:tcPr>
            <w:tcW w:w="1071"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8,60</w:t>
            </w:r>
          </w:p>
        </w:tc>
        <w:tc>
          <w:tcPr>
            <w:tcW w:w="1269"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c>
          <w:tcPr>
            <w:tcW w:w="154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r>
      <w:tr w:rsidR="001E26B2" w:rsidTr="001E26B2">
        <w:trPr>
          <w:trHeight w:val="63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116</w:t>
            </w:r>
          </w:p>
        </w:tc>
        <w:tc>
          <w:tcPr>
            <w:tcW w:w="3940" w:type="dxa"/>
            <w:tcBorders>
              <w:top w:val="nil"/>
              <w:left w:val="nil"/>
              <w:bottom w:val="single" w:sz="4" w:space="0" w:color="auto"/>
              <w:right w:val="single" w:sz="4" w:space="0" w:color="auto"/>
            </w:tcBorders>
            <w:shd w:val="clear" w:color="auto" w:fill="auto"/>
            <w:vAlign w:val="center"/>
            <w:hideMark/>
          </w:tcPr>
          <w:p w:rsidR="001E26B2" w:rsidRDefault="001E26B2">
            <w:pPr>
              <w:rPr>
                <w:sz w:val="24"/>
                <w:szCs w:val="24"/>
              </w:rPr>
            </w:pPr>
            <w:proofErr w:type="spellStart"/>
            <w:r>
              <w:t>Боядисване</w:t>
            </w:r>
            <w:proofErr w:type="spellEnd"/>
            <w:r>
              <w:t xml:space="preserve"> </w:t>
            </w:r>
            <w:proofErr w:type="spellStart"/>
            <w:r>
              <w:t>стени</w:t>
            </w:r>
            <w:proofErr w:type="spellEnd"/>
            <w:r>
              <w:t xml:space="preserve"> и </w:t>
            </w:r>
            <w:proofErr w:type="spellStart"/>
            <w:r>
              <w:t>тавани</w:t>
            </w:r>
            <w:proofErr w:type="spellEnd"/>
            <w:r>
              <w:t xml:space="preserve"> с </w:t>
            </w:r>
            <w:proofErr w:type="spellStart"/>
            <w:r>
              <w:t>латекс</w:t>
            </w:r>
            <w:proofErr w:type="spellEnd"/>
            <w:r>
              <w:t xml:space="preserve"> </w:t>
            </w:r>
            <w:proofErr w:type="spellStart"/>
            <w:r>
              <w:t>двукратно</w:t>
            </w:r>
            <w:proofErr w:type="spellEnd"/>
          </w:p>
        </w:tc>
        <w:tc>
          <w:tcPr>
            <w:tcW w:w="86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м2</w:t>
            </w:r>
          </w:p>
        </w:tc>
        <w:tc>
          <w:tcPr>
            <w:tcW w:w="1071"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8,60</w:t>
            </w:r>
          </w:p>
        </w:tc>
        <w:tc>
          <w:tcPr>
            <w:tcW w:w="1269"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c>
          <w:tcPr>
            <w:tcW w:w="154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r>
      <w:tr w:rsidR="001E26B2" w:rsidTr="001E26B2">
        <w:trPr>
          <w:trHeight w:val="63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117</w:t>
            </w:r>
          </w:p>
        </w:tc>
        <w:tc>
          <w:tcPr>
            <w:tcW w:w="3940" w:type="dxa"/>
            <w:tcBorders>
              <w:top w:val="nil"/>
              <w:left w:val="nil"/>
              <w:bottom w:val="single" w:sz="4" w:space="0" w:color="auto"/>
              <w:right w:val="single" w:sz="4" w:space="0" w:color="auto"/>
            </w:tcBorders>
            <w:shd w:val="clear" w:color="auto" w:fill="auto"/>
            <w:vAlign w:val="center"/>
            <w:hideMark/>
          </w:tcPr>
          <w:p w:rsidR="001E26B2" w:rsidRDefault="001E26B2">
            <w:pPr>
              <w:rPr>
                <w:sz w:val="24"/>
                <w:szCs w:val="24"/>
              </w:rPr>
            </w:pPr>
            <w:proofErr w:type="spellStart"/>
            <w:r>
              <w:t>Настилка</w:t>
            </w:r>
            <w:proofErr w:type="spellEnd"/>
            <w:r>
              <w:t xml:space="preserve"> </w:t>
            </w:r>
            <w:proofErr w:type="spellStart"/>
            <w:r>
              <w:t>от</w:t>
            </w:r>
            <w:proofErr w:type="spellEnd"/>
            <w:r>
              <w:t xml:space="preserve"> </w:t>
            </w:r>
            <w:proofErr w:type="spellStart"/>
            <w:r>
              <w:t>гранитогрес</w:t>
            </w:r>
            <w:proofErr w:type="spellEnd"/>
            <w:r>
              <w:t xml:space="preserve"> </w:t>
            </w:r>
            <w:proofErr w:type="spellStart"/>
            <w:r>
              <w:t>на</w:t>
            </w:r>
            <w:proofErr w:type="spellEnd"/>
            <w:r>
              <w:t xml:space="preserve"> </w:t>
            </w:r>
            <w:proofErr w:type="spellStart"/>
            <w:r>
              <w:t>лепило</w:t>
            </w:r>
            <w:proofErr w:type="spellEnd"/>
            <w:r>
              <w:t xml:space="preserve"> </w:t>
            </w:r>
            <w:proofErr w:type="spellStart"/>
            <w:r>
              <w:t>при</w:t>
            </w:r>
            <w:proofErr w:type="spellEnd"/>
            <w:r>
              <w:t xml:space="preserve"> </w:t>
            </w:r>
            <w:proofErr w:type="spellStart"/>
            <w:r>
              <w:t>ремонти</w:t>
            </w:r>
            <w:proofErr w:type="spellEnd"/>
          </w:p>
        </w:tc>
        <w:tc>
          <w:tcPr>
            <w:tcW w:w="86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м2</w:t>
            </w:r>
          </w:p>
        </w:tc>
        <w:tc>
          <w:tcPr>
            <w:tcW w:w="1071"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3,40</w:t>
            </w:r>
          </w:p>
        </w:tc>
        <w:tc>
          <w:tcPr>
            <w:tcW w:w="1269"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c>
          <w:tcPr>
            <w:tcW w:w="154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r>
      <w:tr w:rsidR="001E26B2" w:rsidTr="001E26B2">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118</w:t>
            </w:r>
          </w:p>
        </w:tc>
        <w:tc>
          <w:tcPr>
            <w:tcW w:w="3940" w:type="dxa"/>
            <w:tcBorders>
              <w:top w:val="nil"/>
              <w:left w:val="nil"/>
              <w:bottom w:val="single" w:sz="4" w:space="0" w:color="auto"/>
              <w:right w:val="single" w:sz="4" w:space="0" w:color="auto"/>
            </w:tcBorders>
            <w:shd w:val="clear" w:color="auto" w:fill="auto"/>
            <w:vAlign w:val="center"/>
            <w:hideMark/>
          </w:tcPr>
          <w:p w:rsidR="001E26B2" w:rsidRDefault="001E26B2">
            <w:pPr>
              <w:rPr>
                <w:sz w:val="24"/>
                <w:szCs w:val="24"/>
              </w:rPr>
            </w:pPr>
            <w:proofErr w:type="spellStart"/>
            <w:r>
              <w:t>Тоалетно</w:t>
            </w:r>
            <w:proofErr w:type="spellEnd"/>
            <w:r>
              <w:t xml:space="preserve"> </w:t>
            </w:r>
            <w:proofErr w:type="spellStart"/>
            <w:r>
              <w:t>клекало</w:t>
            </w:r>
            <w:proofErr w:type="spellEnd"/>
            <w:r>
              <w:t xml:space="preserve">  с РVС </w:t>
            </w:r>
            <w:proofErr w:type="spellStart"/>
            <w:r>
              <w:t>казанче</w:t>
            </w:r>
            <w:proofErr w:type="spellEnd"/>
          </w:p>
        </w:tc>
        <w:tc>
          <w:tcPr>
            <w:tcW w:w="86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proofErr w:type="spellStart"/>
            <w:r>
              <w:t>бр</w:t>
            </w:r>
            <w:proofErr w:type="spellEnd"/>
          </w:p>
        </w:tc>
        <w:tc>
          <w:tcPr>
            <w:tcW w:w="1071"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1,00</w:t>
            </w:r>
          </w:p>
        </w:tc>
        <w:tc>
          <w:tcPr>
            <w:tcW w:w="1269"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c>
          <w:tcPr>
            <w:tcW w:w="154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r>
      <w:tr w:rsidR="001E26B2" w:rsidTr="001E26B2">
        <w:trPr>
          <w:trHeight w:val="126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119</w:t>
            </w:r>
          </w:p>
        </w:tc>
        <w:tc>
          <w:tcPr>
            <w:tcW w:w="3940" w:type="dxa"/>
            <w:tcBorders>
              <w:top w:val="nil"/>
              <w:left w:val="nil"/>
              <w:bottom w:val="single" w:sz="4" w:space="0" w:color="auto"/>
              <w:right w:val="single" w:sz="4" w:space="0" w:color="auto"/>
            </w:tcBorders>
            <w:shd w:val="clear" w:color="auto" w:fill="auto"/>
            <w:vAlign w:val="center"/>
            <w:hideMark/>
          </w:tcPr>
          <w:p w:rsidR="001E26B2" w:rsidRDefault="001E26B2">
            <w:pPr>
              <w:rPr>
                <w:sz w:val="24"/>
                <w:szCs w:val="24"/>
              </w:rPr>
            </w:pPr>
            <w:proofErr w:type="spellStart"/>
            <w:r>
              <w:t>Вътрешна</w:t>
            </w:r>
            <w:proofErr w:type="spellEnd"/>
            <w:r>
              <w:t xml:space="preserve"> </w:t>
            </w:r>
            <w:proofErr w:type="spellStart"/>
            <w:r>
              <w:t>водопроводна</w:t>
            </w:r>
            <w:proofErr w:type="spellEnd"/>
            <w:r>
              <w:t xml:space="preserve"> </w:t>
            </w:r>
            <w:proofErr w:type="spellStart"/>
            <w:r>
              <w:t>инсталация</w:t>
            </w:r>
            <w:proofErr w:type="spellEnd"/>
            <w:r>
              <w:t xml:space="preserve"> </w:t>
            </w:r>
            <w:proofErr w:type="spellStart"/>
            <w:r>
              <w:t>от</w:t>
            </w:r>
            <w:proofErr w:type="spellEnd"/>
            <w:r>
              <w:t xml:space="preserve"> </w:t>
            </w:r>
            <w:proofErr w:type="spellStart"/>
            <w:r>
              <w:t>полипропиленови</w:t>
            </w:r>
            <w:proofErr w:type="spellEnd"/>
            <w:r>
              <w:t xml:space="preserve"> </w:t>
            </w:r>
            <w:proofErr w:type="spellStart"/>
            <w:r>
              <w:t>тръби</w:t>
            </w:r>
            <w:proofErr w:type="spellEnd"/>
            <w:r>
              <w:t xml:space="preserve"> </w:t>
            </w:r>
            <w:proofErr w:type="spellStart"/>
            <w:r>
              <w:t>за</w:t>
            </w:r>
            <w:proofErr w:type="spellEnd"/>
            <w:r>
              <w:t xml:space="preserve"> </w:t>
            </w:r>
            <w:proofErr w:type="spellStart"/>
            <w:r>
              <w:t>студена</w:t>
            </w:r>
            <w:proofErr w:type="spellEnd"/>
            <w:r>
              <w:t xml:space="preserve"> </w:t>
            </w:r>
            <w:proofErr w:type="spellStart"/>
            <w:r>
              <w:t>вода</w:t>
            </w:r>
            <w:proofErr w:type="spellEnd"/>
            <w:r>
              <w:t xml:space="preserve"> с </w:t>
            </w:r>
            <w:proofErr w:type="spellStart"/>
            <w:r>
              <w:t>диаметър</w:t>
            </w:r>
            <w:proofErr w:type="spellEnd"/>
            <w:r>
              <w:t xml:space="preserve"> </w:t>
            </w:r>
            <w:proofErr w:type="spellStart"/>
            <w:r>
              <w:t>на</w:t>
            </w:r>
            <w:proofErr w:type="spellEnd"/>
            <w:r>
              <w:t xml:space="preserve"> </w:t>
            </w:r>
            <w:proofErr w:type="spellStart"/>
            <w:r>
              <w:t>тръбата</w:t>
            </w:r>
            <w:proofErr w:type="spellEnd"/>
            <w:r>
              <w:t xml:space="preserve"> 40 </w:t>
            </w:r>
            <w:proofErr w:type="spellStart"/>
            <w:r>
              <w:t>мм</w:t>
            </w:r>
            <w:proofErr w:type="spellEnd"/>
          </w:p>
        </w:tc>
        <w:tc>
          <w:tcPr>
            <w:tcW w:w="86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м</w:t>
            </w:r>
          </w:p>
        </w:tc>
        <w:tc>
          <w:tcPr>
            <w:tcW w:w="1071"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3,00</w:t>
            </w:r>
          </w:p>
        </w:tc>
        <w:tc>
          <w:tcPr>
            <w:tcW w:w="1269"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c>
          <w:tcPr>
            <w:tcW w:w="154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r>
      <w:tr w:rsidR="001E26B2" w:rsidTr="001E26B2">
        <w:trPr>
          <w:trHeight w:val="63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120</w:t>
            </w:r>
          </w:p>
        </w:tc>
        <w:tc>
          <w:tcPr>
            <w:tcW w:w="3940" w:type="dxa"/>
            <w:tcBorders>
              <w:top w:val="nil"/>
              <w:left w:val="nil"/>
              <w:bottom w:val="single" w:sz="4" w:space="0" w:color="auto"/>
              <w:right w:val="single" w:sz="4" w:space="0" w:color="auto"/>
            </w:tcBorders>
            <w:shd w:val="clear" w:color="auto" w:fill="auto"/>
            <w:vAlign w:val="center"/>
            <w:hideMark/>
          </w:tcPr>
          <w:p w:rsidR="001E26B2" w:rsidRDefault="001E26B2">
            <w:pPr>
              <w:rPr>
                <w:sz w:val="24"/>
                <w:szCs w:val="24"/>
              </w:rPr>
            </w:pPr>
            <w:proofErr w:type="spellStart"/>
            <w:r>
              <w:t>Доставка</w:t>
            </w:r>
            <w:proofErr w:type="spellEnd"/>
            <w:r>
              <w:t xml:space="preserve"> и </w:t>
            </w:r>
            <w:proofErr w:type="spellStart"/>
            <w:r>
              <w:t>монтаж</w:t>
            </w:r>
            <w:proofErr w:type="spellEnd"/>
            <w:r>
              <w:t xml:space="preserve"> </w:t>
            </w:r>
            <w:proofErr w:type="spellStart"/>
            <w:r>
              <w:t>на</w:t>
            </w:r>
            <w:proofErr w:type="spellEnd"/>
            <w:r>
              <w:t xml:space="preserve"> </w:t>
            </w:r>
            <w:proofErr w:type="spellStart"/>
            <w:r>
              <w:t>осветителни</w:t>
            </w:r>
            <w:proofErr w:type="spellEnd"/>
            <w:r>
              <w:t xml:space="preserve"> </w:t>
            </w:r>
            <w:proofErr w:type="spellStart"/>
            <w:r>
              <w:t>тела</w:t>
            </w:r>
            <w:proofErr w:type="spellEnd"/>
            <w:r>
              <w:t xml:space="preserve"> </w:t>
            </w:r>
            <w:proofErr w:type="spellStart"/>
            <w:r>
              <w:t>противовлажни</w:t>
            </w:r>
            <w:proofErr w:type="spellEnd"/>
          </w:p>
        </w:tc>
        <w:tc>
          <w:tcPr>
            <w:tcW w:w="86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proofErr w:type="spellStart"/>
            <w:proofErr w:type="gramStart"/>
            <w:r>
              <w:t>бр</w:t>
            </w:r>
            <w:proofErr w:type="spellEnd"/>
            <w:proofErr w:type="gramEnd"/>
            <w:r>
              <w:t>.</w:t>
            </w:r>
          </w:p>
        </w:tc>
        <w:tc>
          <w:tcPr>
            <w:tcW w:w="1071"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1,00</w:t>
            </w:r>
          </w:p>
        </w:tc>
        <w:tc>
          <w:tcPr>
            <w:tcW w:w="1269"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c>
          <w:tcPr>
            <w:tcW w:w="154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r>
      <w:tr w:rsidR="001E26B2" w:rsidTr="001E26B2">
        <w:trPr>
          <w:trHeight w:val="63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121</w:t>
            </w:r>
          </w:p>
        </w:tc>
        <w:tc>
          <w:tcPr>
            <w:tcW w:w="3940" w:type="dxa"/>
            <w:tcBorders>
              <w:top w:val="nil"/>
              <w:left w:val="nil"/>
              <w:bottom w:val="single" w:sz="4" w:space="0" w:color="auto"/>
              <w:right w:val="single" w:sz="4" w:space="0" w:color="auto"/>
            </w:tcBorders>
            <w:shd w:val="clear" w:color="auto" w:fill="auto"/>
            <w:vAlign w:val="center"/>
            <w:hideMark/>
          </w:tcPr>
          <w:p w:rsidR="001E26B2" w:rsidRDefault="001E26B2">
            <w:pPr>
              <w:rPr>
                <w:sz w:val="24"/>
                <w:szCs w:val="24"/>
              </w:rPr>
            </w:pPr>
            <w:proofErr w:type="spellStart"/>
            <w:r>
              <w:t>Доставка</w:t>
            </w:r>
            <w:proofErr w:type="spellEnd"/>
            <w:r>
              <w:t xml:space="preserve"> и </w:t>
            </w:r>
            <w:proofErr w:type="spellStart"/>
            <w:r>
              <w:t>монтаж</w:t>
            </w:r>
            <w:proofErr w:type="spellEnd"/>
            <w:r>
              <w:t xml:space="preserve"> </w:t>
            </w:r>
            <w:proofErr w:type="spellStart"/>
            <w:r>
              <w:t>на</w:t>
            </w:r>
            <w:proofErr w:type="spellEnd"/>
            <w:r>
              <w:t xml:space="preserve"> </w:t>
            </w:r>
            <w:proofErr w:type="spellStart"/>
            <w:r>
              <w:t>ключове</w:t>
            </w:r>
            <w:proofErr w:type="spellEnd"/>
            <w:r>
              <w:t xml:space="preserve"> и </w:t>
            </w:r>
            <w:proofErr w:type="spellStart"/>
            <w:r>
              <w:t>контакти</w:t>
            </w:r>
            <w:proofErr w:type="spellEnd"/>
            <w:r>
              <w:t xml:space="preserve"> </w:t>
            </w:r>
            <w:proofErr w:type="spellStart"/>
            <w:r>
              <w:t>външен</w:t>
            </w:r>
            <w:proofErr w:type="spellEnd"/>
            <w:r>
              <w:t xml:space="preserve"> </w:t>
            </w:r>
            <w:proofErr w:type="spellStart"/>
            <w:r>
              <w:t>монтаж</w:t>
            </w:r>
            <w:proofErr w:type="spellEnd"/>
          </w:p>
        </w:tc>
        <w:tc>
          <w:tcPr>
            <w:tcW w:w="86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proofErr w:type="spellStart"/>
            <w:proofErr w:type="gramStart"/>
            <w:r>
              <w:t>бр</w:t>
            </w:r>
            <w:proofErr w:type="spellEnd"/>
            <w:proofErr w:type="gramEnd"/>
            <w:r>
              <w:t>.</w:t>
            </w:r>
          </w:p>
        </w:tc>
        <w:tc>
          <w:tcPr>
            <w:tcW w:w="1071"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2,00</w:t>
            </w:r>
          </w:p>
        </w:tc>
        <w:tc>
          <w:tcPr>
            <w:tcW w:w="1269"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c>
          <w:tcPr>
            <w:tcW w:w="154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r>
      <w:tr w:rsidR="001E26B2" w:rsidTr="001E26B2">
        <w:trPr>
          <w:trHeight w:val="63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122</w:t>
            </w:r>
          </w:p>
        </w:tc>
        <w:tc>
          <w:tcPr>
            <w:tcW w:w="3940" w:type="dxa"/>
            <w:tcBorders>
              <w:top w:val="nil"/>
              <w:left w:val="nil"/>
              <w:bottom w:val="single" w:sz="4" w:space="0" w:color="auto"/>
              <w:right w:val="single" w:sz="4" w:space="0" w:color="auto"/>
            </w:tcBorders>
            <w:shd w:val="clear" w:color="auto" w:fill="auto"/>
            <w:vAlign w:val="center"/>
            <w:hideMark/>
          </w:tcPr>
          <w:p w:rsidR="001E26B2" w:rsidRDefault="001E26B2">
            <w:pPr>
              <w:rPr>
                <w:sz w:val="24"/>
                <w:szCs w:val="24"/>
              </w:rPr>
            </w:pPr>
            <w:proofErr w:type="spellStart"/>
            <w:r>
              <w:t>Доставка</w:t>
            </w:r>
            <w:proofErr w:type="spellEnd"/>
            <w:r>
              <w:t xml:space="preserve"> и </w:t>
            </w:r>
            <w:proofErr w:type="spellStart"/>
            <w:r>
              <w:t>монтаж</w:t>
            </w:r>
            <w:proofErr w:type="spellEnd"/>
            <w:r>
              <w:t xml:space="preserve"> </w:t>
            </w:r>
            <w:proofErr w:type="spellStart"/>
            <w:r>
              <w:t>на</w:t>
            </w:r>
            <w:proofErr w:type="spellEnd"/>
            <w:r>
              <w:t xml:space="preserve"> </w:t>
            </w:r>
            <w:proofErr w:type="spellStart"/>
            <w:r>
              <w:t>мивка</w:t>
            </w:r>
            <w:proofErr w:type="spellEnd"/>
            <w:r>
              <w:t xml:space="preserve"> </w:t>
            </w:r>
            <w:proofErr w:type="spellStart"/>
            <w:r>
              <w:t>среден</w:t>
            </w:r>
            <w:proofErr w:type="spellEnd"/>
            <w:r>
              <w:t xml:space="preserve"> </w:t>
            </w:r>
            <w:proofErr w:type="spellStart"/>
            <w:r>
              <w:t>формат</w:t>
            </w:r>
            <w:proofErr w:type="spellEnd"/>
          </w:p>
        </w:tc>
        <w:tc>
          <w:tcPr>
            <w:tcW w:w="86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proofErr w:type="spellStart"/>
            <w:proofErr w:type="gramStart"/>
            <w:r>
              <w:t>бр</w:t>
            </w:r>
            <w:proofErr w:type="spellEnd"/>
            <w:proofErr w:type="gramEnd"/>
            <w:r>
              <w:t>.</w:t>
            </w:r>
          </w:p>
        </w:tc>
        <w:tc>
          <w:tcPr>
            <w:tcW w:w="1071"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1,00</w:t>
            </w:r>
          </w:p>
        </w:tc>
        <w:tc>
          <w:tcPr>
            <w:tcW w:w="1269"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c>
          <w:tcPr>
            <w:tcW w:w="154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r>
      <w:tr w:rsidR="001E26B2" w:rsidTr="001E26B2">
        <w:trPr>
          <w:trHeight w:val="63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123</w:t>
            </w:r>
          </w:p>
        </w:tc>
        <w:tc>
          <w:tcPr>
            <w:tcW w:w="3940" w:type="dxa"/>
            <w:tcBorders>
              <w:top w:val="nil"/>
              <w:left w:val="nil"/>
              <w:bottom w:val="single" w:sz="4" w:space="0" w:color="auto"/>
              <w:right w:val="single" w:sz="4" w:space="0" w:color="auto"/>
            </w:tcBorders>
            <w:shd w:val="clear" w:color="auto" w:fill="auto"/>
            <w:vAlign w:val="center"/>
            <w:hideMark/>
          </w:tcPr>
          <w:p w:rsidR="001E26B2" w:rsidRDefault="001E26B2">
            <w:pPr>
              <w:rPr>
                <w:sz w:val="24"/>
                <w:szCs w:val="24"/>
              </w:rPr>
            </w:pPr>
            <w:proofErr w:type="spellStart"/>
            <w:r>
              <w:t>Доставка</w:t>
            </w:r>
            <w:proofErr w:type="spellEnd"/>
            <w:r>
              <w:t xml:space="preserve"> и </w:t>
            </w:r>
            <w:proofErr w:type="spellStart"/>
            <w:r>
              <w:t>монтаж</w:t>
            </w:r>
            <w:proofErr w:type="spellEnd"/>
            <w:r>
              <w:t xml:space="preserve"> </w:t>
            </w:r>
            <w:proofErr w:type="spellStart"/>
            <w:r>
              <w:t>на</w:t>
            </w:r>
            <w:proofErr w:type="spellEnd"/>
            <w:r>
              <w:t xml:space="preserve"> </w:t>
            </w:r>
            <w:proofErr w:type="spellStart"/>
            <w:r>
              <w:t>смесителна</w:t>
            </w:r>
            <w:proofErr w:type="spellEnd"/>
            <w:r>
              <w:t xml:space="preserve"> </w:t>
            </w:r>
            <w:proofErr w:type="spellStart"/>
            <w:r>
              <w:t>батерия</w:t>
            </w:r>
            <w:proofErr w:type="spellEnd"/>
          </w:p>
        </w:tc>
        <w:tc>
          <w:tcPr>
            <w:tcW w:w="86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proofErr w:type="spellStart"/>
            <w:proofErr w:type="gramStart"/>
            <w:r>
              <w:t>бр</w:t>
            </w:r>
            <w:proofErr w:type="spellEnd"/>
            <w:proofErr w:type="gramEnd"/>
            <w:r>
              <w:t>.</w:t>
            </w:r>
          </w:p>
        </w:tc>
        <w:tc>
          <w:tcPr>
            <w:tcW w:w="1071"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1,00</w:t>
            </w:r>
          </w:p>
        </w:tc>
        <w:tc>
          <w:tcPr>
            <w:tcW w:w="1269"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c>
          <w:tcPr>
            <w:tcW w:w="154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r>
      <w:tr w:rsidR="001E26B2" w:rsidTr="001E26B2">
        <w:trPr>
          <w:trHeight w:val="315"/>
        </w:trPr>
        <w:tc>
          <w:tcPr>
            <w:tcW w:w="600" w:type="dxa"/>
            <w:tcBorders>
              <w:top w:val="nil"/>
              <w:left w:val="nil"/>
              <w:bottom w:val="nil"/>
              <w:right w:val="nil"/>
            </w:tcBorders>
            <w:shd w:val="clear" w:color="auto" w:fill="auto"/>
            <w:noWrap/>
            <w:vAlign w:val="center"/>
            <w:hideMark/>
          </w:tcPr>
          <w:p w:rsidR="001E26B2" w:rsidRDefault="001E26B2">
            <w:pPr>
              <w:jc w:val="center"/>
              <w:rPr>
                <w:sz w:val="24"/>
                <w:szCs w:val="24"/>
              </w:rPr>
            </w:pPr>
          </w:p>
        </w:tc>
        <w:tc>
          <w:tcPr>
            <w:tcW w:w="3940" w:type="dxa"/>
            <w:tcBorders>
              <w:top w:val="nil"/>
              <w:left w:val="single" w:sz="4" w:space="0" w:color="auto"/>
              <w:bottom w:val="single" w:sz="4" w:space="0" w:color="auto"/>
              <w:right w:val="single" w:sz="4" w:space="0" w:color="auto"/>
            </w:tcBorders>
            <w:shd w:val="clear" w:color="auto" w:fill="auto"/>
            <w:vAlign w:val="center"/>
            <w:hideMark/>
          </w:tcPr>
          <w:p w:rsidR="001E26B2" w:rsidRDefault="001E26B2">
            <w:pPr>
              <w:rPr>
                <w:b/>
                <w:bCs/>
                <w:sz w:val="24"/>
                <w:szCs w:val="24"/>
              </w:rPr>
            </w:pPr>
            <w:proofErr w:type="spellStart"/>
            <w:r>
              <w:rPr>
                <w:b/>
                <w:bCs/>
              </w:rPr>
              <w:t>Обща</w:t>
            </w:r>
            <w:proofErr w:type="spellEnd"/>
            <w:r>
              <w:rPr>
                <w:b/>
                <w:bCs/>
              </w:rPr>
              <w:t xml:space="preserve"> </w:t>
            </w:r>
            <w:proofErr w:type="spellStart"/>
            <w:r>
              <w:rPr>
                <w:b/>
                <w:bCs/>
              </w:rPr>
              <w:t>стойност</w:t>
            </w:r>
            <w:proofErr w:type="spellEnd"/>
            <w:r>
              <w:rPr>
                <w:b/>
                <w:bCs/>
              </w:rPr>
              <w:t xml:space="preserve"> </w:t>
            </w:r>
            <w:proofErr w:type="spellStart"/>
            <w:r>
              <w:rPr>
                <w:b/>
                <w:bCs/>
              </w:rPr>
              <w:t>без</w:t>
            </w:r>
            <w:proofErr w:type="spellEnd"/>
            <w:r>
              <w:rPr>
                <w:b/>
                <w:bCs/>
              </w:rPr>
              <w:t xml:space="preserve"> ДДС</w:t>
            </w:r>
          </w:p>
        </w:tc>
        <w:tc>
          <w:tcPr>
            <w:tcW w:w="86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c>
          <w:tcPr>
            <w:tcW w:w="1071"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sz w:val="24"/>
                <w:szCs w:val="24"/>
              </w:rPr>
            </w:pPr>
            <w:r>
              <w:t> </w:t>
            </w:r>
          </w:p>
        </w:tc>
        <w:tc>
          <w:tcPr>
            <w:tcW w:w="1269"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b/>
                <w:bCs/>
                <w:sz w:val="24"/>
                <w:szCs w:val="24"/>
              </w:rPr>
            </w:pPr>
            <w:r>
              <w:rPr>
                <w:b/>
                <w:bCs/>
              </w:rPr>
              <w:t> </w:t>
            </w:r>
          </w:p>
        </w:tc>
        <w:tc>
          <w:tcPr>
            <w:tcW w:w="1540" w:type="dxa"/>
            <w:tcBorders>
              <w:top w:val="nil"/>
              <w:left w:val="nil"/>
              <w:bottom w:val="single" w:sz="4" w:space="0" w:color="auto"/>
              <w:right w:val="single" w:sz="4" w:space="0" w:color="auto"/>
            </w:tcBorders>
            <w:shd w:val="clear" w:color="auto" w:fill="auto"/>
            <w:noWrap/>
            <w:vAlign w:val="center"/>
            <w:hideMark/>
          </w:tcPr>
          <w:p w:rsidR="001E26B2" w:rsidRDefault="001E26B2">
            <w:pPr>
              <w:jc w:val="center"/>
              <w:rPr>
                <w:b/>
                <w:bCs/>
                <w:sz w:val="24"/>
                <w:szCs w:val="24"/>
              </w:rPr>
            </w:pPr>
            <w:r>
              <w:rPr>
                <w:b/>
                <w:bCs/>
              </w:rPr>
              <w:t> </w:t>
            </w:r>
          </w:p>
        </w:tc>
      </w:tr>
    </w:tbl>
    <w:p w:rsidR="005C5F75" w:rsidRDefault="005C5F75">
      <w:pPr>
        <w:pStyle w:val="Header"/>
        <w:widowControl/>
        <w:tabs>
          <w:tab w:val="clear" w:pos="4153"/>
          <w:tab w:val="clear" w:pos="8306"/>
          <w:tab w:val="left" w:pos="10632"/>
        </w:tabs>
        <w:ind w:right="50" w:firstLine="720"/>
        <w:jc w:val="both"/>
        <w:rPr>
          <w:sz w:val="24"/>
          <w:szCs w:val="24"/>
          <w:lang w:val="bg-BG"/>
        </w:rPr>
      </w:pPr>
    </w:p>
    <w:p w:rsidR="005C5F75" w:rsidRDefault="005C5F75">
      <w:pPr>
        <w:pStyle w:val="Header"/>
        <w:widowControl/>
        <w:tabs>
          <w:tab w:val="clear" w:pos="4153"/>
          <w:tab w:val="clear" w:pos="8306"/>
          <w:tab w:val="left" w:pos="10632"/>
        </w:tabs>
        <w:ind w:right="50" w:firstLine="720"/>
        <w:jc w:val="both"/>
        <w:rPr>
          <w:sz w:val="24"/>
          <w:szCs w:val="24"/>
          <w:lang w:val="bg-BG"/>
        </w:rPr>
      </w:pPr>
    </w:p>
    <w:p w:rsidR="00AB4EFD" w:rsidRPr="00693FB5" w:rsidRDefault="00AB4EFD">
      <w:pPr>
        <w:pStyle w:val="Header"/>
        <w:widowControl/>
        <w:tabs>
          <w:tab w:val="clear" w:pos="4153"/>
          <w:tab w:val="clear" w:pos="8306"/>
          <w:tab w:val="left" w:pos="10632"/>
        </w:tabs>
        <w:ind w:right="50" w:firstLine="720"/>
        <w:jc w:val="both"/>
        <w:rPr>
          <w:sz w:val="24"/>
          <w:szCs w:val="24"/>
          <w:lang w:val="bg-BG"/>
        </w:rPr>
      </w:pPr>
      <w:r w:rsidRPr="00693FB5">
        <w:rPr>
          <w:sz w:val="24"/>
          <w:szCs w:val="24"/>
          <w:lang w:val="bg-BG"/>
        </w:rPr>
        <w:t>Съгласни сме да изпълним работите, описани в</w:t>
      </w:r>
      <w:r w:rsidR="005C5F75">
        <w:rPr>
          <w:sz w:val="24"/>
          <w:szCs w:val="24"/>
          <w:lang w:val="bg-BG"/>
        </w:rPr>
        <w:t xml:space="preserve"> </w:t>
      </w:r>
      <w:r w:rsidR="005C5F75" w:rsidRPr="00693FB5">
        <w:rPr>
          <w:spacing w:val="1"/>
          <w:sz w:val="24"/>
          <w:szCs w:val="24"/>
          <w:lang w:val="bg-BG"/>
        </w:rPr>
        <w:t>Количествено-стойностната сметка (КСС)</w:t>
      </w:r>
      <w:r w:rsidRPr="00693FB5">
        <w:rPr>
          <w:sz w:val="24"/>
          <w:szCs w:val="24"/>
          <w:lang w:val="bg-BG"/>
        </w:rPr>
        <w:t xml:space="preserve">, за предложените от нас единични цени, които да останат непроменени до завършването на обекта. </w:t>
      </w:r>
    </w:p>
    <w:p w:rsidR="00AB4EFD" w:rsidRPr="00693FB5" w:rsidRDefault="000B7792">
      <w:pPr>
        <w:pStyle w:val="BodyText"/>
        <w:ind w:firstLine="720"/>
        <w:rPr>
          <w:rFonts w:ascii="Times New Roman" w:hAnsi="Times New Roman"/>
          <w:sz w:val="24"/>
          <w:szCs w:val="24"/>
        </w:rPr>
      </w:pPr>
      <w:r w:rsidRPr="00693FB5">
        <w:rPr>
          <w:rFonts w:ascii="Times New Roman" w:hAnsi="Times New Roman"/>
          <w:sz w:val="24"/>
          <w:szCs w:val="24"/>
        </w:rPr>
        <w:t xml:space="preserve">В случай, че </w:t>
      </w:r>
      <w:r w:rsidR="00AB4EFD" w:rsidRPr="00693FB5">
        <w:rPr>
          <w:rFonts w:ascii="Times New Roman" w:hAnsi="Times New Roman"/>
          <w:sz w:val="24"/>
          <w:szCs w:val="24"/>
        </w:rPr>
        <w:t xml:space="preserve">вместо определен вид работа от КСС ще се изпълнява друг вид работа, сме съгласни разплащането да се извърши със </w:t>
      </w:r>
      <w:proofErr w:type="spellStart"/>
      <w:r w:rsidR="00AB4EFD" w:rsidRPr="00693FB5">
        <w:rPr>
          <w:rFonts w:ascii="Times New Roman" w:hAnsi="Times New Roman"/>
          <w:sz w:val="24"/>
          <w:szCs w:val="24"/>
        </w:rPr>
        <w:t>заменителна</w:t>
      </w:r>
      <w:proofErr w:type="spellEnd"/>
      <w:r w:rsidR="00AB4EFD" w:rsidRPr="00693FB5">
        <w:rPr>
          <w:rFonts w:ascii="Times New Roman" w:hAnsi="Times New Roman"/>
          <w:sz w:val="24"/>
          <w:szCs w:val="24"/>
        </w:rPr>
        <w:t xml:space="preserve"> таблица</w:t>
      </w:r>
      <w:r w:rsidR="005C5F75">
        <w:rPr>
          <w:rFonts w:ascii="Times New Roman" w:hAnsi="Times New Roman"/>
          <w:sz w:val="24"/>
          <w:szCs w:val="24"/>
        </w:rPr>
        <w:t>,</w:t>
      </w:r>
      <w:r w:rsidR="00AB4EFD" w:rsidRPr="00693FB5">
        <w:rPr>
          <w:rFonts w:ascii="Times New Roman" w:hAnsi="Times New Roman"/>
          <w:sz w:val="24"/>
          <w:szCs w:val="24"/>
        </w:rPr>
        <w:t xml:space="preserve"> одобрена от възложителя. </w:t>
      </w:r>
    </w:p>
    <w:p w:rsidR="00AB4EFD" w:rsidRPr="00693FB5" w:rsidRDefault="00AB4EFD">
      <w:pPr>
        <w:shd w:val="clear" w:color="auto" w:fill="FFFFFF"/>
        <w:spacing w:line="274" w:lineRule="exact"/>
        <w:ind w:left="19" w:firstLine="701"/>
        <w:jc w:val="both"/>
        <w:rPr>
          <w:spacing w:val="1"/>
          <w:sz w:val="24"/>
          <w:szCs w:val="24"/>
          <w:lang w:val="bg-BG"/>
        </w:rPr>
      </w:pPr>
      <w:r w:rsidRPr="00693FB5">
        <w:rPr>
          <w:spacing w:val="1"/>
          <w:sz w:val="24"/>
          <w:szCs w:val="24"/>
          <w:lang w:val="bg-BG"/>
        </w:rPr>
        <w:lastRenderedPageBreak/>
        <w:t>Непредвидените видове работи, за които няма единични цени в Количествено-стойностната сметка</w:t>
      </w:r>
      <w:r w:rsidR="005C5F75">
        <w:rPr>
          <w:spacing w:val="1"/>
          <w:sz w:val="24"/>
          <w:szCs w:val="24"/>
          <w:lang w:val="bg-BG"/>
        </w:rPr>
        <w:t xml:space="preserve"> </w:t>
      </w:r>
      <w:r w:rsidRPr="00693FB5">
        <w:rPr>
          <w:spacing w:val="1"/>
          <w:sz w:val="24"/>
          <w:szCs w:val="24"/>
          <w:lang w:val="bg-BG"/>
        </w:rPr>
        <w:t xml:space="preserve">декларираме, че ще изпълним въз основа на </w:t>
      </w:r>
      <w:proofErr w:type="spellStart"/>
      <w:r w:rsidRPr="00693FB5">
        <w:rPr>
          <w:spacing w:val="1"/>
          <w:sz w:val="24"/>
          <w:szCs w:val="24"/>
          <w:lang w:val="bg-BG"/>
        </w:rPr>
        <w:t>анализни</w:t>
      </w:r>
      <w:proofErr w:type="spellEnd"/>
      <w:r w:rsidRPr="00693FB5">
        <w:rPr>
          <w:spacing w:val="1"/>
          <w:sz w:val="24"/>
          <w:szCs w:val="24"/>
          <w:lang w:val="bg-BG"/>
        </w:rPr>
        <w:t xml:space="preserve"> цени, образувани на база на представени фактури за материали и:</w:t>
      </w:r>
    </w:p>
    <w:p w:rsidR="00AB4EFD" w:rsidRPr="00693FB5" w:rsidRDefault="00AB4EFD">
      <w:pPr>
        <w:widowControl w:val="0"/>
        <w:numPr>
          <w:ilvl w:val="0"/>
          <w:numId w:val="7"/>
        </w:numPr>
        <w:shd w:val="clear" w:color="auto" w:fill="FFFFFF"/>
        <w:tabs>
          <w:tab w:val="left" w:pos="878"/>
          <w:tab w:val="left" w:leader="dot" w:pos="3754"/>
        </w:tabs>
        <w:autoSpaceDE w:val="0"/>
        <w:spacing w:line="274" w:lineRule="exact"/>
        <w:ind w:left="744"/>
        <w:rPr>
          <w:spacing w:val="-1"/>
          <w:sz w:val="24"/>
          <w:szCs w:val="24"/>
          <w:lang w:val="bg-BG"/>
        </w:rPr>
      </w:pPr>
      <w:r w:rsidRPr="00693FB5">
        <w:rPr>
          <w:spacing w:val="2"/>
          <w:sz w:val="24"/>
          <w:szCs w:val="24"/>
          <w:lang w:val="bg-BG"/>
        </w:rPr>
        <w:t>средна часова ставка за труд – .........</w:t>
      </w:r>
      <w:r w:rsidRPr="00693FB5">
        <w:rPr>
          <w:spacing w:val="-1"/>
          <w:sz w:val="24"/>
          <w:szCs w:val="24"/>
          <w:lang w:val="bg-BG"/>
        </w:rPr>
        <w:t>лв./ч.;</w:t>
      </w:r>
    </w:p>
    <w:p w:rsidR="00AB4EFD" w:rsidRPr="00693FB5" w:rsidRDefault="00AB4EFD">
      <w:pPr>
        <w:tabs>
          <w:tab w:val="left" w:pos="10490"/>
        </w:tabs>
        <w:ind w:right="50" w:firstLine="709"/>
        <w:jc w:val="both"/>
        <w:rPr>
          <w:spacing w:val="-1"/>
          <w:sz w:val="24"/>
          <w:szCs w:val="24"/>
          <w:lang w:val="bg-BG"/>
        </w:rPr>
      </w:pPr>
      <w:r w:rsidRPr="00693FB5">
        <w:rPr>
          <w:sz w:val="24"/>
          <w:szCs w:val="24"/>
          <w:lang w:val="bg-BG"/>
        </w:rPr>
        <w:t xml:space="preserve">-  </w:t>
      </w:r>
      <w:r w:rsidRPr="00693FB5">
        <w:rPr>
          <w:spacing w:val="-1"/>
          <w:sz w:val="24"/>
          <w:szCs w:val="24"/>
          <w:lang w:val="bg-BG"/>
        </w:rPr>
        <w:t>разходни норми за труд и материали съгласно УСН и ТНС;</w:t>
      </w:r>
    </w:p>
    <w:p w:rsidR="00AB4EFD" w:rsidRPr="00693FB5" w:rsidRDefault="00AB4EFD">
      <w:pPr>
        <w:widowControl w:val="0"/>
        <w:numPr>
          <w:ilvl w:val="0"/>
          <w:numId w:val="7"/>
        </w:numPr>
        <w:shd w:val="clear" w:color="auto" w:fill="FFFFFF"/>
        <w:tabs>
          <w:tab w:val="left" w:pos="878"/>
          <w:tab w:val="left" w:leader="dot" w:pos="5741"/>
        </w:tabs>
        <w:autoSpaceDE w:val="0"/>
        <w:spacing w:line="274" w:lineRule="exact"/>
        <w:ind w:left="744"/>
        <w:rPr>
          <w:sz w:val="24"/>
          <w:szCs w:val="24"/>
          <w:lang w:val="bg-BG"/>
        </w:rPr>
      </w:pPr>
      <w:proofErr w:type="spellStart"/>
      <w:proofErr w:type="gramStart"/>
      <w:r w:rsidRPr="00693FB5">
        <w:rPr>
          <w:spacing w:val="-1"/>
          <w:sz w:val="24"/>
          <w:szCs w:val="24"/>
        </w:rPr>
        <w:t>допълнителни</w:t>
      </w:r>
      <w:proofErr w:type="spellEnd"/>
      <w:proofErr w:type="gramEnd"/>
      <w:r w:rsidRPr="00693FB5">
        <w:rPr>
          <w:spacing w:val="-1"/>
          <w:sz w:val="24"/>
          <w:szCs w:val="24"/>
        </w:rPr>
        <w:t xml:space="preserve"> </w:t>
      </w:r>
      <w:proofErr w:type="spellStart"/>
      <w:r w:rsidRPr="00693FB5">
        <w:rPr>
          <w:spacing w:val="-1"/>
          <w:sz w:val="24"/>
          <w:szCs w:val="24"/>
        </w:rPr>
        <w:t>разходи</w:t>
      </w:r>
      <w:proofErr w:type="spellEnd"/>
      <w:r w:rsidRPr="00693FB5">
        <w:rPr>
          <w:spacing w:val="-1"/>
          <w:sz w:val="24"/>
          <w:szCs w:val="24"/>
        </w:rPr>
        <w:t xml:space="preserve"> </w:t>
      </w:r>
      <w:proofErr w:type="spellStart"/>
      <w:r w:rsidRPr="00693FB5">
        <w:rPr>
          <w:spacing w:val="-1"/>
          <w:sz w:val="24"/>
          <w:szCs w:val="24"/>
        </w:rPr>
        <w:t>върху</w:t>
      </w:r>
      <w:proofErr w:type="spellEnd"/>
      <w:r w:rsidRPr="00693FB5">
        <w:rPr>
          <w:spacing w:val="-1"/>
          <w:sz w:val="24"/>
          <w:szCs w:val="24"/>
        </w:rPr>
        <w:t xml:space="preserve"> </w:t>
      </w:r>
      <w:proofErr w:type="spellStart"/>
      <w:r w:rsidRPr="00693FB5">
        <w:rPr>
          <w:spacing w:val="-1"/>
          <w:sz w:val="24"/>
          <w:szCs w:val="24"/>
        </w:rPr>
        <w:t>труда</w:t>
      </w:r>
      <w:proofErr w:type="spellEnd"/>
      <w:r w:rsidRPr="00693FB5">
        <w:rPr>
          <w:spacing w:val="-1"/>
          <w:sz w:val="24"/>
          <w:szCs w:val="24"/>
        </w:rPr>
        <w:t xml:space="preserve"> -</w:t>
      </w:r>
      <w:r w:rsidRPr="00693FB5">
        <w:rPr>
          <w:spacing w:val="-1"/>
          <w:sz w:val="24"/>
          <w:szCs w:val="24"/>
          <w:lang w:val="bg-BG"/>
        </w:rPr>
        <w:t xml:space="preserve"> ...........</w:t>
      </w:r>
      <w:r w:rsidRPr="00693FB5">
        <w:rPr>
          <w:sz w:val="24"/>
          <w:szCs w:val="24"/>
        </w:rPr>
        <w:t>%</w:t>
      </w:r>
      <w:r w:rsidRPr="00693FB5">
        <w:rPr>
          <w:sz w:val="24"/>
          <w:szCs w:val="24"/>
          <w:lang w:val="bg-BG"/>
        </w:rPr>
        <w:t>;</w:t>
      </w:r>
    </w:p>
    <w:p w:rsidR="00AB4EFD" w:rsidRPr="00693FB5" w:rsidRDefault="00AB4EFD">
      <w:pPr>
        <w:widowControl w:val="0"/>
        <w:numPr>
          <w:ilvl w:val="0"/>
          <w:numId w:val="7"/>
        </w:numPr>
        <w:shd w:val="clear" w:color="auto" w:fill="FFFFFF"/>
        <w:tabs>
          <w:tab w:val="left" w:pos="878"/>
          <w:tab w:val="left" w:leader="dot" w:pos="5741"/>
        </w:tabs>
        <w:autoSpaceDE w:val="0"/>
        <w:spacing w:line="274" w:lineRule="exact"/>
        <w:ind w:left="744"/>
        <w:rPr>
          <w:sz w:val="24"/>
          <w:szCs w:val="24"/>
          <w:lang w:val="bg-BG"/>
        </w:rPr>
      </w:pPr>
      <w:r w:rsidRPr="00693FB5">
        <w:rPr>
          <w:sz w:val="24"/>
          <w:szCs w:val="24"/>
          <w:lang w:val="bg-BG"/>
        </w:rPr>
        <w:t xml:space="preserve">допълнителни разходи върху механизацията </w:t>
      </w:r>
      <w:r w:rsidRPr="00693FB5">
        <w:rPr>
          <w:spacing w:val="-1"/>
          <w:sz w:val="24"/>
          <w:szCs w:val="24"/>
        </w:rPr>
        <w:t>-</w:t>
      </w:r>
      <w:r w:rsidRPr="00693FB5">
        <w:rPr>
          <w:spacing w:val="-1"/>
          <w:sz w:val="24"/>
          <w:szCs w:val="24"/>
          <w:lang w:val="bg-BG"/>
        </w:rPr>
        <w:t xml:space="preserve"> ...........</w:t>
      </w:r>
      <w:r w:rsidRPr="00693FB5">
        <w:rPr>
          <w:sz w:val="24"/>
          <w:szCs w:val="24"/>
        </w:rPr>
        <w:t>%</w:t>
      </w:r>
      <w:r w:rsidRPr="00693FB5">
        <w:rPr>
          <w:sz w:val="24"/>
          <w:szCs w:val="24"/>
          <w:lang w:val="bg-BG"/>
        </w:rPr>
        <w:t>;</w:t>
      </w:r>
    </w:p>
    <w:p w:rsidR="00AB4EFD" w:rsidRPr="00693FB5" w:rsidRDefault="00AB4EFD">
      <w:pPr>
        <w:widowControl w:val="0"/>
        <w:numPr>
          <w:ilvl w:val="0"/>
          <w:numId w:val="7"/>
        </w:numPr>
        <w:shd w:val="clear" w:color="auto" w:fill="FFFFFF"/>
        <w:tabs>
          <w:tab w:val="left" w:pos="878"/>
          <w:tab w:val="left" w:leader="dot" w:pos="5122"/>
        </w:tabs>
        <w:autoSpaceDE w:val="0"/>
        <w:spacing w:line="274" w:lineRule="exact"/>
        <w:ind w:left="744"/>
        <w:rPr>
          <w:sz w:val="24"/>
          <w:szCs w:val="24"/>
          <w:lang w:val="bg-BG"/>
        </w:rPr>
      </w:pPr>
      <w:r w:rsidRPr="00693FB5">
        <w:rPr>
          <w:spacing w:val="-1"/>
          <w:sz w:val="24"/>
          <w:szCs w:val="24"/>
          <w:lang w:val="bg-BG"/>
        </w:rPr>
        <w:t xml:space="preserve"> </w:t>
      </w:r>
      <w:proofErr w:type="spellStart"/>
      <w:proofErr w:type="gramStart"/>
      <w:r w:rsidRPr="00693FB5">
        <w:rPr>
          <w:spacing w:val="-1"/>
          <w:sz w:val="24"/>
          <w:szCs w:val="24"/>
        </w:rPr>
        <w:t>доставно</w:t>
      </w:r>
      <w:proofErr w:type="spellEnd"/>
      <w:proofErr w:type="gramEnd"/>
      <w:r w:rsidRPr="00693FB5">
        <w:rPr>
          <w:spacing w:val="-1"/>
          <w:sz w:val="24"/>
          <w:szCs w:val="24"/>
          <w:lang w:val="bg-BG"/>
        </w:rPr>
        <w:t xml:space="preserve"> </w:t>
      </w:r>
      <w:r w:rsidRPr="00693FB5">
        <w:rPr>
          <w:spacing w:val="-1"/>
          <w:sz w:val="24"/>
          <w:szCs w:val="24"/>
        </w:rPr>
        <w:t>-</w:t>
      </w:r>
      <w:proofErr w:type="spellStart"/>
      <w:r w:rsidRPr="00693FB5">
        <w:rPr>
          <w:spacing w:val="-1"/>
          <w:sz w:val="24"/>
          <w:szCs w:val="24"/>
        </w:rPr>
        <w:t>складови</w:t>
      </w:r>
      <w:proofErr w:type="spellEnd"/>
      <w:r w:rsidRPr="00693FB5">
        <w:rPr>
          <w:spacing w:val="-1"/>
          <w:sz w:val="24"/>
          <w:szCs w:val="24"/>
        </w:rPr>
        <w:t xml:space="preserve"> </w:t>
      </w:r>
      <w:proofErr w:type="spellStart"/>
      <w:r w:rsidRPr="00693FB5">
        <w:rPr>
          <w:spacing w:val="-1"/>
          <w:sz w:val="24"/>
          <w:szCs w:val="24"/>
        </w:rPr>
        <w:t>разходи</w:t>
      </w:r>
      <w:proofErr w:type="spellEnd"/>
      <w:r w:rsidRPr="00693FB5">
        <w:rPr>
          <w:spacing w:val="-1"/>
          <w:sz w:val="24"/>
          <w:szCs w:val="24"/>
        </w:rPr>
        <w:t xml:space="preserve"> – </w:t>
      </w:r>
      <w:r w:rsidRPr="00693FB5">
        <w:rPr>
          <w:spacing w:val="-1"/>
          <w:sz w:val="24"/>
          <w:szCs w:val="24"/>
          <w:lang w:val="bg-BG"/>
        </w:rPr>
        <w:t>..........%</w:t>
      </w:r>
      <w:r w:rsidRPr="00693FB5">
        <w:rPr>
          <w:sz w:val="24"/>
          <w:szCs w:val="24"/>
          <w:lang w:val="bg-BG"/>
        </w:rPr>
        <w:t>;</w:t>
      </w:r>
    </w:p>
    <w:p w:rsidR="00AB4EFD" w:rsidRDefault="00AB4EFD">
      <w:pPr>
        <w:widowControl w:val="0"/>
        <w:numPr>
          <w:ilvl w:val="0"/>
          <w:numId w:val="7"/>
        </w:numPr>
        <w:shd w:val="clear" w:color="auto" w:fill="FFFFFF"/>
        <w:tabs>
          <w:tab w:val="left" w:pos="878"/>
          <w:tab w:val="left" w:leader="dot" w:pos="5122"/>
        </w:tabs>
        <w:autoSpaceDE w:val="0"/>
        <w:spacing w:line="274" w:lineRule="exact"/>
        <w:ind w:left="744"/>
        <w:rPr>
          <w:sz w:val="24"/>
          <w:szCs w:val="24"/>
          <w:lang w:val="bg-BG"/>
        </w:rPr>
      </w:pPr>
      <w:r w:rsidRPr="00693FB5">
        <w:rPr>
          <w:spacing w:val="15"/>
          <w:sz w:val="24"/>
          <w:szCs w:val="24"/>
          <w:lang w:val="bg-BG"/>
        </w:rPr>
        <w:t xml:space="preserve"> </w:t>
      </w:r>
      <w:proofErr w:type="spellStart"/>
      <w:proofErr w:type="gramStart"/>
      <w:r w:rsidRPr="00693FB5">
        <w:rPr>
          <w:spacing w:val="15"/>
          <w:sz w:val="24"/>
          <w:szCs w:val="24"/>
        </w:rPr>
        <w:t>печалба</w:t>
      </w:r>
      <w:proofErr w:type="spellEnd"/>
      <w:proofErr w:type="gramEnd"/>
      <w:r w:rsidRPr="00693FB5">
        <w:rPr>
          <w:spacing w:val="15"/>
          <w:sz w:val="24"/>
          <w:szCs w:val="24"/>
          <w:lang w:val="bg-BG"/>
        </w:rPr>
        <w:t xml:space="preserve"> </w:t>
      </w:r>
      <w:r w:rsidRPr="00693FB5">
        <w:rPr>
          <w:spacing w:val="15"/>
          <w:sz w:val="24"/>
          <w:szCs w:val="24"/>
        </w:rPr>
        <w:t>-</w:t>
      </w:r>
      <w:r w:rsidRPr="00693FB5">
        <w:rPr>
          <w:spacing w:val="15"/>
          <w:sz w:val="24"/>
          <w:szCs w:val="24"/>
          <w:lang w:val="bg-BG"/>
        </w:rPr>
        <w:t xml:space="preserve"> ......</w:t>
      </w:r>
      <w:r w:rsidRPr="00693FB5">
        <w:rPr>
          <w:sz w:val="24"/>
          <w:szCs w:val="24"/>
        </w:rPr>
        <w:t>%</w:t>
      </w:r>
      <w:r w:rsidRPr="00693FB5">
        <w:rPr>
          <w:sz w:val="24"/>
          <w:szCs w:val="24"/>
          <w:lang w:val="bg-BG"/>
        </w:rPr>
        <w:t>;</w:t>
      </w:r>
    </w:p>
    <w:p w:rsidR="008B1497" w:rsidRPr="00693FB5" w:rsidRDefault="008B1497">
      <w:pPr>
        <w:widowControl w:val="0"/>
        <w:numPr>
          <w:ilvl w:val="0"/>
          <w:numId w:val="7"/>
        </w:numPr>
        <w:shd w:val="clear" w:color="auto" w:fill="FFFFFF"/>
        <w:tabs>
          <w:tab w:val="left" w:pos="878"/>
          <w:tab w:val="left" w:leader="dot" w:pos="5122"/>
        </w:tabs>
        <w:autoSpaceDE w:val="0"/>
        <w:spacing w:line="274" w:lineRule="exact"/>
        <w:ind w:left="744"/>
        <w:rPr>
          <w:sz w:val="24"/>
          <w:szCs w:val="24"/>
          <w:lang w:val="bg-BG"/>
        </w:rPr>
      </w:pPr>
    </w:p>
    <w:p w:rsidR="008B1497" w:rsidRDefault="00B81501" w:rsidP="00B81501">
      <w:pPr>
        <w:pStyle w:val="PlainText"/>
        <w:ind w:right="50" w:firstLine="720"/>
        <w:jc w:val="both"/>
        <w:rPr>
          <w:rFonts w:ascii="Times New Roman" w:hAnsi="Times New Roman"/>
          <w:sz w:val="24"/>
          <w:szCs w:val="24"/>
          <w:lang w:val="bg-BG"/>
        </w:rPr>
      </w:pPr>
      <w:r w:rsidRPr="00693FB5">
        <w:rPr>
          <w:rFonts w:ascii="Times New Roman" w:hAnsi="Times New Roman"/>
          <w:sz w:val="24"/>
          <w:szCs w:val="24"/>
          <w:lang w:val="bg-BG"/>
        </w:rPr>
        <w:t>Декларираме, че приемаме условията от поканата, документацията за участие и сме в състояние да изпълним поръчката за срок от ……</w:t>
      </w:r>
      <w:r w:rsidR="005C5F75">
        <w:rPr>
          <w:rFonts w:ascii="Times New Roman" w:hAnsi="Times New Roman"/>
          <w:sz w:val="24"/>
          <w:szCs w:val="24"/>
          <w:lang w:val="bg-BG"/>
        </w:rPr>
        <w:t>….</w:t>
      </w:r>
      <w:r w:rsidRPr="00693FB5">
        <w:rPr>
          <w:rFonts w:ascii="Times New Roman" w:hAnsi="Times New Roman"/>
          <w:sz w:val="24"/>
          <w:szCs w:val="24"/>
          <w:lang w:val="bg-BG"/>
        </w:rPr>
        <w:t>. (</w:t>
      </w:r>
      <w:r w:rsidR="005A3BDA">
        <w:rPr>
          <w:rFonts w:ascii="Times New Roman" w:hAnsi="Times New Roman"/>
          <w:sz w:val="24"/>
          <w:szCs w:val="24"/>
          <w:lang w:val="bg-BG"/>
        </w:rPr>
        <w:t>словом</w:t>
      </w:r>
      <w:r w:rsidRPr="00693FB5">
        <w:rPr>
          <w:rFonts w:ascii="Times New Roman" w:hAnsi="Times New Roman"/>
          <w:sz w:val="24"/>
          <w:szCs w:val="24"/>
          <w:lang w:val="bg-BG"/>
        </w:rPr>
        <w:t xml:space="preserve">…………….............) </w:t>
      </w:r>
      <w:r w:rsidR="00591023" w:rsidRPr="008B1497">
        <w:rPr>
          <w:rFonts w:ascii="Times New Roman" w:hAnsi="Times New Roman"/>
          <w:b/>
          <w:sz w:val="24"/>
          <w:szCs w:val="24"/>
          <w:lang w:val="bg-BG"/>
        </w:rPr>
        <w:t>работни</w:t>
      </w:r>
      <w:r w:rsidRPr="008B1497">
        <w:rPr>
          <w:rFonts w:ascii="Times New Roman" w:hAnsi="Times New Roman"/>
          <w:b/>
          <w:sz w:val="24"/>
          <w:szCs w:val="24"/>
          <w:lang w:val="bg-BG"/>
        </w:rPr>
        <w:t xml:space="preserve"> дни</w:t>
      </w:r>
      <w:r w:rsidR="008B1497">
        <w:rPr>
          <w:rFonts w:ascii="Times New Roman" w:hAnsi="Times New Roman"/>
          <w:sz w:val="24"/>
          <w:szCs w:val="24"/>
          <w:lang w:val="bg-BG"/>
        </w:rPr>
        <w:t xml:space="preserve">, но не повече от </w:t>
      </w:r>
      <w:r w:rsidR="005C5F75">
        <w:rPr>
          <w:rFonts w:ascii="Times New Roman" w:hAnsi="Times New Roman"/>
          <w:sz w:val="24"/>
          <w:szCs w:val="24"/>
          <w:lang w:val="bg-BG"/>
        </w:rPr>
        <w:t>30</w:t>
      </w:r>
      <w:r w:rsidR="008B1497">
        <w:rPr>
          <w:rFonts w:ascii="Times New Roman" w:hAnsi="Times New Roman"/>
          <w:sz w:val="24"/>
          <w:szCs w:val="24"/>
          <w:lang w:val="bg-BG"/>
        </w:rPr>
        <w:t xml:space="preserve"> работни дни.</w:t>
      </w:r>
    </w:p>
    <w:p w:rsidR="00B81501" w:rsidRPr="00693FB5" w:rsidRDefault="00B81501" w:rsidP="00B81501">
      <w:pPr>
        <w:pStyle w:val="PlainText"/>
        <w:ind w:right="50" w:firstLine="720"/>
        <w:jc w:val="both"/>
        <w:rPr>
          <w:rFonts w:ascii="Times New Roman" w:hAnsi="Times New Roman"/>
          <w:sz w:val="24"/>
          <w:szCs w:val="24"/>
          <w:lang w:val="bg-BG"/>
        </w:rPr>
      </w:pPr>
      <w:r w:rsidRPr="00693FB5">
        <w:rPr>
          <w:rFonts w:ascii="Times New Roman" w:hAnsi="Times New Roman"/>
          <w:sz w:val="24"/>
          <w:szCs w:val="24"/>
          <w:lang w:val="bg-BG"/>
        </w:rPr>
        <w:t>Заявени</w:t>
      </w:r>
      <w:r w:rsidR="005A3BDA">
        <w:rPr>
          <w:rFonts w:ascii="Times New Roman" w:hAnsi="Times New Roman"/>
          <w:sz w:val="24"/>
          <w:szCs w:val="24"/>
          <w:lang w:val="bg-BG"/>
        </w:rPr>
        <w:t>ят от нас аванс е ............</w:t>
      </w:r>
      <w:r w:rsidRPr="00693FB5">
        <w:rPr>
          <w:rFonts w:ascii="Times New Roman" w:hAnsi="Times New Roman"/>
          <w:b/>
          <w:bCs/>
          <w:sz w:val="24"/>
          <w:szCs w:val="24"/>
          <w:lang w:val="bg-BG"/>
        </w:rPr>
        <w:t>%</w:t>
      </w:r>
      <w:r w:rsidRPr="00693FB5">
        <w:rPr>
          <w:rFonts w:ascii="Times New Roman" w:hAnsi="Times New Roman"/>
          <w:sz w:val="24"/>
          <w:szCs w:val="24"/>
          <w:lang w:val="bg-BG"/>
        </w:rPr>
        <w:t xml:space="preserve"> от предложената договорна цена</w:t>
      </w:r>
      <w:r w:rsidR="005A3BDA">
        <w:rPr>
          <w:rFonts w:ascii="Times New Roman" w:hAnsi="Times New Roman"/>
          <w:sz w:val="24"/>
          <w:szCs w:val="24"/>
          <w:lang w:val="bg-BG"/>
        </w:rPr>
        <w:t>, но не повече от 30 %</w:t>
      </w:r>
      <w:r w:rsidRPr="00693FB5">
        <w:rPr>
          <w:rFonts w:ascii="Times New Roman" w:hAnsi="Times New Roman"/>
          <w:sz w:val="24"/>
          <w:szCs w:val="24"/>
          <w:lang w:val="bg-BG"/>
        </w:rPr>
        <w:t xml:space="preserve">. </w:t>
      </w:r>
    </w:p>
    <w:p w:rsidR="00B81501" w:rsidRPr="00693FB5" w:rsidRDefault="00B81501" w:rsidP="00B81501">
      <w:pPr>
        <w:pStyle w:val="BodyText"/>
        <w:ind w:right="50" w:firstLine="720"/>
        <w:rPr>
          <w:rFonts w:ascii="Times New Roman" w:hAnsi="Times New Roman"/>
          <w:sz w:val="24"/>
          <w:szCs w:val="24"/>
        </w:rPr>
      </w:pPr>
      <w:r w:rsidRPr="00693FB5">
        <w:rPr>
          <w:rFonts w:ascii="Times New Roman" w:hAnsi="Times New Roman"/>
          <w:sz w:val="24"/>
          <w:szCs w:val="24"/>
        </w:rPr>
        <w:t>Съгласни сме тази оферта да бъде валидна за срок</w:t>
      </w:r>
      <w:r w:rsidR="005A3BDA">
        <w:rPr>
          <w:rFonts w:ascii="Times New Roman" w:hAnsi="Times New Roman"/>
          <w:sz w:val="24"/>
          <w:szCs w:val="24"/>
        </w:rPr>
        <w:t xml:space="preserve"> </w:t>
      </w:r>
      <w:r w:rsidR="005A3BDA" w:rsidRPr="00693FB5">
        <w:rPr>
          <w:rFonts w:ascii="Times New Roman" w:hAnsi="Times New Roman"/>
          <w:sz w:val="24"/>
          <w:szCs w:val="24"/>
        </w:rPr>
        <w:t>от ……</w:t>
      </w:r>
      <w:r w:rsidR="00E23054">
        <w:rPr>
          <w:rFonts w:ascii="Times New Roman" w:hAnsi="Times New Roman"/>
          <w:sz w:val="24"/>
          <w:szCs w:val="24"/>
        </w:rPr>
        <w:t>….</w:t>
      </w:r>
      <w:r w:rsidR="005A3BDA" w:rsidRPr="00693FB5">
        <w:rPr>
          <w:rFonts w:ascii="Times New Roman" w:hAnsi="Times New Roman"/>
          <w:sz w:val="24"/>
          <w:szCs w:val="24"/>
        </w:rPr>
        <w:t xml:space="preserve"> (</w:t>
      </w:r>
      <w:r w:rsidR="005A3BDA">
        <w:rPr>
          <w:rFonts w:ascii="Times New Roman" w:hAnsi="Times New Roman"/>
          <w:sz w:val="24"/>
          <w:szCs w:val="24"/>
        </w:rPr>
        <w:t>словом…………….............),</w:t>
      </w:r>
      <w:r w:rsidR="008B1497">
        <w:rPr>
          <w:rFonts w:ascii="Times New Roman" w:hAnsi="Times New Roman"/>
          <w:sz w:val="24"/>
          <w:szCs w:val="24"/>
        </w:rPr>
        <w:t xml:space="preserve"> </w:t>
      </w:r>
      <w:r w:rsidR="008B1497" w:rsidRPr="008B1497">
        <w:rPr>
          <w:rFonts w:ascii="Times New Roman" w:hAnsi="Times New Roman"/>
          <w:b/>
          <w:sz w:val="24"/>
          <w:szCs w:val="24"/>
        </w:rPr>
        <w:t>календарни дни</w:t>
      </w:r>
      <w:r w:rsidR="008B1497">
        <w:rPr>
          <w:rFonts w:ascii="Times New Roman" w:hAnsi="Times New Roman"/>
          <w:sz w:val="24"/>
          <w:szCs w:val="24"/>
        </w:rPr>
        <w:t>, но</w:t>
      </w:r>
      <w:r w:rsidRPr="00693FB5">
        <w:rPr>
          <w:rFonts w:ascii="Times New Roman" w:hAnsi="Times New Roman"/>
          <w:sz w:val="24"/>
          <w:szCs w:val="24"/>
        </w:rPr>
        <w:t xml:space="preserve"> не по-малко от </w:t>
      </w:r>
      <w:r w:rsidR="000B7792" w:rsidRPr="00B02B53">
        <w:rPr>
          <w:rFonts w:ascii="Times New Roman" w:hAnsi="Times New Roman"/>
          <w:bCs/>
          <w:sz w:val="24"/>
          <w:szCs w:val="24"/>
        </w:rPr>
        <w:t>6</w:t>
      </w:r>
      <w:r w:rsidRPr="00B02B53">
        <w:rPr>
          <w:rFonts w:ascii="Times New Roman" w:hAnsi="Times New Roman"/>
          <w:bCs/>
          <w:sz w:val="24"/>
          <w:szCs w:val="24"/>
        </w:rPr>
        <w:t>0 календарни дни</w:t>
      </w:r>
      <w:r w:rsidRPr="00693FB5">
        <w:rPr>
          <w:rFonts w:ascii="Times New Roman" w:hAnsi="Times New Roman"/>
          <w:sz w:val="24"/>
          <w:szCs w:val="24"/>
        </w:rPr>
        <w:t xml:space="preserve"> от датата, определена за крайна за подаване на офертите. Офертата ще остане обвързваща за нас и може да бъде приета по всяко време, преди изтичане на този срок.</w:t>
      </w:r>
    </w:p>
    <w:p w:rsidR="00B81501" w:rsidRPr="00693FB5" w:rsidRDefault="00B81501" w:rsidP="00B81501">
      <w:pPr>
        <w:pStyle w:val="PlainText"/>
        <w:ind w:right="50" w:firstLine="720"/>
        <w:jc w:val="both"/>
        <w:rPr>
          <w:rFonts w:ascii="Times New Roman" w:hAnsi="Times New Roman"/>
          <w:sz w:val="24"/>
          <w:szCs w:val="24"/>
          <w:lang w:val="bg-BG"/>
        </w:rPr>
      </w:pPr>
      <w:r w:rsidRPr="00693FB5">
        <w:rPr>
          <w:rFonts w:ascii="Times New Roman" w:hAnsi="Times New Roman"/>
          <w:sz w:val="24"/>
          <w:szCs w:val="24"/>
          <w:lang w:val="bg-BG"/>
        </w:rPr>
        <w:t>При изпълнението</w:t>
      </w:r>
      <w:r w:rsidR="000B7792" w:rsidRPr="00693FB5">
        <w:rPr>
          <w:rFonts w:ascii="Times New Roman" w:hAnsi="Times New Roman"/>
          <w:sz w:val="24"/>
          <w:szCs w:val="24"/>
          <w:lang w:val="bg-BG"/>
        </w:rPr>
        <w:t xml:space="preserve"> на строителството ще ползваме </w:t>
      </w:r>
      <w:r w:rsidRPr="00693FB5">
        <w:rPr>
          <w:rFonts w:ascii="Times New Roman" w:hAnsi="Times New Roman"/>
          <w:sz w:val="24"/>
          <w:szCs w:val="24"/>
          <w:lang w:val="bg-BG"/>
        </w:rPr>
        <w:t>/няма да ползваме</w:t>
      </w:r>
      <w:r w:rsidR="00B02B53">
        <w:rPr>
          <w:rFonts w:ascii="Times New Roman" w:hAnsi="Times New Roman"/>
          <w:sz w:val="24"/>
          <w:szCs w:val="24"/>
          <w:lang w:val="bg-BG"/>
        </w:rPr>
        <w:t xml:space="preserve"> </w:t>
      </w:r>
      <w:r w:rsidRPr="00693FB5">
        <w:rPr>
          <w:rFonts w:ascii="Times New Roman" w:hAnsi="Times New Roman"/>
          <w:sz w:val="24"/>
          <w:szCs w:val="24"/>
          <w:lang w:val="bg-BG"/>
        </w:rPr>
        <w:t>(</w:t>
      </w:r>
      <w:r w:rsidRPr="00693FB5">
        <w:rPr>
          <w:rFonts w:ascii="Times New Roman" w:hAnsi="Times New Roman"/>
          <w:i/>
          <w:sz w:val="24"/>
          <w:szCs w:val="24"/>
          <w:lang w:val="bg-BG"/>
        </w:rPr>
        <w:t>ненужното се зачертава)</w:t>
      </w:r>
      <w:r w:rsidRPr="00693FB5">
        <w:rPr>
          <w:rFonts w:ascii="Times New Roman" w:hAnsi="Times New Roman"/>
          <w:sz w:val="24"/>
          <w:szCs w:val="24"/>
          <w:lang w:val="bg-BG"/>
        </w:rPr>
        <w:t xml:space="preserve"> услугите на следните подизпълнители, за което прилагаме отделна декларация.</w:t>
      </w:r>
    </w:p>
    <w:p w:rsidR="00B81501" w:rsidRPr="00693FB5" w:rsidRDefault="00B81501" w:rsidP="00B81501">
      <w:pPr>
        <w:pStyle w:val="PlainText"/>
        <w:ind w:right="50" w:firstLine="720"/>
        <w:jc w:val="both"/>
        <w:rPr>
          <w:rFonts w:ascii="Times New Roman" w:hAnsi="Times New Roman"/>
          <w:sz w:val="24"/>
          <w:szCs w:val="24"/>
          <w:lang w:val="bg-BG"/>
        </w:rPr>
      </w:pPr>
      <w:r w:rsidRPr="00693FB5">
        <w:rPr>
          <w:rFonts w:ascii="Times New Roman" w:hAnsi="Times New Roman"/>
          <w:sz w:val="24"/>
          <w:szCs w:val="24"/>
          <w:lang w:val="bg-BG"/>
        </w:rPr>
        <w:t>Задължаваме се при подписване на договора да представим:</w:t>
      </w:r>
    </w:p>
    <w:p w:rsidR="00B81501" w:rsidRPr="00693FB5" w:rsidRDefault="00B81501" w:rsidP="00B81501">
      <w:pPr>
        <w:pStyle w:val="Header"/>
        <w:numPr>
          <w:ilvl w:val="0"/>
          <w:numId w:val="2"/>
        </w:numPr>
        <w:tabs>
          <w:tab w:val="left" w:pos="993"/>
        </w:tabs>
        <w:ind w:right="50" w:hanging="11"/>
        <w:jc w:val="both"/>
        <w:rPr>
          <w:sz w:val="24"/>
          <w:szCs w:val="24"/>
          <w:lang w:val="bg-BG"/>
        </w:rPr>
      </w:pPr>
      <w:r w:rsidRPr="00693FB5">
        <w:rPr>
          <w:sz w:val="24"/>
          <w:szCs w:val="24"/>
          <w:lang w:val="bg-BG"/>
        </w:rPr>
        <w:t>Копие от застраховка за професионална отговорност съгласно чл. 171 от ЗУТ.</w:t>
      </w:r>
    </w:p>
    <w:p w:rsidR="00B81501" w:rsidRPr="00693FB5" w:rsidRDefault="00B81501" w:rsidP="00B81501">
      <w:pPr>
        <w:pStyle w:val="BodyText2"/>
        <w:ind w:right="50" w:firstLine="720"/>
        <w:rPr>
          <w:sz w:val="24"/>
          <w:szCs w:val="24"/>
        </w:rPr>
      </w:pPr>
      <w:r w:rsidRPr="00693FB5">
        <w:rPr>
          <w:sz w:val="24"/>
          <w:szCs w:val="24"/>
        </w:rPr>
        <w:t xml:space="preserve">Задължаваме се, ако нашата оферта бъде приета, да започнем изпълнението на строителството, съгласно договора. </w:t>
      </w:r>
    </w:p>
    <w:p w:rsidR="00AB4EFD" w:rsidRPr="00693FB5" w:rsidRDefault="00B81501" w:rsidP="00E719D1">
      <w:pPr>
        <w:pStyle w:val="BodyText"/>
        <w:ind w:right="50" w:firstLine="708"/>
        <w:rPr>
          <w:rFonts w:ascii="Times New Roman" w:hAnsi="Times New Roman"/>
          <w:sz w:val="24"/>
          <w:szCs w:val="24"/>
        </w:rPr>
      </w:pPr>
      <w:r w:rsidRPr="00693FB5">
        <w:rPr>
          <w:rFonts w:ascii="Times New Roman" w:hAnsi="Times New Roman"/>
          <w:sz w:val="24"/>
          <w:szCs w:val="24"/>
        </w:rPr>
        <w:t>Адресът ни за кореспонденция през време избора на изпълнител на поръчката е следният: ……………………… ……………………… ……………………</w:t>
      </w:r>
    </w:p>
    <w:p w:rsidR="00E719D1" w:rsidRPr="00693FB5" w:rsidRDefault="00E719D1" w:rsidP="00E719D1">
      <w:pPr>
        <w:pStyle w:val="BodyText"/>
        <w:ind w:right="50" w:firstLine="708"/>
        <w:rPr>
          <w:rFonts w:ascii="Times New Roman" w:hAnsi="Times New Roman"/>
          <w:sz w:val="24"/>
          <w:szCs w:val="24"/>
        </w:rPr>
      </w:pPr>
    </w:p>
    <w:p w:rsidR="00E719D1" w:rsidRPr="00693FB5" w:rsidRDefault="00E719D1" w:rsidP="003D76F5">
      <w:pPr>
        <w:rPr>
          <w:i/>
          <w:sz w:val="24"/>
          <w:szCs w:val="24"/>
          <w:lang w:val="bg-BG"/>
        </w:rPr>
      </w:pPr>
    </w:p>
    <w:p w:rsidR="00AB4EFD" w:rsidRPr="00693FB5" w:rsidRDefault="00AB4EFD">
      <w:pPr>
        <w:ind w:right="42"/>
        <w:jc w:val="both"/>
        <w:rPr>
          <w:sz w:val="24"/>
          <w:szCs w:val="24"/>
          <w:lang w:val="bg-BG"/>
        </w:rPr>
      </w:pPr>
      <w:r w:rsidRPr="00693FB5">
        <w:rPr>
          <w:sz w:val="24"/>
          <w:szCs w:val="24"/>
          <w:lang w:val="bg-BG"/>
        </w:rPr>
        <w:t>Дата…………………</w:t>
      </w:r>
      <w:r w:rsidR="0006242B" w:rsidRPr="00693FB5">
        <w:rPr>
          <w:sz w:val="24"/>
          <w:szCs w:val="24"/>
          <w:lang w:val="bg-BG"/>
        </w:rPr>
        <w:t>…………</w:t>
      </w:r>
      <w:r w:rsidRPr="00693FB5">
        <w:rPr>
          <w:sz w:val="24"/>
          <w:szCs w:val="24"/>
          <w:lang w:val="bg-BG"/>
        </w:rPr>
        <w:t>.</w:t>
      </w:r>
    </w:p>
    <w:p w:rsidR="00AB4EFD" w:rsidRPr="00693FB5" w:rsidRDefault="00AB4EFD">
      <w:pPr>
        <w:ind w:right="42"/>
        <w:jc w:val="both"/>
        <w:rPr>
          <w:sz w:val="24"/>
          <w:szCs w:val="24"/>
          <w:lang w:val="bg-BG"/>
        </w:rPr>
      </w:pPr>
      <w:r w:rsidRPr="00693FB5">
        <w:rPr>
          <w:sz w:val="24"/>
          <w:szCs w:val="24"/>
          <w:lang w:val="bg-BG"/>
        </w:rPr>
        <w:t>Подпис………………</w:t>
      </w:r>
      <w:r w:rsidR="0006242B" w:rsidRPr="00693FB5">
        <w:rPr>
          <w:sz w:val="24"/>
          <w:szCs w:val="24"/>
          <w:lang w:val="bg-BG"/>
        </w:rPr>
        <w:t>…………</w:t>
      </w:r>
    </w:p>
    <w:p w:rsidR="00AB4EFD" w:rsidRPr="00693FB5" w:rsidRDefault="00AB4EFD">
      <w:pPr>
        <w:pStyle w:val="Header"/>
        <w:widowControl/>
        <w:tabs>
          <w:tab w:val="left" w:pos="708"/>
        </w:tabs>
        <w:ind w:right="-2"/>
        <w:rPr>
          <w:sz w:val="24"/>
          <w:szCs w:val="24"/>
          <w:lang w:val="bg-BG"/>
        </w:rPr>
      </w:pPr>
      <w:r w:rsidRPr="00693FB5">
        <w:rPr>
          <w:sz w:val="24"/>
          <w:szCs w:val="24"/>
          <w:lang w:val="bg-BG"/>
        </w:rPr>
        <w:t>в качеството на ………………………………………………………………</w:t>
      </w:r>
      <w:r w:rsidR="0006242B" w:rsidRPr="00693FB5">
        <w:rPr>
          <w:sz w:val="24"/>
          <w:szCs w:val="24"/>
          <w:lang w:val="bg-BG"/>
        </w:rPr>
        <w:t>………………………….</w:t>
      </w:r>
    </w:p>
    <w:p w:rsidR="00AB4EFD" w:rsidRDefault="00AB4EFD">
      <w:pPr>
        <w:pStyle w:val="Header"/>
        <w:widowControl/>
        <w:tabs>
          <w:tab w:val="left" w:pos="708"/>
        </w:tabs>
        <w:ind w:right="-2"/>
        <w:rPr>
          <w:sz w:val="24"/>
          <w:szCs w:val="24"/>
          <w:lang w:val="en-US"/>
        </w:rPr>
      </w:pPr>
      <w:r w:rsidRPr="00693FB5">
        <w:rPr>
          <w:sz w:val="24"/>
          <w:szCs w:val="24"/>
          <w:lang w:val="bg-BG"/>
        </w:rPr>
        <w:t>Печат</w:t>
      </w:r>
    </w:p>
    <w:p w:rsidR="00442FEB" w:rsidRDefault="00442FEB">
      <w:pPr>
        <w:pStyle w:val="Header"/>
        <w:widowControl/>
        <w:tabs>
          <w:tab w:val="left" w:pos="708"/>
        </w:tabs>
        <w:ind w:right="-2"/>
        <w:rPr>
          <w:sz w:val="24"/>
          <w:szCs w:val="24"/>
          <w:lang w:val="en-US"/>
        </w:rPr>
      </w:pPr>
    </w:p>
    <w:p w:rsidR="00442FEB" w:rsidRPr="00190482" w:rsidRDefault="00442FEB">
      <w:pPr>
        <w:pStyle w:val="Header"/>
        <w:widowControl/>
        <w:tabs>
          <w:tab w:val="left" w:pos="708"/>
        </w:tabs>
        <w:ind w:right="-2"/>
        <w:rPr>
          <w:sz w:val="24"/>
          <w:szCs w:val="24"/>
          <w:lang w:val="bg-BG"/>
        </w:rPr>
      </w:pPr>
    </w:p>
    <w:p w:rsidR="00442FEB" w:rsidRDefault="00442FEB">
      <w:pPr>
        <w:pStyle w:val="Header"/>
        <w:widowControl/>
        <w:tabs>
          <w:tab w:val="left" w:pos="708"/>
        </w:tabs>
        <w:ind w:right="-2"/>
        <w:rPr>
          <w:sz w:val="24"/>
          <w:szCs w:val="24"/>
          <w:lang w:val="en-US"/>
        </w:rPr>
      </w:pPr>
    </w:p>
    <w:tbl>
      <w:tblPr>
        <w:tblW w:w="9980" w:type="dxa"/>
        <w:tblInd w:w="93" w:type="dxa"/>
        <w:tblLook w:val="0000"/>
      </w:tblPr>
      <w:tblGrid>
        <w:gridCol w:w="9980"/>
      </w:tblGrid>
      <w:tr w:rsidR="00442FEB" w:rsidTr="00794240">
        <w:trPr>
          <w:trHeight w:val="255"/>
        </w:trPr>
        <w:tc>
          <w:tcPr>
            <w:tcW w:w="9980" w:type="dxa"/>
            <w:tcBorders>
              <w:top w:val="nil"/>
              <w:left w:val="nil"/>
              <w:bottom w:val="nil"/>
              <w:right w:val="nil"/>
            </w:tcBorders>
            <w:shd w:val="clear" w:color="auto" w:fill="auto"/>
            <w:vAlign w:val="bottom"/>
          </w:tcPr>
          <w:p w:rsidR="00442FEB" w:rsidRDefault="00442FEB" w:rsidP="00794240">
            <w:pPr>
              <w:rPr>
                <w:lang w:eastAsia="en-US"/>
              </w:rPr>
            </w:pPr>
            <w:r w:rsidRPr="00284EDA">
              <w:rPr>
                <w:b/>
                <w:bCs/>
                <w:lang w:eastAsia="en-US"/>
              </w:rPr>
              <w:t>ЗАБЕЛЕЖКА:</w:t>
            </w:r>
            <w:r>
              <w:rPr>
                <w:lang w:eastAsia="en-US"/>
              </w:rPr>
              <w:t xml:space="preserve"> </w:t>
            </w:r>
          </w:p>
        </w:tc>
      </w:tr>
      <w:tr w:rsidR="00442FEB" w:rsidTr="00794240">
        <w:trPr>
          <w:trHeight w:val="300"/>
        </w:trPr>
        <w:tc>
          <w:tcPr>
            <w:tcW w:w="9980" w:type="dxa"/>
            <w:tcBorders>
              <w:top w:val="nil"/>
              <w:left w:val="nil"/>
              <w:bottom w:val="nil"/>
              <w:right w:val="nil"/>
            </w:tcBorders>
            <w:shd w:val="clear" w:color="auto" w:fill="auto"/>
            <w:vAlign w:val="bottom"/>
          </w:tcPr>
          <w:p w:rsidR="00442FEB" w:rsidRDefault="00442FEB" w:rsidP="00794240">
            <w:pPr>
              <w:rPr>
                <w:lang w:eastAsia="en-US"/>
              </w:rPr>
            </w:pPr>
            <w:r>
              <w:rPr>
                <w:lang w:eastAsia="en-US"/>
              </w:rPr>
              <w:t>1.</w:t>
            </w:r>
            <w:r w:rsidRPr="00284EDA">
              <w:rPr>
                <w:sz w:val="14"/>
                <w:szCs w:val="14"/>
                <w:lang w:eastAsia="en-US"/>
              </w:rPr>
              <w:t xml:space="preserve">     </w:t>
            </w:r>
            <w:proofErr w:type="spellStart"/>
            <w:r w:rsidRPr="00284EDA">
              <w:rPr>
                <w:i/>
                <w:iCs/>
                <w:lang w:eastAsia="en-US"/>
              </w:rPr>
              <w:t>Не</w:t>
            </w:r>
            <w:proofErr w:type="spellEnd"/>
            <w:r w:rsidRPr="00284EDA">
              <w:rPr>
                <w:i/>
                <w:iCs/>
                <w:lang w:eastAsia="en-US"/>
              </w:rPr>
              <w:t xml:space="preserve"> </w:t>
            </w:r>
            <w:proofErr w:type="spellStart"/>
            <w:r w:rsidRPr="00284EDA">
              <w:rPr>
                <w:i/>
                <w:iCs/>
                <w:lang w:eastAsia="en-US"/>
              </w:rPr>
              <w:t>се</w:t>
            </w:r>
            <w:proofErr w:type="spellEnd"/>
            <w:r w:rsidRPr="00284EDA">
              <w:rPr>
                <w:i/>
                <w:iCs/>
                <w:lang w:eastAsia="en-US"/>
              </w:rPr>
              <w:t xml:space="preserve"> </w:t>
            </w:r>
            <w:proofErr w:type="spellStart"/>
            <w:r w:rsidRPr="00284EDA">
              <w:rPr>
                <w:i/>
                <w:iCs/>
                <w:lang w:eastAsia="en-US"/>
              </w:rPr>
              <w:t>допускат</w:t>
            </w:r>
            <w:proofErr w:type="spellEnd"/>
            <w:r w:rsidRPr="00284EDA">
              <w:rPr>
                <w:i/>
                <w:iCs/>
                <w:lang w:eastAsia="en-US"/>
              </w:rPr>
              <w:t xml:space="preserve"> </w:t>
            </w:r>
            <w:proofErr w:type="spellStart"/>
            <w:r w:rsidRPr="00284EDA">
              <w:rPr>
                <w:i/>
                <w:iCs/>
                <w:lang w:eastAsia="en-US"/>
              </w:rPr>
              <w:t>промени</w:t>
            </w:r>
            <w:proofErr w:type="spellEnd"/>
            <w:r w:rsidRPr="00284EDA">
              <w:rPr>
                <w:i/>
                <w:iCs/>
                <w:lang w:eastAsia="en-US"/>
              </w:rPr>
              <w:t xml:space="preserve"> </w:t>
            </w:r>
            <w:proofErr w:type="spellStart"/>
            <w:r w:rsidRPr="00284EDA">
              <w:rPr>
                <w:i/>
                <w:iCs/>
                <w:lang w:eastAsia="en-US"/>
              </w:rPr>
              <w:t>по</w:t>
            </w:r>
            <w:proofErr w:type="spellEnd"/>
            <w:r w:rsidRPr="00284EDA">
              <w:rPr>
                <w:i/>
                <w:iCs/>
                <w:lang w:eastAsia="en-US"/>
              </w:rPr>
              <w:t xml:space="preserve"> </w:t>
            </w:r>
            <w:proofErr w:type="spellStart"/>
            <w:r w:rsidRPr="00284EDA">
              <w:rPr>
                <w:i/>
                <w:iCs/>
                <w:lang w:eastAsia="en-US"/>
              </w:rPr>
              <w:t>отношение</w:t>
            </w:r>
            <w:proofErr w:type="spellEnd"/>
            <w:r w:rsidRPr="00284EDA">
              <w:rPr>
                <w:i/>
                <w:iCs/>
                <w:lang w:eastAsia="en-US"/>
              </w:rPr>
              <w:t xml:space="preserve"> </w:t>
            </w:r>
            <w:proofErr w:type="spellStart"/>
            <w:r w:rsidRPr="00284EDA">
              <w:rPr>
                <w:i/>
                <w:iCs/>
                <w:lang w:eastAsia="en-US"/>
              </w:rPr>
              <w:t>на</w:t>
            </w:r>
            <w:proofErr w:type="spellEnd"/>
            <w:r w:rsidRPr="00284EDA">
              <w:rPr>
                <w:i/>
                <w:iCs/>
                <w:lang w:eastAsia="en-US"/>
              </w:rPr>
              <w:t xml:space="preserve"> </w:t>
            </w:r>
            <w:proofErr w:type="spellStart"/>
            <w:r w:rsidRPr="00284EDA">
              <w:rPr>
                <w:i/>
                <w:iCs/>
                <w:lang w:eastAsia="en-US"/>
              </w:rPr>
              <w:t>данните</w:t>
            </w:r>
            <w:proofErr w:type="spellEnd"/>
            <w:r w:rsidRPr="00284EDA">
              <w:rPr>
                <w:i/>
                <w:iCs/>
                <w:lang w:eastAsia="en-US"/>
              </w:rPr>
              <w:t xml:space="preserve"> </w:t>
            </w:r>
            <w:proofErr w:type="spellStart"/>
            <w:r w:rsidRPr="00284EDA">
              <w:rPr>
                <w:i/>
                <w:iCs/>
                <w:lang w:eastAsia="en-US"/>
              </w:rPr>
              <w:t>посочени</w:t>
            </w:r>
            <w:proofErr w:type="spellEnd"/>
            <w:r w:rsidRPr="00284EDA">
              <w:rPr>
                <w:i/>
                <w:iCs/>
                <w:lang w:eastAsia="en-US"/>
              </w:rPr>
              <w:t xml:space="preserve"> </w:t>
            </w:r>
            <w:proofErr w:type="spellStart"/>
            <w:r w:rsidRPr="00284EDA">
              <w:rPr>
                <w:i/>
                <w:iCs/>
                <w:lang w:eastAsia="en-US"/>
              </w:rPr>
              <w:t>от</w:t>
            </w:r>
            <w:proofErr w:type="spellEnd"/>
            <w:r w:rsidRPr="00284EDA">
              <w:rPr>
                <w:i/>
                <w:iCs/>
                <w:lang w:eastAsia="en-US"/>
              </w:rPr>
              <w:t xml:space="preserve"> </w:t>
            </w:r>
            <w:proofErr w:type="spellStart"/>
            <w:r w:rsidRPr="00284EDA">
              <w:rPr>
                <w:i/>
                <w:iCs/>
                <w:lang w:eastAsia="en-US"/>
              </w:rPr>
              <w:t>Възложителя</w:t>
            </w:r>
            <w:proofErr w:type="spellEnd"/>
            <w:r w:rsidRPr="00284EDA">
              <w:rPr>
                <w:i/>
                <w:iCs/>
                <w:lang w:eastAsia="en-US"/>
              </w:rPr>
              <w:t xml:space="preserve"> в </w:t>
            </w:r>
            <w:proofErr w:type="spellStart"/>
            <w:r w:rsidRPr="00284EDA">
              <w:rPr>
                <w:i/>
                <w:iCs/>
                <w:lang w:eastAsia="en-US"/>
              </w:rPr>
              <w:t>количествената</w:t>
            </w:r>
            <w:proofErr w:type="spellEnd"/>
            <w:r w:rsidRPr="00284EDA">
              <w:rPr>
                <w:i/>
                <w:iCs/>
                <w:lang w:eastAsia="en-US"/>
              </w:rPr>
              <w:t xml:space="preserve"> </w:t>
            </w:r>
            <w:proofErr w:type="spellStart"/>
            <w:r w:rsidRPr="00284EDA">
              <w:rPr>
                <w:i/>
                <w:iCs/>
                <w:lang w:eastAsia="en-US"/>
              </w:rPr>
              <w:t>сметка</w:t>
            </w:r>
            <w:proofErr w:type="spellEnd"/>
            <w:r w:rsidRPr="00284EDA">
              <w:rPr>
                <w:i/>
                <w:iCs/>
                <w:lang w:eastAsia="en-US"/>
              </w:rPr>
              <w:t>;</w:t>
            </w:r>
          </w:p>
        </w:tc>
      </w:tr>
      <w:tr w:rsidR="00442FEB" w:rsidTr="00794240">
        <w:trPr>
          <w:trHeight w:val="300"/>
        </w:trPr>
        <w:tc>
          <w:tcPr>
            <w:tcW w:w="9980" w:type="dxa"/>
            <w:tcBorders>
              <w:top w:val="nil"/>
              <w:left w:val="nil"/>
              <w:bottom w:val="nil"/>
              <w:right w:val="nil"/>
            </w:tcBorders>
            <w:shd w:val="clear" w:color="auto" w:fill="auto"/>
            <w:noWrap/>
            <w:vAlign w:val="bottom"/>
          </w:tcPr>
          <w:p w:rsidR="00442FEB" w:rsidRDefault="00442FEB" w:rsidP="00794240">
            <w:pPr>
              <w:rPr>
                <w:lang w:eastAsia="en-US"/>
              </w:rPr>
            </w:pPr>
            <w:r>
              <w:rPr>
                <w:lang w:eastAsia="en-US"/>
              </w:rPr>
              <w:t>2.</w:t>
            </w:r>
            <w:r w:rsidRPr="00284EDA">
              <w:rPr>
                <w:sz w:val="14"/>
                <w:szCs w:val="14"/>
                <w:lang w:eastAsia="en-US"/>
              </w:rPr>
              <w:t xml:space="preserve">     </w:t>
            </w:r>
            <w:proofErr w:type="spellStart"/>
            <w:r w:rsidRPr="00284EDA">
              <w:rPr>
                <w:i/>
                <w:iCs/>
                <w:lang w:eastAsia="en-US"/>
              </w:rPr>
              <w:t>Цените</w:t>
            </w:r>
            <w:proofErr w:type="spellEnd"/>
            <w:r w:rsidRPr="00284EDA">
              <w:rPr>
                <w:i/>
                <w:iCs/>
                <w:lang w:eastAsia="en-US"/>
              </w:rPr>
              <w:t xml:space="preserve">, </w:t>
            </w:r>
            <w:proofErr w:type="spellStart"/>
            <w:r w:rsidRPr="00284EDA">
              <w:rPr>
                <w:i/>
                <w:iCs/>
                <w:lang w:eastAsia="en-US"/>
              </w:rPr>
              <w:t>следва</w:t>
            </w:r>
            <w:proofErr w:type="spellEnd"/>
            <w:r w:rsidRPr="00284EDA">
              <w:rPr>
                <w:i/>
                <w:iCs/>
                <w:lang w:eastAsia="en-US"/>
              </w:rPr>
              <w:t xml:space="preserve"> </w:t>
            </w:r>
            <w:proofErr w:type="spellStart"/>
            <w:r w:rsidRPr="00284EDA">
              <w:rPr>
                <w:i/>
                <w:iCs/>
                <w:lang w:eastAsia="en-US"/>
              </w:rPr>
              <w:t>да</w:t>
            </w:r>
            <w:proofErr w:type="spellEnd"/>
            <w:r w:rsidRPr="00284EDA">
              <w:rPr>
                <w:i/>
                <w:iCs/>
                <w:lang w:eastAsia="en-US"/>
              </w:rPr>
              <w:t xml:space="preserve"> </w:t>
            </w:r>
            <w:proofErr w:type="spellStart"/>
            <w:r w:rsidRPr="00284EDA">
              <w:rPr>
                <w:i/>
                <w:iCs/>
                <w:lang w:eastAsia="en-US"/>
              </w:rPr>
              <w:t>са</w:t>
            </w:r>
            <w:proofErr w:type="spellEnd"/>
            <w:r w:rsidRPr="00284EDA">
              <w:rPr>
                <w:i/>
                <w:iCs/>
                <w:lang w:eastAsia="en-US"/>
              </w:rPr>
              <w:t xml:space="preserve"> </w:t>
            </w:r>
            <w:proofErr w:type="spellStart"/>
            <w:r w:rsidRPr="00284EDA">
              <w:rPr>
                <w:i/>
                <w:iCs/>
                <w:lang w:eastAsia="en-US"/>
              </w:rPr>
              <w:t>посочени</w:t>
            </w:r>
            <w:proofErr w:type="spellEnd"/>
            <w:r w:rsidRPr="00284EDA">
              <w:rPr>
                <w:i/>
                <w:iCs/>
                <w:lang w:eastAsia="en-US"/>
              </w:rPr>
              <w:t xml:space="preserve"> с </w:t>
            </w:r>
            <w:proofErr w:type="spellStart"/>
            <w:r w:rsidRPr="00284EDA">
              <w:rPr>
                <w:i/>
                <w:iCs/>
                <w:lang w:eastAsia="en-US"/>
              </w:rPr>
              <w:t>точност</w:t>
            </w:r>
            <w:proofErr w:type="spellEnd"/>
            <w:r w:rsidRPr="00284EDA">
              <w:rPr>
                <w:i/>
                <w:iCs/>
                <w:lang w:eastAsia="en-US"/>
              </w:rPr>
              <w:t xml:space="preserve"> </w:t>
            </w:r>
            <w:proofErr w:type="spellStart"/>
            <w:r w:rsidRPr="00284EDA">
              <w:rPr>
                <w:i/>
                <w:iCs/>
                <w:lang w:eastAsia="en-US"/>
              </w:rPr>
              <w:t>до</w:t>
            </w:r>
            <w:proofErr w:type="spellEnd"/>
            <w:r w:rsidRPr="00284EDA">
              <w:rPr>
                <w:i/>
                <w:iCs/>
                <w:lang w:eastAsia="en-US"/>
              </w:rPr>
              <w:t xml:space="preserve"> </w:t>
            </w:r>
            <w:proofErr w:type="spellStart"/>
            <w:r w:rsidRPr="00284EDA">
              <w:rPr>
                <w:i/>
                <w:iCs/>
                <w:lang w:eastAsia="en-US"/>
              </w:rPr>
              <w:t>два</w:t>
            </w:r>
            <w:proofErr w:type="spellEnd"/>
            <w:r w:rsidRPr="00284EDA">
              <w:rPr>
                <w:i/>
                <w:iCs/>
                <w:lang w:eastAsia="en-US"/>
              </w:rPr>
              <w:t xml:space="preserve"> </w:t>
            </w:r>
            <w:proofErr w:type="spellStart"/>
            <w:r w:rsidRPr="00284EDA">
              <w:rPr>
                <w:i/>
                <w:iCs/>
                <w:lang w:eastAsia="en-US"/>
              </w:rPr>
              <w:t>знака</w:t>
            </w:r>
            <w:proofErr w:type="spellEnd"/>
            <w:r w:rsidRPr="00284EDA">
              <w:rPr>
                <w:i/>
                <w:iCs/>
                <w:lang w:eastAsia="en-US"/>
              </w:rPr>
              <w:t xml:space="preserve">, </w:t>
            </w:r>
            <w:proofErr w:type="spellStart"/>
            <w:r w:rsidRPr="00284EDA">
              <w:rPr>
                <w:i/>
                <w:iCs/>
                <w:lang w:eastAsia="en-US"/>
              </w:rPr>
              <w:t>след</w:t>
            </w:r>
            <w:proofErr w:type="spellEnd"/>
            <w:r w:rsidRPr="00284EDA">
              <w:rPr>
                <w:i/>
                <w:iCs/>
                <w:lang w:eastAsia="en-US"/>
              </w:rPr>
              <w:t xml:space="preserve"> </w:t>
            </w:r>
            <w:proofErr w:type="spellStart"/>
            <w:r w:rsidRPr="00284EDA">
              <w:rPr>
                <w:i/>
                <w:iCs/>
                <w:lang w:eastAsia="en-US"/>
              </w:rPr>
              <w:t>десетичната</w:t>
            </w:r>
            <w:proofErr w:type="spellEnd"/>
            <w:r w:rsidRPr="00284EDA">
              <w:rPr>
                <w:i/>
                <w:iCs/>
                <w:lang w:eastAsia="en-US"/>
              </w:rPr>
              <w:t xml:space="preserve"> </w:t>
            </w:r>
            <w:proofErr w:type="spellStart"/>
            <w:r w:rsidRPr="00284EDA">
              <w:rPr>
                <w:i/>
                <w:iCs/>
                <w:lang w:eastAsia="en-US"/>
              </w:rPr>
              <w:t>запетая</w:t>
            </w:r>
            <w:proofErr w:type="spellEnd"/>
            <w:r w:rsidRPr="00284EDA">
              <w:rPr>
                <w:i/>
                <w:iCs/>
                <w:lang w:eastAsia="en-US"/>
              </w:rPr>
              <w:t>;</w:t>
            </w:r>
          </w:p>
        </w:tc>
      </w:tr>
      <w:tr w:rsidR="00442FEB" w:rsidTr="00794240">
        <w:trPr>
          <w:trHeight w:val="480"/>
        </w:trPr>
        <w:tc>
          <w:tcPr>
            <w:tcW w:w="9980" w:type="dxa"/>
            <w:tcBorders>
              <w:top w:val="nil"/>
              <w:left w:val="nil"/>
              <w:bottom w:val="nil"/>
              <w:right w:val="nil"/>
            </w:tcBorders>
            <w:shd w:val="clear" w:color="auto" w:fill="auto"/>
            <w:vAlign w:val="bottom"/>
          </w:tcPr>
          <w:p w:rsidR="00442FEB" w:rsidRDefault="00442FEB" w:rsidP="00B02B53">
            <w:pPr>
              <w:rPr>
                <w:lang w:eastAsia="en-US"/>
              </w:rPr>
            </w:pPr>
            <w:r>
              <w:rPr>
                <w:lang w:eastAsia="en-US"/>
              </w:rPr>
              <w:t xml:space="preserve">3.   </w:t>
            </w:r>
            <w:proofErr w:type="spellStart"/>
            <w:r w:rsidRPr="00284EDA">
              <w:rPr>
                <w:i/>
                <w:iCs/>
                <w:lang w:eastAsia="en-US"/>
              </w:rPr>
              <w:t>Описаните</w:t>
            </w:r>
            <w:proofErr w:type="spellEnd"/>
            <w:r w:rsidRPr="00284EDA">
              <w:rPr>
                <w:i/>
                <w:iCs/>
                <w:lang w:eastAsia="en-US"/>
              </w:rPr>
              <w:t xml:space="preserve"> </w:t>
            </w:r>
            <w:proofErr w:type="spellStart"/>
            <w:r w:rsidRPr="00284EDA">
              <w:rPr>
                <w:i/>
                <w:iCs/>
                <w:lang w:eastAsia="en-US"/>
              </w:rPr>
              <w:t>количества</w:t>
            </w:r>
            <w:proofErr w:type="spellEnd"/>
            <w:r w:rsidRPr="00284EDA">
              <w:rPr>
                <w:i/>
                <w:iCs/>
                <w:lang w:eastAsia="en-US"/>
              </w:rPr>
              <w:t xml:space="preserve"> </w:t>
            </w:r>
            <w:proofErr w:type="spellStart"/>
            <w:r w:rsidRPr="00284EDA">
              <w:rPr>
                <w:i/>
                <w:iCs/>
                <w:lang w:eastAsia="en-US"/>
              </w:rPr>
              <w:t>са</w:t>
            </w:r>
            <w:proofErr w:type="spellEnd"/>
            <w:r w:rsidRPr="00284EDA">
              <w:rPr>
                <w:i/>
                <w:iCs/>
                <w:lang w:eastAsia="en-US"/>
              </w:rPr>
              <w:t xml:space="preserve"> </w:t>
            </w:r>
            <w:proofErr w:type="spellStart"/>
            <w:r w:rsidRPr="00284EDA">
              <w:rPr>
                <w:i/>
                <w:iCs/>
                <w:lang w:eastAsia="en-US"/>
              </w:rPr>
              <w:t>нетни</w:t>
            </w:r>
            <w:proofErr w:type="spellEnd"/>
            <w:r w:rsidRPr="00284EDA">
              <w:rPr>
                <w:i/>
                <w:iCs/>
                <w:lang w:eastAsia="en-US"/>
              </w:rPr>
              <w:t xml:space="preserve"> и </w:t>
            </w:r>
            <w:proofErr w:type="spellStart"/>
            <w:r w:rsidRPr="00284EDA">
              <w:rPr>
                <w:i/>
                <w:iCs/>
                <w:lang w:eastAsia="en-US"/>
              </w:rPr>
              <w:t>не</w:t>
            </w:r>
            <w:proofErr w:type="spellEnd"/>
            <w:r w:rsidRPr="00284EDA">
              <w:rPr>
                <w:i/>
                <w:iCs/>
                <w:lang w:eastAsia="en-US"/>
              </w:rPr>
              <w:t xml:space="preserve"> </w:t>
            </w:r>
            <w:proofErr w:type="spellStart"/>
            <w:r w:rsidRPr="00284EDA">
              <w:rPr>
                <w:i/>
                <w:iCs/>
                <w:lang w:eastAsia="en-US"/>
              </w:rPr>
              <w:t>предвиждат</w:t>
            </w:r>
            <w:proofErr w:type="spellEnd"/>
            <w:r w:rsidRPr="00284EDA">
              <w:rPr>
                <w:i/>
                <w:iCs/>
                <w:lang w:eastAsia="en-US"/>
              </w:rPr>
              <w:t xml:space="preserve"> </w:t>
            </w:r>
            <w:proofErr w:type="spellStart"/>
            <w:r w:rsidRPr="00284EDA">
              <w:rPr>
                <w:i/>
                <w:iCs/>
                <w:lang w:eastAsia="en-US"/>
              </w:rPr>
              <w:t>технологични</w:t>
            </w:r>
            <w:proofErr w:type="spellEnd"/>
            <w:r w:rsidRPr="00284EDA">
              <w:rPr>
                <w:i/>
                <w:iCs/>
                <w:lang w:eastAsia="en-US"/>
              </w:rPr>
              <w:t xml:space="preserve"> </w:t>
            </w:r>
            <w:proofErr w:type="spellStart"/>
            <w:r w:rsidRPr="00284EDA">
              <w:rPr>
                <w:i/>
                <w:iCs/>
                <w:lang w:eastAsia="en-US"/>
              </w:rPr>
              <w:t>запаси</w:t>
            </w:r>
            <w:proofErr w:type="spellEnd"/>
            <w:r w:rsidRPr="00284EDA">
              <w:rPr>
                <w:i/>
                <w:iCs/>
                <w:lang w:eastAsia="en-US"/>
              </w:rPr>
              <w:t>/</w:t>
            </w:r>
            <w:proofErr w:type="spellStart"/>
            <w:r w:rsidRPr="00284EDA">
              <w:rPr>
                <w:i/>
                <w:iCs/>
                <w:lang w:eastAsia="en-US"/>
              </w:rPr>
              <w:t>фира</w:t>
            </w:r>
            <w:proofErr w:type="spellEnd"/>
            <w:r w:rsidRPr="00284EDA">
              <w:rPr>
                <w:i/>
                <w:iCs/>
                <w:lang w:eastAsia="en-US"/>
              </w:rPr>
              <w:t xml:space="preserve">, </w:t>
            </w:r>
            <w:proofErr w:type="spellStart"/>
            <w:r w:rsidRPr="00284EDA">
              <w:rPr>
                <w:i/>
                <w:iCs/>
                <w:lang w:eastAsia="en-US"/>
              </w:rPr>
              <w:t>както</w:t>
            </w:r>
            <w:proofErr w:type="spellEnd"/>
            <w:r w:rsidRPr="00284EDA">
              <w:rPr>
                <w:i/>
                <w:iCs/>
                <w:lang w:eastAsia="en-US"/>
              </w:rPr>
              <w:t xml:space="preserve"> и </w:t>
            </w:r>
            <w:proofErr w:type="spellStart"/>
            <w:r w:rsidRPr="00284EDA">
              <w:rPr>
                <w:i/>
                <w:iCs/>
                <w:lang w:eastAsia="en-US"/>
              </w:rPr>
              <w:t>не</w:t>
            </w:r>
            <w:proofErr w:type="spellEnd"/>
            <w:r w:rsidRPr="00284EDA">
              <w:rPr>
                <w:i/>
                <w:iCs/>
                <w:lang w:eastAsia="en-US"/>
              </w:rPr>
              <w:t xml:space="preserve"> </w:t>
            </w:r>
            <w:proofErr w:type="spellStart"/>
            <w:r w:rsidRPr="00284EDA">
              <w:rPr>
                <w:i/>
                <w:iCs/>
                <w:lang w:eastAsia="en-US"/>
              </w:rPr>
              <w:t>са</w:t>
            </w:r>
            <w:proofErr w:type="spellEnd"/>
            <w:r w:rsidRPr="00284EDA">
              <w:rPr>
                <w:i/>
                <w:iCs/>
                <w:lang w:eastAsia="en-US"/>
              </w:rPr>
              <w:t xml:space="preserve"> </w:t>
            </w:r>
            <w:proofErr w:type="spellStart"/>
            <w:r w:rsidRPr="00284EDA">
              <w:rPr>
                <w:i/>
                <w:iCs/>
                <w:lang w:eastAsia="en-US"/>
              </w:rPr>
              <w:t>съобразени</w:t>
            </w:r>
            <w:proofErr w:type="spellEnd"/>
            <w:r w:rsidRPr="00284EDA">
              <w:rPr>
                <w:i/>
                <w:iCs/>
                <w:lang w:eastAsia="en-US"/>
              </w:rPr>
              <w:t xml:space="preserve"> с </w:t>
            </w:r>
            <w:proofErr w:type="spellStart"/>
            <w:r w:rsidRPr="00284EDA">
              <w:rPr>
                <w:i/>
                <w:iCs/>
                <w:lang w:eastAsia="en-US"/>
              </w:rPr>
              <w:t>търговските</w:t>
            </w:r>
            <w:proofErr w:type="spellEnd"/>
            <w:r w:rsidRPr="00284EDA">
              <w:rPr>
                <w:i/>
                <w:iCs/>
                <w:lang w:eastAsia="en-US"/>
              </w:rPr>
              <w:t xml:space="preserve"> </w:t>
            </w:r>
            <w:proofErr w:type="spellStart"/>
            <w:r w:rsidRPr="00284EDA">
              <w:rPr>
                <w:i/>
                <w:iCs/>
                <w:lang w:eastAsia="en-US"/>
              </w:rPr>
              <w:t>разфасовки</w:t>
            </w:r>
            <w:proofErr w:type="spellEnd"/>
            <w:r w:rsidRPr="00284EDA">
              <w:rPr>
                <w:i/>
                <w:iCs/>
                <w:lang w:eastAsia="en-US"/>
              </w:rPr>
              <w:t xml:space="preserve"> и </w:t>
            </w:r>
            <w:proofErr w:type="spellStart"/>
            <w:r w:rsidRPr="00284EDA">
              <w:rPr>
                <w:i/>
                <w:iCs/>
                <w:lang w:eastAsia="en-US"/>
              </w:rPr>
              <w:t>пакетаж</w:t>
            </w:r>
            <w:proofErr w:type="spellEnd"/>
            <w:r w:rsidRPr="00284EDA">
              <w:rPr>
                <w:i/>
                <w:iCs/>
                <w:lang w:eastAsia="en-US"/>
              </w:rPr>
              <w:t xml:space="preserve">. </w:t>
            </w:r>
          </w:p>
        </w:tc>
      </w:tr>
      <w:tr w:rsidR="00442FEB" w:rsidTr="00794240">
        <w:trPr>
          <w:trHeight w:val="825"/>
        </w:trPr>
        <w:tc>
          <w:tcPr>
            <w:tcW w:w="9980" w:type="dxa"/>
            <w:tcBorders>
              <w:top w:val="nil"/>
              <w:left w:val="nil"/>
              <w:bottom w:val="nil"/>
              <w:right w:val="nil"/>
            </w:tcBorders>
            <w:shd w:val="clear" w:color="auto" w:fill="auto"/>
            <w:vAlign w:val="bottom"/>
          </w:tcPr>
          <w:p w:rsidR="00442FEB" w:rsidRDefault="00442FEB" w:rsidP="00E23054">
            <w:pPr>
              <w:spacing w:after="240"/>
              <w:rPr>
                <w:lang w:eastAsia="en-US"/>
              </w:rPr>
            </w:pPr>
            <w:r>
              <w:rPr>
                <w:lang w:eastAsia="en-US"/>
              </w:rPr>
              <w:t xml:space="preserve">4.   </w:t>
            </w:r>
            <w:proofErr w:type="spellStart"/>
            <w:r w:rsidRPr="00284EDA">
              <w:rPr>
                <w:i/>
                <w:iCs/>
                <w:lang w:eastAsia="en-US"/>
              </w:rPr>
              <w:t>Непредвидените</w:t>
            </w:r>
            <w:proofErr w:type="spellEnd"/>
            <w:r w:rsidRPr="00284EDA">
              <w:rPr>
                <w:i/>
                <w:iCs/>
                <w:lang w:eastAsia="en-US"/>
              </w:rPr>
              <w:t xml:space="preserve"> </w:t>
            </w:r>
            <w:proofErr w:type="spellStart"/>
            <w:r w:rsidRPr="00284EDA">
              <w:rPr>
                <w:i/>
                <w:iCs/>
                <w:lang w:eastAsia="en-US"/>
              </w:rPr>
              <w:t>разходи</w:t>
            </w:r>
            <w:proofErr w:type="spellEnd"/>
            <w:r w:rsidRPr="00284EDA">
              <w:rPr>
                <w:i/>
                <w:iCs/>
                <w:lang w:eastAsia="en-US"/>
              </w:rPr>
              <w:t xml:space="preserve"> </w:t>
            </w:r>
            <w:proofErr w:type="spellStart"/>
            <w:r w:rsidRPr="00284EDA">
              <w:rPr>
                <w:i/>
                <w:iCs/>
                <w:lang w:eastAsia="en-US"/>
              </w:rPr>
              <w:t>могат</w:t>
            </w:r>
            <w:proofErr w:type="spellEnd"/>
            <w:r w:rsidRPr="00284EDA">
              <w:rPr>
                <w:i/>
                <w:iCs/>
                <w:lang w:eastAsia="en-US"/>
              </w:rPr>
              <w:t xml:space="preserve"> </w:t>
            </w:r>
            <w:proofErr w:type="spellStart"/>
            <w:r w:rsidRPr="00284EDA">
              <w:rPr>
                <w:i/>
                <w:iCs/>
                <w:lang w:eastAsia="en-US"/>
              </w:rPr>
              <w:t>да</w:t>
            </w:r>
            <w:proofErr w:type="spellEnd"/>
            <w:r w:rsidRPr="00284EDA">
              <w:rPr>
                <w:i/>
                <w:iCs/>
                <w:lang w:eastAsia="en-US"/>
              </w:rPr>
              <w:t xml:space="preserve"> </w:t>
            </w:r>
            <w:proofErr w:type="spellStart"/>
            <w:r w:rsidRPr="00284EDA">
              <w:rPr>
                <w:i/>
                <w:iCs/>
                <w:lang w:eastAsia="en-US"/>
              </w:rPr>
              <w:t>бъдат</w:t>
            </w:r>
            <w:proofErr w:type="spellEnd"/>
            <w:r w:rsidRPr="00284EDA">
              <w:rPr>
                <w:i/>
                <w:iCs/>
                <w:lang w:eastAsia="en-US"/>
              </w:rPr>
              <w:t xml:space="preserve"> </w:t>
            </w:r>
            <w:proofErr w:type="spellStart"/>
            <w:r w:rsidRPr="00284EDA">
              <w:rPr>
                <w:i/>
                <w:iCs/>
                <w:lang w:eastAsia="en-US"/>
              </w:rPr>
              <w:t>не</w:t>
            </w:r>
            <w:proofErr w:type="spellEnd"/>
            <w:r w:rsidRPr="00284EDA">
              <w:rPr>
                <w:i/>
                <w:iCs/>
                <w:lang w:eastAsia="en-US"/>
              </w:rPr>
              <w:t xml:space="preserve"> </w:t>
            </w:r>
            <w:proofErr w:type="spellStart"/>
            <w:r w:rsidRPr="00284EDA">
              <w:rPr>
                <w:i/>
                <w:iCs/>
                <w:lang w:eastAsia="en-US"/>
              </w:rPr>
              <w:t>повече</w:t>
            </w:r>
            <w:proofErr w:type="spellEnd"/>
            <w:r w:rsidRPr="00284EDA">
              <w:rPr>
                <w:i/>
                <w:iCs/>
                <w:lang w:eastAsia="en-US"/>
              </w:rPr>
              <w:t xml:space="preserve"> </w:t>
            </w:r>
            <w:proofErr w:type="spellStart"/>
            <w:r w:rsidRPr="00284EDA">
              <w:rPr>
                <w:i/>
                <w:iCs/>
                <w:lang w:eastAsia="en-US"/>
              </w:rPr>
              <w:t>от</w:t>
            </w:r>
            <w:proofErr w:type="spellEnd"/>
            <w:r w:rsidRPr="00284EDA">
              <w:rPr>
                <w:i/>
                <w:iCs/>
                <w:lang w:eastAsia="en-US"/>
              </w:rPr>
              <w:t xml:space="preserve"> </w:t>
            </w:r>
            <w:r w:rsidR="00E23054">
              <w:rPr>
                <w:i/>
                <w:iCs/>
                <w:lang w:val="bg-BG" w:eastAsia="en-US"/>
              </w:rPr>
              <w:t>10</w:t>
            </w:r>
            <w:r w:rsidR="00B02B53">
              <w:rPr>
                <w:i/>
                <w:iCs/>
                <w:lang w:val="bg-BG" w:eastAsia="en-US"/>
              </w:rPr>
              <w:t xml:space="preserve"> </w:t>
            </w:r>
            <w:r w:rsidRPr="00284EDA">
              <w:rPr>
                <w:i/>
                <w:iCs/>
                <w:lang w:eastAsia="en-US"/>
              </w:rPr>
              <w:t xml:space="preserve">% </w:t>
            </w:r>
            <w:proofErr w:type="spellStart"/>
            <w:r w:rsidRPr="00284EDA">
              <w:rPr>
                <w:i/>
                <w:iCs/>
                <w:lang w:eastAsia="en-US"/>
              </w:rPr>
              <w:t>от</w:t>
            </w:r>
            <w:proofErr w:type="spellEnd"/>
            <w:r w:rsidRPr="00284EDA">
              <w:rPr>
                <w:i/>
                <w:iCs/>
                <w:lang w:eastAsia="en-US"/>
              </w:rPr>
              <w:t xml:space="preserve"> </w:t>
            </w:r>
            <w:proofErr w:type="spellStart"/>
            <w:r w:rsidRPr="00284EDA">
              <w:rPr>
                <w:i/>
                <w:iCs/>
                <w:lang w:eastAsia="en-US"/>
              </w:rPr>
              <w:t>общата</w:t>
            </w:r>
            <w:proofErr w:type="spellEnd"/>
            <w:r w:rsidRPr="00284EDA">
              <w:rPr>
                <w:i/>
                <w:iCs/>
                <w:lang w:eastAsia="en-US"/>
              </w:rPr>
              <w:t xml:space="preserve"> </w:t>
            </w:r>
            <w:proofErr w:type="spellStart"/>
            <w:r w:rsidRPr="00284EDA">
              <w:rPr>
                <w:i/>
                <w:iCs/>
                <w:lang w:eastAsia="en-US"/>
              </w:rPr>
              <w:t>стойност</w:t>
            </w:r>
            <w:proofErr w:type="spellEnd"/>
            <w:r w:rsidRPr="00284EDA">
              <w:rPr>
                <w:i/>
                <w:iCs/>
                <w:lang w:eastAsia="en-US"/>
              </w:rPr>
              <w:t xml:space="preserve"> </w:t>
            </w:r>
            <w:proofErr w:type="spellStart"/>
            <w:r w:rsidRPr="00284EDA">
              <w:rPr>
                <w:i/>
                <w:iCs/>
                <w:lang w:eastAsia="en-US"/>
              </w:rPr>
              <w:t>на</w:t>
            </w:r>
            <w:proofErr w:type="spellEnd"/>
            <w:r w:rsidRPr="00284EDA">
              <w:rPr>
                <w:i/>
                <w:iCs/>
                <w:lang w:eastAsia="en-US"/>
              </w:rPr>
              <w:t xml:space="preserve"> СМР. </w:t>
            </w:r>
            <w:proofErr w:type="spellStart"/>
            <w:r w:rsidRPr="00284EDA">
              <w:rPr>
                <w:i/>
                <w:iCs/>
                <w:lang w:eastAsia="en-US"/>
              </w:rPr>
              <w:t>При</w:t>
            </w:r>
            <w:proofErr w:type="spellEnd"/>
            <w:r w:rsidRPr="00284EDA">
              <w:rPr>
                <w:i/>
                <w:iCs/>
                <w:lang w:eastAsia="en-US"/>
              </w:rPr>
              <w:t xml:space="preserve"> </w:t>
            </w:r>
            <w:proofErr w:type="spellStart"/>
            <w:r w:rsidRPr="00284EDA">
              <w:rPr>
                <w:i/>
                <w:iCs/>
                <w:lang w:eastAsia="en-US"/>
              </w:rPr>
              <w:t>наличие</w:t>
            </w:r>
            <w:proofErr w:type="spellEnd"/>
            <w:r w:rsidRPr="00284EDA">
              <w:rPr>
                <w:i/>
                <w:iCs/>
                <w:lang w:eastAsia="en-US"/>
              </w:rPr>
              <w:t xml:space="preserve"> </w:t>
            </w:r>
            <w:proofErr w:type="spellStart"/>
            <w:r w:rsidRPr="00284EDA">
              <w:rPr>
                <w:i/>
                <w:iCs/>
                <w:lang w:eastAsia="en-US"/>
              </w:rPr>
              <w:t>на</w:t>
            </w:r>
            <w:proofErr w:type="spellEnd"/>
            <w:r w:rsidRPr="00284EDA">
              <w:rPr>
                <w:i/>
                <w:iCs/>
                <w:lang w:eastAsia="en-US"/>
              </w:rPr>
              <w:t xml:space="preserve"> </w:t>
            </w:r>
            <w:proofErr w:type="spellStart"/>
            <w:r w:rsidRPr="00284EDA">
              <w:rPr>
                <w:i/>
                <w:iCs/>
                <w:lang w:eastAsia="en-US"/>
              </w:rPr>
              <w:t>непредвидени</w:t>
            </w:r>
            <w:proofErr w:type="spellEnd"/>
            <w:r w:rsidRPr="00284EDA">
              <w:rPr>
                <w:i/>
                <w:iCs/>
                <w:lang w:eastAsia="en-US"/>
              </w:rPr>
              <w:t xml:space="preserve"> </w:t>
            </w:r>
            <w:proofErr w:type="spellStart"/>
            <w:r w:rsidRPr="00284EDA">
              <w:rPr>
                <w:i/>
                <w:iCs/>
                <w:lang w:eastAsia="en-US"/>
              </w:rPr>
              <w:t>разходи</w:t>
            </w:r>
            <w:proofErr w:type="spellEnd"/>
            <w:r w:rsidRPr="00284EDA">
              <w:rPr>
                <w:i/>
                <w:iCs/>
                <w:lang w:eastAsia="en-US"/>
              </w:rPr>
              <w:t xml:space="preserve">, </w:t>
            </w:r>
            <w:proofErr w:type="spellStart"/>
            <w:r w:rsidRPr="00284EDA">
              <w:rPr>
                <w:i/>
                <w:iCs/>
                <w:lang w:eastAsia="en-US"/>
              </w:rPr>
              <w:t>същите</w:t>
            </w:r>
            <w:proofErr w:type="spellEnd"/>
            <w:r w:rsidRPr="00284EDA">
              <w:rPr>
                <w:i/>
                <w:iCs/>
                <w:lang w:eastAsia="en-US"/>
              </w:rPr>
              <w:t xml:space="preserve"> </w:t>
            </w:r>
            <w:proofErr w:type="spellStart"/>
            <w:r w:rsidRPr="00284EDA">
              <w:rPr>
                <w:i/>
                <w:iCs/>
                <w:lang w:eastAsia="en-US"/>
              </w:rPr>
              <w:t>се</w:t>
            </w:r>
            <w:proofErr w:type="spellEnd"/>
            <w:r w:rsidRPr="00284EDA">
              <w:rPr>
                <w:i/>
                <w:iCs/>
                <w:lang w:eastAsia="en-US"/>
              </w:rPr>
              <w:t xml:space="preserve"> </w:t>
            </w:r>
            <w:proofErr w:type="spellStart"/>
            <w:r w:rsidRPr="00284EDA">
              <w:rPr>
                <w:i/>
                <w:iCs/>
                <w:lang w:eastAsia="en-US"/>
              </w:rPr>
              <w:t>доказват</w:t>
            </w:r>
            <w:proofErr w:type="spellEnd"/>
            <w:r w:rsidRPr="00284EDA">
              <w:rPr>
                <w:i/>
                <w:iCs/>
                <w:lang w:eastAsia="en-US"/>
              </w:rPr>
              <w:t xml:space="preserve"> </w:t>
            </w:r>
            <w:proofErr w:type="spellStart"/>
            <w:r w:rsidRPr="00284EDA">
              <w:rPr>
                <w:i/>
                <w:iCs/>
                <w:lang w:eastAsia="en-US"/>
              </w:rPr>
              <w:t>по</w:t>
            </w:r>
            <w:proofErr w:type="spellEnd"/>
            <w:r w:rsidRPr="00284EDA">
              <w:rPr>
                <w:i/>
                <w:iCs/>
                <w:lang w:eastAsia="en-US"/>
              </w:rPr>
              <w:t xml:space="preserve"> </w:t>
            </w:r>
            <w:proofErr w:type="spellStart"/>
            <w:r w:rsidRPr="00284EDA">
              <w:rPr>
                <w:i/>
                <w:iCs/>
                <w:lang w:eastAsia="en-US"/>
              </w:rPr>
              <w:t>време</w:t>
            </w:r>
            <w:proofErr w:type="spellEnd"/>
            <w:r w:rsidRPr="00284EDA">
              <w:rPr>
                <w:i/>
                <w:iCs/>
                <w:lang w:eastAsia="en-US"/>
              </w:rPr>
              <w:t xml:space="preserve"> </w:t>
            </w:r>
            <w:proofErr w:type="spellStart"/>
            <w:r w:rsidRPr="00284EDA">
              <w:rPr>
                <w:i/>
                <w:iCs/>
                <w:lang w:eastAsia="en-US"/>
              </w:rPr>
              <w:t>на</w:t>
            </w:r>
            <w:proofErr w:type="spellEnd"/>
            <w:r w:rsidRPr="00284EDA">
              <w:rPr>
                <w:i/>
                <w:iCs/>
                <w:lang w:eastAsia="en-US"/>
              </w:rPr>
              <w:t xml:space="preserve"> </w:t>
            </w:r>
            <w:proofErr w:type="spellStart"/>
            <w:r w:rsidRPr="00284EDA">
              <w:rPr>
                <w:i/>
                <w:iCs/>
                <w:lang w:eastAsia="en-US"/>
              </w:rPr>
              <w:t>строителството</w:t>
            </w:r>
            <w:proofErr w:type="spellEnd"/>
            <w:r w:rsidRPr="00284EDA">
              <w:rPr>
                <w:i/>
                <w:iCs/>
                <w:lang w:eastAsia="en-US"/>
              </w:rPr>
              <w:t xml:space="preserve">, </w:t>
            </w:r>
            <w:proofErr w:type="spellStart"/>
            <w:r w:rsidRPr="00284EDA">
              <w:rPr>
                <w:i/>
                <w:iCs/>
                <w:lang w:eastAsia="en-US"/>
              </w:rPr>
              <w:t>съгласно</w:t>
            </w:r>
            <w:proofErr w:type="spellEnd"/>
            <w:r w:rsidRPr="00284EDA">
              <w:rPr>
                <w:i/>
                <w:iCs/>
                <w:lang w:eastAsia="en-US"/>
              </w:rPr>
              <w:t xml:space="preserve"> </w:t>
            </w:r>
            <w:proofErr w:type="spellStart"/>
            <w:r w:rsidRPr="00284EDA">
              <w:rPr>
                <w:i/>
                <w:iCs/>
                <w:lang w:eastAsia="en-US"/>
              </w:rPr>
              <w:t>условията</w:t>
            </w:r>
            <w:proofErr w:type="spellEnd"/>
            <w:r w:rsidRPr="00284EDA">
              <w:rPr>
                <w:i/>
                <w:iCs/>
                <w:lang w:eastAsia="en-US"/>
              </w:rPr>
              <w:t xml:space="preserve"> </w:t>
            </w:r>
            <w:proofErr w:type="spellStart"/>
            <w:r w:rsidRPr="00284EDA">
              <w:rPr>
                <w:i/>
                <w:iCs/>
                <w:lang w:eastAsia="en-US"/>
              </w:rPr>
              <w:t>на</w:t>
            </w:r>
            <w:proofErr w:type="spellEnd"/>
            <w:r w:rsidRPr="00284EDA">
              <w:rPr>
                <w:i/>
                <w:iCs/>
                <w:lang w:eastAsia="en-US"/>
              </w:rPr>
              <w:t xml:space="preserve"> </w:t>
            </w:r>
            <w:proofErr w:type="spellStart"/>
            <w:r w:rsidRPr="00284EDA">
              <w:rPr>
                <w:i/>
                <w:iCs/>
                <w:lang w:eastAsia="en-US"/>
              </w:rPr>
              <w:t>договара</w:t>
            </w:r>
            <w:proofErr w:type="spellEnd"/>
            <w:r w:rsidRPr="00284EDA">
              <w:rPr>
                <w:i/>
                <w:iCs/>
                <w:lang w:eastAsia="en-US"/>
              </w:rPr>
              <w:t xml:space="preserve"> </w:t>
            </w:r>
            <w:proofErr w:type="spellStart"/>
            <w:r w:rsidRPr="00284EDA">
              <w:rPr>
                <w:i/>
                <w:iCs/>
                <w:lang w:eastAsia="en-US"/>
              </w:rPr>
              <w:t>за</w:t>
            </w:r>
            <w:proofErr w:type="spellEnd"/>
            <w:r w:rsidRPr="00284EDA">
              <w:rPr>
                <w:i/>
                <w:iCs/>
                <w:lang w:eastAsia="en-US"/>
              </w:rPr>
              <w:t xml:space="preserve"> </w:t>
            </w:r>
            <w:proofErr w:type="spellStart"/>
            <w:r w:rsidRPr="00284EDA">
              <w:rPr>
                <w:i/>
                <w:iCs/>
                <w:lang w:eastAsia="en-US"/>
              </w:rPr>
              <w:t>ремонт</w:t>
            </w:r>
            <w:proofErr w:type="spellEnd"/>
            <w:r w:rsidRPr="00284EDA">
              <w:rPr>
                <w:i/>
                <w:iCs/>
                <w:lang w:eastAsia="en-US"/>
              </w:rPr>
              <w:t>.</w:t>
            </w:r>
          </w:p>
        </w:tc>
      </w:tr>
    </w:tbl>
    <w:p w:rsidR="00442FEB" w:rsidRPr="00442FEB" w:rsidRDefault="00442FEB" w:rsidP="00B02B53">
      <w:pPr>
        <w:pStyle w:val="Header"/>
        <w:widowControl/>
        <w:tabs>
          <w:tab w:val="left" w:pos="708"/>
        </w:tabs>
        <w:spacing w:after="240"/>
        <w:ind w:right="-2"/>
        <w:rPr>
          <w:sz w:val="24"/>
          <w:szCs w:val="24"/>
          <w:lang w:val="en-US"/>
        </w:rPr>
      </w:pPr>
    </w:p>
    <w:sectPr w:rsidR="00442FEB" w:rsidRPr="00442FEB" w:rsidSect="00560253">
      <w:pgSz w:w="11906" w:h="16838"/>
      <w:pgMar w:top="426" w:right="849" w:bottom="568"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5F75" w:rsidRDefault="005C5F75">
      <w:r>
        <w:separator/>
      </w:r>
    </w:p>
  </w:endnote>
  <w:endnote w:type="continuationSeparator" w:id="0">
    <w:p w:rsidR="005C5F75" w:rsidRDefault="005C5F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Geneve">
    <w:altName w:val="Arial Narrow"/>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5F75" w:rsidRDefault="005C5F75">
      <w:r>
        <w:separator/>
      </w:r>
    </w:p>
  </w:footnote>
  <w:footnote w:type="continuationSeparator" w:id="0">
    <w:p w:rsidR="005C5F75" w:rsidRDefault="005C5F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name w:val="WW8Num3"/>
    <w:lvl w:ilvl="0">
      <w:start w:val="10"/>
      <w:numFmt w:val="decimal"/>
      <w:lvlText w:val="%1."/>
      <w:lvlJc w:val="left"/>
      <w:pPr>
        <w:tabs>
          <w:tab w:val="num" w:pos="1140"/>
        </w:tabs>
        <w:ind w:left="1140" w:hanging="360"/>
      </w:pPr>
    </w:lvl>
  </w:abstractNum>
  <w:abstractNum w:abstractNumId="3">
    <w:nsid w:val="00000004"/>
    <w:multiLevelType w:val="singleLevel"/>
    <w:tmpl w:val="00000004"/>
    <w:name w:val="WW8Num4"/>
    <w:lvl w:ilvl="0">
      <w:start w:val="1"/>
      <w:numFmt w:val="bullet"/>
      <w:lvlText w:val=""/>
      <w:lvlJc w:val="left"/>
      <w:pPr>
        <w:tabs>
          <w:tab w:val="num" w:pos="1440"/>
        </w:tabs>
        <w:ind w:left="1440" w:hanging="360"/>
      </w:pPr>
      <w:rPr>
        <w:rFonts w:ascii="Symbol" w:hAnsi="Symbol"/>
      </w:rPr>
    </w:lvl>
  </w:abstractNum>
  <w:abstractNum w:abstractNumId="4">
    <w:nsid w:val="00000005"/>
    <w:multiLevelType w:val="singleLevel"/>
    <w:tmpl w:val="00000005"/>
    <w:name w:val="WW8Num5"/>
    <w:lvl w:ilvl="0">
      <w:start w:val="1"/>
      <w:numFmt w:val="decimal"/>
      <w:lvlText w:val="%1."/>
      <w:lvlJc w:val="left"/>
      <w:pPr>
        <w:tabs>
          <w:tab w:val="num" w:pos="1080"/>
        </w:tabs>
        <w:ind w:left="1080" w:hanging="360"/>
      </w:pPr>
    </w:lvl>
  </w:abstractNum>
  <w:abstractNum w:abstractNumId="5">
    <w:nsid w:val="00000006"/>
    <w:multiLevelType w:val="singleLevel"/>
    <w:tmpl w:val="00000006"/>
    <w:name w:val="WW8Num6"/>
    <w:lvl w:ilvl="0">
      <w:start w:val="2"/>
      <w:numFmt w:val="decimal"/>
      <w:lvlText w:val="%1."/>
      <w:lvlJc w:val="left"/>
      <w:pPr>
        <w:tabs>
          <w:tab w:val="num" w:pos="1080"/>
        </w:tabs>
        <w:ind w:left="1080" w:hanging="360"/>
      </w:pPr>
    </w:lvl>
  </w:abstractNum>
  <w:abstractNum w:abstractNumId="6">
    <w:nsid w:val="00000007"/>
    <w:multiLevelType w:val="singleLevel"/>
    <w:tmpl w:val="00000007"/>
    <w:name w:val="WW8Num7"/>
    <w:lvl w:ilvl="0">
      <w:numFmt w:val="bullet"/>
      <w:lvlText w:val="-"/>
      <w:lvlJc w:val="left"/>
      <w:pPr>
        <w:tabs>
          <w:tab w:val="num" w:pos="0"/>
        </w:tabs>
        <w:ind w:left="0" w:firstLine="0"/>
      </w:pPr>
      <w:rPr>
        <w:rFonts w:ascii="Times New Roman" w:hAnsi="Times New Roman" w:cs="Times New Roman"/>
      </w:rPr>
    </w:lvl>
  </w:abstractNum>
  <w:abstractNum w:abstractNumId="7">
    <w:nsid w:val="00000008"/>
    <w:multiLevelType w:val="singleLevel"/>
    <w:tmpl w:val="00000008"/>
    <w:name w:val="WW8Num8"/>
    <w:lvl w:ilvl="0">
      <w:start w:val="1"/>
      <w:numFmt w:val="bullet"/>
      <w:lvlText w:val=""/>
      <w:lvlJc w:val="left"/>
      <w:pPr>
        <w:tabs>
          <w:tab w:val="num" w:pos="720"/>
        </w:tabs>
        <w:ind w:left="720" w:hanging="360"/>
      </w:pPr>
      <w:rPr>
        <w:rFonts w:ascii="Symbol" w:hAnsi="Symbol" w:cs="Times New Roman"/>
      </w:rPr>
    </w:lvl>
  </w:abstractNum>
  <w:abstractNum w:abstractNumId="8">
    <w:nsid w:val="00000009"/>
    <w:multiLevelType w:val="singleLevel"/>
    <w:tmpl w:val="00000009"/>
    <w:name w:val="WW8Num9"/>
    <w:lvl w:ilvl="0">
      <w:start w:val="1"/>
      <w:numFmt w:val="decimal"/>
      <w:lvlText w:val="%1."/>
      <w:lvlJc w:val="left"/>
      <w:pPr>
        <w:tabs>
          <w:tab w:val="num" w:pos="1209"/>
        </w:tabs>
        <w:ind w:left="1209" w:hanging="360"/>
      </w:pPr>
      <w:rPr>
        <w:rFonts w:ascii="Times New Roman" w:eastAsia="Times New Roman" w:hAnsi="Times New Roman" w:cs="Times New Roman"/>
        <w:b w:val="0"/>
      </w:rPr>
    </w:lvl>
  </w:abstractNum>
  <w:abstractNum w:abstractNumId="9">
    <w:nsid w:val="0000000A"/>
    <w:multiLevelType w:val="singleLevel"/>
    <w:tmpl w:val="0000000A"/>
    <w:name w:val="WW8Num11"/>
    <w:lvl w:ilvl="0">
      <w:start w:val="1"/>
      <w:numFmt w:val="bullet"/>
      <w:lvlText w:val=""/>
      <w:lvlJc w:val="left"/>
      <w:pPr>
        <w:tabs>
          <w:tab w:val="num" w:pos="502"/>
        </w:tabs>
        <w:ind w:left="502" w:hanging="360"/>
      </w:pPr>
      <w:rPr>
        <w:rFonts w:ascii="Symbol" w:hAnsi="Symbol"/>
      </w:rPr>
    </w:lvl>
  </w:abstractNum>
  <w:abstractNum w:abstractNumId="10">
    <w:nsid w:val="08415945"/>
    <w:multiLevelType w:val="hybridMultilevel"/>
    <w:tmpl w:val="FC502BA2"/>
    <w:lvl w:ilvl="0" w:tplc="A2982CA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394F67"/>
    <w:multiLevelType w:val="hybridMultilevel"/>
    <w:tmpl w:val="09402FC2"/>
    <w:lvl w:ilvl="0" w:tplc="A790CC42">
      <w:start w:val="1"/>
      <w:numFmt w:val="decimal"/>
      <w:lvlText w:val="%1."/>
      <w:lvlJc w:val="left"/>
      <w:pPr>
        <w:ind w:left="720" w:hanging="360"/>
      </w:pPr>
      <w:rPr>
        <w:b/>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2">
    <w:nsid w:val="61181BBE"/>
    <w:multiLevelType w:val="hybridMultilevel"/>
    <w:tmpl w:val="2EBE89E8"/>
    <w:lvl w:ilvl="0" w:tplc="417A7B72">
      <w:start w:val="1"/>
      <w:numFmt w:val="decimal"/>
      <w:lvlText w:val="%1."/>
      <w:lvlJc w:val="left"/>
      <w:pPr>
        <w:tabs>
          <w:tab w:val="num" w:pos="1725"/>
        </w:tabs>
        <w:ind w:left="1725" w:hanging="1005"/>
      </w:pPr>
      <w:rPr>
        <w:rFonts w:hint="default"/>
        <w:b w:val="0"/>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8A0469"/>
    <w:rsid w:val="000028A4"/>
    <w:rsid w:val="00006E3E"/>
    <w:rsid w:val="00021936"/>
    <w:rsid w:val="000224F6"/>
    <w:rsid w:val="00023910"/>
    <w:rsid w:val="00026E41"/>
    <w:rsid w:val="0004110F"/>
    <w:rsid w:val="00050A71"/>
    <w:rsid w:val="00057605"/>
    <w:rsid w:val="00061BB4"/>
    <w:rsid w:val="00061F49"/>
    <w:rsid w:val="0006242B"/>
    <w:rsid w:val="00070E45"/>
    <w:rsid w:val="0008273B"/>
    <w:rsid w:val="000A6828"/>
    <w:rsid w:val="000A7AE3"/>
    <w:rsid w:val="000B3B63"/>
    <w:rsid w:val="000B7792"/>
    <w:rsid w:val="000B7860"/>
    <w:rsid w:val="000C20BC"/>
    <w:rsid w:val="000D0938"/>
    <w:rsid w:val="000D2E48"/>
    <w:rsid w:val="000D705B"/>
    <w:rsid w:val="000D7944"/>
    <w:rsid w:val="000E1916"/>
    <w:rsid w:val="000E476D"/>
    <w:rsid w:val="00103243"/>
    <w:rsid w:val="00104E76"/>
    <w:rsid w:val="00117975"/>
    <w:rsid w:val="00120BBA"/>
    <w:rsid w:val="001309BD"/>
    <w:rsid w:val="00136D22"/>
    <w:rsid w:val="00155851"/>
    <w:rsid w:val="0016608B"/>
    <w:rsid w:val="00166C4E"/>
    <w:rsid w:val="001734D4"/>
    <w:rsid w:val="001745A9"/>
    <w:rsid w:val="00186ECF"/>
    <w:rsid w:val="00190482"/>
    <w:rsid w:val="00197BFF"/>
    <w:rsid w:val="001A1A90"/>
    <w:rsid w:val="001A721F"/>
    <w:rsid w:val="001A7BA7"/>
    <w:rsid w:val="001B5679"/>
    <w:rsid w:val="001B6D42"/>
    <w:rsid w:val="001C6862"/>
    <w:rsid w:val="001D528C"/>
    <w:rsid w:val="001D5EAA"/>
    <w:rsid w:val="001E04A4"/>
    <w:rsid w:val="001E26B2"/>
    <w:rsid w:val="001E5589"/>
    <w:rsid w:val="001F3103"/>
    <w:rsid w:val="001F4890"/>
    <w:rsid w:val="002005CA"/>
    <w:rsid w:val="00201607"/>
    <w:rsid w:val="002103FF"/>
    <w:rsid w:val="002109C7"/>
    <w:rsid w:val="00210B78"/>
    <w:rsid w:val="00215F2A"/>
    <w:rsid w:val="0023192E"/>
    <w:rsid w:val="00247F8C"/>
    <w:rsid w:val="00252B90"/>
    <w:rsid w:val="002553BF"/>
    <w:rsid w:val="00263DCF"/>
    <w:rsid w:val="002712D4"/>
    <w:rsid w:val="00274738"/>
    <w:rsid w:val="002907E8"/>
    <w:rsid w:val="0029683B"/>
    <w:rsid w:val="00297A5C"/>
    <w:rsid w:val="002A344F"/>
    <w:rsid w:val="002A701C"/>
    <w:rsid w:val="002B1AA9"/>
    <w:rsid w:val="002D00D0"/>
    <w:rsid w:val="002D1134"/>
    <w:rsid w:val="002D5546"/>
    <w:rsid w:val="002E0342"/>
    <w:rsid w:val="002E4120"/>
    <w:rsid w:val="002E7351"/>
    <w:rsid w:val="002F357B"/>
    <w:rsid w:val="003028FB"/>
    <w:rsid w:val="00313C9E"/>
    <w:rsid w:val="00321524"/>
    <w:rsid w:val="00323540"/>
    <w:rsid w:val="003251BD"/>
    <w:rsid w:val="00333EDC"/>
    <w:rsid w:val="00336718"/>
    <w:rsid w:val="00336895"/>
    <w:rsid w:val="00346923"/>
    <w:rsid w:val="00350846"/>
    <w:rsid w:val="00353B73"/>
    <w:rsid w:val="00360CDE"/>
    <w:rsid w:val="00383848"/>
    <w:rsid w:val="0039677E"/>
    <w:rsid w:val="003A1F28"/>
    <w:rsid w:val="003A25C8"/>
    <w:rsid w:val="003B1D38"/>
    <w:rsid w:val="003B6075"/>
    <w:rsid w:val="003B66A6"/>
    <w:rsid w:val="003B7055"/>
    <w:rsid w:val="003C1261"/>
    <w:rsid w:val="003C1F89"/>
    <w:rsid w:val="003D4496"/>
    <w:rsid w:val="003D76F5"/>
    <w:rsid w:val="003E3A5C"/>
    <w:rsid w:val="003E7C6A"/>
    <w:rsid w:val="004029F1"/>
    <w:rsid w:val="00432AEB"/>
    <w:rsid w:val="00442FEB"/>
    <w:rsid w:val="00445C57"/>
    <w:rsid w:val="00456B90"/>
    <w:rsid w:val="0048129A"/>
    <w:rsid w:val="00487685"/>
    <w:rsid w:val="004924C2"/>
    <w:rsid w:val="004A44FC"/>
    <w:rsid w:val="004A664C"/>
    <w:rsid w:val="004B5452"/>
    <w:rsid w:val="004B67CD"/>
    <w:rsid w:val="004C6CD2"/>
    <w:rsid w:val="004D4AEE"/>
    <w:rsid w:val="004D7561"/>
    <w:rsid w:val="004E19D0"/>
    <w:rsid w:val="004E1C35"/>
    <w:rsid w:val="004E381A"/>
    <w:rsid w:val="004E7738"/>
    <w:rsid w:val="004F5779"/>
    <w:rsid w:val="004F5C7D"/>
    <w:rsid w:val="00500734"/>
    <w:rsid w:val="00514CFB"/>
    <w:rsid w:val="0053323A"/>
    <w:rsid w:val="005449B8"/>
    <w:rsid w:val="00544EDD"/>
    <w:rsid w:val="00550609"/>
    <w:rsid w:val="00550942"/>
    <w:rsid w:val="00557076"/>
    <w:rsid w:val="00560253"/>
    <w:rsid w:val="00562BCF"/>
    <w:rsid w:val="005816D6"/>
    <w:rsid w:val="00582022"/>
    <w:rsid w:val="00587DE2"/>
    <w:rsid w:val="00591023"/>
    <w:rsid w:val="005A3BDA"/>
    <w:rsid w:val="005A4C44"/>
    <w:rsid w:val="005B6316"/>
    <w:rsid w:val="005C19C3"/>
    <w:rsid w:val="005C5F75"/>
    <w:rsid w:val="005D0CC8"/>
    <w:rsid w:val="005D162B"/>
    <w:rsid w:val="005D6F4B"/>
    <w:rsid w:val="005E21C3"/>
    <w:rsid w:val="005E5C3E"/>
    <w:rsid w:val="005F1F5C"/>
    <w:rsid w:val="005F53A0"/>
    <w:rsid w:val="005F7E6A"/>
    <w:rsid w:val="00602536"/>
    <w:rsid w:val="0061172A"/>
    <w:rsid w:val="00630E1B"/>
    <w:rsid w:val="00631847"/>
    <w:rsid w:val="0063613D"/>
    <w:rsid w:val="006421AE"/>
    <w:rsid w:val="0065267C"/>
    <w:rsid w:val="006558A5"/>
    <w:rsid w:val="00661C72"/>
    <w:rsid w:val="0068145A"/>
    <w:rsid w:val="00693FB5"/>
    <w:rsid w:val="006964AC"/>
    <w:rsid w:val="006A1F00"/>
    <w:rsid w:val="006A37C8"/>
    <w:rsid w:val="006A3A22"/>
    <w:rsid w:val="006B0CAC"/>
    <w:rsid w:val="006B0D90"/>
    <w:rsid w:val="006B7B8D"/>
    <w:rsid w:val="006C2C21"/>
    <w:rsid w:val="006D3B51"/>
    <w:rsid w:val="006D4704"/>
    <w:rsid w:val="006D54D2"/>
    <w:rsid w:val="006E754B"/>
    <w:rsid w:val="006F0CC2"/>
    <w:rsid w:val="006F4E71"/>
    <w:rsid w:val="006F5959"/>
    <w:rsid w:val="00714572"/>
    <w:rsid w:val="00723D3F"/>
    <w:rsid w:val="00733FCB"/>
    <w:rsid w:val="0074751C"/>
    <w:rsid w:val="00752458"/>
    <w:rsid w:val="00752582"/>
    <w:rsid w:val="00754850"/>
    <w:rsid w:val="00763AAA"/>
    <w:rsid w:val="00765C2D"/>
    <w:rsid w:val="00766AF3"/>
    <w:rsid w:val="007673AA"/>
    <w:rsid w:val="00772E93"/>
    <w:rsid w:val="00775288"/>
    <w:rsid w:val="00776BAC"/>
    <w:rsid w:val="007926B9"/>
    <w:rsid w:val="00792BC5"/>
    <w:rsid w:val="00794240"/>
    <w:rsid w:val="007B5973"/>
    <w:rsid w:val="007C1A55"/>
    <w:rsid w:val="007C4441"/>
    <w:rsid w:val="007E0DB3"/>
    <w:rsid w:val="007E2B53"/>
    <w:rsid w:val="007E5DC9"/>
    <w:rsid w:val="007F030F"/>
    <w:rsid w:val="007F0ED2"/>
    <w:rsid w:val="007F2B12"/>
    <w:rsid w:val="007F4940"/>
    <w:rsid w:val="0081191B"/>
    <w:rsid w:val="00815326"/>
    <w:rsid w:val="0081639B"/>
    <w:rsid w:val="008204E9"/>
    <w:rsid w:val="00820A5C"/>
    <w:rsid w:val="00825521"/>
    <w:rsid w:val="008307DD"/>
    <w:rsid w:val="00832609"/>
    <w:rsid w:val="008339B8"/>
    <w:rsid w:val="008355C5"/>
    <w:rsid w:val="008415F6"/>
    <w:rsid w:val="00862330"/>
    <w:rsid w:val="008841DA"/>
    <w:rsid w:val="0089769E"/>
    <w:rsid w:val="008A0469"/>
    <w:rsid w:val="008A1180"/>
    <w:rsid w:val="008B1497"/>
    <w:rsid w:val="008B6063"/>
    <w:rsid w:val="008C335C"/>
    <w:rsid w:val="008C624A"/>
    <w:rsid w:val="008D2535"/>
    <w:rsid w:val="008E3C66"/>
    <w:rsid w:val="008E5046"/>
    <w:rsid w:val="008F3620"/>
    <w:rsid w:val="00910AFD"/>
    <w:rsid w:val="0091261A"/>
    <w:rsid w:val="009151A7"/>
    <w:rsid w:val="0092641D"/>
    <w:rsid w:val="009274F2"/>
    <w:rsid w:val="00937F06"/>
    <w:rsid w:val="00945D3A"/>
    <w:rsid w:val="00946BD3"/>
    <w:rsid w:val="00950B68"/>
    <w:rsid w:val="00964425"/>
    <w:rsid w:val="00965E51"/>
    <w:rsid w:val="009749EA"/>
    <w:rsid w:val="009840DC"/>
    <w:rsid w:val="00991BFC"/>
    <w:rsid w:val="009A2685"/>
    <w:rsid w:val="009A76B6"/>
    <w:rsid w:val="009B42B0"/>
    <w:rsid w:val="009C4B30"/>
    <w:rsid w:val="009E0656"/>
    <w:rsid w:val="009E260F"/>
    <w:rsid w:val="009E4923"/>
    <w:rsid w:val="009F5FF3"/>
    <w:rsid w:val="00A145FF"/>
    <w:rsid w:val="00A1540F"/>
    <w:rsid w:val="00A154AB"/>
    <w:rsid w:val="00A20540"/>
    <w:rsid w:val="00A2142F"/>
    <w:rsid w:val="00A23235"/>
    <w:rsid w:val="00A45515"/>
    <w:rsid w:val="00A51359"/>
    <w:rsid w:val="00A62696"/>
    <w:rsid w:val="00A6605E"/>
    <w:rsid w:val="00A66983"/>
    <w:rsid w:val="00A670E2"/>
    <w:rsid w:val="00A6735D"/>
    <w:rsid w:val="00A67AA5"/>
    <w:rsid w:val="00A71A2D"/>
    <w:rsid w:val="00A72568"/>
    <w:rsid w:val="00A756D7"/>
    <w:rsid w:val="00A75B7A"/>
    <w:rsid w:val="00A816AE"/>
    <w:rsid w:val="00A81ED7"/>
    <w:rsid w:val="00A874B6"/>
    <w:rsid w:val="00A958D5"/>
    <w:rsid w:val="00AA5B4F"/>
    <w:rsid w:val="00AB4EFD"/>
    <w:rsid w:val="00AC37C5"/>
    <w:rsid w:val="00AC4888"/>
    <w:rsid w:val="00AD2198"/>
    <w:rsid w:val="00AD3214"/>
    <w:rsid w:val="00AD35D3"/>
    <w:rsid w:val="00AD431C"/>
    <w:rsid w:val="00AF3D6E"/>
    <w:rsid w:val="00B0153E"/>
    <w:rsid w:val="00B02B53"/>
    <w:rsid w:val="00B050A1"/>
    <w:rsid w:val="00B12B60"/>
    <w:rsid w:val="00B12DBA"/>
    <w:rsid w:val="00B27456"/>
    <w:rsid w:val="00B31F71"/>
    <w:rsid w:val="00B32C4D"/>
    <w:rsid w:val="00B43196"/>
    <w:rsid w:val="00B462FE"/>
    <w:rsid w:val="00B55326"/>
    <w:rsid w:val="00B67923"/>
    <w:rsid w:val="00B81501"/>
    <w:rsid w:val="00B85D26"/>
    <w:rsid w:val="00BA6F94"/>
    <w:rsid w:val="00BA721A"/>
    <w:rsid w:val="00BB7FE5"/>
    <w:rsid w:val="00BC722F"/>
    <w:rsid w:val="00BD3E37"/>
    <w:rsid w:val="00BD645B"/>
    <w:rsid w:val="00BE0C89"/>
    <w:rsid w:val="00BE61AE"/>
    <w:rsid w:val="00BE6824"/>
    <w:rsid w:val="00BF55A6"/>
    <w:rsid w:val="00C17BD8"/>
    <w:rsid w:val="00C27164"/>
    <w:rsid w:val="00C30CBC"/>
    <w:rsid w:val="00C4002D"/>
    <w:rsid w:val="00C42043"/>
    <w:rsid w:val="00C422F5"/>
    <w:rsid w:val="00C47369"/>
    <w:rsid w:val="00C501FD"/>
    <w:rsid w:val="00C50D81"/>
    <w:rsid w:val="00C80419"/>
    <w:rsid w:val="00C8292D"/>
    <w:rsid w:val="00C82C48"/>
    <w:rsid w:val="00C92778"/>
    <w:rsid w:val="00C94AE0"/>
    <w:rsid w:val="00C97CA8"/>
    <w:rsid w:val="00CC42E4"/>
    <w:rsid w:val="00CE1FB9"/>
    <w:rsid w:val="00CE2091"/>
    <w:rsid w:val="00D04E2C"/>
    <w:rsid w:val="00D050FD"/>
    <w:rsid w:val="00D15943"/>
    <w:rsid w:val="00D26A07"/>
    <w:rsid w:val="00D27661"/>
    <w:rsid w:val="00D30C69"/>
    <w:rsid w:val="00D316DE"/>
    <w:rsid w:val="00D31989"/>
    <w:rsid w:val="00D33CB8"/>
    <w:rsid w:val="00D3622C"/>
    <w:rsid w:val="00D40590"/>
    <w:rsid w:val="00D50140"/>
    <w:rsid w:val="00D56567"/>
    <w:rsid w:val="00D709F9"/>
    <w:rsid w:val="00D70FB7"/>
    <w:rsid w:val="00D761FA"/>
    <w:rsid w:val="00D86369"/>
    <w:rsid w:val="00DA6E0A"/>
    <w:rsid w:val="00DB13B2"/>
    <w:rsid w:val="00DC5B8C"/>
    <w:rsid w:val="00DC73AF"/>
    <w:rsid w:val="00DE1B94"/>
    <w:rsid w:val="00DE7EF1"/>
    <w:rsid w:val="00E108D3"/>
    <w:rsid w:val="00E17267"/>
    <w:rsid w:val="00E23054"/>
    <w:rsid w:val="00E42241"/>
    <w:rsid w:val="00E53A13"/>
    <w:rsid w:val="00E60EAF"/>
    <w:rsid w:val="00E70935"/>
    <w:rsid w:val="00E7110D"/>
    <w:rsid w:val="00E719D1"/>
    <w:rsid w:val="00E73A66"/>
    <w:rsid w:val="00E918A4"/>
    <w:rsid w:val="00E92F39"/>
    <w:rsid w:val="00E9603F"/>
    <w:rsid w:val="00E9797E"/>
    <w:rsid w:val="00EA2C0C"/>
    <w:rsid w:val="00EB0433"/>
    <w:rsid w:val="00EB106E"/>
    <w:rsid w:val="00EB4D1E"/>
    <w:rsid w:val="00EC0BB5"/>
    <w:rsid w:val="00EC2322"/>
    <w:rsid w:val="00EC2D67"/>
    <w:rsid w:val="00EC6086"/>
    <w:rsid w:val="00EF5DE1"/>
    <w:rsid w:val="00F05792"/>
    <w:rsid w:val="00F12DF5"/>
    <w:rsid w:val="00F14350"/>
    <w:rsid w:val="00F220FA"/>
    <w:rsid w:val="00F31535"/>
    <w:rsid w:val="00F36A3F"/>
    <w:rsid w:val="00F47ABF"/>
    <w:rsid w:val="00F61E06"/>
    <w:rsid w:val="00F6347B"/>
    <w:rsid w:val="00F80593"/>
    <w:rsid w:val="00F80FA0"/>
    <w:rsid w:val="00F823D0"/>
    <w:rsid w:val="00F82BEC"/>
    <w:rsid w:val="00F85975"/>
    <w:rsid w:val="00FA2C2C"/>
    <w:rsid w:val="00FA5F9D"/>
    <w:rsid w:val="00FB0EE1"/>
    <w:rsid w:val="00FB26DE"/>
    <w:rsid w:val="00FB5178"/>
    <w:rsid w:val="00FC7EBB"/>
    <w:rsid w:val="00FE2CAD"/>
    <w:rsid w:val="00FE4619"/>
    <w:rsid w:val="00FF714D"/>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19C3"/>
    <w:pPr>
      <w:suppressAutoHyphens/>
    </w:pPr>
    <w:rPr>
      <w:lang w:val="en-US" w:eastAsia="ar-SA"/>
    </w:rPr>
  </w:style>
  <w:style w:type="paragraph" w:styleId="Heading1">
    <w:name w:val="heading 1"/>
    <w:basedOn w:val="Normal"/>
    <w:next w:val="Normal"/>
    <w:qFormat/>
    <w:rsid w:val="005C19C3"/>
    <w:pPr>
      <w:keepNext/>
      <w:tabs>
        <w:tab w:val="num" w:pos="0"/>
      </w:tabs>
      <w:ind w:left="432" w:hanging="432"/>
      <w:jc w:val="center"/>
      <w:outlineLvl w:val="0"/>
    </w:pPr>
    <w:rPr>
      <w:b/>
      <w:sz w:val="24"/>
      <w:lang w:val="bg-BG"/>
    </w:rPr>
  </w:style>
  <w:style w:type="paragraph" w:styleId="Heading2">
    <w:name w:val="heading 2"/>
    <w:basedOn w:val="Normal"/>
    <w:next w:val="Normal"/>
    <w:qFormat/>
    <w:rsid w:val="005C19C3"/>
    <w:pPr>
      <w:keepNext/>
      <w:tabs>
        <w:tab w:val="num" w:pos="0"/>
      </w:tabs>
      <w:ind w:left="576" w:hanging="576"/>
      <w:jc w:val="right"/>
      <w:outlineLvl w:val="1"/>
    </w:pPr>
    <w:rPr>
      <w:b/>
      <w:sz w:val="28"/>
      <w:u w:val="single"/>
      <w:lang w:val="bg-BG"/>
    </w:rPr>
  </w:style>
  <w:style w:type="paragraph" w:styleId="Heading3">
    <w:name w:val="heading 3"/>
    <w:basedOn w:val="Normal"/>
    <w:next w:val="Normal"/>
    <w:qFormat/>
    <w:rsid w:val="005C19C3"/>
    <w:pPr>
      <w:keepNext/>
      <w:tabs>
        <w:tab w:val="num" w:pos="0"/>
      </w:tabs>
      <w:ind w:left="720" w:hanging="720"/>
      <w:jc w:val="center"/>
      <w:outlineLvl w:val="2"/>
    </w:pPr>
    <w:rPr>
      <w:b/>
      <w:sz w:val="28"/>
      <w:lang w:val="bg-BG"/>
    </w:rPr>
  </w:style>
  <w:style w:type="paragraph" w:styleId="Heading4">
    <w:name w:val="heading 4"/>
    <w:basedOn w:val="Normal"/>
    <w:next w:val="Normal"/>
    <w:qFormat/>
    <w:rsid w:val="005C19C3"/>
    <w:pPr>
      <w:keepNext/>
      <w:tabs>
        <w:tab w:val="num" w:pos="0"/>
      </w:tabs>
      <w:ind w:left="864" w:hanging="864"/>
      <w:jc w:val="center"/>
      <w:outlineLvl w:val="3"/>
    </w:pPr>
    <w:rPr>
      <w:b/>
      <w:sz w:val="24"/>
      <w:lang w:val="bg-BG"/>
    </w:rPr>
  </w:style>
  <w:style w:type="paragraph" w:styleId="Heading5">
    <w:name w:val="heading 5"/>
    <w:basedOn w:val="Normal"/>
    <w:next w:val="Normal"/>
    <w:qFormat/>
    <w:rsid w:val="005C19C3"/>
    <w:pPr>
      <w:keepNext/>
      <w:tabs>
        <w:tab w:val="num" w:pos="0"/>
      </w:tabs>
      <w:ind w:left="1008" w:hanging="1008"/>
      <w:jc w:val="center"/>
      <w:outlineLvl w:val="4"/>
    </w:pPr>
    <w:rPr>
      <w:sz w:val="28"/>
      <w:lang w:val="bg-BG"/>
    </w:rPr>
  </w:style>
  <w:style w:type="paragraph" w:styleId="Heading6">
    <w:name w:val="heading 6"/>
    <w:basedOn w:val="Normal"/>
    <w:next w:val="Normal"/>
    <w:qFormat/>
    <w:rsid w:val="005C19C3"/>
    <w:pPr>
      <w:keepNext/>
      <w:tabs>
        <w:tab w:val="num" w:pos="0"/>
      </w:tabs>
      <w:ind w:left="1152" w:hanging="1152"/>
      <w:jc w:val="center"/>
      <w:outlineLvl w:val="5"/>
    </w:pPr>
    <w:rPr>
      <w:rFonts w:ascii="Arial" w:hAnsi="Arial"/>
      <w:b/>
      <w:color w:val="000000"/>
      <w:lang w:val="bg-BG"/>
    </w:rPr>
  </w:style>
  <w:style w:type="paragraph" w:styleId="Heading7">
    <w:name w:val="heading 7"/>
    <w:basedOn w:val="Normal"/>
    <w:next w:val="Normal"/>
    <w:qFormat/>
    <w:rsid w:val="005C19C3"/>
    <w:pPr>
      <w:keepNext/>
      <w:tabs>
        <w:tab w:val="num" w:pos="0"/>
      </w:tabs>
      <w:ind w:left="1296" w:hanging="1296"/>
      <w:jc w:val="center"/>
      <w:outlineLvl w:val="6"/>
    </w:pPr>
    <w:rPr>
      <w:b/>
      <w:sz w:val="32"/>
    </w:rPr>
  </w:style>
  <w:style w:type="paragraph" w:styleId="Heading8">
    <w:name w:val="heading 8"/>
    <w:basedOn w:val="Normal"/>
    <w:next w:val="Normal"/>
    <w:qFormat/>
    <w:rsid w:val="005C19C3"/>
    <w:pPr>
      <w:keepNext/>
      <w:tabs>
        <w:tab w:val="num" w:pos="0"/>
      </w:tabs>
      <w:ind w:left="1440" w:hanging="1440"/>
      <w:jc w:val="both"/>
      <w:outlineLvl w:val="7"/>
    </w:pPr>
    <w:rPr>
      <w:b/>
      <w:sz w:val="24"/>
      <w:lang w:val="bg-BG"/>
    </w:rPr>
  </w:style>
  <w:style w:type="paragraph" w:styleId="Heading9">
    <w:name w:val="heading 9"/>
    <w:basedOn w:val="Normal"/>
    <w:next w:val="Normal"/>
    <w:qFormat/>
    <w:rsid w:val="005C19C3"/>
    <w:pPr>
      <w:keepNext/>
      <w:tabs>
        <w:tab w:val="num" w:pos="0"/>
      </w:tabs>
      <w:ind w:left="1584" w:hanging="1584"/>
      <w:jc w:val="center"/>
      <w:outlineLvl w:val="8"/>
    </w:pPr>
    <w:rPr>
      <w:b/>
      <w:sz w:val="24"/>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5C19C3"/>
    <w:rPr>
      <w:rFonts w:ascii="Symbol" w:hAnsi="Symbol"/>
    </w:rPr>
  </w:style>
  <w:style w:type="character" w:customStyle="1" w:styleId="WW8Num4z0">
    <w:name w:val="WW8Num4z0"/>
    <w:rsid w:val="005C19C3"/>
    <w:rPr>
      <w:rFonts w:ascii="Symbol" w:hAnsi="Symbol"/>
    </w:rPr>
  </w:style>
  <w:style w:type="character" w:customStyle="1" w:styleId="WW8Num7z0">
    <w:name w:val="WW8Num7z0"/>
    <w:rsid w:val="005C19C3"/>
    <w:rPr>
      <w:rFonts w:ascii="Times New Roman" w:hAnsi="Times New Roman" w:cs="Times New Roman"/>
    </w:rPr>
  </w:style>
  <w:style w:type="character" w:customStyle="1" w:styleId="WW8Num8z0">
    <w:name w:val="WW8Num8z0"/>
    <w:rsid w:val="005C19C3"/>
    <w:rPr>
      <w:rFonts w:ascii="Times New Roman" w:hAnsi="Times New Roman" w:cs="Times New Roman"/>
    </w:rPr>
  </w:style>
  <w:style w:type="character" w:customStyle="1" w:styleId="WW8Num9z0">
    <w:name w:val="WW8Num9z0"/>
    <w:rsid w:val="005C19C3"/>
    <w:rPr>
      <w:rFonts w:ascii="Times New Roman" w:eastAsia="Times New Roman" w:hAnsi="Times New Roman" w:cs="Times New Roman"/>
      <w:b w:val="0"/>
    </w:rPr>
  </w:style>
  <w:style w:type="character" w:customStyle="1" w:styleId="WW8Num10z0">
    <w:name w:val="WW8Num10z0"/>
    <w:rsid w:val="005C19C3"/>
    <w:rPr>
      <w:b/>
    </w:rPr>
  </w:style>
  <w:style w:type="character" w:customStyle="1" w:styleId="WW8Num11z0">
    <w:name w:val="WW8Num11z0"/>
    <w:rsid w:val="005C19C3"/>
    <w:rPr>
      <w:rFonts w:ascii="Symbol" w:hAnsi="Symbol"/>
    </w:rPr>
  </w:style>
  <w:style w:type="character" w:customStyle="1" w:styleId="WW8Num12z0">
    <w:name w:val="WW8Num12z0"/>
    <w:rsid w:val="005C19C3"/>
    <w:rPr>
      <w:rFonts w:ascii="Symbol" w:hAnsi="Symbol"/>
    </w:rPr>
  </w:style>
  <w:style w:type="character" w:customStyle="1" w:styleId="WW8Num12z1">
    <w:name w:val="WW8Num12z1"/>
    <w:rsid w:val="005C19C3"/>
    <w:rPr>
      <w:rFonts w:ascii="Courier New" w:hAnsi="Courier New" w:cs="Courier New"/>
    </w:rPr>
  </w:style>
  <w:style w:type="character" w:customStyle="1" w:styleId="WW8Num12z2">
    <w:name w:val="WW8Num12z2"/>
    <w:rsid w:val="005C19C3"/>
    <w:rPr>
      <w:rFonts w:ascii="Wingdings" w:hAnsi="Wingdings"/>
    </w:rPr>
  </w:style>
  <w:style w:type="character" w:customStyle="1" w:styleId="WW-DefaultParagraphFont">
    <w:name w:val="WW-Default Paragraph Font"/>
    <w:rsid w:val="005C19C3"/>
  </w:style>
  <w:style w:type="character" w:customStyle="1" w:styleId="WW-DefaultParagraphFont1">
    <w:name w:val="WW-Default Paragraph Font1"/>
    <w:rsid w:val="005C19C3"/>
  </w:style>
  <w:style w:type="character" w:customStyle="1" w:styleId="Absatz-Standardschriftart">
    <w:name w:val="Absatz-Standardschriftart"/>
    <w:rsid w:val="005C19C3"/>
  </w:style>
  <w:style w:type="character" w:customStyle="1" w:styleId="WW-Absatz-Standardschriftart">
    <w:name w:val="WW-Absatz-Standardschriftart"/>
    <w:rsid w:val="005C19C3"/>
  </w:style>
  <w:style w:type="character" w:customStyle="1" w:styleId="WW-Absatz-Standardschriftart1">
    <w:name w:val="WW-Absatz-Standardschriftart1"/>
    <w:rsid w:val="005C19C3"/>
  </w:style>
  <w:style w:type="character" w:customStyle="1" w:styleId="WW-Absatz-Standardschriftart11">
    <w:name w:val="WW-Absatz-Standardschriftart11"/>
    <w:rsid w:val="005C19C3"/>
  </w:style>
  <w:style w:type="character" w:customStyle="1" w:styleId="WW-Absatz-Standardschriftart111">
    <w:name w:val="WW-Absatz-Standardschriftart111"/>
    <w:rsid w:val="005C19C3"/>
  </w:style>
  <w:style w:type="character" w:customStyle="1" w:styleId="WW-Absatz-Standardschriftart1111">
    <w:name w:val="WW-Absatz-Standardschriftart1111"/>
    <w:rsid w:val="005C19C3"/>
  </w:style>
  <w:style w:type="character" w:customStyle="1" w:styleId="WW-Absatz-Standardschriftart11111">
    <w:name w:val="WW-Absatz-Standardschriftart11111"/>
    <w:rsid w:val="005C19C3"/>
  </w:style>
  <w:style w:type="character" w:customStyle="1" w:styleId="WW-Absatz-Standardschriftart111111">
    <w:name w:val="WW-Absatz-Standardschriftart111111"/>
    <w:rsid w:val="005C19C3"/>
  </w:style>
  <w:style w:type="character" w:customStyle="1" w:styleId="WW-DefaultParagraphFont11">
    <w:name w:val="WW-Default Paragraph Font11"/>
    <w:rsid w:val="005C19C3"/>
  </w:style>
  <w:style w:type="character" w:customStyle="1" w:styleId="WW8Num5z0">
    <w:name w:val="WW8Num5z0"/>
    <w:rsid w:val="005C19C3"/>
    <w:rPr>
      <w:rFonts w:ascii="Symbol" w:hAnsi="Symbol"/>
    </w:rPr>
  </w:style>
  <w:style w:type="character" w:customStyle="1" w:styleId="WW8Num5z1">
    <w:name w:val="WW8Num5z1"/>
    <w:rsid w:val="005C19C3"/>
    <w:rPr>
      <w:rFonts w:ascii="Courier New" w:hAnsi="Courier New" w:cs="Courier New"/>
    </w:rPr>
  </w:style>
  <w:style w:type="character" w:customStyle="1" w:styleId="WW8Num5z2">
    <w:name w:val="WW8Num5z2"/>
    <w:rsid w:val="005C19C3"/>
    <w:rPr>
      <w:rFonts w:ascii="Wingdings" w:hAnsi="Wingdings"/>
    </w:rPr>
  </w:style>
  <w:style w:type="character" w:customStyle="1" w:styleId="WW-DefaultParagraphFont111">
    <w:name w:val="WW-Default Paragraph Font111"/>
    <w:rsid w:val="005C19C3"/>
  </w:style>
  <w:style w:type="character" w:styleId="PageNumber">
    <w:name w:val="page number"/>
    <w:basedOn w:val="WW-DefaultParagraphFont111"/>
    <w:rsid w:val="005C19C3"/>
  </w:style>
  <w:style w:type="character" w:customStyle="1" w:styleId="FontStyle20">
    <w:name w:val="Font Style20"/>
    <w:rsid w:val="005C19C3"/>
    <w:rPr>
      <w:rFonts w:ascii="Times New Roman" w:hAnsi="Times New Roman" w:cs="Times New Roman"/>
      <w:sz w:val="22"/>
      <w:szCs w:val="22"/>
    </w:rPr>
  </w:style>
  <w:style w:type="character" w:customStyle="1" w:styleId="FontStyle21">
    <w:name w:val="Font Style21"/>
    <w:rsid w:val="005C19C3"/>
    <w:rPr>
      <w:rFonts w:ascii="Times New Roman" w:hAnsi="Times New Roman" w:cs="Times New Roman"/>
      <w:b/>
      <w:bCs/>
      <w:sz w:val="22"/>
      <w:szCs w:val="22"/>
    </w:rPr>
  </w:style>
  <w:style w:type="character" w:customStyle="1" w:styleId="FontStyle22">
    <w:name w:val="Font Style22"/>
    <w:rsid w:val="005C19C3"/>
    <w:rPr>
      <w:rFonts w:ascii="Times New Roman" w:hAnsi="Times New Roman" w:cs="Times New Roman"/>
      <w:b/>
      <w:bCs/>
      <w:i/>
      <w:iCs/>
      <w:sz w:val="22"/>
      <w:szCs w:val="22"/>
    </w:rPr>
  </w:style>
  <w:style w:type="character" w:customStyle="1" w:styleId="FontStyle14">
    <w:name w:val="Font Style14"/>
    <w:rsid w:val="005C19C3"/>
    <w:rPr>
      <w:rFonts w:ascii="Times New Roman" w:hAnsi="Times New Roman" w:cs="Times New Roman"/>
      <w:b/>
      <w:bCs/>
      <w:sz w:val="20"/>
      <w:szCs w:val="20"/>
    </w:rPr>
  </w:style>
  <w:style w:type="character" w:customStyle="1" w:styleId="FontStyle11">
    <w:name w:val="Font Style11"/>
    <w:rsid w:val="005C19C3"/>
    <w:rPr>
      <w:rFonts w:ascii="Times New Roman" w:hAnsi="Times New Roman" w:cs="Times New Roman"/>
      <w:b/>
      <w:bCs/>
      <w:sz w:val="22"/>
      <w:szCs w:val="22"/>
    </w:rPr>
  </w:style>
  <w:style w:type="character" w:customStyle="1" w:styleId="FontStyle12">
    <w:name w:val="Font Style12"/>
    <w:rsid w:val="005C19C3"/>
    <w:rPr>
      <w:rFonts w:ascii="Times New Roman" w:hAnsi="Times New Roman" w:cs="Times New Roman"/>
      <w:sz w:val="22"/>
      <w:szCs w:val="22"/>
    </w:rPr>
  </w:style>
  <w:style w:type="character" w:customStyle="1" w:styleId="FontStyle13">
    <w:name w:val="Font Style13"/>
    <w:rsid w:val="005C19C3"/>
    <w:rPr>
      <w:rFonts w:ascii="Times New Roman" w:hAnsi="Times New Roman" w:cs="Times New Roman"/>
      <w:sz w:val="18"/>
      <w:szCs w:val="18"/>
    </w:rPr>
  </w:style>
  <w:style w:type="character" w:styleId="Hyperlink">
    <w:name w:val="Hyperlink"/>
    <w:uiPriority w:val="99"/>
    <w:rsid w:val="005C19C3"/>
    <w:rPr>
      <w:color w:val="0000FF"/>
      <w:u w:val="single"/>
    </w:rPr>
  </w:style>
  <w:style w:type="character" w:customStyle="1" w:styleId="WW8NumSt5z0">
    <w:name w:val="WW8NumSt5z0"/>
    <w:rsid w:val="005C19C3"/>
    <w:rPr>
      <w:rFonts w:ascii="Times New Roman" w:hAnsi="Times New Roman" w:cs="Times New Roman"/>
    </w:rPr>
  </w:style>
  <w:style w:type="character" w:customStyle="1" w:styleId="a">
    <w:name w:val="Символи за номериране"/>
    <w:rsid w:val="005C19C3"/>
  </w:style>
  <w:style w:type="character" w:customStyle="1" w:styleId="WW8Num11z1">
    <w:name w:val="WW8Num11z1"/>
    <w:rsid w:val="005C19C3"/>
    <w:rPr>
      <w:rFonts w:ascii="Courier New" w:hAnsi="Courier New" w:cs="Courier New"/>
    </w:rPr>
  </w:style>
  <w:style w:type="character" w:customStyle="1" w:styleId="WW8Num11z2">
    <w:name w:val="WW8Num11z2"/>
    <w:rsid w:val="005C19C3"/>
    <w:rPr>
      <w:rFonts w:ascii="Wingdings" w:hAnsi="Wingdings"/>
    </w:rPr>
  </w:style>
  <w:style w:type="paragraph" w:customStyle="1" w:styleId="1">
    <w:name w:val="Заглавие1"/>
    <w:basedOn w:val="Normal"/>
    <w:next w:val="BodyText"/>
    <w:rsid w:val="005C19C3"/>
    <w:pPr>
      <w:keepNext/>
      <w:spacing w:before="240" w:after="120"/>
    </w:pPr>
    <w:rPr>
      <w:rFonts w:ascii="Arial" w:eastAsia="Lucida Sans Unicode" w:hAnsi="Arial" w:cs="Geneve"/>
      <w:sz w:val="28"/>
      <w:szCs w:val="28"/>
    </w:rPr>
  </w:style>
  <w:style w:type="paragraph" w:styleId="BodyText">
    <w:name w:val="Body Text"/>
    <w:basedOn w:val="Normal"/>
    <w:rsid w:val="005C19C3"/>
    <w:pPr>
      <w:jc w:val="both"/>
    </w:pPr>
    <w:rPr>
      <w:rFonts w:ascii="Geneve" w:hAnsi="Geneve"/>
      <w:sz w:val="28"/>
      <w:lang w:val="bg-BG"/>
    </w:rPr>
  </w:style>
  <w:style w:type="paragraph" w:styleId="List">
    <w:name w:val="List"/>
    <w:basedOn w:val="BodyText"/>
    <w:rsid w:val="005C19C3"/>
    <w:rPr>
      <w:rFonts w:cs="Geneve"/>
    </w:rPr>
  </w:style>
  <w:style w:type="paragraph" w:customStyle="1" w:styleId="10">
    <w:name w:val="Надпис1"/>
    <w:basedOn w:val="Normal"/>
    <w:rsid w:val="005C19C3"/>
    <w:pPr>
      <w:suppressLineNumbers/>
      <w:spacing w:before="120" w:after="120"/>
    </w:pPr>
    <w:rPr>
      <w:rFonts w:cs="Geneve"/>
      <w:i/>
      <w:iCs/>
      <w:sz w:val="24"/>
      <w:szCs w:val="24"/>
    </w:rPr>
  </w:style>
  <w:style w:type="paragraph" w:customStyle="1" w:styleId="a0">
    <w:name w:val="Указател"/>
    <w:basedOn w:val="Normal"/>
    <w:rsid w:val="005C19C3"/>
    <w:pPr>
      <w:suppressLineNumbers/>
    </w:pPr>
    <w:rPr>
      <w:rFonts w:cs="Geneve"/>
    </w:rPr>
  </w:style>
  <w:style w:type="paragraph" w:styleId="Footer">
    <w:name w:val="footer"/>
    <w:aliases w:val="Char,Char Char Char Char Char,Char Char Char,Char Char Char Char Char Char Char Char Char,Char Char Char Char Char Char Char Char Char Char,Char Char Char Char Char Char Char, Знак,Знак, Char, Char Char Char Char Char, Char Char Char Char"/>
    <w:basedOn w:val="Normal"/>
    <w:link w:val="FooterChar"/>
    <w:rsid w:val="005C19C3"/>
    <w:pPr>
      <w:tabs>
        <w:tab w:val="center" w:pos="4153"/>
        <w:tab w:val="right" w:pos="8306"/>
      </w:tabs>
    </w:pPr>
    <w:rPr>
      <w:sz w:val="24"/>
    </w:rPr>
  </w:style>
  <w:style w:type="paragraph" w:styleId="Header">
    <w:name w:val="header"/>
    <w:basedOn w:val="Normal"/>
    <w:rsid w:val="005C19C3"/>
    <w:pPr>
      <w:widowControl w:val="0"/>
      <w:tabs>
        <w:tab w:val="center" w:pos="4153"/>
        <w:tab w:val="right" w:pos="8306"/>
      </w:tabs>
    </w:pPr>
    <w:rPr>
      <w:lang w:val="en-AU"/>
    </w:rPr>
  </w:style>
  <w:style w:type="paragraph" w:styleId="BodyText3">
    <w:name w:val="Body Text 3"/>
    <w:basedOn w:val="Normal"/>
    <w:rsid w:val="005C19C3"/>
    <w:pPr>
      <w:jc w:val="both"/>
    </w:pPr>
    <w:rPr>
      <w:sz w:val="24"/>
      <w:lang w:val="bg-BG"/>
    </w:rPr>
  </w:style>
  <w:style w:type="paragraph" w:styleId="BodyText2">
    <w:name w:val="Body Text 2"/>
    <w:basedOn w:val="Normal"/>
    <w:rsid w:val="005C19C3"/>
    <w:pPr>
      <w:jc w:val="both"/>
    </w:pPr>
    <w:rPr>
      <w:sz w:val="28"/>
      <w:lang w:val="bg-BG"/>
    </w:rPr>
  </w:style>
  <w:style w:type="paragraph" w:styleId="PlainText">
    <w:name w:val="Plain Text"/>
    <w:basedOn w:val="Normal"/>
    <w:rsid w:val="005C19C3"/>
    <w:rPr>
      <w:rFonts w:ascii="Courier New" w:hAnsi="Courier New"/>
    </w:rPr>
  </w:style>
  <w:style w:type="paragraph" w:styleId="BodyTextIndent3">
    <w:name w:val="Body Text Indent 3"/>
    <w:basedOn w:val="Normal"/>
    <w:rsid w:val="005C19C3"/>
    <w:pPr>
      <w:ind w:firstLine="720"/>
      <w:jc w:val="both"/>
    </w:pPr>
    <w:rPr>
      <w:sz w:val="24"/>
      <w:lang w:val="bg-BG"/>
    </w:rPr>
  </w:style>
  <w:style w:type="paragraph" w:styleId="BodyTextIndent">
    <w:name w:val="Body Text Indent"/>
    <w:basedOn w:val="Normal"/>
    <w:rsid w:val="005C19C3"/>
    <w:pPr>
      <w:ind w:left="426" w:firstLine="708"/>
      <w:jc w:val="center"/>
    </w:pPr>
    <w:rPr>
      <w:sz w:val="24"/>
      <w:lang w:val="bg-BG"/>
    </w:rPr>
  </w:style>
  <w:style w:type="paragraph" w:customStyle="1" w:styleId="Style">
    <w:name w:val="Style"/>
    <w:rsid w:val="005C19C3"/>
    <w:pPr>
      <w:suppressAutoHyphens/>
      <w:autoSpaceDE w:val="0"/>
      <w:ind w:left="140" w:right="140" w:firstLine="840"/>
      <w:jc w:val="both"/>
    </w:pPr>
    <w:rPr>
      <w:rFonts w:eastAsia="Arial"/>
      <w:sz w:val="24"/>
      <w:lang w:eastAsia="ar-SA"/>
    </w:rPr>
  </w:style>
  <w:style w:type="paragraph" w:styleId="BalloonText">
    <w:name w:val="Balloon Text"/>
    <w:basedOn w:val="Normal"/>
    <w:rsid w:val="005C19C3"/>
    <w:rPr>
      <w:rFonts w:ascii="Tahoma" w:hAnsi="Tahoma" w:cs="Tahoma"/>
      <w:sz w:val="16"/>
      <w:szCs w:val="16"/>
    </w:rPr>
  </w:style>
  <w:style w:type="paragraph" w:styleId="BodyTextIndent2">
    <w:name w:val="Body Text Indent 2"/>
    <w:basedOn w:val="Normal"/>
    <w:rsid w:val="005C19C3"/>
    <w:pPr>
      <w:spacing w:after="120" w:line="480" w:lineRule="auto"/>
      <w:ind w:left="283"/>
    </w:pPr>
  </w:style>
  <w:style w:type="paragraph" w:customStyle="1" w:styleId="Style2">
    <w:name w:val="Style2"/>
    <w:basedOn w:val="Normal"/>
    <w:rsid w:val="005C19C3"/>
    <w:pPr>
      <w:widowControl w:val="0"/>
      <w:autoSpaceDE w:val="0"/>
    </w:pPr>
    <w:rPr>
      <w:sz w:val="24"/>
      <w:szCs w:val="24"/>
      <w:lang w:val="bg-BG"/>
    </w:rPr>
  </w:style>
  <w:style w:type="paragraph" w:customStyle="1" w:styleId="Style6">
    <w:name w:val="Style6"/>
    <w:basedOn w:val="Normal"/>
    <w:rsid w:val="005C19C3"/>
    <w:pPr>
      <w:widowControl w:val="0"/>
      <w:autoSpaceDE w:val="0"/>
      <w:spacing w:line="269" w:lineRule="exact"/>
      <w:ind w:firstLine="370"/>
      <w:jc w:val="both"/>
    </w:pPr>
    <w:rPr>
      <w:sz w:val="24"/>
      <w:szCs w:val="24"/>
      <w:lang w:val="bg-BG"/>
    </w:rPr>
  </w:style>
  <w:style w:type="paragraph" w:customStyle="1" w:styleId="Style10">
    <w:name w:val="Style10"/>
    <w:basedOn w:val="Normal"/>
    <w:rsid w:val="005C19C3"/>
    <w:pPr>
      <w:widowControl w:val="0"/>
      <w:autoSpaceDE w:val="0"/>
      <w:spacing w:line="274" w:lineRule="exact"/>
      <w:ind w:firstLine="360"/>
    </w:pPr>
    <w:rPr>
      <w:sz w:val="24"/>
      <w:szCs w:val="24"/>
      <w:lang w:val="bg-BG"/>
    </w:rPr>
  </w:style>
  <w:style w:type="paragraph" w:customStyle="1" w:styleId="Style11">
    <w:name w:val="Style11"/>
    <w:basedOn w:val="Normal"/>
    <w:rsid w:val="005C19C3"/>
    <w:pPr>
      <w:widowControl w:val="0"/>
      <w:autoSpaceDE w:val="0"/>
      <w:spacing w:line="274" w:lineRule="exact"/>
      <w:ind w:firstLine="610"/>
    </w:pPr>
    <w:rPr>
      <w:sz w:val="24"/>
      <w:szCs w:val="24"/>
      <w:lang w:val="bg-BG"/>
    </w:rPr>
  </w:style>
  <w:style w:type="paragraph" w:customStyle="1" w:styleId="Style13">
    <w:name w:val="Style13"/>
    <w:basedOn w:val="Normal"/>
    <w:rsid w:val="005C19C3"/>
    <w:pPr>
      <w:widowControl w:val="0"/>
      <w:autoSpaceDE w:val="0"/>
      <w:spacing w:line="278" w:lineRule="exact"/>
      <w:ind w:firstLine="734"/>
    </w:pPr>
    <w:rPr>
      <w:sz w:val="24"/>
      <w:szCs w:val="24"/>
      <w:lang w:val="bg-BG"/>
    </w:rPr>
  </w:style>
  <w:style w:type="paragraph" w:customStyle="1" w:styleId="Style16">
    <w:name w:val="Style16"/>
    <w:basedOn w:val="Normal"/>
    <w:rsid w:val="005C19C3"/>
    <w:pPr>
      <w:widowControl w:val="0"/>
      <w:autoSpaceDE w:val="0"/>
    </w:pPr>
    <w:rPr>
      <w:sz w:val="24"/>
      <w:szCs w:val="24"/>
      <w:lang w:val="bg-BG"/>
    </w:rPr>
  </w:style>
  <w:style w:type="paragraph" w:customStyle="1" w:styleId="Style8">
    <w:name w:val="Style8"/>
    <w:basedOn w:val="Normal"/>
    <w:rsid w:val="005C19C3"/>
    <w:pPr>
      <w:widowControl w:val="0"/>
      <w:autoSpaceDE w:val="0"/>
      <w:spacing w:line="269" w:lineRule="exact"/>
      <w:ind w:firstLine="706"/>
      <w:jc w:val="both"/>
    </w:pPr>
    <w:rPr>
      <w:sz w:val="24"/>
      <w:szCs w:val="24"/>
      <w:lang w:val="bg-BG"/>
    </w:rPr>
  </w:style>
  <w:style w:type="paragraph" w:customStyle="1" w:styleId="Style1">
    <w:name w:val="Style1"/>
    <w:basedOn w:val="Normal"/>
    <w:rsid w:val="005C19C3"/>
    <w:pPr>
      <w:widowControl w:val="0"/>
      <w:autoSpaceDE w:val="0"/>
    </w:pPr>
    <w:rPr>
      <w:sz w:val="24"/>
      <w:szCs w:val="24"/>
      <w:lang w:val="bg-BG"/>
    </w:rPr>
  </w:style>
  <w:style w:type="paragraph" w:customStyle="1" w:styleId="Style3">
    <w:name w:val="Style3"/>
    <w:basedOn w:val="Normal"/>
    <w:rsid w:val="005C19C3"/>
    <w:pPr>
      <w:widowControl w:val="0"/>
      <w:autoSpaceDE w:val="0"/>
      <w:spacing w:line="274" w:lineRule="exact"/>
      <w:jc w:val="center"/>
    </w:pPr>
    <w:rPr>
      <w:sz w:val="24"/>
      <w:szCs w:val="24"/>
      <w:lang w:val="bg-BG"/>
    </w:rPr>
  </w:style>
  <w:style w:type="paragraph" w:customStyle="1" w:styleId="Style4">
    <w:name w:val="Style4"/>
    <w:basedOn w:val="Normal"/>
    <w:rsid w:val="005C19C3"/>
    <w:pPr>
      <w:widowControl w:val="0"/>
      <w:autoSpaceDE w:val="0"/>
    </w:pPr>
    <w:rPr>
      <w:sz w:val="24"/>
      <w:szCs w:val="24"/>
      <w:lang w:val="bg-BG"/>
    </w:rPr>
  </w:style>
  <w:style w:type="paragraph" w:customStyle="1" w:styleId="Style5">
    <w:name w:val="Style5"/>
    <w:basedOn w:val="Normal"/>
    <w:rsid w:val="005C19C3"/>
    <w:pPr>
      <w:widowControl w:val="0"/>
      <w:autoSpaceDE w:val="0"/>
      <w:spacing w:line="230" w:lineRule="exact"/>
    </w:pPr>
    <w:rPr>
      <w:sz w:val="24"/>
      <w:szCs w:val="24"/>
      <w:lang w:val="bg-BG"/>
    </w:rPr>
  </w:style>
  <w:style w:type="paragraph" w:styleId="NormalWeb">
    <w:name w:val="Normal (Web)"/>
    <w:basedOn w:val="Normal"/>
    <w:rsid w:val="005C19C3"/>
    <w:pPr>
      <w:ind w:firstLine="900"/>
    </w:pPr>
    <w:rPr>
      <w:sz w:val="24"/>
      <w:szCs w:val="24"/>
      <w:lang w:val="bg-BG"/>
    </w:rPr>
  </w:style>
  <w:style w:type="paragraph" w:customStyle="1" w:styleId="CharCharCharChar">
    <w:name w:val="Char Char Char Char"/>
    <w:basedOn w:val="Normal"/>
    <w:rsid w:val="005C19C3"/>
    <w:pPr>
      <w:tabs>
        <w:tab w:val="left" w:pos="709"/>
      </w:tabs>
    </w:pPr>
    <w:rPr>
      <w:rFonts w:ascii="Tahoma" w:hAnsi="Tahoma"/>
      <w:sz w:val="24"/>
      <w:szCs w:val="24"/>
      <w:lang w:val="pl-PL"/>
    </w:rPr>
  </w:style>
  <w:style w:type="paragraph" w:customStyle="1" w:styleId="-">
    <w:name w:val="Таблица - съдържание"/>
    <w:basedOn w:val="Normal"/>
    <w:rsid w:val="005C19C3"/>
    <w:pPr>
      <w:suppressLineNumbers/>
    </w:pPr>
  </w:style>
  <w:style w:type="paragraph" w:customStyle="1" w:styleId="-0">
    <w:name w:val="Таблица - заглавие"/>
    <w:basedOn w:val="-"/>
    <w:rsid w:val="005C19C3"/>
    <w:pPr>
      <w:jc w:val="center"/>
    </w:pPr>
    <w:rPr>
      <w:b/>
      <w:bCs/>
    </w:rPr>
  </w:style>
  <w:style w:type="paragraph" w:customStyle="1" w:styleId="firstline">
    <w:name w:val="firstline"/>
    <w:basedOn w:val="Normal"/>
    <w:rsid w:val="00263DCF"/>
    <w:pPr>
      <w:suppressAutoHyphens w:val="0"/>
      <w:spacing w:line="240" w:lineRule="atLeast"/>
      <w:ind w:firstLine="640"/>
      <w:jc w:val="both"/>
    </w:pPr>
    <w:rPr>
      <w:rFonts w:ascii="Calibri" w:hAnsi="Calibri"/>
      <w:color w:val="000000"/>
      <w:sz w:val="24"/>
      <w:szCs w:val="24"/>
      <w:lang w:val="bg-BG" w:eastAsia="bg-BG"/>
    </w:rPr>
  </w:style>
  <w:style w:type="paragraph" w:styleId="FootnoteText">
    <w:name w:val="footnote text"/>
    <w:basedOn w:val="Normal"/>
    <w:link w:val="FootnoteTextChar"/>
    <w:semiHidden/>
    <w:rsid w:val="00263DCF"/>
    <w:pPr>
      <w:suppressAutoHyphens w:val="0"/>
    </w:pPr>
    <w:rPr>
      <w:rFonts w:ascii="Calibri" w:hAnsi="Calibri"/>
      <w:lang w:val="bg-BG" w:eastAsia="en-US"/>
    </w:rPr>
  </w:style>
  <w:style w:type="character" w:customStyle="1" w:styleId="FootnoteTextChar">
    <w:name w:val="Footnote Text Char"/>
    <w:link w:val="FootnoteText"/>
    <w:semiHidden/>
    <w:locked/>
    <w:rsid w:val="00263DCF"/>
    <w:rPr>
      <w:rFonts w:ascii="Calibri" w:hAnsi="Calibri"/>
      <w:lang w:val="bg-BG" w:eastAsia="en-US" w:bidi="ar-SA"/>
    </w:rPr>
  </w:style>
  <w:style w:type="character" w:styleId="FootnoteReference">
    <w:name w:val="footnote reference"/>
    <w:semiHidden/>
    <w:rsid w:val="00263DCF"/>
    <w:rPr>
      <w:rFonts w:cs="Times New Roman"/>
      <w:vertAlign w:val="superscript"/>
    </w:rPr>
  </w:style>
  <w:style w:type="character" w:customStyle="1" w:styleId="newdocreference">
    <w:name w:val="newdocreference"/>
    <w:rsid w:val="00263DCF"/>
    <w:rPr>
      <w:rFonts w:cs="Times New Roman"/>
    </w:rPr>
  </w:style>
  <w:style w:type="paragraph" w:customStyle="1" w:styleId="CharCharChar1">
    <w:name w:val="Char Char Char1"/>
    <w:basedOn w:val="Normal"/>
    <w:rsid w:val="00263DCF"/>
    <w:pPr>
      <w:tabs>
        <w:tab w:val="left" w:pos="709"/>
      </w:tabs>
      <w:suppressAutoHyphens w:val="0"/>
    </w:pPr>
    <w:rPr>
      <w:rFonts w:ascii="Tahoma" w:hAnsi="Tahoma" w:cs="Tahoma"/>
      <w:sz w:val="24"/>
      <w:szCs w:val="24"/>
      <w:lang w:val="pl-PL" w:eastAsia="pl-PL"/>
    </w:rPr>
  </w:style>
  <w:style w:type="paragraph" w:styleId="ListParagraph">
    <w:name w:val="List Paragraph"/>
    <w:basedOn w:val="Normal"/>
    <w:qFormat/>
    <w:rsid w:val="009E260F"/>
    <w:pPr>
      <w:suppressAutoHyphens w:val="0"/>
      <w:spacing w:after="200" w:line="276" w:lineRule="auto"/>
      <w:ind w:left="720"/>
      <w:contextualSpacing/>
    </w:pPr>
    <w:rPr>
      <w:rFonts w:ascii="Calibri" w:eastAsia="Calibri" w:hAnsi="Calibri"/>
      <w:sz w:val="22"/>
      <w:szCs w:val="22"/>
      <w:lang w:eastAsia="en-US" w:bidi="en-US"/>
    </w:rPr>
  </w:style>
  <w:style w:type="table" w:styleId="TableGrid">
    <w:name w:val="Table Grid"/>
    <w:basedOn w:val="TableNormal"/>
    <w:rsid w:val="005A4C44"/>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aliases w:val="Char Char,Char Char Char Char Char Char,Char Char Char Char1,Char Char Char Char Char Char Char Char Char Char1,Char Char Char Char Char Char Char Char Char Char Char,Char Char Char Char Char Char Char Char, Знак Char,Знак Char, Char Char"/>
    <w:link w:val="Footer"/>
    <w:locked/>
    <w:rsid w:val="006421AE"/>
    <w:rPr>
      <w:sz w:val="24"/>
      <w:lang w:eastAsia="ar-SA"/>
    </w:rPr>
  </w:style>
  <w:style w:type="paragraph" w:customStyle="1" w:styleId="2">
    <w:name w:val="Знак Знак2"/>
    <w:basedOn w:val="Normal"/>
    <w:rsid w:val="00B81501"/>
    <w:pPr>
      <w:tabs>
        <w:tab w:val="left" w:pos="709"/>
      </w:tabs>
      <w:suppressAutoHyphens w:val="0"/>
    </w:pPr>
    <w:rPr>
      <w:rFonts w:ascii="Tahoma" w:hAnsi="Tahoma" w:cs="Tahoma"/>
      <w:sz w:val="24"/>
      <w:szCs w:val="24"/>
      <w:lang w:val="pl-PL" w:eastAsia="pl-PL"/>
    </w:rPr>
  </w:style>
  <w:style w:type="character" w:styleId="FollowedHyperlink">
    <w:name w:val="FollowedHyperlink"/>
    <w:basedOn w:val="DefaultParagraphFont"/>
    <w:uiPriority w:val="99"/>
    <w:unhideWhenUsed/>
    <w:rsid w:val="001E26B2"/>
    <w:rPr>
      <w:color w:val="800080"/>
      <w:u w:val="single"/>
    </w:rPr>
  </w:style>
  <w:style w:type="paragraph" w:customStyle="1" w:styleId="xl63">
    <w:name w:val="xl63"/>
    <w:basedOn w:val="Normal"/>
    <w:rsid w:val="001E26B2"/>
    <w:pPr>
      <w:suppressAutoHyphens w:val="0"/>
      <w:spacing w:before="100" w:beforeAutospacing="1" w:after="100" w:afterAutospacing="1"/>
    </w:pPr>
    <w:rPr>
      <w:sz w:val="24"/>
      <w:szCs w:val="24"/>
      <w:lang w:val="bg-BG" w:eastAsia="bg-BG"/>
    </w:rPr>
  </w:style>
  <w:style w:type="paragraph" w:customStyle="1" w:styleId="xl64">
    <w:name w:val="xl64"/>
    <w:basedOn w:val="Normal"/>
    <w:rsid w:val="001E26B2"/>
    <w:pPr>
      <w:suppressAutoHyphens w:val="0"/>
      <w:spacing w:before="100" w:beforeAutospacing="1" w:after="100" w:afterAutospacing="1"/>
    </w:pPr>
    <w:rPr>
      <w:b/>
      <w:bCs/>
      <w:sz w:val="24"/>
      <w:szCs w:val="24"/>
      <w:lang w:val="bg-BG" w:eastAsia="bg-BG"/>
    </w:rPr>
  </w:style>
  <w:style w:type="paragraph" w:customStyle="1" w:styleId="xl65">
    <w:name w:val="xl65"/>
    <w:basedOn w:val="Normal"/>
    <w:rsid w:val="001E26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val="bg-BG" w:eastAsia="bg-BG"/>
    </w:rPr>
  </w:style>
  <w:style w:type="paragraph" w:customStyle="1" w:styleId="xl66">
    <w:name w:val="xl66"/>
    <w:basedOn w:val="Normal"/>
    <w:rsid w:val="001E26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val="bg-BG" w:eastAsia="bg-BG"/>
    </w:rPr>
  </w:style>
  <w:style w:type="paragraph" w:customStyle="1" w:styleId="xl67">
    <w:name w:val="xl67"/>
    <w:basedOn w:val="Normal"/>
    <w:rsid w:val="001E26B2"/>
    <w:pPr>
      <w:suppressAutoHyphens w:val="0"/>
      <w:spacing w:before="100" w:beforeAutospacing="1" w:after="100" w:afterAutospacing="1"/>
      <w:textAlignment w:val="center"/>
    </w:pPr>
    <w:rPr>
      <w:sz w:val="24"/>
      <w:szCs w:val="24"/>
      <w:lang w:val="bg-BG" w:eastAsia="bg-BG"/>
    </w:rPr>
  </w:style>
  <w:style w:type="paragraph" w:customStyle="1" w:styleId="xl68">
    <w:name w:val="xl68"/>
    <w:basedOn w:val="Normal"/>
    <w:rsid w:val="001E26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val="bg-BG" w:eastAsia="bg-BG"/>
    </w:rPr>
  </w:style>
  <w:style w:type="paragraph" w:customStyle="1" w:styleId="xl69">
    <w:name w:val="xl69"/>
    <w:basedOn w:val="Normal"/>
    <w:rsid w:val="001E26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4"/>
      <w:szCs w:val="24"/>
      <w:lang w:val="bg-BG" w:eastAsia="bg-BG"/>
    </w:rPr>
  </w:style>
  <w:style w:type="paragraph" w:customStyle="1" w:styleId="xl70">
    <w:name w:val="xl70"/>
    <w:basedOn w:val="Normal"/>
    <w:rsid w:val="001E26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val="bg-BG" w:eastAsia="bg-BG"/>
    </w:rPr>
  </w:style>
  <w:style w:type="paragraph" w:customStyle="1" w:styleId="xl71">
    <w:name w:val="xl71"/>
    <w:basedOn w:val="Normal"/>
    <w:rsid w:val="001E26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val="bg-BG" w:eastAsia="bg-BG"/>
    </w:rPr>
  </w:style>
  <w:style w:type="paragraph" w:customStyle="1" w:styleId="xl72">
    <w:name w:val="xl72"/>
    <w:basedOn w:val="Normal"/>
    <w:rsid w:val="001E26B2"/>
    <w:pPr>
      <w:suppressAutoHyphens w:val="0"/>
      <w:spacing w:before="100" w:beforeAutospacing="1" w:after="100" w:afterAutospacing="1"/>
      <w:jc w:val="center"/>
      <w:textAlignment w:val="center"/>
    </w:pPr>
    <w:rPr>
      <w:sz w:val="24"/>
      <w:szCs w:val="24"/>
      <w:lang w:val="bg-BG" w:eastAsia="bg-BG"/>
    </w:rPr>
  </w:style>
  <w:style w:type="paragraph" w:customStyle="1" w:styleId="xl73">
    <w:name w:val="xl73"/>
    <w:basedOn w:val="Normal"/>
    <w:rsid w:val="001E26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val="bg-BG" w:eastAsia="bg-BG"/>
    </w:rPr>
  </w:style>
  <w:style w:type="paragraph" w:customStyle="1" w:styleId="xl74">
    <w:name w:val="xl74"/>
    <w:basedOn w:val="Normal"/>
    <w:rsid w:val="001E26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val="bg-BG" w:eastAsia="bg-BG"/>
    </w:rPr>
  </w:style>
  <w:style w:type="paragraph" w:customStyle="1" w:styleId="xl75">
    <w:name w:val="xl75"/>
    <w:basedOn w:val="Normal"/>
    <w:rsid w:val="001E26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24"/>
      <w:szCs w:val="24"/>
      <w:lang w:val="bg-BG" w:eastAsia="bg-BG"/>
    </w:rPr>
  </w:style>
  <w:style w:type="paragraph" w:customStyle="1" w:styleId="xl76">
    <w:name w:val="xl76"/>
    <w:basedOn w:val="Normal"/>
    <w:rsid w:val="001E26B2"/>
    <w:pPr>
      <w:suppressAutoHyphens w:val="0"/>
      <w:spacing w:before="100" w:beforeAutospacing="1" w:after="100" w:afterAutospacing="1"/>
      <w:textAlignment w:val="center"/>
    </w:pPr>
    <w:rPr>
      <w:b/>
      <w:bCs/>
      <w:sz w:val="24"/>
      <w:szCs w:val="24"/>
      <w:lang w:val="bg-BG" w:eastAsia="bg-BG"/>
    </w:rPr>
  </w:style>
  <w:style w:type="paragraph" w:customStyle="1" w:styleId="xl77">
    <w:name w:val="xl77"/>
    <w:basedOn w:val="Normal"/>
    <w:rsid w:val="001E26B2"/>
    <w:pPr>
      <w:suppressAutoHyphens w:val="0"/>
      <w:spacing w:before="100" w:beforeAutospacing="1" w:after="100" w:afterAutospacing="1"/>
      <w:textAlignment w:val="center"/>
    </w:pPr>
    <w:rPr>
      <w:sz w:val="24"/>
      <w:szCs w:val="24"/>
      <w:lang w:val="bg-BG" w:eastAsia="bg-BG"/>
    </w:rPr>
  </w:style>
  <w:style w:type="paragraph" w:customStyle="1" w:styleId="xl78">
    <w:name w:val="xl78"/>
    <w:basedOn w:val="Normal"/>
    <w:rsid w:val="001E26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val="bg-BG" w:eastAsia="bg-BG"/>
    </w:rPr>
  </w:style>
  <w:style w:type="paragraph" w:customStyle="1" w:styleId="xl79">
    <w:name w:val="xl79"/>
    <w:basedOn w:val="Normal"/>
    <w:rsid w:val="001E26B2"/>
    <w:pPr>
      <w:suppressAutoHyphens w:val="0"/>
      <w:spacing w:before="100" w:beforeAutospacing="1" w:after="100" w:afterAutospacing="1"/>
      <w:jc w:val="center"/>
    </w:pPr>
    <w:rPr>
      <w:b/>
      <w:bCs/>
      <w:sz w:val="24"/>
      <w:szCs w:val="24"/>
      <w:lang w:val="bg-BG" w:eastAsia="bg-BG"/>
    </w:rPr>
  </w:style>
  <w:style w:type="paragraph" w:customStyle="1" w:styleId="xl80">
    <w:name w:val="xl80"/>
    <w:basedOn w:val="Normal"/>
    <w:rsid w:val="001E26B2"/>
    <w:pPr>
      <w:pBdr>
        <w:bottom w:val="single" w:sz="4" w:space="0" w:color="auto"/>
      </w:pBdr>
      <w:suppressAutoHyphens w:val="0"/>
      <w:spacing w:before="100" w:beforeAutospacing="1" w:after="100" w:afterAutospacing="1"/>
      <w:jc w:val="center"/>
    </w:pPr>
    <w:rPr>
      <w:b/>
      <w:bCs/>
      <w:sz w:val="24"/>
      <w:szCs w:val="24"/>
      <w:lang w:val="bg-BG" w:eastAsia="bg-BG"/>
    </w:rPr>
  </w:style>
  <w:style w:type="paragraph" w:customStyle="1" w:styleId="xl81">
    <w:name w:val="xl81"/>
    <w:basedOn w:val="Normal"/>
    <w:rsid w:val="001E26B2"/>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val="bg-BG" w:eastAsia="bg-BG"/>
    </w:rPr>
  </w:style>
</w:styles>
</file>

<file path=word/webSettings.xml><?xml version="1.0" encoding="utf-8"?>
<w:webSettings xmlns:r="http://schemas.openxmlformats.org/officeDocument/2006/relationships" xmlns:w="http://schemas.openxmlformats.org/wordprocessingml/2006/main">
  <w:divs>
    <w:div w:id="123080303">
      <w:bodyDiv w:val="1"/>
      <w:marLeft w:val="0"/>
      <w:marRight w:val="0"/>
      <w:marTop w:val="0"/>
      <w:marBottom w:val="0"/>
      <w:divBdr>
        <w:top w:val="none" w:sz="0" w:space="0" w:color="auto"/>
        <w:left w:val="none" w:sz="0" w:space="0" w:color="auto"/>
        <w:bottom w:val="none" w:sz="0" w:space="0" w:color="auto"/>
        <w:right w:val="none" w:sz="0" w:space="0" w:color="auto"/>
      </w:divBdr>
    </w:div>
    <w:div w:id="222370862">
      <w:bodyDiv w:val="1"/>
      <w:marLeft w:val="0"/>
      <w:marRight w:val="0"/>
      <w:marTop w:val="0"/>
      <w:marBottom w:val="0"/>
      <w:divBdr>
        <w:top w:val="none" w:sz="0" w:space="0" w:color="auto"/>
        <w:left w:val="none" w:sz="0" w:space="0" w:color="auto"/>
        <w:bottom w:val="none" w:sz="0" w:space="0" w:color="auto"/>
        <w:right w:val="none" w:sz="0" w:space="0" w:color="auto"/>
      </w:divBdr>
    </w:div>
    <w:div w:id="301036840">
      <w:bodyDiv w:val="1"/>
      <w:marLeft w:val="0"/>
      <w:marRight w:val="0"/>
      <w:marTop w:val="0"/>
      <w:marBottom w:val="0"/>
      <w:divBdr>
        <w:top w:val="none" w:sz="0" w:space="0" w:color="auto"/>
        <w:left w:val="none" w:sz="0" w:space="0" w:color="auto"/>
        <w:bottom w:val="none" w:sz="0" w:space="0" w:color="auto"/>
        <w:right w:val="none" w:sz="0" w:space="0" w:color="auto"/>
      </w:divBdr>
    </w:div>
    <w:div w:id="774984814">
      <w:bodyDiv w:val="1"/>
      <w:marLeft w:val="0"/>
      <w:marRight w:val="0"/>
      <w:marTop w:val="0"/>
      <w:marBottom w:val="0"/>
      <w:divBdr>
        <w:top w:val="none" w:sz="0" w:space="0" w:color="auto"/>
        <w:left w:val="none" w:sz="0" w:space="0" w:color="auto"/>
        <w:bottom w:val="none" w:sz="0" w:space="0" w:color="auto"/>
        <w:right w:val="none" w:sz="0" w:space="0" w:color="auto"/>
      </w:divBdr>
    </w:div>
    <w:div w:id="1418553832">
      <w:bodyDiv w:val="1"/>
      <w:marLeft w:val="0"/>
      <w:marRight w:val="0"/>
      <w:marTop w:val="0"/>
      <w:marBottom w:val="0"/>
      <w:divBdr>
        <w:top w:val="none" w:sz="0" w:space="0" w:color="auto"/>
        <w:left w:val="none" w:sz="0" w:space="0" w:color="auto"/>
        <w:bottom w:val="none" w:sz="0" w:space="0" w:color="auto"/>
        <w:right w:val="none" w:sz="0" w:space="0" w:color="auto"/>
      </w:divBdr>
    </w:div>
    <w:div w:id="167969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7</Pages>
  <Words>1960</Words>
  <Characters>11176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dokumentacia_12dec</vt:lpstr>
    </vt:vector>
  </TitlesOfParts>
  <Company/>
  <LinksUpToDate>false</LinksUpToDate>
  <CharactersWithSpaces>13110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dokumentacia_12dec</dc:title>
  <dc:creator>cargo_bdz</dc:creator>
  <cp:lastModifiedBy>Galya</cp:lastModifiedBy>
  <cp:revision>4</cp:revision>
  <cp:lastPrinted>2019-03-10T23:57:00Z</cp:lastPrinted>
  <dcterms:created xsi:type="dcterms:W3CDTF">2019-08-21T06:00:00Z</dcterms:created>
  <dcterms:modified xsi:type="dcterms:W3CDTF">2019-08-21T11:32:00Z</dcterms:modified>
</cp:coreProperties>
</file>