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E6161E" w:rsidP="0036779A">
      <w:pPr>
        <w:ind w:left="7080" w:firstLine="708"/>
        <w:rPr>
          <w:b/>
          <w:bCs/>
          <w:i/>
          <w:sz w:val="24"/>
          <w:szCs w:val="24"/>
          <w:lang w:val="bg-BG"/>
        </w:rPr>
      </w:pPr>
      <w:r>
        <w:rPr>
          <w:b/>
          <w:bCs/>
          <w:i/>
          <w:sz w:val="24"/>
          <w:szCs w:val="24"/>
          <w:lang w:val="bg-BG"/>
        </w:rPr>
        <w:t>Приложение № 3</w:t>
      </w:r>
    </w:p>
    <w:p w:rsidR="0036779A" w:rsidRPr="0036779A" w:rsidRDefault="0036779A" w:rsidP="0036779A">
      <w:pPr>
        <w:ind w:left="7080" w:firstLine="708"/>
        <w:rPr>
          <w:b/>
          <w:bCs/>
          <w:sz w:val="24"/>
          <w:szCs w:val="24"/>
          <w:lang w:val="en-US"/>
        </w:rPr>
      </w:pPr>
      <w:r w:rsidRPr="0036779A">
        <w:rPr>
          <w:b/>
          <w:bCs/>
          <w:sz w:val="24"/>
          <w:szCs w:val="24"/>
          <w:lang w:val="bg-BG"/>
        </w:rPr>
        <w:t>ОБРАЗЕЦ!</w:t>
      </w:r>
    </w:p>
    <w:p w:rsidR="00744DFB" w:rsidRPr="00E73CC9" w:rsidRDefault="00744DFB" w:rsidP="0036779A">
      <w:pPr>
        <w:ind w:left="7080" w:firstLine="708"/>
        <w:rPr>
          <w:b/>
          <w:sz w:val="24"/>
          <w:szCs w:val="24"/>
          <w:lang w:val="bg-BG"/>
        </w:rPr>
      </w:pPr>
    </w:p>
    <w:p w:rsidR="0036779A" w:rsidRPr="00E73CC9" w:rsidRDefault="0036779A" w:rsidP="0036779A">
      <w:pPr>
        <w:shd w:val="clear" w:color="auto" w:fill="FFFFFF"/>
        <w:rPr>
          <w:b/>
          <w:bCs/>
          <w:color w:val="000000"/>
          <w:spacing w:val="-3"/>
          <w:sz w:val="24"/>
          <w:szCs w:val="24"/>
          <w:lang w:val="bg-BG" w:eastAsia="ar-SA"/>
        </w:rPr>
      </w:pPr>
      <w:r w:rsidRPr="00E73CC9">
        <w:rPr>
          <w:b/>
          <w:bCs/>
          <w:color w:val="000000"/>
          <w:spacing w:val="-3"/>
          <w:sz w:val="24"/>
          <w:szCs w:val="24"/>
          <w:lang w:val="bg-BG" w:eastAsia="ar-SA"/>
        </w:rPr>
        <w:t>ДО</w:t>
      </w:r>
    </w:p>
    <w:p w:rsidR="0036779A" w:rsidRPr="00E73CC9" w:rsidRDefault="0036779A" w:rsidP="0036779A">
      <w:pPr>
        <w:rPr>
          <w:b/>
          <w:sz w:val="24"/>
          <w:szCs w:val="24"/>
          <w:lang w:val="bg-BG" w:eastAsia="ar-SA"/>
        </w:rPr>
      </w:pPr>
      <w:r w:rsidRPr="00E73CC9">
        <w:rPr>
          <w:b/>
          <w:sz w:val="24"/>
          <w:szCs w:val="24"/>
          <w:lang w:val="bg-BG" w:eastAsia="ar-SA"/>
        </w:rPr>
        <w:t>„БДЖ - ПЪТНИЧЕСКИ ПРЕВОЗИ” ЕООД</w:t>
      </w:r>
    </w:p>
    <w:p w:rsidR="0036779A" w:rsidRPr="00E73CC9" w:rsidRDefault="0036779A" w:rsidP="0036779A">
      <w:pPr>
        <w:shd w:val="clear" w:color="auto" w:fill="FFFFFF"/>
        <w:rPr>
          <w:b/>
          <w:sz w:val="24"/>
          <w:szCs w:val="24"/>
          <w:lang w:val="ru-RU" w:eastAsia="ar-SA"/>
        </w:rPr>
      </w:pPr>
      <w:r w:rsidRPr="00E73CC9">
        <w:rPr>
          <w:b/>
          <w:bCs/>
          <w:color w:val="000000"/>
          <w:spacing w:val="-5"/>
          <w:sz w:val="24"/>
          <w:szCs w:val="24"/>
          <w:lang w:val="bg-BG" w:eastAsia="ar-SA"/>
        </w:rPr>
        <w:t>ГР. СОФИЯ 1080</w:t>
      </w:r>
    </w:p>
    <w:p w:rsidR="0036779A" w:rsidRPr="00E73CC9" w:rsidRDefault="0036779A" w:rsidP="0036779A">
      <w:pPr>
        <w:shd w:val="clear" w:color="auto" w:fill="FFFFFF"/>
        <w:rPr>
          <w:b/>
          <w:sz w:val="24"/>
          <w:szCs w:val="24"/>
          <w:lang w:val="bg-BG" w:eastAsia="ar-SA"/>
        </w:rPr>
      </w:pPr>
      <w:r w:rsidRPr="00E73CC9">
        <w:rPr>
          <w:b/>
          <w:bCs/>
          <w:color w:val="000000"/>
          <w:spacing w:val="-3"/>
          <w:sz w:val="24"/>
          <w:szCs w:val="24"/>
          <w:lang w:val="bg-BG" w:eastAsia="ar-SA"/>
        </w:rPr>
        <w:t xml:space="preserve">УЛ. "ИВАН ВАЗОВ" № 3 </w:t>
      </w:r>
    </w:p>
    <w:p w:rsidR="000C5421" w:rsidRPr="00E73CC9" w:rsidRDefault="000C5421" w:rsidP="00744DFB">
      <w:pPr>
        <w:jc w:val="center"/>
        <w:rPr>
          <w:b/>
          <w:sz w:val="24"/>
          <w:szCs w:val="24"/>
          <w:lang w:val="bg-BG"/>
        </w:rPr>
      </w:pPr>
    </w:p>
    <w:p w:rsidR="00DC0E8E" w:rsidRPr="00E73CC9" w:rsidRDefault="00DC0E8E" w:rsidP="00744DFB">
      <w:pPr>
        <w:jc w:val="center"/>
        <w:rPr>
          <w:b/>
          <w:sz w:val="24"/>
          <w:szCs w:val="24"/>
          <w:lang w:val="bg-BG"/>
        </w:rPr>
      </w:pPr>
    </w:p>
    <w:p w:rsidR="00DC0E8E" w:rsidRPr="00E73CC9" w:rsidRDefault="00DC0E8E" w:rsidP="00744DFB">
      <w:pPr>
        <w:jc w:val="center"/>
        <w:rPr>
          <w:b/>
          <w:sz w:val="24"/>
          <w:szCs w:val="24"/>
          <w:lang w:val="bg-BG"/>
        </w:rPr>
      </w:pPr>
    </w:p>
    <w:p w:rsidR="00744DFB" w:rsidRPr="00E73CC9" w:rsidRDefault="00744DFB" w:rsidP="00C9326B">
      <w:pPr>
        <w:jc w:val="center"/>
        <w:rPr>
          <w:b/>
          <w:sz w:val="24"/>
          <w:szCs w:val="24"/>
          <w:lang w:val="bg-BG"/>
        </w:rPr>
      </w:pPr>
      <w:r w:rsidRPr="00E73CC9">
        <w:rPr>
          <w:b/>
          <w:sz w:val="24"/>
          <w:szCs w:val="24"/>
          <w:lang w:val="bg-BG"/>
        </w:rPr>
        <w:t xml:space="preserve">ТЕХНИЧЕСКО </w:t>
      </w:r>
      <w:r w:rsidR="00D67B67" w:rsidRPr="00E73CC9">
        <w:rPr>
          <w:b/>
          <w:sz w:val="24"/>
          <w:szCs w:val="24"/>
          <w:lang w:val="bg-BG"/>
        </w:rPr>
        <w:t xml:space="preserve">И ЦЕНОВО </w:t>
      </w:r>
      <w:r w:rsidRPr="00E73CC9">
        <w:rPr>
          <w:b/>
          <w:sz w:val="24"/>
          <w:szCs w:val="24"/>
          <w:lang w:val="bg-BG"/>
        </w:rPr>
        <w:t>ПРЕДЛОЖЕНИЕ</w:t>
      </w:r>
    </w:p>
    <w:p w:rsidR="00744DFB" w:rsidRPr="00E73CC9" w:rsidRDefault="00744DFB" w:rsidP="00744DFB">
      <w:pPr>
        <w:ind w:right="26"/>
        <w:jc w:val="center"/>
        <w:rPr>
          <w:b/>
          <w:sz w:val="24"/>
          <w:szCs w:val="24"/>
          <w:lang w:val="bg-BG"/>
        </w:rPr>
      </w:pPr>
    </w:p>
    <w:p w:rsidR="0099223A" w:rsidRPr="00E73CC9" w:rsidRDefault="00744DFB" w:rsidP="0033617F">
      <w:pPr>
        <w:jc w:val="both"/>
        <w:rPr>
          <w:sz w:val="24"/>
          <w:szCs w:val="24"/>
          <w:lang w:val="bg-BG"/>
        </w:rPr>
      </w:pPr>
      <w:proofErr w:type="gramStart"/>
      <w:r w:rsidRPr="00E73CC9">
        <w:rPr>
          <w:sz w:val="24"/>
          <w:szCs w:val="24"/>
        </w:rPr>
        <w:t>з</w:t>
      </w:r>
      <w:r w:rsidRPr="00E73CC9">
        <w:rPr>
          <w:sz w:val="24"/>
          <w:szCs w:val="24"/>
          <w:lang w:val="bg-BG"/>
        </w:rPr>
        <w:t>а</w:t>
      </w:r>
      <w:proofErr w:type="gramEnd"/>
      <w:r w:rsidRPr="00E73CC9">
        <w:rPr>
          <w:sz w:val="24"/>
          <w:szCs w:val="24"/>
          <w:lang w:val="bg-BG"/>
        </w:rPr>
        <w:t xml:space="preserve"> участие в </w:t>
      </w:r>
      <w:r w:rsidR="009D60FE" w:rsidRPr="00E73CC9">
        <w:rPr>
          <w:sz w:val="24"/>
          <w:szCs w:val="24"/>
          <w:lang w:val="bg-BG"/>
        </w:rPr>
        <w:t xml:space="preserve">обществена </w:t>
      </w:r>
      <w:r w:rsidRPr="00E73CC9">
        <w:rPr>
          <w:sz w:val="24"/>
          <w:szCs w:val="24"/>
          <w:lang w:val="bg-BG"/>
        </w:rPr>
        <w:t>поръчка с предмет:</w:t>
      </w:r>
      <w:r w:rsidR="0033617F" w:rsidRPr="00E73CC9">
        <w:rPr>
          <w:sz w:val="24"/>
          <w:szCs w:val="24"/>
          <w:lang w:val="bg-BG"/>
        </w:rPr>
        <w:t xml:space="preserve"> „Доставка на </w:t>
      </w:r>
      <w:proofErr w:type="spellStart"/>
      <w:r w:rsidR="0033617F" w:rsidRPr="00E73CC9">
        <w:rPr>
          <w:sz w:val="24"/>
          <w:szCs w:val="24"/>
          <w:lang w:val="bg-BG"/>
        </w:rPr>
        <w:t>пропан</w:t>
      </w:r>
      <w:proofErr w:type="spellEnd"/>
      <w:r w:rsidR="0033617F" w:rsidRPr="00E73CC9">
        <w:rPr>
          <w:sz w:val="24"/>
          <w:szCs w:val="24"/>
          <w:lang w:val="bg-BG"/>
        </w:rPr>
        <w:t xml:space="preserve"> - бутан за нуждите на „БДЖ-Пътнически  превози” ЕООД“. </w:t>
      </w:r>
      <w:r w:rsidR="008505D7" w:rsidRPr="00E73CC9">
        <w:rPr>
          <w:bCs/>
          <w:sz w:val="24"/>
          <w:szCs w:val="24"/>
          <w:lang w:val="bg-BG"/>
        </w:rPr>
        <w:t>за срок от една година</w:t>
      </w:r>
    </w:p>
    <w:p w:rsidR="00744DFB" w:rsidRPr="00E73CC9" w:rsidRDefault="00744DFB" w:rsidP="000343B2">
      <w:pPr>
        <w:ind w:right="679"/>
        <w:rPr>
          <w:b/>
          <w:sz w:val="24"/>
          <w:szCs w:val="24"/>
          <w:lang w:val="en-US"/>
        </w:rPr>
      </w:pPr>
    </w:p>
    <w:p w:rsidR="00744DFB" w:rsidRPr="00E73CC9" w:rsidRDefault="00744DFB" w:rsidP="00744DFB">
      <w:pPr>
        <w:pStyle w:val="Normal1"/>
      </w:pPr>
      <w:r w:rsidRPr="00E73CC9">
        <w:t>от ................................................................................................................................................................</w:t>
      </w:r>
      <w:r w:rsidR="000343B2" w:rsidRPr="00E73CC9">
        <w:t>..................</w:t>
      </w:r>
      <w:r w:rsidRPr="00E73CC9">
        <w:t xml:space="preserve">. </w:t>
      </w:r>
    </w:p>
    <w:p w:rsidR="00744DFB" w:rsidRPr="00E73CC9" w:rsidRDefault="00744DFB" w:rsidP="00744DFB">
      <w:pPr>
        <w:pStyle w:val="Normal1"/>
        <w:jc w:val="center"/>
      </w:pPr>
      <w:r w:rsidRPr="00E73CC9">
        <w:t xml:space="preserve">(наименование на участника) </w:t>
      </w:r>
    </w:p>
    <w:p w:rsidR="00744DFB" w:rsidRPr="00E73CC9" w:rsidRDefault="00744DFB" w:rsidP="00744DFB">
      <w:pPr>
        <w:pStyle w:val="Normal1"/>
      </w:pPr>
      <w:r w:rsidRPr="00E73CC9">
        <w:t>със седалище и адрес на управление:………………………………….., , ЕИК: ...........................</w:t>
      </w:r>
      <w:r w:rsidR="000343B2" w:rsidRPr="00E73CC9">
        <w:t>..........................</w:t>
      </w:r>
    </w:p>
    <w:p w:rsidR="007F35D8" w:rsidRPr="00E73CC9" w:rsidRDefault="007F35D8" w:rsidP="007F35D8">
      <w:pPr>
        <w:pStyle w:val="Default"/>
        <w:rPr>
          <w:lang w:val="bg-BG" w:eastAsia="bg-BG"/>
        </w:rPr>
      </w:pPr>
    </w:p>
    <w:p w:rsidR="00744DFB" w:rsidRPr="00E73CC9" w:rsidRDefault="00744DFB" w:rsidP="00744DFB">
      <w:pPr>
        <w:pStyle w:val="Normal1"/>
        <w:rPr>
          <w:b/>
        </w:rPr>
      </w:pPr>
      <w:r w:rsidRPr="00E73CC9">
        <w:t>подписано от ……………………………………………………………………………………............</w:t>
      </w:r>
      <w:r w:rsidR="000343B2" w:rsidRPr="00E73CC9">
        <w:t>....................</w:t>
      </w:r>
    </w:p>
    <w:p w:rsidR="00744DFB" w:rsidRPr="00E73CC9" w:rsidRDefault="00744DFB" w:rsidP="00744DFB">
      <w:pPr>
        <w:pStyle w:val="Normal1"/>
        <w:jc w:val="center"/>
      </w:pPr>
      <w:r w:rsidRPr="00E73CC9">
        <w:t xml:space="preserve">(трите имена) </w:t>
      </w:r>
    </w:p>
    <w:p w:rsidR="00744DFB" w:rsidRPr="00E73CC9" w:rsidRDefault="00744DFB" w:rsidP="00744DFB">
      <w:pPr>
        <w:pStyle w:val="Normal1"/>
      </w:pPr>
      <w:r w:rsidRPr="00E73CC9">
        <w:t>в качеството му на ……………………………………………………………………………………...</w:t>
      </w:r>
      <w:r w:rsidR="000343B2" w:rsidRPr="00E73CC9">
        <w:t>.....................</w:t>
      </w:r>
    </w:p>
    <w:p w:rsidR="000343B2" w:rsidRPr="00E73CC9" w:rsidRDefault="00744DFB" w:rsidP="00BE71FA">
      <w:pPr>
        <w:pStyle w:val="Normal1"/>
        <w:jc w:val="center"/>
      </w:pPr>
      <w:r w:rsidRPr="00E73CC9">
        <w:t xml:space="preserve">(длъжност) </w:t>
      </w:r>
    </w:p>
    <w:p w:rsidR="00744DFB" w:rsidRPr="00E73CC9" w:rsidRDefault="000343B2" w:rsidP="00744DFB">
      <w:pPr>
        <w:pStyle w:val="Normal1"/>
        <w:jc w:val="both"/>
      </w:pPr>
      <w:proofErr w:type="spellStart"/>
      <w:r w:rsidRPr="00E73CC9">
        <w:t>Телефонза</w:t>
      </w:r>
      <w:proofErr w:type="spellEnd"/>
      <w:r w:rsidRPr="00E73CC9">
        <w:t xml:space="preserve"> контакт</w:t>
      </w:r>
      <w:r w:rsidR="00BE71FA" w:rsidRPr="00E73CC9">
        <w:t>:</w:t>
      </w:r>
      <w:r w:rsidR="00744DFB" w:rsidRPr="00E73CC9">
        <w:t xml:space="preserve">…..………………………………… </w:t>
      </w:r>
    </w:p>
    <w:p w:rsidR="00BE71FA" w:rsidRPr="00E73CC9" w:rsidRDefault="00BE71FA" w:rsidP="00BE71FA">
      <w:pPr>
        <w:pStyle w:val="Default"/>
        <w:rPr>
          <w:lang w:val="bg-BG" w:eastAsia="bg-BG"/>
        </w:rPr>
      </w:pPr>
    </w:p>
    <w:p w:rsidR="00744DFB" w:rsidRPr="00E73CC9" w:rsidRDefault="000343B2" w:rsidP="00744DFB">
      <w:pPr>
        <w:pStyle w:val="Normal1"/>
        <w:jc w:val="both"/>
      </w:pPr>
      <w:proofErr w:type="spellStart"/>
      <w:r w:rsidRPr="00E73CC9">
        <w:t>Е</w:t>
      </w:r>
      <w:r w:rsidR="00BE71FA" w:rsidRPr="00E73CC9">
        <w:t>-mail</w:t>
      </w:r>
      <w:proofErr w:type="spellEnd"/>
      <w:r w:rsidR="00BE71FA" w:rsidRPr="00E73CC9">
        <w:t>:</w:t>
      </w:r>
      <w:r w:rsidR="00744DFB" w:rsidRPr="00E73CC9">
        <w:t>:………………………………………</w:t>
      </w:r>
      <w:r w:rsidRPr="00E73CC9">
        <w:t>…………..</w:t>
      </w:r>
    </w:p>
    <w:p w:rsidR="000343B2" w:rsidRPr="00E73CC9" w:rsidRDefault="000343B2" w:rsidP="000343B2">
      <w:pPr>
        <w:pStyle w:val="Default"/>
        <w:rPr>
          <w:lang w:val="bg-BG" w:eastAsia="bg-BG"/>
        </w:rPr>
      </w:pPr>
    </w:p>
    <w:p w:rsidR="000C5421" w:rsidRPr="00E73CC9" w:rsidRDefault="000C5421" w:rsidP="000C5421">
      <w:pPr>
        <w:ind w:right="736"/>
        <w:rPr>
          <w:b/>
          <w:bCs/>
          <w:sz w:val="24"/>
          <w:szCs w:val="24"/>
          <w:lang w:val="ru-RU"/>
        </w:rPr>
      </w:pPr>
    </w:p>
    <w:p w:rsidR="00753662" w:rsidRPr="00E73CC9" w:rsidRDefault="00D67B67" w:rsidP="000343B2">
      <w:pPr>
        <w:ind w:right="736"/>
        <w:rPr>
          <w:b/>
          <w:bCs/>
          <w:sz w:val="24"/>
          <w:szCs w:val="24"/>
          <w:lang w:val="ru-RU"/>
        </w:rPr>
      </w:pPr>
      <w:r w:rsidRPr="00E73CC9">
        <w:rPr>
          <w:b/>
          <w:bCs/>
          <w:sz w:val="24"/>
          <w:szCs w:val="24"/>
          <w:lang w:val="ru-RU"/>
        </w:rPr>
        <w:t xml:space="preserve">УВАЖАЕМИ ГОСПОДИН </w:t>
      </w:r>
      <w:r w:rsidR="002E23F3" w:rsidRPr="00E73CC9">
        <w:rPr>
          <w:b/>
          <w:bCs/>
          <w:sz w:val="24"/>
          <w:szCs w:val="24"/>
          <w:lang w:val="ru-RU"/>
        </w:rPr>
        <w:t>УПРАВИТЕЛ</w:t>
      </w:r>
      <w:r w:rsidR="00753662" w:rsidRPr="00E73CC9">
        <w:rPr>
          <w:b/>
          <w:bCs/>
          <w:sz w:val="24"/>
          <w:szCs w:val="24"/>
          <w:lang w:val="ru-RU"/>
        </w:rPr>
        <w:t>,</w:t>
      </w:r>
    </w:p>
    <w:p w:rsidR="000C5421" w:rsidRPr="00E73CC9" w:rsidRDefault="000C5421" w:rsidP="00F40AD7">
      <w:pPr>
        <w:ind w:right="736" w:firstLine="720"/>
        <w:rPr>
          <w:b/>
          <w:bCs/>
          <w:sz w:val="24"/>
          <w:szCs w:val="24"/>
          <w:lang w:val="ru-RU"/>
        </w:rPr>
      </w:pPr>
    </w:p>
    <w:p w:rsidR="00004055" w:rsidRPr="0083183E" w:rsidRDefault="00BC59A0" w:rsidP="0083183E">
      <w:pPr>
        <w:ind w:right="538"/>
        <w:jc w:val="both"/>
        <w:rPr>
          <w:color w:val="000000"/>
          <w:sz w:val="24"/>
          <w:szCs w:val="24"/>
          <w:lang w:val="bg-BG" w:eastAsia="bg-BG"/>
        </w:rPr>
      </w:pPr>
      <w:r w:rsidRPr="00E73CC9">
        <w:rPr>
          <w:sz w:val="24"/>
          <w:szCs w:val="24"/>
          <w:lang w:val="ru-RU"/>
        </w:rPr>
        <w:t>След запозн</w:t>
      </w:r>
      <w:r w:rsidR="00215063" w:rsidRPr="00E73CC9">
        <w:rPr>
          <w:sz w:val="24"/>
          <w:szCs w:val="24"/>
          <w:lang w:val="ru-RU"/>
        </w:rPr>
        <w:t>аване с условията на публикуваната</w:t>
      </w:r>
      <w:r w:rsidRPr="00E73CC9">
        <w:rPr>
          <w:sz w:val="24"/>
          <w:szCs w:val="24"/>
          <w:lang w:val="ru-RU"/>
        </w:rPr>
        <w:t xml:space="preserve"> от Вас покана за участие в </w:t>
      </w:r>
      <w:r w:rsidR="00D67B67" w:rsidRPr="00E73CC9">
        <w:rPr>
          <w:sz w:val="24"/>
          <w:szCs w:val="24"/>
          <w:lang w:val="ru-RU"/>
        </w:rPr>
        <w:t xml:space="preserve">обществена </w:t>
      </w:r>
      <w:r w:rsidRPr="00E73CC9">
        <w:rPr>
          <w:sz w:val="24"/>
          <w:szCs w:val="24"/>
          <w:lang w:val="ru-RU"/>
        </w:rPr>
        <w:t xml:space="preserve">поръчка </w:t>
      </w:r>
      <w:r w:rsidR="00753662" w:rsidRPr="00E73CC9">
        <w:rPr>
          <w:sz w:val="24"/>
          <w:szCs w:val="24"/>
          <w:lang w:val="ru-RU"/>
        </w:rPr>
        <w:t xml:space="preserve">с </w:t>
      </w:r>
      <w:proofErr w:type="spellStart"/>
      <w:r w:rsidR="00753662" w:rsidRPr="00E73CC9">
        <w:rPr>
          <w:sz w:val="24"/>
          <w:szCs w:val="24"/>
        </w:rPr>
        <w:t>предмет</w:t>
      </w:r>
      <w:proofErr w:type="spellEnd"/>
      <w:r w:rsidR="00E73CC9" w:rsidRPr="00E73CC9">
        <w:rPr>
          <w:sz w:val="24"/>
          <w:szCs w:val="24"/>
          <w:lang w:val="bg-BG"/>
        </w:rPr>
        <w:t xml:space="preserve">: „Доставка на </w:t>
      </w:r>
      <w:proofErr w:type="spellStart"/>
      <w:r w:rsidR="00E73CC9" w:rsidRPr="00E73CC9">
        <w:rPr>
          <w:sz w:val="24"/>
          <w:szCs w:val="24"/>
          <w:lang w:val="bg-BG"/>
        </w:rPr>
        <w:t>пропан</w:t>
      </w:r>
      <w:proofErr w:type="spellEnd"/>
      <w:r w:rsidR="00E73CC9" w:rsidRPr="00E73CC9">
        <w:rPr>
          <w:sz w:val="24"/>
          <w:szCs w:val="24"/>
          <w:lang w:val="bg-BG"/>
        </w:rPr>
        <w:t xml:space="preserve"> - бутан за нуждите на „БДЖ-Пътнически  превози” ЕООД</w:t>
      </w:r>
      <w:r w:rsidR="0083183E">
        <w:rPr>
          <w:sz w:val="24"/>
          <w:szCs w:val="24"/>
          <w:lang w:val="bg-BG"/>
        </w:rPr>
        <w:t xml:space="preserve">“ </w:t>
      </w:r>
      <w:r w:rsidR="00E73CC9" w:rsidRPr="00E73CC9">
        <w:rPr>
          <w:bCs/>
          <w:sz w:val="24"/>
          <w:szCs w:val="24"/>
          <w:lang w:val="bg-BG"/>
        </w:rPr>
        <w:t>за срок от една година</w:t>
      </w:r>
      <w:r w:rsidR="00DF2A26" w:rsidRPr="00E73CC9">
        <w:rPr>
          <w:sz w:val="24"/>
          <w:szCs w:val="24"/>
          <w:lang w:val="bg-BG"/>
        </w:rPr>
        <w:t>:</w:t>
      </w:r>
    </w:p>
    <w:p w:rsidR="00B05D1C" w:rsidRPr="00E73CC9" w:rsidRDefault="000343B2" w:rsidP="008A32E9">
      <w:pPr>
        <w:tabs>
          <w:tab w:val="left" w:pos="567"/>
        </w:tabs>
        <w:ind w:right="538"/>
        <w:jc w:val="both"/>
        <w:rPr>
          <w:sz w:val="24"/>
          <w:szCs w:val="24"/>
          <w:lang w:val="ru-RU"/>
        </w:rPr>
      </w:pPr>
      <w:r w:rsidRPr="00E73CC9">
        <w:rPr>
          <w:sz w:val="24"/>
          <w:szCs w:val="24"/>
          <w:lang w:val="ru-RU"/>
        </w:rPr>
        <w:t xml:space="preserve">      1. Приемаме да извършим поръчката в съответствие с</w:t>
      </w:r>
      <w:r w:rsidR="0083183E">
        <w:rPr>
          <w:sz w:val="24"/>
          <w:szCs w:val="24"/>
          <w:lang w:val="ru-RU"/>
        </w:rPr>
        <w:t xml:space="preserve"> </w:t>
      </w:r>
      <w:r w:rsidR="00712D5B" w:rsidRPr="00E73CC9">
        <w:rPr>
          <w:sz w:val="24"/>
          <w:szCs w:val="24"/>
          <w:lang w:val="bg-BG"/>
        </w:rPr>
        <w:t>Вашите</w:t>
      </w:r>
      <w:r w:rsidR="0083183E">
        <w:rPr>
          <w:sz w:val="24"/>
          <w:szCs w:val="24"/>
          <w:lang w:val="ru-RU"/>
        </w:rPr>
        <w:t xml:space="preserve"> и</w:t>
      </w:r>
      <w:r w:rsidRPr="00E73CC9">
        <w:rPr>
          <w:sz w:val="24"/>
          <w:szCs w:val="24"/>
          <w:lang w:val="ru-RU"/>
        </w:rPr>
        <w:t>зисквания</w:t>
      </w:r>
      <w:r w:rsidR="00B05D1C" w:rsidRPr="00E73CC9">
        <w:rPr>
          <w:sz w:val="24"/>
          <w:szCs w:val="24"/>
          <w:lang w:val="ru-RU"/>
        </w:rPr>
        <w:t xml:space="preserve"> за </w:t>
      </w:r>
      <w:r w:rsidR="0083183E" w:rsidRPr="00E73CC9">
        <w:rPr>
          <w:sz w:val="24"/>
          <w:szCs w:val="24"/>
          <w:lang w:val="bg-BG"/>
        </w:rPr>
        <w:t xml:space="preserve">„Доставка на </w:t>
      </w:r>
      <w:proofErr w:type="spellStart"/>
      <w:r w:rsidR="0083183E" w:rsidRPr="00E73CC9">
        <w:rPr>
          <w:sz w:val="24"/>
          <w:szCs w:val="24"/>
          <w:lang w:val="bg-BG"/>
        </w:rPr>
        <w:t>пропан</w:t>
      </w:r>
      <w:proofErr w:type="spellEnd"/>
      <w:r w:rsidR="0083183E" w:rsidRPr="00E73CC9">
        <w:rPr>
          <w:sz w:val="24"/>
          <w:szCs w:val="24"/>
          <w:lang w:val="bg-BG"/>
        </w:rPr>
        <w:t xml:space="preserve"> - бутан за нуждите на „БДЖ-Пътнически  превози” ЕООД</w:t>
      </w:r>
      <w:r w:rsidR="0083183E">
        <w:rPr>
          <w:sz w:val="24"/>
          <w:szCs w:val="24"/>
          <w:lang w:val="bg-BG"/>
        </w:rPr>
        <w:t xml:space="preserve">“ </w:t>
      </w:r>
      <w:r w:rsidR="0083183E" w:rsidRPr="00E73CC9">
        <w:rPr>
          <w:bCs/>
          <w:sz w:val="24"/>
          <w:szCs w:val="24"/>
          <w:lang w:val="bg-BG"/>
        </w:rPr>
        <w:t>за срок от една година</w:t>
      </w:r>
    </w:p>
    <w:p w:rsidR="00712D5B" w:rsidRPr="00E73CC9" w:rsidRDefault="00712D5B" w:rsidP="009E682D">
      <w:pPr>
        <w:pStyle w:val="ListParagraph"/>
        <w:tabs>
          <w:tab w:val="left" w:pos="0"/>
          <w:tab w:val="left" w:pos="567"/>
        </w:tabs>
        <w:ind w:left="0" w:right="538" w:firstLine="284"/>
        <w:contextualSpacing/>
        <w:jc w:val="both"/>
        <w:rPr>
          <w:sz w:val="24"/>
          <w:szCs w:val="24"/>
          <w:u w:val="none"/>
          <w:lang w:val="bg-BG"/>
        </w:rPr>
      </w:pPr>
      <w:r w:rsidRPr="00E73CC9">
        <w:rPr>
          <w:sz w:val="24"/>
          <w:szCs w:val="24"/>
          <w:u w:val="none"/>
          <w:lang w:val="bg-BG"/>
        </w:rPr>
        <w:t xml:space="preserve">2. Предлагаме да изпълним обществената поръчка </w:t>
      </w:r>
      <w:r w:rsidR="00BE71FA" w:rsidRPr="00E73CC9">
        <w:rPr>
          <w:sz w:val="24"/>
          <w:szCs w:val="24"/>
          <w:u w:val="none"/>
          <w:lang w:val="bg-BG"/>
        </w:rPr>
        <w:t>за</w:t>
      </w:r>
      <w:r w:rsidR="0083183E">
        <w:rPr>
          <w:sz w:val="24"/>
          <w:szCs w:val="24"/>
          <w:u w:val="none"/>
          <w:lang w:val="bg-BG"/>
        </w:rPr>
        <w:t xml:space="preserve"> </w:t>
      </w:r>
      <w:r w:rsidR="0083183E" w:rsidRPr="00E73CC9">
        <w:rPr>
          <w:sz w:val="24"/>
          <w:szCs w:val="24"/>
          <w:lang w:val="bg-BG"/>
        </w:rPr>
        <w:t xml:space="preserve">„Доставка на </w:t>
      </w:r>
      <w:proofErr w:type="spellStart"/>
      <w:r w:rsidR="0083183E" w:rsidRPr="00E73CC9">
        <w:rPr>
          <w:sz w:val="24"/>
          <w:szCs w:val="24"/>
          <w:lang w:val="bg-BG"/>
        </w:rPr>
        <w:t>пропан</w:t>
      </w:r>
      <w:proofErr w:type="spellEnd"/>
      <w:r w:rsidR="0083183E" w:rsidRPr="00E73CC9">
        <w:rPr>
          <w:sz w:val="24"/>
          <w:szCs w:val="24"/>
          <w:lang w:val="bg-BG"/>
        </w:rPr>
        <w:t xml:space="preserve"> - бутан за нуждите на „БДЖ-Пътнически  превози” ЕООД</w:t>
      </w:r>
      <w:r w:rsidR="0083183E">
        <w:rPr>
          <w:sz w:val="24"/>
          <w:szCs w:val="24"/>
          <w:lang w:val="bg-BG"/>
        </w:rPr>
        <w:t xml:space="preserve">“ </w:t>
      </w:r>
      <w:r w:rsidR="0083183E" w:rsidRPr="00E73CC9">
        <w:rPr>
          <w:bCs/>
          <w:sz w:val="24"/>
          <w:szCs w:val="24"/>
          <w:lang w:val="bg-BG"/>
        </w:rPr>
        <w:t>за срок от една година</w:t>
      </w:r>
      <w:r w:rsidR="0083183E" w:rsidRPr="00E73CC9">
        <w:rPr>
          <w:sz w:val="24"/>
          <w:szCs w:val="24"/>
          <w:u w:val="none"/>
          <w:lang w:val="bg-BG"/>
        </w:rPr>
        <w:t xml:space="preserve"> </w:t>
      </w:r>
      <w:r w:rsidRPr="00E73CC9">
        <w:rPr>
          <w:sz w:val="24"/>
          <w:szCs w:val="24"/>
          <w:u w:val="none"/>
          <w:lang w:val="bg-BG"/>
        </w:rPr>
        <w:t xml:space="preserve">при следните цени: </w:t>
      </w:r>
    </w:p>
    <w:p w:rsidR="00712D5B" w:rsidRPr="00E73CC9" w:rsidRDefault="00712D5B" w:rsidP="00712D5B">
      <w:pPr>
        <w:tabs>
          <w:tab w:val="left" w:pos="0"/>
          <w:tab w:val="left" w:pos="567"/>
        </w:tabs>
        <w:ind w:right="538"/>
        <w:contextualSpacing/>
        <w:jc w:val="both"/>
        <w:rPr>
          <w:sz w:val="24"/>
          <w:szCs w:val="24"/>
          <w:lang w:val="bg-BG"/>
        </w:rPr>
      </w:pPr>
    </w:p>
    <w:tbl>
      <w:tblPr>
        <w:tblpPr w:leftFromText="141" w:rightFromText="141" w:vertAnchor="text" w:horzAnchor="margin" w:tblpY="71"/>
        <w:tblW w:w="10418" w:type="dxa"/>
        <w:tblLayout w:type="fixed"/>
        <w:tblCellMar>
          <w:left w:w="70" w:type="dxa"/>
          <w:right w:w="70" w:type="dxa"/>
        </w:tblCellMar>
        <w:tblLook w:val="04A0"/>
      </w:tblPr>
      <w:tblGrid>
        <w:gridCol w:w="779"/>
        <w:gridCol w:w="4678"/>
        <w:gridCol w:w="1701"/>
        <w:gridCol w:w="1843"/>
        <w:gridCol w:w="1417"/>
      </w:tblGrid>
      <w:tr w:rsidR="009E682D" w:rsidRPr="00E73CC9" w:rsidTr="00FB2E55">
        <w:trPr>
          <w:trHeight w:val="112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E73CC9" w:rsidRDefault="009E682D" w:rsidP="009E682D">
            <w:pPr>
              <w:jc w:val="center"/>
              <w:rPr>
                <w:b/>
                <w:bCs/>
                <w:color w:val="000000"/>
                <w:sz w:val="24"/>
                <w:szCs w:val="24"/>
                <w:lang w:val="bg-BG" w:eastAsia="bg-BG"/>
              </w:rPr>
            </w:pPr>
            <w:r w:rsidRPr="00E73CC9">
              <w:rPr>
                <w:b/>
                <w:bCs/>
                <w:color w:val="000000"/>
                <w:sz w:val="24"/>
                <w:szCs w:val="24"/>
                <w:lang w:val="bg-BG" w:eastAsia="bg-BG"/>
              </w:rPr>
              <w: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E73CC9" w:rsidRDefault="009E682D" w:rsidP="009E682D">
            <w:pPr>
              <w:jc w:val="center"/>
              <w:rPr>
                <w:b/>
                <w:bCs/>
                <w:color w:val="000000"/>
                <w:sz w:val="24"/>
                <w:szCs w:val="24"/>
                <w:lang w:val="en-US" w:eastAsia="bg-BG"/>
              </w:rPr>
            </w:pPr>
            <w:r w:rsidRPr="00E73CC9">
              <w:rPr>
                <w:b/>
                <w:bCs/>
                <w:color w:val="000000"/>
                <w:sz w:val="24"/>
                <w:szCs w:val="24"/>
                <w:lang w:val="bg-BG" w:eastAsia="bg-BG"/>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E73CC9" w:rsidRDefault="0083183E" w:rsidP="009E682D">
            <w:pPr>
              <w:ind w:left="-70" w:right="-70"/>
              <w:jc w:val="center"/>
              <w:rPr>
                <w:b/>
                <w:bCs/>
                <w:color w:val="000000"/>
                <w:sz w:val="24"/>
                <w:szCs w:val="24"/>
                <w:lang w:val="bg-BG" w:eastAsia="bg-BG"/>
              </w:rPr>
            </w:pPr>
            <w:r>
              <w:rPr>
                <w:b/>
                <w:bCs/>
                <w:color w:val="000000"/>
                <w:sz w:val="24"/>
                <w:szCs w:val="24"/>
                <w:lang w:val="bg-BG" w:eastAsia="bg-BG"/>
              </w:rPr>
              <w:t>Количество   кг.</w:t>
            </w:r>
          </w:p>
        </w:tc>
        <w:tc>
          <w:tcPr>
            <w:tcW w:w="184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E73CC9" w:rsidRDefault="0083183E" w:rsidP="009E682D">
            <w:pPr>
              <w:jc w:val="center"/>
              <w:rPr>
                <w:b/>
                <w:bCs/>
                <w:color w:val="000000"/>
                <w:sz w:val="24"/>
                <w:szCs w:val="24"/>
                <w:lang w:val="bg-BG" w:eastAsia="bg-BG"/>
              </w:rPr>
            </w:pPr>
            <w:r>
              <w:rPr>
                <w:b/>
                <w:bCs/>
                <w:color w:val="000000"/>
                <w:sz w:val="24"/>
                <w:szCs w:val="24"/>
                <w:lang w:val="bg-BG" w:eastAsia="bg-BG"/>
              </w:rPr>
              <w:t xml:space="preserve">Единична цена </w:t>
            </w:r>
            <w:r w:rsidR="009E682D" w:rsidRPr="00E73CC9">
              <w:rPr>
                <w:b/>
                <w:bCs/>
                <w:color w:val="000000"/>
                <w:sz w:val="24"/>
                <w:szCs w:val="24"/>
                <w:lang w:val="bg-BG" w:eastAsia="bg-BG"/>
              </w:rPr>
              <w:t>в лева</w:t>
            </w:r>
            <w:r>
              <w:rPr>
                <w:b/>
                <w:bCs/>
                <w:color w:val="000000"/>
                <w:sz w:val="24"/>
                <w:szCs w:val="24"/>
                <w:lang w:val="bg-BG" w:eastAsia="bg-BG"/>
              </w:rPr>
              <w:t xml:space="preserve"> без ДДС</w:t>
            </w:r>
            <w:r w:rsidR="009E682D" w:rsidRPr="00E73CC9">
              <w:rPr>
                <w:b/>
                <w:bCs/>
                <w:color w:val="000000"/>
                <w:sz w:val="24"/>
                <w:szCs w:val="24"/>
                <w:lang w:val="bg-BG" w:eastAsia="bg-BG"/>
              </w:rPr>
              <w:t xml:space="preserve"> </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E73CC9" w:rsidRDefault="009E682D" w:rsidP="0083183E">
            <w:pPr>
              <w:jc w:val="center"/>
              <w:rPr>
                <w:b/>
                <w:bCs/>
                <w:color w:val="000000"/>
                <w:sz w:val="24"/>
                <w:szCs w:val="24"/>
                <w:lang w:val="bg-BG" w:eastAsia="bg-BG"/>
              </w:rPr>
            </w:pPr>
            <w:r w:rsidRPr="00E73CC9">
              <w:rPr>
                <w:b/>
                <w:bCs/>
                <w:color w:val="000000"/>
                <w:sz w:val="24"/>
                <w:szCs w:val="24"/>
                <w:lang w:val="bg-BG" w:eastAsia="bg-BG"/>
              </w:rPr>
              <w:t xml:space="preserve">Обща </w:t>
            </w:r>
            <w:r w:rsidR="0083183E">
              <w:rPr>
                <w:b/>
                <w:bCs/>
                <w:color w:val="000000"/>
                <w:sz w:val="24"/>
                <w:szCs w:val="24"/>
                <w:lang w:val="bg-BG" w:eastAsia="bg-BG"/>
              </w:rPr>
              <w:t>сто</w:t>
            </w:r>
            <w:r w:rsidRPr="00E73CC9">
              <w:rPr>
                <w:b/>
                <w:bCs/>
                <w:color w:val="000000"/>
                <w:sz w:val="24"/>
                <w:szCs w:val="24"/>
                <w:lang w:val="bg-BG" w:eastAsia="bg-BG"/>
              </w:rPr>
              <w:t xml:space="preserve">йност в лева </w:t>
            </w:r>
            <w:r w:rsidR="00894CA7" w:rsidRPr="00E73CC9">
              <w:rPr>
                <w:b/>
                <w:bCs/>
                <w:color w:val="000000"/>
                <w:sz w:val="24"/>
                <w:szCs w:val="24"/>
                <w:lang w:val="bg-BG" w:eastAsia="bg-BG"/>
              </w:rPr>
              <w:t xml:space="preserve">без ДДС </w:t>
            </w:r>
          </w:p>
        </w:tc>
      </w:tr>
      <w:tr w:rsidR="00FE5C1D" w:rsidRPr="00E73CC9" w:rsidTr="005D71FC">
        <w:trPr>
          <w:trHeight w:val="284"/>
        </w:trPr>
        <w:tc>
          <w:tcPr>
            <w:tcW w:w="779" w:type="dxa"/>
            <w:tcBorders>
              <w:top w:val="nil"/>
              <w:left w:val="single" w:sz="4" w:space="0" w:color="auto"/>
              <w:bottom w:val="single" w:sz="4" w:space="0" w:color="auto"/>
              <w:right w:val="single" w:sz="4" w:space="0" w:color="auto"/>
            </w:tcBorders>
            <w:vAlign w:val="center"/>
            <w:hideMark/>
          </w:tcPr>
          <w:p w:rsidR="00FE5C1D" w:rsidRPr="00E73CC9" w:rsidRDefault="00FE5C1D" w:rsidP="00686457">
            <w:pPr>
              <w:jc w:val="center"/>
              <w:rPr>
                <w:sz w:val="24"/>
                <w:szCs w:val="24"/>
                <w:lang w:val="bg-BG"/>
              </w:rPr>
            </w:pPr>
            <w:r w:rsidRPr="00E73CC9">
              <w:rPr>
                <w:sz w:val="24"/>
                <w:szCs w:val="24"/>
                <w:lang w:val="bg-BG"/>
              </w:rPr>
              <w:t>1</w:t>
            </w:r>
          </w:p>
        </w:tc>
        <w:tc>
          <w:tcPr>
            <w:tcW w:w="4678" w:type="dxa"/>
            <w:tcBorders>
              <w:top w:val="nil"/>
              <w:left w:val="nil"/>
              <w:bottom w:val="single" w:sz="4" w:space="0" w:color="auto"/>
              <w:right w:val="single" w:sz="4" w:space="0" w:color="auto"/>
            </w:tcBorders>
            <w:vAlign w:val="center"/>
            <w:hideMark/>
          </w:tcPr>
          <w:p w:rsidR="00FE5C1D" w:rsidRPr="00E73CC9" w:rsidRDefault="0083183E" w:rsidP="00686457">
            <w:pPr>
              <w:jc w:val="center"/>
              <w:rPr>
                <w:sz w:val="24"/>
                <w:szCs w:val="24"/>
                <w:lang w:val="bg-BG"/>
              </w:rPr>
            </w:pPr>
            <w:proofErr w:type="spellStart"/>
            <w:r>
              <w:rPr>
                <w:sz w:val="24"/>
                <w:szCs w:val="24"/>
                <w:lang w:val="bg-BG"/>
              </w:rPr>
              <w:t>Пропан</w:t>
            </w:r>
            <w:proofErr w:type="spellEnd"/>
            <w:r>
              <w:rPr>
                <w:sz w:val="24"/>
                <w:szCs w:val="24"/>
                <w:lang w:val="bg-BG"/>
              </w:rPr>
              <w:t xml:space="preserve"> - Бутан</w:t>
            </w:r>
          </w:p>
        </w:tc>
        <w:tc>
          <w:tcPr>
            <w:tcW w:w="1701" w:type="dxa"/>
            <w:tcBorders>
              <w:top w:val="single" w:sz="4" w:space="0" w:color="auto"/>
              <w:left w:val="nil"/>
              <w:bottom w:val="single" w:sz="4" w:space="0" w:color="auto"/>
              <w:right w:val="single" w:sz="4" w:space="0" w:color="auto"/>
            </w:tcBorders>
            <w:vAlign w:val="center"/>
            <w:hideMark/>
          </w:tcPr>
          <w:p w:rsidR="00FE5C1D" w:rsidRPr="00E73CC9" w:rsidRDefault="0083183E" w:rsidP="00686457">
            <w:pPr>
              <w:jc w:val="center"/>
              <w:rPr>
                <w:sz w:val="24"/>
                <w:szCs w:val="24"/>
                <w:lang w:val="bg-BG"/>
              </w:rPr>
            </w:pPr>
            <w:r>
              <w:rPr>
                <w:sz w:val="24"/>
                <w:szCs w:val="24"/>
                <w:lang w:val="bg-BG"/>
              </w:rPr>
              <w:t>3 170</w:t>
            </w:r>
          </w:p>
        </w:tc>
        <w:tc>
          <w:tcPr>
            <w:tcW w:w="1843" w:type="dxa"/>
            <w:tcBorders>
              <w:top w:val="nil"/>
              <w:left w:val="nil"/>
              <w:bottom w:val="single" w:sz="4" w:space="0" w:color="auto"/>
              <w:right w:val="single" w:sz="4" w:space="0" w:color="auto"/>
            </w:tcBorders>
            <w:vAlign w:val="center"/>
            <w:hideMark/>
          </w:tcPr>
          <w:p w:rsidR="00FE5C1D" w:rsidRPr="00E73CC9" w:rsidRDefault="00FE5C1D" w:rsidP="009E682D">
            <w:pPr>
              <w:rPr>
                <w:rFonts w:eastAsia="Calibri"/>
                <w:sz w:val="24"/>
                <w:szCs w:val="24"/>
                <w:lang w:val="bg-BG" w:eastAsia="bg-BG"/>
              </w:rPr>
            </w:pPr>
          </w:p>
        </w:tc>
        <w:tc>
          <w:tcPr>
            <w:tcW w:w="1417" w:type="dxa"/>
            <w:tcBorders>
              <w:top w:val="nil"/>
              <w:left w:val="nil"/>
              <w:bottom w:val="single" w:sz="4" w:space="0" w:color="auto"/>
              <w:right w:val="single" w:sz="4" w:space="0" w:color="auto"/>
            </w:tcBorders>
            <w:vAlign w:val="center"/>
            <w:hideMark/>
          </w:tcPr>
          <w:p w:rsidR="00FE5C1D" w:rsidRPr="00E73CC9" w:rsidRDefault="00FE5C1D" w:rsidP="009E682D">
            <w:pPr>
              <w:rPr>
                <w:rFonts w:eastAsia="Calibri"/>
                <w:sz w:val="24"/>
                <w:szCs w:val="24"/>
                <w:lang w:val="bg-BG" w:eastAsia="bg-BG"/>
              </w:rPr>
            </w:pPr>
          </w:p>
        </w:tc>
      </w:tr>
      <w:tr w:rsidR="00FE5C1D" w:rsidRPr="00E73CC9" w:rsidTr="00FE5C1D">
        <w:trPr>
          <w:trHeight w:val="284"/>
        </w:trPr>
        <w:tc>
          <w:tcPr>
            <w:tcW w:w="9001" w:type="dxa"/>
            <w:gridSpan w:val="4"/>
            <w:tcBorders>
              <w:top w:val="nil"/>
              <w:left w:val="single" w:sz="4" w:space="0" w:color="auto"/>
              <w:bottom w:val="single" w:sz="4" w:space="0" w:color="auto"/>
              <w:right w:val="single" w:sz="4" w:space="0" w:color="auto"/>
            </w:tcBorders>
            <w:vAlign w:val="center"/>
          </w:tcPr>
          <w:p w:rsidR="00FE5C1D" w:rsidRPr="00E73CC9" w:rsidRDefault="00894CA7" w:rsidP="009E682D">
            <w:pPr>
              <w:rPr>
                <w:rFonts w:eastAsia="Calibri"/>
                <w:sz w:val="24"/>
                <w:szCs w:val="24"/>
                <w:lang w:val="bg-BG" w:eastAsia="bg-BG"/>
              </w:rPr>
            </w:pPr>
            <w:r w:rsidRPr="00E73CC9">
              <w:rPr>
                <w:rFonts w:eastAsia="Calibri"/>
                <w:sz w:val="24"/>
                <w:szCs w:val="24"/>
                <w:lang w:val="bg-BG" w:eastAsia="bg-BG"/>
              </w:rPr>
              <w:t>Обща стойност в лв. без ДДС</w:t>
            </w:r>
          </w:p>
        </w:tc>
        <w:tc>
          <w:tcPr>
            <w:tcW w:w="1417" w:type="dxa"/>
            <w:tcBorders>
              <w:top w:val="single" w:sz="4" w:space="0" w:color="auto"/>
              <w:left w:val="nil"/>
              <w:bottom w:val="single" w:sz="4" w:space="0" w:color="auto"/>
              <w:right w:val="single" w:sz="4" w:space="0" w:color="auto"/>
            </w:tcBorders>
            <w:vAlign w:val="center"/>
          </w:tcPr>
          <w:p w:rsidR="00FE5C1D" w:rsidRPr="00E73CC9" w:rsidRDefault="00FE5C1D" w:rsidP="009E682D">
            <w:pPr>
              <w:rPr>
                <w:rFonts w:eastAsia="Calibri"/>
                <w:sz w:val="24"/>
                <w:szCs w:val="24"/>
                <w:lang w:val="bg-BG" w:eastAsia="bg-BG"/>
              </w:rPr>
            </w:pPr>
          </w:p>
        </w:tc>
      </w:tr>
    </w:tbl>
    <w:p w:rsidR="00DD5E03" w:rsidRPr="00E73CC9" w:rsidRDefault="00DD5E03" w:rsidP="00712D5B">
      <w:pPr>
        <w:tabs>
          <w:tab w:val="left" w:pos="567"/>
        </w:tabs>
        <w:ind w:right="538"/>
        <w:jc w:val="both"/>
        <w:rPr>
          <w:sz w:val="24"/>
          <w:szCs w:val="24"/>
          <w:lang w:val="ru-RU"/>
        </w:rPr>
      </w:pPr>
    </w:p>
    <w:p w:rsidR="00712D5B" w:rsidRPr="00E73CC9" w:rsidRDefault="000343B2" w:rsidP="00712D5B">
      <w:pPr>
        <w:tabs>
          <w:tab w:val="left" w:pos="567"/>
        </w:tabs>
        <w:ind w:right="538"/>
        <w:jc w:val="both"/>
        <w:rPr>
          <w:sz w:val="24"/>
          <w:szCs w:val="24"/>
          <w:lang w:val="bg-BG"/>
        </w:rPr>
      </w:pPr>
      <w:r w:rsidRPr="00E73CC9">
        <w:rPr>
          <w:sz w:val="24"/>
          <w:szCs w:val="24"/>
          <w:lang w:val="ru-RU"/>
        </w:rPr>
        <w:t>.</w:t>
      </w:r>
    </w:p>
    <w:p w:rsidR="00712D5B" w:rsidRPr="00E73CC9" w:rsidRDefault="00712D5B" w:rsidP="00712D5B">
      <w:pPr>
        <w:tabs>
          <w:tab w:val="left" w:pos="567"/>
        </w:tabs>
        <w:ind w:right="538"/>
        <w:jc w:val="both"/>
        <w:rPr>
          <w:sz w:val="24"/>
          <w:szCs w:val="24"/>
          <w:lang w:val="en-US"/>
        </w:rPr>
      </w:pPr>
      <w:r w:rsidRPr="00E73CC9">
        <w:rPr>
          <w:sz w:val="24"/>
          <w:szCs w:val="24"/>
          <w:lang w:val="bg-BG"/>
        </w:rPr>
        <w:t xml:space="preserve">     3. Място на изпълнение</w:t>
      </w:r>
      <w:r w:rsidR="00894CA7" w:rsidRPr="00E73CC9">
        <w:rPr>
          <w:sz w:val="24"/>
          <w:szCs w:val="24"/>
          <w:lang w:val="bg-BG"/>
        </w:rPr>
        <w:t xml:space="preserve">: </w:t>
      </w:r>
      <w:r w:rsidR="0083183E">
        <w:rPr>
          <w:sz w:val="24"/>
          <w:szCs w:val="24"/>
          <w:lang w:val="bg-BG"/>
        </w:rPr>
        <w:t xml:space="preserve">В съответствие със </w:t>
      </w:r>
      <w:r w:rsidR="0083183E">
        <w:rPr>
          <w:color w:val="000000" w:themeColor="text1"/>
          <w:sz w:val="24"/>
          <w:szCs w:val="24"/>
          <w:lang w:val="bg-BG"/>
        </w:rPr>
        <w:t xml:space="preserve">Списък с адреси и телефони за контакти на поделенията за доставка на </w:t>
      </w:r>
      <w:proofErr w:type="spellStart"/>
      <w:r w:rsidR="0083183E">
        <w:rPr>
          <w:color w:val="000000" w:themeColor="text1"/>
          <w:sz w:val="24"/>
          <w:szCs w:val="24"/>
          <w:lang w:val="bg-BG"/>
        </w:rPr>
        <w:t>пропан</w:t>
      </w:r>
      <w:proofErr w:type="spellEnd"/>
      <w:r w:rsidR="0083183E">
        <w:rPr>
          <w:color w:val="000000" w:themeColor="text1"/>
          <w:sz w:val="24"/>
          <w:szCs w:val="24"/>
          <w:lang w:val="bg-BG"/>
        </w:rPr>
        <w:t xml:space="preserve"> – бутан </w:t>
      </w:r>
      <w:r w:rsidR="0083183E">
        <w:rPr>
          <w:sz w:val="24"/>
          <w:szCs w:val="24"/>
          <w:lang w:val="bg-BG"/>
        </w:rPr>
        <w:t xml:space="preserve">– </w:t>
      </w:r>
      <w:r w:rsidR="0083183E" w:rsidRPr="00D001CF">
        <w:rPr>
          <w:b/>
          <w:sz w:val="24"/>
          <w:szCs w:val="24"/>
          <w:lang w:val="bg-BG"/>
        </w:rPr>
        <w:t>Приложение №</w:t>
      </w:r>
      <w:r w:rsidR="0083183E">
        <w:rPr>
          <w:b/>
          <w:sz w:val="24"/>
          <w:szCs w:val="24"/>
          <w:lang w:val="bg-BG"/>
        </w:rPr>
        <w:t>2</w:t>
      </w:r>
    </w:p>
    <w:p w:rsidR="00712D5B" w:rsidRPr="00E73CC9" w:rsidRDefault="00712D5B" w:rsidP="000343B2">
      <w:pPr>
        <w:tabs>
          <w:tab w:val="left" w:pos="567"/>
        </w:tabs>
        <w:ind w:right="538"/>
        <w:jc w:val="both"/>
        <w:rPr>
          <w:sz w:val="24"/>
          <w:szCs w:val="24"/>
          <w:lang w:val="bg-BG"/>
        </w:rPr>
      </w:pPr>
    </w:p>
    <w:p w:rsidR="00A4158F" w:rsidRPr="00E73CC9" w:rsidRDefault="00AB6C72" w:rsidP="000343B2">
      <w:pPr>
        <w:tabs>
          <w:tab w:val="left" w:pos="567"/>
        </w:tabs>
        <w:ind w:right="538"/>
        <w:jc w:val="both"/>
        <w:rPr>
          <w:sz w:val="24"/>
          <w:szCs w:val="24"/>
          <w:lang w:val="bg-BG"/>
        </w:rPr>
      </w:pPr>
      <w:r w:rsidRPr="00E73CC9">
        <w:rPr>
          <w:sz w:val="24"/>
          <w:szCs w:val="24"/>
          <w:lang w:val="bg-BG"/>
        </w:rPr>
        <w:t xml:space="preserve">     4. Срок</w:t>
      </w:r>
      <w:r w:rsidR="007C4402">
        <w:rPr>
          <w:sz w:val="24"/>
          <w:szCs w:val="24"/>
          <w:lang w:val="bg-BG"/>
        </w:rPr>
        <w:t xml:space="preserve"> за изпълнение: 1 /една/ година.</w:t>
      </w:r>
    </w:p>
    <w:p w:rsidR="00DA2588" w:rsidRPr="00E73CC9" w:rsidRDefault="00DA2588" w:rsidP="00712D5B">
      <w:pPr>
        <w:tabs>
          <w:tab w:val="left" w:pos="567"/>
        </w:tabs>
        <w:ind w:right="538"/>
        <w:jc w:val="both"/>
        <w:rPr>
          <w:sz w:val="24"/>
          <w:szCs w:val="24"/>
          <w:lang w:val="bg-BG"/>
        </w:rPr>
      </w:pPr>
    </w:p>
    <w:p w:rsidR="003D2DE3" w:rsidRPr="00E73CC9" w:rsidRDefault="00712D5B" w:rsidP="00BE71FA">
      <w:pPr>
        <w:rPr>
          <w:sz w:val="24"/>
          <w:szCs w:val="24"/>
          <w:lang w:val="bg-BG"/>
        </w:rPr>
      </w:pPr>
      <w:r w:rsidRPr="00E73CC9">
        <w:rPr>
          <w:sz w:val="24"/>
          <w:szCs w:val="24"/>
          <w:lang w:val="bg-BG"/>
        </w:rPr>
        <w:t>5</w:t>
      </w:r>
      <w:r w:rsidR="00DA2588" w:rsidRPr="00E73CC9">
        <w:rPr>
          <w:sz w:val="24"/>
          <w:szCs w:val="24"/>
          <w:lang w:val="bg-BG"/>
        </w:rPr>
        <w:t xml:space="preserve">. </w:t>
      </w:r>
      <w:r w:rsidR="002E23F3" w:rsidRPr="00E73CC9">
        <w:rPr>
          <w:sz w:val="24"/>
          <w:szCs w:val="24"/>
          <w:lang w:val="bg-BG"/>
        </w:rPr>
        <w:t>Предложените от нас единичн</w:t>
      </w:r>
      <w:r w:rsidR="00DA2588" w:rsidRPr="00E73CC9">
        <w:rPr>
          <w:sz w:val="24"/>
          <w:szCs w:val="24"/>
          <w:lang w:val="bg-BG"/>
        </w:rPr>
        <w:t>и цени в лева</w:t>
      </w:r>
      <w:r w:rsidRPr="00E73CC9">
        <w:rPr>
          <w:sz w:val="24"/>
          <w:szCs w:val="24"/>
          <w:lang w:val="bg-BG"/>
        </w:rPr>
        <w:t>,</w:t>
      </w:r>
      <w:r w:rsidR="00DA2588" w:rsidRPr="00E73CC9">
        <w:rPr>
          <w:sz w:val="24"/>
          <w:szCs w:val="24"/>
          <w:lang w:val="bg-BG"/>
        </w:rPr>
        <w:t xml:space="preserve"> </w:t>
      </w:r>
      <w:r w:rsidR="00FE4329" w:rsidRPr="00FE4329">
        <w:rPr>
          <w:sz w:val="24"/>
          <w:szCs w:val="24"/>
          <w:lang w:val="bg-BG"/>
        </w:rPr>
        <w:t>стойност до два знака след десетичната запетая за съответната мерна единица</w:t>
      </w:r>
      <w:r w:rsidR="00FE4329">
        <w:rPr>
          <w:sz w:val="24"/>
          <w:szCs w:val="24"/>
          <w:lang w:val="bg-BG"/>
        </w:rPr>
        <w:t>,</w:t>
      </w:r>
      <w:r w:rsidR="00FE4329" w:rsidRPr="00E73CC9">
        <w:rPr>
          <w:sz w:val="24"/>
          <w:szCs w:val="24"/>
          <w:lang w:val="bg-BG"/>
        </w:rPr>
        <w:t xml:space="preserve"> </w:t>
      </w:r>
      <w:r w:rsidR="00DA2588" w:rsidRPr="00E73CC9">
        <w:rPr>
          <w:sz w:val="24"/>
          <w:szCs w:val="24"/>
          <w:lang w:val="bg-BG"/>
        </w:rPr>
        <w:t>важат за целия срок на валидност на офертата и включват всички необходими и съпътстващи разходи за изпълнението на обществената поръчка</w:t>
      </w:r>
      <w:r w:rsidR="00CD355B" w:rsidRPr="00E73CC9">
        <w:rPr>
          <w:sz w:val="24"/>
          <w:szCs w:val="24"/>
          <w:lang w:val="bg-BG"/>
        </w:rPr>
        <w:t>.</w:t>
      </w:r>
    </w:p>
    <w:p w:rsidR="00BE71FA" w:rsidRPr="00E73CC9" w:rsidRDefault="00BE71FA" w:rsidP="00DA2588">
      <w:pPr>
        <w:rPr>
          <w:sz w:val="24"/>
          <w:szCs w:val="24"/>
          <w:lang w:val="bg-BG"/>
        </w:rPr>
      </w:pPr>
    </w:p>
    <w:p w:rsidR="003E4445" w:rsidRPr="00E73CC9" w:rsidRDefault="00BE71FA" w:rsidP="00DA2588">
      <w:pPr>
        <w:rPr>
          <w:b/>
          <w:i/>
          <w:sz w:val="24"/>
          <w:szCs w:val="24"/>
          <w:lang w:val="bg-BG"/>
        </w:rPr>
      </w:pPr>
      <w:r w:rsidRPr="00E73CC9">
        <w:rPr>
          <w:b/>
          <w:i/>
          <w:sz w:val="24"/>
          <w:szCs w:val="24"/>
          <w:lang w:val="bg-BG"/>
        </w:rPr>
        <w:t>*Забележка</w:t>
      </w:r>
    </w:p>
    <w:p w:rsidR="003E4445" w:rsidRPr="00E73CC9" w:rsidRDefault="003E4445" w:rsidP="003E4445">
      <w:pPr>
        <w:pStyle w:val="ListParagraph"/>
        <w:shd w:val="clear" w:color="auto" w:fill="FFFFFF"/>
        <w:tabs>
          <w:tab w:val="left" w:pos="450"/>
        </w:tabs>
        <w:spacing w:line="276" w:lineRule="auto"/>
        <w:ind w:left="90" w:right="538"/>
        <w:jc w:val="both"/>
        <w:rPr>
          <w:sz w:val="24"/>
          <w:szCs w:val="24"/>
          <w:u w:val="none"/>
          <w:lang w:val="bg-BG"/>
        </w:rPr>
      </w:pPr>
      <w:r w:rsidRPr="00E73CC9">
        <w:rPr>
          <w:sz w:val="24"/>
          <w:szCs w:val="24"/>
          <w:u w:val="none"/>
          <w:lang w:val="bg-BG"/>
        </w:rPr>
        <w:t>При разлика между сумите изразени с цифри и думи, за вярно се приема словесното изражение на сумата.</w:t>
      </w:r>
    </w:p>
    <w:p w:rsidR="00BE71FA" w:rsidRPr="00E73CC9" w:rsidRDefault="00BE71FA" w:rsidP="003E4445">
      <w:pPr>
        <w:pStyle w:val="ListParagraph"/>
        <w:shd w:val="clear" w:color="auto" w:fill="FFFFFF"/>
        <w:tabs>
          <w:tab w:val="left" w:pos="450"/>
        </w:tabs>
        <w:spacing w:line="276" w:lineRule="auto"/>
        <w:ind w:left="90" w:right="538"/>
        <w:jc w:val="both"/>
        <w:rPr>
          <w:sz w:val="24"/>
          <w:szCs w:val="24"/>
          <w:u w:val="none"/>
          <w:lang w:val="bg-BG"/>
        </w:rPr>
      </w:pPr>
    </w:p>
    <w:p w:rsidR="00515D14" w:rsidRPr="00E73CC9" w:rsidRDefault="00BE71FA" w:rsidP="00DA2588">
      <w:pPr>
        <w:rPr>
          <w:sz w:val="24"/>
          <w:szCs w:val="24"/>
          <w:lang w:val="bg-BG"/>
        </w:rPr>
      </w:pPr>
      <w:r w:rsidRPr="00E73CC9">
        <w:rPr>
          <w:sz w:val="24"/>
          <w:szCs w:val="24"/>
          <w:lang w:val="bg-BG"/>
        </w:rPr>
        <w:t>6</w:t>
      </w:r>
      <w:r w:rsidR="003E4445" w:rsidRPr="00E73CC9">
        <w:rPr>
          <w:sz w:val="24"/>
          <w:szCs w:val="24"/>
          <w:lang w:val="bg-BG"/>
        </w:rPr>
        <w:t>. Условия и начин на плащане</w:t>
      </w:r>
      <w:r w:rsidR="00515D14" w:rsidRPr="00E73CC9">
        <w:rPr>
          <w:sz w:val="24"/>
          <w:szCs w:val="24"/>
          <w:lang w:val="bg-BG"/>
        </w:rPr>
        <w:t>:</w:t>
      </w:r>
    </w:p>
    <w:p w:rsidR="0083183E" w:rsidRPr="006979C3" w:rsidRDefault="0083183E" w:rsidP="0083183E">
      <w:pPr>
        <w:ind w:right="-221"/>
        <w:jc w:val="both"/>
        <w:rPr>
          <w:sz w:val="24"/>
          <w:szCs w:val="24"/>
          <w:lang w:val="bg-BG"/>
        </w:rPr>
      </w:pPr>
      <w:r w:rsidRPr="006979C3">
        <w:rPr>
          <w:sz w:val="24"/>
          <w:szCs w:val="24"/>
          <w:lang w:val="bg-BG"/>
        </w:rPr>
        <w:t xml:space="preserve">Плащането ще се извърши в лева по банков път, в срок до 30 /тридесет календарни/ дни след доставката и представяне на: </w:t>
      </w:r>
    </w:p>
    <w:p w:rsidR="0083183E" w:rsidRPr="006979C3" w:rsidRDefault="0083183E" w:rsidP="0083183E">
      <w:pPr>
        <w:numPr>
          <w:ilvl w:val="0"/>
          <w:numId w:val="31"/>
        </w:numPr>
        <w:suppressAutoHyphens/>
        <w:ind w:right="-221"/>
        <w:jc w:val="both"/>
        <w:rPr>
          <w:sz w:val="24"/>
          <w:szCs w:val="24"/>
          <w:lang w:val="bg-BG"/>
        </w:rPr>
      </w:pPr>
      <w:r w:rsidRPr="006979C3">
        <w:rPr>
          <w:sz w:val="24"/>
          <w:szCs w:val="24"/>
          <w:lang w:val="bg-BG"/>
        </w:rPr>
        <w:t>двустранно подписан приемателно-предавателен протокол за извършената доставка;</w:t>
      </w:r>
    </w:p>
    <w:p w:rsidR="0083183E" w:rsidRPr="006979C3" w:rsidRDefault="0083183E" w:rsidP="0083183E">
      <w:pPr>
        <w:numPr>
          <w:ilvl w:val="0"/>
          <w:numId w:val="31"/>
        </w:numPr>
        <w:suppressAutoHyphens/>
        <w:ind w:right="-221"/>
        <w:jc w:val="both"/>
        <w:rPr>
          <w:sz w:val="24"/>
          <w:szCs w:val="24"/>
          <w:lang w:val="bg-BG"/>
        </w:rPr>
      </w:pPr>
      <w:r w:rsidRPr="006979C3">
        <w:rPr>
          <w:sz w:val="24"/>
          <w:szCs w:val="24"/>
          <w:lang w:val="bg-BG"/>
        </w:rPr>
        <w:t xml:space="preserve"> документ / свидетелство или сертификат за качество на предлагания </w:t>
      </w:r>
      <w:proofErr w:type="spellStart"/>
      <w:r w:rsidRPr="006979C3">
        <w:rPr>
          <w:sz w:val="24"/>
          <w:szCs w:val="24"/>
          <w:lang w:val="bg-BG"/>
        </w:rPr>
        <w:t>пропан-бутан</w:t>
      </w:r>
      <w:proofErr w:type="spellEnd"/>
      <w:r w:rsidRPr="006979C3">
        <w:rPr>
          <w:sz w:val="24"/>
          <w:szCs w:val="24"/>
          <w:lang w:val="bg-BG"/>
        </w:rPr>
        <w:t xml:space="preserve">  с оригинален подпис и печат от производител;</w:t>
      </w:r>
    </w:p>
    <w:p w:rsidR="0083183E" w:rsidRPr="006979C3" w:rsidRDefault="0083183E" w:rsidP="0083183E">
      <w:pPr>
        <w:numPr>
          <w:ilvl w:val="0"/>
          <w:numId w:val="31"/>
        </w:numPr>
        <w:suppressAutoHyphens/>
        <w:ind w:left="0" w:right="-221" w:firstLine="1136"/>
        <w:jc w:val="both"/>
        <w:rPr>
          <w:sz w:val="24"/>
          <w:szCs w:val="24"/>
          <w:lang w:val="bg-BG"/>
        </w:rPr>
      </w:pPr>
      <w:r w:rsidRPr="006979C3">
        <w:rPr>
          <w:sz w:val="24"/>
          <w:szCs w:val="24"/>
          <w:lang w:val="bg-BG"/>
        </w:rPr>
        <w:t xml:space="preserve"> оригинална фактура на името на “БДЖ - Пътнически превози” ЕООД с адрес: 1080 гр. София, ул. “Иван Вазов” № 3 с МОЛ – Христо Иванов. Фактурата, освен задължителните реквизити да съдържа следните данни: № на договора за доставка, предмет на договора;</w:t>
      </w:r>
    </w:p>
    <w:p w:rsidR="0083183E" w:rsidRPr="006979C3" w:rsidRDefault="0083183E" w:rsidP="0083183E">
      <w:pPr>
        <w:numPr>
          <w:ilvl w:val="0"/>
          <w:numId w:val="31"/>
        </w:numPr>
        <w:suppressAutoHyphens/>
        <w:ind w:left="0" w:right="-221" w:firstLine="1136"/>
        <w:jc w:val="both"/>
        <w:rPr>
          <w:sz w:val="24"/>
          <w:szCs w:val="24"/>
          <w:lang w:val="bg-BG"/>
        </w:rPr>
      </w:pPr>
      <w:r w:rsidRPr="006979C3">
        <w:rPr>
          <w:sz w:val="24"/>
          <w:szCs w:val="24"/>
          <w:lang w:val="bg-BG"/>
        </w:rPr>
        <w:t>сертификат за качество, с изписване на типа и данните от маркировката на доставените стоки, с оригинален подпис и печат от производителя.</w:t>
      </w:r>
    </w:p>
    <w:p w:rsidR="002F2971" w:rsidRPr="00E73CC9" w:rsidRDefault="002F2971" w:rsidP="003E4445">
      <w:pPr>
        <w:rPr>
          <w:sz w:val="24"/>
          <w:szCs w:val="24"/>
          <w:lang w:val="bg-BG"/>
        </w:rPr>
      </w:pPr>
    </w:p>
    <w:p w:rsidR="002F2971" w:rsidRPr="00E73CC9" w:rsidRDefault="00BE71FA" w:rsidP="003E4445">
      <w:pPr>
        <w:tabs>
          <w:tab w:val="left" w:pos="142"/>
          <w:tab w:val="left" w:pos="567"/>
        </w:tabs>
        <w:ind w:right="538"/>
        <w:jc w:val="both"/>
        <w:rPr>
          <w:sz w:val="24"/>
          <w:szCs w:val="24"/>
          <w:lang w:val="bg-BG"/>
        </w:rPr>
      </w:pPr>
      <w:r w:rsidRPr="00E73CC9">
        <w:rPr>
          <w:sz w:val="24"/>
          <w:szCs w:val="24"/>
          <w:lang w:val="ru-RU"/>
        </w:rPr>
        <w:t>7</w:t>
      </w:r>
      <w:r w:rsidR="003E4445" w:rsidRPr="00E73CC9">
        <w:rPr>
          <w:sz w:val="24"/>
          <w:szCs w:val="24"/>
          <w:lang w:val="ru-RU"/>
        </w:rPr>
        <w:t xml:space="preserve">. </w:t>
      </w:r>
      <w:r w:rsidR="002F2971" w:rsidRPr="00E73CC9">
        <w:rPr>
          <w:sz w:val="24"/>
          <w:szCs w:val="24"/>
          <w:lang w:val="ru-RU"/>
        </w:rPr>
        <w:t>Срок</w:t>
      </w:r>
      <w:r w:rsidR="003E4445" w:rsidRPr="00E73CC9">
        <w:rPr>
          <w:sz w:val="24"/>
          <w:szCs w:val="24"/>
          <w:lang w:val="ru-RU"/>
        </w:rPr>
        <w:t>ът</w:t>
      </w:r>
      <w:r w:rsidR="002F2971" w:rsidRPr="00E73CC9">
        <w:rPr>
          <w:sz w:val="24"/>
          <w:szCs w:val="24"/>
          <w:lang w:val="ru-RU"/>
        </w:rPr>
        <w:t xml:space="preserve"> на вали</w:t>
      </w:r>
      <w:r w:rsidR="00851DA3" w:rsidRPr="00E73CC9">
        <w:rPr>
          <w:sz w:val="24"/>
          <w:szCs w:val="24"/>
          <w:lang w:val="ru-RU"/>
        </w:rPr>
        <w:t xml:space="preserve">дност на настоящата оферта е </w:t>
      </w:r>
      <w:r w:rsidR="002E23F3" w:rsidRPr="00E73CC9">
        <w:rPr>
          <w:sz w:val="24"/>
          <w:szCs w:val="24"/>
          <w:lang w:val="ru-RU"/>
        </w:rPr>
        <w:t>.......................(</w:t>
      </w:r>
      <w:r w:rsidR="00D56410" w:rsidRPr="00E73CC9">
        <w:rPr>
          <w:i/>
          <w:sz w:val="24"/>
          <w:szCs w:val="24"/>
          <w:lang w:val="ru-RU"/>
        </w:rPr>
        <w:t xml:space="preserve">не по-малко от </w:t>
      </w:r>
      <w:r w:rsidR="00851DA3" w:rsidRPr="00E73CC9">
        <w:rPr>
          <w:i/>
          <w:sz w:val="24"/>
          <w:szCs w:val="24"/>
          <w:lang w:val="ru-RU"/>
        </w:rPr>
        <w:t>60</w:t>
      </w:r>
      <w:r w:rsidR="002F2971" w:rsidRPr="00E73CC9">
        <w:rPr>
          <w:i/>
          <w:sz w:val="24"/>
          <w:szCs w:val="24"/>
        </w:rPr>
        <w:t xml:space="preserve"> (</w:t>
      </w:r>
      <w:r w:rsidR="00851DA3" w:rsidRPr="00E73CC9">
        <w:rPr>
          <w:i/>
          <w:sz w:val="24"/>
          <w:szCs w:val="24"/>
          <w:lang w:val="bg-BG"/>
        </w:rPr>
        <w:t>шестдесет</w:t>
      </w:r>
      <w:r w:rsidR="002F2971" w:rsidRPr="00E73CC9">
        <w:rPr>
          <w:i/>
          <w:sz w:val="24"/>
          <w:szCs w:val="24"/>
        </w:rPr>
        <w:t xml:space="preserve">) </w:t>
      </w:r>
      <w:r w:rsidR="00D56410" w:rsidRPr="00E73CC9">
        <w:rPr>
          <w:i/>
          <w:sz w:val="24"/>
          <w:szCs w:val="24"/>
          <w:lang w:val="bg-BG"/>
        </w:rPr>
        <w:t>календарни</w:t>
      </w:r>
      <w:r w:rsidR="00EC6A1D">
        <w:rPr>
          <w:i/>
          <w:sz w:val="24"/>
          <w:szCs w:val="24"/>
          <w:lang w:val="bg-BG"/>
        </w:rPr>
        <w:t xml:space="preserve"> </w:t>
      </w:r>
      <w:proofErr w:type="spellStart"/>
      <w:r w:rsidR="002F2971" w:rsidRPr="00E73CC9">
        <w:rPr>
          <w:i/>
          <w:sz w:val="24"/>
          <w:szCs w:val="24"/>
        </w:rPr>
        <w:t>дни</w:t>
      </w:r>
      <w:proofErr w:type="spellEnd"/>
      <w:r w:rsidR="002E23F3" w:rsidRPr="00E73CC9">
        <w:rPr>
          <w:sz w:val="24"/>
          <w:szCs w:val="24"/>
          <w:lang w:val="bg-BG"/>
        </w:rPr>
        <w:t>)</w:t>
      </w:r>
      <w:r w:rsidR="00A473C8" w:rsidRPr="00E73CC9">
        <w:rPr>
          <w:sz w:val="24"/>
          <w:szCs w:val="24"/>
          <w:lang w:val="bg-BG"/>
        </w:rPr>
        <w:t>, считано от крайния срок за получаване на оферти</w:t>
      </w:r>
      <w:r w:rsidR="002F2971" w:rsidRPr="00E73CC9">
        <w:rPr>
          <w:sz w:val="24"/>
          <w:szCs w:val="24"/>
          <w:lang w:val="bg-BG"/>
        </w:rPr>
        <w:t>.</w:t>
      </w:r>
    </w:p>
    <w:p w:rsidR="002F2971" w:rsidRPr="00E73CC9" w:rsidRDefault="002F2971" w:rsidP="00D02A71">
      <w:pPr>
        <w:pStyle w:val="ListParagraph"/>
        <w:tabs>
          <w:tab w:val="left" w:pos="90"/>
        </w:tabs>
        <w:spacing w:before="120" w:after="120"/>
        <w:ind w:left="142" w:right="538"/>
        <w:contextualSpacing/>
        <w:jc w:val="both"/>
        <w:rPr>
          <w:sz w:val="24"/>
          <w:szCs w:val="24"/>
          <w:u w:val="none"/>
          <w:lang w:val="ru-RU"/>
        </w:rPr>
      </w:pPr>
    </w:p>
    <w:p w:rsidR="00932C48" w:rsidRPr="00E73CC9" w:rsidRDefault="00932C48" w:rsidP="00BB27DC">
      <w:pPr>
        <w:ind w:right="736"/>
        <w:rPr>
          <w:color w:val="000000"/>
          <w:spacing w:val="2"/>
          <w:sz w:val="24"/>
          <w:szCs w:val="24"/>
          <w:lang w:val="bg-BG"/>
        </w:rPr>
      </w:pPr>
    </w:p>
    <w:p w:rsidR="003D2DE3" w:rsidRPr="00E73CC9" w:rsidRDefault="001E7887" w:rsidP="00BB27DC">
      <w:pPr>
        <w:ind w:right="736"/>
        <w:rPr>
          <w:color w:val="000000"/>
          <w:spacing w:val="2"/>
          <w:sz w:val="24"/>
          <w:szCs w:val="24"/>
          <w:lang w:val="bg-BG"/>
        </w:rPr>
      </w:pPr>
      <w:proofErr w:type="spellStart"/>
      <w:r w:rsidRPr="00E73CC9">
        <w:rPr>
          <w:color w:val="000000"/>
          <w:spacing w:val="2"/>
          <w:sz w:val="24"/>
          <w:szCs w:val="24"/>
        </w:rPr>
        <w:t>Дата</w:t>
      </w:r>
      <w:proofErr w:type="spellEnd"/>
      <w:r w:rsidR="00932C48" w:rsidRPr="00E73CC9">
        <w:rPr>
          <w:color w:val="000000"/>
          <w:spacing w:val="2"/>
          <w:sz w:val="24"/>
          <w:szCs w:val="24"/>
          <w:lang w:val="bg-BG"/>
        </w:rPr>
        <w:t>:</w:t>
      </w:r>
      <w:r w:rsidRPr="00E73CC9">
        <w:rPr>
          <w:color w:val="000000"/>
          <w:spacing w:val="2"/>
          <w:sz w:val="24"/>
          <w:szCs w:val="24"/>
        </w:rPr>
        <w:t xml:space="preserve"> .....</w:t>
      </w:r>
      <w:r w:rsidRPr="00E73CC9">
        <w:rPr>
          <w:color w:val="000000"/>
          <w:spacing w:val="2"/>
          <w:sz w:val="24"/>
          <w:szCs w:val="24"/>
          <w:lang w:val="bg-BG"/>
        </w:rPr>
        <w:t>.....................</w:t>
      </w:r>
      <w:r w:rsidR="00753662" w:rsidRPr="00E73CC9">
        <w:rPr>
          <w:color w:val="000000"/>
          <w:spacing w:val="2"/>
          <w:sz w:val="24"/>
          <w:szCs w:val="24"/>
        </w:rPr>
        <w:t>г.</w:t>
      </w:r>
      <w:r w:rsidR="00753662" w:rsidRPr="00E73CC9">
        <w:rPr>
          <w:color w:val="000000"/>
          <w:spacing w:val="2"/>
          <w:sz w:val="24"/>
          <w:szCs w:val="24"/>
        </w:rPr>
        <w:tab/>
      </w:r>
      <w:r w:rsidR="00753662" w:rsidRPr="00E73CC9">
        <w:rPr>
          <w:color w:val="000000"/>
          <w:spacing w:val="2"/>
          <w:sz w:val="24"/>
          <w:szCs w:val="24"/>
        </w:rPr>
        <w:tab/>
      </w:r>
    </w:p>
    <w:p w:rsidR="003D2DE3" w:rsidRPr="00E73CC9" w:rsidRDefault="003D2DE3" w:rsidP="00BB27DC">
      <w:pPr>
        <w:ind w:right="736"/>
        <w:rPr>
          <w:color w:val="000000"/>
          <w:sz w:val="24"/>
          <w:szCs w:val="24"/>
          <w:lang w:val="ru-RU"/>
        </w:rPr>
      </w:pPr>
    </w:p>
    <w:p w:rsidR="00DC0E8E" w:rsidRPr="00E73CC9" w:rsidRDefault="00753662" w:rsidP="00BE3A71">
      <w:pPr>
        <w:ind w:right="736"/>
        <w:rPr>
          <w:sz w:val="24"/>
          <w:szCs w:val="24"/>
          <w:lang w:val="ru-RU"/>
        </w:rPr>
      </w:pPr>
      <w:r w:rsidRPr="00E73CC9">
        <w:rPr>
          <w:sz w:val="24"/>
          <w:szCs w:val="24"/>
          <w:lang w:val="ru-RU"/>
        </w:rPr>
        <w:tab/>
      </w:r>
      <w:r w:rsidRPr="00E73CC9">
        <w:rPr>
          <w:sz w:val="24"/>
          <w:szCs w:val="24"/>
          <w:lang w:val="ru-RU"/>
        </w:rPr>
        <w:tab/>
      </w:r>
      <w:r w:rsidRPr="00E73CC9">
        <w:rPr>
          <w:sz w:val="24"/>
          <w:szCs w:val="24"/>
          <w:lang w:val="ru-RU"/>
        </w:rPr>
        <w:tab/>
      </w:r>
      <w:r w:rsidRPr="00E73CC9">
        <w:rPr>
          <w:sz w:val="24"/>
          <w:szCs w:val="24"/>
          <w:lang w:val="ru-RU"/>
        </w:rPr>
        <w:tab/>
      </w:r>
      <w:r w:rsidRPr="00E73CC9">
        <w:rPr>
          <w:sz w:val="24"/>
          <w:szCs w:val="24"/>
          <w:lang w:val="ru-RU"/>
        </w:rPr>
        <w:tab/>
      </w:r>
      <w:r w:rsidRPr="00E73CC9">
        <w:rPr>
          <w:sz w:val="24"/>
          <w:szCs w:val="24"/>
          <w:lang w:val="ru-RU"/>
        </w:rPr>
        <w:tab/>
      </w:r>
      <w:r w:rsidR="00932C48" w:rsidRPr="00E73CC9">
        <w:rPr>
          <w:sz w:val="24"/>
          <w:szCs w:val="24"/>
          <w:lang w:val="ru-RU"/>
        </w:rPr>
        <w:t xml:space="preserve">                      /подпис и печат/</w:t>
      </w:r>
    </w:p>
    <w:p w:rsidR="003D2DE3" w:rsidRPr="00E73CC9" w:rsidRDefault="003D2DE3" w:rsidP="00BE3A71">
      <w:pPr>
        <w:ind w:right="736"/>
        <w:rPr>
          <w:color w:val="000000"/>
          <w:spacing w:val="4"/>
          <w:sz w:val="24"/>
          <w:szCs w:val="24"/>
          <w:lang w:val="bg-BG"/>
        </w:rPr>
      </w:pPr>
    </w:p>
    <w:p w:rsidR="00753662" w:rsidRPr="00E73CC9" w:rsidRDefault="00753662" w:rsidP="00BB27DC">
      <w:pPr>
        <w:shd w:val="clear" w:color="auto" w:fill="FFFFFF"/>
        <w:ind w:left="19" w:right="736"/>
        <w:rPr>
          <w:sz w:val="24"/>
          <w:szCs w:val="24"/>
        </w:rPr>
      </w:pPr>
      <w:proofErr w:type="spellStart"/>
      <w:r w:rsidRPr="00E73CC9">
        <w:rPr>
          <w:color w:val="000000"/>
          <w:spacing w:val="4"/>
          <w:sz w:val="24"/>
          <w:szCs w:val="24"/>
        </w:rPr>
        <w:t>Упълномощендаподпишепредложението</w:t>
      </w:r>
      <w:r w:rsidRPr="00E73CC9">
        <w:rPr>
          <w:color w:val="000000"/>
          <w:spacing w:val="6"/>
          <w:sz w:val="24"/>
          <w:szCs w:val="24"/>
        </w:rPr>
        <w:t>отиметона</w:t>
      </w:r>
      <w:proofErr w:type="spellEnd"/>
      <w:r w:rsidRPr="00E73CC9">
        <w:rPr>
          <w:color w:val="000000"/>
          <w:spacing w:val="6"/>
          <w:sz w:val="24"/>
          <w:szCs w:val="24"/>
        </w:rPr>
        <w:t xml:space="preserve">: </w:t>
      </w:r>
    </w:p>
    <w:p w:rsidR="00753662" w:rsidRPr="00E73CC9" w:rsidRDefault="00753662" w:rsidP="00BB27DC">
      <w:pPr>
        <w:shd w:val="clear" w:color="auto" w:fill="FFFFFF"/>
        <w:tabs>
          <w:tab w:val="left" w:leader="dot" w:pos="7848"/>
        </w:tabs>
        <w:ind w:left="24" w:right="736"/>
        <w:rPr>
          <w:color w:val="000000"/>
          <w:sz w:val="24"/>
          <w:szCs w:val="24"/>
        </w:rPr>
      </w:pPr>
    </w:p>
    <w:p w:rsidR="00753662" w:rsidRPr="00E73CC9" w:rsidRDefault="00753662" w:rsidP="00BB27DC">
      <w:pPr>
        <w:shd w:val="clear" w:color="auto" w:fill="FFFFFF"/>
        <w:tabs>
          <w:tab w:val="left" w:leader="dot" w:pos="7848"/>
        </w:tabs>
        <w:ind w:left="24" w:right="736"/>
        <w:rPr>
          <w:color w:val="000000"/>
          <w:sz w:val="24"/>
          <w:szCs w:val="24"/>
        </w:rPr>
      </w:pPr>
      <w:r w:rsidRPr="00E73CC9">
        <w:rPr>
          <w:color w:val="000000"/>
          <w:sz w:val="24"/>
          <w:szCs w:val="24"/>
        </w:rPr>
        <w:t>......................................................................................................................................................</w:t>
      </w:r>
    </w:p>
    <w:p w:rsidR="00753662" w:rsidRPr="00E73CC9" w:rsidRDefault="00753662" w:rsidP="003D2DE3">
      <w:pPr>
        <w:shd w:val="clear" w:color="auto" w:fill="FFFFFF"/>
        <w:tabs>
          <w:tab w:val="left" w:leader="dot" w:pos="7848"/>
        </w:tabs>
        <w:ind w:left="24" w:right="736"/>
        <w:rPr>
          <w:i/>
          <w:color w:val="000000"/>
          <w:spacing w:val="2"/>
          <w:sz w:val="24"/>
          <w:szCs w:val="24"/>
          <w:lang w:val="bg-BG"/>
        </w:rPr>
      </w:pPr>
      <w:r w:rsidRPr="00E73CC9">
        <w:rPr>
          <w:i/>
          <w:color w:val="000000"/>
          <w:spacing w:val="4"/>
          <w:sz w:val="24"/>
          <w:szCs w:val="24"/>
        </w:rPr>
        <w:t>/</w:t>
      </w:r>
      <w:proofErr w:type="spellStart"/>
      <w:r w:rsidRPr="00E73CC9">
        <w:rPr>
          <w:i/>
          <w:color w:val="000000"/>
          <w:spacing w:val="4"/>
          <w:sz w:val="24"/>
          <w:szCs w:val="24"/>
        </w:rPr>
        <w:t>изписвасеиметона</w:t>
      </w:r>
      <w:r w:rsidRPr="00E73CC9">
        <w:rPr>
          <w:i/>
          <w:color w:val="000000"/>
          <w:spacing w:val="2"/>
          <w:sz w:val="24"/>
          <w:szCs w:val="24"/>
        </w:rPr>
        <w:t>участника</w:t>
      </w:r>
      <w:proofErr w:type="spellEnd"/>
      <w:r w:rsidRPr="00E73CC9">
        <w:rPr>
          <w:i/>
          <w:color w:val="000000"/>
          <w:spacing w:val="2"/>
          <w:sz w:val="24"/>
          <w:szCs w:val="24"/>
        </w:rPr>
        <w:t>/</w:t>
      </w:r>
    </w:p>
    <w:p w:rsidR="003D2DE3" w:rsidRPr="00E73CC9" w:rsidRDefault="003D2DE3" w:rsidP="00BB27DC">
      <w:pPr>
        <w:shd w:val="clear" w:color="auto" w:fill="FFFFFF"/>
        <w:tabs>
          <w:tab w:val="left" w:leader="dot" w:pos="7848"/>
        </w:tabs>
        <w:ind w:left="24" w:right="736"/>
        <w:jc w:val="center"/>
        <w:rPr>
          <w:i/>
          <w:color w:val="000000"/>
          <w:spacing w:val="2"/>
          <w:sz w:val="24"/>
          <w:szCs w:val="24"/>
          <w:lang w:val="bg-BG"/>
        </w:rPr>
      </w:pPr>
    </w:p>
    <w:p w:rsidR="00753662" w:rsidRPr="00E73CC9" w:rsidRDefault="00753662" w:rsidP="00BB27DC">
      <w:pPr>
        <w:shd w:val="clear" w:color="auto" w:fill="FFFFFF"/>
        <w:tabs>
          <w:tab w:val="left" w:leader="dot" w:pos="7848"/>
        </w:tabs>
        <w:ind w:left="24" w:right="736"/>
        <w:rPr>
          <w:color w:val="000000"/>
          <w:sz w:val="24"/>
          <w:szCs w:val="24"/>
        </w:rPr>
      </w:pPr>
      <w:r w:rsidRPr="00E73CC9">
        <w:rPr>
          <w:color w:val="000000"/>
          <w:sz w:val="24"/>
          <w:szCs w:val="24"/>
        </w:rPr>
        <w:t>......................................................................................................................................................</w:t>
      </w:r>
    </w:p>
    <w:p w:rsidR="00753662" w:rsidRPr="00E73CC9" w:rsidRDefault="00753662" w:rsidP="003D2DE3">
      <w:pPr>
        <w:shd w:val="clear" w:color="auto" w:fill="FFFFFF"/>
        <w:tabs>
          <w:tab w:val="left" w:leader="dot" w:pos="7848"/>
        </w:tabs>
        <w:ind w:left="24" w:right="736"/>
        <w:rPr>
          <w:i/>
          <w:color w:val="000000"/>
          <w:spacing w:val="4"/>
          <w:sz w:val="24"/>
          <w:szCs w:val="24"/>
          <w:lang w:val="bg-BG"/>
        </w:rPr>
      </w:pPr>
      <w:r w:rsidRPr="00E73CC9">
        <w:rPr>
          <w:i/>
          <w:color w:val="000000"/>
          <w:spacing w:val="4"/>
          <w:sz w:val="24"/>
          <w:szCs w:val="24"/>
        </w:rPr>
        <w:t>/</w:t>
      </w:r>
      <w:proofErr w:type="spellStart"/>
      <w:r w:rsidRPr="00E73CC9">
        <w:rPr>
          <w:i/>
          <w:color w:val="000000"/>
          <w:spacing w:val="4"/>
          <w:sz w:val="24"/>
          <w:szCs w:val="24"/>
        </w:rPr>
        <w:t>изписвасеиметонаупълномощенотолице</w:t>
      </w:r>
      <w:proofErr w:type="spellEnd"/>
      <w:r w:rsidRPr="00E73CC9">
        <w:rPr>
          <w:i/>
          <w:color w:val="000000"/>
          <w:spacing w:val="4"/>
          <w:sz w:val="24"/>
          <w:szCs w:val="24"/>
        </w:rPr>
        <w:t xml:space="preserve"> и </w:t>
      </w:r>
      <w:proofErr w:type="spellStart"/>
      <w:r w:rsidRPr="00E73CC9">
        <w:rPr>
          <w:i/>
          <w:color w:val="000000"/>
          <w:spacing w:val="4"/>
          <w:sz w:val="24"/>
          <w:szCs w:val="24"/>
        </w:rPr>
        <w:t>длъжността</w:t>
      </w:r>
      <w:proofErr w:type="spellEnd"/>
      <w:r w:rsidRPr="00E73CC9">
        <w:rPr>
          <w:i/>
          <w:color w:val="000000"/>
          <w:spacing w:val="4"/>
          <w:sz w:val="24"/>
          <w:szCs w:val="24"/>
        </w:rPr>
        <w:t>/</w:t>
      </w:r>
    </w:p>
    <w:p w:rsidR="003E4445" w:rsidRPr="00E73CC9" w:rsidRDefault="003E4445" w:rsidP="00BE3A71">
      <w:pPr>
        <w:shd w:val="clear" w:color="auto" w:fill="FFFFFF"/>
        <w:tabs>
          <w:tab w:val="left" w:leader="dot" w:pos="7848"/>
        </w:tabs>
        <w:ind w:left="24" w:right="736"/>
        <w:jc w:val="center"/>
        <w:rPr>
          <w:i/>
          <w:color w:val="000000"/>
          <w:spacing w:val="4"/>
          <w:sz w:val="24"/>
          <w:szCs w:val="24"/>
          <w:lang w:val="bg-BG"/>
        </w:rPr>
      </w:pPr>
    </w:p>
    <w:p w:rsidR="00221973" w:rsidRPr="00E73CC9" w:rsidRDefault="00221973" w:rsidP="00BB27DC">
      <w:pPr>
        <w:ind w:left="6372" w:right="736" w:firstLine="3"/>
        <w:rPr>
          <w:i/>
          <w:sz w:val="24"/>
          <w:szCs w:val="24"/>
          <w:lang w:val="ru-RU"/>
        </w:rPr>
      </w:pPr>
    </w:p>
    <w:p w:rsidR="003D2DE3" w:rsidRPr="00E73CC9" w:rsidRDefault="003D2DE3" w:rsidP="00221973">
      <w:pPr>
        <w:shd w:val="clear" w:color="auto" w:fill="FFFFFF"/>
        <w:ind w:left="19" w:right="736"/>
        <w:rPr>
          <w:b/>
          <w:color w:val="000000"/>
          <w:spacing w:val="4"/>
          <w:sz w:val="24"/>
          <w:szCs w:val="24"/>
          <w:lang w:val="bg-BG"/>
        </w:rPr>
      </w:pPr>
    </w:p>
    <w:p w:rsidR="003D2DE3" w:rsidRPr="00E73CC9" w:rsidRDefault="003D2DE3" w:rsidP="00221973">
      <w:pPr>
        <w:shd w:val="clear" w:color="auto" w:fill="FFFFFF"/>
        <w:ind w:left="19" w:right="736"/>
        <w:rPr>
          <w:b/>
          <w:color w:val="000000"/>
          <w:spacing w:val="4"/>
          <w:sz w:val="24"/>
          <w:szCs w:val="24"/>
          <w:lang w:val="bg-BG"/>
        </w:rPr>
      </w:pPr>
    </w:p>
    <w:p w:rsidR="00221973" w:rsidRPr="00E73CC9" w:rsidRDefault="00221973" w:rsidP="00221973">
      <w:pPr>
        <w:shd w:val="clear" w:color="auto" w:fill="FFFFFF"/>
        <w:ind w:left="19" w:right="736"/>
        <w:rPr>
          <w:b/>
          <w:color w:val="000000"/>
          <w:spacing w:val="4"/>
          <w:sz w:val="24"/>
          <w:szCs w:val="24"/>
          <w:lang w:val="bg-BG"/>
        </w:rPr>
      </w:pPr>
      <w:r w:rsidRPr="00E73CC9">
        <w:rPr>
          <w:b/>
          <w:color w:val="000000"/>
          <w:spacing w:val="4"/>
          <w:sz w:val="24"/>
          <w:szCs w:val="24"/>
          <w:lang w:val="bg-BG"/>
        </w:rPr>
        <w:t>Приложение:</w:t>
      </w:r>
    </w:p>
    <w:p w:rsidR="00221973" w:rsidRPr="00E73CC9" w:rsidRDefault="003D2DE3" w:rsidP="003D2DE3">
      <w:pPr>
        <w:shd w:val="clear" w:color="auto" w:fill="FFFFFF"/>
        <w:tabs>
          <w:tab w:val="left" w:pos="426"/>
        </w:tabs>
        <w:ind w:right="736"/>
        <w:rPr>
          <w:color w:val="000000" w:themeColor="text1"/>
          <w:spacing w:val="4"/>
          <w:sz w:val="24"/>
          <w:szCs w:val="24"/>
          <w:lang w:val="bg-BG"/>
        </w:rPr>
      </w:pPr>
      <w:r w:rsidRPr="00E73CC9">
        <w:rPr>
          <w:color w:val="000000" w:themeColor="text1"/>
          <w:spacing w:val="4"/>
          <w:sz w:val="24"/>
          <w:szCs w:val="24"/>
          <w:lang w:val="bg-BG"/>
        </w:rPr>
        <w:t xml:space="preserve">1. </w:t>
      </w:r>
      <w:r w:rsidR="00221973" w:rsidRPr="00E73CC9">
        <w:rPr>
          <w:color w:val="000000" w:themeColor="text1"/>
          <w:spacing w:val="4"/>
          <w:sz w:val="24"/>
          <w:szCs w:val="24"/>
          <w:lang w:val="bg-BG"/>
        </w:rPr>
        <w:t>Друга информация по преценка на участника.</w:t>
      </w:r>
    </w:p>
    <w:sectPr w:rsidR="00221973" w:rsidRPr="00E73CC9" w:rsidSect="00CD355B">
      <w:pgSz w:w="12240" w:h="15840"/>
      <w:pgMar w:top="284" w:right="249" w:bottom="568"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94" w:rsidRDefault="00BB3D94" w:rsidP="00841CAC">
      <w:r>
        <w:separator/>
      </w:r>
    </w:p>
  </w:endnote>
  <w:endnote w:type="continuationSeparator" w:id="0">
    <w:p w:rsidR="00BB3D94" w:rsidRDefault="00BB3D94"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94" w:rsidRDefault="00BB3D94" w:rsidP="00841CAC">
      <w:r>
        <w:separator/>
      </w:r>
    </w:p>
  </w:footnote>
  <w:footnote w:type="continuationSeparator" w:id="0">
    <w:p w:rsidR="00BB3D94" w:rsidRDefault="00BB3D94"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59C7B52"/>
    <w:multiLevelType w:val="hybridMultilevel"/>
    <w:tmpl w:val="0B5659D4"/>
    <w:lvl w:ilvl="0" w:tplc="0809000B">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BE229A8"/>
    <w:multiLevelType w:val="hybridMultilevel"/>
    <w:tmpl w:val="BB7E7514"/>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23">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4">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6"/>
  </w:num>
  <w:num w:numId="11">
    <w:abstractNumId w:val="14"/>
  </w:num>
  <w:num w:numId="12">
    <w:abstractNumId w:val="26"/>
  </w:num>
  <w:num w:numId="13">
    <w:abstractNumId w:val="12"/>
  </w:num>
  <w:num w:numId="14">
    <w:abstractNumId w:val="9"/>
  </w:num>
  <w:num w:numId="15">
    <w:abstractNumId w:val="3"/>
  </w:num>
  <w:num w:numId="16">
    <w:abstractNumId w:val="24"/>
  </w:num>
  <w:num w:numId="17">
    <w:abstractNumId w:val="28"/>
  </w:num>
  <w:num w:numId="18">
    <w:abstractNumId w:val="8"/>
  </w:num>
  <w:num w:numId="19">
    <w:abstractNumId w:val="18"/>
  </w:num>
  <w:num w:numId="20">
    <w:abstractNumId w:val="15"/>
  </w:num>
  <w:num w:numId="21">
    <w:abstractNumId w:val="29"/>
  </w:num>
  <w:num w:numId="22">
    <w:abstractNumId w:val="27"/>
  </w:num>
  <w:num w:numId="23">
    <w:abstractNumId w:val="30"/>
  </w:num>
  <w:num w:numId="24">
    <w:abstractNumId w:val="10"/>
  </w:num>
  <w:num w:numId="25">
    <w:abstractNumId w:val="13"/>
  </w:num>
  <w:num w:numId="26">
    <w:abstractNumId w:val="19"/>
  </w:num>
  <w:num w:numId="27">
    <w:abstractNumId w:val="23"/>
  </w:num>
  <w:num w:numId="28">
    <w:abstractNumId w:val="4"/>
  </w:num>
  <w:num w:numId="29">
    <w:abstractNumId w:val="7"/>
  </w:num>
  <w:num w:numId="30">
    <w:abstractNumId w:val="20"/>
  </w:num>
  <w:num w:numId="31">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1697D"/>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6919"/>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85C"/>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487B"/>
    <w:rsid w:val="002A4BB9"/>
    <w:rsid w:val="002A4EBC"/>
    <w:rsid w:val="002A673D"/>
    <w:rsid w:val="002B2F75"/>
    <w:rsid w:val="002B5F58"/>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3617F"/>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3C11"/>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15D14"/>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BAA"/>
    <w:rsid w:val="005B56CF"/>
    <w:rsid w:val="005C1264"/>
    <w:rsid w:val="005C3D3F"/>
    <w:rsid w:val="005C4814"/>
    <w:rsid w:val="005C48A7"/>
    <w:rsid w:val="005C64FE"/>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744A5"/>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4402"/>
    <w:rsid w:val="007C6DD6"/>
    <w:rsid w:val="007E240F"/>
    <w:rsid w:val="007E4CD1"/>
    <w:rsid w:val="007F14FE"/>
    <w:rsid w:val="007F35D8"/>
    <w:rsid w:val="007F6200"/>
    <w:rsid w:val="00802B6A"/>
    <w:rsid w:val="00811D86"/>
    <w:rsid w:val="00820ED9"/>
    <w:rsid w:val="00824F0F"/>
    <w:rsid w:val="008303DC"/>
    <w:rsid w:val="00830BFB"/>
    <w:rsid w:val="00830EAE"/>
    <w:rsid w:val="0083183E"/>
    <w:rsid w:val="008401FD"/>
    <w:rsid w:val="00841343"/>
    <w:rsid w:val="00841CAC"/>
    <w:rsid w:val="008505D7"/>
    <w:rsid w:val="00851594"/>
    <w:rsid w:val="00851820"/>
    <w:rsid w:val="00851DA3"/>
    <w:rsid w:val="00864FE8"/>
    <w:rsid w:val="00866925"/>
    <w:rsid w:val="00870521"/>
    <w:rsid w:val="00884C27"/>
    <w:rsid w:val="00886C91"/>
    <w:rsid w:val="00890664"/>
    <w:rsid w:val="00894375"/>
    <w:rsid w:val="00894CA7"/>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1F0"/>
    <w:rsid w:val="009A73FF"/>
    <w:rsid w:val="009A7C95"/>
    <w:rsid w:val="009B2B5A"/>
    <w:rsid w:val="009B2EB3"/>
    <w:rsid w:val="009B3C0C"/>
    <w:rsid w:val="009D0518"/>
    <w:rsid w:val="009D2744"/>
    <w:rsid w:val="009D517C"/>
    <w:rsid w:val="009D60FE"/>
    <w:rsid w:val="009E2A30"/>
    <w:rsid w:val="009E682D"/>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54B74"/>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6C72"/>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B3D94"/>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326B"/>
    <w:rsid w:val="00C9403C"/>
    <w:rsid w:val="00C96EA3"/>
    <w:rsid w:val="00C97C78"/>
    <w:rsid w:val="00CA3F48"/>
    <w:rsid w:val="00CA6D85"/>
    <w:rsid w:val="00CA70EF"/>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460B"/>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15E0"/>
    <w:rsid w:val="00E1323F"/>
    <w:rsid w:val="00E173E6"/>
    <w:rsid w:val="00E204E0"/>
    <w:rsid w:val="00E21CBA"/>
    <w:rsid w:val="00E24B51"/>
    <w:rsid w:val="00E42C49"/>
    <w:rsid w:val="00E454C9"/>
    <w:rsid w:val="00E45D1E"/>
    <w:rsid w:val="00E463CE"/>
    <w:rsid w:val="00E5057D"/>
    <w:rsid w:val="00E539EA"/>
    <w:rsid w:val="00E56563"/>
    <w:rsid w:val="00E6161E"/>
    <w:rsid w:val="00E6631E"/>
    <w:rsid w:val="00E70BD8"/>
    <w:rsid w:val="00E713E1"/>
    <w:rsid w:val="00E7230B"/>
    <w:rsid w:val="00E73CC9"/>
    <w:rsid w:val="00E8121F"/>
    <w:rsid w:val="00E83908"/>
    <w:rsid w:val="00E878F4"/>
    <w:rsid w:val="00E96CAB"/>
    <w:rsid w:val="00EA20F2"/>
    <w:rsid w:val="00EB45E8"/>
    <w:rsid w:val="00EC6A1D"/>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5519"/>
    <w:rsid w:val="00FB59DD"/>
    <w:rsid w:val="00FD0346"/>
    <w:rsid w:val="00FD1EDF"/>
    <w:rsid w:val="00FD528A"/>
    <w:rsid w:val="00FE10D7"/>
    <w:rsid w:val="00FE2BF9"/>
    <w:rsid w:val="00FE4329"/>
    <w:rsid w:val="00FE5C1D"/>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1AB16-8378-488B-A8CE-6C875F94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9</cp:revision>
  <cp:lastPrinted>2019-10-03T08:00:00Z</cp:lastPrinted>
  <dcterms:created xsi:type="dcterms:W3CDTF">2019-09-17T12:03:00Z</dcterms:created>
  <dcterms:modified xsi:type="dcterms:W3CDTF">2019-10-10T12:12:00Z</dcterms:modified>
</cp:coreProperties>
</file>