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4511C9">
        <w:rPr>
          <w:b/>
          <w:bCs/>
          <w:i/>
          <w:sz w:val="24"/>
          <w:szCs w:val="24"/>
          <w:lang w:val="bg-BG"/>
        </w:rPr>
        <w:t>3</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744DFB" w:rsidRPr="000343B2" w:rsidRDefault="00744DFB" w:rsidP="004C69CF">
      <w:pPr>
        <w:ind w:right="538"/>
        <w:jc w:val="both"/>
        <w:rPr>
          <w:b/>
          <w:sz w:val="28"/>
          <w:lang w:val="en-US"/>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822569" w:rsidRPr="00822569">
        <w:rPr>
          <w:b/>
          <w:sz w:val="24"/>
          <w:szCs w:val="24"/>
          <w:lang w:val="bg-BG"/>
        </w:rPr>
        <w:t xml:space="preserve">„Доставка на </w:t>
      </w:r>
      <w:r w:rsidR="00DE27BB">
        <w:rPr>
          <w:b/>
          <w:sz w:val="24"/>
          <w:szCs w:val="24"/>
          <w:lang w:val="bg-BG"/>
        </w:rPr>
        <w:t>търкалящи лагери за ел машини на ПЖПС, за нуждите</w:t>
      </w:r>
      <w:r w:rsidR="00822569" w:rsidRPr="00822569">
        <w:rPr>
          <w:b/>
          <w:sz w:val="24"/>
          <w:szCs w:val="24"/>
          <w:lang w:val="bg-BG"/>
        </w:rPr>
        <w:t xml:space="preserve"> на „БДЖ – Пътнически прев</w:t>
      </w:r>
      <w:r w:rsidR="00DE27BB">
        <w:rPr>
          <w:b/>
          <w:sz w:val="24"/>
          <w:szCs w:val="24"/>
          <w:lang w:val="bg-BG"/>
        </w:rPr>
        <w:t>ози” ЕООД, ППП София</w:t>
      </w:r>
      <w:r w:rsidR="00822569" w:rsidRPr="00822569">
        <w:rPr>
          <w:b/>
          <w:sz w:val="24"/>
          <w:szCs w:val="24"/>
          <w:lang w:val="bg-BG"/>
        </w:rPr>
        <w:t>“</w:t>
      </w:r>
      <w:r w:rsidR="00DE27BB">
        <w:rPr>
          <w:b/>
          <w:sz w:val="24"/>
          <w:szCs w:val="24"/>
          <w:lang w:val="bg-BG"/>
        </w:rPr>
        <w:t>.</w:t>
      </w: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4C69CF" w:rsidRDefault="00D67B67" w:rsidP="00D67B67">
      <w:pPr>
        <w:ind w:right="538"/>
        <w:jc w:val="both"/>
        <w:rPr>
          <w:color w:val="000000"/>
          <w:sz w:val="22"/>
          <w:szCs w:val="22"/>
          <w:lang w:val="en-GB"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DE27BB" w:rsidRPr="00DE27BB">
        <w:rPr>
          <w:sz w:val="22"/>
          <w:szCs w:val="22"/>
          <w:lang w:val="bg-BG"/>
        </w:rPr>
        <w:t>„Доставка на търкалящи лагери за ел машини на ПЖПС, за нуждите на „БДЖ – Пътнически превози” ЕООД, ППП София“</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B05D1C" w:rsidRPr="00A13943" w:rsidRDefault="000343B2" w:rsidP="008A32E9">
      <w:pPr>
        <w:tabs>
          <w:tab w:val="left" w:pos="567"/>
        </w:tabs>
        <w:ind w:right="538"/>
        <w:jc w:val="both"/>
        <w:rPr>
          <w:sz w:val="22"/>
          <w:szCs w:val="22"/>
          <w:lang w:val="en-GB"/>
        </w:rPr>
      </w:pPr>
      <w:r>
        <w:rPr>
          <w:sz w:val="22"/>
          <w:szCs w:val="22"/>
          <w:lang w:val="ru-RU"/>
        </w:rPr>
        <w:t xml:space="preserve">      </w:t>
      </w:r>
      <w:r w:rsidRPr="00A13943">
        <w:rPr>
          <w:sz w:val="22"/>
          <w:szCs w:val="22"/>
          <w:lang w:val="ru-RU"/>
        </w:rPr>
        <w:t xml:space="preserve">1. Приемаме да извършим поръчката в съответствие </w:t>
      </w:r>
      <w:r w:rsidR="00A13943" w:rsidRPr="00A13943">
        <w:rPr>
          <w:sz w:val="22"/>
          <w:szCs w:val="22"/>
          <w:lang w:val="ru-RU"/>
        </w:rPr>
        <w:t xml:space="preserve">с Техническата спецификация на Възложителя за доставка на търкалящи лагери за ел машини на ПЖПС </w:t>
      </w:r>
      <w:r w:rsidR="004C69CF" w:rsidRPr="00A13943">
        <w:rPr>
          <w:sz w:val="22"/>
          <w:szCs w:val="22"/>
          <w:lang w:val="en-GB"/>
        </w:rPr>
        <w:t>.</w:t>
      </w:r>
    </w:p>
    <w:p w:rsidR="00712D5B" w:rsidRDefault="00712D5B" w:rsidP="00712D5B">
      <w:pPr>
        <w:pStyle w:val="ListParagraph"/>
        <w:tabs>
          <w:tab w:val="left" w:pos="0"/>
          <w:tab w:val="left" w:pos="567"/>
        </w:tabs>
        <w:ind w:left="284" w:right="538"/>
        <w:contextualSpacing/>
        <w:jc w:val="both"/>
        <w:rPr>
          <w:sz w:val="22"/>
          <w:szCs w:val="22"/>
          <w:u w:val="none"/>
          <w:lang w:val="en-GB"/>
        </w:rPr>
      </w:pPr>
      <w:r w:rsidRPr="000F1655">
        <w:rPr>
          <w:sz w:val="22"/>
          <w:szCs w:val="22"/>
          <w:u w:val="none"/>
          <w:lang w:val="bg-BG"/>
        </w:rPr>
        <w:t xml:space="preserve">2. Предлагаме да изпълним обществената поръчка </w:t>
      </w:r>
      <w:r w:rsidR="00BE71FA" w:rsidRPr="000F1655">
        <w:rPr>
          <w:sz w:val="22"/>
          <w:szCs w:val="22"/>
          <w:u w:val="none"/>
          <w:lang w:val="bg-BG"/>
        </w:rPr>
        <w:t>за</w:t>
      </w:r>
      <w:r w:rsidR="004C69CF" w:rsidRPr="000F1655">
        <w:rPr>
          <w:sz w:val="22"/>
          <w:szCs w:val="22"/>
          <w:u w:val="none"/>
          <w:lang w:val="bg-BG"/>
        </w:rPr>
        <w:t xml:space="preserve"> </w:t>
      </w:r>
      <w:r w:rsidR="00A13943" w:rsidRPr="00A13943">
        <w:rPr>
          <w:sz w:val="22"/>
          <w:szCs w:val="22"/>
          <w:u w:val="none"/>
          <w:lang w:val="bg-BG"/>
        </w:rPr>
        <w:t>„Доставка на търкалящи лагери за ел машини на ПЖПС, за нуждите на „БДЖ – Пътн</w:t>
      </w:r>
      <w:r w:rsidR="00A13943">
        <w:rPr>
          <w:sz w:val="22"/>
          <w:szCs w:val="22"/>
          <w:u w:val="none"/>
          <w:lang w:val="bg-BG"/>
        </w:rPr>
        <w:t>ически превози” ЕООД, ППП София</w:t>
      </w:r>
      <w:r w:rsidR="000F1655">
        <w:rPr>
          <w:sz w:val="22"/>
          <w:szCs w:val="22"/>
          <w:u w:val="none"/>
          <w:lang w:val="en-GB"/>
        </w:rPr>
        <w:t xml:space="preserve"> </w:t>
      </w:r>
      <w:r w:rsidRPr="000F1655">
        <w:rPr>
          <w:sz w:val="22"/>
          <w:szCs w:val="22"/>
          <w:u w:val="none"/>
          <w:lang w:val="bg-BG"/>
        </w:rPr>
        <w:t>при следните цени:</w:t>
      </w:r>
      <w:r>
        <w:rPr>
          <w:sz w:val="22"/>
          <w:szCs w:val="22"/>
          <w:u w:val="none"/>
          <w:lang w:val="bg-BG"/>
        </w:rPr>
        <w:t xml:space="preserve"> </w:t>
      </w:r>
    </w:p>
    <w:p w:rsidR="00F32810" w:rsidRPr="00F32810" w:rsidRDefault="00F32810" w:rsidP="00712D5B">
      <w:pPr>
        <w:pStyle w:val="ListParagraph"/>
        <w:tabs>
          <w:tab w:val="left" w:pos="0"/>
          <w:tab w:val="left" w:pos="567"/>
        </w:tabs>
        <w:ind w:left="284" w:right="538"/>
        <w:contextualSpacing/>
        <w:jc w:val="both"/>
        <w:rPr>
          <w:sz w:val="22"/>
          <w:szCs w:val="22"/>
          <w:u w:val="none"/>
          <w:lang w:val="en-GB"/>
        </w:rPr>
      </w:pPr>
    </w:p>
    <w:p w:rsidR="00712D5B" w:rsidRPr="00E24B51" w:rsidRDefault="00712D5B" w:rsidP="00712D5B">
      <w:pPr>
        <w:tabs>
          <w:tab w:val="left" w:pos="0"/>
          <w:tab w:val="left" w:pos="567"/>
        </w:tabs>
        <w:ind w:right="538"/>
        <w:contextualSpacing/>
        <w:jc w:val="both"/>
        <w:rPr>
          <w:sz w:val="22"/>
          <w:szCs w:val="22"/>
          <w:lang w:val="bg-BG"/>
        </w:rPr>
      </w:pPr>
    </w:p>
    <w:tbl>
      <w:tblPr>
        <w:tblW w:w="10367" w:type="dxa"/>
        <w:tblInd w:w="-34" w:type="dxa"/>
        <w:tblLook w:val="04A0" w:firstRow="1" w:lastRow="0" w:firstColumn="1" w:lastColumn="0" w:noHBand="0" w:noVBand="1"/>
      </w:tblPr>
      <w:tblGrid>
        <w:gridCol w:w="1087"/>
        <w:gridCol w:w="3300"/>
        <w:gridCol w:w="1284"/>
        <w:gridCol w:w="1636"/>
        <w:gridCol w:w="1620"/>
        <w:gridCol w:w="1440"/>
      </w:tblGrid>
      <w:tr w:rsidR="00EA0CAD" w:rsidRPr="00EA0CAD" w:rsidTr="00DE27BB">
        <w:trPr>
          <w:trHeight w:val="300"/>
        </w:trPr>
        <w:tc>
          <w:tcPr>
            <w:tcW w:w="1087" w:type="dxa"/>
            <w:vMerge w:val="restart"/>
            <w:tcBorders>
              <w:top w:val="single" w:sz="8" w:space="0" w:color="auto"/>
              <w:left w:val="single" w:sz="8" w:space="0" w:color="auto"/>
              <w:bottom w:val="nil"/>
              <w:right w:val="single" w:sz="8" w:space="0" w:color="auto"/>
            </w:tcBorders>
            <w:shd w:val="clear" w:color="000000" w:fill="D9D9D9"/>
            <w:vAlign w:val="center"/>
            <w:hideMark/>
          </w:tcPr>
          <w:p w:rsidR="00EA0CAD" w:rsidRPr="00EA0CAD" w:rsidRDefault="00EA0CAD" w:rsidP="00EA0CAD">
            <w:pPr>
              <w:jc w:val="center"/>
              <w:rPr>
                <w:b/>
                <w:bCs/>
                <w:color w:val="000000"/>
                <w:lang w:val="en-GB" w:eastAsia="en-GB"/>
              </w:rPr>
            </w:pPr>
            <w:r w:rsidRPr="00EA0CAD">
              <w:rPr>
                <w:b/>
                <w:bCs/>
                <w:color w:val="000000"/>
                <w:lang w:val="bg-BG" w:eastAsia="bg-BG"/>
              </w:rPr>
              <w:t>№</w:t>
            </w:r>
          </w:p>
        </w:tc>
        <w:tc>
          <w:tcPr>
            <w:tcW w:w="3300" w:type="dxa"/>
            <w:vMerge w:val="restart"/>
            <w:tcBorders>
              <w:top w:val="single" w:sz="8" w:space="0" w:color="auto"/>
              <w:left w:val="single" w:sz="8" w:space="0" w:color="auto"/>
              <w:bottom w:val="nil"/>
              <w:right w:val="single" w:sz="8" w:space="0" w:color="auto"/>
            </w:tcBorders>
            <w:shd w:val="clear" w:color="000000" w:fill="D9D9D9"/>
            <w:vAlign w:val="center"/>
            <w:hideMark/>
          </w:tcPr>
          <w:p w:rsidR="00EA0CAD" w:rsidRPr="00EA0CAD" w:rsidRDefault="00EA0CAD" w:rsidP="00EA0CAD">
            <w:pPr>
              <w:jc w:val="center"/>
              <w:rPr>
                <w:b/>
                <w:bCs/>
                <w:color w:val="000000"/>
                <w:lang w:val="en-GB" w:eastAsia="en-GB"/>
              </w:rPr>
            </w:pPr>
            <w:r w:rsidRPr="00EA0CAD">
              <w:rPr>
                <w:b/>
                <w:bCs/>
                <w:color w:val="000000"/>
                <w:lang w:val="bg-BG" w:eastAsia="bg-BG"/>
              </w:rPr>
              <w:t>Наименование</w:t>
            </w:r>
          </w:p>
        </w:tc>
        <w:tc>
          <w:tcPr>
            <w:tcW w:w="1284" w:type="dxa"/>
            <w:vMerge w:val="restart"/>
            <w:tcBorders>
              <w:top w:val="single" w:sz="8" w:space="0" w:color="auto"/>
              <w:left w:val="single" w:sz="8" w:space="0" w:color="auto"/>
              <w:bottom w:val="nil"/>
              <w:right w:val="single" w:sz="8" w:space="0" w:color="auto"/>
            </w:tcBorders>
            <w:shd w:val="clear" w:color="000000" w:fill="D9D9D9"/>
            <w:textDirection w:val="btLr"/>
            <w:vAlign w:val="center"/>
            <w:hideMark/>
          </w:tcPr>
          <w:p w:rsidR="00EA0CAD" w:rsidRPr="00EA0CAD" w:rsidRDefault="00EA0CAD" w:rsidP="00EA0CAD">
            <w:pPr>
              <w:jc w:val="center"/>
              <w:rPr>
                <w:b/>
                <w:bCs/>
                <w:color w:val="000000"/>
                <w:lang w:val="en-GB" w:eastAsia="en-GB"/>
              </w:rPr>
            </w:pPr>
            <w:r w:rsidRPr="00EA0CAD">
              <w:rPr>
                <w:b/>
                <w:bCs/>
                <w:color w:val="000000"/>
                <w:lang w:val="bg-BG" w:eastAsia="bg-BG"/>
              </w:rPr>
              <w:t>Мярка</w:t>
            </w:r>
          </w:p>
        </w:tc>
        <w:tc>
          <w:tcPr>
            <w:tcW w:w="1636" w:type="dxa"/>
            <w:vMerge w:val="restart"/>
            <w:tcBorders>
              <w:top w:val="single" w:sz="8" w:space="0" w:color="auto"/>
              <w:left w:val="single" w:sz="8" w:space="0" w:color="auto"/>
              <w:bottom w:val="nil"/>
              <w:right w:val="single" w:sz="8" w:space="0" w:color="auto"/>
            </w:tcBorders>
            <w:shd w:val="clear" w:color="000000" w:fill="D9D9D9"/>
            <w:textDirection w:val="btLr"/>
            <w:vAlign w:val="center"/>
            <w:hideMark/>
          </w:tcPr>
          <w:p w:rsidR="00EA0CAD" w:rsidRPr="00EA0CAD" w:rsidRDefault="00EA0CAD" w:rsidP="00EA0CAD">
            <w:pPr>
              <w:jc w:val="center"/>
              <w:rPr>
                <w:b/>
                <w:bCs/>
                <w:color w:val="000000"/>
                <w:lang w:val="en-GB" w:eastAsia="en-GB"/>
              </w:rPr>
            </w:pPr>
            <w:r w:rsidRPr="00EA0CAD">
              <w:rPr>
                <w:b/>
                <w:bCs/>
                <w:color w:val="000000"/>
                <w:lang w:val="bg-BG" w:eastAsia="bg-BG"/>
              </w:rPr>
              <w:t>Прогнозно количество</w:t>
            </w:r>
          </w:p>
        </w:tc>
        <w:tc>
          <w:tcPr>
            <w:tcW w:w="1620" w:type="dxa"/>
            <w:vMerge w:val="restart"/>
            <w:tcBorders>
              <w:top w:val="single" w:sz="8" w:space="0" w:color="auto"/>
              <w:left w:val="single" w:sz="8" w:space="0" w:color="auto"/>
              <w:bottom w:val="nil"/>
              <w:right w:val="single" w:sz="8" w:space="0" w:color="auto"/>
            </w:tcBorders>
            <w:shd w:val="clear" w:color="000000" w:fill="D9D9D9"/>
            <w:vAlign w:val="center"/>
            <w:hideMark/>
          </w:tcPr>
          <w:p w:rsidR="00EA0CAD" w:rsidRPr="00EA0CAD" w:rsidRDefault="00EA0CAD" w:rsidP="00EA0CAD">
            <w:pPr>
              <w:jc w:val="center"/>
              <w:rPr>
                <w:b/>
                <w:bCs/>
                <w:color w:val="000000"/>
                <w:lang w:val="en-GB" w:eastAsia="en-GB"/>
              </w:rPr>
            </w:pPr>
            <w:r w:rsidRPr="00EA0CAD">
              <w:rPr>
                <w:b/>
                <w:bCs/>
                <w:color w:val="000000"/>
                <w:lang w:val="bg-BG" w:eastAsia="bg-BG"/>
              </w:rPr>
              <w:t>Ед. цена лева без ДДС</w:t>
            </w:r>
          </w:p>
        </w:tc>
        <w:tc>
          <w:tcPr>
            <w:tcW w:w="1440" w:type="dxa"/>
            <w:vMerge w:val="restart"/>
            <w:tcBorders>
              <w:top w:val="single" w:sz="8" w:space="0" w:color="auto"/>
              <w:left w:val="single" w:sz="8" w:space="0" w:color="auto"/>
              <w:bottom w:val="nil"/>
              <w:right w:val="single" w:sz="8" w:space="0" w:color="auto"/>
            </w:tcBorders>
            <w:shd w:val="clear" w:color="000000" w:fill="D9D9D9"/>
            <w:vAlign w:val="center"/>
            <w:hideMark/>
          </w:tcPr>
          <w:p w:rsidR="00EA0CAD" w:rsidRPr="00EA0CAD" w:rsidRDefault="00EA0CAD" w:rsidP="00EA0CAD">
            <w:pPr>
              <w:jc w:val="center"/>
              <w:rPr>
                <w:b/>
                <w:bCs/>
                <w:color w:val="000000"/>
                <w:lang w:val="en-GB" w:eastAsia="en-GB"/>
              </w:rPr>
            </w:pPr>
            <w:r w:rsidRPr="00EA0CAD">
              <w:rPr>
                <w:b/>
                <w:bCs/>
                <w:color w:val="000000"/>
                <w:lang w:val="bg-BG" w:eastAsia="bg-BG"/>
              </w:rPr>
              <w:t>Цена общо</w:t>
            </w:r>
          </w:p>
        </w:tc>
      </w:tr>
      <w:tr w:rsidR="00EA0CAD" w:rsidRPr="00EA0CAD" w:rsidTr="00DE27BB">
        <w:trPr>
          <w:trHeight w:val="300"/>
        </w:trPr>
        <w:tc>
          <w:tcPr>
            <w:tcW w:w="1087" w:type="dxa"/>
            <w:vMerge/>
            <w:tcBorders>
              <w:top w:val="single" w:sz="8" w:space="0" w:color="auto"/>
              <w:left w:val="single" w:sz="8" w:space="0" w:color="auto"/>
              <w:bottom w:val="nil"/>
              <w:right w:val="single" w:sz="8" w:space="0" w:color="auto"/>
            </w:tcBorders>
            <w:vAlign w:val="center"/>
            <w:hideMark/>
          </w:tcPr>
          <w:p w:rsidR="00EA0CAD" w:rsidRPr="00EA0CAD" w:rsidRDefault="00EA0CAD" w:rsidP="00EA0CAD">
            <w:pPr>
              <w:rPr>
                <w:b/>
                <w:bCs/>
                <w:color w:val="000000"/>
                <w:lang w:val="en-GB" w:eastAsia="en-GB"/>
              </w:rPr>
            </w:pPr>
          </w:p>
        </w:tc>
        <w:tc>
          <w:tcPr>
            <w:tcW w:w="3300" w:type="dxa"/>
            <w:vMerge/>
            <w:tcBorders>
              <w:top w:val="single" w:sz="8" w:space="0" w:color="auto"/>
              <w:left w:val="single" w:sz="8" w:space="0" w:color="auto"/>
              <w:bottom w:val="nil"/>
              <w:right w:val="single" w:sz="8" w:space="0" w:color="auto"/>
            </w:tcBorders>
            <w:vAlign w:val="center"/>
            <w:hideMark/>
          </w:tcPr>
          <w:p w:rsidR="00EA0CAD" w:rsidRPr="00EA0CAD" w:rsidRDefault="00EA0CAD" w:rsidP="00EA0CAD">
            <w:pPr>
              <w:rPr>
                <w:b/>
                <w:bCs/>
                <w:color w:val="000000"/>
                <w:lang w:val="en-GB" w:eastAsia="en-GB"/>
              </w:rPr>
            </w:pPr>
          </w:p>
        </w:tc>
        <w:tc>
          <w:tcPr>
            <w:tcW w:w="1284" w:type="dxa"/>
            <w:vMerge/>
            <w:tcBorders>
              <w:top w:val="single" w:sz="8" w:space="0" w:color="auto"/>
              <w:left w:val="single" w:sz="8" w:space="0" w:color="auto"/>
              <w:bottom w:val="nil"/>
              <w:right w:val="single" w:sz="8" w:space="0" w:color="auto"/>
            </w:tcBorders>
            <w:vAlign w:val="center"/>
            <w:hideMark/>
          </w:tcPr>
          <w:p w:rsidR="00EA0CAD" w:rsidRPr="00EA0CAD" w:rsidRDefault="00EA0CAD" w:rsidP="00EA0CAD">
            <w:pPr>
              <w:rPr>
                <w:b/>
                <w:bCs/>
                <w:color w:val="000000"/>
                <w:lang w:val="en-GB" w:eastAsia="en-GB"/>
              </w:rPr>
            </w:pPr>
          </w:p>
        </w:tc>
        <w:tc>
          <w:tcPr>
            <w:tcW w:w="1636" w:type="dxa"/>
            <w:vMerge/>
            <w:tcBorders>
              <w:top w:val="single" w:sz="8" w:space="0" w:color="auto"/>
              <w:left w:val="single" w:sz="8" w:space="0" w:color="auto"/>
              <w:bottom w:val="nil"/>
              <w:right w:val="single" w:sz="8" w:space="0" w:color="auto"/>
            </w:tcBorders>
            <w:vAlign w:val="center"/>
            <w:hideMark/>
          </w:tcPr>
          <w:p w:rsidR="00EA0CAD" w:rsidRPr="00EA0CAD" w:rsidRDefault="00EA0CAD" w:rsidP="00EA0CAD">
            <w:pPr>
              <w:rPr>
                <w:b/>
                <w:bCs/>
                <w:color w:val="000000"/>
                <w:lang w:val="en-GB" w:eastAsia="en-GB"/>
              </w:rPr>
            </w:pPr>
          </w:p>
        </w:tc>
        <w:tc>
          <w:tcPr>
            <w:tcW w:w="1620" w:type="dxa"/>
            <w:vMerge/>
            <w:tcBorders>
              <w:top w:val="single" w:sz="8" w:space="0" w:color="auto"/>
              <w:left w:val="single" w:sz="8" w:space="0" w:color="auto"/>
              <w:bottom w:val="nil"/>
              <w:right w:val="single" w:sz="8" w:space="0" w:color="auto"/>
            </w:tcBorders>
            <w:vAlign w:val="center"/>
            <w:hideMark/>
          </w:tcPr>
          <w:p w:rsidR="00EA0CAD" w:rsidRPr="00EA0CAD" w:rsidRDefault="00EA0CAD" w:rsidP="00EA0CAD">
            <w:pPr>
              <w:rPr>
                <w:b/>
                <w:bCs/>
                <w:color w:val="000000"/>
                <w:lang w:val="en-GB" w:eastAsia="en-GB"/>
              </w:rPr>
            </w:pPr>
          </w:p>
        </w:tc>
        <w:tc>
          <w:tcPr>
            <w:tcW w:w="1440" w:type="dxa"/>
            <w:vMerge/>
            <w:tcBorders>
              <w:top w:val="single" w:sz="8" w:space="0" w:color="auto"/>
              <w:left w:val="single" w:sz="8" w:space="0" w:color="auto"/>
              <w:bottom w:val="nil"/>
              <w:right w:val="single" w:sz="8" w:space="0" w:color="auto"/>
            </w:tcBorders>
            <w:vAlign w:val="center"/>
            <w:hideMark/>
          </w:tcPr>
          <w:p w:rsidR="00EA0CAD" w:rsidRPr="00EA0CAD" w:rsidRDefault="00EA0CAD" w:rsidP="00EA0CAD">
            <w:pPr>
              <w:rPr>
                <w:b/>
                <w:bCs/>
                <w:color w:val="000000"/>
                <w:lang w:val="en-GB" w:eastAsia="en-GB"/>
              </w:rPr>
            </w:pPr>
          </w:p>
        </w:tc>
      </w:tr>
      <w:tr w:rsidR="00EA0CAD" w:rsidRPr="00EA0CAD" w:rsidTr="00DE27BB">
        <w:trPr>
          <w:trHeight w:val="656"/>
        </w:trPr>
        <w:tc>
          <w:tcPr>
            <w:tcW w:w="1087" w:type="dxa"/>
            <w:vMerge/>
            <w:tcBorders>
              <w:top w:val="single" w:sz="8" w:space="0" w:color="auto"/>
              <w:left w:val="single" w:sz="8" w:space="0" w:color="auto"/>
              <w:bottom w:val="single" w:sz="4" w:space="0" w:color="auto"/>
              <w:right w:val="single" w:sz="8" w:space="0" w:color="auto"/>
            </w:tcBorders>
            <w:vAlign w:val="center"/>
            <w:hideMark/>
          </w:tcPr>
          <w:p w:rsidR="00EA0CAD" w:rsidRPr="00EA0CAD" w:rsidRDefault="00EA0CAD" w:rsidP="00EA0CAD">
            <w:pPr>
              <w:rPr>
                <w:b/>
                <w:bCs/>
                <w:color w:val="000000"/>
                <w:lang w:val="en-GB" w:eastAsia="en-GB"/>
              </w:rPr>
            </w:pPr>
          </w:p>
        </w:tc>
        <w:tc>
          <w:tcPr>
            <w:tcW w:w="3300" w:type="dxa"/>
            <w:vMerge/>
            <w:tcBorders>
              <w:top w:val="single" w:sz="8" w:space="0" w:color="auto"/>
              <w:left w:val="single" w:sz="8" w:space="0" w:color="auto"/>
              <w:bottom w:val="single" w:sz="4" w:space="0" w:color="auto"/>
              <w:right w:val="single" w:sz="8" w:space="0" w:color="auto"/>
            </w:tcBorders>
            <w:vAlign w:val="center"/>
            <w:hideMark/>
          </w:tcPr>
          <w:p w:rsidR="00EA0CAD" w:rsidRPr="00EA0CAD" w:rsidRDefault="00EA0CAD" w:rsidP="00EA0CAD">
            <w:pPr>
              <w:rPr>
                <w:b/>
                <w:bCs/>
                <w:color w:val="000000"/>
                <w:lang w:val="en-GB" w:eastAsia="en-GB"/>
              </w:rPr>
            </w:pPr>
          </w:p>
        </w:tc>
        <w:tc>
          <w:tcPr>
            <w:tcW w:w="1284" w:type="dxa"/>
            <w:vMerge/>
            <w:tcBorders>
              <w:top w:val="single" w:sz="8" w:space="0" w:color="auto"/>
              <w:left w:val="single" w:sz="8" w:space="0" w:color="auto"/>
              <w:bottom w:val="single" w:sz="4" w:space="0" w:color="auto"/>
              <w:right w:val="single" w:sz="8" w:space="0" w:color="auto"/>
            </w:tcBorders>
            <w:vAlign w:val="center"/>
            <w:hideMark/>
          </w:tcPr>
          <w:p w:rsidR="00EA0CAD" w:rsidRPr="00EA0CAD" w:rsidRDefault="00EA0CAD" w:rsidP="00EA0CAD">
            <w:pPr>
              <w:rPr>
                <w:b/>
                <w:bCs/>
                <w:color w:val="000000"/>
                <w:lang w:val="en-GB" w:eastAsia="en-GB"/>
              </w:rPr>
            </w:pPr>
          </w:p>
        </w:tc>
        <w:tc>
          <w:tcPr>
            <w:tcW w:w="1636" w:type="dxa"/>
            <w:vMerge/>
            <w:tcBorders>
              <w:top w:val="single" w:sz="8" w:space="0" w:color="auto"/>
              <w:left w:val="single" w:sz="8" w:space="0" w:color="auto"/>
              <w:bottom w:val="single" w:sz="4" w:space="0" w:color="auto"/>
              <w:right w:val="single" w:sz="8" w:space="0" w:color="auto"/>
            </w:tcBorders>
            <w:vAlign w:val="center"/>
            <w:hideMark/>
          </w:tcPr>
          <w:p w:rsidR="00EA0CAD" w:rsidRPr="00EA0CAD" w:rsidRDefault="00EA0CAD" w:rsidP="00EA0CAD">
            <w:pPr>
              <w:rPr>
                <w:b/>
                <w:bCs/>
                <w:color w:val="000000"/>
                <w:lang w:val="en-GB" w:eastAsia="en-GB"/>
              </w:rPr>
            </w:pPr>
          </w:p>
        </w:tc>
        <w:tc>
          <w:tcPr>
            <w:tcW w:w="1620" w:type="dxa"/>
            <w:vMerge/>
            <w:tcBorders>
              <w:top w:val="single" w:sz="8" w:space="0" w:color="auto"/>
              <w:left w:val="single" w:sz="8" w:space="0" w:color="auto"/>
              <w:bottom w:val="single" w:sz="4" w:space="0" w:color="auto"/>
              <w:right w:val="single" w:sz="8" w:space="0" w:color="auto"/>
            </w:tcBorders>
            <w:vAlign w:val="center"/>
            <w:hideMark/>
          </w:tcPr>
          <w:p w:rsidR="00EA0CAD" w:rsidRPr="00EA0CAD" w:rsidRDefault="00EA0CAD" w:rsidP="00EA0CAD">
            <w:pPr>
              <w:rPr>
                <w:b/>
                <w:bCs/>
                <w:color w:val="000000"/>
                <w:lang w:val="en-GB" w:eastAsia="en-GB"/>
              </w:rPr>
            </w:pPr>
          </w:p>
        </w:tc>
        <w:tc>
          <w:tcPr>
            <w:tcW w:w="1440" w:type="dxa"/>
            <w:vMerge/>
            <w:tcBorders>
              <w:top w:val="single" w:sz="8" w:space="0" w:color="auto"/>
              <w:left w:val="single" w:sz="8" w:space="0" w:color="auto"/>
              <w:bottom w:val="single" w:sz="4" w:space="0" w:color="auto"/>
              <w:right w:val="single" w:sz="8" w:space="0" w:color="auto"/>
            </w:tcBorders>
            <w:vAlign w:val="center"/>
            <w:hideMark/>
          </w:tcPr>
          <w:p w:rsidR="00EA0CAD" w:rsidRPr="00EA0CAD" w:rsidRDefault="00EA0CAD" w:rsidP="00EA0CAD">
            <w:pPr>
              <w:rPr>
                <w:b/>
                <w:bCs/>
                <w:color w:val="000000"/>
                <w:lang w:val="en-GB" w:eastAsia="en-GB"/>
              </w:rPr>
            </w:pPr>
          </w:p>
        </w:tc>
      </w:tr>
      <w:tr w:rsidR="00EA0CAD" w:rsidRPr="00EA0CAD" w:rsidTr="00DE27BB">
        <w:trPr>
          <w:trHeight w:val="405"/>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A0CAD" w:rsidRPr="00A13943" w:rsidRDefault="00DE27BB" w:rsidP="00EA0CAD">
            <w:pPr>
              <w:jc w:val="center"/>
              <w:rPr>
                <w:color w:val="000000"/>
                <w:sz w:val="22"/>
                <w:szCs w:val="22"/>
                <w:lang w:val="bg-BG" w:eastAsia="en-GB"/>
              </w:rPr>
            </w:pPr>
            <w:r w:rsidRPr="00A13943">
              <w:rPr>
                <w:color w:val="000000"/>
                <w:sz w:val="22"/>
                <w:szCs w:val="22"/>
                <w:lang w:val="bg-BG" w:eastAsia="en-GB"/>
              </w:rPr>
              <w:t>1</w:t>
            </w:r>
          </w:p>
        </w:tc>
        <w:tc>
          <w:tcPr>
            <w:tcW w:w="3300" w:type="dxa"/>
            <w:tcBorders>
              <w:top w:val="single" w:sz="4" w:space="0" w:color="auto"/>
              <w:left w:val="nil"/>
              <w:bottom w:val="single" w:sz="4" w:space="0" w:color="auto"/>
              <w:right w:val="single" w:sz="4" w:space="0" w:color="auto"/>
            </w:tcBorders>
            <w:shd w:val="clear" w:color="auto" w:fill="auto"/>
            <w:vAlign w:val="center"/>
          </w:tcPr>
          <w:p w:rsidR="00EA0CAD" w:rsidRPr="00A13943" w:rsidRDefault="00DE27BB" w:rsidP="00F32810">
            <w:pPr>
              <w:jc w:val="center"/>
              <w:rPr>
                <w:color w:val="000000"/>
                <w:sz w:val="22"/>
                <w:szCs w:val="22"/>
                <w:lang w:val="en-GB" w:eastAsia="en-GB"/>
              </w:rPr>
            </w:pPr>
            <w:r w:rsidRPr="00A13943">
              <w:rPr>
                <w:color w:val="000000"/>
                <w:sz w:val="22"/>
                <w:szCs w:val="22"/>
                <w:lang w:val="en-GB" w:eastAsia="en-GB"/>
              </w:rPr>
              <w:t>NU 1036 MC3 TR</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EA0CAD" w:rsidRPr="00A13943" w:rsidRDefault="00DE27BB" w:rsidP="00DE27BB">
            <w:pPr>
              <w:jc w:val="center"/>
              <w:rPr>
                <w:color w:val="000000"/>
                <w:sz w:val="22"/>
                <w:szCs w:val="22"/>
                <w:lang w:val="bg-BG" w:eastAsia="en-GB"/>
              </w:rPr>
            </w:pPr>
            <w:r w:rsidRPr="00A13943">
              <w:rPr>
                <w:color w:val="000000"/>
                <w:sz w:val="22"/>
                <w:szCs w:val="22"/>
                <w:lang w:val="bg-BG" w:eastAsia="en-GB"/>
              </w:rPr>
              <w:t>брой</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A0CAD" w:rsidRPr="00A13943" w:rsidRDefault="00EA0CAD" w:rsidP="00EA0CAD">
            <w:pPr>
              <w:rPr>
                <w:color w:val="000000"/>
                <w:sz w:val="22"/>
                <w:szCs w:val="22"/>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A0CAD" w:rsidRPr="00EA0CAD" w:rsidRDefault="00EA0CAD" w:rsidP="00EA0CAD">
            <w:pPr>
              <w:rPr>
                <w:rFonts w:ascii="Calibri" w:hAnsi="Calibri" w:cs="Calibri"/>
                <w:color w:val="000000"/>
                <w:sz w:val="22"/>
                <w:szCs w:val="22"/>
                <w:lang w:val="en-GB" w:eastAsia="en-GB"/>
              </w:rPr>
            </w:pPr>
          </w:p>
        </w:tc>
      </w:tr>
      <w:tr w:rsidR="00EA0CAD" w:rsidRPr="00EA0CAD" w:rsidTr="00DE27BB">
        <w:trPr>
          <w:trHeight w:val="405"/>
        </w:trPr>
        <w:tc>
          <w:tcPr>
            <w:tcW w:w="1087" w:type="dxa"/>
            <w:tcBorders>
              <w:top w:val="nil"/>
              <w:left w:val="single" w:sz="4" w:space="0" w:color="auto"/>
              <w:bottom w:val="single" w:sz="4" w:space="0" w:color="auto"/>
              <w:right w:val="single" w:sz="4" w:space="0" w:color="auto"/>
            </w:tcBorders>
            <w:shd w:val="clear" w:color="auto" w:fill="auto"/>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2</w:t>
            </w:r>
          </w:p>
        </w:tc>
        <w:tc>
          <w:tcPr>
            <w:tcW w:w="3300" w:type="dxa"/>
            <w:tcBorders>
              <w:top w:val="nil"/>
              <w:left w:val="nil"/>
              <w:bottom w:val="single" w:sz="4" w:space="0" w:color="auto"/>
              <w:right w:val="single" w:sz="4" w:space="0" w:color="auto"/>
            </w:tcBorders>
            <w:shd w:val="clear" w:color="auto" w:fill="auto"/>
            <w:vAlign w:val="center"/>
          </w:tcPr>
          <w:p w:rsidR="00EA0CAD" w:rsidRPr="00A13943" w:rsidRDefault="00DE27BB" w:rsidP="00F32810">
            <w:pPr>
              <w:jc w:val="center"/>
              <w:rPr>
                <w:color w:val="000000"/>
                <w:sz w:val="22"/>
                <w:szCs w:val="22"/>
                <w:lang w:val="en-GB" w:eastAsia="en-GB"/>
              </w:rPr>
            </w:pPr>
            <w:r w:rsidRPr="00A13943">
              <w:rPr>
                <w:color w:val="000000"/>
                <w:sz w:val="22"/>
                <w:szCs w:val="22"/>
                <w:lang w:val="en-GB" w:eastAsia="en-GB"/>
              </w:rPr>
              <w:t>NUP 230 MP63 TR</w:t>
            </w:r>
          </w:p>
        </w:tc>
        <w:tc>
          <w:tcPr>
            <w:tcW w:w="1284" w:type="dxa"/>
            <w:tcBorders>
              <w:top w:val="nil"/>
              <w:left w:val="nil"/>
              <w:bottom w:val="single" w:sz="4" w:space="0" w:color="auto"/>
              <w:right w:val="single" w:sz="4" w:space="0" w:color="auto"/>
            </w:tcBorders>
            <w:shd w:val="clear" w:color="auto" w:fill="auto"/>
            <w:noWrap/>
            <w:vAlign w:val="bottom"/>
          </w:tcPr>
          <w:p w:rsidR="00EA0CAD" w:rsidRPr="00A13943" w:rsidRDefault="00DE27BB" w:rsidP="00DE27BB">
            <w:pPr>
              <w:jc w:val="center"/>
              <w:rPr>
                <w:color w:val="000000"/>
                <w:sz w:val="22"/>
                <w:szCs w:val="22"/>
                <w:lang w:val="en-GB" w:eastAsia="en-GB"/>
              </w:rPr>
            </w:pPr>
            <w:r w:rsidRPr="00A13943">
              <w:rPr>
                <w:color w:val="000000"/>
                <w:sz w:val="22"/>
                <w:szCs w:val="22"/>
                <w:lang w:val="bg-BG" w:eastAsia="en-GB"/>
              </w:rPr>
              <w:t>брой</w:t>
            </w:r>
          </w:p>
        </w:tc>
        <w:tc>
          <w:tcPr>
            <w:tcW w:w="1636" w:type="dxa"/>
            <w:tcBorders>
              <w:top w:val="nil"/>
              <w:left w:val="nil"/>
              <w:bottom w:val="single" w:sz="4" w:space="0" w:color="auto"/>
              <w:right w:val="single" w:sz="4" w:space="0" w:color="auto"/>
            </w:tcBorders>
            <w:shd w:val="clear" w:color="auto" w:fill="auto"/>
            <w:noWrap/>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8</w:t>
            </w:r>
          </w:p>
        </w:tc>
        <w:tc>
          <w:tcPr>
            <w:tcW w:w="1620" w:type="dxa"/>
            <w:tcBorders>
              <w:top w:val="nil"/>
              <w:left w:val="nil"/>
              <w:bottom w:val="single" w:sz="4" w:space="0" w:color="auto"/>
              <w:right w:val="single" w:sz="4" w:space="0" w:color="auto"/>
            </w:tcBorders>
            <w:shd w:val="clear" w:color="auto" w:fill="auto"/>
            <w:noWrap/>
            <w:vAlign w:val="bottom"/>
          </w:tcPr>
          <w:p w:rsidR="00EA0CAD" w:rsidRPr="00A13943" w:rsidRDefault="00EA0CAD" w:rsidP="00EA0CAD">
            <w:pPr>
              <w:rPr>
                <w:color w:val="000000"/>
                <w:sz w:val="22"/>
                <w:szCs w:val="22"/>
                <w:lang w:val="en-GB" w:eastAsia="en-GB"/>
              </w:rPr>
            </w:pPr>
          </w:p>
        </w:tc>
        <w:tc>
          <w:tcPr>
            <w:tcW w:w="1440" w:type="dxa"/>
            <w:tcBorders>
              <w:top w:val="nil"/>
              <w:left w:val="nil"/>
              <w:bottom w:val="single" w:sz="4" w:space="0" w:color="auto"/>
              <w:right w:val="single" w:sz="4" w:space="0" w:color="auto"/>
            </w:tcBorders>
            <w:shd w:val="clear" w:color="auto" w:fill="auto"/>
            <w:noWrap/>
            <w:vAlign w:val="bottom"/>
          </w:tcPr>
          <w:p w:rsidR="00EA0CAD" w:rsidRPr="00EA0CAD" w:rsidRDefault="00EA0CAD" w:rsidP="00EA0CAD">
            <w:pPr>
              <w:rPr>
                <w:rFonts w:ascii="Calibri" w:hAnsi="Calibri" w:cs="Calibri"/>
                <w:color w:val="000000"/>
                <w:sz w:val="22"/>
                <w:szCs w:val="22"/>
                <w:lang w:val="en-GB" w:eastAsia="en-GB"/>
              </w:rPr>
            </w:pPr>
          </w:p>
        </w:tc>
      </w:tr>
      <w:tr w:rsidR="00EA0CAD" w:rsidRPr="00EA0CAD" w:rsidTr="00F32810">
        <w:trPr>
          <w:trHeight w:val="405"/>
        </w:trPr>
        <w:tc>
          <w:tcPr>
            <w:tcW w:w="1087" w:type="dxa"/>
            <w:tcBorders>
              <w:top w:val="nil"/>
              <w:left w:val="single" w:sz="4" w:space="0" w:color="auto"/>
              <w:bottom w:val="single" w:sz="4" w:space="0" w:color="auto"/>
              <w:right w:val="single" w:sz="4" w:space="0" w:color="auto"/>
            </w:tcBorders>
            <w:shd w:val="clear" w:color="auto" w:fill="auto"/>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3</w:t>
            </w:r>
          </w:p>
        </w:tc>
        <w:tc>
          <w:tcPr>
            <w:tcW w:w="3300" w:type="dxa"/>
            <w:tcBorders>
              <w:top w:val="nil"/>
              <w:left w:val="nil"/>
              <w:bottom w:val="single" w:sz="4" w:space="0" w:color="auto"/>
              <w:right w:val="single" w:sz="4" w:space="0" w:color="auto"/>
            </w:tcBorders>
            <w:shd w:val="clear" w:color="auto" w:fill="auto"/>
            <w:vAlign w:val="center"/>
          </w:tcPr>
          <w:p w:rsidR="00EA0CAD" w:rsidRPr="00A13943" w:rsidRDefault="00DE27BB" w:rsidP="00F32810">
            <w:pPr>
              <w:jc w:val="center"/>
              <w:rPr>
                <w:color w:val="000000"/>
                <w:sz w:val="22"/>
                <w:szCs w:val="22"/>
                <w:lang w:val="en-GB" w:eastAsia="en-GB"/>
              </w:rPr>
            </w:pPr>
            <w:r w:rsidRPr="00A13943">
              <w:rPr>
                <w:color w:val="000000"/>
                <w:sz w:val="22"/>
                <w:szCs w:val="22"/>
                <w:lang w:val="en-GB" w:eastAsia="en-GB"/>
              </w:rPr>
              <w:t>NH 421 M C5</w:t>
            </w:r>
          </w:p>
        </w:tc>
        <w:tc>
          <w:tcPr>
            <w:tcW w:w="1284" w:type="dxa"/>
            <w:tcBorders>
              <w:top w:val="nil"/>
              <w:left w:val="nil"/>
              <w:bottom w:val="single" w:sz="4" w:space="0" w:color="auto"/>
              <w:right w:val="single" w:sz="4" w:space="0" w:color="auto"/>
            </w:tcBorders>
            <w:shd w:val="clear" w:color="auto" w:fill="auto"/>
            <w:noWrap/>
            <w:vAlign w:val="bottom"/>
          </w:tcPr>
          <w:p w:rsidR="00EA0CAD" w:rsidRPr="00A13943" w:rsidRDefault="00DE27BB" w:rsidP="00DE27BB">
            <w:pPr>
              <w:jc w:val="center"/>
              <w:rPr>
                <w:color w:val="000000"/>
                <w:sz w:val="22"/>
                <w:szCs w:val="22"/>
                <w:lang w:val="en-GB" w:eastAsia="en-GB"/>
              </w:rPr>
            </w:pPr>
            <w:r w:rsidRPr="00A13943">
              <w:rPr>
                <w:color w:val="000000"/>
                <w:sz w:val="22"/>
                <w:szCs w:val="22"/>
                <w:lang w:val="bg-BG" w:eastAsia="en-GB"/>
              </w:rPr>
              <w:t>брой</w:t>
            </w:r>
          </w:p>
        </w:tc>
        <w:tc>
          <w:tcPr>
            <w:tcW w:w="1636" w:type="dxa"/>
            <w:tcBorders>
              <w:top w:val="nil"/>
              <w:left w:val="nil"/>
              <w:bottom w:val="single" w:sz="4" w:space="0" w:color="auto"/>
              <w:right w:val="single" w:sz="4" w:space="0" w:color="auto"/>
            </w:tcBorders>
            <w:shd w:val="clear" w:color="auto" w:fill="auto"/>
            <w:noWrap/>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16</w:t>
            </w:r>
          </w:p>
        </w:tc>
        <w:tc>
          <w:tcPr>
            <w:tcW w:w="1620" w:type="dxa"/>
            <w:tcBorders>
              <w:top w:val="nil"/>
              <w:left w:val="nil"/>
              <w:bottom w:val="single" w:sz="4" w:space="0" w:color="auto"/>
              <w:right w:val="single" w:sz="4" w:space="0" w:color="auto"/>
            </w:tcBorders>
            <w:shd w:val="clear" w:color="auto" w:fill="auto"/>
            <w:noWrap/>
            <w:vAlign w:val="bottom"/>
          </w:tcPr>
          <w:p w:rsidR="00EA0CAD" w:rsidRPr="00A13943" w:rsidRDefault="00EA0CAD" w:rsidP="00EA0CAD">
            <w:pPr>
              <w:rPr>
                <w:color w:val="000000"/>
                <w:sz w:val="22"/>
                <w:szCs w:val="22"/>
                <w:lang w:val="en-GB" w:eastAsia="en-GB"/>
              </w:rPr>
            </w:pPr>
          </w:p>
        </w:tc>
        <w:tc>
          <w:tcPr>
            <w:tcW w:w="1440" w:type="dxa"/>
            <w:tcBorders>
              <w:top w:val="nil"/>
              <w:left w:val="nil"/>
              <w:bottom w:val="single" w:sz="4" w:space="0" w:color="auto"/>
              <w:right w:val="single" w:sz="4" w:space="0" w:color="auto"/>
            </w:tcBorders>
            <w:shd w:val="clear" w:color="auto" w:fill="auto"/>
            <w:noWrap/>
            <w:vAlign w:val="bottom"/>
          </w:tcPr>
          <w:p w:rsidR="00EA0CAD" w:rsidRPr="00EA0CAD" w:rsidRDefault="00EA0CAD" w:rsidP="00EA0CAD">
            <w:pPr>
              <w:rPr>
                <w:rFonts w:ascii="Calibri" w:hAnsi="Calibri" w:cs="Calibri"/>
                <w:color w:val="000000"/>
                <w:sz w:val="22"/>
                <w:szCs w:val="22"/>
                <w:lang w:val="en-GB" w:eastAsia="en-GB"/>
              </w:rPr>
            </w:pPr>
          </w:p>
        </w:tc>
      </w:tr>
      <w:tr w:rsidR="00EA0CAD" w:rsidRPr="00EA0CAD" w:rsidTr="00F32810">
        <w:trPr>
          <w:trHeight w:val="405"/>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4</w:t>
            </w:r>
          </w:p>
        </w:tc>
        <w:tc>
          <w:tcPr>
            <w:tcW w:w="3300" w:type="dxa"/>
            <w:tcBorders>
              <w:top w:val="single" w:sz="4" w:space="0" w:color="auto"/>
              <w:left w:val="nil"/>
              <w:bottom w:val="single" w:sz="4" w:space="0" w:color="auto"/>
              <w:right w:val="single" w:sz="4" w:space="0" w:color="auto"/>
            </w:tcBorders>
            <w:shd w:val="clear" w:color="auto" w:fill="auto"/>
            <w:vAlign w:val="center"/>
          </w:tcPr>
          <w:p w:rsidR="00EA0CAD" w:rsidRPr="00A13943" w:rsidRDefault="00DE27BB" w:rsidP="00F32810">
            <w:pPr>
              <w:jc w:val="center"/>
              <w:rPr>
                <w:color w:val="000000"/>
                <w:sz w:val="22"/>
                <w:szCs w:val="22"/>
                <w:lang w:val="en-GB" w:eastAsia="en-GB"/>
              </w:rPr>
            </w:pPr>
            <w:r w:rsidRPr="00A13943">
              <w:rPr>
                <w:color w:val="000000"/>
                <w:sz w:val="22"/>
                <w:szCs w:val="22"/>
                <w:lang w:val="en-GB" w:eastAsia="en-GB"/>
              </w:rPr>
              <w:t>NU 1034 M C4</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EA0CAD" w:rsidRPr="00A13943" w:rsidRDefault="00DE27BB" w:rsidP="00DE27BB">
            <w:pPr>
              <w:jc w:val="center"/>
              <w:rPr>
                <w:color w:val="000000"/>
                <w:sz w:val="22"/>
                <w:szCs w:val="22"/>
                <w:lang w:val="en-GB" w:eastAsia="en-GB"/>
              </w:rPr>
            </w:pPr>
            <w:r w:rsidRPr="00A13943">
              <w:rPr>
                <w:color w:val="000000"/>
                <w:sz w:val="22"/>
                <w:szCs w:val="22"/>
                <w:lang w:val="bg-BG" w:eastAsia="en-GB"/>
              </w:rPr>
              <w:t>брой</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EA0CAD" w:rsidRPr="00A13943" w:rsidRDefault="00DE27BB" w:rsidP="00EA0CAD">
            <w:pPr>
              <w:jc w:val="center"/>
              <w:rPr>
                <w:color w:val="000000"/>
                <w:sz w:val="22"/>
                <w:szCs w:val="22"/>
                <w:lang w:val="en-GB" w:eastAsia="en-GB"/>
              </w:rPr>
            </w:pPr>
            <w:r w:rsidRPr="00A13943">
              <w:rPr>
                <w:color w:val="000000"/>
                <w:sz w:val="22"/>
                <w:szCs w:val="22"/>
                <w:lang w:val="en-GB" w:eastAsia="en-GB"/>
              </w:rPr>
              <w:t>20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A0CAD" w:rsidRPr="00A13943" w:rsidRDefault="00EA0CAD" w:rsidP="00EA0CAD">
            <w:pPr>
              <w:rPr>
                <w:color w:val="000000"/>
                <w:sz w:val="22"/>
                <w:szCs w:val="22"/>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A0CAD" w:rsidRPr="00EA0CAD" w:rsidRDefault="00EA0CAD" w:rsidP="00EA0CAD">
            <w:pPr>
              <w:rPr>
                <w:rFonts w:ascii="Calibri" w:hAnsi="Calibri" w:cs="Calibri"/>
                <w:color w:val="000000"/>
                <w:sz w:val="22"/>
                <w:szCs w:val="22"/>
                <w:lang w:val="en-GB" w:eastAsia="en-GB"/>
              </w:rPr>
            </w:pPr>
          </w:p>
        </w:tc>
      </w:tr>
      <w:tr w:rsidR="00DE27BB" w:rsidRPr="00EA0CAD" w:rsidTr="00F32810">
        <w:trPr>
          <w:trHeight w:val="405"/>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DE27BB" w:rsidRPr="00A13943" w:rsidRDefault="00DE27BB" w:rsidP="00EA0CAD">
            <w:pPr>
              <w:jc w:val="center"/>
              <w:rPr>
                <w:color w:val="000000"/>
                <w:sz w:val="22"/>
                <w:szCs w:val="22"/>
                <w:lang w:val="en-GB" w:eastAsia="en-GB"/>
              </w:rPr>
            </w:pPr>
            <w:r w:rsidRPr="00A13943">
              <w:rPr>
                <w:color w:val="000000"/>
                <w:sz w:val="22"/>
                <w:szCs w:val="22"/>
                <w:lang w:val="en-GB" w:eastAsia="en-GB"/>
              </w:rPr>
              <w:t>5</w:t>
            </w:r>
          </w:p>
        </w:tc>
        <w:tc>
          <w:tcPr>
            <w:tcW w:w="3300" w:type="dxa"/>
            <w:tcBorders>
              <w:top w:val="single" w:sz="4" w:space="0" w:color="auto"/>
              <w:left w:val="nil"/>
              <w:bottom w:val="single" w:sz="4" w:space="0" w:color="auto"/>
              <w:right w:val="single" w:sz="4" w:space="0" w:color="auto"/>
            </w:tcBorders>
            <w:shd w:val="clear" w:color="auto" w:fill="auto"/>
            <w:vAlign w:val="center"/>
          </w:tcPr>
          <w:p w:rsidR="00DE27BB" w:rsidRPr="00A13943" w:rsidRDefault="00DE27BB" w:rsidP="00F32810">
            <w:pPr>
              <w:jc w:val="center"/>
              <w:rPr>
                <w:color w:val="000000"/>
                <w:sz w:val="22"/>
                <w:szCs w:val="22"/>
                <w:lang w:val="en-GB" w:eastAsia="en-GB"/>
              </w:rPr>
            </w:pPr>
            <w:r w:rsidRPr="00A13943">
              <w:rPr>
                <w:color w:val="000000"/>
                <w:sz w:val="22"/>
                <w:szCs w:val="22"/>
                <w:lang w:val="en-GB" w:eastAsia="en-GB"/>
              </w:rPr>
              <w:t>NU 424 BM C4</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DE27BB" w:rsidRPr="00A13943" w:rsidRDefault="00DE27BB" w:rsidP="00DE27BB">
            <w:pPr>
              <w:jc w:val="center"/>
              <w:rPr>
                <w:color w:val="000000"/>
                <w:sz w:val="22"/>
                <w:szCs w:val="22"/>
                <w:lang w:val="en-GB" w:eastAsia="en-GB"/>
              </w:rPr>
            </w:pPr>
            <w:r w:rsidRPr="00A13943">
              <w:rPr>
                <w:color w:val="000000"/>
                <w:sz w:val="22"/>
                <w:szCs w:val="22"/>
                <w:lang w:val="bg-BG" w:eastAsia="en-GB"/>
              </w:rPr>
              <w:t>брой</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DE27BB" w:rsidRPr="00A13943" w:rsidRDefault="00DE27BB" w:rsidP="00EA0CAD">
            <w:pPr>
              <w:jc w:val="center"/>
              <w:rPr>
                <w:color w:val="000000"/>
                <w:sz w:val="22"/>
                <w:szCs w:val="22"/>
                <w:lang w:val="en-GB" w:eastAsia="en-GB"/>
              </w:rPr>
            </w:pPr>
            <w:r w:rsidRPr="00A13943">
              <w:rPr>
                <w:color w:val="000000"/>
                <w:sz w:val="22"/>
                <w:szCs w:val="22"/>
                <w:lang w:val="en-GB" w:eastAsia="en-GB"/>
              </w:rPr>
              <w:t>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E27BB" w:rsidRPr="00A13943" w:rsidRDefault="00DE27BB" w:rsidP="00EA0CAD">
            <w:pPr>
              <w:rPr>
                <w:color w:val="000000"/>
                <w:sz w:val="22"/>
                <w:szCs w:val="22"/>
                <w:lang w:val="en-GB"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E27BB" w:rsidRPr="00EA0CAD" w:rsidRDefault="00DE27BB" w:rsidP="00EA0CAD">
            <w:pPr>
              <w:rPr>
                <w:rFonts w:ascii="Calibri" w:hAnsi="Calibri" w:cs="Calibri"/>
                <w:color w:val="000000"/>
                <w:sz w:val="22"/>
                <w:szCs w:val="22"/>
                <w:lang w:val="en-GB" w:eastAsia="en-GB"/>
              </w:rPr>
            </w:pPr>
          </w:p>
        </w:tc>
      </w:tr>
    </w:tbl>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F32810">
      <w:pPr>
        <w:pStyle w:val="ListParagraph"/>
        <w:shd w:val="clear" w:color="auto" w:fill="FFFFFF"/>
        <w:tabs>
          <w:tab w:val="left" w:pos="450"/>
        </w:tabs>
        <w:spacing w:line="276" w:lineRule="auto"/>
        <w:ind w:left="90" w:right="538"/>
        <w:jc w:val="center"/>
        <w:rPr>
          <w:sz w:val="22"/>
          <w:szCs w:val="22"/>
          <w:u w:val="none"/>
          <w:lang w:val="bg-BG"/>
        </w:rPr>
      </w:pPr>
    </w:p>
    <w:p w:rsidR="000343B2" w:rsidRPr="00E24B51" w:rsidRDefault="000343B2" w:rsidP="008A32E9">
      <w:pPr>
        <w:tabs>
          <w:tab w:val="left" w:pos="567"/>
        </w:tabs>
        <w:ind w:right="538"/>
        <w:jc w:val="both"/>
        <w:rPr>
          <w:sz w:val="22"/>
          <w:szCs w:val="22"/>
          <w:lang w:val="ru-RU"/>
        </w:rPr>
      </w:pPr>
    </w:p>
    <w:p w:rsidR="00A840B9" w:rsidRPr="00F32810" w:rsidRDefault="000343B2" w:rsidP="00712D5B">
      <w:pPr>
        <w:tabs>
          <w:tab w:val="left" w:pos="567"/>
        </w:tabs>
        <w:ind w:right="538"/>
        <w:jc w:val="both"/>
        <w:rPr>
          <w:sz w:val="22"/>
          <w:szCs w:val="22"/>
          <w:lang w:val="en-GB"/>
        </w:rPr>
      </w:pPr>
      <w:r>
        <w:rPr>
          <w:sz w:val="22"/>
          <w:szCs w:val="22"/>
          <w:lang w:val="ru-RU"/>
        </w:rPr>
        <w:t xml:space="preserve">      </w:t>
      </w:r>
    </w:p>
    <w:p w:rsidR="00A840B9" w:rsidRDefault="00A840B9" w:rsidP="00712D5B">
      <w:pPr>
        <w:tabs>
          <w:tab w:val="left" w:pos="567"/>
        </w:tabs>
        <w:ind w:right="538"/>
        <w:jc w:val="both"/>
        <w:rPr>
          <w:sz w:val="22"/>
          <w:szCs w:val="22"/>
          <w:lang w:val="bg-BG"/>
        </w:rPr>
      </w:pPr>
    </w:p>
    <w:p w:rsidR="00A840B9" w:rsidRPr="00F32810" w:rsidRDefault="00A840B9" w:rsidP="00712D5B">
      <w:pPr>
        <w:tabs>
          <w:tab w:val="left" w:pos="567"/>
        </w:tabs>
        <w:ind w:right="538"/>
        <w:jc w:val="both"/>
        <w:rPr>
          <w:sz w:val="22"/>
          <w:szCs w:val="22"/>
          <w:lang w:val="en-GB"/>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1B4196">
        <w:rPr>
          <w:i/>
          <w:sz w:val="22"/>
          <w:szCs w:val="22"/>
          <w:lang w:val="bg-BG"/>
        </w:rPr>
        <w:t xml:space="preserve">работни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bookmarkStart w:id="0" w:name="_GoBack"/>
      <w:bookmarkEnd w:id="0"/>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A8" w:rsidRDefault="00BD17A8" w:rsidP="00841CAC">
      <w:r>
        <w:separator/>
      </w:r>
    </w:p>
  </w:endnote>
  <w:endnote w:type="continuationSeparator" w:id="0">
    <w:p w:rsidR="00BD17A8" w:rsidRDefault="00BD17A8"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A8" w:rsidRDefault="00BD17A8" w:rsidP="00841CAC">
      <w:r>
        <w:separator/>
      </w:r>
    </w:p>
  </w:footnote>
  <w:footnote w:type="continuationSeparator" w:id="0">
    <w:p w:rsidR="00BD17A8" w:rsidRDefault="00BD17A8"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1A5C"/>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1655"/>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B4196"/>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4921"/>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3170"/>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53CF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256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8F4972"/>
    <w:rsid w:val="0090557A"/>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A03D13"/>
    <w:rsid w:val="00A0401C"/>
    <w:rsid w:val="00A0426C"/>
    <w:rsid w:val="00A0732F"/>
    <w:rsid w:val="00A133E4"/>
    <w:rsid w:val="00A13943"/>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17A8"/>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7BB"/>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0CAD"/>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2810"/>
    <w:rsid w:val="00F3579F"/>
    <w:rsid w:val="00F37F3E"/>
    <w:rsid w:val="00F40AD7"/>
    <w:rsid w:val="00F46611"/>
    <w:rsid w:val="00F512D7"/>
    <w:rsid w:val="00F5789F"/>
    <w:rsid w:val="00F61030"/>
    <w:rsid w:val="00F65858"/>
    <w:rsid w:val="00F66C0F"/>
    <w:rsid w:val="00F7646C"/>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177085767">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36782728">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98444-3E08-4892-BCDE-0779B2F3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59</cp:revision>
  <cp:lastPrinted>2019-09-10T07:04:00Z</cp:lastPrinted>
  <dcterms:created xsi:type="dcterms:W3CDTF">2019-08-05T09:00:00Z</dcterms:created>
  <dcterms:modified xsi:type="dcterms:W3CDTF">2019-09-10T08:32:00Z</dcterms:modified>
</cp:coreProperties>
</file>