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FE" w:rsidRPr="009B2EB3" w:rsidRDefault="00ED2CFE" w:rsidP="009D0518">
      <w:pPr>
        <w:rPr>
          <w:b/>
          <w:sz w:val="24"/>
          <w:szCs w:val="24"/>
          <w:lang w:val="bg-BG"/>
        </w:rPr>
      </w:pPr>
    </w:p>
    <w:p w:rsidR="0036779A" w:rsidRPr="0001521E" w:rsidRDefault="0036779A" w:rsidP="0036779A">
      <w:pPr>
        <w:ind w:left="7080" w:firstLine="708"/>
        <w:rPr>
          <w:b/>
          <w:bCs/>
          <w:i/>
          <w:sz w:val="24"/>
          <w:szCs w:val="24"/>
          <w:lang w:val="en-GB"/>
        </w:rPr>
      </w:pPr>
      <w:r w:rsidRPr="0001521E">
        <w:rPr>
          <w:b/>
          <w:bCs/>
          <w:i/>
          <w:sz w:val="24"/>
          <w:szCs w:val="24"/>
          <w:lang w:val="bg-BG"/>
        </w:rPr>
        <w:t>Приложение</w:t>
      </w:r>
      <w:r w:rsidR="0001521E" w:rsidRPr="0001521E">
        <w:rPr>
          <w:b/>
          <w:bCs/>
          <w:i/>
          <w:sz w:val="24"/>
          <w:szCs w:val="24"/>
          <w:lang w:val="en-GB"/>
        </w:rPr>
        <w:t>2</w:t>
      </w:r>
    </w:p>
    <w:p w:rsidR="0036779A" w:rsidRPr="0036779A" w:rsidRDefault="0036779A" w:rsidP="0036779A">
      <w:pPr>
        <w:ind w:left="7080" w:firstLine="708"/>
        <w:rPr>
          <w:b/>
          <w:bCs/>
          <w:sz w:val="24"/>
          <w:szCs w:val="24"/>
          <w:lang w:val="en-US"/>
        </w:rPr>
      </w:pPr>
      <w:r w:rsidRPr="0001521E">
        <w:rPr>
          <w:b/>
          <w:bCs/>
          <w:sz w:val="24"/>
          <w:szCs w:val="24"/>
          <w:lang w:val="bg-BG"/>
        </w:rPr>
        <w:t>ОБРАЗЕЦ!</w:t>
      </w:r>
    </w:p>
    <w:p w:rsidR="00744DFB" w:rsidRPr="00366DC3" w:rsidRDefault="00744DFB" w:rsidP="0036779A">
      <w:pPr>
        <w:ind w:left="7080" w:firstLine="708"/>
        <w:rPr>
          <w:b/>
          <w:sz w:val="24"/>
          <w:szCs w:val="24"/>
          <w:lang w:val="bg-BG"/>
        </w:rPr>
      </w:pP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„БДЖ - ПЪТНИЧЕСКИ ПРЕВОЗИ” ЕООД</w:t>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36779A" w:rsidRPr="0036779A" w:rsidRDefault="0036779A" w:rsidP="0036779A">
      <w:pPr>
        <w:shd w:val="clear" w:color="auto" w:fill="FFFFFF"/>
        <w:rPr>
          <w:b/>
          <w:sz w:val="24"/>
          <w:szCs w:val="24"/>
          <w:lang w:val="bg-BG" w:eastAsia="ar-SA"/>
        </w:rPr>
      </w:pPr>
      <w:r w:rsidRPr="0036779A">
        <w:rPr>
          <w:b/>
          <w:bCs/>
          <w:color w:val="000000"/>
          <w:spacing w:val="-3"/>
          <w:sz w:val="24"/>
          <w:szCs w:val="24"/>
          <w:lang w:val="bg-BG" w:eastAsia="ar-SA"/>
        </w:rPr>
        <w:t xml:space="preserve">УЛ. "ИВАН ВАЗОВ" № 3 </w:t>
      </w:r>
    </w:p>
    <w:p w:rsidR="000C5421" w:rsidRDefault="000C5421" w:rsidP="00744DFB">
      <w:pPr>
        <w:jc w:val="center"/>
        <w:rPr>
          <w:b/>
          <w:sz w:val="24"/>
          <w:lang w:val="bg-BG"/>
        </w:rPr>
      </w:pPr>
    </w:p>
    <w:p w:rsidR="00DC0E8E" w:rsidRPr="00830BFB" w:rsidRDefault="00DC0E8E" w:rsidP="001E4939">
      <w:pPr>
        <w:rPr>
          <w:b/>
          <w:sz w:val="24"/>
          <w:lang w:val="bg-BG"/>
        </w:rPr>
      </w:pPr>
    </w:p>
    <w:p w:rsidR="00744DFB" w:rsidRPr="00C66920" w:rsidRDefault="00744DFB" w:rsidP="00AE2E23">
      <w:pPr>
        <w:rPr>
          <w:b/>
          <w:sz w:val="24"/>
          <w:szCs w:val="24"/>
          <w:lang w:val="bg-BG"/>
        </w:rPr>
      </w:pPr>
      <w:r w:rsidRPr="00C66920">
        <w:rPr>
          <w:b/>
          <w:sz w:val="24"/>
          <w:szCs w:val="24"/>
          <w:lang w:val="bg-BG"/>
        </w:rPr>
        <w:t xml:space="preserve">ТЕХНИЧЕСКО </w:t>
      </w:r>
      <w:r w:rsidR="00D67B67" w:rsidRPr="00C66920">
        <w:rPr>
          <w:b/>
          <w:sz w:val="24"/>
          <w:szCs w:val="24"/>
          <w:lang w:val="bg-BG"/>
        </w:rPr>
        <w:t xml:space="preserve">И ЦЕНОВО </w:t>
      </w:r>
      <w:r w:rsidRPr="00C66920">
        <w:rPr>
          <w:b/>
          <w:sz w:val="24"/>
          <w:szCs w:val="24"/>
          <w:lang w:val="bg-BG"/>
        </w:rPr>
        <w:t>ПРЕДЛОЖЕНИЕ</w:t>
      </w:r>
    </w:p>
    <w:p w:rsidR="00744DFB" w:rsidRPr="00C66920" w:rsidRDefault="00744DFB" w:rsidP="00744DFB">
      <w:pPr>
        <w:ind w:right="26"/>
        <w:jc w:val="center"/>
        <w:rPr>
          <w:b/>
          <w:sz w:val="24"/>
          <w:szCs w:val="24"/>
          <w:lang w:val="bg-BG"/>
        </w:rPr>
      </w:pPr>
    </w:p>
    <w:p w:rsidR="00744DFB" w:rsidRDefault="00744DFB" w:rsidP="004C69CF">
      <w:pPr>
        <w:ind w:right="538"/>
        <w:jc w:val="both"/>
        <w:rPr>
          <w:b/>
          <w:sz w:val="24"/>
          <w:szCs w:val="24"/>
          <w:lang w:val="bg-BG"/>
        </w:rPr>
      </w:pPr>
      <w:r w:rsidRPr="00C66920">
        <w:rPr>
          <w:sz w:val="24"/>
          <w:szCs w:val="24"/>
        </w:rPr>
        <w:t>з</w:t>
      </w:r>
      <w:r w:rsidRPr="00C66920">
        <w:rPr>
          <w:sz w:val="24"/>
          <w:szCs w:val="24"/>
          <w:lang w:val="bg-BG"/>
        </w:rPr>
        <w:t xml:space="preserve">а участие в </w:t>
      </w:r>
      <w:r w:rsidR="009D60FE" w:rsidRPr="00C66920">
        <w:rPr>
          <w:sz w:val="24"/>
          <w:szCs w:val="24"/>
          <w:lang w:val="bg-BG"/>
        </w:rPr>
        <w:t xml:space="preserve">обществена </w:t>
      </w:r>
      <w:r w:rsidRPr="00C66920">
        <w:rPr>
          <w:sz w:val="24"/>
          <w:szCs w:val="24"/>
          <w:lang w:val="bg-BG"/>
        </w:rPr>
        <w:t>поръчка с предмет:</w:t>
      </w:r>
      <w:r w:rsidR="00320A3F" w:rsidRPr="00320A3F">
        <w:rPr>
          <w:b/>
          <w:sz w:val="24"/>
          <w:szCs w:val="24"/>
          <w:lang w:val="bg-BG"/>
        </w:rPr>
        <w:t>„Абонаментно  санитарно обслужване на мобилни химически тоалетни с мивка” за нуждите на „БДЖ – Пътнически превози” ЕООД</w:t>
      </w:r>
      <w:r w:rsidR="003A6D09" w:rsidRPr="003A6D09">
        <w:rPr>
          <w:b/>
          <w:sz w:val="24"/>
          <w:szCs w:val="24"/>
          <w:lang w:val="bg-BG"/>
        </w:rPr>
        <w:t>.</w:t>
      </w:r>
    </w:p>
    <w:p w:rsidR="00E83016" w:rsidRPr="000343B2" w:rsidRDefault="00E83016" w:rsidP="004C69CF">
      <w:pPr>
        <w:ind w:right="538"/>
        <w:jc w:val="both"/>
        <w:rPr>
          <w:b/>
          <w:sz w:val="28"/>
          <w:lang w:val="en-US"/>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Pr>
          <w:sz w:val="22"/>
          <w:szCs w:val="22"/>
        </w:rPr>
        <w:t>Телефонза контакт</w:t>
      </w:r>
      <w:r w:rsidR="00BE71FA">
        <w:rPr>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744DFB" w:rsidRDefault="000343B2" w:rsidP="00744DFB">
      <w:pPr>
        <w:pStyle w:val="Normal1"/>
        <w:jc w:val="both"/>
        <w:rPr>
          <w:sz w:val="22"/>
          <w:szCs w:val="22"/>
        </w:rPr>
      </w:pPr>
      <w:r>
        <w:rPr>
          <w:sz w:val="22"/>
          <w:szCs w:val="22"/>
        </w:rPr>
        <w:t>Е</w:t>
      </w:r>
      <w:r w:rsidR="00BE71FA">
        <w:rPr>
          <w:sz w:val="22"/>
          <w:szCs w:val="22"/>
        </w:rPr>
        <w:t>-mail:</w:t>
      </w:r>
      <w:r w:rsidR="00744DFB" w:rsidRPr="00E24B51">
        <w:rPr>
          <w:sz w:val="22"/>
          <w:szCs w:val="22"/>
        </w:rPr>
        <w:t>:………………………………………</w:t>
      </w:r>
      <w:r>
        <w:rPr>
          <w:sz w:val="22"/>
          <w:szCs w:val="22"/>
        </w:rPr>
        <w:t>…………..</w:t>
      </w:r>
    </w:p>
    <w:p w:rsidR="000C5421" w:rsidRDefault="000C5421" w:rsidP="000C5421">
      <w:pPr>
        <w:ind w:right="736"/>
        <w:rPr>
          <w:b/>
          <w:bCs/>
          <w:sz w:val="24"/>
          <w:szCs w:val="24"/>
          <w:lang w:val="ru-RU"/>
        </w:rPr>
      </w:pPr>
    </w:p>
    <w:p w:rsidR="009C3FF9" w:rsidRPr="003B0809" w:rsidRDefault="009C3FF9" w:rsidP="009C3FF9">
      <w:pPr>
        <w:ind w:right="736"/>
        <w:rPr>
          <w:b/>
          <w:bCs/>
          <w:sz w:val="24"/>
          <w:szCs w:val="24"/>
          <w:lang w:val="ru-RU"/>
        </w:rPr>
      </w:pPr>
      <w:r w:rsidRPr="003B0809">
        <w:rPr>
          <w:b/>
          <w:bCs/>
          <w:sz w:val="24"/>
          <w:szCs w:val="24"/>
          <w:lang w:val="ru-RU"/>
        </w:rPr>
        <w:t>УВАЖАЕМИ ГОСПОДИН УПРАВИТЕЛ,</w:t>
      </w:r>
    </w:p>
    <w:p w:rsidR="009C3FF9" w:rsidRPr="003B0809" w:rsidRDefault="009C3FF9" w:rsidP="009C3FF9">
      <w:pPr>
        <w:ind w:right="736"/>
        <w:rPr>
          <w:b/>
          <w:bCs/>
          <w:sz w:val="24"/>
          <w:szCs w:val="24"/>
          <w:lang w:val="ru-RU"/>
        </w:rPr>
      </w:pPr>
      <w:r w:rsidRPr="003B0809">
        <w:rPr>
          <w:b/>
          <w:bCs/>
          <w:sz w:val="24"/>
          <w:szCs w:val="24"/>
          <w:lang w:val="ru-RU"/>
        </w:rPr>
        <w:t>УВАЖАЕМИ ГОСПОДИН ПРОКУРИСТ,</w:t>
      </w:r>
    </w:p>
    <w:p w:rsidR="000C5421" w:rsidRPr="003B0809" w:rsidRDefault="000C5421" w:rsidP="00514087">
      <w:pPr>
        <w:ind w:right="736"/>
        <w:rPr>
          <w:b/>
          <w:bCs/>
          <w:sz w:val="24"/>
          <w:szCs w:val="24"/>
          <w:lang w:val="ru-RU"/>
        </w:rPr>
      </w:pPr>
    </w:p>
    <w:p w:rsidR="00753662" w:rsidRPr="003B0809" w:rsidRDefault="00BC59A0" w:rsidP="00E8017D">
      <w:pPr>
        <w:ind w:right="29"/>
        <w:jc w:val="both"/>
        <w:rPr>
          <w:color w:val="000000"/>
          <w:sz w:val="24"/>
          <w:szCs w:val="24"/>
          <w:lang w:val="en-GB" w:eastAsia="bg-BG"/>
        </w:rPr>
      </w:pPr>
      <w:r w:rsidRPr="003B0809">
        <w:rPr>
          <w:sz w:val="24"/>
          <w:szCs w:val="24"/>
          <w:lang w:val="ru-RU"/>
        </w:rPr>
        <w:t>След запозн</w:t>
      </w:r>
      <w:r w:rsidR="00215063" w:rsidRPr="003B0809">
        <w:rPr>
          <w:sz w:val="24"/>
          <w:szCs w:val="24"/>
          <w:lang w:val="ru-RU"/>
        </w:rPr>
        <w:t>ав</w:t>
      </w:r>
      <w:r w:rsidR="00C66920" w:rsidRPr="003B0809">
        <w:rPr>
          <w:sz w:val="24"/>
          <w:szCs w:val="24"/>
          <w:lang w:val="ru-RU"/>
        </w:rPr>
        <w:t>ане с условията на публикуваното</w:t>
      </w:r>
      <w:r w:rsidRPr="003B0809">
        <w:rPr>
          <w:sz w:val="24"/>
          <w:szCs w:val="24"/>
          <w:lang w:val="ru-RU"/>
        </w:rPr>
        <w:t xml:space="preserve"> от Вас </w:t>
      </w:r>
      <w:r w:rsidR="00C66920" w:rsidRPr="003B0809">
        <w:rPr>
          <w:sz w:val="24"/>
          <w:szCs w:val="24"/>
          <w:lang w:val="ru-RU"/>
        </w:rPr>
        <w:t>запитване</w:t>
      </w:r>
      <w:r w:rsidRPr="003B0809">
        <w:rPr>
          <w:sz w:val="24"/>
          <w:szCs w:val="24"/>
          <w:lang w:val="ru-RU"/>
        </w:rPr>
        <w:t xml:space="preserve"> за участие в </w:t>
      </w:r>
      <w:r w:rsidR="00D67B67" w:rsidRPr="003B0809">
        <w:rPr>
          <w:sz w:val="24"/>
          <w:szCs w:val="24"/>
          <w:lang w:val="ru-RU"/>
        </w:rPr>
        <w:t xml:space="preserve">обществена </w:t>
      </w:r>
      <w:r w:rsidRPr="003B0809">
        <w:rPr>
          <w:sz w:val="24"/>
          <w:szCs w:val="24"/>
          <w:lang w:val="ru-RU"/>
        </w:rPr>
        <w:t xml:space="preserve">поръчка </w:t>
      </w:r>
      <w:r w:rsidR="00753662" w:rsidRPr="003B0809">
        <w:rPr>
          <w:sz w:val="24"/>
          <w:szCs w:val="24"/>
          <w:lang w:val="ru-RU"/>
        </w:rPr>
        <w:t xml:space="preserve">с </w:t>
      </w:r>
      <w:r w:rsidR="00753662" w:rsidRPr="003B0809">
        <w:rPr>
          <w:sz w:val="24"/>
          <w:szCs w:val="24"/>
        </w:rPr>
        <w:t>предмет</w:t>
      </w:r>
      <w:r w:rsidR="00753662" w:rsidRPr="003B0809">
        <w:rPr>
          <w:sz w:val="24"/>
          <w:szCs w:val="24"/>
          <w:lang w:val="ru-RU"/>
        </w:rPr>
        <w:t>:</w:t>
      </w:r>
      <w:r w:rsidR="00320A3F" w:rsidRPr="00320A3F">
        <w:rPr>
          <w:bCs/>
          <w:sz w:val="24"/>
          <w:szCs w:val="24"/>
          <w:lang w:val="bg-BG"/>
        </w:rPr>
        <w:t>„Абонаментно  санитарно обслужване на мобилни химически тоалетни с мивка” за нуждите на „БДЖ – Пътнически превози” ЕООД</w:t>
      </w:r>
      <w:r w:rsidR="00DF2A26" w:rsidRPr="003B0809">
        <w:rPr>
          <w:sz w:val="24"/>
          <w:szCs w:val="24"/>
          <w:lang w:val="bg-BG"/>
        </w:rPr>
        <w:t>:</w:t>
      </w:r>
    </w:p>
    <w:p w:rsidR="00004055" w:rsidRPr="003B0809" w:rsidRDefault="00004055" w:rsidP="00E8017D">
      <w:pPr>
        <w:shd w:val="clear" w:color="auto" w:fill="FFFFFF"/>
        <w:tabs>
          <w:tab w:val="left" w:pos="567"/>
        </w:tabs>
        <w:ind w:right="29"/>
        <w:jc w:val="both"/>
        <w:rPr>
          <w:b/>
          <w:sz w:val="24"/>
          <w:szCs w:val="24"/>
          <w:lang w:val="bg-BG" w:eastAsia="bg-BG"/>
        </w:rPr>
      </w:pPr>
    </w:p>
    <w:p w:rsidR="00B05D1C" w:rsidRPr="003B0809" w:rsidRDefault="00E8017D" w:rsidP="00E8017D">
      <w:pPr>
        <w:tabs>
          <w:tab w:val="left" w:pos="284"/>
          <w:tab w:val="left" w:pos="426"/>
        </w:tabs>
        <w:ind w:right="29"/>
        <w:jc w:val="both"/>
        <w:rPr>
          <w:sz w:val="24"/>
          <w:szCs w:val="24"/>
          <w:lang w:val="en-GB"/>
        </w:rPr>
      </w:pPr>
      <w:r>
        <w:rPr>
          <w:sz w:val="24"/>
          <w:szCs w:val="24"/>
          <w:lang w:val="ru-RU"/>
        </w:rPr>
        <w:t xml:space="preserve">    1</w:t>
      </w:r>
      <w:r w:rsidR="000343B2" w:rsidRPr="003B0809">
        <w:rPr>
          <w:sz w:val="24"/>
          <w:szCs w:val="24"/>
          <w:lang w:val="ru-RU"/>
        </w:rPr>
        <w:t xml:space="preserve">. Приемаме да извършим поръчката в съответствие </w:t>
      </w:r>
      <w:r w:rsidR="003A6D09">
        <w:rPr>
          <w:sz w:val="24"/>
          <w:szCs w:val="24"/>
          <w:lang w:val="ru-RU"/>
        </w:rPr>
        <w:t>с Ваш</w:t>
      </w:r>
      <w:r w:rsidR="00320A3F">
        <w:rPr>
          <w:sz w:val="24"/>
          <w:szCs w:val="24"/>
          <w:lang w:val="ru-RU"/>
        </w:rPr>
        <w:t>ите</w:t>
      </w:r>
      <w:r w:rsidR="003A6D09" w:rsidRPr="00BC4E19">
        <w:rPr>
          <w:color w:val="000000" w:themeColor="text1"/>
          <w:sz w:val="24"/>
          <w:szCs w:val="24"/>
          <w:lang w:val="bg-BG"/>
        </w:rPr>
        <w:t>Техническ</w:t>
      </w:r>
      <w:r w:rsidR="00320A3F">
        <w:rPr>
          <w:color w:val="000000" w:themeColor="text1"/>
          <w:sz w:val="24"/>
          <w:szCs w:val="24"/>
          <w:lang w:val="bg-BG"/>
        </w:rPr>
        <w:t>иизисквания</w:t>
      </w:r>
      <w:r w:rsidR="003A6D09" w:rsidRPr="00BC4E19">
        <w:rPr>
          <w:color w:val="000000" w:themeColor="text1"/>
          <w:sz w:val="24"/>
          <w:szCs w:val="24"/>
          <w:lang w:val="bg-BG"/>
        </w:rPr>
        <w:t xml:space="preserve"> за </w:t>
      </w:r>
      <w:r w:rsidR="00320A3F">
        <w:rPr>
          <w:color w:val="000000" w:themeColor="text1"/>
          <w:sz w:val="24"/>
          <w:szCs w:val="24"/>
          <w:lang w:val="bg-BG"/>
        </w:rPr>
        <w:t>а</w:t>
      </w:r>
      <w:r w:rsidR="00320A3F" w:rsidRPr="00320A3F">
        <w:rPr>
          <w:color w:val="000000" w:themeColor="text1"/>
          <w:sz w:val="24"/>
          <w:szCs w:val="24"/>
          <w:lang w:val="bg-BG"/>
        </w:rPr>
        <w:t>бонаментно  санитарно обслужване на мобилни химически тоалетни с мивка” за нуждите на „БДЖ – Пътнически превози” ЕООД</w:t>
      </w:r>
      <w:r w:rsidR="003A6D09">
        <w:rPr>
          <w:color w:val="000000" w:themeColor="text1"/>
          <w:sz w:val="24"/>
          <w:szCs w:val="24"/>
          <w:lang w:val="bg-BG"/>
        </w:rPr>
        <w:t>.</w:t>
      </w:r>
    </w:p>
    <w:p w:rsidR="003A6D09" w:rsidRDefault="00712D5B" w:rsidP="00E8017D">
      <w:pPr>
        <w:pStyle w:val="ListParagraph"/>
        <w:tabs>
          <w:tab w:val="left" w:pos="0"/>
          <w:tab w:val="left" w:pos="567"/>
        </w:tabs>
        <w:ind w:left="0" w:right="29" w:firstLine="284"/>
        <w:contextualSpacing/>
        <w:jc w:val="both"/>
        <w:rPr>
          <w:b/>
          <w:sz w:val="24"/>
          <w:szCs w:val="24"/>
          <w:u w:val="none"/>
          <w:lang w:val="bg-BG"/>
        </w:rPr>
      </w:pPr>
      <w:r w:rsidRPr="003B0809">
        <w:rPr>
          <w:sz w:val="24"/>
          <w:szCs w:val="24"/>
          <w:u w:val="none"/>
          <w:lang w:val="bg-BG"/>
        </w:rPr>
        <w:t xml:space="preserve">2. Предлагаме да изпълним обществената поръчка </w:t>
      </w:r>
      <w:r w:rsidR="00BE71FA" w:rsidRPr="003B0809">
        <w:rPr>
          <w:sz w:val="24"/>
          <w:szCs w:val="24"/>
          <w:u w:val="none"/>
          <w:lang w:val="bg-BG"/>
        </w:rPr>
        <w:t>за</w:t>
      </w:r>
      <w:r w:rsidR="00320A3F" w:rsidRPr="00320A3F">
        <w:rPr>
          <w:sz w:val="24"/>
          <w:szCs w:val="24"/>
          <w:u w:val="none"/>
          <w:lang w:val="bg-BG"/>
        </w:rPr>
        <w:t>„Абонаментно  санитарно обслужване на мобилни химически тоалетни с мивка” за нуждите на „БДЖ – Пътнически превози” ЕООД</w:t>
      </w:r>
      <w:r w:rsidR="003A6D09">
        <w:rPr>
          <w:b/>
          <w:sz w:val="24"/>
          <w:szCs w:val="24"/>
          <w:u w:val="none"/>
          <w:lang w:val="bg-BG"/>
        </w:rPr>
        <w:t>при следните цени:</w:t>
      </w:r>
    </w:p>
    <w:p w:rsidR="00E8017D" w:rsidRDefault="00E8017D" w:rsidP="00E8017D">
      <w:pPr>
        <w:pStyle w:val="ListParagraph"/>
        <w:tabs>
          <w:tab w:val="left" w:pos="0"/>
          <w:tab w:val="left" w:pos="567"/>
        </w:tabs>
        <w:ind w:left="0" w:right="29" w:firstLine="284"/>
        <w:contextualSpacing/>
        <w:jc w:val="both"/>
        <w:rPr>
          <w:b/>
          <w:sz w:val="24"/>
          <w:szCs w:val="24"/>
          <w:u w:val="none"/>
          <w:lang w:val="bg-BG"/>
        </w:rPr>
      </w:pPr>
    </w:p>
    <w:tbl>
      <w:tblPr>
        <w:tblW w:w="10221" w:type="dxa"/>
        <w:tblInd w:w="93" w:type="dxa"/>
        <w:tblLayout w:type="fixed"/>
        <w:tblLook w:val="04A0"/>
      </w:tblPr>
      <w:tblGrid>
        <w:gridCol w:w="3843"/>
        <w:gridCol w:w="1275"/>
        <w:gridCol w:w="1418"/>
        <w:gridCol w:w="1984"/>
        <w:gridCol w:w="1701"/>
      </w:tblGrid>
      <w:tr w:rsidR="00320A3F" w:rsidRPr="00564FE7" w:rsidTr="00320A3F">
        <w:trPr>
          <w:trHeight w:val="705"/>
        </w:trPr>
        <w:tc>
          <w:tcPr>
            <w:tcW w:w="384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20A3F" w:rsidRPr="00564FE7" w:rsidRDefault="00320A3F" w:rsidP="007851D3">
            <w:pPr>
              <w:jc w:val="center"/>
              <w:rPr>
                <w:b/>
                <w:bCs/>
                <w:color w:val="000000"/>
                <w:lang w:val="en-GB" w:eastAsia="en-GB"/>
              </w:rPr>
            </w:pPr>
            <w:r w:rsidRPr="00564FE7">
              <w:rPr>
                <w:b/>
                <w:bCs/>
                <w:color w:val="000000"/>
                <w:lang w:val="en-GB" w:eastAsia="en-GB"/>
              </w:rPr>
              <w:t>Вид</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20A3F" w:rsidRPr="00564FE7" w:rsidRDefault="00320A3F" w:rsidP="007851D3">
            <w:pPr>
              <w:jc w:val="center"/>
              <w:rPr>
                <w:b/>
                <w:bCs/>
                <w:color w:val="000000"/>
                <w:lang w:val="en-GB" w:eastAsia="en-GB"/>
              </w:rPr>
            </w:pPr>
            <w:r w:rsidRPr="00564FE7">
              <w:rPr>
                <w:b/>
                <w:bCs/>
                <w:color w:val="000000"/>
                <w:lang w:val="en-GB" w:eastAsia="en-GB"/>
              </w:rPr>
              <w:t>Мярка</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20A3F" w:rsidRPr="00564FE7" w:rsidRDefault="00320A3F" w:rsidP="00320A3F">
            <w:pPr>
              <w:jc w:val="center"/>
              <w:rPr>
                <w:b/>
                <w:bCs/>
                <w:color w:val="000000"/>
                <w:lang w:val="en-GB" w:eastAsia="en-GB"/>
              </w:rPr>
            </w:pPr>
            <w:r>
              <w:rPr>
                <w:b/>
                <w:bCs/>
                <w:color w:val="000000"/>
                <w:lang w:val="bg-BG" w:eastAsia="en-GB"/>
              </w:rPr>
              <w:t>С</w:t>
            </w:r>
            <w:r w:rsidRPr="00320A3F">
              <w:rPr>
                <w:b/>
                <w:bCs/>
                <w:color w:val="000000"/>
                <w:lang w:val="bg-BG" w:eastAsia="en-GB"/>
              </w:rPr>
              <w:t>анитарн</w:t>
            </w:r>
            <w:r>
              <w:rPr>
                <w:b/>
                <w:bCs/>
                <w:color w:val="000000"/>
                <w:lang w:val="bg-BG" w:eastAsia="en-GB"/>
              </w:rPr>
              <w:t>и</w:t>
            </w:r>
            <w:r w:rsidRPr="00320A3F">
              <w:rPr>
                <w:b/>
                <w:bCs/>
                <w:color w:val="000000"/>
                <w:lang w:val="bg-BG" w:eastAsia="en-GB"/>
              </w:rPr>
              <w:t xml:space="preserve"> обслужван</w:t>
            </w:r>
            <w:r>
              <w:rPr>
                <w:b/>
                <w:bCs/>
                <w:color w:val="000000"/>
                <w:lang w:val="bg-BG" w:eastAsia="en-GB"/>
              </w:rPr>
              <w:t>ия</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20A3F" w:rsidRPr="00564FE7" w:rsidRDefault="00320A3F" w:rsidP="00320A3F">
            <w:pPr>
              <w:jc w:val="center"/>
              <w:rPr>
                <w:b/>
                <w:bCs/>
                <w:color w:val="000000"/>
                <w:lang w:val="en-GB" w:eastAsia="en-GB"/>
              </w:rPr>
            </w:pPr>
            <w:r w:rsidRPr="00564FE7">
              <w:rPr>
                <w:b/>
                <w:bCs/>
                <w:color w:val="000000"/>
                <w:lang w:val="bg-BG" w:eastAsia="bg-BG"/>
              </w:rPr>
              <w:t xml:space="preserve">Ед. цена </w:t>
            </w:r>
            <w:r>
              <w:rPr>
                <w:b/>
                <w:bCs/>
                <w:color w:val="000000"/>
                <w:lang w:val="bg-BG" w:eastAsia="bg-BG"/>
              </w:rPr>
              <w:t>на с</w:t>
            </w:r>
            <w:r w:rsidRPr="00320A3F">
              <w:rPr>
                <w:b/>
                <w:bCs/>
                <w:color w:val="000000"/>
                <w:lang w:val="bg-BG" w:eastAsia="bg-BG"/>
              </w:rPr>
              <w:t>анитарн</w:t>
            </w:r>
            <w:r>
              <w:rPr>
                <w:b/>
                <w:bCs/>
                <w:color w:val="000000"/>
                <w:lang w:val="bg-BG" w:eastAsia="bg-BG"/>
              </w:rPr>
              <w:t xml:space="preserve">о </w:t>
            </w:r>
            <w:r w:rsidRPr="00320A3F">
              <w:rPr>
                <w:b/>
                <w:bCs/>
                <w:color w:val="000000"/>
                <w:lang w:val="bg-BG" w:eastAsia="bg-BG"/>
              </w:rPr>
              <w:t>обслужван</w:t>
            </w:r>
            <w:r>
              <w:rPr>
                <w:b/>
                <w:bCs/>
                <w:color w:val="000000"/>
                <w:lang w:val="bg-BG" w:eastAsia="bg-BG"/>
              </w:rPr>
              <w:t xml:space="preserve">ев </w:t>
            </w:r>
            <w:r w:rsidRPr="00564FE7">
              <w:rPr>
                <w:b/>
                <w:bCs/>
                <w:color w:val="000000"/>
                <w:lang w:val="bg-BG" w:eastAsia="bg-BG"/>
              </w:rPr>
              <w:t>лева без ДДС</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20A3F" w:rsidRDefault="00320A3F" w:rsidP="007851D3">
            <w:pPr>
              <w:jc w:val="center"/>
              <w:rPr>
                <w:b/>
                <w:bCs/>
                <w:color w:val="000000"/>
                <w:lang w:val="bg-BG" w:eastAsia="bg-BG"/>
              </w:rPr>
            </w:pPr>
            <w:r w:rsidRPr="00564FE7">
              <w:rPr>
                <w:b/>
                <w:bCs/>
                <w:color w:val="000000"/>
                <w:lang w:val="bg-BG" w:eastAsia="bg-BG"/>
              </w:rPr>
              <w:t>Обща стойност в лв. без ДДС</w:t>
            </w:r>
          </w:p>
          <w:p w:rsidR="00320A3F" w:rsidRPr="00CB2B88" w:rsidRDefault="00320A3F" w:rsidP="007851D3">
            <w:pPr>
              <w:jc w:val="center"/>
              <w:rPr>
                <w:b/>
                <w:bCs/>
                <w:color w:val="000000"/>
                <w:lang w:val="bg-BG" w:eastAsia="en-GB"/>
              </w:rPr>
            </w:pPr>
          </w:p>
        </w:tc>
      </w:tr>
      <w:tr w:rsidR="00320A3F" w:rsidRPr="00564FE7" w:rsidTr="00320A3F">
        <w:trPr>
          <w:trHeight w:val="300"/>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320A3F" w:rsidRPr="00564FE7" w:rsidRDefault="00320A3F" w:rsidP="007851D3">
            <w:pPr>
              <w:rPr>
                <w:b/>
                <w:bCs/>
                <w:color w:val="000000"/>
                <w:lang w:val="en-GB" w:eastAsia="en-GB"/>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20A3F" w:rsidRPr="00564FE7" w:rsidRDefault="00320A3F" w:rsidP="007851D3">
            <w:pPr>
              <w:rPr>
                <w:b/>
                <w:bCs/>
                <w:color w:val="000000"/>
                <w:lang w:val="en-GB" w:eastAsia="en-G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0A3F" w:rsidRPr="00564FE7" w:rsidRDefault="00320A3F" w:rsidP="007851D3">
            <w:pPr>
              <w:rPr>
                <w:b/>
                <w:bCs/>
                <w:color w:val="000000"/>
                <w:lang w:val="en-GB" w:eastAsia="en-G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20A3F" w:rsidRPr="00564FE7" w:rsidRDefault="00320A3F" w:rsidP="007851D3">
            <w:pPr>
              <w:rPr>
                <w:b/>
                <w:bCs/>
                <w:color w:val="000000"/>
                <w:lang w:val="en-GB" w:eastAsia="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0A3F" w:rsidRPr="00564FE7" w:rsidRDefault="00320A3F" w:rsidP="007851D3">
            <w:pPr>
              <w:rPr>
                <w:b/>
                <w:bCs/>
                <w:color w:val="000000"/>
                <w:lang w:val="en-GB" w:eastAsia="en-GB"/>
              </w:rPr>
            </w:pPr>
          </w:p>
        </w:tc>
      </w:tr>
      <w:tr w:rsidR="00320A3F" w:rsidRPr="00320A3F" w:rsidTr="00320A3F">
        <w:trPr>
          <w:trHeight w:val="51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A3F" w:rsidRPr="00320A3F" w:rsidRDefault="00320A3F" w:rsidP="007851D3">
            <w:pPr>
              <w:rPr>
                <w:color w:val="000000"/>
                <w:lang w:val="en-GB" w:eastAsia="en-GB"/>
              </w:rPr>
            </w:pPr>
            <w:r w:rsidRPr="00320A3F">
              <w:rPr>
                <w:lang w:val="bg-BG"/>
              </w:rPr>
              <w:t>Абонаментно  санитарно обслужване на 6 броя мобилни химически тоалетни с мивка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20A3F" w:rsidRPr="00320A3F" w:rsidRDefault="00320A3F" w:rsidP="007851D3">
            <w:pPr>
              <w:jc w:val="center"/>
              <w:rPr>
                <w:color w:val="000000"/>
                <w:lang w:val="bg-BG" w:eastAsia="en-GB"/>
              </w:rPr>
            </w:pPr>
            <w:r w:rsidRPr="00320A3F">
              <w:rPr>
                <w:color w:val="000000"/>
                <w:lang w:val="bg-BG" w:eastAsia="en-GB"/>
              </w:rPr>
              <w:t>брой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20A3F" w:rsidRPr="00320A3F" w:rsidRDefault="00320A3F" w:rsidP="007851D3">
            <w:pPr>
              <w:jc w:val="center"/>
              <w:rPr>
                <w:b/>
                <w:bCs/>
                <w:color w:val="000000"/>
                <w:lang w:val="bg-BG" w:eastAsia="en-GB"/>
              </w:rPr>
            </w:pPr>
            <w:r w:rsidRPr="00320A3F">
              <w:rPr>
                <w:b/>
                <w:bCs/>
                <w:color w:val="000000"/>
                <w:lang w:val="bg-BG" w:eastAsia="en-GB"/>
              </w:rPr>
              <w:t>312</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20A3F" w:rsidRPr="00320A3F" w:rsidRDefault="00320A3F" w:rsidP="007851D3">
            <w:pPr>
              <w:rPr>
                <w:rFonts w:ascii="Calibri" w:hAnsi="Calibri" w:cs="Calibri"/>
                <w:color w:val="000000"/>
                <w:lang w:val="en-GB" w:eastAsia="en-GB"/>
              </w:rPr>
            </w:pPr>
            <w:r w:rsidRPr="00320A3F">
              <w:rPr>
                <w:rFonts w:ascii="Calibri" w:hAnsi="Calibri" w:cs="Calibri"/>
                <w:color w:val="000000"/>
                <w:lang w:val="en-GB" w:eastAsia="en-GB"/>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20A3F" w:rsidRPr="00320A3F" w:rsidRDefault="00320A3F" w:rsidP="006C4CC5">
            <w:pPr>
              <w:rPr>
                <w:rFonts w:ascii="Calibri" w:hAnsi="Calibri" w:cs="Calibri"/>
                <w:color w:val="000000"/>
                <w:lang w:val="bg-BG" w:eastAsia="en-GB"/>
              </w:rPr>
            </w:pPr>
            <w:r w:rsidRPr="00320A3F">
              <w:rPr>
                <w:rFonts w:ascii="Calibri" w:hAnsi="Calibri" w:cs="Calibri"/>
                <w:color w:val="000000"/>
                <w:lang w:val="en-GB" w:eastAsia="en-GB"/>
              </w:rPr>
              <w:t> </w:t>
            </w:r>
          </w:p>
        </w:tc>
      </w:tr>
    </w:tbl>
    <w:p w:rsidR="005212CB" w:rsidRPr="00320A3F" w:rsidRDefault="005212CB" w:rsidP="00514087">
      <w:pPr>
        <w:pStyle w:val="ListParagraph"/>
        <w:tabs>
          <w:tab w:val="left" w:pos="0"/>
          <w:tab w:val="left" w:pos="567"/>
        </w:tabs>
        <w:ind w:left="0" w:right="538" w:firstLine="284"/>
        <w:contextualSpacing/>
        <w:jc w:val="both"/>
        <w:rPr>
          <w:sz w:val="20"/>
          <w:u w:val="none"/>
          <w:lang w:val="bg-BG"/>
        </w:rPr>
      </w:pPr>
    </w:p>
    <w:p w:rsidR="00A519FD" w:rsidRPr="00E8017D" w:rsidRDefault="00A519FD" w:rsidP="00E8017D">
      <w:pPr>
        <w:ind w:firstLine="708"/>
        <w:jc w:val="both"/>
        <w:rPr>
          <w:b/>
          <w:i/>
          <w:sz w:val="24"/>
          <w:szCs w:val="24"/>
          <w:lang w:val="bg-BG"/>
        </w:rPr>
      </w:pPr>
      <w:r w:rsidRPr="00E8017D">
        <w:rPr>
          <w:i/>
          <w:sz w:val="24"/>
          <w:szCs w:val="24"/>
          <w:lang w:val="bg-BG"/>
        </w:rPr>
        <w:t xml:space="preserve">* </w:t>
      </w:r>
      <w:r w:rsidRPr="00E8017D">
        <w:rPr>
          <w:rStyle w:val="FontStyle18"/>
          <w:rFonts w:eastAsia="Bookman Old Style"/>
          <w:i/>
          <w:lang w:val="bg-BG"/>
        </w:rPr>
        <w:t>В случай, че комисията за провеждане на поръчката, установи фактически /аритметични грешки в ценовото предложение на участника, водещи до несъотве</w:t>
      </w:r>
      <w:r w:rsidR="00A474F7" w:rsidRPr="00E8017D">
        <w:rPr>
          <w:rStyle w:val="FontStyle18"/>
          <w:rFonts w:eastAsia="Bookman Old Style"/>
          <w:i/>
          <w:lang w:val="bg-BG"/>
        </w:rPr>
        <w:t>тствие между предложената обща</w:t>
      </w:r>
      <w:r w:rsidRPr="00E8017D">
        <w:rPr>
          <w:rStyle w:val="FontStyle18"/>
          <w:rFonts w:eastAsia="Bookman Old Style"/>
          <w:i/>
          <w:lang w:val="bg-BG"/>
        </w:rPr>
        <w:t xml:space="preserve"> цена за изпълнение на поръчката и единичните цени, за достоверни се приемат предложените единични цени.</w:t>
      </w:r>
      <w:r w:rsidRPr="00E8017D">
        <w:rPr>
          <w:i/>
          <w:sz w:val="24"/>
          <w:szCs w:val="24"/>
          <w:lang w:val="bg-BG"/>
        </w:rPr>
        <w:t xml:space="preserve">В този случай за предложена крайна цена за изпълнение на поръчката се приема действителния аритметичен резултат, изчислен от комисията предвид </w:t>
      </w:r>
      <w:r w:rsidRPr="00E8017D">
        <w:rPr>
          <w:i/>
          <w:sz w:val="24"/>
          <w:szCs w:val="24"/>
          <w:lang w:val="bg-BG"/>
        </w:rPr>
        <w:lastRenderedPageBreak/>
        <w:t xml:space="preserve">предложените единични цени и съответните количества по спецификация, отразени в </w:t>
      </w:r>
      <w:r w:rsidR="00A474F7" w:rsidRPr="00E8017D">
        <w:rPr>
          <w:i/>
          <w:sz w:val="24"/>
          <w:szCs w:val="24"/>
          <w:lang w:val="bg-BG"/>
        </w:rPr>
        <w:t xml:space="preserve">техническото и </w:t>
      </w:r>
      <w:r w:rsidRPr="00E8017D">
        <w:rPr>
          <w:i/>
          <w:sz w:val="24"/>
          <w:szCs w:val="24"/>
          <w:lang w:val="bg-BG"/>
        </w:rPr>
        <w:t>ценово предложение на участника.</w:t>
      </w:r>
    </w:p>
    <w:p w:rsidR="003A6D09" w:rsidRDefault="006C4CC5" w:rsidP="00E8017D">
      <w:pPr>
        <w:pStyle w:val="ListParagraph"/>
        <w:tabs>
          <w:tab w:val="left" w:pos="0"/>
          <w:tab w:val="left" w:pos="567"/>
        </w:tabs>
        <w:ind w:left="0" w:right="29" w:firstLine="284"/>
        <w:contextualSpacing/>
        <w:jc w:val="both"/>
        <w:rPr>
          <w:sz w:val="24"/>
          <w:szCs w:val="24"/>
          <w:u w:val="none"/>
          <w:lang w:val="bg-BG"/>
        </w:rPr>
      </w:pPr>
      <w:r>
        <w:rPr>
          <w:sz w:val="24"/>
          <w:szCs w:val="24"/>
          <w:u w:val="none"/>
          <w:lang w:val="bg-BG"/>
        </w:rPr>
        <w:t>3</w:t>
      </w:r>
      <w:r w:rsidR="003A6D09" w:rsidRPr="003A6D09">
        <w:rPr>
          <w:sz w:val="24"/>
          <w:szCs w:val="24"/>
          <w:u w:val="none"/>
          <w:lang w:val="bg-BG"/>
        </w:rPr>
        <w:t>. Предложен</w:t>
      </w:r>
      <w:r w:rsidR="00E8017D">
        <w:rPr>
          <w:sz w:val="24"/>
          <w:szCs w:val="24"/>
          <w:u w:val="none"/>
          <w:lang w:val="bg-BG"/>
        </w:rPr>
        <w:t>ата</w:t>
      </w:r>
      <w:r w:rsidR="003A6D09" w:rsidRPr="003A6D09">
        <w:rPr>
          <w:sz w:val="24"/>
          <w:szCs w:val="24"/>
          <w:u w:val="none"/>
          <w:lang w:val="bg-BG"/>
        </w:rPr>
        <w:t xml:space="preserve"> от нас единичн</w:t>
      </w:r>
      <w:r w:rsidR="00E8017D">
        <w:rPr>
          <w:sz w:val="24"/>
          <w:szCs w:val="24"/>
          <w:u w:val="none"/>
          <w:lang w:val="bg-BG"/>
        </w:rPr>
        <w:t>а</w:t>
      </w:r>
      <w:r w:rsidR="003A6D09" w:rsidRPr="003A6D09">
        <w:rPr>
          <w:sz w:val="24"/>
          <w:szCs w:val="24"/>
          <w:u w:val="none"/>
          <w:lang w:val="bg-BG"/>
        </w:rPr>
        <w:t xml:space="preserve"> цен</w:t>
      </w:r>
      <w:r w:rsidR="00E8017D">
        <w:rPr>
          <w:sz w:val="24"/>
          <w:szCs w:val="24"/>
          <w:u w:val="none"/>
          <w:lang w:val="bg-BG"/>
        </w:rPr>
        <w:t>а</w:t>
      </w:r>
      <w:r w:rsidR="003A6D09" w:rsidRPr="003A6D09">
        <w:rPr>
          <w:sz w:val="24"/>
          <w:szCs w:val="24"/>
          <w:u w:val="none"/>
          <w:lang w:val="bg-BG"/>
        </w:rPr>
        <w:t xml:space="preserve"> в лева, важ</w:t>
      </w:r>
      <w:r w:rsidR="00E8017D">
        <w:rPr>
          <w:sz w:val="24"/>
          <w:szCs w:val="24"/>
          <w:u w:val="none"/>
          <w:lang w:val="bg-BG"/>
        </w:rPr>
        <w:t>и</w:t>
      </w:r>
      <w:r w:rsidR="003A6D09" w:rsidRPr="003A6D09">
        <w:rPr>
          <w:sz w:val="24"/>
          <w:szCs w:val="24"/>
          <w:u w:val="none"/>
          <w:lang w:val="bg-BG"/>
        </w:rPr>
        <w:t xml:space="preserve"> за целия срок на валидност на офертата и включват всички необходими и съпътстващи разходи за изпълнението на обществената поръчка. </w:t>
      </w:r>
    </w:p>
    <w:p w:rsidR="003A6D09" w:rsidRDefault="006C4CC5" w:rsidP="00E8017D">
      <w:pPr>
        <w:tabs>
          <w:tab w:val="left" w:pos="0"/>
        </w:tabs>
        <w:ind w:right="29"/>
        <w:jc w:val="both"/>
        <w:rPr>
          <w:sz w:val="24"/>
          <w:szCs w:val="24"/>
          <w:lang w:val="bg-BG"/>
        </w:rPr>
      </w:pPr>
      <w:r>
        <w:rPr>
          <w:sz w:val="24"/>
          <w:szCs w:val="24"/>
          <w:lang w:val="bg-BG"/>
        </w:rPr>
        <w:t>4</w:t>
      </w:r>
      <w:r w:rsidR="003A6D09" w:rsidRPr="00E50396">
        <w:rPr>
          <w:sz w:val="24"/>
          <w:szCs w:val="24"/>
          <w:lang w:val="bg-BG"/>
        </w:rPr>
        <w:t xml:space="preserve">. Предлаганата единична цена </w:t>
      </w:r>
      <w:r w:rsidR="00BE6D3B">
        <w:rPr>
          <w:sz w:val="24"/>
          <w:szCs w:val="24"/>
          <w:lang w:val="bg-BG"/>
        </w:rPr>
        <w:t xml:space="preserve">в лева </w:t>
      </w:r>
      <w:r w:rsidR="00A474F7">
        <w:rPr>
          <w:sz w:val="24"/>
          <w:szCs w:val="24"/>
          <w:lang w:val="bg-BG"/>
        </w:rPr>
        <w:t>за</w:t>
      </w:r>
      <w:r w:rsidR="00A474F7" w:rsidRPr="00A474F7">
        <w:rPr>
          <w:color w:val="000000" w:themeColor="text1"/>
          <w:sz w:val="24"/>
          <w:szCs w:val="24"/>
          <w:lang w:val="bg-BG"/>
        </w:rPr>
        <w:t>санитарно обслужване</w:t>
      </w:r>
      <w:r w:rsidR="00BE6D3B">
        <w:rPr>
          <w:sz w:val="24"/>
          <w:szCs w:val="24"/>
          <w:lang w:val="bg-BG"/>
        </w:rPr>
        <w:t xml:space="preserve"> е формирана </w:t>
      </w:r>
      <w:r w:rsidR="003A6D09" w:rsidRPr="00E50396">
        <w:rPr>
          <w:sz w:val="24"/>
          <w:szCs w:val="24"/>
          <w:lang w:val="bg-BG"/>
        </w:rPr>
        <w:t>стойност до два знака след десетичната запетая за съответната мерна единица, с включено всички присъщи разходи (вкл. транспорт до мястото на изпълнение) без ДДС и не подлежи на увеличение</w:t>
      </w:r>
      <w:r w:rsidR="003A6D09">
        <w:rPr>
          <w:sz w:val="24"/>
          <w:szCs w:val="24"/>
          <w:lang w:val="bg-BG"/>
        </w:rPr>
        <w:t>.</w:t>
      </w:r>
    </w:p>
    <w:p w:rsidR="00E8017D" w:rsidRDefault="006C4CC5" w:rsidP="00E8017D">
      <w:pPr>
        <w:pStyle w:val="ListParagraph"/>
        <w:shd w:val="clear" w:color="auto" w:fill="FFFFFF"/>
        <w:tabs>
          <w:tab w:val="left" w:pos="0"/>
          <w:tab w:val="left" w:pos="450"/>
        </w:tabs>
        <w:ind w:left="0" w:right="29" w:firstLine="142"/>
        <w:jc w:val="both"/>
        <w:rPr>
          <w:sz w:val="24"/>
          <w:szCs w:val="24"/>
          <w:u w:val="none"/>
          <w:lang w:val="bg-BG"/>
        </w:rPr>
      </w:pPr>
      <w:r>
        <w:rPr>
          <w:sz w:val="24"/>
          <w:szCs w:val="24"/>
          <w:u w:val="none"/>
          <w:lang w:val="bg-BG"/>
        </w:rPr>
        <w:t xml:space="preserve">  5</w:t>
      </w:r>
      <w:r w:rsidRPr="006C4CC5">
        <w:rPr>
          <w:sz w:val="24"/>
          <w:szCs w:val="24"/>
          <w:u w:val="none"/>
          <w:lang w:val="bg-BG"/>
        </w:rPr>
        <w:t xml:space="preserve">. </w:t>
      </w:r>
      <w:r w:rsidR="00E8017D">
        <w:rPr>
          <w:sz w:val="24"/>
          <w:szCs w:val="24"/>
          <w:u w:val="none"/>
          <w:lang w:val="bg-BG"/>
        </w:rPr>
        <w:t>В случай, че бъдем избрани за изпълнител, приемаме п</w:t>
      </w:r>
      <w:r w:rsidR="00A474F7" w:rsidRPr="00E8017D">
        <w:rPr>
          <w:sz w:val="24"/>
          <w:szCs w:val="24"/>
          <w:u w:val="none"/>
          <w:lang w:val="bg-BG"/>
        </w:rPr>
        <w:t xml:space="preserve">лащанията за абонаментното санитарно обслужване на химическите тоалетни, </w:t>
      </w:r>
      <w:r w:rsidR="00E8017D">
        <w:rPr>
          <w:sz w:val="24"/>
          <w:szCs w:val="24"/>
          <w:u w:val="none"/>
          <w:lang w:val="bg-BG"/>
        </w:rPr>
        <w:t xml:space="preserve">да </w:t>
      </w:r>
      <w:r w:rsidR="00A474F7" w:rsidRPr="00E8017D">
        <w:rPr>
          <w:sz w:val="24"/>
          <w:szCs w:val="24"/>
          <w:u w:val="none"/>
          <w:lang w:val="bg-BG"/>
        </w:rPr>
        <w:t xml:space="preserve">се извършва ежемесечно, до 14 /четиринадесет/ дни след представяне </w:t>
      </w:r>
      <w:r w:rsidR="00E8017D">
        <w:rPr>
          <w:sz w:val="24"/>
          <w:szCs w:val="24"/>
          <w:u w:val="none"/>
          <w:lang w:val="bg-BG"/>
        </w:rPr>
        <w:t>от наша страна</w:t>
      </w:r>
      <w:r w:rsidR="00A474F7" w:rsidRPr="00E8017D">
        <w:rPr>
          <w:sz w:val="24"/>
          <w:szCs w:val="24"/>
          <w:u w:val="none"/>
          <w:lang w:val="bg-BG"/>
        </w:rPr>
        <w:t xml:space="preserve"> на фактура</w:t>
      </w:r>
      <w:bookmarkStart w:id="0" w:name="_GoBack"/>
      <w:bookmarkEnd w:id="0"/>
      <w:r w:rsidR="00A474F7" w:rsidRPr="00E8017D">
        <w:rPr>
          <w:sz w:val="24"/>
          <w:szCs w:val="24"/>
          <w:u w:val="none"/>
          <w:lang w:val="bg-BG"/>
        </w:rPr>
        <w:t xml:space="preserve">, придружена от двустранно подписани протоколи за извършено абонаментно санитарно обслужване на мобилните химически тоалетни за предходния месец. </w:t>
      </w:r>
    </w:p>
    <w:p w:rsidR="006C4CC5" w:rsidRDefault="00E8017D" w:rsidP="00E8017D">
      <w:pPr>
        <w:pStyle w:val="ListParagraph"/>
        <w:shd w:val="clear" w:color="auto" w:fill="FFFFFF"/>
        <w:tabs>
          <w:tab w:val="left" w:pos="0"/>
          <w:tab w:val="left" w:pos="450"/>
        </w:tabs>
        <w:ind w:left="0" w:right="29" w:firstLine="142"/>
        <w:jc w:val="both"/>
        <w:rPr>
          <w:sz w:val="24"/>
          <w:szCs w:val="24"/>
          <w:u w:val="none"/>
          <w:lang w:val="bg-BG"/>
        </w:rPr>
      </w:pPr>
      <w:r>
        <w:rPr>
          <w:sz w:val="24"/>
          <w:szCs w:val="24"/>
          <w:u w:val="none"/>
          <w:lang w:val="bg-BG"/>
        </w:rPr>
        <w:t xml:space="preserve">   6. </w:t>
      </w:r>
      <w:r w:rsidR="00A474F7" w:rsidRPr="00E8017D">
        <w:rPr>
          <w:sz w:val="24"/>
          <w:szCs w:val="24"/>
          <w:u w:val="none"/>
          <w:lang w:val="bg-BG"/>
        </w:rPr>
        <w:t>При закъснение в представянето на посочените документи</w:t>
      </w:r>
      <w:r>
        <w:rPr>
          <w:sz w:val="24"/>
          <w:szCs w:val="24"/>
          <w:u w:val="none"/>
          <w:lang w:val="bg-BG"/>
        </w:rPr>
        <w:t>, приемаме</w:t>
      </w:r>
      <w:r w:rsidR="00A474F7" w:rsidRPr="00E8017D">
        <w:rPr>
          <w:sz w:val="24"/>
          <w:szCs w:val="24"/>
          <w:u w:val="none"/>
          <w:lang w:val="bg-BG"/>
        </w:rPr>
        <w:t xml:space="preserve"> заплащането </w:t>
      </w:r>
      <w:r>
        <w:rPr>
          <w:sz w:val="24"/>
          <w:szCs w:val="24"/>
          <w:u w:val="none"/>
          <w:lang w:val="bg-BG"/>
        </w:rPr>
        <w:t>да бъдеотложено</w:t>
      </w:r>
      <w:r w:rsidR="00A474F7" w:rsidRPr="00E8017D">
        <w:rPr>
          <w:sz w:val="24"/>
          <w:szCs w:val="24"/>
          <w:u w:val="none"/>
          <w:lang w:val="bg-BG"/>
        </w:rPr>
        <w:t xml:space="preserve"> с толкова дни, с колкото е закъсняло представянето на документите.</w:t>
      </w:r>
    </w:p>
    <w:p w:rsidR="00E8017D" w:rsidRPr="00E8017D" w:rsidRDefault="00E8017D" w:rsidP="00E8017D">
      <w:pPr>
        <w:pStyle w:val="ListParagraph"/>
        <w:numPr>
          <w:ilvl w:val="0"/>
          <w:numId w:val="40"/>
        </w:numPr>
        <w:tabs>
          <w:tab w:val="left" w:pos="0"/>
          <w:tab w:val="left" w:pos="567"/>
        </w:tabs>
        <w:autoSpaceDE w:val="0"/>
        <w:autoSpaceDN w:val="0"/>
        <w:adjustRightInd w:val="0"/>
        <w:spacing w:after="60"/>
        <w:ind w:right="283"/>
        <w:jc w:val="both"/>
        <w:rPr>
          <w:sz w:val="24"/>
          <w:szCs w:val="24"/>
          <w:u w:val="none"/>
          <w:lang w:val="bg-BG"/>
        </w:rPr>
      </w:pPr>
      <w:r w:rsidRPr="00E8017D">
        <w:rPr>
          <w:sz w:val="24"/>
          <w:szCs w:val="24"/>
          <w:u w:val="none"/>
          <w:lang w:val="bg-BG"/>
        </w:rPr>
        <w:t>Приемаме плащането да се извърши по следната наша банкова сметка:</w:t>
      </w:r>
    </w:p>
    <w:p w:rsidR="00E8017D" w:rsidRDefault="00E8017D" w:rsidP="00E8017D">
      <w:pPr>
        <w:shd w:val="clear" w:color="auto" w:fill="FFFFFF"/>
        <w:tabs>
          <w:tab w:val="left" w:pos="6300"/>
        </w:tabs>
        <w:ind w:right="283"/>
        <w:jc w:val="both"/>
        <w:rPr>
          <w:b/>
          <w:sz w:val="24"/>
          <w:szCs w:val="24"/>
          <w:lang w:val="bg-BG"/>
        </w:rPr>
      </w:pPr>
      <w:r>
        <w:rPr>
          <w:b/>
          <w:sz w:val="24"/>
          <w:szCs w:val="24"/>
          <w:lang w:val="bg-BG"/>
        </w:rPr>
        <w:t xml:space="preserve">  Обслужваща банка: ...........................</w:t>
      </w:r>
    </w:p>
    <w:p w:rsidR="00E8017D" w:rsidRDefault="00E8017D" w:rsidP="00E8017D">
      <w:pPr>
        <w:shd w:val="clear" w:color="auto" w:fill="FFFFFF"/>
        <w:tabs>
          <w:tab w:val="left" w:pos="6300"/>
        </w:tabs>
        <w:ind w:left="142" w:right="283"/>
        <w:jc w:val="both"/>
        <w:rPr>
          <w:b/>
          <w:sz w:val="24"/>
          <w:szCs w:val="24"/>
          <w:lang w:val="bg-BG"/>
        </w:rPr>
      </w:pPr>
      <w:r>
        <w:rPr>
          <w:b/>
          <w:sz w:val="24"/>
          <w:szCs w:val="24"/>
          <w:lang w:val="en-US"/>
        </w:rPr>
        <w:t>BIC</w:t>
      </w:r>
      <w:r>
        <w:rPr>
          <w:b/>
          <w:sz w:val="24"/>
          <w:szCs w:val="24"/>
          <w:lang w:val="bg-BG"/>
        </w:rPr>
        <w:t>: .....................................................</w:t>
      </w:r>
    </w:p>
    <w:p w:rsidR="00E8017D" w:rsidRDefault="00E8017D" w:rsidP="00E8017D">
      <w:pPr>
        <w:shd w:val="clear" w:color="auto" w:fill="FFFFFF"/>
        <w:tabs>
          <w:tab w:val="left" w:pos="6300"/>
        </w:tabs>
        <w:ind w:left="142" w:right="283"/>
        <w:jc w:val="both"/>
        <w:rPr>
          <w:b/>
          <w:sz w:val="24"/>
          <w:szCs w:val="24"/>
          <w:lang w:val="bg-BG"/>
        </w:rPr>
      </w:pPr>
      <w:r>
        <w:rPr>
          <w:b/>
          <w:sz w:val="24"/>
          <w:szCs w:val="24"/>
          <w:lang w:val="en-US"/>
        </w:rPr>
        <w:t>IBAN</w:t>
      </w:r>
      <w:r>
        <w:rPr>
          <w:b/>
          <w:sz w:val="24"/>
          <w:szCs w:val="24"/>
          <w:lang w:val="bg-BG"/>
        </w:rPr>
        <w:t>: ..................................................</w:t>
      </w:r>
    </w:p>
    <w:p w:rsidR="00E8017D" w:rsidRDefault="00E8017D" w:rsidP="00E8017D">
      <w:pPr>
        <w:shd w:val="clear" w:color="auto" w:fill="FFFFFF"/>
        <w:tabs>
          <w:tab w:val="left" w:pos="6300"/>
        </w:tabs>
        <w:ind w:left="142" w:right="283"/>
        <w:jc w:val="both"/>
        <w:rPr>
          <w:b/>
          <w:sz w:val="24"/>
          <w:szCs w:val="24"/>
          <w:lang w:val="bg-BG"/>
        </w:rPr>
      </w:pPr>
      <w:r>
        <w:rPr>
          <w:b/>
          <w:sz w:val="24"/>
          <w:szCs w:val="24"/>
          <w:lang w:val="bg-BG"/>
        </w:rPr>
        <w:t>Клон: ..................................................</w:t>
      </w:r>
    </w:p>
    <w:p w:rsidR="00E8017D" w:rsidRDefault="00E8017D" w:rsidP="00E8017D">
      <w:pPr>
        <w:shd w:val="clear" w:color="auto" w:fill="FFFFFF"/>
        <w:tabs>
          <w:tab w:val="left" w:pos="6300"/>
        </w:tabs>
        <w:ind w:left="142" w:right="283"/>
        <w:jc w:val="both"/>
        <w:rPr>
          <w:b/>
          <w:sz w:val="24"/>
          <w:szCs w:val="24"/>
          <w:lang w:val="bg-BG"/>
        </w:rPr>
      </w:pPr>
      <w:r>
        <w:rPr>
          <w:b/>
          <w:sz w:val="24"/>
          <w:szCs w:val="24"/>
          <w:lang w:val="bg-BG"/>
        </w:rPr>
        <w:t>Титуляр на сметката: .........................</w:t>
      </w:r>
    </w:p>
    <w:p w:rsidR="00E8017D" w:rsidRPr="00E8017D" w:rsidRDefault="00E8017D" w:rsidP="00E8017D">
      <w:pPr>
        <w:pStyle w:val="ListParagraph"/>
        <w:shd w:val="clear" w:color="auto" w:fill="FFFFFF"/>
        <w:tabs>
          <w:tab w:val="left" w:pos="0"/>
          <w:tab w:val="left" w:pos="450"/>
        </w:tabs>
        <w:ind w:left="0" w:right="29" w:firstLine="142"/>
        <w:jc w:val="both"/>
        <w:rPr>
          <w:sz w:val="24"/>
          <w:szCs w:val="24"/>
          <w:u w:val="none"/>
          <w:lang w:val="bg-BG"/>
        </w:rPr>
      </w:pPr>
    </w:p>
    <w:p w:rsidR="003A6D09" w:rsidRPr="006C4CC5" w:rsidRDefault="006C4CC5" w:rsidP="003E3BAA">
      <w:pPr>
        <w:pStyle w:val="ListParagraph"/>
        <w:tabs>
          <w:tab w:val="left" w:pos="0"/>
          <w:tab w:val="left" w:pos="567"/>
        </w:tabs>
        <w:ind w:left="0" w:right="538" w:firstLine="284"/>
        <w:contextualSpacing/>
        <w:jc w:val="both"/>
        <w:rPr>
          <w:sz w:val="24"/>
          <w:szCs w:val="24"/>
          <w:u w:val="none"/>
          <w:lang w:val="bg-BG"/>
        </w:rPr>
      </w:pPr>
      <w:r>
        <w:rPr>
          <w:sz w:val="24"/>
          <w:szCs w:val="24"/>
          <w:u w:val="none"/>
          <w:lang w:val="bg-BG"/>
        </w:rPr>
        <w:t>8</w:t>
      </w:r>
      <w:r w:rsidRPr="003A6D09">
        <w:rPr>
          <w:sz w:val="24"/>
          <w:szCs w:val="24"/>
          <w:u w:val="none"/>
          <w:lang w:val="bg-BG"/>
        </w:rPr>
        <w:t xml:space="preserve">. </w:t>
      </w:r>
      <w:r w:rsidR="00BE6D3B">
        <w:rPr>
          <w:sz w:val="24"/>
          <w:szCs w:val="24"/>
          <w:u w:val="none"/>
          <w:lang w:val="bg-BG"/>
        </w:rPr>
        <w:t xml:space="preserve"> Приемаме срокът за изпълнение на поръчката да е една година, считано от 28.06.2020г. </w:t>
      </w:r>
    </w:p>
    <w:p w:rsidR="002F2971" w:rsidRPr="00C6530B" w:rsidRDefault="006C4CC5" w:rsidP="003E3BAA">
      <w:pPr>
        <w:tabs>
          <w:tab w:val="left" w:pos="142"/>
          <w:tab w:val="left" w:pos="567"/>
        </w:tabs>
        <w:ind w:right="538"/>
        <w:jc w:val="both"/>
        <w:rPr>
          <w:sz w:val="24"/>
          <w:szCs w:val="24"/>
          <w:lang w:val="bg-BG"/>
        </w:rPr>
      </w:pPr>
      <w:r>
        <w:rPr>
          <w:sz w:val="24"/>
          <w:szCs w:val="24"/>
          <w:lang w:val="ru-RU"/>
        </w:rPr>
        <w:tab/>
        <w:t xml:space="preserve">  9</w:t>
      </w:r>
      <w:r w:rsidR="003E4445" w:rsidRPr="003B0809">
        <w:rPr>
          <w:sz w:val="24"/>
          <w:szCs w:val="24"/>
          <w:lang w:val="ru-RU"/>
        </w:rPr>
        <w:t xml:space="preserve">. </w:t>
      </w:r>
      <w:r w:rsidR="002F2971" w:rsidRPr="003B0809">
        <w:rPr>
          <w:sz w:val="24"/>
          <w:szCs w:val="24"/>
          <w:lang w:val="ru-RU"/>
        </w:rPr>
        <w:t>Срок</w:t>
      </w:r>
      <w:r w:rsidR="003E4445" w:rsidRPr="003B0809">
        <w:rPr>
          <w:sz w:val="24"/>
          <w:szCs w:val="24"/>
          <w:lang w:val="ru-RU"/>
        </w:rPr>
        <w:t>ът</w:t>
      </w:r>
      <w:r w:rsidR="002F2971" w:rsidRPr="003B0809">
        <w:rPr>
          <w:sz w:val="24"/>
          <w:szCs w:val="24"/>
          <w:lang w:val="ru-RU"/>
        </w:rPr>
        <w:t xml:space="preserve"> на вали</w:t>
      </w:r>
      <w:r w:rsidR="00851DA3" w:rsidRPr="003B0809">
        <w:rPr>
          <w:sz w:val="24"/>
          <w:szCs w:val="24"/>
          <w:lang w:val="ru-RU"/>
        </w:rPr>
        <w:t xml:space="preserve">дност на настоящата оферта е </w:t>
      </w:r>
      <w:r w:rsidR="002E23F3" w:rsidRPr="003B0809">
        <w:rPr>
          <w:sz w:val="24"/>
          <w:szCs w:val="24"/>
          <w:lang w:val="ru-RU"/>
        </w:rPr>
        <w:t>.......................(</w:t>
      </w:r>
      <w:r w:rsidR="00D56410" w:rsidRPr="00701A72">
        <w:rPr>
          <w:sz w:val="24"/>
          <w:szCs w:val="24"/>
          <w:lang w:val="ru-RU"/>
        </w:rPr>
        <w:t xml:space="preserve">не по-малко от </w:t>
      </w:r>
      <w:r w:rsidR="00851DA3" w:rsidRPr="00701A72">
        <w:rPr>
          <w:sz w:val="24"/>
          <w:szCs w:val="24"/>
          <w:lang w:val="ru-RU"/>
        </w:rPr>
        <w:t>60</w:t>
      </w:r>
      <w:r w:rsidR="002F2971" w:rsidRPr="00701A72">
        <w:rPr>
          <w:sz w:val="24"/>
          <w:szCs w:val="24"/>
        </w:rPr>
        <w:t xml:space="preserve"> (</w:t>
      </w:r>
      <w:r w:rsidR="00851DA3" w:rsidRPr="00701A72">
        <w:rPr>
          <w:sz w:val="24"/>
          <w:szCs w:val="24"/>
          <w:lang w:val="bg-BG"/>
        </w:rPr>
        <w:t>шестдесет</w:t>
      </w:r>
      <w:r w:rsidR="002F2971" w:rsidRPr="00701A72">
        <w:rPr>
          <w:sz w:val="24"/>
          <w:szCs w:val="24"/>
        </w:rPr>
        <w:t xml:space="preserve">) </w:t>
      </w:r>
      <w:r w:rsidR="003630F8" w:rsidRPr="00701A72">
        <w:rPr>
          <w:sz w:val="24"/>
          <w:szCs w:val="24"/>
          <w:lang w:val="bg-BG"/>
        </w:rPr>
        <w:t>календарни дни</w:t>
      </w:r>
      <w:r w:rsidR="002E23F3" w:rsidRPr="003B0809">
        <w:rPr>
          <w:sz w:val="24"/>
          <w:szCs w:val="24"/>
          <w:lang w:val="bg-BG"/>
        </w:rPr>
        <w:t>)</w:t>
      </w:r>
      <w:r w:rsidR="00A473C8" w:rsidRPr="003B0809">
        <w:rPr>
          <w:sz w:val="24"/>
          <w:szCs w:val="24"/>
          <w:lang w:val="bg-BG"/>
        </w:rPr>
        <w:t>, считано от крайния срок за получаване на оферти</w:t>
      </w:r>
      <w:r w:rsidR="002F2971" w:rsidRPr="003B0809">
        <w:rPr>
          <w:sz w:val="24"/>
          <w:szCs w:val="24"/>
          <w:lang w:val="bg-BG"/>
        </w:rPr>
        <w:t>.</w:t>
      </w:r>
    </w:p>
    <w:p w:rsidR="009C3FF9" w:rsidRPr="001E4939" w:rsidRDefault="009C3FF9" w:rsidP="001E4939">
      <w:pPr>
        <w:tabs>
          <w:tab w:val="left" w:pos="90"/>
        </w:tabs>
        <w:spacing w:before="120" w:after="120"/>
        <w:ind w:right="538"/>
        <w:contextualSpacing/>
        <w:jc w:val="both"/>
        <w:rPr>
          <w:sz w:val="22"/>
          <w:szCs w:val="22"/>
          <w:lang w:val="ru-RU"/>
        </w:rPr>
      </w:pPr>
    </w:p>
    <w:p w:rsidR="00932C48" w:rsidRDefault="00932C48" w:rsidP="00BB27DC">
      <w:pPr>
        <w:ind w:right="736"/>
        <w:rPr>
          <w:color w:val="000000"/>
          <w:spacing w:val="2"/>
          <w:sz w:val="24"/>
          <w:szCs w:val="24"/>
          <w:lang w:val="bg-BG"/>
        </w:rPr>
      </w:pPr>
    </w:p>
    <w:p w:rsidR="003D2DE3" w:rsidRDefault="001E7887" w:rsidP="00BB27DC">
      <w:pPr>
        <w:ind w:right="736"/>
        <w:rPr>
          <w:color w:val="000000"/>
          <w:spacing w:val="2"/>
          <w:sz w:val="22"/>
          <w:szCs w:val="22"/>
          <w:lang w:val="bg-BG"/>
        </w:rPr>
      </w:pPr>
      <w:r w:rsidRPr="00711C96">
        <w:rPr>
          <w:color w:val="000000"/>
          <w:spacing w:val="2"/>
          <w:sz w:val="22"/>
          <w:szCs w:val="22"/>
        </w:rPr>
        <w:t>Дата</w:t>
      </w:r>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г.</w:t>
      </w:r>
      <w:r w:rsidR="00753662" w:rsidRPr="00711C96">
        <w:rPr>
          <w:color w:val="000000"/>
          <w:spacing w:val="2"/>
          <w:sz w:val="22"/>
          <w:szCs w:val="22"/>
        </w:rPr>
        <w:tab/>
      </w:r>
      <w:r w:rsidR="00753662" w:rsidRPr="00711C96">
        <w:rPr>
          <w:color w:val="000000"/>
          <w:spacing w:val="2"/>
          <w:sz w:val="22"/>
          <w:szCs w:val="22"/>
        </w:rPr>
        <w:tab/>
      </w:r>
    </w:p>
    <w:p w:rsidR="003D2DE3" w:rsidRPr="001E4939" w:rsidRDefault="00753662" w:rsidP="00BE3A71">
      <w:pPr>
        <w:ind w:right="736"/>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00932C48" w:rsidRPr="00711C96">
        <w:rPr>
          <w:sz w:val="22"/>
          <w:szCs w:val="22"/>
          <w:lang w:val="ru-RU"/>
        </w:rPr>
        <w:t>/подпис и печат/</w:t>
      </w:r>
    </w:p>
    <w:p w:rsidR="00753662" w:rsidRPr="00E539EA" w:rsidRDefault="00753662" w:rsidP="00BB27DC">
      <w:pPr>
        <w:shd w:val="clear" w:color="auto" w:fill="FFFFFF"/>
        <w:ind w:left="19" w:right="736"/>
        <w:rPr>
          <w:sz w:val="18"/>
          <w:szCs w:val="18"/>
        </w:rPr>
      </w:pPr>
      <w:r w:rsidRPr="00E539EA">
        <w:rPr>
          <w:color w:val="000000"/>
          <w:spacing w:val="4"/>
          <w:sz w:val="18"/>
          <w:szCs w:val="18"/>
        </w:rPr>
        <w:t>Упълномощендаподпишепредложението</w:t>
      </w:r>
      <w:r w:rsidRPr="00E539EA">
        <w:rPr>
          <w:color w:val="000000"/>
          <w:spacing w:val="6"/>
          <w:sz w:val="18"/>
          <w:szCs w:val="18"/>
        </w:rPr>
        <w:t xml:space="preserve">отиметона: </w:t>
      </w:r>
    </w:p>
    <w:p w:rsidR="00753662" w:rsidRPr="00E539EA" w:rsidRDefault="00753662" w:rsidP="00BB27DC">
      <w:pPr>
        <w:shd w:val="clear" w:color="auto" w:fill="FFFFFF"/>
        <w:tabs>
          <w:tab w:val="left" w:leader="dot" w:pos="7848"/>
        </w:tabs>
        <w:ind w:left="24" w:right="736"/>
        <w:rPr>
          <w:color w:val="000000"/>
          <w:sz w:val="18"/>
          <w:szCs w:val="18"/>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753662" w:rsidP="003D2DE3">
      <w:pPr>
        <w:shd w:val="clear" w:color="auto" w:fill="FFFFFF"/>
        <w:tabs>
          <w:tab w:val="left" w:leader="dot" w:pos="7848"/>
        </w:tabs>
        <w:ind w:left="24" w:right="736"/>
        <w:rPr>
          <w:i/>
          <w:color w:val="000000"/>
          <w:spacing w:val="2"/>
          <w:sz w:val="18"/>
          <w:szCs w:val="18"/>
          <w:lang w:val="bg-BG"/>
        </w:rPr>
      </w:pPr>
      <w:r w:rsidRPr="00E539EA">
        <w:rPr>
          <w:i/>
          <w:color w:val="000000"/>
          <w:spacing w:val="4"/>
          <w:sz w:val="18"/>
          <w:szCs w:val="18"/>
        </w:rPr>
        <w:t>/изписвасеиметона</w:t>
      </w:r>
      <w:r w:rsidRPr="00E539EA">
        <w:rPr>
          <w:i/>
          <w:color w:val="000000"/>
          <w:spacing w:val="2"/>
          <w:sz w:val="18"/>
          <w:szCs w:val="18"/>
        </w:rPr>
        <w:t>участника/</w:t>
      </w:r>
    </w:p>
    <w:p w:rsidR="003D2DE3" w:rsidRPr="003D2DE3" w:rsidRDefault="003D2DE3" w:rsidP="00BB27DC">
      <w:pPr>
        <w:shd w:val="clear" w:color="auto" w:fill="FFFFFF"/>
        <w:tabs>
          <w:tab w:val="left" w:leader="dot" w:pos="7848"/>
        </w:tabs>
        <w:ind w:left="24" w:right="736"/>
        <w:jc w:val="center"/>
        <w:rPr>
          <w:i/>
          <w:color w:val="000000"/>
          <w:spacing w:val="2"/>
          <w:sz w:val="18"/>
          <w:szCs w:val="18"/>
          <w:lang w:val="bg-BG"/>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3D2DE3" w:rsidRPr="00515477" w:rsidRDefault="00753662" w:rsidP="00515477">
      <w:pPr>
        <w:shd w:val="clear" w:color="auto" w:fill="FFFFFF"/>
        <w:tabs>
          <w:tab w:val="left" w:leader="dot" w:pos="7848"/>
        </w:tabs>
        <w:ind w:left="24" w:right="736"/>
        <w:rPr>
          <w:i/>
          <w:color w:val="000000"/>
          <w:spacing w:val="4"/>
          <w:sz w:val="18"/>
          <w:szCs w:val="18"/>
          <w:lang w:val="bg-BG"/>
        </w:rPr>
      </w:pPr>
      <w:r w:rsidRPr="00E539EA">
        <w:rPr>
          <w:i/>
          <w:color w:val="000000"/>
          <w:spacing w:val="4"/>
          <w:sz w:val="18"/>
          <w:szCs w:val="18"/>
        </w:rPr>
        <w:t>/изписвасеиметонаупълномощенотолице и длъжността/</w:t>
      </w:r>
    </w:p>
    <w:p w:rsidR="00D17293" w:rsidRDefault="00D17293" w:rsidP="00221973">
      <w:pPr>
        <w:shd w:val="clear" w:color="auto" w:fill="FFFFFF"/>
        <w:ind w:left="19" w:right="736"/>
        <w:rPr>
          <w:b/>
          <w:color w:val="000000"/>
          <w:spacing w:val="4"/>
          <w:sz w:val="24"/>
          <w:szCs w:val="24"/>
          <w:lang w:val="bg-BG"/>
        </w:rPr>
      </w:pPr>
    </w:p>
    <w:p w:rsidR="00221973" w:rsidRPr="002E23F3" w:rsidRDefault="00221973" w:rsidP="00221973">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221973" w:rsidRPr="003B2856" w:rsidRDefault="003D2DE3" w:rsidP="003D2DE3">
      <w:pPr>
        <w:shd w:val="clear" w:color="auto" w:fill="FFFFFF"/>
        <w:tabs>
          <w:tab w:val="left" w:pos="426"/>
        </w:tabs>
        <w:ind w:right="736"/>
        <w:rPr>
          <w:color w:val="000000" w:themeColor="text1"/>
          <w:spacing w:val="4"/>
          <w:sz w:val="22"/>
          <w:szCs w:val="22"/>
          <w:lang w:val="en-GB"/>
        </w:rPr>
      </w:pPr>
      <w:r>
        <w:rPr>
          <w:color w:val="000000" w:themeColor="text1"/>
          <w:spacing w:val="4"/>
          <w:sz w:val="22"/>
          <w:szCs w:val="22"/>
          <w:lang w:val="bg-BG"/>
        </w:rPr>
        <w:t xml:space="preserve">1. </w:t>
      </w:r>
      <w:r w:rsidR="00221973" w:rsidRPr="003D2DE3">
        <w:rPr>
          <w:color w:val="000000" w:themeColor="text1"/>
          <w:spacing w:val="4"/>
          <w:sz w:val="22"/>
          <w:szCs w:val="22"/>
          <w:lang w:val="bg-BG"/>
        </w:rPr>
        <w:t>Друга информация по преценка на участника.</w:t>
      </w:r>
    </w:p>
    <w:sectPr w:rsidR="00221973" w:rsidRPr="003B2856" w:rsidSect="00E8017D">
      <w:pgSz w:w="12240" w:h="15840"/>
      <w:pgMar w:top="426" w:right="758" w:bottom="426"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BBD" w:rsidRDefault="006E3BBD" w:rsidP="00841CAC">
      <w:r>
        <w:separator/>
      </w:r>
    </w:p>
  </w:endnote>
  <w:endnote w:type="continuationSeparator" w:id="0">
    <w:p w:rsidR="006E3BBD" w:rsidRDefault="006E3BBD" w:rsidP="00841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BBD" w:rsidRDefault="006E3BBD" w:rsidP="00841CAC">
      <w:r>
        <w:separator/>
      </w:r>
    </w:p>
  </w:footnote>
  <w:footnote w:type="continuationSeparator" w:id="0">
    <w:p w:rsidR="006E3BBD" w:rsidRDefault="006E3BBD" w:rsidP="00841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1DE5BA9"/>
    <w:multiLevelType w:val="hybridMultilevel"/>
    <w:tmpl w:val="853820F6"/>
    <w:lvl w:ilvl="0" w:tplc="E40E74D0">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9705F7C">
      <w:start w:val="1"/>
      <w:numFmt w:val="decimal"/>
      <w:lvlText w:val="%4."/>
      <w:lvlJc w:val="left"/>
      <w:pPr>
        <w:ind w:left="2804" w:hanging="360"/>
      </w:pPr>
      <w:rPr>
        <w:b/>
      </w:r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nsid w:val="077257DC"/>
    <w:multiLevelType w:val="hybridMultilevel"/>
    <w:tmpl w:val="AA4E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8">
    <w:nsid w:val="0B375C85"/>
    <w:multiLevelType w:val="hybridMultilevel"/>
    <w:tmpl w:val="4626B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3">
    <w:nsid w:val="1A880747"/>
    <w:multiLevelType w:val="hybridMultilevel"/>
    <w:tmpl w:val="D22E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ECB78BA"/>
    <w:multiLevelType w:val="hybridMultilevel"/>
    <w:tmpl w:val="9ED6E52E"/>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8">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25613DE"/>
    <w:multiLevelType w:val="hybridMultilevel"/>
    <w:tmpl w:val="E4E84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25">
    <w:nsid w:val="49CA1D3A"/>
    <w:multiLevelType w:val="hybridMultilevel"/>
    <w:tmpl w:val="BEAA305C"/>
    <w:lvl w:ilvl="0" w:tplc="6A5473FA">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280402C"/>
    <w:multiLevelType w:val="hybridMultilevel"/>
    <w:tmpl w:val="76EA6DE8"/>
    <w:lvl w:ilvl="0" w:tplc="9B269E6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9">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3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32">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3">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7">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8">
    <w:nsid w:val="78C7334D"/>
    <w:multiLevelType w:val="hybridMultilevel"/>
    <w:tmpl w:val="8CE00F66"/>
    <w:lvl w:ilvl="0" w:tplc="3954A2D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4"/>
  </w:num>
  <w:num w:numId="10">
    <w:abstractNumId w:val="9"/>
  </w:num>
  <w:num w:numId="11">
    <w:abstractNumId w:val="20"/>
  </w:num>
  <w:num w:numId="12">
    <w:abstractNumId w:val="34"/>
  </w:num>
  <w:num w:numId="13">
    <w:abstractNumId w:val="18"/>
  </w:num>
  <w:num w:numId="14">
    <w:abstractNumId w:val="12"/>
  </w:num>
  <w:num w:numId="15">
    <w:abstractNumId w:val="3"/>
  </w:num>
  <w:num w:numId="16">
    <w:abstractNumId w:val="32"/>
  </w:num>
  <w:num w:numId="17">
    <w:abstractNumId w:val="36"/>
  </w:num>
  <w:num w:numId="18">
    <w:abstractNumId w:val="11"/>
  </w:num>
  <w:num w:numId="19">
    <w:abstractNumId w:val="26"/>
  </w:num>
  <w:num w:numId="20">
    <w:abstractNumId w:val="21"/>
  </w:num>
  <w:num w:numId="21">
    <w:abstractNumId w:val="37"/>
  </w:num>
  <w:num w:numId="22">
    <w:abstractNumId w:val="35"/>
  </w:num>
  <w:num w:numId="23">
    <w:abstractNumId w:val="39"/>
  </w:num>
  <w:num w:numId="24">
    <w:abstractNumId w:val="14"/>
  </w:num>
  <w:num w:numId="25">
    <w:abstractNumId w:val="19"/>
  </w:num>
  <w:num w:numId="26">
    <w:abstractNumId w:val="28"/>
  </w:num>
  <w:num w:numId="27">
    <w:abstractNumId w:val="31"/>
  </w:num>
  <w:num w:numId="28">
    <w:abstractNumId w:val="6"/>
  </w:num>
  <w:num w:numId="29">
    <w:abstractNumId w:val="10"/>
  </w:num>
  <w:num w:numId="30">
    <w:abstractNumId w:val="27"/>
  </w:num>
  <w:num w:numId="31">
    <w:abstractNumId w:val="38"/>
  </w:num>
  <w:num w:numId="32">
    <w:abstractNumId w:val="8"/>
  </w:num>
  <w:num w:numId="33">
    <w:abstractNumId w:val="16"/>
  </w:num>
  <w:num w:numId="34">
    <w:abstractNumId w:val="25"/>
  </w:num>
  <w:num w:numId="35">
    <w:abstractNumId w:val="29"/>
  </w:num>
  <w:num w:numId="36">
    <w:abstractNumId w:val="5"/>
  </w:num>
  <w:num w:numId="37">
    <w:abstractNumId w:val="13"/>
  </w:num>
  <w:num w:numId="38">
    <w:abstractNumId w:val="23"/>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hideSpellingErrors/>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3E6E"/>
    <w:rsid w:val="00000126"/>
    <w:rsid w:val="00004055"/>
    <w:rsid w:val="00004804"/>
    <w:rsid w:val="0000747A"/>
    <w:rsid w:val="0001276E"/>
    <w:rsid w:val="00012F32"/>
    <w:rsid w:val="0001521E"/>
    <w:rsid w:val="00016071"/>
    <w:rsid w:val="000162EE"/>
    <w:rsid w:val="0002083E"/>
    <w:rsid w:val="00020B1E"/>
    <w:rsid w:val="00025F34"/>
    <w:rsid w:val="000275D6"/>
    <w:rsid w:val="00031690"/>
    <w:rsid w:val="000343B2"/>
    <w:rsid w:val="00034B53"/>
    <w:rsid w:val="00037CCE"/>
    <w:rsid w:val="00037E1D"/>
    <w:rsid w:val="0004240D"/>
    <w:rsid w:val="00047076"/>
    <w:rsid w:val="00050084"/>
    <w:rsid w:val="00052E00"/>
    <w:rsid w:val="00056267"/>
    <w:rsid w:val="0005660B"/>
    <w:rsid w:val="00056DB2"/>
    <w:rsid w:val="000663E2"/>
    <w:rsid w:val="0007260B"/>
    <w:rsid w:val="000841F2"/>
    <w:rsid w:val="00086AF0"/>
    <w:rsid w:val="000904CE"/>
    <w:rsid w:val="00091BB5"/>
    <w:rsid w:val="000930FB"/>
    <w:rsid w:val="000963D5"/>
    <w:rsid w:val="000972A1"/>
    <w:rsid w:val="000A1272"/>
    <w:rsid w:val="000A5AE2"/>
    <w:rsid w:val="000A7878"/>
    <w:rsid w:val="000B1440"/>
    <w:rsid w:val="000B27B0"/>
    <w:rsid w:val="000B457F"/>
    <w:rsid w:val="000B6B56"/>
    <w:rsid w:val="000B760E"/>
    <w:rsid w:val="000C5421"/>
    <w:rsid w:val="000C64F4"/>
    <w:rsid w:val="000D171A"/>
    <w:rsid w:val="000E039A"/>
    <w:rsid w:val="000E3269"/>
    <w:rsid w:val="000E5DE7"/>
    <w:rsid w:val="000F27F9"/>
    <w:rsid w:val="000F47D4"/>
    <w:rsid w:val="000F7FA0"/>
    <w:rsid w:val="00104834"/>
    <w:rsid w:val="001119B0"/>
    <w:rsid w:val="001159E1"/>
    <w:rsid w:val="00122AE3"/>
    <w:rsid w:val="00122CC8"/>
    <w:rsid w:val="00133971"/>
    <w:rsid w:val="00136BA7"/>
    <w:rsid w:val="00147B2E"/>
    <w:rsid w:val="00150772"/>
    <w:rsid w:val="0015343D"/>
    <w:rsid w:val="00154BC1"/>
    <w:rsid w:val="00157148"/>
    <w:rsid w:val="00157CCD"/>
    <w:rsid w:val="00163BC7"/>
    <w:rsid w:val="0016759D"/>
    <w:rsid w:val="00170E9F"/>
    <w:rsid w:val="00174D15"/>
    <w:rsid w:val="00175E5D"/>
    <w:rsid w:val="00187B47"/>
    <w:rsid w:val="001A01A6"/>
    <w:rsid w:val="001A13C7"/>
    <w:rsid w:val="001C16DD"/>
    <w:rsid w:val="001D1460"/>
    <w:rsid w:val="001D3956"/>
    <w:rsid w:val="001D4010"/>
    <w:rsid w:val="001D75C9"/>
    <w:rsid w:val="001E2818"/>
    <w:rsid w:val="001E3CEF"/>
    <w:rsid w:val="001E4939"/>
    <w:rsid w:val="001E7887"/>
    <w:rsid w:val="001E7E99"/>
    <w:rsid w:val="001F2765"/>
    <w:rsid w:val="001F5BC5"/>
    <w:rsid w:val="00202195"/>
    <w:rsid w:val="00205BDE"/>
    <w:rsid w:val="002136D6"/>
    <w:rsid w:val="00215063"/>
    <w:rsid w:val="0021580D"/>
    <w:rsid w:val="00221973"/>
    <w:rsid w:val="0022287F"/>
    <w:rsid w:val="002231E1"/>
    <w:rsid w:val="002268AB"/>
    <w:rsid w:val="002323BD"/>
    <w:rsid w:val="00232C60"/>
    <w:rsid w:val="0023330D"/>
    <w:rsid w:val="00237A94"/>
    <w:rsid w:val="00240F17"/>
    <w:rsid w:val="00247AB8"/>
    <w:rsid w:val="0025295A"/>
    <w:rsid w:val="0025499E"/>
    <w:rsid w:val="002636CC"/>
    <w:rsid w:val="00266586"/>
    <w:rsid w:val="0027156E"/>
    <w:rsid w:val="002839E7"/>
    <w:rsid w:val="00286799"/>
    <w:rsid w:val="00287D3F"/>
    <w:rsid w:val="00291481"/>
    <w:rsid w:val="00291B2F"/>
    <w:rsid w:val="00292262"/>
    <w:rsid w:val="00292674"/>
    <w:rsid w:val="002A3E08"/>
    <w:rsid w:val="002A487B"/>
    <w:rsid w:val="002A4BB9"/>
    <w:rsid w:val="002A4EBC"/>
    <w:rsid w:val="002A673D"/>
    <w:rsid w:val="002B2F75"/>
    <w:rsid w:val="002C0592"/>
    <w:rsid w:val="002C2123"/>
    <w:rsid w:val="002C29CB"/>
    <w:rsid w:val="002C43EE"/>
    <w:rsid w:val="002D04BD"/>
    <w:rsid w:val="002D08B2"/>
    <w:rsid w:val="002D2CD2"/>
    <w:rsid w:val="002D2E58"/>
    <w:rsid w:val="002D5BD7"/>
    <w:rsid w:val="002E03C8"/>
    <w:rsid w:val="002E23F3"/>
    <w:rsid w:val="002E4B78"/>
    <w:rsid w:val="002F2971"/>
    <w:rsid w:val="002F471F"/>
    <w:rsid w:val="002F6C28"/>
    <w:rsid w:val="002F715E"/>
    <w:rsid w:val="00300FDA"/>
    <w:rsid w:val="0030208B"/>
    <w:rsid w:val="00302B50"/>
    <w:rsid w:val="0030401B"/>
    <w:rsid w:val="00316192"/>
    <w:rsid w:val="00320A3F"/>
    <w:rsid w:val="00325D9A"/>
    <w:rsid w:val="00326CD7"/>
    <w:rsid w:val="00327684"/>
    <w:rsid w:val="00333C1C"/>
    <w:rsid w:val="00333F09"/>
    <w:rsid w:val="00335BF8"/>
    <w:rsid w:val="00341310"/>
    <w:rsid w:val="003426FF"/>
    <w:rsid w:val="0034520B"/>
    <w:rsid w:val="0034597B"/>
    <w:rsid w:val="00345F1B"/>
    <w:rsid w:val="003506BA"/>
    <w:rsid w:val="003630F8"/>
    <w:rsid w:val="003650F2"/>
    <w:rsid w:val="00366DAA"/>
    <w:rsid w:val="0036779A"/>
    <w:rsid w:val="00373CDB"/>
    <w:rsid w:val="00376FE5"/>
    <w:rsid w:val="003821E5"/>
    <w:rsid w:val="003827EA"/>
    <w:rsid w:val="003835F4"/>
    <w:rsid w:val="0038781D"/>
    <w:rsid w:val="00391AE0"/>
    <w:rsid w:val="00391F41"/>
    <w:rsid w:val="00394744"/>
    <w:rsid w:val="003A590C"/>
    <w:rsid w:val="003A6D09"/>
    <w:rsid w:val="003B0809"/>
    <w:rsid w:val="003B2856"/>
    <w:rsid w:val="003B7DA6"/>
    <w:rsid w:val="003C7156"/>
    <w:rsid w:val="003D2DE3"/>
    <w:rsid w:val="003D53E8"/>
    <w:rsid w:val="003D74F2"/>
    <w:rsid w:val="003E14B2"/>
    <w:rsid w:val="003E1905"/>
    <w:rsid w:val="003E1CF1"/>
    <w:rsid w:val="003E2F6D"/>
    <w:rsid w:val="003E3BAA"/>
    <w:rsid w:val="003E4445"/>
    <w:rsid w:val="003F00FA"/>
    <w:rsid w:val="003F53E2"/>
    <w:rsid w:val="0040288A"/>
    <w:rsid w:val="00403E8D"/>
    <w:rsid w:val="004042CE"/>
    <w:rsid w:val="00414BA8"/>
    <w:rsid w:val="00414F53"/>
    <w:rsid w:val="00415D79"/>
    <w:rsid w:val="00416C5E"/>
    <w:rsid w:val="00420B31"/>
    <w:rsid w:val="004222F4"/>
    <w:rsid w:val="00423E6E"/>
    <w:rsid w:val="00427E12"/>
    <w:rsid w:val="004337A1"/>
    <w:rsid w:val="00434D87"/>
    <w:rsid w:val="004373AB"/>
    <w:rsid w:val="00443A2E"/>
    <w:rsid w:val="00443E57"/>
    <w:rsid w:val="00444445"/>
    <w:rsid w:val="004469CF"/>
    <w:rsid w:val="004471E5"/>
    <w:rsid w:val="004511C9"/>
    <w:rsid w:val="004523E4"/>
    <w:rsid w:val="004568B0"/>
    <w:rsid w:val="004663B0"/>
    <w:rsid w:val="004669C0"/>
    <w:rsid w:val="00472ADC"/>
    <w:rsid w:val="00472BFD"/>
    <w:rsid w:val="00477124"/>
    <w:rsid w:val="00485460"/>
    <w:rsid w:val="00490ACC"/>
    <w:rsid w:val="00491562"/>
    <w:rsid w:val="00493044"/>
    <w:rsid w:val="00494F1F"/>
    <w:rsid w:val="00496175"/>
    <w:rsid w:val="00497F97"/>
    <w:rsid w:val="004A1B85"/>
    <w:rsid w:val="004A2234"/>
    <w:rsid w:val="004A3091"/>
    <w:rsid w:val="004A31E9"/>
    <w:rsid w:val="004A31F0"/>
    <w:rsid w:val="004B279B"/>
    <w:rsid w:val="004B301D"/>
    <w:rsid w:val="004B65A4"/>
    <w:rsid w:val="004C298E"/>
    <w:rsid w:val="004C2AD3"/>
    <w:rsid w:val="004C507B"/>
    <w:rsid w:val="004C61FA"/>
    <w:rsid w:val="004C69CF"/>
    <w:rsid w:val="004C6CE1"/>
    <w:rsid w:val="004C743F"/>
    <w:rsid w:val="004D188E"/>
    <w:rsid w:val="004D1DF9"/>
    <w:rsid w:val="004E235C"/>
    <w:rsid w:val="004E2CA9"/>
    <w:rsid w:val="004E30FC"/>
    <w:rsid w:val="004E4553"/>
    <w:rsid w:val="004E6AE6"/>
    <w:rsid w:val="004E7E11"/>
    <w:rsid w:val="004F293E"/>
    <w:rsid w:val="004F7ECC"/>
    <w:rsid w:val="005000CB"/>
    <w:rsid w:val="005029D1"/>
    <w:rsid w:val="00502DE5"/>
    <w:rsid w:val="00504526"/>
    <w:rsid w:val="005113BD"/>
    <w:rsid w:val="005126A2"/>
    <w:rsid w:val="00514087"/>
    <w:rsid w:val="00515477"/>
    <w:rsid w:val="005212CB"/>
    <w:rsid w:val="00523ECD"/>
    <w:rsid w:val="00525870"/>
    <w:rsid w:val="00530B9E"/>
    <w:rsid w:val="00543A83"/>
    <w:rsid w:val="00545652"/>
    <w:rsid w:val="00550D43"/>
    <w:rsid w:val="005538A6"/>
    <w:rsid w:val="005553DF"/>
    <w:rsid w:val="005567BC"/>
    <w:rsid w:val="0056063B"/>
    <w:rsid w:val="0056683D"/>
    <w:rsid w:val="00566F0C"/>
    <w:rsid w:val="00574B0D"/>
    <w:rsid w:val="00574D9D"/>
    <w:rsid w:val="00576119"/>
    <w:rsid w:val="005777FC"/>
    <w:rsid w:val="00580A5D"/>
    <w:rsid w:val="00582583"/>
    <w:rsid w:val="00584739"/>
    <w:rsid w:val="00594A7A"/>
    <w:rsid w:val="005A4630"/>
    <w:rsid w:val="005A4B59"/>
    <w:rsid w:val="005B3BAA"/>
    <w:rsid w:val="005B56CF"/>
    <w:rsid w:val="005B7268"/>
    <w:rsid w:val="005C1264"/>
    <w:rsid w:val="005C3D3F"/>
    <w:rsid w:val="005C4814"/>
    <w:rsid w:val="005C48A7"/>
    <w:rsid w:val="005D4715"/>
    <w:rsid w:val="005E3537"/>
    <w:rsid w:val="005F6CF5"/>
    <w:rsid w:val="005F7654"/>
    <w:rsid w:val="00601EA2"/>
    <w:rsid w:val="0060734F"/>
    <w:rsid w:val="00607FF6"/>
    <w:rsid w:val="00613D54"/>
    <w:rsid w:val="00620AB9"/>
    <w:rsid w:val="006249B8"/>
    <w:rsid w:val="00630107"/>
    <w:rsid w:val="00630F44"/>
    <w:rsid w:val="00631CFA"/>
    <w:rsid w:val="00641A5B"/>
    <w:rsid w:val="006444DC"/>
    <w:rsid w:val="00646F20"/>
    <w:rsid w:val="00650D05"/>
    <w:rsid w:val="00653193"/>
    <w:rsid w:val="00662A35"/>
    <w:rsid w:val="006634D5"/>
    <w:rsid w:val="0067005B"/>
    <w:rsid w:val="00671E2F"/>
    <w:rsid w:val="00673783"/>
    <w:rsid w:val="00674924"/>
    <w:rsid w:val="00690C83"/>
    <w:rsid w:val="00694F29"/>
    <w:rsid w:val="006A3F07"/>
    <w:rsid w:val="006A58F0"/>
    <w:rsid w:val="006A61A2"/>
    <w:rsid w:val="006B02D9"/>
    <w:rsid w:val="006C4CC5"/>
    <w:rsid w:val="006C6297"/>
    <w:rsid w:val="006D06DF"/>
    <w:rsid w:val="006D29F3"/>
    <w:rsid w:val="006D4512"/>
    <w:rsid w:val="006D5785"/>
    <w:rsid w:val="006D79B4"/>
    <w:rsid w:val="006E3BBD"/>
    <w:rsid w:val="006E7E0C"/>
    <w:rsid w:val="006F10E3"/>
    <w:rsid w:val="006F242C"/>
    <w:rsid w:val="006F279B"/>
    <w:rsid w:val="006F27B9"/>
    <w:rsid w:val="007018F7"/>
    <w:rsid w:val="00701A72"/>
    <w:rsid w:val="00710998"/>
    <w:rsid w:val="00711C96"/>
    <w:rsid w:val="00712D5B"/>
    <w:rsid w:val="00714E6D"/>
    <w:rsid w:val="0071519C"/>
    <w:rsid w:val="00720C01"/>
    <w:rsid w:val="00722D15"/>
    <w:rsid w:val="00723368"/>
    <w:rsid w:val="00723C61"/>
    <w:rsid w:val="00727493"/>
    <w:rsid w:val="00730C2D"/>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6AA7"/>
    <w:rsid w:val="007A2DAC"/>
    <w:rsid w:val="007A7ECF"/>
    <w:rsid w:val="007B0E52"/>
    <w:rsid w:val="007C0D69"/>
    <w:rsid w:val="007C23E7"/>
    <w:rsid w:val="007C35B6"/>
    <w:rsid w:val="007C6DD6"/>
    <w:rsid w:val="007E4CD1"/>
    <w:rsid w:val="007F14FE"/>
    <w:rsid w:val="007F35D8"/>
    <w:rsid w:val="007F6200"/>
    <w:rsid w:val="0080258E"/>
    <w:rsid w:val="00802B6A"/>
    <w:rsid w:val="00804E81"/>
    <w:rsid w:val="00811D86"/>
    <w:rsid w:val="00820ED9"/>
    <w:rsid w:val="00824F0F"/>
    <w:rsid w:val="008303DC"/>
    <w:rsid w:val="00830BFB"/>
    <w:rsid w:val="00830EAE"/>
    <w:rsid w:val="0083191A"/>
    <w:rsid w:val="008401FD"/>
    <w:rsid w:val="00841343"/>
    <w:rsid w:val="00841CAC"/>
    <w:rsid w:val="008452F6"/>
    <w:rsid w:val="00851820"/>
    <w:rsid w:val="00851DA3"/>
    <w:rsid w:val="00864FE8"/>
    <w:rsid w:val="00870521"/>
    <w:rsid w:val="008751A2"/>
    <w:rsid w:val="00884C27"/>
    <w:rsid w:val="00886C91"/>
    <w:rsid w:val="00890664"/>
    <w:rsid w:val="00894375"/>
    <w:rsid w:val="00895F97"/>
    <w:rsid w:val="008A0120"/>
    <w:rsid w:val="008A1C74"/>
    <w:rsid w:val="008A32E9"/>
    <w:rsid w:val="008A34CF"/>
    <w:rsid w:val="008A5E5C"/>
    <w:rsid w:val="008A6964"/>
    <w:rsid w:val="008C5C19"/>
    <w:rsid w:val="008C5E52"/>
    <w:rsid w:val="008C5F65"/>
    <w:rsid w:val="008D5D17"/>
    <w:rsid w:val="008E329A"/>
    <w:rsid w:val="008E3371"/>
    <w:rsid w:val="008E38EF"/>
    <w:rsid w:val="008E4332"/>
    <w:rsid w:val="008F1BB0"/>
    <w:rsid w:val="008F4524"/>
    <w:rsid w:val="008F4972"/>
    <w:rsid w:val="00904363"/>
    <w:rsid w:val="0090557A"/>
    <w:rsid w:val="0090709B"/>
    <w:rsid w:val="009070A0"/>
    <w:rsid w:val="00907E73"/>
    <w:rsid w:val="0091312E"/>
    <w:rsid w:val="0092078F"/>
    <w:rsid w:val="00924A87"/>
    <w:rsid w:val="00925DC4"/>
    <w:rsid w:val="00926400"/>
    <w:rsid w:val="00932C48"/>
    <w:rsid w:val="0093332D"/>
    <w:rsid w:val="00937785"/>
    <w:rsid w:val="00941594"/>
    <w:rsid w:val="00941EEB"/>
    <w:rsid w:val="00953A3D"/>
    <w:rsid w:val="00963AC0"/>
    <w:rsid w:val="00964465"/>
    <w:rsid w:val="009644C2"/>
    <w:rsid w:val="00964A61"/>
    <w:rsid w:val="00973B6B"/>
    <w:rsid w:val="009741A3"/>
    <w:rsid w:val="00975AD9"/>
    <w:rsid w:val="00981D89"/>
    <w:rsid w:val="00982172"/>
    <w:rsid w:val="0098258C"/>
    <w:rsid w:val="00982F88"/>
    <w:rsid w:val="00991953"/>
    <w:rsid w:val="00991A54"/>
    <w:rsid w:val="0099223A"/>
    <w:rsid w:val="009922E5"/>
    <w:rsid w:val="00993FE6"/>
    <w:rsid w:val="009A33A1"/>
    <w:rsid w:val="009A73FF"/>
    <w:rsid w:val="009A7C95"/>
    <w:rsid w:val="009B2B5A"/>
    <w:rsid w:val="009B2EB3"/>
    <w:rsid w:val="009B3C0C"/>
    <w:rsid w:val="009B69A9"/>
    <w:rsid w:val="009C3FF9"/>
    <w:rsid w:val="009D0518"/>
    <w:rsid w:val="009D2744"/>
    <w:rsid w:val="009D517C"/>
    <w:rsid w:val="009D60FE"/>
    <w:rsid w:val="009E2A30"/>
    <w:rsid w:val="009E70B8"/>
    <w:rsid w:val="009E7E07"/>
    <w:rsid w:val="009F6170"/>
    <w:rsid w:val="00A03D13"/>
    <w:rsid w:val="00A0401C"/>
    <w:rsid w:val="00A0426C"/>
    <w:rsid w:val="00A044A6"/>
    <w:rsid w:val="00A0732F"/>
    <w:rsid w:val="00A133E4"/>
    <w:rsid w:val="00A17723"/>
    <w:rsid w:val="00A20EBA"/>
    <w:rsid w:val="00A20F78"/>
    <w:rsid w:val="00A30D2B"/>
    <w:rsid w:val="00A32BCA"/>
    <w:rsid w:val="00A36593"/>
    <w:rsid w:val="00A4158F"/>
    <w:rsid w:val="00A41E78"/>
    <w:rsid w:val="00A429FE"/>
    <w:rsid w:val="00A46C6B"/>
    <w:rsid w:val="00A473C8"/>
    <w:rsid w:val="00A474F7"/>
    <w:rsid w:val="00A519FD"/>
    <w:rsid w:val="00A629EE"/>
    <w:rsid w:val="00A67B67"/>
    <w:rsid w:val="00A706C2"/>
    <w:rsid w:val="00A70956"/>
    <w:rsid w:val="00A72186"/>
    <w:rsid w:val="00A73802"/>
    <w:rsid w:val="00A75A82"/>
    <w:rsid w:val="00A83172"/>
    <w:rsid w:val="00A840B9"/>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B02C58"/>
    <w:rsid w:val="00B04562"/>
    <w:rsid w:val="00B05D1C"/>
    <w:rsid w:val="00B06FD5"/>
    <w:rsid w:val="00B105DF"/>
    <w:rsid w:val="00B10AE0"/>
    <w:rsid w:val="00B13AA6"/>
    <w:rsid w:val="00B17A77"/>
    <w:rsid w:val="00B27EAA"/>
    <w:rsid w:val="00B40193"/>
    <w:rsid w:val="00B43D2A"/>
    <w:rsid w:val="00B561BC"/>
    <w:rsid w:val="00B6640E"/>
    <w:rsid w:val="00B67FAB"/>
    <w:rsid w:val="00B73D1B"/>
    <w:rsid w:val="00B75688"/>
    <w:rsid w:val="00B75BD8"/>
    <w:rsid w:val="00B77123"/>
    <w:rsid w:val="00B77680"/>
    <w:rsid w:val="00B808D5"/>
    <w:rsid w:val="00B92201"/>
    <w:rsid w:val="00B94EA6"/>
    <w:rsid w:val="00BA7C94"/>
    <w:rsid w:val="00BB27DC"/>
    <w:rsid w:val="00BC1692"/>
    <w:rsid w:val="00BC59A0"/>
    <w:rsid w:val="00BD1119"/>
    <w:rsid w:val="00BD4CBB"/>
    <w:rsid w:val="00BD5526"/>
    <w:rsid w:val="00BD6B36"/>
    <w:rsid w:val="00BD7993"/>
    <w:rsid w:val="00BE3A71"/>
    <w:rsid w:val="00BE6D3B"/>
    <w:rsid w:val="00BE71FA"/>
    <w:rsid w:val="00BE7366"/>
    <w:rsid w:val="00BE7F92"/>
    <w:rsid w:val="00BF768F"/>
    <w:rsid w:val="00C0380C"/>
    <w:rsid w:val="00C03F9D"/>
    <w:rsid w:val="00C047F1"/>
    <w:rsid w:val="00C136D5"/>
    <w:rsid w:val="00C1465B"/>
    <w:rsid w:val="00C17B0F"/>
    <w:rsid w:val="00C24DFE"/>
    <w:rsid w:val="00C32615"/>
    <w:rsid w:val="00C33E9D"/>
    <w:rsid w:val="00C36EC4"/>
    <w:rsid w:val="00C4627F"/>
    <w:rsid w:val="00C4684E"/>
    <w:rsid w:val="00C5293D"/>
    <w:rsid w:val="00C54121"/>
    <w:rsid w:val="00C56F2D"/>
    <w:rsid w:val="00C57872"/>
    <w:rsid w:val="00C60CF3"/>
    <w:rsid w:val="00C61D00"/>
    <w:rsid w:val="00C6301B"/>
    <w:rsid w:val="00C63804"/>
    <w:rsid w:val="00C650BE"/>
    <w:rsid w:val="00C6530B"/>
    <w:rsid w:val="00C66920"/>
    <w:rsid w:val="00C858B1"/>
    <w:rsid w:val="00C876AF"/>
    <w:rsid w:val="00C9403C"/>
    <w:rsid w:val="00C96EA3"/>
    <w:rsid w:val="00C97C78"/>
    <w:rsid w:val="00CA3F48"/>
    <w:rsid w:val="00CA70EF"/>
    <w:rsid w:val="00CB205C"/>
    <w:rsid w:val="00CB2225"/>
    <w:rsid w:val="00CB2B88"/>
    <w:rsid w:val="00CB2E76"/>
    <w:rsid w:val="00CB38AD"/>
    <w:rsid w:val="00CC338B"/>
    <w:rsid w:val="00CC3D2C"/>
    <w:rsid w:val="00CC3F11"/>
    <w:rsid w:val="00CC7955"/>
    <w:rsid w:val="00CD31DD"/>
    <w:rsid w:val="00CD4B5F"/>
    <w:rsid w:val="00CD7838"/>
    <w:rsid w:val="00CE49AE"/>
    <w:rsid w:val="00CE65F6"/>
    <w:rsid w:val="00CF1A1F"/>
    <w:rsid w:val="00CF1C32"/>
    <w:rsid w:val="00CF1FF2"/>
    <w:rsid w:val="00CF29B1"/>
    <w:rsid w:val="00CF2DD2"/>
    <w:rsid w:val="00CF584F"/>
    <w:rsid w:val="00CF696B"/>
    <w:rsid w:val="00D004B7"/>
    <w:rsid w:val="00D022AB"/>
    <w:rsid w:val="00D02A71"/>
    <w:rsid w:val="00D035CB"/>
    <w:rsid w:val="00D1133B"/>
    <w:rsid w:val="00D11A55"/>
    <w:rsid w:val="00D17293"/>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57B7"/>
    <w:rsid w:val="00D66C25"/>
    <w:rsid w:val="00D67B67"/>
    <w:rsid w:val="00D71389"/>
    <w:rsid w:val="00D73787"/>
    <w:rsid w:val="00D75695"/>
    <w:rsid w:val="00D770F1"/>
    <w:rsid w:val="00D85555"/>
    <w:rsid w:val="00D921FE"/>
    <w:rsid w:val="00D93069"/>
    <w:rsid w:val="00D971AE"/>
    <w:rsid w:val="00D979A5"/>
    <w:rsid w:val="00DA20B9"/>
    <w:rsid w:val="00DA2588"/>
    <w:rsid w:val="00DA3225"/>
    <w:rsid w:val="00DA33E4"/>
    <w:rsid w:val="00DA7823"/>
    <w:rsid w:val="00DB29C2"/>
    <w:rsid w:val="00DC06C8"/>
    <w:rsid w:val="00DC0E8E"/>
    <w:rsid w:val="00DC780E"/>
    <w:rsid w:val="00DD1F63"/>
    <w:rsid w:val="00DD46AC"/>
    <w:rsid w:val="00DE215F"/>
    <w:rsid w:val="00DE2BEC"/>
    <w:rsid w:val="00DE4E81"/>
    <w:rsid w:val="00DE5758"/>
    <w:rsid w:val="00DF2A26"/>
    <w:rsid w:val="00E010BE"/>
    <w:rsid w:val="00E01705"/>
    <w:rsid w:val="00E0344B"/>
    <w:rsid w:val="00E04665"/>
    <w:rsid w:val="00E051A0"/>
    <w:rsid w:val="00E1323F"/>
    <w:rsid w:val="00E173E6"/>
    <w:rsid w:val="00E204E0"/>
    <w:rsid w:val="00E21CBA"/>
    <w:rsid w:val="00E24B51"/>
    <w:rsid w:val="00E42C49"/>
    <w:rsid w:val="00E454C9"/>
    <w:rsid w:val="00E45D1E"/>
    <w:rsid w:val="00E463CE"/>
    <w:rsid w:val="00E5057D"/>
    <w:rsid w:val="00E539EA"/>
    <w:rsid w:val="00E56563"/>
    <w:rsid w:val="00E6631E"/>
    <w:rsid w:val="00E70BD8"/>
    <w:rsid w:val="00E713E1"/>
    <w:rsid w:val="00E8017D"/>
    <w:rsid w:val="00E8121F"/>
    <w:rsid w:val="00E83016"/>
    <w:rsid w:val="00E83908"/>
    <w:rsid w:val="00E83BC6"/>
    <w:rsid w:val="00E878F4"/>
    <w:rsid w:val="00E96CAB"/>
    <w:rsid w:val="00EA20F2"/>
    <w:rsid w:val="00EB45E8"/>
    <w:rsid w:val="00EC6CA3"/>
    <w:rsid w:val="00ED0F8E"/>
    <w:rsid w:val="00ED2CFE"/>
    <w:rsid w:val="00EE3416"/>
    <w:rsid w:val="00EE5441"/>
    <w:rsid w:val="00EE5537"/>
    <w:rsid w:val="00EE55AB"/>
    <w:rsid w:val="00EE683A"/>
    <w:rsid w:val="00EF5972"/>
    <w:rsid w:val="00EF6C27"/>
    <w:rsid w:val="00EF7DBF"/>
    <w:rsid w:val="00F00256"/>
    <w:rsid w:val="00F02546"/>
    <w:rsid w:val="00F05075"/>
    <w:rsid w:val="00F1284F"/>
    <w:rsid w:val="00F14E36"/>
    <w:rsid w:val="00F15FCF"/>
    <w:rsid w:val="00F21512"/>
    <w:rsid w:val="00F23633"/>
    <w:rsid w:val="00F24617"/>
    <w:rsid w:val="00F2500F"/>
    <w:rsid w:val="00F2551E"/>
    <w:rsid w:val="00F263E7"/>
    <w:rsid w:val="00F26C67"/>
    <w:rsid w:val="00F3579F"/>
    <w:rsid w:val="00F37161"/>
    <w:rsid w:val="00F37F3E"/>
    <w:rsid w:val="00F40AD7"/>
    <w:rsid w:val="00F46611"/>
    <w:rsid w:val="00F512D7"/>
    <w:rsid w:val="00F52A66"/>
    <w:rsid w:val="00F5789F"/>
    <w:rsid w:val="00F61030"/>
    <w:rsid w:val="00F64B1C"/>
    <w:rsid w:val="00F65858"/>
    <w:rsid w:val="00F66C0F"/>
    <w:rsid w:val="00F82D79"/>
    <w:rsid w:val="00F84823"/>
    <w:rsid w:val="00F856B2"/>
    <w:rsid w:val="00F9375C"/>
    <w:rsid w:val="00F95536"/>
    <w:rsid w:val="00FA1EFF"/>
    <w:rsid w:val="00FA45EB"/>
    <w:rsid w:val="00FA4D9D"/>
    <w:rsid w:val="00FB0942"/>
    <w:rsid w:val="00FB5519"/>
    <w:rsid w:val="00FB59DD"/>
    <w:rsid w:val="00FD0346"/>
    <w:rsid w:val="00FD1EDF"/>
    <w:rsid w:val="00FE10D7"/>
    <w:rsid w:val="00FE2BF9"/>
    <w:rsid w:val="00FF0222"/>
    <w:rsid w:val="00FF12D2"/>
    <w:rsid w:val="00FF4F2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uiPriority w:val="1"/>
    <w:locked/>
    <w:rsid w:val="00841CAC"/>
    <w:rPr>
      <w:rFonts w:ascii="Courier New" w:hAnsi="Courier New" w:cs="Courier New"/>
      <w:sz w:val="22"/>
      <w:szCs w:val="22"/>
      <w:lang w:eastAsia="en-US"/>
    </w:rPr>
  </w:style>
  <w:style w:type="paragraph" w:styleId="NoSpacing">
    <w:name w:val="No Spacing"/>
    <w:link w:val="NoSpacingChar"/>
    <w:uiPriority w:val="1"/>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link w:val="ListParagraphChar"/>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 w:type="character" w:customStyle="1" w:styleId="ListParagraphChar">
    <w:name w:val="List Paragraph Char"/>
    <w:basedOn w:val="DefaultParagraphFont"/>
    <w:link w:val="ListParagraph"/>
    <w:uiPriority w:val="99"/>
    <w:locked/>
    <w:rsid w:val="00904363"/>
    <w:rPr>
      <w:color w:val="000000"/>
      <w:sz w:val="28"/>
      <w:u w:val="single"/>
      <w:lang w:val="en-AU"/>
    </w:rPr>
  </w:style>
  <w:style w:type="character" w:customStyle="1" w:styleId="FontStyle18">
    <w:name w:val="Font Style18"/>
    <w:uiPriority w:val="99"/>
    <w:rsid w:val="00A519FD"/>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uiPriority w:val="1"/>
    <w:locked/>
    <w:rsid w:val="00841CAC"/>
    <w:rPr>
      <w:rFonts w:ascii="Courier New" w:hAnsi="Courier New" w:cs="Courier New"/>
      <w:sz w:val="22"/>
      <w:szCs w:val="22"/>
      <w:lang w:eastAsia="en-US"/>
    </w:rPr>
  </w:style>
  <w:style w:type="paragraph" w:styleId="NoSpacing">
    <w:name w:val="No Spacing"/>
    <w:link w:val="NoSpacingChar"/>
    <w:uiPriority w:val="1"/>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link w:val="ListParagraphChar"/>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 w:type="character" w:customStyle="1" w:styleId="ListParagraphChar">
    <w:name w:val="List Paragraph Char"/>
    <w:basedOn w:val="DefaultParagraphFont"/>
    <w:link w:val="ListParagraph"/>
    <w:uiPriority w:val="99"/>
    <w:locked/>
    <w:rsid w:val="00904363"/>
    <w:rPr>
      <w:color w:val="000000"/>
      <w:sz w:val="28"/>
      <w:u w:val="single"/>
      <w:lang w:val="en-AU"/>
    </w:rPr>
  </w:style>
  <w:style w:type="character" w:customStyle="1" w:styleId="FontStyle18">
    <w:name w:val="Font Style18"/>
    <w:uiPriority w:val="99"/>
    <w:rsid w:val="00A519FD"/>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 w:id="207920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427CE-ED2B-4F07-A333-6B33F52D1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2</cp:revision>
  <cp:lastPrinted>2020-03-05T11:36:00Z</cp:lastPrinted>
  <dcterms:created xsi:type="dcterms:W3CDTF">2020-03-06T13:19:00Z</dcterms:created>
  <dcterms:modified xsi:type="dcterms:W3CDTF">2020-03-06T13:19:00Z</dcterms:modified>
</cp:coreProperties>
</file>