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18" w:rsidRDefault="00A328EC">
      <w:pPr>
        <w:pStyle w:val="1"/>
        <w:spacing w:after="0"/>
        <w:rPr>
          <w:rFonts w:ascii="Times New Roman" w:hAnsi="Times New Roman"/>
          <w:b/>
          <w:bCs/>
          <w:sz w:val="24"/>
          <w:szCs w:val="24"/>
        </w:rPr>
      </w:pPr>
      <w:r w:rsidRPr="0005472C">
        <w:rPr>
          <w:rFonts w:ascii="Times New Roman" w:hAnsi="Times New Roman"/>
          <w:b/>
          <w:bCs/>
          <w:sz w:val="24"/>
          <w:szCs w:val="24"/>
        </w:rPr>
        <w:t xml:space="preserve">ДО </w:t>
      </w:r>
    </w:p>
    <w:p w:rsidR="00A35C18" w:rsidRDefault="00A328EC">
      <w:pPr>
        <w:pStyle w:val="1"/>
        <w:spacing w:after="0"/>
        <w:rPr>
          <w:rFonts w:ascii="Times New Roman" w:hAnsi="Times New Roman"/>
          <w:b/>
          <w:bCs/>
          <w:sz w:val="24"/>
          <w:szCs w:val="24"/>
        </w:rPr>
      </w:pPr>
      <w:r w:rsidRPr="0005472C">
        <w:rPr>
          <w:rFonts w:ascii="Times New Roman" w:hAnsi="Times New Roman"/>
          <w:b/>
          <w:bCs/>
          <w:sz w:val="24"/>
          <w:szCs w:val="24"/>
        </w:rPr>
        <w:t xml:space="preserve">УПРАВИТЕЛЯ </w:t>
      </w:r>
    </w:p>
    <w:p w:rsidR="003B5D3C" w:rsidRPr="003B5EC6" w:rsidRDefault="00A328EC">
      <w:pPr>
        <w:pStyle w:val="1"/>
        <w:spacing w:after="0"/>
      </w:pPr>
      <w:r w:rsidRPr="0005472C">
        <w:rPr>
          <w:rStyle w:val="10"/>
          <w:rFonts w:ascii="Times New Roman" w:hAnsi="Times New Roman"/>
          <w:b/>
          <w:bCs/>
          <w:sz w:val="24"/>
          <w:szCs w:val="24"/>
        </w:rPr>
        <w:t>НА „БДЖ-ПЪТНИЧЕСКИ ПРЕВОЗИ“ ЕООД</w:t>
      </w:r>
    </w:p>
    <w:p w:rsidR="003B5D3C" w:rsidRPr="0005472C" w:rsidRDefault="003B5D3C">
      <w:pPr>
        <w:pStyle w:val="1"/>
        <w:spacing w:after="0"/>
        <w:rPr>
          <w:rFonts w:ascii="Times New Roman" w:hAnsi="Times New Roman"/>
          <w:sz w:val="24"/>
          <w:szCs w:val="24"/>
        </w:rPr>
      </w:pPr>
    </w:p>
    <w:p w:rsidR="003B5D3C" w:rsidRDefault="00A328EC">
      <w:pPr>
        <w:pStyle w:val="1"/>
        <w:spacing w:after="0"/>
      </w:pPr>
      <w:r w:rsidRPr="0005472C">
        <w:rPr>
          <w:rStyle w:val="10"/>
          <w:rFonts w:ascii="Times New Roman" w:hAnsi="Times New Roman"/>
          <w:sz w:val="24"/>
          <w:szCs w:val="24"/>
        </w:rPr>
        <w:t xml:space="preserve">                                                                </w:t>
      </w:r>
      <w:r w:rsidR="00C96594">
        <w:rPr>
          <w:rStyle w:val="10"/>
          <w:rFonts w:ascii="Times New Roman" w:hAnsi="Times New Roman"/>
          <w:b/>
          <w:bCs/>
          <w:sz w:val="32"/>
          <w:szCs w:val="32"/>
        </w:rPr>
        <w:t xml:space="preserve">ОФЕРТА </w:t>
      </w:r>
    </w:p>
    <w:p w:rsidR="003B5EC6" w:rsidRPr="003B5EC6" w:rsidRDefault="003B5EC6">
      <w:pPr>
        <w:pStyle w:val="1"/>
        <w:spacing w:after="0"/>
      </w:pPr>
    </w:p>
    <w:p w:rsidR="003B5D3C" w:rsidRPr="0005472C" w:rsidRDefault="00A328EC">
      <w:pPr>
        <w:pStyle w:val="1"/>
        <w:spacing w:after="0"/>
        <w:rPr>
          <w:rFonts w:ascii="Times New Roman" w:hAnsi="Times New Roman"/>
          <w:sz w:val="24"/>
          <w:szCs w:val="24"/>
        </w:rPr>
      </w:pPr>
      <w:r w:rsidRPr="0005472C">
        <w:rPr>
          <w:rFonts w:ascii="Times New Roman" w:hAnsi="Times New Roman"/>
          <w:sz w:val="24"/>
          <w:szCs w:val="24"/>
        </w:rPr>
        <w:t xml:space="preserve">  От………………………………………………………………………………………………</w:t>
      </w:r>
    </w:p>
    <w:p w:rsidR="003B5D3C" w:rsidRPr="0005472C" w:rsidRDefault="00A328EC">
      <w:pPr>
        <w:pStyle w:val="1"/>
        <w:spacing w:after="0"/>
        <w:rPr>
          <w:rFonts w:ascii="Times New Roman" w:hAnsi="Times New Roman"/>
          <w:sz w:val="24"/>
          <w:szCs w:val="24"/>
        </w:rPr>
      </w:pPr>
      <w:r w:rsidRPr="0005472C">
        <w:rPr>
          <w:rFonts w:ascii="Times New Roman" w:hAnsi="Times New Roman"/>
          <w:sz w:val="24"/>
          <w:szCs w:val="24"/>
        </w:rPr>
        <w:t xml:space="preserve">  ЕИК/Булстат/ЕГН…………………………………………………………………………….</w:t>
      </w:r>
    </w:p>
    <w:p w:rsidR="003B5D3C" w:rsidRPr="0005472C" w:rsidRDefault="00A328EC">
      <w:pPr>
        <w:pStyle w:val="1"/>
        <w:spacing w:after="0"/>
        <w:rPr>
          <w:rFonts w:ascii="Times New Roman" w:hAnsi="Times New Roman"/>
          <w:sz w:val="24"/>
          <w:szCs w:val="24"/>
        </w:rPr>
      </w:pPr>
      <w:r w:rsidRPr="0005472C">
        <w:rPr>
          <w:rFonts w:ascii="Times New Roman" w:hAnsi="Times New Roman"/>
          <w:sz w:val="24"/>
          <w:szCs w:val="24"/>
        </w:rPr>
        <w:t xml:space="preserve">  Седалище……………………………………………………………………………………...</w:t>
      </w:r>
    </w:p>
    <w:p w:rsidR="003B5D3C" w:rsidRPr="0005472C" w:rsidRDefault="00A328EC">
      <w:pPr>
        <w:pStyle w:val="1"/>
        <w:spacing w:after="0"/>
        <w:rPr>
          <w:rFonts w:ascii="Times New Roman" w:hAnsi="Times New Roman"/>
          <w:sz w:val="24"/>
          <w:szCs w:val="24"/>
        </w:rPr>
      </w:pPr>
      <w:r w:rsidRPr="0005472C">
        <w:rPr>
          <w:rFonts w:ascii="Times New Roman" w:hAnsi="Times New Roman"/>
          <w:sz w:val="24"/>
          <w:szCs w:val="24"/>
        </w:rPr>
        <w:t xml:space="preserve">  Адрес за кореспонденция…………………………………………………………………….</w:t>
      </w:r>
    </w:p>
    <w:p w:rsidR="00962421" w:rsidRDefault="00A328EC">
      <w:pPr>
        <w:pStyle w:val="1"/>
        <w:spacing w:after="0"/>
        <w:rPr>
          <w:rStyle w:val="10"/>
          <w:rFonts w:ascii="Times New Roman" w:hAnsi="Times New Roman"/>
          <w:sz w:val="24"/>
          <w:szCs w:val="24"/>
        </w:rPr>
      </w:pPr>
      <w:r w:rsidRPr="0005472C">
        <w:rPr>
          <w:rStyle w:val="10"/>
          <w:rFonts w:ascii="Times New Roman" w:hAnsi="Times New Roman"/>
          <w:sz w:val="24"/>
          <w:szCs w:val="24"/>
        </w:rPr>
        <w:t xml:space="preserve">  </w:t>
      </w:r>
      <w:r w:rsidR="00962421">
        <w:rPr>
          <w:rStyle w:val="10"/>
          <w:rFonts w:ascii="Times New Roman" w:hAnsi="Times New Roman"/>
          <w:sz w:val="24"/>
          <w:szCs w:val="24"/>
        </w:rPr>
        <w:t>Лице за контакт ………………………………………………………………………………</w:t>
      </w:r>
    </w:p>
    <w:p w:rsidR="003B5D3C" w:rsidRPr="0005472C" w:rsidRDefault="00962421">
      <w:pPr>
        <w:pStyle w:val="1"/>
        <w:spacing w:after="0"/>
      </w:pPr>
      <w:r>
        <w:rPr>
          <w:rStyle w:val="10"/>
          <w:rFonts w:ascii="Times New Roman" w:hAnsi="Times New Roman"/>
          <w:sz w:val="24"/>
          <w:szCs w:val="24"/>
        </w:rPr>
        <w:t xml:space="preserve">  </w:t>
      </w:r>
      <w:r w:rsidR="00A328EC" w:rsidRPr="0005472C">
        <w:rPr>
          <w:rStyle w:val="10"/>
          <w:rFonts w:ascii="Times New Roman" w:hAnsi="Times New Roman"/>
          <w:sz w:val="24"/>
          <w:szCs w:val="24"/>
        </w:rPr>
        <w:t>Телефон…………………………..,Факс…………….,</w:t>
      </w:r>
      <w:proofErr w:type="spellStart"/>
      <w:r w:rsidR="00A328EC" w:rsidRPr="0005472C">
        <w:rPr>
          <w:rStyle w:val="10"/>
          <w:rFonts w:ascii="Times New Roman" w:hAnsi="Times New Roman"/>
          <w:sz w:val="24"/>
          <w:szCs w:val="24"/>
        </w:rPr>
        <w:t>e-mail</w:t>
      </w:r>
      <w:proofErr w:type="spellEnd"/>
      <w:r w:rsidR="00A328EC" w:rsidRPr="0005472C">
        <w:rPr>
          <w:rStyle w:val="10"/>
          <w:rFonts w:ascii="Times New Roman" w:hAnsi="Times New Roman"/>
          <w:sz w:val="24"/>
          <w:szCs w:val="24"/>
        </w:rPr>
        <w:t xml:space="preserve"> адрес…………………………</w:t>
      </w:r>
    </w:p>
    <w:p w:rsidR="003B5EC6" w:rsidRPr="003B5EC6" w:rsidRDefault="00A328EC">
      <w:pPr>
        <w:pStyle w:val="1"/>
        <w:spacing w:after="0"/>
      </w:pPr>
      <w:r w:rsidRPr="0005472C">
        <w:rPr>
          <w:rStyle w:val="10"/>
          <w:rFonts w:ascii="Times New Roman" w:hAnsi="Times New Roman"/>
          <w:sz w:val="24"/>
          <w:szCs w:val="24"/>
        </w:rPr>
        <w:t xml:space="preserve">  Данни за банковата сметка: IBAN……………………………..BIC………………………..</w:t>
      </w:r>
    </w:p>
    <w:p w:rsidR="003B5D3C" w:rsidRPr="0005472C" w:rsidRDefault="003B5D3C">
      <w:pPr>
        <w:pStyle w:val="1"/>
        <w:spacing w:after="0"/>
        <w:rPr>
          <w:rFonts w:ascii="Times New Roman" w:hAnsi="Times New Roman"/>
          <w:sz w:val="24"/>
          <w:szCs w:val="24"/>
        </w:rPr>
      </w:pPr>
    </w:p>
    <w:p w:rsidR="003B5D3C" w:rsidRPr="0005472C" w:rsidRDefault="00A328EC">
      <w:pPr>
        <w:pStyle w:val="1"/>
        <w:spacing w:after="0"/>
        <w:rPr>
          <w:rFonts w:ascii="Times New Roman" w:hAnsi="Times New Roman"/>
          <w:b/>
          <w:bCs/>
          <w:sz w:val="24"/>
          <w:szCs w:val="24"/>
        </w:rPr>
      </w:pPr>
      <w:r w:rsidRPr="0005472C">
        <w:rPr>
          <w:rFonts w:ascii="Times New Roman" w:hAnsi="Times New Roman"/>
          <w:b/>
          <w:bCs/>
          <w:sz w:val="24"/>
          <w:szCs w:val="24"/>
        </w:rPr>
        <w:t xml:space="preserve">    </w:t>
      </w:r>
      <w:r w:rsidR="00503CA0">
        <w:rPr>
          <w:rFonts w:ascii="Times New Roman" w:hAnsi="Times New Roman"/>
          <w:b/>
          <w:bCs/>
          <w:sz w:val="24"/>
          <w:szCs w:val="24"/>
        </w:rPr>
        <w:t xml:space="preserve">      </w:t>
      </w:r>
      <w:r w:rsidRPr="0005472C">
        <w:rPr>
          <w:rFonts w:ascii="Times New Roman" w:hAnsi="Times New Roman"/>
          <w:b/>
          <w:bCs/>
          <w:sz w:val="24"/>
          <w:szCs w:val="24"/>
        </w:rPr>
        <w:t>УВАЖАЕМИ ГОСПОДИН УПРАВИТЕЛ,</w:t>
      </w:r>
    </w:p>
    <w:p w:rsidR="003B5EC6" w:rsidRPr="0005472C" w:rsidRDefault="003B5EC6">
      <w:pPr>
        <w:pStyle w:val="1"/>
        <w:spacing w:after="0"/>
        <w:rPr>
          <w:rFonts w:ascii="Times New Roman" w:hAnsi="Times New Roman"/>
          <w:b/>
          <w:bCs/>
          <w:sz w:val="24"/>
          <w:szCs w:val="24"/>
        </w:rPr>
      </w:pPr>
      <w:r>
        <w:rPr>
          <w:rFonts w:ascii="Times New Roman" w:hAnsi="Times New Roman"/>
          <w:b/>
          <w:bCs/>
          <w:sz w:val="24"/>
          <w:szCs w:val="24"/>
        </w:rPr>
        <w:t xml:space="preserve"> </w:t>
      </w:r>
    </w:p>
    <w:p w:rsidR="003B5D3C" w:rsidRPr="003B5EC6" w:rsidRDefault="00503CA0" w:rsidP="003B5EC6">
      <w:pPr>
        <w:spacing w:after="0" w:line="240" w:lineRule="auto"/>
        <w:ind w:firstLine="567"/>
        <w:jc w:val="both"/>
        <w:rPr>
          <w:rFonts w:ascii="Times New Roman" w:eastAsia="Times New Roman" w:hAnsi="Times New Roman"/>
          <w:color w:val="000000"/>
          <w:sz w:val="24"/>
          <w:szCs w:val="24"/>
          <w:lang w:eastAsia="bg-BG"/>
        </w:rPr>
      </w:pPr>
      <w:r>
        <w:rPr>
          <w:rFonts w:ascii="Times New Roman" w:hAnsi="Times New Roman"/>
          <w:sz w:val="24"/>
          <w:szCs w:val="24"/>
        </w:rPr>
        <w:t xml:space="preserve">  </w:t>
      </w:r>
      <w:r w:rsidR="00A328EC" w:rsidRPr="0005472C">
        <w:rPr>
          <w:rFonts w:ascii="Times New Roman" w:hAnsi="Times New Roman"/>
          <w:sz w:val="24"/>
          <w:szCs w:val="24"/>
        </w:rPr>
        <w:t>След запознаване с поканата за представяне на оферта за възлагане на обществена п</w:t>
      </w:r>
      <w:r w:rsidR="00A328EC" w:rsidRPr="0005472C">
        <w:rPr>
          <w:rFonts w:ascii="Times New Roman" w:hAnsi="Times New Roman"/>
          <w:sz w:val="24"/>
          <w:szCs w:val="24"/>
        </w:rPr>
        <w:t>о</w:t>
      </w:r>
      <w:r w:rsidR="00A328EC" w:rsidRPr="0005472C">
        <w:rPr>
          <w:rFonts w:ascii="Times New Roman" w:hAnsi="Times New Roman"/>
          <w:sz w:val="24"/>
          <w:szCs w:val="24"/>
        </w:rPr>
        <w:t>ръчка по чл. 20, ал.4</w:t>
      </w:r>
      <w:r w:rsidR="00C64BB6" w:rsidRPr="0005472C">
        <w:rPr>
          <w:rFonts w:ascii="Times New Roman" w:hAnsi="Times New Roman"/>
          <w:sz w:val="24"/>
          <w:szCs w:val="24"/>
        </w:rPr>
        <w:t>. т.</w:t>
      </w:r>
      <w:r w:rsidR="00C840F0">
        <w:rPr>
          <w:rFonts w:ascii="Times New Roman" w:hAnsi="Times New Roman"/>
          <w:sz w:val="24"/>
          <w:szCs w:val="24"/>
        </w:rPr>
        <w:t>3</w:t>
      </w:r>
      <w:r w:rsidR="00A328EC" w:rsidRPr="0005472C">
        <w:rPr>
          <w:rFonts w:ascii="Times New Roman" w:hAnsi="Times New Roman"/>
          <w:sz w:val="24"/>
          <w:szCs w:val="24"/>
        </w:rPr>
        <w:t xml:space="preserve"> от ЗОП с предмет</w:t>
      </w:r>
      <w:r w:rsidR="00A7373C">
        <w:rPr>
          <w:rFonts w:ascii="Times New Roman" w:hAnsi="Times New Roman"/>
          <w:sz w:val="24"/>
          <w:szCs w:val="24"/>
        </w:rPr>
        <w:t>:</w:t>
      </w:r>
      <w:r w:rsidR="00A7373C" w:rsidRPr="00A7373C">
        <w:rPr>
          <w:rFonts w:ascii="Times New Roman" w:eastAsia="Times New Roman" w:hAnsi="Times New Roman"/>
          <w:color w:val="000000"/>
          <w:sz w:val="24"/>
          <w:szCs w:val="24"/>
          <w:lang w:eastAsia="bg-BG"/>
        </w:rPr>
        <w:t xml:space="preserve"> </w:t>
      </w:r>
      <w:r w:rsidR="00D73DA6">
        <w:rPr>
          <w:rFonts w:ascii="Times New Roman" w:eastAsia="Times New Roman" w:hAnsi="Times New Roman"/>
          <w:color w:val="000000"/>
          <w:sz w:val="24"/>
          <w:szCs w:val="24"/>
          <w:lang w:eastAsia="bg-BG"/>
        </w:rPr>
        <w:t>„</w:t>
      </w:r>
      <w:r w:rsidR="00D73DA6" w:rsidRPr="00D73DA6">
        <w:rPr>
          <w:rFonts w:ascii="Times New Roman" w:eastAsia="Times New Roman" w:hAnsi="Times New Roman"/>
          <w:color w:val="222222"/>
          <w:sz w:val="24"/>
          <w:szCs w:val="24"/>
          <w:lang w:eastAsia="bg-BG"/>
        </w:rPr>
        <w:t>Доставка на газьол за промишлени и комунални цели за период от една година за нуждите на “БДЖ – Пътнически превози” ЕООД“</w:t>
      </w:r>
      <w:r w:rsidR="00B40452" w:rsidRPr="0005472C">
        <w:rPr>
          <w:rFonts w:ascii="Times New Roman" w:eastAsia="Times New Roman" w:hAnsi="Times New Roman"/>
          <w:color w:val="000000"/>
          <w:sz w:val="24"/>
          <w:szCs w:val="24"/>
          <w:lang w:eastAsia="bg-BG"/>
        </w:rPr>
        <w:t xml:space="preserve">, </w:t>
      </w:r>
      <w:r w:rsidR="00A328EC" w:rsidRPr="0005472C">
        <w:rPr>
          <w:rFonts w:ascii="Times New Roman" w:hAnsi="Times New Roman"/>
          <w:sz w:val="24"/>
          <w:szCs w:val="24"/>
        </w:rPr>
        <w:t xml:space="preserve"> Ви пред</w:t>
      </w:r>
      <w:r w:rsidR="00A328EC" w:rsidRPr="0005472C">
        <w:rPr>
          <w:rFonts w:ascii="Times New Roman" w:hAnsi="Times New Roman"/>
          <w:sz w:val="24"/>
          <w:szCs w:val="24"/>
        </w:rPr>
        <w:t>с</w:t>
      </w:r>
      <w:r w:rsidR="003B5EC6">
        <w:rPr>
          <w:rFonts w:ascii="Times New Roman" w:hAnsi="Times New Roman"/>
          <w:sz w:val="24"/>
          <w:szCs w:val="24"/>
        </w:rPr>
        <w:t>тавям нашата оферта.</w:t>
      </w:r>
    </w:p>
    <w:p w:rsidR="003B5EC6" w:rsidRPr="0005472C" w:rsidRDefault="003B5EC6">
      <w:pPr>
        <w:pStyle w:val="1"/>
        <w:spacing w:after="0"/>
        <w:jc w:val="both"/>
        <w:rPr>
          <w:rFonts w:ascii="Times New Roman" w:hAnsi="Times New Roman"/>
          <w:sz w:val="24"/>
          <w:szCs w:val="24"/>
        </w:rPr>
      </w:pPr>
    </w:p>
    <w:p w:rsidR="007316CE" w:rsidRPr="00962421" w:rsidRDefault="00A328EC" w:rsidP="00962421">
      <w:pPr>
        <w:suppressAutoHyphens/>
        <w:jc w:val="both"/>
        <w:rPr>
          <w:rFonts w:ascii="Times New Roman" w:eastAsia="Times New Roman" w:hAnsi="Times New Roman"/>
          <w:sz w:val="20"/>
          <w:szCs w:val="20"/>
          <w:lang w:eastAsia="zh-CN"/>
        </w:rPr>
      </w:pPr>
      <w:r w:rsidRPr="0005472C">
        <w:rPr>
          <w:rStyle w:val="10"/>
          <w:rFonts w:ascii="Times New Roman" w:hAnsi="Times New Roman"/>
          <w:b/>
          <w:bCs/>
          <w:sz w:val="24"/>
          <w:szCs w:val="24"/>
        </w:rPr>
        <w:t xml:space="preserve">    I. Ще изпълня поръчката, съгласно изискванията посочени в </w:t>
      </w:r>
      <w:r w:rsidR="00D73DA6" w:rsidRPr="00D73DA6">
        <w:rPr>
          <w:rFonts w:ascii="Times New Roman" w:eastAsia="Times New Roman" w:hAnsi="Times New Roman"/>
          <w:color w:val="000000"/>
          <w:sz w:val="24"/>
          <w:szCs w:val="24"/>
          <w:lang w:eastAsia="bg-BG" w:bidi="bg-BG"/>
        </w:rPr>
        <w:t>Техническа спецификация за доставка на газьол за промишлени и комунални цели /газьол за ПКЦ/</w:t>
      </w:r>
      <w:r w:rsidR="001B64C4" w:rsidRPr="00AF520D">
        <w:rPr>
          <w:rFonts w:ascii="Times New Roman" w:eastAsia="Times New Roman" w:hAnsi="Times New Roman"/>
          <w:color w:val="000000"/>
          <w:sz w:val="24"/>
          <w:szCs w:val="24"/>
          <w:lang w:eastAsia="bg-BG" w:bidi="bg-BG"/>
        </w:rPr>
        <w:t xml:space="preserve">“ – </w:t>
      </w:r>
      <w:r w:rsidR="001B64C4" w:rsidRPr="001B64C4">
        <w:rPr>
          <w:rFonts w:ascii="Times New Roman" w:eastAsia="Times New Roman" w:hAnsi="Times New Roman"/>
          <w:b/>
          <w:color w:val="000000"/>
          <w:sz w:val="24"/>
          <w:szCs w:val="24"/>
          <w:lang w:eastAsia="bg-BG" w:bidi="bg-BG"/>
        </w:rPr>
        <w:t>Приложение № 1</w:t>
      </w:r>
      <w:r w:rsidR="001B64C4">
        <w:rPr>
          <w:rFonts w:ascii="Times New Roman" w:eastAsia="Times New Roman" w:hAnsi="Times New Roman"/>
          <w:color w:val="000000"/>
          <w:sz w:val="24"/>
          <w:szCs w:val="24"/>
          <w:lang w:eastAsia="bg-BG" w:bidi="bg-BG"/>
        </w:rPr>
        <w:t>,</w:t>
      </w:r>
      <w:r w:rsidR="00A7373C">
        <w:rPr>
          <w:rFonts w:ascii="Times New Roman" w:eastAsia="Times New Roman" w:hAnsi="Times New Roman"/>
          <w:b/>
          <w:color w:val="000000"/>
          <w:sz w:val="24"/>
          <w:szCs w:val="24"/>
          <w:lang w:eastAsia="bg-BG"/>
        </w:rPr>
        <w:t xml:space="preserve"> </w:t>
      </w:r>
      <w:r w:rsidR="00A35C18">
        <w:rPr>
          <w:rFonts w:ascii="Times New Roman" w:eastAsia="Times New Roman" w:hAnsi="Times New Roman"/>
          <w:color w:val="000000"/>
          <w:sz w:val="24"/>
          <w:szCs w:val="24"/>
          <w:lang w:eastAsia="bg-BG"/>
        </w:rPr>
        <w:t>към публикуваната покана</w:t>
      </w:r>
      <w:r w:rsidR="007316CE" w:rsidRPr="00A35C18">
        <w:rPr>
          <w:rFonts w:ascii="Times New Roman" w:hAnsi="Times New Roman"/>
          <w:sz w:val="24"/>
          <w:szCs w:val="24"/>
        </w:rPr>
        <w:t>.</w:t>
      </w:r>
    </w:p>
    <w:p w:rsidR="003B5D3C" w:rsidRPr="0005472C" w:rsidRDefault="00A328EC" w:rsidP="00D73DA6">
      <w:pPr>
        <w:tabs>
          <w:tab w:val="left" w:pos="1134"/>
        </w:tabs>
        <w:spacing w:after="0" w:line="240" w:lineRule="auto"/>
        <w:ind w:firstLine="567"/>
        <w:jc w:val="both"/>
      </w:pPr>
      <w:r w:rsidRPr="0005472C">
        <w:rPr>
          <w:rStyle w:val="10"/>
          <w:rFonts w:ascii="Times New Roman" w:hAnsi="Times New Roman"/>
          <w:b/>
          <w:bCs/>
          <w:sz w:val="24"/>
          <w:szCs w:val="24"/>
        </w:rPr>
        <w:t>II. С настоящата оферта, Ви предоставям ценово предложение за изпълнение на п</w:t>
      </w:r>
      <w:r w:rsidRPr="0005472C">
        <w:rPr>
          <w:rStyle w:val="10"/>
          <w:rFonts w:ascii="Times New Roman" w:hAnsi="Times New Roman"/>
          <w:b/>
          <w:bCs/>
          <w:sz w:val="24"/>
          <w:szCs w:val="24"/>
        </w:rPr>
        <w:t>о</w:t>
      </w:r>
      <w:r w:rsidRPr="0005472C">
        <w:rPr>
          <w:rStyle w:val="10"/>
          <w:rFonts w:ascii="Times New Roman" w:hAnsi="Times New Roman"/>
          <w:b/>
          <w:bCs/>
          <w:sz w:val="24"/>
          <w:szCs w:val="24"/>
        </w:rPr>
        <w:t xml:space="preserve">ръчката:  </w:t>
      </w:r>
    </w:p>
    <w:p w:rsidR="00851FA3" w:rsidRDefault="00D73DA6" w:rsidP="00D73DA6">
      <w:pPr>
        <w:pStyle w:val="1"/>
        <w:tabs>
          <w:tab w:val="left" w:pos="1134"/>
        </w:tabs>
        <w:spacing w:after="0"/>
        <w:jc w:val="both"/>
        <w:rPr>
          <w:rStyle w:val="10"/>
          <w:rFonts w:ascii="Times New Roman" w:hAnsi="Times New Roman"/>
          <w:bCs/>
          <w:sz w:val="24"/>
          <w:szCs w:val="24"/>
        </w:rPr>
      </w:pPr>
      <w:r>
        <w:rPr>
          <w:rStyle w:val="10"/>
          <w:rFonts w:ascii="Times New Roman" w:hAnsi="Times New Roman"/>
          <w:bCs/>
          <w:sz w:val="24"/>
          <w:szCs w:val="24"/>
        </w:rPr>
        <w:tab/>
        <w:t xml:space="preserve">Отстъпка в размер на …………………лв. без ДДС от действащата цена за Газьол за ПКЦ за 1000 литра публикувана на страницата на Софийската Стокова Борса, като към днешна дата цена за 1000 литра без ДДС, в която са включени транспортни разходи с автоцистерни до спадове на купувача, </w:t>
      </w:r>
      <w:proofErr w:type="spellStart"/>
      <w:r>
        <w:rPr>
          <w:rStyle w:val="10"/>
          <w:rFonts w:ascii="Times New Roman" w:hAnsi="Times New Roman"/>
          <w:bCs/>
          <w:sz w:val="24"/>
          <w:szCs w:val="24"/>
        </w:rPr>
        <w:t>товаро</w:t>
      </w:r>
      <w:proofErr w:type="spellEnd"/>
      <w:r>
        <w:rPr>
          <w:rStyle w:val="10"/>
          <w:rFonts w:ascii="Times New Roman" w:hAnsi="Times New Roman"/>
          <w:bCs/>
          <w:sz w:val="24"/>
          <w:szCs w:val="24"/>
        </w:rPr>
        <w:t xml:space="preserve"> - разтоварни дейности, такси и акцизи, както и предвидената търговска отстъпка за 1000 литра в …………………….лв.</w:t>
      </w:r>
    </w:p>
    <w:p w:rsidR="003B5D3C" w:rsidRPr="0005472C" w:rsidRDefault="00A328EC" w:rsidP="009F0455">
      <w:pPr>
        <w:spacing w:after="0" w:line="240" w:lineRule="auto"/>
        <w:ind w:firstLine="567"/>
        <w:jc w:val="both"/>
        <w:rPr>
          <w:rFonts w:ascii="Times New Roman" w:eastAsia="Times New Roman" w:hAnsi="Times New Roman"/>
          <w:color w:val="000000"/>
          <w:sz w:val="24"/>
          <w:szCs w:val="24"/>
          <w:lang w:eastAsia="bg-BG"/>
        </w:rPr>
      </w:pPr>
      <w:r w:rsidRPr="0005472C">
        <w:rPr>
          <w:rStyle w:val="10"/>
          <w:rFonts w:ascii="Times New Roman" w:hAnsi="Times New Roman"/>
          <w:b/>
          <w:bCs/>
          <w:sz w:val="24"/>
          <w:szCs w:val="24"/>
        </w:rPr>
        <w:t xml:space="preserve">III. </w:t>
      </w:r>
      <w:r w:rsidR="000B0E6B">
        <w:rPr>
          <w:rStyle w:val="10"/>
          <w:rFonts w:ascii="Times New Roman" w:hAnsi="Times New Roman"/>
          <w:bCs/>
          <w:sz w:val="24"/>
          <w:szCs w:val="24"/>
        </w:rPr>
        <w:t xml:space="preserve">Цената, която е валидна за извършване на оценяването и класирането в настоящата обществена поръчка, формирана след прилагане на оферираната отстъпка по т. </w:t>
      </w:r>
      <w:r w:rsidR="000B0E6B">
        <w:rPr>
          <w:rStyle w:val="10"/>
          <w:rFonts w:ascii="Times New Roman" w:hAnsi="Times New Roman"/>
          <w:bCs/>
          <w:sz w:val="24"/>
          <w:szCs w:val="24"/>
          <w:lang w:val="en-US"/>
        </w:rPr>
        <w:t xml:space="preserve">II </w:t>
      </w:r>
      <w:proofErr w:type="gramStart"/>
      <w:r w:rsidR="000B0E6B">
        <w:rPr>
          <w:rStyle w:val="10"/>
          <w:rFonts w:ascii="Times New Roman" w:hAnsi="Times New Roman"/>
          <w:bCs/>
          <w:sz w:val="24"/>
          <w:szCs w:val="24"/>
        </w:rPr>
        <w:t xml:space="preserve">към </w:t>
      </w:r>
      <w:r w:rsidR="00537758" w:rsidRPr="00537758">
        <w:rPr>
          <w:rStyle w:val="10"/>
          <w:rFonts w:ascii="Times New Roman" w:hAnsi="Times New Roman"/>
          <w:bCs/>
          <w:sz w:val="24"/>
          <w:szCs w:val="24"/>
        </w:rPr>
        <w:t>.</w:t>
      </w:r>
      <w:proofErr w:type="gramEnd"/>
      <w:r w:rsidR="000B0E6B" w:rsidRPr="000B0E6B">
        <w:rPr>
          <w:rFonts w:ascii="Times New Roman" w:hAnsi="Times New Roman"/>
          <w:bCs/>
          <w:sz w:val="24"/>
          <w:szCs w:val="24"/>
        </w:rPr>
        <w:t xml:space="preserve"> </w:t>
      </w:r>
      <w:r w:rsidR="000B0E6B">
        <w:rPr>
          <w:rFonts w:ascii="Times New Roman" w:hAnsi="Times New Roman"/>
          <w:bCs/>
          <w:sz w:val="24"/>
          <w:szCs w:val="24"/>
        </w:rPr>
        <w:t>п</w:t>
      </w:r>
      <w:r w:rsidR="000B0E6B" w:rsidRPr="000B0E6B">
        <w:rPr>
          <w:rFonts w:ascii="Times New Roman" w:hAnsi="Times New Roman"/>
          <w:bCs/>
          <w:sz w:val="24"/>
          <w:szCs w:val="24"/>
        </w:rPr>
        <w:t>убл</w:t>
      </w:r>
      <w:r w:rsidR="000B0E6B" w:rsidRPr="000B0E6B">
        <w:rPr>
          <w:rFonts w:ascii="Times New Roman" w:hAnsi="Times New Roman"/>
          <w:bCs/>
          <w:sz w:val="24"/>
          <w:szCs w:val="24"/>
        </w:rPr>
        <w:t>и</w:t>
      </w:r>
      <w:r w:rsidR="000B0E6B" w:rsidRPr="000B0E6B">
        <w:rPr>
          <w:rFonts w:ascii="Times New Roman" w:hAnsi="Times New Roman"/>
          <w:bCs/>
          <w:sz w:val="24"/>
          <w:szCs w:val="24"/>
        </w:rPr>
        <w:t>кувана на страницата на Софийската Стокова Борса</w:t>
      </w:r>
      <w:r w:rsidR="000B0E6B">
        <w:rPr>
          <w:rFonts w:ascii="Times New Roman" w:hAnsi="Times New Roman"/>
          <w:bCs/>
          <w:sz w:val="24"/>
          <w:szCs w:val="24"/>
        </w:rPr>
        <w:t>, цена за 1000 литра Газьол за ПКЦ с данъци и такси без ДДС към …………..2025 г.</w:t>
      </w:r>
    </w:p>
    <w:p w:rsidR="003B5D3C" w:rsidRPr="0005472C" w:rsidRDefault="003B5D3C">
      <w:pPr>
        <w:pStyle w:val="1"/>
        <w:spacing w:after="0"/>
        <w:jc w:val="both"/>
      </w:pPr>
    </w:p>
    <w:p w:rsidR="003B5D3C" w:rsidRPr="00AA75EA" w:rsidRDefault="00A35150" w:rsidP="00A35150">
      <w:pPr>
        <w:spacing w:after="0" w:line="240" w:lineRule="auto"/>
        <w:ind w:firstLine="567"/>
        <w:jc w:val="both"/>
        <w:rPr>
          <w:rFonts w:ascii="Times New Roman" w:eastAsia="Times New Roman" w:hAnsi="Times New Roman"/>
          <w:b/>
          <w:color w:val="000000"/>
          <w:sz w:val="24"/>
          <w:szCs w:val="24"/>
          <w:lang w:eastAsia="bg-BG"/>
        </w:rPr>
      </w:pPr>
      <w:r w:rsidRPr="0005472C">
        <w:rPr>
          <w:rStyle w:val="10"/>
          <w:rFonts w:ascii="Times New Roman" w:hAnsi="Times New Roman"/>
          <w:b/>
          <w:bCs/>
          <w:sz w:val="24"/>
          <w:szCs w:val="24"/>
        </w:rPr>
        <w:t xml:space="preserve">   </w:t>
      </w:r>
      <w:r w:rsidR="00A328EC" w:rsidRPr="0005472C">
        <w:rPr>
          <w:rStyle w:val="10"/>
          <w:rFonts w:ascii="Times New Roman" w:hAnsi="Times New Roman"/>
          <w:b/>
          <w:bCs/>
          <w:sz w:val="24"/>
          <w:szCs w:val="24"/>
        </w:rPr>
        <w:t xml:space="preserve">IV. </w:t>
      </w:r>
      <w:r w:rsidR="000B0E6B">
        <w:rPr>
          <w:rStyle w:val="10"/>
          <w:rFonts w:ascii="Times New Roman" w:hAnsi="Times New Roman"/>
          <w:b/>
          <w:bCs/>
          <w:sz w:val="24"/>
          <w:szCs w:val="24"/>
        </w:rPr>
        <w:t>Предложената от нас отстъпка е окончателна и няма да бъде променяна в хода на изпълнение на обществената поръчка</w:t>
      </w:r>
      <w:r w:rsidR="00A7373C" w:rsidRPr="00AA75EA">
        <w:rPr>
          <w:rStyle w:val="10"/>
          <w:rFonts w:ascii="Times New Roman" w:hAnsi="Times New Roman"/>
          <w:bCs/>
          <w:sz w:val="24"/>
          <w:szCs w:val="24"/>
        </w:rPr>
        <w:t>.</w:t>
      </w:r>
    </w:p>
    <w:p w:rsidR="003B5D3C" w:rsidRPr="00AA75EA" w:rsidRDefault="003B5D3C">
      <w:pPr>
        <w:pStyle w:val="1"/>
        <w:tabs>
          <w:tab w:val="left" w:pos="567"/>
        </w:tabs>
        <w:spacing w:after="0" w:line="240" w:lineRule="auto"/>
        <w:ind w:right="-113"/>
        <w:jc w:val="both"/>
      </w:pPr>
    </w:p>
    <w:p w:rsidR="003B5D3C" w:rsidRDefault="00A328EC" w:rsidP="00662E9D">
      <w:pPr>
        <w:pStyle w:val="1"/>
        <w:tabs>
          <w:tab w:val="left" w:pos="284"/>
        </w:tabs>
        <w:spacing w:after="0" w:line="240" w:lineRule="auto"/>
        <w:jc w:val="both"/>
        <w:rPr>
          <w:rFonts w:ascii="Times New Roman" w:eastAsia="Times New Roman" w:hAnsi="Times New Roman"/>
          <w:sz w:val="24"/>
          <w:szCs w:val="24"/>
        </w:rPr>
      </w:pPr>
      <w:r w:rsidRPr="0005472C">
        <w:rPr>
          <w:rFonts w:ascii="Times New Roman" w:eastAsia="Times New Roman" w:hAnsi="Times New Roman"/>
          <w:color w:val="FF0000"/>
        </w:rPr>
        <w:t xml:space="preserve">      </w:t>
      </w:r>
      <w:r w:rsidR="00A35150" w:rsidRPr="0005472C">
        <w:rPr>
          <w:rFonts w:ascii="Times New Roman" w:eastAsia="Times New Roman" w:hAnsi="Times New Roman"/>
          <w:color w:val="FF0000"/>
        </w:rPr>
        <w:t xml:space="preserve">       </w:t>
      </w:r>
      <w:r w:rsidRPr="0005472C">
        <w:rPr>
          <w:rFonts w:ascii="Times New Roman" w:eastAsia="Times New Roman" w:hAnsi="Times New Roman"/>
          <w:b/>
          <w:sz w:val="24"/>
          <w:szCs w:val="24"/>
        </w:rPr>
        <w:t>V.</w:t>
      </w:r>
      <w:r w:rsidRPr="0005472C">
        <w:rPr>
          <w:rFonts w:ascii="Times New Roman" w:eastAsia="Times New Roman" w:hAnsi="Times New Roman"/>
          <w:sz w:val="24"/>
          <w:szCs w:val="24"/>
        </w:rPr>
        <w:t xml:space="preserve"> </w:t>
      </w:r>
      <w:r w:rsidR="000B0E6B">
        <w:rPr>
          <w:rFonts w:ascii="Times New Roman" w:eastAsia="Times New Roman" w:hAnsi="Times New Roman"/>
          <w:sz w:val="24"/>
          <w:szCs w:val="24"/>
        </w:rPr>
        <w:t xml:space="preserve">В </w:t>
      </w:r>
      <w:proofErr w:type="spellStart"/>
      <w:r w:rsidR="000B0E6B">
        <w:rPr>
          <w:rFonts w:ascii="Times New Roman" w:eastAsia="Times New Roman" w:hAnsi="Times New Roman"/>
          <w:sz w:val="24"/>
          <w:szCs w:val="24"/>
        </w:rPr>
        <w:t>доставната</w:t>
      </w:r>
      <w:proofErr w:type="spellEnd"/>
      <w:r w:rsidR="000B0E6B">
        <w:rPr>
          <w:rFonts w:ascii="Times New Roman" w:eastAsia="Times New Roman" w:hAnsi="Times New Roman"/>
          <w:sz w:val="24"/>
          <w:szCs w:val="24"/>
        </w:rPr>
        <w:t xml:space="preserve"> цена се включват всички разходи, свързани с доставката на заявеното гориво – Газьол за ПКЦ за 1000 литра, включително и транспортните</w:t>
      </w:r>
      <w:r w:rsidRPr="0005472C">
        <w:rPr>
          <w:rFonts w:ascii="Times New Roman" w:eastAsia="Times New Roman" w:hAnsi="Times New Roman"/>
          <w:sz w:val="24"/>
          <w:szCs w:val="24"/>
        </w:rPr>
        <w:t>.</w:t>
      </w:r>
    </w:p>
    <w:p w:rsidR="00A7373C" w:rsidRDefault="00A7373C" w:rsidP="00662E9D">
      <w:pPr>
        <w:pStyle w:val="1"/>
        <w:tabs>
          <w:tab w:val="left" w:pos="284"/>
        </w:tabs>
        <w:spacing w:after="0" w:line="240" w:lineRule="auto"/>
        <w:jc w:val="both"/>
        <w:rPr>
          <w:rFonts w:ascii="Times New Roman" w:eastAsia="Times New Roman" w:hAnsi="Times New Roman"/>
          <w:sz w:val="24"/>
          <w:szCs w:val="24"/>
        </w:rPr>
      </w:pPr>
    </w:p>
    <w:p w:rsidR="00503CA0" w:rsidRPr="0005472C" w:rsidRDefault="00503CA0" w:rsidP="00503CA0">
      <w:pPr>
        <w:pStyle w:val="1"/>
        <w:tabs>
          <w:tab w:val="left" w:pos="284"/>
          <w:tab w:val="left" w:pos="709"/>
          <w:tab w:val="left" w:pos="9923"/>
        </w:tabs>
        <w:spacing w:after="0" w:line="240" w:lineRule="auto"/>
        <w:jc w:val="both"/>
        <w:rPr>
          <w:rFonts w:ascii="Times New Roman" w:eastAsia="Times New Roman" w:hAnsi="Times New Roman"/>
          <w:sz w:val="24"/>
          <w:szCs w:val="24"/>
        </w:rPr>
      </w:pPr>
    </w:p>
    <w:p w:rsidR="003B5D3C" w:rsidRPr="00503CA0" w:rsidRDefault="000B3C90" w:rsidP="00503CA0">
      <w:pPr>
        <w:pStyle w:val="1"/>
        <w:shd w:val="clear" w:color="auto" w:fill="FFFFFF"/>
        <w:tabs>
          <w:tab w:val="left" w:pos="450"/>
          <w:tab w:val="left" w:pos="709"/>
          <w:tab w:val="left" w:pos="9923"/>
          <w:tab w:val="left" w:pos="10065"/>
          <w:tab w:val="left" w:pos="10347"/>
        </w:tabs>
        <w:spacing w:after="0" w:line="276" w:lineRule="auto"/>
        <w:ind w:right="-1"/>
        <w:jc w:val="both"/>
        <w:rPr>
          <w:i/>
          <w:u w:val="single"/>
        </w:rPr>
      </w:pPr>
      <w:r w:rsidRPr="0005472C">
        <w:rPr>
          <w:rStyle w:val="10"/>
          <w:rFonts w:ascii="Times New Roman" w:eastAsia="Times New Roman" w:hAnsi="Times New Roman"/>
          <w:b/>
          <w:color w:val="000000"/>
          <w:sz w:val="24"/>
          <w:szCs w:val="24"/>
          <w:lang w:eastAsia="bg-BG"/>
        </w:rPr>
        <w:t xml:space="preserve">     </w:t>
      </w:r>
      <w:r w:rsidR="00503CA0">
        <w:rPr>
          <w:rStyle w:val="10"/>
          <w:rFonts w:ascii="Times New Roman" w:eastAsia="Times New Roman" w:hAnsi="Times New Roman"/>
          <w:b/>
          <w:color w:val="000000"/>
          <w:sz w:val="24"/>
          <w:szCs w:val="24"/>
          <w:lang w:eastAsia="bg-BG"/>
        </w:rPr>
        <w:t xml:space="preserve">      </w:t>
      </w:r>
      <w:r w:rsidR="00A328EC" w:rsidRPr="0005472C">
        <w:rPr>
          <w:rStyle w:val="10"/>
          <w:rFonts w:ascii="Times New Roman" w:eastAsia="Times New Roman" w:hAnsi="Times New Roman"/>
          <w:b/>
          <w:color w:val="000000"/>
          <w:sz w:val="24"/>
          <w:szCs w:val="24"/>
          <w:lang w:eastAsia="bg-BG"/>
        </w:rPr>
        <w:t xml:space="preserve"> VI.</w:t>
      </w:r>
      <w:r w:rsidR="00A328EC" w:rsidRPr="0005472C">
        <w:rPr>
          <w:rStyle w:val="10"/>
          <w:rFonts w:ascii="Times New Roman" w:eastAsia="Times New Roman" w:hAnsi="Times New Roman"/>
          <w:color w:val="000000"/>
          <w:sz w:val="24"/>
          <w:szCs w:val="24"/>
          <w:lang w:eastAsia="bg-BG"/>
        </w:rPr>
        <w:t xml:space="preserve"> </w:t>
      </w:r>
      <w:r w:rsidR="00A328EC" w:rsidRPr="0005472C">
        <w:rPr>
          <w:rFonts w:ascii="Times New Roman" w:eastAsia="Times New Roman" w:hAnsi="Times New Roman"/>
          <w:color w:val="000000"/>
          <w:sz w:val="24"/>
          <w:szCs w:val="24"/>
          <w:lang w:eastAsia="bg-BG"/>
        </w:rPr>
        <w:t xml:space="preserve">Срок на валидност на офертата – </w:t>
      </w:r>
      <w:r w:rsidR="004B0F26">
        <w:rPr>
          <w:rFonts w:ascii="Times New Roman" w:eastAsia="Times New Roman" w:hAnsi="Times New Roman"/>
          <w:color w:val="000000"/>
          <w:sz w:val="24"/>
          <w:szCs w:val="24"/>
          <w:lang w:eastAsia="bg-BG"/>
        </w:rPr>
        <w:t xml:space="preserve"> ……… </w:t>
      </w:r>
      <w:r w:rsidR="004B0F26" w:rsidRPr="004B0F26">
        <w:rPr>
          <w:rFonts w:ascii="Times New Roman" w:eastAsia="Times New Roman" w:hAnsi="Times New Roman"/>
          <w:i/>
          <w:color w:val="000000"/>
          <w:sz w:val="24"/>
          <w:szCs w:val="24"/>
          <w:lang w:eastAsia="bg-BG"/>
        </w:rPr>
        <w:t xml:space="preserve">/не по-кратък от </w:t>
      </w:r>
      <w:r w:rsidR="00F53578">
        <w:rPr>
          <w:rFonts w:ascii="Times New Roman" w:eastAsia="Times New Roman" w:hAnsi="Times New Roman"/>
          <w:i/>
          <w:color w:val="000000"/>
          <w:sz w:val="24"/>
          <w:szCs w:val="24"/>
          <w:lang w:eastAsia="bg-BG"/>
        </w:rPr>
        <w:t>90</w:t>
      </w:r>
      <w:r w:rsidR="004B0F26" w:rsidRPr="004B0F26">
        <w:rPr>
          <w:rFonts w:ascii="Times New Roman" w:eastAsia="Times New Roman" w:hAnsi="Times New Roman"/>
          <w:i/>
          <w:color w:val="000000"/>
          <w:sz w:val="24"/>
          <w:szCs w:val="24"/>
          <w:lang w:eastAsia="bg-BG"/>
        </w:rPr>
        <w:t xml:space="preserve"> календарни дни/</w:t>
      </w:r>
      <w:r w:rsidR="00A328EC" w:rsidRPr="0005472C">
        <w:rPr>
          <w:rFonts w:ascii="Times New Roman" w:eastAsia="Times New Roman" w:hAnsi="Times New Roman"/>
          <w:color w:val="000000"/>
          <w:sz w:val="24"/>
          <w:szCs w:val="24"/>
          <w:lang w:eastAsia="bg-BG"/>
        </w:rPr>
        <w:t>.</w:t>
      </w:r>
      <w:r w:rsidR="00A328EC" w:rsidRPr="0005472C">
        <w:rPr>
          <w:rStyle w:val="10"/>
          <w:rFonts w:ascii="Times New Roman" w:eastAsia="Times New Roman" w:hAnsi="Times New Roman"/>
          <w:color w:val="000000"/>
          <w:sz w:val="24"/>
          <w:szCs w:val="24"/>
          <w:lang w:eastAsia="bg-BG"/>
        </w:rPr>
        <w:t xml:space="preserve"> </w:t>
      </w:r>
      <w:r w:rsidR="00503CA0" w:rsidRPr="00503CA0">
        <w:rPr>
          <w:rStyle w:val="10"/>
          <w:rFonts w:ascii="Times New Roman" w:eastAsia="Times New Roman" w:hAnsi="Times New Roman"/>
          <w:i/>
          <w:color w:val="000000"/>
          <w:sz w:val="24"/>
          <w:szCs w:val="24"/>
          <w:u w:val="single"/>
          <w:lang w:eastAsia="bg-BG"/>
        </w:rPr>
        <w:t xml:space="preserve">Възложителят може да изиска </w:t>
      </w:r>
      <w:r w:rsidR="00503CA0">
        <w:rPr>
          <w:rStyle w:val="10"/>
          <w:rFonts w:ascii="Times New Roman" w:eastAsia="Times New Roman" w:hAnsi="Times New Roman"/>
          <w:i/>
          <w:color w:val="000000"/>
          <w:sz w:val="24"/>
          <w:szCs w:val="24"/>
          <w:u w:val="single"/>
          <w:lang w:eastAsia="bg-BG"/>
        </w:rPr>
        <w:t>удължаване</w:t>
      </w:r>
      <w:r w:rsidR="00503CA0" w:rsidRPr="00503CA0">
        <w:rPr>
          <w:rStyle w:val="10"/>
          <w:rFonts w:ascii="Times New Roman" w:eastAsia="Times New Roman" w:hAnsi="Times New Roman"/>
          <w:i/>
          <w:color w:val="000000"/>
          <w:sz w:val="24"/>
          <w:szCs w:val="24"/>
          <w:u w:val="single"/>
          <w:lang w:eastAsia="bg-BG"/>
        </w:rPr>
        <w:t xml:space="preserve"> срока на валидност на оферт</w:t>
      </w:r>
      <w:r w:rsidR="00503CA0">
        <w:rPr>
          <w:rStyle w:val="10"/>
          <w:rFonts w:ascii="Times New Roman" w:eastAsia="Times New Roman" w:hAnsi="Times New Roman"/>
          <w:i/>
          <w:color w:val="000000"/>
          <w:sz w:val="24"/>
          <w:szCs w:val="24"/>
          <w:u w:val="single"/>
          <w:lang w:eastAsia="bg-BG"/>
        </w:rPr>
        <w:t>ата</w:t>
      </w:r>
      <w:r w:rsidR="00503CA0" w:rsidRPr="00503CA0">
        <w:rPr>
          <w:rStyle w:val="10"/>
          <w:rFonts w:ascii="Times New Roman" w:eastAsia="Times New Roman" w:hAnsi="Times New Roman"/>
          <w:i/>
          <w:color w:val="000000"/>
          <w:sz w:val="24"/>
          <w:szCs w:val="24"/>
          <w:u w:val="single"/>
          <w:lang w:eastAsia="bg-BG"/>
        </w:rPr>
        <w:t xml:space="preserve"> до момента на сключване на договора за възлагане на поръчката.</w:t>
      </w:r>
    </w:p>
    <w:p w:rsidR="00650C3B" w:rsidRDefault="00650C3B" w:rsidP="00650C3B">
      <w:pPr>
        <w:pStyle w:val="1"/>
        <w:tabs>
          <w:tab w:val="left" w:pos="9923"/>
          <w:tab w:val="left" w:pos="10065"/>
        </w:tabs>
        <w:spacing w:after="0"/>
        <w:rPr>
          <w:rFonts w:ascii="Times New Roman" w:hAnsi="Times New Roman"/>
          <w:sz w:val="24"/>
          <w:szCs w:val="24"/>
        </w:rPr>
      </w:pPr>
    </w:p>
    <w:p w:rsidR="000B0E6B" w:rsidRDefault="000B0E6B" w:rsidP="00650C3B">
      <w:pPr>
        <w:pStyle w:val="1"/>
        <w:tabs>
          <w:tab w:val="left" w:pos="9923"/>
          <w:tab w:val="left" w:pos="10065"/>
        </w:tabs>
        <w:spacing w:after="0"/>
        <w:rPr>
          <w:rFonts w:ascii="Times New Roman" w:hAnsi="Times New Roman"/>
          <w:b/>
          <w:i/>
          <w:sz w:val="20"/>
          <w:szCs w:val="20"/>
        </w:rPr>
      </w:pPr>
      <w:bookmarkStart w:id="0" w:name="_GoBack"/>
      <w:bookmarkEnd w:id="0"/>
    </w:p>
    <w:p w:rsidR="00650C3B" w:rsidRPr="00650C3B" w:rsidRDefault="00650C3B" w:rsidP="00650C3B">
      <w:pPr>
        <w:pStyle w:val="1"/>
        <w:tabs>
          <w:tab w:val="left" w:pos="9923"/>
          <w:tab w:val="left" w:pos="10065"/>
        </w:tabs>
        <w:spacing w:after="0"/>
        <w:rPr>
          <w:rFonts w:ascii="Times New Roman" w:hAnsi="Times New Roman"/>
          <w:b/>
          <w:i/>
          <w:sz w:val="20"/>
          <w:szCs w:val="20"/>
        </w:rPr>
      </w:pPr>
    </w:p>
    <w:p w:rsidR="003B5D3C" w:rsidRPr="0005472C" w:rsidRDefault="00A328EC" w:rsidP="00662E9D">
      <w:pPr>
        <w:pStyle w:val="1"/>
        <w:tabs>
          <w:tab w:val="left" w:pos="9923"/>
          <w:tab w:val="left" w:pos="10065"/>
        </w:tabs>
        <w:spacing w:after="0"/>
        <w:rPr>
          <w:rFonts w:ascii="Times New Roman" w:hAnsi="Times New Roman"/>
          <w:sz w:val="24"/>
          <w:szCs w:val="24"/>
        </w:rPr>
      </w:pPr>
      <w:r w:rsidRPr="0005472C">
        <w:rPr>
          <w:rFonts w:ascii="Times New Roman" w:hAnsi="Times New Roman"/>
          <w:sz w:val="24"/>
          <w:szCs w:val="24"/>
        </w:rPr>
        <w:t xml:space="preserve">Дата: …………………..                                                             Подпис и печат:…………… </w:t>
      </w:r>
    </w:p>
    <w:p w:rsidR="003B5EC6" w:rsidRDefault="00A328EC" w:rsidP="00662E9D">
      <w:pPr>
        <w:pStyle w:val="1"/>
        <w:tabs>
          <w:tab w:val="left" w:pos="9923"/>
          <w:tab w:val="left" w:pos="10065"/>
        </w:tabs>
        <w:spacing w:after="0"/>
      </w:pPr>
      <w:r>
        <w:rPr>
          <w:rStyle w:val="10"/>
          <w:rFonts w:ascii="Times New Roman" w:hAnsi="Times New Roman"/>
          <w:sz w:val="24"/>
          <w:szCs w:val="24"/>
        </w:rPr>
        <w:t xml:space="preserve">                                                                                                     (име и фамилия, длъжност)</w:t>
      </w:r>
    </w:p>
    <w:p w:rsidR="003B5EC6" w:rsidRPr="000725D8" w:rsidRDefault="003B5EC6" w:rsidP="003B5EC6">
      <w:pPr>
        <w:spacing w:after="0" w:line="240" w:lineRule="auto"/>
        <w:ind w:right="-708"/>
        <w:jc w:val="both"/>
        <w:rPr>
          <w:rFonts w:ascii="Times New Roman" w:eastAsia="Times New Roman" w:hAnsi="Times New Roman"/>
          <w:i/>
          <w:color w:val="000000"/>
          <w:sz w:val="24"/>
          <w:szCs w:val="24"/>
          <w:lang w:eastAsia="bg-BG"/>
        </w:rPr>
      </w:pPr>
      <w:r w:rsidRPr="001C10BF">
        <w:rPr>
          <w:rFonts w:ascii="Times New Roman" w:eastAsia="Times New Roman" w:hAnsi="Times New Roman"/>
          <w:i/>
          <w:color w:val="000000"/>
          <w:sz w:val="24"/>
          <w:szCs w:val="24"/>
          <w:lang w:eastAsia="bg-BG"/>
        </w:rPr>
        <w:tab/>
      </w:r>
    </w:p>
    <w:sectPr w:rsidR="003B5EC6" w:rsidRPr="000725D8" w:rsidSect="00876B4F">
      <w:pgSz w:w="11906" w:h="16838"/>
      <w:pgMar w:top="426" w:right="566" w:bottom="568"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DA6" w:rsidRDefault="00D73DA6">
      <w:pPr>
        <w:spacing w:after="0" w:line="240" w:lineRule="auto"/>
      </w:pPr>
      <w:r>
        <w:separator/>
      </w:r>
    </w:p>
  </w:endnote>
  <w:endnote w:type="continuationSeparator" w:id="0">
    <w:p w:rsidR="00D73DA6" w:rsidRDefault="00D73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DA6" w:rsidRDefault="00D73DA6">
      <w:pPr>
        <w:spacing w:after="0" w:line="240" w:lineRule="auto"/>
      </w:pPr>
      <w:r>
        <w:rPr>
          <w:color w:val="000000"/>
        </w:rPr>
        <w:separator/>
      </w:r>
    </w:p>
  </w:footnote>
  <w:footnote w:type="continuationSeparator" w:id="0">
    <w:p w:rsidR="00D73DA6" w:rsidRDefault="00D73D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numFmt w:val="bullet"/>
      <w:lvlText w:val="-"/>
      <w:lvlJc w:val="left"/>
      <w:pPr>
        <w:tabs>
          <w:tab w:val="num" w:pos="0"/>
        </w:tabs>
        <w:ind w:left="0" w:firstLine="0"/>
      </w:pPr>
      <w:rPr>
        <w:rFonts w:ascii="Times New Roman" w:hAnsi="Times New Roman" w:cs="Times New Roman"/>
      </w:rPr>
    </w:lvl>
  </w:abstractNum>
  <w:abstractNum w:abstractNumId="1">
    <w:nsid w:val="26EA1721"/>
    <w:multiLevelType w:val="singleLevel"/>
    <w:tmpl w:val="48C40146"/>
    <w:lvl w:ilvl="0">
      <w:start w:val="2"/>
      <w:numFmt w:val="bullet"/>
      <w:lvlText w:val="-"/>
      <w:lvlJc w:val="left"/>
      <w:pPr>
        <w:tabs>
          <w:tab w:val="num" w:pos="360"/>
        </w:tabs>
        <w:ind w:left="360" w:hanging="360"/>
      </w:pPr>
      <w:rPr>
        <w:rFonts w:hint="default"/>
      </w:rPr>
    </w:lvl>
  </w:abstractNum>
  <w:abstractNum w:abstractNumId="2">
    <w:nsid w:val="2F1F03A3"/>
    <w:multiLevelType w:val="multilevel"/>
    <w:tmpl w:val="97A06A8C"/>
    <w:lvl w:ilvl="0">
      <w:start w:val="1"/>
      <w:numFmt w:val="bullet"/>
      <w:lvlText w:val=""/>
      <w:lvlJc w:val="left"/>
      <w:pPr>
        <w:tabs>
          <w:tab w:val="num" w:pos="1134"/>
        </w:tabs>
        <w:ind w:left="0" w:firstLine="737"/>
      </w:pPr>
      <w:rPr>
        <w:rFonts w:ascii="Wingdings" w:hAnsi="Wingdings"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9A112EC"/>
    <w:multiLevelType w:val="hybridMultilevel"/>
    <w:tmpl w:val="7C263E5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567053B"/>
    <w:multiLevelType w:val="hybridMultilevel"/>
    <w:tmpl w:val="B956C488"/>
    <w:lvl w:ilvl="0" w:tplc="08090001">
      <w:start w:val="1"/>
      <w:numFmt w:val="bullet"/>
      <w:lvlText w:val=""/>
      <w:lvlJc w:val="left"/>
      <w:pPr>
        <w:ind w:left="1429" w:hanging="360"/>
      </w:pPr>
      <w:rPr>
        <w:rFonts w:ascii="Symbol" w:hAnsi="Symbol" w:hint="default"/>
      </w:rPr>
    </w:lvl>
    <w:lvl w:ilvl="1" w:tplc="08090001">
      <w:start w:val="1"/>
      <w:numFmt w:val="bullet"/>
      <w:lvlText w:val=""/>
      <w:lvlJc w:val="left"/>
      <w:pPr>
        <w:ind w:left="2149" w:hanging="360"/>
      </w:pPr>
      <w:rPr>
        <w:rFonts w:ascii="Symbol" w:hAnsi="Symbol" w:hint="default"/>
      </w:rPr>
    </w:lvl>
    <w:lvl w:ilvl="2" w:tplc="08090001">
      <w:start w:val="1"/>
      <w:numFmt w:val="bullet"/>
      <w:lvlText w:val=""/>
      <w:lvlJc w:val="left"/>
      <w:pPr>
        <w:ind w:left="2869" w:hanging="360"/>
      </w:pPr>
      <w:rPr>
        <w:rFonts w:ascii="Symbol" w:hAnsi="Symbol"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7CE24147"/>
    <w:multiLevelType w:val="hybridMultilevel"/>
    <w:tmpl w:val="9FC6FBFE"/>
    <w:lvl w:ilvl="0" w:tplc="04020001">
      <w:start w:val="1"/>
      <w:numFmt w:val="bullet"/>
      <w:lvlText w:val=""/>
      <w:lvlJc w:val="left"/>
      <w:pPr>
        <w:ind w:left="1440" w:hanging="360"/>
      </w:pPr>
      <w:rPr>
        <w:rFonts w:ascii="Symbol" w:hAnsi="Symbol" w:hint="default"/>
      </w:rPr>
    </w:lvl>
    <w:lvl w:ilvl="1" w:tplc="EF5057EE">
      <w:start w:val="1"/>
      <w:numFmt w:val="decimal"/>
      <w:lvlText w:val="%2."/>
      <w:lvlJc w:val="left"/>
      <w:pPr>
        <w:tabs>
          <w:tab w:val="num" w:pos="360"/>
        </w:tabs>
        <w:ind w:left="360" w:hanging="360"/>
      </w:pPr>
      <w:rPr>
        <w:i w:val="0"/>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3C"/>
    <w:rsid w:val="000172F3"/>
    <w:rsid w:val="00023320"/>
    <w:rsid w:val="00025FA2"/>
    <w:rsid w:val="000439EA"/>
    <w:rsid w:val="0005472C"/>
    <w:rsid w:val="00067B6F"/>
    <w:rsid w:val="000729D0"/>
    <w:rsid w:val="000765F7"/>
    <w:rsid w:val="000768F5"/>
    <w:rsid w:val="000A1B61"/>
    <w:rsid w:val="000A64EE"/>
    <w:rsid w:val="000B0E6B"/>
    <w:rsid w:val="000B3C90"/>
    <w:rsid w:val="000D338A"/>
    <w:rsid w:val="00105C59"/>
    <w:rsid w:val="00121E27"/>
    <w:rsid w:val="001B64C4"/>
    <w:rsid w:val="001D3929"/>
    <w:rsid w:val="00215015"/>
    <w:rsid w:val="002155F1"/>
    <w:rsid w:val="002238E1"/>
    <w:rsid w:val="002476EF"/>
    <w:rsid w:val="0025103A"/>
    <w:rsid w:val="00260213"/>
    <w:rsid w:val="002B5149"/>
    <w:rsid w:val="002E61E0"/>
    <w:rsid w:val="002E6AE7"/>
    <w:rsid w:val="00320D6F"/>
    <w:rsid w:val="00350CD2"/>
    <w:rsid w:val="00371D23"/>
    <w:rsid w:val="003820CC"/>
    <w:rsid w:val="003B5D3C"/>
    <w:rsid w:val="003B5EC6"/>
    <w:rsid w:val="003C49D8"/>
    <w:rsid w:val="00463CAA"/>
    <w:rsid w:val="00483DF1"/>
    <w:rsid w:val="004A6B21"/>
    <w:rsid w:val="004B0F26"/>
    <w:rsid w:val="004C42EF"/>
    <w:rsid w:val="004C798D"/>
    <w:rsid w:val="004E1F76"/>
    <w:rsid w:val="004F0182"/>
    <w:rsid w:val="00503CA0"/>
    <w:rsid w:val="005121FB"/>
    <w:rsid w:val="005155ED"/>
    <w:rsid w:val="00537758"/>
    <w:rsid w:val="00544A14"/>
    <w:rsid w:val="00563E32"/>
    <w:rsid w:val="00566720"/>
    <w:rsid w:val="005A495D"/>
    <w:rsid w:val="005B5600"/>
    <w:rsid w:val="005F0BC9"/>
    <w:rsid w:val="005F5935"/>
    <w:rsid w:val="006006FA"/>
    <w:rsid w:val="0063729B"/>
    <w:rsid w:val="00650444"/>
    <w:rsid w:val="00650C3B"/>
    <w:rsid w:val="006611A9"/>
    <w:rsid w:val="00662E9D"/>
    <w:rsid w:val="006638F8"/>
    <w:rsid w:val="00682BF1"/>
    <w:rsid w:val="00686121"/>
    <w:rsid w:val="006B46A3"/>
    <w:rsid w:val="006C433F"/>
    <w:rsid w:val="006D40E8"/>
    <w:rsid w:val="006D41B1"/>
    <w:rsid w:val="006E0169"/>
    <w:rsid w:val="00712F66"/>
    <w:rsid w:val="00727623"/>
    <w:rsid w:val="007316CE"/>
    <w:rsid w:val="00734D70"/>
    <w:rsid w:val="00793751"/>
    <w:rsid w:val="007C0F0D"/>
    <w:rsid w:val="0081185F"/>
    <w:rsid w:val="008434E1"/>
    <w:rsid w:val="00851FA3"/>
    <w:rsid w:val="008529FF"/>
    <w:rsid w:val="00865899"/>
    <w:rsid w:val="00876B4F"/>
    <w:rsid w:val="00881AB0"/>
    <w:rsid w:val="008A30F6"/>
    <w:rsid w:val="008B4785"/>
    <w:rsid w:val="008B6DC6"/>
    <w:rsid w:val="008C4562"/>
    <w:rsid w:val="008D18EB"/>
    <w:rsid w:val="008D70E1"/>
    <w:rsid w:val="008F0B18"/>
    <w:rsid w:val="008F4FE8"/>
    <w:rsid w:val="00904A8E"/>
    <w:rsid w:val="00962421"/>
    <w:rsid w:val="00987D18"/>
    <w:rsid w:val="00992E1C"/>
    <w:rsid w:val="009B0522"/>
    <w:rsid w:val="009B39C0"/>
    <w:rsid w:val="009C5B94"/>
    <w:rsid w:val="009D288F"/>
    <w:rsid w:val="009F0455"/>
    <w:rsid w:val="009F228F"/>
    <w:rsid w:val="009F463C"/>
    <w:rsid w:val="00A11265"/>
    <w:rsid w:val="00A15693"/>
    <w:rsid w:val="00A328EC"/>
    <w:rsid w:val="00A333C3"/>
    <w:rsid w:val="00A35150"/>
    <w:rsid w:val="00A35C18"/>
    <w:rsid w:val="00A5137D"/>
    <w:rsid w:val="00A71FDD"/>
    <w:rsid w:val="00A7373C"/>
    <w:rsid w:val="00A92E8C"/>
    <w:rsid w:val="00A93910"/>
    <w:rsid w:val="00AA11EE"/>
    <w:rsid w:val="00AA75EA"/>
    <w:rsid w:val="00AB43F8"/>
    <w:rsid w:val="00AD1AFD"/>
    <w:rsid w:val="00AD5EB7"/>
    <w:rsid w:val="00AE4F17"/>
    <w:rsid w:val="00AE79A1"/>
    <w:rsid w:val="00AF4FD9"/>
    <w:rsid w:val="00B40452"/>
    <w:rsid w:val="00B75EF5"/>
    <w:rsid w:val="00B93576"/>
    <w:rsid w:val="00BA09CB"/>
    <w:rsid w:val="00BB0B05"/>
    <w:rsid w:val="00BD1443"/>
    <w:rsid w:val="00BF27ED"/>
    <w:rsid w:val="00C1029B"/>
    <w:rsid w:val="00C17DF2"/>
    <w:rsid w:val="00C41211"/>
    <w:rsid w:val="00C42EAF"/>
    <w:rsid w:val="00C64BB6"/>
    <w:rsid w:val="00C840F0"/>
    <w:rsid w:val="00C96594"/>
    <w:rsid w:val="00CA3C4A"/>
    <w:rsid w:val="00CC781E"/>
    <w:rsid w:val="00CF0FA2"/>
    <w:rsid w:val="00D01465"/>
    <w:rsid w:val="00D459CF"/>
    <w:rsid w:val="00D47249"/>
    <w:rsid w:val="00D73DA6"/>
    <w:rsid w:val="00D7421B"/>
    <w:rsid w:val="00D965C8"/>
    <w:rsid w:val="00DA2797"/>
    <w:rsid w:val="00DA2E53"/>
    <w:rsid w:val="00DA3EB2"/>
    <w:rsid w:val="00DD566C"/>
    <w:rsid w:val="00DF353B"/>
    <w:rsid w:val="00DF48F4"/>
    <w:rsid w:val="00E0345A"/>
    <w:rsid w:val="00E320BA"/>
    <w:rsid w:val="00E56344"/>
    <w:rsid w:val="00E64CC0"/>
    <w:rsid w:val="00E73B24"/>
    <w:rsid w:val="00E77F33"/>
    <w:rsid w:val="00EC3D41"/>
    <w:rsid w:val="00ED1387"/>
    <w:rsid w:val="00F16912"/>
    <w:rsid w:val="00F24292"/>
    <w:rsid w:val="00F34219"/>
    <w:rsid w:val="00F516F7"/>
    <w:rsid w:val="00F53578"/>
    <w:rsid w:val="00F6094C"/>
    <w:rsid w:val="00FA1D80"/>
    <w:rsid w:val="00FA5971"/>
    <w:rsid w:val="00FB3F7F"/>
    <w:rsid w:val="00FC6770"/>
    <w:rsid w:val="00FF5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40F0"/>
    <w:pPr>
      <w:autoSpaceDN w:val="0"/>
      <w:spacing w:after="160" w:line="249" w:lineRule="auto"/>
      <w:textAlignment w:val="baseline"/>
    </w:pPr>
    <w:rPr>
      <w:sz w:val="22"/>
      <w:szCs w:val="22"/>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Нормален1"/>
    <w:rsid w:val="00DF48F4"/>
    <w:pPr>
      <w:suppressAutoHyphens/>
      <w:autoSpaceDN w:val="0"/>
      <w:spacing w:after="160" w:line="249" w:lineRule="auto"/>
      <w:textAlignment w:val="baseline"/>
    </w:pPr>
    <w:rPr>
      <w:sz w:val="22"/>
      <w:szCs w:val="22"/>
      <w:lang w:val="bg-BG"/>
    </w:rPr>
  </w:style>
  <w:style w:type="character" w:customStyle="1" w:styleId="10">
    <w:name w:val="Шрифт на абзаца по подразбиране1"/>
    <w:rsid w:val="00DF48F4"/>
  </w:style>
  <w:style w:type="paragraph" w:customStyle="1" w:styleId="11">
    <w:name w:val="Списък на абзаци1"/>
    <w:basedOn w:val="1"/>
    <w:rsid w:val="00DF48F4"/>
    <w:pPr>
      <w:ind w:left="720"/>
    </w:pPr>
  </w:style>
  <w:style w:type="paragraph" w:styleId="BodyText">
    <w:name w:val="Body Text"/>
    <w:basedOn w:val="Normal"/>
    <w:link w:val="BodyTextChar"/>
    <w:rsid w:val="007316CE"/>
    <w:pPr>
      <w:tabs>
        <w:tab w:val="left" w:pos="284"/>
      </w:tabs>
      <w:autoSpaceDN/>
      <w:spacing w:after="0" w:line="240" w:lineRule="auto"/>
      <w:jc w:val="both"/>
      <w:textAlignment w:val="auto"/>
    </w:pPr>
    <w:rPr>
      <w:rFonts w:ascii="Times New Roman" w:eastAsia="Times New Roman" w:hAnsi="Times New Roman"/>
      <w:sz w:val="24"/>
      <w:szCs w:val="20"/>
      <w:lang w:eastAsia="bg-BG"/>
    </w:rPr>
  </w:style>
  <w:style w:type="character" w:customStyle="1" w:styleId="BodyTextChar">
    <w:name w:val="Body Text Char"/>
    <w:basedOn w:val="DefaultParagraphFont"/>
    <w:link w:val="BodyText"/>
    <w:rsid w:val="007316CE"/>
    <w:rPr>
      <w:rFonts w:ascii="Times New Roman" w:eastAsia="Times New Roman" w:hAnsi="Times New Roman"/>
      <w:sz w:val="24"/>
    </w:rPr>
  </w:style>
  <w:style w:type="paragraph" w:styleId="Header">
    <w:name w:val="header"/>
    <w:basedOn w:val="Normal"/>
    <w:link w:val="HeaderChar"/>
    <w:rsid w:val="00C17DF2"/>
    <w:pPr>
      <w:widowControl w:val="0"/>
      <w:tabs>
        <w:tab w:val="center" w:pos="4153"/>
        <w:tab w:val="right" w:pos="8306"/>
      </w:tabs>
      <w:suppressAutoHyphens/>
      <w:autoSpaceDN/>
      <w:spacing w:after="0" w:line="240" w:lineRule="auto"/>
      <w:textAlignment w:val="auto"/>
    </w:pPr>
    <w:rPr>
      <w:rFonts w:ascii="Times New Roman" w:eastAsia="Times New Roman" w:hAnsi="Times New Roman"/>
      <w:sz w:val="20"/>
      <w:szCs w:val="20"/>
      <w:lang w:val="en-AU" w:eastAsia="ar-SA"/>
    </w:rPr>
  </w:style>
  <w:style w:type="character" w:customStyle="1" w:styleId="HeaderChar">
    <w:name w:val="Header Char"/>
    <w:basedOn w:val="DefaultParagraphFont"/>
    <w:link w:val="Header"/>
    <w:rsid w:val="00C17DF2"/>
    <w:rPr>
      <w:rFonts w:ascii="Times New Roman" w:eastAsia="Times New Roman" w:hAnsi="Times New Roman"/>
      <w:lang w:val="en-AU" w:eastAsia="ar-SA"/>
    </w:rPr>
  </w:style>
  <w:style w:type="paragraph" w:styleId="ListParagraph">
    <w:name w:val="List Paragraph"/>
    <w:basedOn w:val="Normal"/>
    <w:uiPriority w:val="34"/>
    <w:qFormat/>
    <w:rsid w:val="000439EA"/>
    <w:pPr>
      <w:ind w:left="720"/>
      <w:contextualSpacing/>
    </w:pPr>
  </w:style>
  <w:style w:type="paragraph" w:styleId="BodyText2">
    <w:name w:val="Body Text 2"/>
    <w:basedOn w:val="Normal"/>
    <w:link w:val="BodyText2Char"/>
    <w:uiPriority w:val="99"/>
    <w:semiHidden/>
    <w:unhideWhenUsed/>
    <w:rsid w:val="00067B6F"/>
    <w:pPr>
      <w:spacing w:after="120" w:line="480" w:lineRule="auto"/>
    </w:pPr>
  </w:style>
  <w:style w:type="character" w:customStyle="1" w:styleId="BodyText2Char">
    <w:name w:val="Body Text 2 Char"/>
    <w:basedOn w:val="DefaultParagraphFont"/>
    <w:link w:val="BodyText2"/>
    <w:uiPriority w:val="99"/>
    <w:semiHidden/>
    <w:rsid w:val="00067B6F"/>
    <w:rPr>
      <w:sz w:val="22"/>
      <w:szCs w:val="22"/>
      <w:lang w:val="bg-BG"/>
    </w:rPr>
  </w:style>
  <w:style w:type="character" w:customStyle="1" w:styleId="NoSpacingChar">
    <w:name w:val="No Spacing Char"/>
    <w:link w:val="NoSpacing"/>
    <w:locked/>
    <w:rsid w:val="008D18EB"/>
    <w:rPr>
      <w:noProof/>
      <w:sz w:val="22"/>
      <w:szCs w:val="22"/>
    </w:rPr>
  </w:style>
  <w:style w:type="paragraph" w:styleId="NoSpacing">
    <w:name w:val="No Spacing"/>
    <w:link w:val="NoSpacingChar"/>
    <w:qFormat/>
    <w:rsid w:val="008D18EB"/>
    <w:rPr>
      <w:noProo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40F0"/>
    <w:pPr>
      <w:autoSpaceDN w:val="0"/>
      <w:spacing w:after="160" w:line="249" w:lineRule="auto"/>
      <w:textAlignment w:val="baseline"/>
    </w:pPr>
    <w:rPr>
      <w:sz w:val="22"/>
      <w:szCs w:val="22"/>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Нормален1"/>
    <w:rsid w:val="00DF48F4"/>
    <w:pPr>
      <w:suppressAutoHyphens/>
      <w:autoSpaceDN w:val="0"/>
      <w:spacing w:after="160" w:line="249" w:lineRule="auto"/>
      <w:textAlignment w:val="baseline"/>
    </w:pPr>
    <w:rPr>
      <w:sz w:val="22"/>
      <w:szCs w:val="22"/>
      <w:lang w:val="bg-BG"/>
    </w:rPr>
  </w:style>
  <w:style w:type="character" w:customStyle="1" w:styleId="10">
    <w:name w:val="Шрифт на абзаца по подразбиране1"/>
    <w:rsid w:val="00DF48F4"/>
  </w:style>
  <w:style w:type="paragraph" w:customStyle="1" w:styleId="11">
    <w:name w:val="Списък на абзаци1"/>
    <w:basedOn w:val="1"/>
    <w:rsid w:val="00DF48F4"/>
    <w:pPr>
      <w:ind w:left="720"/>
    </w:pPr>
  </w:style>
  <w:style w:type="paragraph" w:styleId="BodyText">
    <w:name w:val="Body Text"/>
    <w:basedOn w:val="Normal"/>
    <w:link w:val="BodyTextChar"/>
    <w:rsid w:val="007316CE"/>
    <w:pPr>
      <w:tabs>
        <w:tab w:val="left" w:pos="284"/>
      </w:tabs>
      <w:autoSpaceDN/>
      <w:spacing w:after="0" w:line="240" w:lineRule="auto"/>
      <w:jc w:val="both"/>
      <w:textAlignment w:val="auto"/>
    </w:pPr>
    <w:rPr>
      <w:rFonts w:ascii="Times New Roman" w:eastAsia="Times New Roman" w:hAnsi="Times New Roman"/>
      <w:sz w:val="24"/>
      <w:szCs w:val="20"/>
      <w:lang w:eastAsia="bg-BG"/>
    </w:rPr>
  </w:style>
  <w:style w:type="character" w:customStyle="1" w:styleId="BodyTextChar">
    <w:name w:val="Body Text Char"/>
    <w:basedOn w:val="DefaultParagraphFont"/>
    <w:link w:val="BodyText"/>
    <w:rsid w:val="007316CE"/>
    <w:rPr>
      <w:rFonts w:ascii="Times New Roman" w:eastAsia="Times New Roman" w:hAnsi="Times New Roman"/>
      <w:sz w:val="24"/>
    </w:rPr>
  </w:style>
  <w:style w:type="paragraph" w:styleId="Header">
    <w:name w:val="header"/>
    <w:basedOn w:val="Normal"/>
    <w:link w:val="HeaderChar"/>
    <w:rsid w:val="00C17DF2"/>
    <w:pPr>
      <w:widowControl w:val="0"/>
      <w:tabs>
        <w:tab w:val="center" w:pos="4153"/>
        <w:tab w:val="right" w:pos="8306"/>
      </w:tabs>
      <w:suppressAutoHyphens/>
      <w:autoSpaceDN/>
      <w:spacing w:after="0" w:line="240" w:lineRule="auto"/>
      <w:textAlignment w:val="auto"/>
    </w:pPr>
    <w:rPr>
      <w:rFonts w:ascii="Times New Roman" w:eastAsia="Times New Roman" w:hAnsi="Times New Roman"/>
      <w:sz w:val="20"/>
      <w:szCs w:val="20"/>
      <w:lang w:val="en-AU" w:eastAsia="ar-SA"/>
    </w:rPr>
  </w:style>
  <w:style w:type="character" w:customStyle="1" w:styleId="HeaderChar">
    <w:name w:val="Header Char"/>
    <w:basedOn w:val="DefaultParagraphFont"/>
    <w:link w:val="Header"/>
    <w:rsid w:val="00C17DF2"/>
    <w:rPr>
      <w:rFonts w:ascii="Times New Roman" w:eastAsia="Times New Roman" w:hAnsi="Times New Roman"/>
      <w:lang w:val="en-AU" w:eastAsia="ar-SA"/>
    </w:rPr>
  </w:style>
  <w:style w:type="paragraph" w:styleId="ListParagraph">
    <w:name w:val="List Paragraph"/>
    <w:basedOn w:val="Normal"/>
    <w:uiPriority w:val="34"/>
    <w:qFormat/>
    <w:rsid w:val="000439EA"/>
    <w:pPr>
      <w:ind w:left="720"/>
      <w:contextualSpacing/>
    </w:pPr>
  </w:style>
  <w:style w:type="paragraph" w:styleId="BodyText2">
    <w:name w:val="Body Text 2"/>
    <w:basedOn w:val="Normal"/>
    <w:link w:val="BodyText2Char"/>
    <w:uiPriority w:val="99"/>
    <w:semiHidden/>
    <w:unhideWhenUsed/>
    <w:rsid w:val="00067B6F"/>
    <w:pPr>
      <w:spacing w:after="120" w:line="480" w:lineRule="auto"/>
    </w:pPr>
  </w:style>
  <w:style w:type="character" w:customStyle="1" w:styleId="BodyText2Char">
    <w:name w:val="Body Text 2 Char"/>
    <w:basedOn w:val="DefaultParagraphFont"/>
    <w:link w:val="BodyText2"/>
    <w:uiPriority w:val="99"/>
    <w:semiHidden/>
    <w:rsid w:val="00067B6F"/>
    <w:rPr>
      <w:sz w:val="22"/>
      <w:szCs w:val="22"/>
      <w:lang w:val="bg-BG"/>
    </w:rPr>
  </w:style>
  <w:style w:type="character" w:customStyle="1" w:styleId="NoSpacingChar">
    <w:name w:val="No Spacing Char"/>
    <w:link w:val="NoSpacing"/>
    <w:locked/>
    <w:rsid w:val="008D18EB"/>
    <w:rPr>
      <w:noProof/>
      <w:sz w:val="22"/>
      <w:szCs w:val="22"/>
    </w:rPr>
  </w:style>
  <w:style w:type="paragraph" w:styleId="NoSpacing">
    <w:name w:val="No Spacing"/>
    <w:link w:val="NoSpacingChar"/>
    <w:qFormat/>
    <w:rsid w:val="008D18EB"/>
    <w:rPr>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50857">
      <w:bodyDiv w:val="1"/>
      <w:marLeft w:val="0"/>
      <w:marRight w:val="0"/>
      <w:marTop w:val="0"/>
      <w:marBottom w:val="0"/>
      <w:divBdr>
        <w:top w:val="none" w:sz="0" w:space="0" w:color="auto"/>
        <w:left w:val="none" w:sz="0" w:space="0" w:color="auto"/>
        <w:bottom w:val="none" w:sz="0" w:space="0" w:color="auto"/>
        <w:right w:val="none" w:sz="0" w:space="0" w:color="auto"/>
      </w:divBdr>
    </w:div>
    <w:div w:id="94593887">
      <w:bodyDiv w:val="1"/>
      <w:marLeft w:val="0"/>
      <w:marRight w:val="0"/>
      <w:marTop w:val="0"/>
      <w:marBottom w:val="0"/>
      <w:divBdr>
        <w:top w:val="none" w:sz="0" w:space="0" w:color="auto"/>
        <w:left w:val="none" w:sz="0" w:space="0" w:color="auto"/>
        <w:bottom w:val="none" w:sz="0" w:space="0" w:color="auto"/>
        <w:right w:val="none" w:sz="0" w:space="0" w:color="auto"/>
      </w:divBdr>
    </w:div>
    <w:div w:id="103810659">
      <w:bodyDiv w:val="1"/>
      <w:marLeft w:val="0"/>
      <w:marRight w:val="0"/>
      <w:marTop w:val="0"/>
      <w:marBottom w:val="0"/>
      <w:divBdr>
        <w:top w:val="none" w:sz="0" w:space="0" w:color="auto"/>
        <w:left w:val="none" w:sz="0" w:space="0" w:color="auto"/>
        <w:bottom w:val="none" w:sz="0" w:space="0" w:color="auto"/>
        <w:right w:val="none" w:sz="0" w:space="0" w:color="auto"/>
      </w:divBdr>
    </w:div>
    <w:div w:id="284233431">
      <w:bodyDiv w:val="1"/>
      <w:marLeft w:val="0"/>
      <w:marRight w:val="0"/>
      <w:marTop w:val="0"/>
      <w:marBottom w:val="0"/>
      <w:divBdr>
        <w:top w:val="none" w:sz="0" w:space="0" w:color="auto"/>
        <w:left w:val="none" w:sz="0" w:space="0" w:color="auto"/>
        <w:bottom w:val="none" w:sz="0" w:space="0" w:color="auto"/>
        <w:right w:val="none" w:sz="0" w:space="0" w:color="auto"/>
      </w:divBdr>
    </w:div>
    <w:div w:id="371151566">
      <w:bodyDiv w:val="1"/>
      <w:marLeft w:val="0"/>
      <w:marRight w:val="0"/>
      <w:marTop w:val="0"/>
      <w:marBottom w:val="0"/>
      <w:divBdr>
        <w:top w:val="none" w:sz="0" w:space="0" w:color="auto"/>
        <w:left w:val="none" w:sz="0" w:space="0" w:color="auto"/>
        <w:bottom w:val="none" w:sz="0" w:space="0" w:color="auto"/>
        <w:right w:val="none" w:sz="0" w:space="0" w:color="auto"/>
      </w:divBdr>
    </w:div>
    <w:div w:id="472526204">
      <w:bodyDiv w:val="1"/>
      <w:marLeft w:val="0"/>
      <w:marRight w:val="0"/>
      <w:marTop w:val="0"/>
      <w:marBottom w:val="0"/>
      <w:divBdr>
        <w:top w:val="none" w:sz="0" w:space="0" w:color="auto"/>
        <w:left w:val="none" w:sz="0" w:space="0" w:color="auto"/>
        <w:bottom w:val="none" w:sz="0" w:space="0" w:color="auto"/>
        <w:right w:val="none" w:sz="0" w:space="0" w:color="auto"/>
      </w:divBdr>
    </w:div>
    <w:div w:id="541331659">
      <w:bodyDiv w:val="1"/>
      <w:marLeft w:val="0"/>
      <w:marRight w:val="0"/>
      <w:marTop w:val="0"/>
      <w:marBottom w:val="0"/>
      <w:divBdr>
        <w:top w:val="none" w:sz="0" w:space="0" w:color="auto"/>
        <w:left w:val="none" w:sz="0" w:space="0" w:color="auto"/>
        <w:bottom w:val="none" w:sz="0" w:space="0" w:color="auto"/>
        <w:right w:val="none" w:sz="0" w:space="0" w:color="auto"/>
      </w:divBdr>
    </w:div>
    <w:div w:id="559022311">
      <w:bodyDiv w:val="1"/>
      <w:marLeft w:val="0"/>
      <w:marRight w:val="0"/>
      <w:marTop w:val="0"/>
      <w:marBottom w:val="0"/>
      <w:divBdr>
        <w:top w:val="none" w:sz="0" w:space="0" w:color="auto"/>
        <w:left w:val="none" w:sz="0" w:space="0" w:color="auto"/>
        <w:bottom w:val="none" w:sz="0" w:space="0" w:color="auto"/>
        <w:right w:val="none" w:sz="0" w:space="0" w:color="auto"/>
      </w:divBdr>
    </w:div>
    <w:div w:id="596645306">
      <w:bodyDiv w:val="1"/>
      <w:marLeft w:val="0"/>
      <w:marRight w:val="0"/>
      <w:marTop w:val="0"/>
      <w:marBottom w:val="0"/>
      <w:divBdr>
        <w:top w:val="none" w:sz="0" w:space="0" w:color="auto"/>
        <w:left w:val="none" w:sz="0" w:space="0" w:color="auto"/>
        <w:bottom w:val="none" w:sz="0" w:space="0" w:color="auto"/>
        <w:right w:val="none" w:sz="0" w:space="0" w:color="auto"/>
      </w:divBdr>
    </w:div>
    <w:div w:id="693698886">
      <w:bodyDiv w:val="1"/>
      <w:marLeft w:val="0"/>
      <w:marRight w:val="0"/>
      <w:marTop w:val="0"/>
      <w:marBottom w:val="0"/>
      <w:divBdr>
        <w:top w:val="none" w:sz="0" w:space="0" w:color="auto"/>
        <w:left w:val="none" w:sz="0" w:space="0" w:color="auto"/>
        <w:bottom w:val="none" w:sz="0" w:space="0" w:color="auto"/>
        <w:right w:val="none" w:sz="0" w:space="0" w:color="auto"/>
      </w:divBdr>
    </w:div>
    <w:div w:id="731273169">
      <w:bodyDiv w:val="1"/>
      <w:marLeft w:val="0"/>
      <w:marRight w:val="0"/>
      <w:marTop w:val="0"/>
      <w:marBottom w:val="0"/>
      <w:divBdr>
        <w:top w:val="none" w:sz="0" w:space="0" w:color="auto"/>
        <w:left w:val="none" w:sz="0" w:space="0" w:color="auto"/>
        <w:bottom w:val="none" w:sz="0" w:space="0" w:color="auto"/>
        <w:right w:val="none" w:sz="0" w:space="0" w:color="auto"/>
      </w:divBdr>
    </w:div>
    <w:div w:id="843935932">
      <w:bodyDiv w:val="1"/>
      <w:marLeft w:val="0"/>
      <w:marRight w:val="0"/>
      <w:marTop w:val="0"/>
      <w:marBottom w:val="0"/>
      <w:divBdr>
        <w:top w:val="none" w:sz="0" w:space="0" w:color="auto"/>
        <w:left w:val="none" w:sz="0" w:space="0" w:color="auto"/>
        <w:bottom w:val="none" w:sz="0" w:space="0" w:color="auto"/>
        <w:right w:val="none" w:sz="0" w:space="0" w:color="auto"/>
      </w:divBdr>
    </w:div>
    <w:div w:id="949437952">
      <w:bodyDiv w:val="1"/>
      <w:marLeft w:val="0"/>
      <w:marRight w:val="0"/>
      <w:marTop w:val="0"/>
      <w:marBottom w:val="0"/>
      <w:divBdr>
        <w:top w:val="none" w:sz="0" w:space="0" w:color="auto"/>
        <w:left w:val="none" w:sz="0" w:space="0" w:color="auto"/>
        <w:bottom w:val="none" w:sz="0" w:space="0" w:color="auto"/>
        <w:right w:val="none" w:sz="0" w:space="0" w:color="auto"/>
      </w:divBdr>
    </w:div>
    <w:div w:id="1018432832">
      <w:bodyDiv w:val="1"/>
      <w:marLeft w:val="0"/>
      <w:marRight w:val="0"/>
      <w:marTop w:val="0"/>
      <w:marBottom w:val="0"/>
      <w:divBdr>
        <w:top w:val="none" w:sz="0" w:space="0" w:color="auto"/>
        <w:left w:val="none" w:sz="0" w:space="0" w:color="auto"/>
        <w:bottom w:val="none" w:sz="0" w:space="0" w:color="auto"/>
        <w:right w:val="none" w:sz="0" w:space="0" w:color="auto"/>
      </w:divBdr>
    </w:div>
    <w:div w:id="1059397203">
      <w:bodyDiv w:val="1"/>
      <w:marLeft w:val="0"/>
      <w:marRight w:val="0"/>
      <w:marTop w:val="0"/>
      <w:marBottom w:val="0"/>
      <w:divBdr>
        <w:top w:val="none" w:sz="0" w:space="0" w:color="auto"/>
        <w:left w:val="none" w:sz="0" w:space="0" w:color="auto"/>
        <w:bottom w:val="none" w:sz="0" w:space="0" w:color="auto"/>
        <w:right w:val="none" w:sz="0" w:space="0" w:color="auto"/>
      </w:divBdr>
    </w:div>
    <w:div w:id="1262953679">
      <w:bodyDiv w:val="1"/>
      <w:marLeft w:val="0"/>
      <w:marRight w:val="0"/>
      <w:marTop w:val="0"/>
      <w:marBottom w:val="0"/>
      <w:divBdr>
        <w:top w:val="none" w:sz="0" w:space="0" w:color="auto"/>
        <w:left w:val="none" w:sz="0" w:space="0" w:color="auto"/>
        <w:bottom w:val="none" w:sz="0" w:space="0" w:color="auto"/>
        <w:right w:val="none" w:sz="0" w:space="0" w:color="auto"/>
      </w:divBdr>
    </w:div>
    <w:div w:id="1338769948">
      <w:bodyDiv w:val="1"/>
      <w:marLeft w:val="0"/>
      <w:marRight w:val="0"/>
      <w:marTop w:val="0"/>
      <w:marBottom w:val="0"/>
      <w:divBdr>
        <w:top w:val="none" w:sz="0" w:space="0" w:color="auto"/>
        <w:left w:val="none" w:sz="0" w:space="0" w:color="auto"/>
        <w:bottom w:val="none" w:sz="0" w:space="0" w:color="auto"/>
        <w:right w:val="none" w:sz="0" w:space="0" w:color="auto"/>
      </w:divBdr>
    </w:div>
    <w:div w:id="1408266219">
      <w:bodyDiv w:val="1"/>
      <w:marLeft w:val="0"/>
      <w:marRight w:val="0"/>
      <w:marTop w:val="0"/>
      <w:marBottom w:val="0"/>
      <w:divBdr>
        <w:top w:val="none" w:sz="0" w:space="0" w:color="auto"/>
        <w:left w:val="none" w:sz="0" w:space="0" w:color="auto"/>
        <w:bottom w:val="none" w:sz="0" w:space="0" w:color="auto"/>
        <w:right w:val="none" w:sz="0" w:space="0" w:color="auto"/>
      </w:divBdr>
    </w:div>
    <w:div w:id="1556040777">
      <w:bodyDiv w:val="1"/>
      <w:marLeft w:val="0"/>
      <w:marRight w:val="0"/>
      <w:marTop w:val="0"/>
      <w:marBottom w:val="0"/>
      <w:divBdr>
        <w:top w:val="none" w:sz="0" w:space="0" w:color="auto"/>
        <w:left w:val="none" w:sz="0" w:space="0" w:color="auto"/>
        <w:bottom w:val="none" w:sz="0" w:space="0" w:color="auto"/>
        <w:right w:val="none" w:sz="0" w:space="0" w:color="auto"/>
      </w:divBdr>
    </w:div>
    <w:div w:id="1559898677">
      <w:bodyDiv w:val="1"/>
      <w:marLeft w:val="0"/>
      <w:marRight w:val="0"/>
      <w:marTop w:val="0"/>
      <w:marBottom w:val="0"/>
      <w:divBdr>
        <w:top w:val="none" w:sz="0" w:space="0" w:color="auto"/>
        <w:left w:val="none" w:sz="0" w:space="0" w:color="auto"/>
        <w:bottom w:val="none" w:sz="0" w:space="0" w:color="auto"/>
        <w:right w:val="none" w:sz="0" w:space="0" w:color="auto"/>
      </w:divBdr>
    </w:div>
    <w:div w:id="1610162810">
      <w:bodyDiv w:val="1"/>
      <w:marLeft w:val="0"/>
      <w:marRight w:val="0"/>
      <w:marTop w:val="0"/>
      <w:marBottom w:val="0"/>
      <w:divBdr>
        <w:top w:val="none" w:sz="0" w:space="0" w:color="auto"/>
        <w:left w:val="none" w:sz="0" w:space="0" w:color="auto"/>
        <w:bottom w:val="none" w:sz="0" w:space="0" w:color="auto"/>
        <w:right w:val="none" w:sz="0" w:space="0" w:color="auto"/>
      </w:divBdr>
    </w:div>
    <w:div w:id="1620600293">
      <w:bodyDiv w:val="1"/>
      <w:marLeft w:val="0"/>
      <w:marRight w:val="0"/>
      <w:marTop w:val="0"/>
      <w:marBottom w:val="0"/>
      <w:divBdr>
        <w:top w:val="none" w:sz="0" w:space="0" w:color="auto"/>
        <w:left w:val="none" w:sz="0" w:space="0" w:color="auto"/>
        <w:bottom w:val="none" w:sz="0" w:space="0" w:color="auto"/>
        <w:right w:val="none" w:sz="0" w:space="0" w:color="auto"/>
      </w:divBdr>
    </w:div>
    <w:div w:id="1773697913">
      <w:bodyDiv w:val="1"/>
      <w:marLeft w:val="0"/>
      <w:marRight w:val="0"/>
      <w:marTop w:val="0"/>
      <w:marBottom w:val="0"/>
      <w:divBdr>
        <w:top w:val="none" w:sz="0" w:space="0" w:color="auto"/>
        <w:left w:val="none" w:sz="0" w:space="0" w:color="auto"/>
        <w:bottom w:val="none" w:sz="0" w:space="0" w:color="auto"/>
        <w:right w:val="none" w:sz="0" w:space="0" w:color="auto"/>
      </w:divBdr>
    </w:div>
    <w:div w:id="1902793021">
      <w:bodyDiv w:val="1"/>
      <w:marLeft w:val="0"/>
      <w:marRight w:val="0"/>
      <w:marTop w:val="0"/>
      <w:marBottom w:val="0"/>
      <w:divBdr>
        <w:top w:val="none" w:sz="0" w:space="0" w:color="auto"/>
        <w:left w:val="none" w:sz="0" w:space="0" w:color="auto"/>
        <w:bottom w:val="none" w:sz="0" w:space="0" w:color="auto"/>
        <w:right w:val="none" w:sz="0" w:space="0" w:color="auto"/>
      </w:divBdr>
    </w:div>
    <w:div w:id="2023781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5BF38-E2A4-4388-890E-CC4C2C3D5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376</Words>
  <Characters>2148</Characters>
  <Application>Microsoft Office Word</Application>
  <DocSecurity>0</DocSecurity>
  <Lines>17</Lines>
  <Paragraphs>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Анелия Ангелова</dc:creator>
  <cp:lastModifiedBy>engineer Gabriela Serafimova</cp:lastModifiedBy>
  <cp:revision>11</cp:revision>
  <cp:lastPrinted>2020-09-11T11:38:00Z</cp:lastPrinted>
  <dcterms:created xsi:type="dcterms:W3CDTF">2021-10-26T08:45:00Z</dcterms:created>
  <dcterms:modified xsi:type="dcterms:W3CDTF">2025-07-08T11:19:00Z</dcterms:modified>
</cp:coreProperties>
</file>