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23" w:rsidRPr="00957EE9" w:rsidRDefault="00CD2E23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bg-BG" w:eastAsia="en-US"/>
        </w:rPr>
      </w:pPr>
      <w:r w:rsidRPr="002747F9">
        <w:rPr>
          <w:rFonts w:eastAsia="Verdana-Bold"/>
          <w:b/>
          <w:bCs/>
          <w:sz w:val="24"/>
          <w:szCs w:val="24"/>
          <w:lang w:val="bg-BG" w:eastAsia="en-US"/>
        </w:rPr>
        <w:t>Приложение №</w:t>
      </w:r>
      <w:r w:rsidRPr="002747F9">
        <w:rPr>
          <w:rFonts w:eastAsia="Verdana-Bold"/>
          <w:b/>
          <w:bCs/>
          <w:sz w:val="24"/>
          <w:szCs w:val="24"/>
          <w:lang w:val="en-US" w:eastAsia="en-US"/>
        </w:rPr>
        <w:t xml:space="preserve"> </w:t>
      </w:r>
      <w:r w:rsidR="00957EE9">
        <w:rPr>
          <w:rFonts w:eastAsia="Verdana-Bold"/>
          <w:b/>
          <w:bCs/>
          <w:sz w:val="24"/>
          <w:szCs w:val="24"/>
          <w:lang w:val="bg-BG" w:eastAsia="en-US"/>
        </w:rPr>
        <w:t>8</w:t>
      </w:r>
    </w:p>
    <w:p w:rsidR="00CD2E23" w:rsidRPr="002747F9" w:rsidRDefault="002747F9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Образец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ДЕКЛАРАЦИЯ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D2E23" w:rsidRDefault="00CD2E23" w:rsidP="00CD2E23">
      <w:pPr>
        <w:jc w:val="center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Cs/>
          <w:sz w:val="24"/>
          <w:szCs w:val="24"/>
          <w:lang w:val="bg-BG"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CD2E23" w:rsidRDefault="00CD2E23" w:rsidP="00CD2E23">
      <w:pPr>
        <w:shd w:val="clear" w:color="auto" w:fill="FFFFFF"/>
        <w:ind w:right="50"/>
        <w:jc w:val="both"/>
        <w:rPr>
          <w:rFonts w:eastAsia="Batang"/>
          <w:color w:val="000000"/>
          <w:spacing w:val="2"/>
          <w:w w:val="111"/>
          <w:sz w:val="24"/>
          <w:szCs w:val="24"/>
          <w:lang w:val="bg-BG" w:eastAsia="en-US"/>
        </w:rPr>
      </w:pPr>
    </w:p>
    <w:p w:rsidR="00CD2E23" w:rsidRPr="00985293" w:rsidRDefault="00CD2E23" w:rsidP="0095478F">
      <w:pPr>
        <w:shd w:val="clear" w:color="auto" w:fill="FFFFFF"/>
        <w:tabs>
          <w:tab w:val="left" w:leader="underscore" w:pos="8726"/>
        </w:tabs>
        <w:spacing w:before="142" w:line="276" w:lineRule="auto"/>
        <w:ind w:right="23" w:firstLine="540"/>
        <w:jc w:val="both"/>
        <w:rPr>
          <w:sz w:val="24"/>
          <w:szCs w:val="24"/>
          <w:lang w:val="bg-BG"/>
        </w:rPr>
      </w:pPr>
      <w:bookmarkStart w:id="0" w:name="OLE_LINK1"/>
      <w:bookmarkStart w:id="1" w:name="OLE_LINK2"/>
      <w:r w:rsidRPr="00985293">
        <w:rPr>
          <w:sz w:val="24"/>
          <w:szCs w:val="24"/>
          <w:lang w:val="bg-BG"/>
        </w:rPr>
        <w:t>Долуподписаният(-</w:t>
      </w:r>
      <w:proofErr w:type="spellStart"/>
      <w:r w:rsidRPr="00985293">
        <w:rPr>
          <w:sz w:val="24"/>
          <w:szCs w:val="24"/>
          <w:lang w:val="bg-BG"/>
        </w:rPr>
        <w:t>ната</w:t>
      </w:r>
      <w:proofErr w:type="spellEnd"/>
      <w:r w:rsidRPr="00985293">
        <w:rPr>
          <w:sz w:val="24"/>
          <w:szCs w:val="24"/>
          <w:lang w:val="bg-BG"/>
        </w:rPr>
        <w:t>) .........................................................................................................,</w:t>
      </w:r>
    </w:p>
    <w:p w:rsidR="00CD2E23" w:rsidRPr="0095478F" w:rsidRDefault="00CD2E23" w:rsidP="0095478F">
      <w:pPr>
        <w:pStyle w:val="NoSpacing"/>
        <w:jc w:val="both"/>
        <w:rPr>
          <w:b/>
          <w:color w:val="000000"/>
          <w:spacing w:val="-5"/>
          <w:lang w:val="bg-BG"/>
        </w:rPr>
      </w:pPr>
      <w:r w:rsidRPr="00985293">
        <w:rPr>
          <w:lang w:val="bg-BG"/>
        </w:rPr>
        <w:t xml:space="preserve">с ЕГН: ..................................., в качеството ми на ..................................................................... </w:t>
      </w:r>
      <w:r w:rsidRPr="00985293">
        <w:rPr>
          <w:i/>
          <w:iCs/>
          <w:lang w:val="bg-BG"/>
        </w:rPr>
        <w:t xml:space="preserve">(посочете длъжността, която заемате в управителен орган, както и точното наименование на съответния орган) </w:t>
      </w:r>
      <w:r w:rsidRPr="00985293">
        <w:rPr>
          <w:lang w:val="bg-BG"/>
        </w:rPr>
        <w:t xml:space="preserve">на ........................................................................................... </w:t>
      </w:r>
      <w:r w:rsidRPr="00985293">
        <w:rPr>
          <w:i/>
          <w:iCs/>
          <w:lang w:val="bg-BG"/>
        </w:rPr>
        <w:t xml:space="preserve">(посочете </w:t>
      </w:r>
      <w:proofErr w:type="spellStart"/>
      <w:r w:rsidRPr="00985293">
        <w:rPr>
          <w:i/>
          <w:iCs/>
          <w:lang w:val="bg-BG"/>
        </w:rPr>
        <w:t>правноорганизационната</w:t>
      </w:r>
      <w:proofErr w:type="spellEnd"/>
      <w:r w:rsidRPr="00985293">
        <w:rPr>
          <w:i/>
          <w:iCs/>
          <w:lang w:val="bg-BG"/>
        </w:rPr>
        <w:t xml:space="preserve"> форма на кандидата/участника/подизпълнителя), </w:t>
      </w:r>
      <w:r w:rsidRPr="00985293">
        <w:rPr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....................................,</w:t>
      </w:r>
      <w:r w:rsidRPr="00985293">
        <w:rPr>
          <w:spacing w:val="1"/>
          <w:lang w:val="bg-BG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в </w:t>
      </w:r>
      <w:r>
        <w:rPr>
          <w:lang w:val="bg-BG"/>
        </w:rPr>
        <w:t xml:space="preserve">обществена поръчка по реда на Глава двадесет и шеста от </w:t>
      </w:r>
      <w:r w:rsidRPr="00985293">
        <w:rPr>
          <w:lang w:val="bg-BG"/>
        </w:rPr>
        <w:t>ЗОП, с предмет</w:t>
      </w:r>
      <w:r w:rsidRPr="002D158F">
        <w:rPr>
          <w:lang w:val="bg-BG"/>
        </w:rPr>
        <w:t>:</w:t>
      </w:r>
      <w:bookmarkStart w:id="2" w:name="_Toc378585129"/>
      <w:bookmarkEnd w:id="0"/>
      <w:bookmarkEnd w:id="1"/>
      <w:r>
        <w:rPr>
          <w:rFonts w:eastAsia="TimesNewRoman,Bold"/>
          <w:bCs/>
          <w:lang w:val="bg-BG"/>
        </w:rPr>
        <w:t xml:space="preserve"> </w:t>
      </w:r>
      <w:r w:rsidR="005E68B7">
        <w:rPr>
          <w:b/>
          <w:lang w:val="bg-BG"/>
        </w:rPr>
        <w:t>„Доставка на отоплителни тела, ел. уреди и оборудване на сгради, ремонтни депа, общежития и стаи за почивка“</w:t>
      </w:r>
      <w:r w:rsidR="004C49F4">
        <w:rPr>
          <w:b/>
          <w:lang w:val="bg-BG"/>
        </w:rPr>
        <w:t>,</w:t>
      </w:r>
    </w:p>
    <w:p w:rsidR="004C49F4" w:rsidRDefault="004C49F4" w:rsidP="009A4CCB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CD2E23" w:rsidRDefault="00CD2E23" w:rsidP="009A4CCB">
      <w:pPr>
        <w:tabs>
          <w:tab w:val="num" w:pos="0"/>
        </w:tabs>
        <w:spacing w:line="276" w:lineRule="auto"/>
        <w:jc w:val="center"/>
        <w:rPr>
          <w:b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>ДЕКЛАРИРАМ, ЧЕ:</w:t>
      </w:r>
      <w:bookmarkEnd w:id="2"/>
    </w:p>
    <w:p w:rsidR="00CD2E23" w:rsidRDefault="00CD2E23" w:rsidP="009A4CCB">
      <w:pPr>
        <w:tabs>
          <w:tab w:val="num" w:pos="0"/>
        </w:tabs>
        <w:spacing w:line="276" w:lineRule="auto"/>
        <w:jc w:val="center"/>
        <w:rPr>
          <w:b/>
          <w:spacing w:val="4"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1.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регистрирано в юрисдикция с преференциален данъчен режим, а именно: …………...................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2.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3</w:t>
      </w:r>
      <w:r w:rsidRPr="00CA1721">
        <w:rPr>
          <w:rFonts w:eastAsia="Batang"/>
          <w:b/>
          <w:sz w:val="24"/>
          <w:szCs w:val="24"/>
          <w:lang w:val="bg-BG" w:eastAsia="en-US"/>
        </w:rPr>
        <w:t>.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 xml:space="preserve">Не съм </w:t>
      </w:r>
      <w:r w:rsidRPr="00CA1721">
        <w:rPr>
          <w:rFonts w:eastAsia="Batang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 w:rsidRPr="00CA1721">
        <w:rPr>
          <w:rFonts w:eastAsia="Batang"/>
          <w:bCs/>
          <w:sz w:val="24"/>
          <w:szCs w:val="24"/>
          <w:lang w:val="bg-BG" w:eastAsia="en-US"/>
        </w:rPr>
        <w:t>Контролирано лице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>съм</w:t>
      </w:r>
      <w:r w:rsidRPr="00CA1721">
        <w:rPr>
          <w:rFonts w:eastAsia="Batang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CA1721"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 w:rsidRPr="00CA1721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4.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т. …… от </w:t>
      </w:r>
      <w:r>
        <w:rPr>
          <w:rFonts w:eastAsia="Batang"/>
          <w:bCs/>
          <w:sz w:val="24"/>
          <w:szCs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 от тях лица и техните действителни собственици (ЗИФОДРЮПДРКТЛТДС).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5.</w:t>
      </w:r>
      <w:r>
        <w:rPr>
          <w:rFonts w:eastAsia="Batang"/>
          <w:sz w:val="24"/>
          <w:szCs w:val="24"/>
          <w:lang w:val="bg-BG" w:eastAsia="en-US"/>
        </w:rPr>
        <w:t xml:space="preserve"> Запознат съм с правомощията на възложителя по чл. 6, ал. 5 и ал. 6 и по чл. 5, ал. 1, т. 3 и ал. 2 от </w:t>
      </w:r>
      <w:r>
        <w:rPr>
          <w:rFonts w:eastAsia="Batang"/>
          <w:bCs/>
          <w:sz w:val="24"/>
          <w:szCs w:val="24"/>
          <w:lang w:val="bg-BG" w:eastAsia="en-US"/>
        </w:rPr>
        <w:t>ЗИФОДРЮПДРКТЛТДС.</w:t>
      </w: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</w:t>
      </w:r>
      <w:r w:rsidR="00186367">
        <w:rPr>
          <w:rFonts w:eastAsia="Batang"/>
          <w:sz w:val="24"/>
          <w:szCs w:val="24"/>
          <w:lang w:val="bg-BG" w:eastAsia="en-US"/>
        </w:rPr>
        <w:t>3-</w:t>
      </w:r>
      <w:bookmarkStart w:id="3" w:name="_GoBack"/>
      <w:bookmarkEnd w:id="3"/>
      <w:r>
        <w:rPr>
          <w:rFonts w:eastAsia="Batang"/>
          <w:sz w:val="24"/>
          <w:szCs w:val="24"/>
          <w:lang w:val="bg-BG" w:eastAsia="en-US"/>
        </w:rPr>
        <w:t>дневен срок от настъпването им.</w:t>
      </w: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CD2E23" w:rsidRDefault="00CD2E23" w:rsidP="009A4CCB">
      <w:pPr>
        <w:spacing w:line="276" w:lineRule="auto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pStyle w:val="BodyText"/>
        <w:spacing w:line="276" w:lineRule="auto"/>
        <w:rPr>
          <w:b/>
          <w:bCs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CD2E23" w:rsidRDefault="00CD2E23" w:rsidP="009A4CCB">
      <w:pPr>
        <w:spacing w:line="276" w:lineRule="auto"/>
        <w:rPr>
          <w:sz w:val="24"/>
          <w:szCs w:val="24"/>
          <w:lang w:val="bg-BG"/>
        </w:rPr>
      </w:pPr>
    </w:p>
    <w:p w:rsidR="00CD2E23" w:rsidRDefault="00CD2E23" w:rsidP="009A4CCB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 w:line="276" w:lineRule="auto"/>
        <w:jc w:val="center"/>
        <w:rPr>
          <w:b/>
          <w:bCs/>
          <w:i/>
          <w:iCs/>
          <w:spacing w:val="-2"/>
          <w:sz w:val="24"/>
          <w:szCs w:val="24"/>
          <w:lang w:val="bg-BG"/>
        </w:rPr>
      </w:pPr>
      <w:r>
        <w:rPr>
          <w:b/>
          <w:bCs/>
          <w:i/>
          <w:iCs/>
          <w:spacing w:val="-6"/>
          <w:sz w:val="24"/>
          <w:szCs w:val="24"/>
          <w:lang w:val="bg-BG"/>
        </w:rPr>
        <w:t>У</w:t>
      </w:r>
      <w:r>
        <w:rPr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CD2E23" w:rsidRDefault="00CD2E23" w:rsidP="009A4CCB">
      <w:pPr>
        <w:spacing w:line="276" w:lineRule="auto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b/>
          <w:bCs/>
          <w:i/>
          <w:iCs/>
          <w:sz w:val="24"/>
          <w:szCs w:val="24"/>
          <w:lang w:val="bg-BG" w:eastAsia="en-US"/>
        </w:rPr>
      </w:pPr>
      <w:r>
        <w:rPr>
          <w:rFonts w:eastAsia="Batang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lastRenderedPageBreak/>
        <w:t>Когато деклараторът е чуждестранен гражданин, декларацията, която е на чужд език се представя и в превод.</w:t>
      </w:r>
    </w:p>
    <w:p w:rsidR="00CD2E23" w:rsidRDefault="00CD2E23" w:rsidP="009A4CCB">
      <w:pPr>
        <w:pStyle w:val="BodyTextIndent"/>
        <w:spacing w:line="276" w:lineRule="auto"/>
      </w:pPr>
      <w:r>
        <w:t>Когато участникът предвижда участие на подизпълнители, документът се представя за всеки един от тях, съобразно чл. 66, ал. 2 от ЗОП, при спазване на изречение първо от поясненията.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pStyle w:val="Heading1"/>
        <w:spacing w:line="276" w:lineRule="auto"/>
      </w:pPr>
      <w:r>
        <w:t>„Юрисдикции с преференциален данъчен режим”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2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(доп. - ДВ, бр. 48 от 2016 г., в сила от 01.07.2016 г.) </w:t>
      </w:r>
      <w:r>
        <w:rPr>
          <w:rFonts w:eastAsia="Batang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, с изключение на Гибралтар (</w:t>
      </w:r>
      <w:proofErr w:type="spellStart"/>
      <w:r>
        <w:rPr>
          <w:i/>
          <w:color w:val="000000"/>
          <w:sz w:val="24"/>
          <w:szCs w:val="24"/>
          <w:shd w:val="clear" w:color="auto" w:fill="FEFEFE"/>
          <w:lang w:val="bg-BG"/>
        </w:rPr>
        <w:t>брит</w:t>
      </w:r>
      <w:proofErr w:type="spellEnd"/>
      <w:r>
        <w:rPr>
          <w:i/>
          <w:color w:val="000000"/>
          <w:sz w:val="24"/>
          <w:szCs w:val="24"/>
          <w:shd w:val="clear" w:color="auto" w:fill="FEFEFE"/>
          <w:lang w:val="bg-BG"/>
        </w:rPr>
        <w:t>.) и държавите - страни по Споразумението за Европейското икономическо пространство.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</w:t>
      </w:r>
      <w:r>
        <w:rPr>
          <w:i/>
          <w:color w:val="000000"/>
          <w:sz w:val="24"/>
          <w:szCs w:val="24"/>
          <w:lang w:val="bg-BG"/>
        </w:rPr>
        <w:t xml:space="preserve"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</w:t>
      </w:r>
      <w:proofErr w:type="spellStart"/>
      <w:r>
        <w:rPr>
          <w:i/>
          <w:color w:val="000000"/>
          <w:sz w:val="24"/>
          <w:szCs w:val="24"/>
          <w:lang w:val="bg-BG"/>
        </w:rPr>
        <w:t>последващи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изменения и допълнения и отговарят на две от следните условия: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в) дължимият подоходен или корпоративен данък или заместващите ги данъци върху доходите </w:t>
      </w:r>
      <w:proofErr w:type="spellStart"/>
      <w:r>
        <w:rPr>
          <w:i/>
          <w:color w:val="000000"/>
          <w:sz w:val="24"/>
          <w:szCs w:val="24"/>
          <w:lang w:val="bg-BG"/>
        </w:rPr>
        <w:t>почл</w:t>
      </w:r>
      <w:proofErr w:type="spellEnd"/>
      <w:r>
        <w:rPr>
          <w:i/>
          <w:color w:val="000000"/>
          <w:sz w:val="24"/>
          <w:szCs w:val="24"/>
          <w:lang w:val="bg-BG"/>
        </w:rPr>
        <w:t>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>
        <w:rPr>
          <w:i/>
          <w:sz w:val="24"/>
          <w:szCs w:val="24"/>
          <w:lang w:val="bg-BG"/>
        </w:rPr>
        <w:t>Актуалният списък на държавите 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pStyle w:val="Heading1"/>
        <w:spacing w:line="276" w:lineRule="auto"/>
      </w:pPr>
      <w:r>
        <w:t>„Контрол”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ЗИФОДРЮПДРКТЛТДС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"</w:t>
      </w:r>
      <w:r>
        <w:rPr>
          <w:rStyle w:val="legaldocreference"/>
          <w:i/>
          <w:color w:val="000000"/>
          <w:sz w:val="24"/>
          <w:szCs w:val="24"/>
          <w:shd w:val="clear" w:color="auto" w:fill="FEFEFE"/>
          <w:lang w:val="bg-BG"/>
        </w:rPr>
        <w:t>Контрол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" е понятие по смисъла на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t>§ 1в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1. притежава повече от половината от гласовете в общото събрание на друго юридическо лице,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4. е акционер или съдружник в друго юридическо лице и по силата на договор с други акционери или </w:t>
      </w:r>
      <w:proofErr w:type="spellStart"/>
      <w:r>
        <w:rPr>
          <w:i/>
          <w:color w:val="000000"/>
          <w:sz w:val="24"/>
          <w:szCs w:val="24"/>
          <w:lang w:val="bg-BG"/>
        </w:rPr>
        <w:t>съдружници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„Действителен собственик”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6 от Допълнителните разпоредби на ЗИФОДРЮПДРКТЛТДС </w:t>
      </w:r>
      <w:r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„</w:t>
      </w:r>
      <w:r>
        <w:rPr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lastRenderedPageBreak/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iCs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„Изключения по чл. 4 от ЗИФОДРЮПДРКТЛТДС”</w:t>
      </w:r>
    </w:p>
    <w:p w:rsidR="00CD2E23" w:rsidRDefault="00CD2E23" w:rsidP="009A4CCB">
      <w:pPr>
        <w:pStyle w:val="BodyTextIndent2"/>
        <w:spacing w:line="276" w:lineRule="auto"/>
      </w:pPr>
      <w:r>
        <w:t xml:space="preserve"> </w:t>
      </w:r>
    </w:p>
    <w:p w:rsidR="00CD2E23" w:rsidRDefault="00CD2E23" w:rsidP="009A4CCB">
      <w:pPr>
        <w:pStyle w:val="BodyTextIndent2"/>
        <w:spacing w:line="276" w:lineRule="auto"/>
      </w:pPr>
      <w:r>
        <w:t>Съгласно чл.4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>
        <w:rPr>
          <w:i/>
          <w:color w:val="000000"/>
          <w:sz w:val="24"/>
          <w:szCs w:val="24"/>
          <w:lang w:val="bg-BG"/>
        </w:rPr>
        <w:t>емитентите</w:t>
      </w:r>
      <w:proofErr w:type="spellEnd"/>
      <w:r>
        <w:rPr>
          <w:i/>
          <w:color w:val="000000"/>
          <w:sz w:val="24"/>
          <w:szCs w:val="24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</w:t>
      </w:r>
      <w:r>
        <w:rPr>
          <w:i/>
          <w:color w:val="000000"/>
          <w:sz w:val="24"/>
          <w:szCs w:val="24"/>
          <w:lang w:val="bg-BG"/>
        </w:rPr>
        <w:lastRenderedPageBreak/>
        <w:t>членка на Европейския съюз, или в друга държава - страна по Споразумението за Европейското икономическо пространство;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5.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CD2E23" w:rsidRDefault="00CD2E23" w:rsidP="009A4CCB">
      <w:pPr>
        <w:spacing w:line="276" w:lineRule="auto"/>
        <w:jc w:val="both"/>
        <w:rPr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rPr>
          <w:sz w:val="24"/>
          <w:szCs w:val="24"/>
        </w:rPr>
      </w:pPr>
    </w:p>
    <w:p w:rsidR="00CD2E23" w:rsidRDefault="00CD2E23" w:rsidP="009A4CCB">
      <w:pPr>
        <w:spacing w:line="276" w:lineRule="auto"/>
      </w:pPr>
    </w:p>
    <w:p w:rsidR="00CD2E23" w:rsidRDefault="00CD2E23" w:rsidP="009A4CCB">
      <w:pPr>
        <w:spacing w:line="276" w:lineRule="auto"/>
      </w:pPr>
    </w:p>
    <w:p w:rsidR="00004618" w:rsidRDefault="00004618" w:rsidP="009A4CCB">
      <w:pPr>
        <w:spacing w:line="276" w:lineRule="auto"/>
      </w:pPr>
    </w:p>
    <w:sectPr w:rsidR="00004618" w:rsidSect="005839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2E23"/>
    <w:rsid w:val="00000ED2"/>
    <w:rsid w:val="00004618"/>
    <w:rsid w:val="0010641F"/>
    <w:rsid w:val="00130100"/>
    <w:rsid w:val="00172925"/>
    <w:rsid w:val="00186367"/>
    <w:rsid w:val="002017AC"/>
    <w:rsid w:val="00201E47"/>
    <w:rsid w:val="002058FD"/>
    <w:rsid w:val="00220BBE"/>
    <w:rsid w:val="00255490"/>
    <w:rsid w:val="002747F9"/>
    <w:rsid w:val="002823C1"/>
    <w:rsid w:val="002E71A3"/>
    <w:rsid w:val="002F7DC8"/>
    <w:rsid w:val="00363CEF"/>
    <w:rsid w:val="00461E6C"/>
    <w:rsid w:val="00474FD4"/>
    <w:rsid w:val="00493919"/>
    <w:rsid w:val="004C49F4"/>
    <w:rsid w:val="0050249A"/>
    <w:rsid w:val="005445D9"/>
    <w:rsid w:val="00547295"/>
    <w:rsid w:val="005D2AA1"/>
    <w:rsid w:val="005D7C94"/>
    <w:rsid w:val="005E68B7"/>
    <w:rsid w:val="00610BD9"/>
    <w:rsid w:val="006B1684"/>
    <w:rsid w:val="007104ED"/>
    <w:rsid w:val="00744298"/>
    <w:rsid w:val="007C2E6D"/>
    <w:rsid w:val="00844517"/>
    <w:rsid w:val="00851F00"/>
    <w:rsid w:val="0085246B"/>
    <w:rsid w:val="0087035E"/>
    <w:rsid w:val="00880D39"/>
    <w:rsid w:val="008B1A58"/>
    <w:rsid w:val="0093038B"/>
    <w:rsid w:val="0095478F"/>
    <w:rsid w:val="0095531E"/>
    <w:rsid w:val="00957EE9"/>
    <w:rsid w:val="009A4CCB"/>
    <w:rsid w:val="009C1297"/>
    <w:rsid w:val="009F672C"/>
    <w:rsid w:val="00A34404"/>
    <w:rsid w:val="00A63768"/>
    <w:rsid w:val="00AB6B90"/>
    <w:rsid w:val="00C90C3E"/>
    <w:rsid w:val="00CA1721"/>
    <w:rsid w:val="00CA24EF"/>
    <w:rsid w:val="00CD2E23"/>
    <w:rsid w:val="00CF67E8"/>
    <w:rsid w:val="00D84230"/>
    <w:rsid w:val="00E07582"/>
    <w:rsid w:val="00E57FAB"/>
    <w:rsid w:val="00EB7C6B"/>
    <w:rsid w:val="00FA3792"/>
    <w:rsid w:val="00FB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CD2E23"/>
    <w:pPr>
      <w:keepNext/>
      <w:ind w:firstLine="540"/>
      <w:jc w:val="both"/>
      <w:outlineLvl w:val="0"/>
    </w:pPr>
    <w:rPr>
      <w:rFonts w:eastAsia="Batang"/>
      <w:b/>
      <w:bCs/>
      <w:i/>
      <w:i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E23"/>
    <w:rPr>
      <w:rFonts w:ascii="Times New Roman" w:eastAsia="Batang" w:hAnsi="Times New Roman" w:cs="Times New Roman"/>
      <w:b/>
      <w:bCs/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CD2E23"/>
    <w:pPr>
      <w:jc w:val="both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semiHidden/>
    <w:rsid w:val="00CD2E2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CD2E23"/>
    <w:pPr>
      <w:ind w:firstLine="540"/>
      <w:jc w:val="both"/>
    </w:pPr>
    <w:rPr>
      <w:rFonts w:eastAsia="Batang"/>
      <w:i/>
      <w:iCs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2E23"/>
    <w:rPr>
      <w:rFonts w:ascii="Times New Roman" w:eastAsia="Batang" w:hAnsi="Times New Roman" w:cs="Times New Roman"/>
      <w:i/>
      <w:i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semiHidden/>
    <w:unhideWhenUsed/>
    <w:rsid w:val="00CD2E23"/>
    <w:pPr>
      <w:ind w:firstLine="540"/>
      <w:jc w:val="both"/>
    </w:pPr>
    <w:rPr>
      <w:rFonts w:eastAsia="Batang"/>
      <w:i/>
      <w:color w:val="000000"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2E23"/>
    <w:rPr>
      <w:rFonts w:ascii="Times New Roman" w:eastAsia="Batang" w:hAnsi="Times New Roman" w:cs="Times New Roman"/>
      <w:i/>
      <w:color w:val="000000"/>
      <w:sz w:val="24"/>
      <w:szCs w:val="24"/>
      <w:lang w:val="bg-BG"/>
    </w:rPr>
  </w:style>
  <w:style w:type="character" w:customStyle="1" w:styleId="legaldocreference">
    <w:name w:val="legaldocreference"/>
    <w:basedOn w:val="DefaultParagraphFont"/>
    <w:rsid w:val="00CD2E23"/>
  </w:style>
  <w:style w:type="character" w:customStyle="1" w:styleId="apple-converted-space">
    <w:name w:val="apple-converted-space"/>
    <w:basedOn w:val="DefaultParagraphFont"/>
    <w:rsid w:val="00CD2E23"/>
  </w:style>
  <w:style w:type="character" w:customStyle="1" w:styleId="newdocreference">
    <w:name w:val="newdocreference"/>
    <w:basedOn w:val="DefaultParagraphFont"/>
    <w:rsid w:val="00CD2E23"/>
  </w:style>
  <w:style w:type="paragraph" w:styleId="NoSpacing">
    <w:name w:val="No Spacing"/>
    <w:uiPriority w:val="1"/>
    <w:qFormat/>
    <w:rsid w:val="0095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2213</Words>
  <Characters>12617</Characters>
  <Application>Microsoft Office Word</Application>
  <DocSecurity>0</DocSecurity>
  <Lines>105</Lines>
  <Paragraphs>29</Paragraphs>
  <ScaleCrop>false</ScaleCrop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18</cp:revision>
  <cp:lastPrinted>2019-12-09T08:50:00Z</cp:lastPrinted>
  <dcterms:created xsi:type="dcterms:W3CDTF">2019-06-20T11:24:00Z</dcterms:created>
  <dcterms:modified xsi:type="dcterms:W3CDTF">2020-05-21T06:22:00Z</dcterms:modified>
</cp:coreProperties>
</file>