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19E" w:rsidRDefault="0077419E" w:rsidP="0077419E">
      <w:pPr>
        <w:shd w:val="clear" w:color="auto" w:fill="FFFFFF"/>
        <w:jc w:val="right"/>
        <w:rPr>
          <w:b/>
          <w:color w:val="000000"/>
          <w:spacing w:val="-5"/>
          <w:sz w:val="24"/>
          <w:szCs w:val="24"/>
        </w:rPr>
      </w:pPr>
      <w:r>
        <w:rPr>
          <w:b/>
          <w:color w:val="000000"/>
          <w:spacing w:val="-5"/>
          <w:sz w:val="24"/>
          <w:szCs w:val="24"/>
          <w:lang w:val="ru-RU"/>
        </w:rPr>
        <w:t>Приложение №3.1.</w:t>
      </w:r>
    </w:p>
    <w:p w:rsidR="0077419E" w:rsidRDefault="0077419E" w:rsidP="0077419E">
      <w:pPr>
        <w:shd w:val="clear" w:color="auto" w:fill="FFFFFF"/>
        <w:jc w:val="right"/>
        <w:rPr>
          <w:color w:val="000000"/>
          <w:spacing w:val="-5"/>
          <w:sz w:val="24"/>
          <w:szCs w:val="24"/>
          <w:lang w:val="en-US"/>
        </w:rPr>
      </w:pPr>
      <w:r>
        <w:rPr>
          <w:color w:val="000000"/>
          <w:spacing w:val="-5"/>
          <w:sz w:val="24"/>
          <w:szCs w:val="24"/>
          <w:lang w:val="ru-RU"/>
        </w:rPr>
        <w:t xml:space="preserve">/Образец/ </w:t>
      </w:r>
    </w:p>
    <w:p w:rsidR="0077419E" w:rsidRDefault="0077419E" w:rsidP="0077419E">
      <w:pPr>
        <w:shd w:val="clear" w:color="auto" w:fill="FFFFFF"/>
        <w:jc w:val="right"/>
        <w:rPr>
          <w:i/>
          <w:color w:val="000000"/>
          <w:spacing w:val="-5"/>
          <w:sz w:val="24"/>
          <w:szCs w:val="24"/>
          <w:lang w:val="en-US"/>
        </w:rPr>
      </w:pPr>
    </w:p>
    <w:p w:rsidR="0077419E" w:rsidRDefault="0077419E" w:rsidP="0077419E">
      <w:pPr>
        <w:shd w:val="clear" w:color="auto" w:fill="FFFFFF"/>
        <w:jc w:val="right"/>
        <w:rPr>
          <w:i/>
          <w:color w:val="000000"/>
          <w:spacing w:val="-5"/>
          <w:sz w:val="24"/>
          <w:szCs w:val="24"/>
          <w:lang w:val="ru-RU"/>
        </w:rPr>
      </w:pPr>
    </w:p>
    <w:p w:rsidR="0077419E" w:rsidRDefault="0077419E" w:rsidP="0077419E">
      <w:pPr>
        <w:ind w:left="3600"/>
        <w:rPr>
          <w:b/>
          <w:sz w:val="24"/>
          <w:szCs w:val="24"/>
          <w:lang w:val="bg-BG"/>
        </w:rPr>
      </w:pPr>
      <w:r>
        <w:rPr>
          <w:b/>
          <w:bCs/>
          <w:i/>
          <w:color w:val="000000"/>
          <w:spacing w:val="-3"/>
          <w:sz w:val="24"/>
          <w:szCs w:val="24"/>
          <w:lang w:val="ru-RU"/>
        </w:rPr>
        <w:t xml:space="preserve">                  </w:t>
      </w:r>
      <w:r>
        <w:rPr>
          <w:b/>
          <w:sz w:val="24"/>
          <w:szCs w:val="24"/>
          <w:lang w:val="bg-BG"/>
        </w:rPr>
        <w:t xml:space="preserve"> ДО </w:t>
      </w:r>
    </w:p>
    <w:p w:rsidR="0077419E" w:rsidRDefault="0077419E" w:rsidP="0077419E">
      <w:pPr>
        <w:ind w:left="3600"/>
        <w:rPr>
          <w:b/>
          <w:sz w:val="24"/>
          <w:szCs w:val="24"/>
          <w:lang w:val="bg-BG"/>
        </w:rPr>
      </w:pPr>
      <w:r>
        <w:rPr>
          <w:b/>
          <w:sz w:val="24"/>
          <w:szCs w:val="24"/>
          <w:lang w:val="bg-BG"/>
        </w:rPr>
        <w:tab/>
        <w:t xml:space="preserve">       “БДЖ- ПЪТНИЧЕСКИ ПРЕВОЗИ” ЕООД</w:t>
      </w:r>
    </w:p>
    <w:p w:rsidR="0077419E" w:rsidRDefault="0077419E" w:rsidP="0077419E">
      <w:pPr>
        <w:ind w:left="500"/>
        <w:rPr>
          <w:b/>
          <w:sz w:val="24"/>
          <w:szCs w:val="24"/>
          <w:lang w:val="bg-BG"/>
        </w:rPr>
      </w:pPr>
      <w:r>
        <w:rPr>
          <w:b/>
          <w:sz w:val="24"/>
          <w:szCs w:val="24"/>
          <w:lang w:val="bg-BG"/>
        </w:rPr>
        <w:t xml:space="preserve">                                                 </w:t>
      </w:r>
      <w:r>
        <w:rPr>
          <w:b/>
          <w:sz w:val="24"/>
          <w:szCs w:val="24"/>
          <w:lang w:val="bg-BG"/>
        </w:rPr>
        <w:tab/>
      </w:r>
      <w:r>
        <w:rPr>
          <w:b/>
          <w:sz w:val="24"/>
          <w:szCs w:val="24"/>
          <w:lang w:val="bg-BG"/>
        </w:rPr>
        <w:tab/>
        <w:t xml:space="preserve">       УЛ.”ИВАН ВАЗОВ” №  3</w:t>
      </w:r>
    </w:p>
    <w:p w:rsidR="0077419E" w:rsidRDefault="0077419E" w:rsidP="0077419E">
      <w:pPr>
        <w:ind w:left="500"/>
        <w:rPr>
          <w:b/>
          <w:sz w:val="24"/>
          <w:szCs w:val="24"/>
          <w:lang w:val="bg-BG"/>
        </w:rPr>
      </w:pPr>
      <w:r>
        <w:rPr>
          <w:b/>
          <w:sz w:val="24"/>
          <w:szCs w:val="24"/>
          <w:lang w:val="bg-BG"/>
        </w:rPr>
        <w:t xml:space="preserve">                                                                      1080 ГР. СОФИЯ</w:t>
      </w:r>
    </w:p>
    <w:p w:rsidR="0077419E" w:rsidRDefault="0077419E" w:rsidP="0077419E">
      <w:pPr>
        <w:shd w:val="clear" w:color="auto" w:fill="FFFFFF"/>
        <w:jc w:val="center"/>
        <w:rPr>
          <w:b/>
          <w:color w:val="000000"/>
          <w:spacing w:val="-5"/>
          <w:sz w:val="24"/>
          <w:szCs w:val="24"/>
          <w:lang w:val="bg-BG"/>
        </w:rPr>
      </w:pPr>
    </w:p>
    <w:p w:rsidR="0077419E" w:rsidRDefault="0077419E" w:rsidP="0077419E">
      <w:pPr>
        <w:shd w:val="clear" w:color="auto" w:fill="FFFFFF"/>
        <w:jc w:val="center"/>
        <w:rPr>
          <w:b/>
          <w:color w:val="000000"/>
          <w:spacing w:val="-5"/>
          <w:sz w:val="24"/>
          <w:szCs w:val="24"/>
          <w:lang w:val="bg-BG"/>
        </w:rPr>
      </w:pPr>
    </w:p>
    <w:p w:rsidR="0077419E" w:rsidRDefault="0077419E" w:rsidP="0077419E">
      <w:pPr>
        <w:shd w:val="clear" w:color="auto" w:fill="FFFFFF"/>
        <w:jc w:val="center"/>
        <w:rPr>
          <w:b/>
          <w:color w:val="000000"/>
          <w:spacing w:val="-5"/>
          <w:sz w:val="24"/>
          <w:szCs w:val="24"/>
          <w:lang w:val="bg-BG"/>
        </w:rPr>
      </w:pPr>
      <w:r>
        <w:rPr>
          <w:b/>
          <w:color w:val="000000"/>
          <w:spacing w:val="-5"/>
          <w:sz w:val="24"/>
          <w:szCs w:val="24"/>
        </w:rPr>
        <w:t xml:space="preserve"> ЦЕНОВ</w:t>
      </w:r>
      <w:r>
        <w:rPr>
          <w:b/>
          <w:color w:val="000000"/>
          <w:spacing w:val="-5"/>
          <w:sz w:val="24"/>
          <w:szCs w:val="24"/>
          <w:lang w:val="bg-BG"/>
        </w:rPr>
        <w:t>О ПРЕДЛОЖЕНИЕ</w:t>
      </w:r>
    </w:p>
    <w:p w:rsidR="0077419E" w:rsidRDefault="0077419E" w:rsidP="0077419E">
      <w:pPr>
        <w:shd w:val="clear" w:color="auto" w:fill="FFFFFF"/>
        <w:jc w:val="center"/>
        <w:rPr>
          <w:color w:val="000000"/>
          <w:spacing w:val="-5"/>
          <w:sz w:val="24"/>
          <w:szCs w:val="24"/>
        </w:rPr>
      </w:pPr>
    </w:p>
    <w:p w:rsidR="0077419E" w:rsidRPr="00673855" w:rsidRDefault="0077419E" w:rsidP="0077419E">
      <w:pPr>
        <w:ind w:firstLine="708"/>
        <w:jc w:val="center"/>
        <w:rPr>
          <w:b/>
          <w:sz w:val="24"/>
          <w:szCs w:val="24"/>
          <w:lang w:val="bg-BG"/>
        </w:rPr>
      </w:pPr>
      <w:r>
        <w:rPr>
          <w:b/>
          <w:sz w:val="24"/>
          <w:szCs w:val="24"/>
        </w:rPr>
        <w:t>за обособена позиция №</w:t>
      </w:r>
      <w:r w:rsidR="00712BE6">
        <w:rPr>
          <w:b/>
          <w:sz w:val="24"/>
          <w:szCs w:val="24"/>
          <w:lang w:val="bg-BG"/>
        </w:rPr>
        <w:t xml:space="preserve"> </w:t>
      </w:r>
      <w:r>
        <w:rPr>
          <w:b/>
          <w:sz w:val="24"/>
          <w:szCs w:val="24"/>
        </w:rPr>
        <w:t xml:space="preserve">1 - </w:t>
      </w:r>
      <w:r w:rsidR="00673855" w:rsidRPr="00673855">
        <w:rPr>
          <w:b/>
          <w:sz w:val="24"/>
          <w:lang w:val="bg-BG"/>
        </w:rPr>
        <w:t>„А</w:t>
      </w:r>
      <w:r w:rsidR="00673855" w:rsidRPr="00673855">
        <w:rPr>
          <w:b/>
          <w:sz w:val="24"/>
        </w:rPr>
        <w:t>паратура за автоматично потенциометрично титруване”</w:t>
      </w:r>
    </w:p>
    <w:p w:rsidR="0077419E" w:rsidRDefault="0077419E" w:rsidP="0077419E">
      <w:pPr>
        <w:ind w:firstLine="708"/>
        <w:jc w:val="center"/>
        <w:rPr>
          <w:b/>
          <w:bCs/>
          <w:color w:val="000000"/>
          <w:spacing w:val="3"/>
          <w:sz w:val="24"/>
          <w:szCs w:val="24"/>
          <w:lang w:val="bg-BG"/>
        </w:rPr>
      </w:pPr>
    </w:p>
    <w:p w:rsidR="0077419E" w:rsidRDefault="0077419E" w:rsidP="0077419E">
      <w:pPr>
        <w:shd w:val="clear" w:color="auto" w:fill="FFFFFF"/>
        <w:ind w:right="922"/>
        <w:rPr>
          <w:b/>
          <w:bCs/>
          <w:color w:val="000000"/>
          <w:spacing w:val="3"/>
          <w:sz w:val="24"/>
          <w:szCs w:val="24"/>
          <w:lang w:val="ru-RU"/>
        </w:rPr>
      </w:pPr>
    </w:p>
    <w:p w:rsidR="0077419E" w:rsidRDefault="0077419E" w:rsidP="0077419E">
      <w:pPr>
        <w:shd w:val="clear" w:color="auto" w:fill="FFFFFF"/>
        <w:ind w:right="922" w:firstLine="708"/>
        <w:rPr>
          <w:b/>
          <w:bCs/>
          <w:color w:val="000000"/>
          <w:spacing w:val="3"/>
          <w:sz w:val="24"/>
          <w:szCs w:val="24"/>
          <w:lang w:val="ru-RU"/>
        </w:rPr>
      </w:pPr>
      <w:r>
        <w:rPr>
          <w:b/>
          <w:bCs/>
          <w:color w:val="000000"/>
          <w:spacing w:val="3"/>
          <w:sz w:val="24"/>
          <w:szCs w:val="24"/>
          <w:lang w:val="ru-RU"/>
        </w:rPr>
        <w:t>УВАЖАЕМИ  ГОСПОДА,</w:t>
      </w:r>
    </w:p>
    <w:p w:rsidR="0077419E" w:rsidRDefault="0077419E" w:rsidP="0077419E">
      <w:pPr>
        <w:shd w:val="clear" w:color="auto" w:fill="FFFFFF"/>
        <w:ind w:right="922" w:firstLine="720"/>
        <w:rPr>
          <w:b/>
          <w:bCs/>
          <w:color w:val="000000"/>
          <w:spacing w:val="3"/>
          <w:sz w:val="24"/>
          <w:szCs w:val="24"/>
          <w:lang w:val="ru-RU"/>
        </w:rPr>
      </w:pPr>
    </w:p>
    <w:p w:rsidR="0077419E" w:rsidRDefault="0077419E" w:rsidP="0077419E">
      <w:pPr>
        <w:tabs>
          <w:tab w:val="left" w:pos="567"/>
        </w:tabs>
        <w:jc w:val="both"/>
        <w:rPr>
          <w:b/>
          <w:sz w:val="24"/>
          <w:szCs w:val="24"/>
          <w:lang w:val="ru-RU"/>
        </w:rPr>
      </w:pPr>
      <w:r>
        <w:rPr>
          <w:sz w:val="24"/>
          <w:szCs w:val="24"/>
          <w:lang w:val="bg-BG"/>
        </w:rPr>
        <w:tab/>
        <w:t xml:space="preserve">  Представяме нашето ценово предложение за участие в обявената от Вас процедура публично състезание по реда на ЗОП </w:t>
      </w:r>
      <w:r>
        <w:rPr>
          <w:sz w:val="24"/>
          <w:szCs w:val="24"/>
          <w:lang w:val="ru-RU"/>
        </w:rPr>
        <w:t>за възлагане на обществена поръчка с предмет:</w:t>
      </w:r>
      <w:r>
        <w:rPr>
          <w:b/>
          <w:sz w:val="24"/>
          <w:szCs w:val="24"/>
          <w:lang w:val="ru-RU"/>
        </w:rPr>
        <w:t xml:space="preserve"> </w:t>
      </w:r>
      <w:r w:rsidR="00673855">
        <w:rPr>
          <w:b/>
          <w:sz w:val="24"/>
        </w:rPr>
        <w:t>„</w:t>
      </w:r>
      <w:r w:rsidR="00673855">
        <w:rPr>
          <w:b/>
          <w:sz w:val="24"/>
          <w:lang w:val="bg-BG"/>
        </w:rPr>
        <w:t>Д</w:t>
      </w:r>
      <w:r w:rsidR="00673855">
        <w:rPr>
          <w:b/>
          <w:sz w:val="24"/>
        </w:rPr>
        <w:t>оставка на лабораторна апаратура и средства за измерване” за химическите лаборатории в „Б</w:t>
      </w:r>
      <w:r w:rsidR="00673855">
        <w:rPr>
          <w:b/>
          <w:sz w:val="24"/>
          <w:lang w:val="bg-BG"/>
        </w:rPr>
        <w:t>ДЖ</w:t>
      </w:r>
      <w:r w:rsidR="00673855">
        <w:rPr>
          <w:b/>
          <w:sz w:val="24"/>
        </w:rPr>
        <w:t>-</w:t>
      </w:r>
      <w:r w:rsidR="00673855">
        <w:rPr>
          <w:b/>
          <w:sz w:val="24"/>
          <w:lang w:val="bg-BG"/>
        </w:rPr>
        <w:t>П</w:t>
      </w:r>
      <w:r w:rsidR="00673855">
        <w:rPr>
          <w:b/>
          <w:sz w:val="24"/>
        </w:rPr>
        <w:t xml:space="preserve">ътнически превози” </w:t>
      </w:r>
      <w:r w:rsidR="00673855">
        <w:rPr>
          <w:b/>
          <w:sz w:val="24"/>
          <w:lang w:val="bg-BG"/>
        </w:rPr>
        <w:t>ЕООД</w:t>
      </w:r>
      <w:r w:rsidR="00673855">
        <w:rPr>
          <w:b/>
          <w:sz w:val="24"/>
        </w:rPr>
        <w:t>”</w:t>
      </w:r>
      <w:r w:rsidR="00673855">
        <w:rPr>
          <w:b/>
          <w:sz w:val="24"/>
          <w:lang w:val="bg-BG"/>
        </w:rPr>
        <w:t>.</w:t>
      </w:r>
    </w:p>
    <w:p w:rsidR="0077419E" w:rsidRDefault="0077419E" w:rsidP="0077419E">
      <w:pPr>
        <w:jc w:val="both"/>
        <w:rPr>
          <w:color w:val="000000"/>
          <w:spacing w:val="4"/>
          <w:sz w:val="24"/>
          <w:szCs w:val="24"/>
        </w:rPr>
      </w:pPr>
      <w:r>
        <w:rPr>
          <w:sz w:val="24"/>
          <w:szCs w:val="24"/>
        </w:rPr>
        <w:t>.......................................................................................................................................................</w:t>
      </w:r>
    </w:p>
    <w:p w:rsidR="0077419E" w:rsidRDefault="0077419E" w:rsidP="0077419E">
      <w:pPr>
        <w:ind w:firstLine="708"/>
        <w:jc w:val="center"/>
        <w:rPr>
          <w:i/>
          <w:color w:val="000000"/>
          <w:spacing w:val="-9"/>
          <w:sz w:val="16"/>
          <w:szCs w:val="16"/>
          <w:lang w:val="ru-RU"/>
        </w:rPr>
      </w:pPr>
      <w:r>
        <w:rPr>
          <w:i/>
          <w:color w:val="000000"/>
          <w:spacing w:val="-9"/>
          <w:sz w:val="16"/>
          <w:szCs w:val="16"/>
          <w:lang w:val="ru-RU"/>
        </w:rPr>
        <w:t>/изписва се името на участника/</w:t>
      </w:r>
    </w:p>
    <w:p w:rsidR="0077419E" w:rsidRDefault="0077419E" w:rsidP="0077419E">
      <w:pPr>
        <w:shd w:val="clear" w:color="auto" w:fill="FFFFFF"/>
        <w:rPr>
          <w:i/>
          <w:color w:val="000000"/>
          <w:spacing w:val="-9"/>
          <w:sz w:val="24"/>
          <w:szCs w:val="24"/>
          <w:lang w:val="ru-RU"/>
        </w:rPr>
      </w:pPr>
      <w:r>
        <w:rPr>
          <w:color w:val="000000"/>
          <w:sz w:val="24"/>
          <w:szCs w:val="24"/>
          <w:lang w:val="ru-RU"/>
        </w:rPr>
        <w:t>.....................................................................................................................................................</w:t>
      </w:r>
    </w:p>
    <w:p w:rsidR="0077419E" w:rsidRDefault="0077419E" w:rsidP="0077419E">
      <w:pPr>
        <w:shd w:val="clear" w:color="auto" w:fill="FFFFFF"/>
        <w:tabs>
          <w:tab w:val="left" w:pos="7373"/>
        </w:tabs>
        <w:ind w:left="306"/>
        <w:rPr>
          <w:sz w:val="16"/>
          <w:szCs w:val="16"/>
          <w:lang w:val="ru-RU"/>
        </w:rPr>
      </w:pPr>
      <w:r>
        <w:rPr>
          <w:color w:val="000000"/>
          <w:sz w:val="16"/>
          <w:szCs w:val="16"/>
          <w:lang w:val="ru-RU"/>
        </w:rPr>
        <w:t xml:space="preserve">                                                                                                         </w:t>
      </w:r>
      <w:r>
        <w:rPr>
          <w:i/>
          <w:color w:val="000000"/>
          <w:spacing w:val="-10"/>
          <w:sz w:val="16"/>
          <w:szCs w:val="16"/>
          <w:lang w:val="ru-RU"/>
        </w:rPr>
        <w:t>/ ЕИК/</w:t>
      </w:r>
    </w:p>
    <w:p w:rsidR="0077419E" w:rsidRDefault="0077419E" w:rsidP="0077419E">
      <w:pPr>
        <w:shd w:val="clear" w:color="auto" w:fill="FFFFFF"/>
        <w:ind w:left="79"/>
        <w:jc w:val="both"/>
        <w:rPr>
          <w:color w:val="000000"/>
          <w:spacing w:val="-8"/>
          <w:sz w:val="24"/>
          <w:szCs w:val="24"/>
          <w:lang w:val="ru-RU"/>
        </w:rPr>
      </w:pPr>
      <w:r>
        <w:rPr>
          <w:color w:val="000000"/>
          <w:spacing w:val="-8"/>
          <w:sz w:val="24"/>
          <w:szCs w:val="24"/>
          <w:lang w:val="ru-RU"/>
        </w:rPr>
        <w:t>............................................................................................................................................................................</w:t>
      </w:r>
    </w:p>
    <w:p w:rsidR="0077419E" w:rsidRDefault="0077419E" w:rsidP="0077419E">
      <w:pPr>
        <w:shd w:val="clear" w:color="auto" w:fill="FFFFFF"/>
        <w:ind w:left="79"/>
        <w:jc w:val="center"/>
        <w:rPr>
          <w:i/>
          <w:color w:val="000000"/>
          <w:spacing w:val="-8"/>
          <w:sz w:val="16"/>
          <w:szCs w:val="16"/>
          <w:lang w:val="ru-RU"/>
        </w:rPr>
      </w:pPr>
      <w:r>
        <w:rPr>
          <w:i/>
          <w:color w:val="000000"/>
          <w:spacing w:val="-8"/>
          <w:sz w:val="16"/>
          <w:szCs w:val="16"/>
          <w:lang w:val="ru-RU"/>
        </w:rPr>
        <w:t>/адрес по регистрация/</w:t>
      </w:r>
    </w:p>
    <w:p w:rsidR="0077419E" w:rsidRDefault="0077419E" w:rsidP="0077419E">
      <w:pPr>
        <w:shd w:val="clear" w:color="auto" w:fill="FFFFFF"/>
        <w:tabs>
          <w:tab w:val="left" w:pos="6300"/>
        </w:tabs>
        <w:ind w:left="72"/>
        <w:jc w:val="both"/>
        <w:rPr>
          <w:b/>
          <w:i/>
          <w:color w:val="000000"/>
          <w:sz w:val="16"/>
          <w:szCs w:val="16"/>
          <w:lang w:val="ru-RU"/>
        </w:rPr>
      </w:pPr>
    </w:p>
    <w:p w:rsidR="0077419E" w:rsidRDefault="0077419E" w:rsidP="0077419E">
      <w:pPr>
        <w:shd w:val="clear" w:color="auto" w:fill="FFFFFF"/>
        <w:jc w:val="both"/>
        <w:rPr>
          <w:sz w:val="24"/>
          <w:szCs w:val="24"/>
        </w:rPr>
      </w:pPr>
      <w:r>
        <w:rPr>
          <w:color w:val="000000"/>
          <w:sz w:val="24"/>
          <w:szCs w:val="24"/>
          <w:lang w:val="ru-RU"/>
        </w:rPr>
        <w:t>предлагам да изпълня поръчката</w:t>
      </w:r>
      <w:r>
        <w:rPr>
          <w:b/>
          <w:sz w:val="24"/>
          <w:szCs w:val="24"/>
          <w:lang w:val="ru-RU"/>
        </w:rPr>
        <w:t>,</w:t>
      </w:r>
      <w:r>
        <w:rPr>
          <w:sz w:val="24"/>
          <w:szCs w:val="24"/>
          <w:lang w:val="ru-RU"/>
        </w:rPr>
        <w:t xml:space="preserve"> </w:t>
      </w:r>
      <w:r>
        <w:rPr>
          <w:color w:val="000000"/>
          <w:sz w:val="24"/>
          <w:szCs w:val="24"/>
          <w:lang w:val="ru-RU"/>
        </w:rPr>
        <w:t xml:space="preserve">съгласно документацията за участие, при следните цени за </w:t>
      </w:r>
      <w:r>
        <w:rPr>
          <w:sz w:val="24"/>
          <w:szCs w:val="24"/>
        </w:rPr>
        <w:t>обособената  позиция , а именно:</w:t>
      </w:r>
    </w:p>
    <w:p w:rsidR="00B929C4" w:rsidRDefault="00B929C4" w:rsidP="0077419E">
      <w:pPr>
        <w:shd w:val="clear" w:color="auto" w:fill="FFFFFF"/>
        <w:jc w:val="both"/>
        <w:rPr>
          <w:sz w:val="24"/>
          <w:szCs w:val="24"/>
        </w:rPr>
      </w:pPr>
    </w:p>
    <w:tbl>
      <w:tblPr>
        <w:tblStyle w:val="TableGrid"/>
        <w:tblW w:w="0" w:type="auto"/>
        <w:tblLayout w:type="fixed"/>
        <w:tblLook w:val="04A0"/>
      </w:tblPr>
      <w:tblGrid>
        <w:gridCol w:w="675"/>
        <w:gridCol w:w="3261"/>
        <w:gridCol w:w="992"/>
        <w:gridCol w:w="1559"/>
        <w:gridCol w:w="1418"/>
        <w:gridCol w:w="1275"/>
      </w:tblGrid>
      <w:tr w:rsidR="001255FE" w:rsidTr="001255FE">
        <w:trPr>
          <w:cantSplit/>
          <w:trHeight w:val="2307"/>
        </w:trPr>
        <w:tc>
          <w:tcPr>
            <w:tcW w:w="675" w:type="dxa"/>
          </w:tcPr>
          <w:p w:rsidR="001255FE" w:rsidRPr="001255FE" w:rsidRDefault="001255FE" w:rsidP="001255FE">
            <w:pPr>
              <w:rPr>
                <w:b/>
                <w:sz w:val="24"/>
                <w:szCs w:val="24"/>
                <w:lang w:val="bg-BG"/>
              </w:rPr>
            </w:pPr>
          </w:p>
          <w:p w:rsidR="001255FE" w:rsidRPr="001255FE" w:rsidRDefault="001255FE" w:rsidP="001255FE">
            <w:pPr>
              <w:jc w:val="center"/>
              <w:rPr>
                <w:b/>
                <w:sz w:val="24"/>
                <w:szCs w:val="24"/>
                <w:lang w:val="bg-BG"/>
              </w:rPr>
            </w:pPr>
          </w:p>
          <w:p w:rsidR="001255FE" w:rsidRPr="001255FE" w:rsidRDefault="001255FE" w:rsidP="001255FE">
            <w:pPr>
              <w:jc w:val="center"/>
              <w:rPr>
                <w:b/>
                <w:sz w:val="24"/>
                <w:szCs w:val="24"/>
                <w:lang w:val="bg-BG"/>
              </w:rPr>
            </w:pPr>
          </w:p>
          <w:p w:rsidR="001255FE" w:rsidRPr="001255FE" w:rsidRDefault="001255FE" w:rsidP="001255FE">
            <w:pPr>
              <w:jc w:val="center"/>
              <w:rPr>
                <w:b/>
                <w:sz w:val="24"/>
                <w:szCs w:val="24"/>
                <w:lang w:val="bg-BG"/>
              </w:rPr>
            </w:pPr>
            <w:r w:rsidRPr="001255FE">
              <w:rPr>
                <w:b/>
                <w:sz w:val="24"/>
                <w:szCs w:val="24"/>
                <w:lang w:val="bg-BG"/>
              </w:rPr>
              <w:t>№ по ред</w:t>
            </w:r>
          </w:p>
        </w:tc>
        <w:tc>
          <w:tcPr>
            <w:tcW w:w="3261" w:type="dxa"/>
          </w:tcPr>
          <w:p w:rsidR="001255FE" w:rsidRPr="001255FE" w:rsidRDefault="001255FE" w:rsidP="008A2B76">
            <w:pPr>
              <w:jc w:val="center"/>
              <w:rPr>
                <w:b/>
                <w:sz w:val="24"/>
                <w:szCs w:val="24"/>
                <w:lang w:val="bg-BG"/>
              </w:rPr>
            </w:pPr>
          </w:p>
          <w:p w:rsidR="001255FE" w:rsidRPr="001255FE" w:rsidRDefault="001255FE" w:rsidP="008A2B76">
            <w:pPr>
              <w:jc w:val="center"/>
              <w:rPr>
                <w:b/>
                <w:sz w:val="24"/>
                <w:szCs w:val="24"/>
                <w:lang w:val="bg-BG"/>
              </w:rPr>
            </w:pPr>
          </w:p>
          <w:p w:rsidR="001255FE" w:rsidRPr="001255FE" w:rsidRDefault="001255FE" w:rsidP="008A2B76">
            <w:pPr>
              <w:jc w:val="center"/>
              <w:rPr>
                <w:b/>
                <w:sz w:val="24"/>
                <w:szCs w:val="24"/>
                <w:lang w:val="bg-BG"/>
              </w:rPr>
            </w:pPr>
          </w:p>
          <w:p w:rsidR="001255FE" w:rsidRPr="001255FE" w:rsidRDefault="001255FE" w:rsidP="00D558A2">
            <w:pPr>
              <w:jc w:val="center"/>
              <w:rPr>
                <w:b/>
                <w:sz w:val="24"/>
                <w:szCs w:val="24"/>
                <w:lang w:val="bg-BG"/>
              </w:rPr>
            </w:pPr>
            <w:r w:rsidRPr="001255FE">
              <w:rPr>
                <w:b/>
                <w:sz w:val="24"/>
                <w:szCs w:val="24"/>
                <w:lang w:val="bg-BG"/>
              </w:rPr>
              <w:t xml:space="preserve">Наименование на </w:t>
            </w:r>
            <w:r w:rsidR="00D558A2">
              <w:rPr>
                <w:b/>
                <w:sz w:val="24"/>
                <w:szCs w:val="24"/>
                <w:lang w:val="bg-BG"/>
              </w:rPr>
              <w:t>апаратите</w:t>
            </w:r>
          </w:p>
        </w:tc>
        <w:tc>
          <w:tcPr>
            <w:tcW w:w="992" w:type="dxa"/>
          </w:tcPr>
          <w:p w:rsidR="001255FE" w:rsidRPr="001255FE" w:rsidRDefault="001255FE" w:rsidP="008A2B76">
            <w:pPr>
              <w:jc w:val="center"/>
              <w:rPr>
                <w:b/>
                <w:sz w:val="24"/>
                <w:szCs w:val="24"/>
                <w:lang w:val="bg-BG"/>
              </w:rPr>
            </w:pPr>
          </w:p>
          <w:p w:rsidR="001255FE" w:rsidRPr="001255FE" w:rsidRDefault="001255FE" w:rsidP="008A2B76">
            <w:pPr>
              <w:jc w:val="center"/>
              <w:rPr>
                <w:b/>
                <w:sz w:val="24"/>
                <w:szCs w:val="24"/>
                <w:lang w:val="bg-BG"/>
              </w:rPr>
            </w:pPr>
          </w:p>
          <w:p w:rsidR="001255FE" w:rsidRPr="001255FE" w:rsidRDefault="001255FE" w:rsidP="008A2B76">
            <w:pPr>
              <w:jc w:val="center"/>
              <w:rPr>
                <w:b/>
                <w:sz w:val="24"/>
                <w:szCs w:val="24"/>
                <w:lang w:val="bg-BG"/>
              </w:rPr>
            </w:pPr>
          </w:p>
          <w:p w:rsidR="001255FE" w:rsidRPr="001255FE" w:rsidRDefault="001255FE" w:rsidP="0004687D">
            <w:pPr>
              <w:jc w:val="center"/>
              <w:rPr>
                <w:b/>
                <w:sz w:val="24"/>
                <w:szCs w:val="24"/>
                <w:lang w:val="bg-BG"/>
              </w:rPr>
            </w:pPr>
            <w:r w:rsidRPr="001255FE">
              <w:rPr>
                <w:b/>
                <w:sz w:val="24"/>
                <w:szCs w:val="24"/>
                <w:lang w:val="bg-BG"/>
              </w:rPr>
              <w:t>Мярка</w:t>
            </w:r>
          </w:p>
          <w:p w:rsidR="001255FE" w:rsidRPr="001255FE" w:rsidRDefault="001255FE" w:rsidP="0004687D">
            <w:pPr>
              <w:jc w:val="center"/>
              <w:rPr>
                <w:b/>
                <w:sz w:val="24"/>
                <w:szCs w:val="24"/>
                <w:lang w:val="bg-BG"/>
              </w:rPr>
            </w:pPr>
          </w:p>
        </w:tc>
        <w:tc>
          <w:tcPr>
            <w:tcW w:w="1559" w:type="dxa"/>
          </w:tcPr>
          <w:p w:rsidR="001255FE" w:rsidRPr="001255FE" w:rsidRDefault="001255FE" w:rsidP="008A2B76">
            <w:pPr>
              <w:jc w:val="center"/>
              <w:rPr>
                <w:b/>
                <w:sz w:val="24"/>
                <w:szCs w:val="24"/>
                <w:lang w:val="bg-BG"/>
              </w:rPr>
            </w:pPr>
          </w:p>
          <w:p w:rsidR="001255FE" w:rsidRPr="001255FE" w:rsidRDefault="001255FE" w:rsidP="008A2B76">
            <w:pPr>
              <w:jc w:val="center"/>
              <w:rPr>
                <w:b/>
                <w:sz w:val="24"/>
                <w:szCs w:val="24"/>
                <w:lang w:val="bg-BG"/>
              </w:rPr>
            </w:pPr>
          </w:p>
          <w:p w:rsidR="001255FE" w:rsidRPr="001255FE" w:rsidRDefault="001255FE" w:rsidP="008A2B76">
            <w:pPr>
              <w:jc w:val="center"/>
              <w:rPr>
                <w:b/>
                <w:sz w:val="24"/>
                <w:szCs w:val="24"/>
                <w:lang w:val="bg-BG"/>
              </w:rPr>
            </w:pPr>
          </w:p>
          <w:p w:rsidR="001255FE" w:rsidRPr="001255FE" w:rsidRDefault="001255FE" w:rsidP="008A2B76">
            <w:pPr>
              <w:jc w:val="center"/>
              <w:rPr>
                <w:b/>
                <w:sz w:val="24"/>
                <w:szCs w:val="24"/>
                <w:lang w:val="bg-BG"/>
              </w:rPr>
            </w:pPr>
            <w:r w:rsidRPr="001255FE">
              <w:rPr>
                <w:b/>
                <w:sz w:val="24"/>
                <w:szCs w:val="24"/>
                <w:lang w:val="bg-BG"/>
              </w:rPr>
              <w:t>Общо количество</w:t>
            </w:r>
          </w:p>
        </w:tc>
        <w:tc>
          <w:tcPr>
            <w:tcW w:w="1418" w:type="dxa"/>
            <w:textDirection w:val="btLr"/>
          </w:tcPr>
          <w:p w:rsidR="001255FE" w:rsidRPr="001255FE" w:rsidRDefault="001255FE" w:rsidP="00D5289B">
            <w:pPr>
              <w:ind w:left="113" w:right="113"/>
              <w:jc w:val="center"/>
              <w:rPr>
                <w:b/>
                <w:sz w:val="24"/>
                <w:szCs w:val="24"/>
                <w:lang w:val="bg-BG"/>
              </w:rPr>
            </w:pPr>
          </w:p>
          <w:p w:rsidR="001255FE" w:rsidRPr="001255FE" w:rsidRDefault="001255FE" w:rsidP="00D5289B">
            <w:pPr>
              <w:ind w:left="113" w:right="113"/>
              <w:jc w:val="center"/>
              <w:rPr>
                <w:b/>
                <w:sz w:val="24"/>
                <w:szCs w:val="24"/>
                <w:lang w:val="bg-BG"/>
              </w:rPr>
            </w:pPr>
            <w:r w:rsidRPr="001255FE">
              <w:rPr>
                <w:b/>
                <w:sz w:val="24"/>
                <w:szCs w:val="24"/>
                <w:lang w:val="bg-BG"/>
              </w:rPr>
              <w:t>Единична цена в лева без ДДС</w:t>
            </w:r>
          </w:p>
        </w:tc>
        <w:tc>
          <w:tcPr>
            <w:tcW w:w="1275" w:type="dxa"/>
            <w:textDirection w:val="btLr"/>
          </w:tcPr>
          <w:p w:rsidR="001255FE" w:rsidRPr="001255FE" w:rsidRDefault="001255FE" w:rsidP="00D5289B">
            <w:pPr>
              <w:ind w:left="113" w:right="113"/>
              <w:jc w:val="center"/>
              <w:rPr>
                <w:b/>
                <w:sz w:val="24"/>
                <w:szCs w:val="24"/>
                <w:lang w:val="bg-BG"/>
              </w:rPr>
            </w:pPr>
          </w:p>
          <w:p w:rsidR="001255FE" w:rsidRPr="001255FE" w:rsidRDefault="001255FE" w:rsidP="00D5289B">
            <w:pPr>
              <w:ind w:left="113" w:right="113"/>
              <w:jc w:val="center"/>
              <w:rPr>
                <w:b/>
                <w:sz w:val="24"/>
                <w:szCs w:val="24"/>
                <w:lang w:val="bg-BG"/>
              </w:rPr>
            </w:pPr>
            <w:r w:rsidRPr="001255FE">
              <w:rPr>
                <w:b/>
                <w:sz w:val="24"/>
                <w:szCs w:val="24"/>
                <w:lang w:val="bg-BG"/>
              </w:rPr>
              <w:t>Обща стойност в лева без ДДС</w:t>
            </w:r>
          </w:p>
        </w:tc>
      </w:tr>
      <w:tr w:rsidR="001255FE" w:rsidTr="001255FE">
        <w:trPr>
          <w:trHeight w:val="413"/>
        </w:trPr>
        <w:tc>
          <w:tcPr>
            <w:tcW w:w="675" w:type="dxa"/>
          </w:tcPr>
          <w:p w:rsidR="001255FE" w:rsidRPr="001255FE" w:rsidRDefault="001255FE" w:rsidP="00625E53">
            <w:pPr>
              <w:jc w:val="center"/>
              <w:rPr>
                <w:sz w:val="24"/>
                <w:szCs w:val="24"/>
                <w:lang w:val="bg-BG"/>
              </w:rPr>
            </w:pPr>
            <w:r w:rsidRPr="001255FE">
              <w:rPr>
                <w:sz w:val="24"/>
                <w:szCs w:val="24"/>
                <w:lang w:val="bg-BG"/>
              </w:rPr>
              <w:t>1</w:t>
            </w:r>
          </w:p>
        </w:tc>
        <w:tc>
          <w:tcPr>
            <w:tcW w:w="3261" w:type="dxa"/>
          </w:tcPr>
          <w:p w:rsidR="001255FE" w:rsidRPr="00D558A2" w:rsidRDefault="00D558A2" w:rsidP="0077419E">
            <w:pPr>
              <w:jc w:val="both"/>
              <w:rPr>
                <w:sz w:val="24"/>
                <w:szCs w:val="24"/>
                <w:lang w:val="bg-BG"/>
              </w:rPr>
            </w:pPr>
            <w:r w:rsidRPr="00D558A2">
              <w:rPr>
                <w:sz w:val="24"/>
                <w:lang w:val="bg-BG"/>
              </w:rPr>
              <w:t>А</w:t>
            </w:r>
            <w:r w:rsidRPr="00D558A2">
              <w:rPr>
                <w:sz w:val="24"/>
              </w:rPr>
              <w:t>паратура за автоматично потенциометрично титруване</w:t>
            </w:r>
          </w:p>
        </w:tc>
        <w:tc>
          <w:tcPr>
            <w:tcW w:w="992" w:type="dxa"/>
          </w:tcPr>
          <w:p w:rsidR="001255FE" w:rsidRPr="00B61F2C" w:rsidRDefault="00B61F2C" w:rsidP="0004687D">
            <w:pPr>
              <w:jc w:val="center"/>
              <w:rPr>
                <w:sz w:val="24"/>
                <w:szCs w:val="24"/>
                <w:lang w:val="bg-BG"/>
              </w:rPr>
            </w:pPr>
            <w:r>
              <w:rPr>
                <w:sz w:val="24"/>
                <w:szCs w:val="24"/>
                <w:lang w:val="bg-BG"/>
              </w:rPr>
              <w:t>бр.</w:t>
            </w:r>
          </w:p>
        </w:tc>
        <w:tc>
          <w:tcPr>
            <w:tcW w:w="1559" w:type="dxa"/>
          </w:tcPr>
          <w:p w:rsidR="001255FE" w:rsidRPr="007A0965" w:rsidRDefault="00B61F2C" w:rsidP="00B61F2C">
            <w:pPr>
              <w:jc w:val="center"/>
              <w:rPr>
                <w:b/>
                <w:sz w:val="24"/>
                <w:szCs w:val="24"/>
                <w:lang w:val="bg-BG"/>
              </w:rPr>
            </w:pPr>
            <w:r>
              <w:rPr>
                <w:b/>
                <w:sz w:val="24"/>
                <w:szCs w:val="24"/>
                <w:lang w:val="bg-BG"/>
              </w:rPr>
              <w:t>3</w:t>
            </w:r>
          </w:p>
        </w:tc>
        <w:tc>
          <w:tcPr>
            <w:tcW w:w="1418" w:type="dxa"/>
          </w:tcPr>
          <w:p w:rsidR="001255FE" w:rsidRDefault="001255FE" w:rsidP="0077419E">
            <w:pPr>
              <w:jc w:val="both"/>
              <w:rPr>
                <w:sz w:val="24"/>
                <w:szCs w:val="24"/>
                <w:lang w:val="bg-BG"/>
              </w:rPr>
            </w:pPr>
          </w:p>
        </w:tc>
        <w:tc>
          <w:tcPr>
            <w:tcW w:w="1275" w:type="dxa"/>
          </w:tcPr>
          <w:p w:rsidR="001255FE" w:rsidRDefault="001255FE" w:rsidP="0077419E">
            <w:pPr>
              <w:jc w:val="both"/>
              <w:rPr>
                <w:sz w:val="24"/>
                <w:szCs w:val="24"/>
                <w:lang w:val="bg-BG"/>
              </w:rPr>
            </w:pPr>
          </w:p>
        </w:tc>
      </w:tr>
    </w:tbl>
    <w:p w:rsidR="00B929C4" w:rsidRDefault="00B929C4" w:rsidP="0077419E">
      <w:pPr>
        <w:shd w:val="clear" w:color="auto" w:fill="FFFFFF"/>
        <w:jc w:val="both"/>
        <w:rPr>
          <w:sz w:val="24"/>
          <w:szCs w:val="24"/>
          <w:lang w:val="bg-BG"/>
        </w:rPr>
      </w:pPr>
    </w:p>
    <w:p w:rsidR="0077419E" w:rsidRDefault="0077419E" w:rsidP="008D0F00">
      <w:pPr>
        <w:ind w:firstLine="567"/>
        <w:jc w:val="both"/>
        <w:rPr>
          <w:sz w:val="24"/>
          <w:szCs w:val="24"/>
          <w:lang w:val="bg-BG"/>
        </w:rPr>
      </w:pPr>
      <w:r>
        <w:rPr>
          <w:sz w:val="24"/>
          <w:szCs w:val="24"/>
        </w:rPr>
        <w:t>В единичните цени и общата стойност се включват:</w:t>
      </w:r>
      <w:r w:rsidR="00AF78D2" w:rsidRPr="00AF78D2">
        <w:rPr>
          <w:sz w:val="24"/>
          <w:szCs w:val="24"/>
          <w:lang w:val="bg-BG"/>
        </w:rPr>
        <w:t xml:space="preserve"> стойност на</w:t>
      </w:r>
      <w:r w:rsidR="0045657D">
        <w:rPr>
          <w:sz w:val="24"/>
          <w:szCs w:val="24"/>
          <w:lang w:val="bg-BG"/>
        </w:rPr>
        <w:t xml:space="preserve"> </w:t>
      </w:r>
      <w:r w:rsidR="0045657D" w:rsidRPr="007A3CB6">
        <w:rPr>
          <w:sz w:val="24"/>
          <w:szCs w:val="24"/>
          <w:lang w:val="bg-BG"/>
        </w:rPr>
        <w:t>всеки един апарат</w:t>
      </w:r>
      <w:r w:rsidR="00AF78D2" w:rsidRPr="00AF78D2">
        <w:rPr>
          <w:sz w:val="24"/>
          <w:szCs w:val="24"/>
          <w:lang w:val="bg-BG"/>
        </w:rPr>
        <w:t>, опаковка, мар</w:t>
      </w:r>
      <w:r w:rsidR="0045657D">
        <w:rPr>
          <w:sz w:val="24"/>
          <w:szCs w:val="24"/>
          <w:lang w:val="bg-BG"/>
        </w:rPr>
        <w:t>кировка, застраховка, транспорт</w:t>
      </w:r>
      <w:r w:rsidR="00AF78D2" w:rsidRPr="00AF78D2">
        <w:rPr>
          <w:sz w:val="24"/>
          <w:szCs w:val="24"/>
          <w:lang w:val="bg-BG"/>
        </w:rPr>
        <w:t xml:space="preserve"> и мито </w:t>
      </w:r>
      <w:r w:rsidR="00AF78D2" w:rsidRPr="00AF78D2">
        <w:rPr>
          <w:sz w:val="24"/>
          <w:szCs w:val="24"/>
          <w:lang w:val="en-US"/>
        </w:rPr>
        <w:t>DDP</w:t>
      </w:r>
      <w:r w:rsidR="006A16C4">
        <w:rPr>
          <w:sz w:val="24"/>
          <w:szCs w:val="24"/>
          <w:lang w:val="bg-BG"/>
        </w:rPr>
        <w:t xml:space="preserve"> място на доставка</w:t>
      </w:r>
      <w:r w:rsidR="007A3CB6">
        <w:rPr>
          <w:sz w:val="24"/>
          <w:szCs w:val="24"/>
          <w:lang w:val="bg-BG"/>
        </w:rPr>
        <w:t xml:space="preserve">, </w:t>
      </w:r>
      <w:r w:rsidR="00AF78D2" w:rsidRPr="00AF78D2">
        <w:rPr>
          <w:sz w:val="24"/>
          <w:szCs w:val="24"/>
          <w:lang w:val="bg-BG"/>
        </w:rPr>
        <w:t xml:space="preserve">съгласно </w:t>
      </w:r>
      <w:r w:rsidR="00AF78D2" w:rsidRPr="00AF78D2">
        <w:rPr>
          <w:sz w:val="24"/>
          <w:szCs w:val="24"/>
          <w:lang w:val="en-US"/>
        </w:rPr>
        <w:t>INCOTERMS</w:t>
      </w:r>
      <w:r w:rsidR="00AF78D2" w:rsidRPr="00AF78D2">
        <w:rPr>
          <w:sz w:val="24"/>
          <w:szCs w:val="24"/>
          <w:lang w:val="bg-BG"/>
        </w:rPr>
        <w:t xml:space="preserve"> 2010, всички други преки и непреки разходи, свързани с изпълнението на договора и се разбират – стоката, доставена </w:t>
      </w:r>
      <w:r w:rsidR="0045657D">
        <w:rPr>
          <w:sz w:val="24"/>
          <w:szCs w:val="24"/>
          <w:lang w:val="bg-BG"/>
        </w:rPr>
        <w:t xml:space="preserve">и </w:t>
      </w:r>
      <w:r w:rsidR="00AC7929">
        <w:rPr>
          <w:sz w:val="24"/>
          <w:szCs w:val="24"/>
          <w:lang w:val="bg-BG"/>
        </w:rPr>
        <w:t>инсталирана, пусната в действие, и проведено обучение на персонала</w:t>
      </w:r>
      <w:r w:rsidR="0045657D">
        <w:rPr>
          <w:sz w:val="24"/>
          <w:szCs w:val="24"/>
          <w:lang w:val="bg-BG"/>
        </w:rPr>
        <w:t xml:space="preserve"> в </w:t>
      </w:r>
      <w:r w:rsidR="00AF78D2" w:rsidRPr="00AF78D2">
        <w:rPr>
          <w:sz w:val="24"/>
          <w:szCs w:val="24"/>
          <w:lang w:val="bg-BG"/>
        </w:rPr>
        <w:t>посочените структурни звена</w:t>
      </w:r>
      <w:r w:rsidR="00AF78D2" w:rsidRPr="00AF78D2">
        <w:rPr>
          <w:sz w:val="24"/>
          <w:szCs w:val="24"/>
          <w:lang w:val="en-US"/>
        </w:rPr>
        <w:t xml:space="preserve"> </w:t>
      </w:r>
      <w:r w:rsidR="00AF78D2" w:rsidRPr="00AF78D2">
        <w:rPr>
          <w:sz w:val="24"/>
          <w:szCs w:val="24"/>
          <w:lang w:val="bg-BG"/>
        </w:rPr>
        <w:t xml:space="preserve">на Възложителя, съгласно </w:t>
      </w:r>
      <w:r w:rsidR="0045657D" w:rsidRPr="007A3CB6">
        <w:rPr>
          <w:sz w:val="24"/>
          <w:szCs w:val="24"/>
          <w:lang w:val="bg-BG"/>
        </w:rPr>
        <w:t>Техническа спецификация № 1</w:t>
      </w:r>
      <w:r w:rsidR="0045657D">
        <w:rPr>
          <w:sz w:val="24"/>
          <w:szCs w:val="24"/>
          <w:lang w:val="bg-BG"/>
        </w:rPr>
        <w:t xml:space="preserve"> </w:t>
      </w:r>
      <w:r w:rsidR="00B96C83">
        <w:rPr>
          <w:sz w:val="24"/>
          <w:szCs w:val="24"/>
          <w:lang w:val="bg-BG"/>
        </w:rPr>
        <w:t>на Възложителя от документацията за участие.</w:t>
      </w:r>
    </w:p>
    <w:p w:rsidR="008D0F00" w:rsidRDefault="008D0F00" w:rsidP="008D0F00">
      <w:pPr>
        <w:ind w:firstLine="540"/>
        <w:jc w:val="both"/>
        <w:rPr>
          <w:sz w:val="24"/>
          <w:szCs w:val="24"/>
          <w:lang w:val="ru-RU"/>
        </w:rPr>
      </w:pPr>
      <w:r w:rsidRPr="008D0F00">
        <w:rPr>
          <w:b/>
          <w:sz w:val="24"/>
          <w:szCs w:val="24"/>
        </w:rPr>
        <w:t>Обща</w:t>
      </w:r>
      <w:r w:rsidR="00147137">
        <w:rPr>
          <w:b/>
          <w:sz w:val="24"/>
          <w:szCs w:val="24"/>
          <w:lang w:val="bg-BG"/>
        </w:rPr>
        <w:t>та</w:t>
      </w:r>
      <w:r w:rsidRPr="008D0F00">
        <w:rPr>
          <w:b/>
          <w:sz w:val="24"/>
          <w:szCs w:val="24"/>
        </w:rPr>
        <w:t xml:space="preserve"> стойност</w:t>
      </w:r>
      <w:r>
        <w:rPr>
          <w:sz w:val="24"/>
          <w:szCs w:val="24"/>
          <w:lang w:val="bg-BG"/>
        </w:rPr>
        <w:t xml:space="preserve"> </w:t>
      </w:r>
      <w:r>
        <w:rPr>
          <w:b/>
          <w:sz w:val="24"/>
          <w:szCs w:val="24"/>
        </w:rPr>
        <w:t>за обособена позиция №</w:t>
      </w:r>
      <w:r w:rsidR="00932801">
        <w:rPr>
          <w:b/>
          <w:sz w:val="24"/>
          <w:szCs w:val="24"/>
          <w:lang w:val="bg-BG"/>
        </w:rPr>
        <w:t xml:space="preserve"> </w:t>
      </w:r>
      <w:r>
        <w:rPr>
          <w:b/>
          <w:sz w:val="24"/>
          <w:szCs w:val="24"/>
        </w:rPr>
        <w:t>1</w:t>
      </w:r>
      <w:r>
        <w:rPr>
          <w:b/>
          <w:sz w:val="24"/>
          <w:szCs w:val="24"/>
          <w:lang w:val="bg-BG"/>
        </w:rPr>
        <w:t xml:space="preserve">, </w:t>
      </w:r>
      <w:r>
        <w:rPr>
          <w:sz w:val="24"/>
          <w:szCs w:val="24"/>
          <w:lang w:val="bg-BG"/>
        </w:rPr>
        <w:t>възлиза на</w:t>
      </w:r>
      <w:r>
        <w:rPr>
          <w:b/>
          <w:sz w:val="24"/>
          <w:szCs w:val="24"/>
        </w:rPr>
        <w:t xml:space="preserve"> - </w:t>
      </w:r>
      <w:r>
        <w:rPr>
          <w:sz w:val="24"/>
          <w:szCs w:val="24"/>
          <w:lang w:val="ru-RU"/>
        </w:rPr>
        <w:t>................... /</w:t>
      </w:r>
      <w:r>
        <w:rPr>
          <w:i/>
          <w:sz w:val="24"/>
          <w:szCs w:val="24"/>
          <w:lang w:val="ru-RU"/>
        </w:rPr>
        <w:t>словом</w:t>
      </w:r>
      <w:r>
        <w:rPr>
          <w:sz w:val="24"/>
          <w:szCs w:val="24"/>
          <w:lang w:val="ru-RU"/>
        </w:rPr>
        <w:t>: ....................../ лв. без ДДС.</w:t>
      </w:r>
    </w:p>
    <w:p w:rsidR="008D0F00" w:rsidRPr="008D0F00" w:rsidRDefault="008D0F00" w:rsidP="008D0F00">
      <w:pPr>
        <w:ind w:firstLine="567"/>
        <w:jc w:val="both"/>
        <w:rPr>
          <w:sz w:val="24"/>
          <w:szCs w:val="24"/>
          <w:lang w:val="bg-BG"/>
        </w:rPr>
      </w:pPr>
    </w:p>
    <w:p w:rsidR="0077419E" w:rsidRDefault="0077419E" w:rsidP="0077419E">
      <w:pPr>
        <w:ind w:firstLine="567"/>
        <w:jc w:val="both"/>
        <w:rPr>
          <w:b/>
          <w:spacing w:val="2"/>
          <w:sz w:val="24"/>
          <w:szCs w:val="24"/>
        </w:rPr>
      </w:pPr>
    </w:p>
    <w:p w:rsidR="0077419E" w:rsidRDefault="0077419E" w:rsidP="0077419E">
      <w:pPr>
        <w:ind w:firstLine="567"/>
        <w:jc w:val="both"/>
        <w:rPr>
          <w:i/>
          <w:spacing w:val="2"/>
          <w:sz w:val="24"/>
          <w:szCs w:val="24"/>
          <w:lang w:val="bg-BG"/>
        </w:rPr>
      </w:pPr>
      <w:r>
        <w:rPr>
          <w:b/>
          <w:spacing w:val="2"/>
          <w:sz w:val="24"/>
          <w:szCs w:val="24"/>
          <w:lang w:val="bg-BG"/>
        </w:rPr>
        <w:lastRenderedPageBreak/>
        <w:t xml:space="preserve">  </w:t>
      </w:r>
      <w:r>
        <w:rPr>
          <w:b/>
          <w:spacing w:val="2"/>
          <w:sz w:val="24"/>
          <w:szCs w:val="24"/>
        </w:rPr>
        <w:t>Забележка</w:t>
      </w:r>
      <w:r>
        <w:rPr>
          <w:b/>
          <w:spacing w:val="2"/>
          <w:sz w:val="24"/>
          <w:szCs w:val="24"/>
          <w:lang w:val="en-US"/>
        </w:rPr>
        <w:t>:</w:t>
      </w:r>
      <w:r>
        <w:rPr>
          <w:spacing w:val="2"/>
          <w:sz w:val="24"/>
          <w:szCs w:val="24"/>
          <w:lang w:val="en-US"/>
        </w:rPr>
        <w:t xml:space="preserve"> </w:t>
      </w:r>
      <w:r>
        <w:rPr>
          <w:i/>
          <w:spacing w:val="2"/>
          <w:sz w:val="24"/>
          <w:szCs w:val="24"/>
        </w:rPr>
        <w:t xml:space="preserve">Цените трябва да се представят/посочват с точност до два знака след десетичната запетая. </w:t>
      </w:r>
    </w:p>
    <w:p w:rsidR="008071B3" w:rsidRDefault="008071B3" w:rsidP="0077419E">
      <w:pPr>
        <w:ind w:firstLine="567"/>
        <w:jc w:val="both"/>
        <w:rPr>
          <w:i/>
          <w:spacing w:val="2"/>
          <w:sz w:val="24"/>
          <w:szCs w:val="24"/>
          <w:lang w:val="bg-BG"/>
        </w:rPr>
      </w:pPr>
    </w:p>
    <w:p w:rsidR="008071B3" w:rsidRPr="00D63024" w:rsidRDefault="008071B3" w:rsidP="008071B3">
      <w:pPr>
        <w:ind w:firstLine="567"/>
        <w:jc w:val="both"/>
        <w:rPr>
          <w:spacing w:val="2"/>
          <w:sz w:val="24"/>
          <w:szCs w:val="24"/>
          <w:lang w:val="bg-BG"/>
        </w:rPr>
      </w:pPr>
      <w:r w:rsidRPr="00D63024">
        <w:rPr>
          <w:spacing w:val="2"/>
          <w:sz w:val="24"/>
          <w:szCs w:val="24"/>
          <w:lang w:val="bg-BG"/>
        </w:rPr>
        <w:t>При установени от комисията при провеждане на процедурата аритметични грешки в ценовото предложение на участника, водещи до несътветствие между предложената обща цена за изпълнение на поръчката и единичната цена, за достоверни се приемат предложените единични цени, като в този случай за предложена крайна цена за изпълнение на поръчката се приема действителния аритметичен резултат, изчислен от комисията предвид предложените единични цени и съответните количества, отразени в ценовото предложение на участника.</w:t>
      </w:r>
    </w:p>
    <w:p w:rsidR="008071B3" w:rsidRPr="008071B3" w:rsidRDefault="008071B3" w:rsidP="0077419E">
      <w:pPr>
        <w:ind w:firstLine="567"/>
        <w:jc w:val="both"/>
        <w:rPr>
          <w:i/>
          <w:spacing w:val="2"/>
          <w:sz w:val="24"/>
          <w:szCs w:val="24"/>
          <w:lang w:val="bg-BG"/>
        </w:rPr>
      </w:pPr>
    </w:p>
    <w:p w:rsidR="00D234D8" w:rsidRDefault="00D234D8" w:rsidP="00D234D8">
      <w:pPr>
        <w:pStyle w:val="ListParagraph"/>
        <w:tabs>
          <w:tab w:val="left" w:pos="567"/>
        </w:tabs>
        <w:ind w:left="0"/>
        <w:jc w:val="both"/>
        <w:rPr>
          <w:lang w:val="bg-BG"/>
        </w:rPr>
      </w:pPr>
      <w:r>
        <w:rPr>
          <w:b/>
          <w:lang w:val="bg-BG"/>
        </w:rPr>
        <w:tab/>
      </w:r>
      <w:r w:rsidR="0077419E">
        <w:t>Условия</w:t>
      </w:r>
      <w:r w:rsidR="0077419E">
        <w:rPr>
          <w:lang w:val="bg-BG"/>
        </w:rPr>
        <w:t xml:space="preserve">та, </w:t>
      </w:r>
      <w:r w:rsidR="0077419E">
        <w:t>срок</w:t>
      </w:r>
      <w:r w:rsidR="0077419E">
        <w:rPr>
          <w:lang w:val="bg-BG"/>
        </w:rPr>
        <w:t xml:space="preserve">а и начина </w:t>
      </w:r>
      <w:r w:rsidR="0077419E">
        <w:t>на плащане</w:t>
      </w:r>
      <w:r w:rsidR="0077419E">
        <w:rPr>
          <w:lang w:val="bg-BG"/>
        </w:rPr>
        <w:t xml:space="preserve"> се извършва</w:t>
      </w:r>
      <w:r w:rsidR="00AB1AAC">
        <w:rPr>
          <w:lang w:val="bg-BG"/>
        </w:rPr>
        <w:t xml:space="preserve"> при условията, визирани в Раздел </w:t>
      </w:r>
      <w:r w:rsidR="00AB1AAC">
        <w:rPr>
          <w:lang w:val="en-US"/>
        </w:rPr>
        <w:t>III</w:t>
      </w:r>
      <w:r w:rsidR="0077419E">
        <w:rPr>
          <w:lang w:val="bg-BG"/>
        </w:rPr>
        <w:t xml:space="preserve"> от проекта на договора.</w:t>
      </w:r>
    </w:p>
    <w:p w:rsidR="00D234D8" w:rsidRDefault="00D234D8" w:rsidP="00D234D8">
      <w:pPr>
        <w:pStyle w:val="ListParagraph"/>
        <w:tabs>
          <w:tab w:val="left" w:pos="567"/>
        </w:tabs>
        <w:ind w:left="0"/>
        <w:jc w:val="both"/>
        <w:rPr>
          <w:lang w:val="bg-BG"/>
        </w:rPr>
      </w:pPr>
      <w:r>
        <w:rPr>
          <w:lang w:val="bg-BG"/>
        </w:rPr>
        <w:tab/>
      </w:r>
    </w:p>
    <w:p w:rsidR="0077419E" w:rsidRDefault="00D234D8" w:rsidP="00D234D8">
      <w:pPr>
        <w:pStyle w:val="ListParagraph"/>
        <w:tabs>
          <w:tab w:val="left" w:pos="567"/>
        </w:tabs>
        <w:ind w:left="0"/>
        <w:jc w:val="both"/>
        <w:rPr>
          <w:lang w:val="bg-BG"/>
        </w:rPr>
      </w:pPr>
      <w:r>
        <w:rPr>
          <w:lang w:val="bg-BG"/>
        </w:rPr>
        <w:tab/>
      </w:r>
      <w:r w:rsidR="0077419E">
        <w:rPr>
          <w:lang w:val="bg-BG"/>
        </w:rPr>
        <w:t>В случай, че ни бъде възложено изпълнението на обществената поръчка, плащанията следва да бъдат извършвани по банкова сметка,</w:t>
      </w:r>
      <w:r w:rsidR="0077419E">
        <w:rPr>
          <w:rFonts w:ascii="Cambria" w:hAnsi="Cambria"/>
          <w:lang w:val="bg-BG"/>
        </w:rPr>
        <w:t xml:space="preserve"> </w:t>
      </w:r>
      <w:r w:rsidR="0077419E">
        <w:rPr>
          <w:lang w:val="bg-BG"/>
        </w:rPr>
        <w:t>а именно:</w:t>
      </w:r>
    </w:p>
    <w:p w:rsidR="0077419E" w:rsidRDefault="0077419E" w:rsidP="0077419E">
      <w:pPr>
        <w:pStyle w:val="Footer"/>
        <w:tabs>
          <w:tab w:val="left" w:pos="540"/>
        </w:tabs>
        <w:ind w:right="-2"/>
        <w:jc w:val="both"/>
        <w:rPr>
          <w:rFonts w:ascii="Cambria" w:hAnsi="Cambria"/>
          <w:sz w:val="24"/>
          <w:szCs w:val="24"/>
          <w:lang w:val="bg-BG"/>
        </w:rPr>
      </w:pPr>
    </w:p>
    <w:p w:rsidR="0077419E" w:rsidRDefault="0077419E" w:rsidP="0077419E">
      <w:pPr>
        <w:tabs>
          <w:tab w:val="left" w:pos="142"/>
        </w:tabs>
        <w:ind w:right="-2"/>
        <w:jc w:val="both"/>
        <w:rPr>
          <w:sz w:val="24"/>
          <w:szCs w:val="24"/>
          <w:lang w:val="bg-BG"/>
        </w:rPr>
      </w:pPr>
      <w:r>
        <w:rPr>
          <w:rFonts w:ascii="Cambria" w:hAnsi="Cambria"/>
          <w:sz w:val="24"/>
          <w:szCs w:val="24"/>
          <w:lang w:val="bg-BG"/>
        </w:rPr>
        <w:t xml:space="preserve">       </w:t>
      </w:r>
      <w:r>
        <w:rPr>
          <w:rFonts w:ascii="Cambria" w:hAnsi="Cambria"/>
          <w:sz w:val="24"/>
          <w:szCs w:val="24"/>
          <w:lang w:val="bg-BG"/>
        </w:rPr>
        <w:tab/>
      </w:r>
      <w:r>
        <w:rPr>
          <w:sz w:val="24"/>
          <w:szCs w:val="24"/>
          <w:lang w:val="bg-BG"/>
        </w:rPr>
        <w:t>БАНКА:…………………………… , клон/ офис „..........................”</w:t>
      </w:r>
    </w:p>
    <w:p w:rsidR="0077419E" w:rsidRDefault="0077419E" w:rsidP="0077419E">
      <w:pPr>
        <w:tabs>
          <w:tab w:val="left" w:pos="142"/>
        </w:tabs>
        <w:ind w:right="-2"/>
        <w:jc w:val="both"/>
        <w:rPr>
          <w:sz w:val="24"/>
          <w:szCs w:val="24"/>
          <w:lang w:val="bg-BG"/>
        </w:rPr>
      </w:pPr>
      <w:r>
        <w:rPr>
          <w:sz w:val="24"/>
          <w:szCs w:val="24"/>
          <w:lang w:val="bg-BG"/>
        </w:rPr>
        <w:t xml:space="preserve">       </w:t>
      </w:r>
      <w:r>
        <w:rPr>
          <w:sz w:val="24"/>
          <w:szCs w:val="24"/>
          <w:lang w:val="bg-BG"/>
        </w:rPr>
        <w:tab/>
        <w:t xml:space="preserve">BIC код на банката:...........................................................................   </w:t>
      </w:r>
    </w:p>
    <w:p w:rsidR="0077419E" w:rsidRDefault="0077419E" w:rsidP="0077419E">
      <w:pPr>
        <w:ind w:firstLine="708"/>
        <w:jc w:val="both"/>
        <w:rPr>
          <w:sz w:val="24"/>
          <w:szCs w:val="24"/>
          <w:lang w:val="en-US"/>
        </w:rPr>
      </w:pPr>
      <w:r>
        <w:rPr>
          <w:sz w:val="24"/>
          <w:szCs w:val="24"/>
          <w:lang w:val="bg-BG"/>
        </w:rPr>
        <w:t>IBAN:...........................................................</w:t>
      </w:r>
    </w:p>
    <w:p w:rsidR="0077419E" w:rsidRDefault="0077419E" w:rsidP="0077419E">
      <w:pPr>
        <w:ind w:firstLine="708"/>
        <w:jc w:val="both"/>
        <w:rPr>
          <w:sz w:val="24"/>
          <w:szCs w:val="24"/>
          <w:lang w:val="en-US"/>
        </w:rPr>
      </w:pPr>
    </w:p>
    <w:p w:rsidR="0077419E" w:rsidRDefault="0077419E" w:rsidP="0077419E">
      <w:pPr>
        <w:ind w:firstLine="708"/>
        <w:jc w:val="both"/>
        <w:rPr>
          <w:color w:val="C00000"/>
          <w:sz w:val="24"/>
          <w:szCs w:val="24"/>
          <w:lang w:val="en-US"/>
        </w:rPr>
      </w:pPr>
    </w:p>
    <w:p w:rsidR="0077419E" w:rsidRDefault="0077419E" w:rsidP="0077419E">
      <w:pPr>
        <w:rPr>
          <w:color w:val="000000"/>
          <w:lang w:val="ru-RU"/>
        </w:rPr>
      </w:pPr>
      <w:r>
        <w:rPr>
          <w:b/>
          <w:color w:val="000000"/>
          <w:spacing w:val="2"/>
          <w:sz w:val="24"/>
          <w:szCs w:val="24"/>
        </w:rPr>
        <w:t>Дата: .....................</w:t>
      </w:r>
      <w:r>
        <w:rPr>
          <w:i/>
          <w:color w:val="000000"/>
          <w:spacing w:val="2"/>
          <w:sz w:val="24"/>
          <w:szCs w:val="24"/>
        </w:rPr>
        <w:tab/>
      </w:r>
      <w:r>
        <w:rPr>
          <w:color w:val="000000"/>
          <w:spacing w:val="2"/>
          <w:sz w:val="24"/>
          <w:szCs w:val="24"/>
        </w:rPr>
        <w:tab/>
      </w:r>
      <w:r>
        <w:rPr>
          <w:b/>
          <w:color w:val="000000"/>
          <w:spacing w:val="2"/>
          <w:sz w:val="24"/>
          <w:szCs w:val="24"/>
        </w:rPr>
        <w:t xml:space="preserve">                          Подпис:</w:t>
      </w:r>
      <w:r>
        <w:rPr>
          <w:color w:val="000000"/>
          <w:spacing w:val="2"/>
          <w:sz w:val="24"/>
          <w:szCs w:val="24"/>
        </w:rPr>
        <w:t xml:space="preserve"> ................................</w:t>
      </w:r>
      <w:r>
        <w:rPr>
          <w:color w:val="000000"/>
          <w:lang w:val="ru-RU"/>
        </w:rPr>
        <w:t xml:space="preserve"> </w:t>
      </w:r>
    </w:p>
    <w:p w:rsidR="0077419E" w:rsidRDefault="0077419E" w:rsidP="0077419E">
      <w:pPr>
        <w:rPr>
          <w:color w:val="000000"/>
          <w:sz w:val="24"/>
          <w:szCs w:val="24"/>
          <w:lang w:val="ru-RU"/>
        </w:rPr>
      </w:pPr>
      <w:r>
        <w:rPr>
          <w:lang w:val="ru-RU"/>
        </w:rPr>
        <w:tab/>
      </w:r>
      <w:r>
        <w:rPr>
          <w:lang w:val="ru-RU"/>
        </w:rPr>
        <w:tab/>
      </w:r>
      <w:r>
        <w:rPr>
          <w:lang w:val="ru-RU"/>
        </w:rPr>
        <w:tab/>
      </w:r>
      <w:r>
        <w:rPr>
          <w:lang w:val="ru-RU"/>
        </w:rPr>
        <w:tab/>
      </w:r>
      <w:r>
        <w:rPr>
          <w:lang w:val="ru-RU"/>
        </w:rPr>
        <w:tab/>
      </w:r>
      <w:r>
        <w:rPr>
          <w:lang w:val="ru-RU"/>
        </w:rPr>
        <w:tab/>
        <w:t xml:space="preserve">    </w:t>
      </w:r>
      <w:r>
        <w:rPr>
          <w:color w:val="000000"/>
          <w:sz w:val="24"/>
          <w:szCs w:val="24"/>
        </w:rPr>
        <w:t>П</w:t>
      </w:r>
      <w:r>
        <w:rPr>
          <w:color w:val="000000"/>
          <w:sz w:val="24"/>
          <w:szCs w:val="24"/>
          <w:lang w:val="ru-RU"/>
        </w:rPr>
        <w:t>ечат</w:t>
      </w:r>
    </w:p>
    <w:p w:rsidR="0077419E" w:rsidRDefault="0077419E" w:rsidP="0077419E">
      <w:pPr>
        <w:ind w:firstLine="4320"/>
        <w:rPr>
          <w:sz w:val="24"/>
          <w:szCs w:val="24"/>
          <w:lang w:val="ru-RU"/>
        </w:rPr>
      </w:pPr>
      <w:r>
        <w:rPr>
          <w:sz w:val="24"/>
          <w:szCs w:val="24"/>
          <w:lang w:val="ru-RU"/>
        </w:rPr>
        <w:t xml:space="preserve">  (име и фамилия)</w:t>
      </w:r>
    </w:p>
    <w:p w:rsidR="0077419E" w:rsidRDefault="0077419E" w:rsidP="0077419E">
      <w:pPr>
        <w:ind w:firstLine="4320"/>
        <w:rPr>
          <w:sz w:val="24"/>
          <w:szCs w:val="24"/>
          <w:lang w:val="ru-RU"/>
        </w:rPr>
      </w:pPr>
      <w:r>
        <w:rPr>
          <w:sz w:val="24"/>
          <w:szCs w:val="24"/>
          <w:lang w:val="ru-RU"/>
        </w:rPr>
        <w:t xml:space="preserve">  (качество на представляващия участника)</w:t>
      </w:r>
    </w:p>
    <w:p w:rsidR="0077419E" w:rsidRDefault="0077419E" w:rsidP="0077419E">
      <w:pPr>
        <w:ind w:firstLine="4320"/>
        <w:rPr>
          <w:sz w:val="24"/>
          <w:szCs w:val="24"/>
          <w:lang w:val="ru-RU"/>
        </w:rPr>
      </w:pPr>
    </w:p>
    <w:p w:rsidR="0077419E" w:rsidRDefault="0077419E" w:rsidP="0077419E">
      <w:pPr>
        <w:ind w:firstLine="4320"/>
        <w:rPr>
          <w:sz w:val="24"/>
          <w:szCs w:val="24"/>
          <w:lang w:val="en-US"/>
        </w:rPr>
      </w:pPr>
    </w:p>
    <w:p w:rsidR="0077419E" w:rsidRDefault="0077419E" w:rsidP="0077419E">
      <w:pPr>
        <w:shd w:val="clear" w:color="auto" w:fill="FFFFFF"/>
        <w:ind w:left="19"/>
        <w:jc w:val="center"/>
        <w:rPr>
          <w:sz w:val="24"/>
          <w:szCs w:val="24"/>
          <w:lang w:val="ru-RU"/>
        </w:rPr>
      </w:pPr>
      <w:r>
        <w:rPr>
          <w:color w:val="000000"/>
          <w:spacing w:val="4"/>
          <w:sz w:val="24"/>
          <w:szCs w:val="24"/>
          <w:lang w:val="ru-RU"/>
        </w:rPr>
        <w:t>Упълномощен да подпише предложението</w:t>
      </w:r>
      <w:r>
        <w:rPr>
          <w:sz w:val="24"/>
          <w:szCs w:val="24"/>
          <w:lang w:val="ru-RU"/>
        </w:rPr>
        <w:t xml:space="preserve"> </w:t>
      </w:r>
      <w:r>
        <w:rPr>
          <w:color w:val="000000"/>
          <w:spacing w:val="6"/>
          <w:sz w:val="24"/>
          <w:szCs w:val="24"/>
          <w:lang w:val="ru-RU"/>
        </w:rPr>
        <w:t>от името на:</w:t>
      </w:r>
    </w:p>
    <w:p w:rsidR="0077419E" w:rsidRDefault="0077419E" w:rsidP="0077419E">
      <w:pPr>
        <w:shd w:val="clear" w:color="auto" w:fill="FFFFFF"/>
        <w:tabs>
          <w:tab w:val="left" w:leader="dot" w:pos="7848"/>
        </w:tabs>
        <w:ind w:left="24"/>
        <w:jc w:val="center"/>
        <w:rPr>
          <w:color w:val="000000"/>
          <w:sz w:val="24"/>
          <w:szCs w:val="24"/>
          <w:lang w:val="ru-RU"/>
        </w:rPr>
      </w:pPr>
      <w:r>
        <w:rPr>
          <w:color w:val="000000"/>
          <w:sz w:val="24"/>
          <w:szCs w:val="24"/>
          <w:lang w:val="ru-RU"/>
        </w:rPr>
        <w:t>......................................................................................................................................................</w:t>
      </w:r>
    </w:p>
    <w:p w:rsidR="0077419E" w:rsidRDefault="0077419E" w:rsidP="0077419E">
      <w:pPr>
        <w:shd w:val="clear" w:color="auto" w:fill="FFFFFF"/>
        <w:tabs>
          <w:tab w:val="left" w:leader="dot" w:pos="7848"/>
        </w:tabs>
        <w:ind w:left="24"/>
        <w:jc w:val="center"/>
        <w:rPr>
          <w:i/>
          <w:color w:val="000000"/>
          <w:spacing w:val="2"/>
          <w:lang w:val="ru-RU"/>
        </w:rPr>
      </w:pPr>
      <w:r>
        <w:rPr>
          <w:i/>
          <w:color w:val="000000"/>
          <w:spacing w:val="4"/>
          <w:lang w:val="ru-RU"/>
        </w:rPr>
        <w:t>/изписва се името на</w:t>
      </w:r>
      <w:r>
        <w:rPr>
          <w:i/>
          <w:lang w:val="ru-RU"/>
        </w:rPr>
        <w:t xml:space="preserve"> </w:t>
      </w:r>
      <w:r>
        <w:rPr>
          <w:i/>
          <w:color w:val="000000"/>
          <w:spacing w:val="2"/>
          <w:lang w:val="ru-RU"/>
        </w:rPr>
        <w:t>участника/</w:t>
      </w:r>
    </w:p>
    <w:p w:rsidR="0077419E" w:rsidRDefault="0077419E" w:rsidP="0077419E">
      <w:pPr>
        <w:shd w:val="clear" w:color="auto" w:fill="FFFFFF"/>
        <w:tabs>
          <w:tab w:val="left" w:leader="dot" w:pos="7848"/>
        </w:tabs>
        <w:ind w:left="24"/>
        <w:jc w:val="center"/>
        <w:rPr>
          <w:color w:val="000000"/>
          <w:lang w:val="ru-RU"/>
        </w:rPr>
      </w:pPr>
      <w:r>
        <w:rPr>
          <w:color w:val="000000"/>
          <w:lang w:val="ru-RU"/>
        </w:rPr>
        <w:t>......................................................................................................................................................</w:t>
      </w:r>
    </w:p>
    <w:p w:rsidR="0077419E" w:rsidRDefault="0077419E" w:rsidP="0077419E">
      <w:pPr>
        <w:shd w:val="clear" w:color="auto" w:fill="FFFFFF"/>
        <w:tabs>
          <w:tab w:val="left" w:leader="dot" w:pos="7848"/>
        </w:tabs>
        <w:ind w:left="24"/>
        <w:jc w:val="center"/>
        <w:rPr>
          <w:i/>
          <w:color w:val="000000"/>
          <w:spacing w:val="4"/>
          <w:lang w:val="ru-RU"/>
        </w:rPr>
      </w:pPr>
      <w:r>
        <w:rPr>
          <w:i/>
          <w:color w:val="000000"/>
          <w:spacing w:val="4"/>
          <w:lang w:val="ru-RU"/>
        </w:rPr>
        <w:t>/изписва се името на упълномощеното лице и длъжността/</w:t>
      </w:r>
    </w:p>
    <w:p w:rsidR="00C15880" w:rsidRDefault="00150AFF">
      <w:pPr>
        <w:rPr>
          <w:lang w:val="bg-BG"/>
        </w:rPr>
      </w:pPr>
    </w:p>
    <w:p w:rsidR="00DD633F" w:rsidRDefault="00DD633F">
      <w:pPr>
        <w:rPr>
          <w:lang w:val="bg-BG"/>
        </w:rPr>
      </w:pPr>
    </w:p>
    <w:p w:rsidR="00DD633F" w:rsidRDefault="00DD633F">
      <w:pPr>
        <w:rPr>
          <w:lang w:val="bg-BG"/>
        </w:rPr>
      </w:pPr>
    </w:p>
    <w:p w:rsidR="00DD633F" w:rsidRDefault="00DD633F">
      <w:pPr>
        <w:rPr>
          <w:lang w:val="bg-BG"/>
        </w:rPr>
      </w:pPr>
    </w:p>
    <w:p w:rsidR="00DD633F" w:rsidRDefault="00DD633F">
      <w:pPr>
        <w:rPr>
          <w:lang w:val="bg-BG"/>
        </w:rPr>
      </w:pPr>
    </w:p>
    <w:p w:rsidR="00DD633F" w:rsidRDefault="00DD633F">
      <w:pPr>
        <w:rPr>
          <w:lang w:val="bg-BG"/>
        </w:rPr>
      </w:pPr>
    </w:p>
    <w:p w:rsidR="00DD633F" w:rsidRDefault="00DD633F">
      <w:pPr>
        <w:rPr>
          <w:lang w:val="bg-BG"/>
        </w:rPr>
      </w:pPr>
    </w:p>
    <w:p w:rsidR="00DD633F" w:rsidRDefault="00DD633F">
      <w:pPr>
        <w:rPr>
          <w:lang w:val="bg-BG"/>
        </w:rPr>
      </w:pPr>
    </w:p>
    <w:p w:rsidR="00DD633F" w:rsidRDefault="00DD633F">
      <w:pPr>
        <w:rPr>
          <w:lang w:val="bg-BG"/>
        </w:rPr>
      </w:pPr>
    </w:p>
    <w:p w:rsidR="00DD633F" w:rsidRDefault="00DD633F">
      <w:pPr>
        <w:rPr>
          <w:lang w:val="bg-BG"/>
        </w:rPr>
      </w:pPr>
    </w:p>
    <w:p w:rsidR="00DD633F" w:rsidRDefault="00DD633F">
      <w:pPr>
        <w:rPr>
          <w:lang w:val="bg-BG"/>
        </w:rPr>
      </w:pPr>
    </w:p>
    <w:p w:rsidR="00DD633F" w:rsidRDefault="00DD633F">
      <w:pPr>
        <w:rPr>
          <w:lang w:val="bg-BG"/>
        </w:rPr>
      </w:pPr>
    </w:p>
    <w:p w:rsidR="00DD633F" w:rsidRDefault="00DD633F">
      <w:pPr>
        <w:rPr>
          <w:lang w:val="bg-BG"/>
        </w:rPr>
      </w:pPr>
    </w:p>
    <w:p w:rsidR="00DD633F" w:rsidRDefault="00DD633F">
      <w:pPr>
        <w:rPr>
          <w:lang w:val="bg-BG"/>
        </w:rPr>
      </w:pPr>
    </w:p>
    <w:p w:rsidR="00DD633F" w:rsidRDefault="00DD633F">
      <w:pPr>
        <w:rPr>
          <w:lang w:val="bg-BG"/>
        </w:rPr>
      </w:pPr>
    </w:p>
    <w:p w:rsidR="00DD633F" w:rsidRDefault="00DD633F">
      <w:pPr>
        <w:rPr>
          <w:lang w:val="bg-BG"/>
        </w:rPr>
      </w:pPr>
    </w:p>
    <w:p w:rsidR="00DD633F" w:rsidRDefault="00DD633F">
      <w:pPr>
        <w:rPr>
          <w:lang w:val="bg-BG"/>
        </w:rPr>
      </w:pPr>
    </w:p>
    <w:p w:rsidR="00DD633F" w:rsidRDefault="00DD633F">
      <w:pPr>
        <w:rPr>
          <w:lang w:val="bg-BG"/>
        </w:rPr>
      </w:pPr>
    </w:p>
    <w:p w:rsidR="00DD633F" w:rsidRDefault="00DD633F">
      <w:pPr>
        <w:rPr>
          <w:lang w:val="bg-BG"/>
        </w:rPr>
      </w:pPr>
    </w:p>
    <w:p w:rsidR="00DD633F" w:rsidRDefault="00DD633F">
      <w:pPr>
        <w:rPr>
          <w:lang w:val="bg-BG"/>
        </w:rPr>
      </w:pPr>
    </w:p>
    <w:p w:rsidR="00DD633F" w:rsidRDefault="00DD633F">
      <w:pPr>
        <w:rPr>
          <w:lang w:val="bg-BG"/>
        </w:rPr>
      </w:pPr>
    </w:p>
    <w:p w:rsidR="00C12423" w:rsidRDefault="00C12423">
      <w:pPr>
        <w:rPr>
          <w:lang w:val="bg-BG"/>
        </w:rPr>
      </w:pPr>
    </w:p>
    <w:p w:rsidR="00AA2AD0" w:rsidRDefault="00AA2AD0">
      <w:pPr>
        <w:rPr>
          <w:lang w:val="bg-BG"/>
        </w:rPr>
      </w:pPr>
    </w:p>
    <w:p w:rsidR="00DD633F" w:rsidRDefault="00DD633F">
      <w:pPr>
        <w:rPr>
          <w:lang w:val="bg-BG"/>
        </w:rPr>
      </w:pPr>
    </w:p>
    <w:p w:rsidR="000B7D43" w:rsidRDefault="000B7D43" w:rsidP="00DD633F">
      <w:pPr>
        <w:shd w:val="clear" w:color="auto" w:fill="FFFFFF"/>
        <w:jc w:val="right"/>
        <w:rPr>
          <w:lang w:val="bg-BG"/>
        </w:rPr>
      </w:pPr>
    </w:p>
    <w:p w:rsidR="00DD633F" w:rsidRDefault="00DD633F" w:rsidP="00DD633F">
      <w:pPr>
        <w:shd w:val="clear" w:color="auto" w:fill="FFFFFF"/>
        <w:jc w:val="right"/>
        <w:rPr>
          <w:b/>
          <w:color w:val="000000"/>
          <w:spacing w:val="-5"/>
          <w:sz w:val="24"/>
          <w:szCs w:val="24"/>
        </w:rPr>
      </w:pPr>
      <w:r>
        <w:rPr>
          <w:b/>
          <w:color w:val="000000"/>
          <w:spacing w:val="-5"/>
          <w:sz w:val="24"/>
          <w:szCs w:val="24"/>
          <w:lang w:val="ru-RU"/>
        </w:rPr>
        <w:lastRenderedPageBreak/>
        <w:t>Приложение №3.2.</w:t>
      </w:r>
    </w:p>
    <w:p w:rsidR="00DD633F" w:rsidRDefault="00DD633F" w:rsidP="00DD633F">
      <w:pPr>
        <w:shd w:val="clear" w:color="auto" w:fill="FFFFFF"/>
        <w:jc w:val="right"/>
        <w:rPr>
          <w:color w:val="000000"/>
          <w:spacing w:val="-5"/>
          <w:sz w:val="24"/>
          <w:szCs w:val="24"/>
          <w:lang w:val="en-US"/>
        </w:rPr>
      </w:pPr>
      <w:r>
        <w:rPr>
          <w:color w:val="000000"/>
          <w:spacing w:val="-5"/>
          <w:sz w:val="24"/>
          <w:szCs w:val="24"/>
          <w:lang w:val="ru-RU"/>
        </w:rPr>
        <w:t xml:space="preserve">/Образец/ </w:t>
      </w:r>
    </w:p>
    <w:p w:rsidR="00DD633F" w:rsidRDefault="00DD633F" w:rsidP="00DD633F">
      <w:pPr>
        <w:shd w:val="clear" w:color="auto" w:fill="FFFFFF"/>
        <w:jc w:val="right"/>
        <w:rPr>
          <w:i/>
          <w:color w:val="000000"/>
          <w:spacing w:val="-5"/>
          <w:sz w:val="24"/>
          <w:szCs w:val="24"/>
          <w:lang w:val="en-US"/>
        </w:rPr>
      </w:pPr>
    </w:p>
    <w:p w:rsidR="00DD633F" w:rsidRDefault="00DD633F" w:rsidP="00DD633F">
      <w:pPr>
        <w:shd w:val="clear" w:color="auto" w:fill="FFFFFF"/>
        <w:jc w:val="right"/>
        <w:rPr>
          <w:i/>
          <w:color w:val="000000"/>
          <w:spacing w:val="-5"/>
          <w:sz w:val="24"/>
          <w:szCs w:val="24"/>
          <w:lang w:val="ru-RU"/>
        </w:rPr>
      </w:pPr>
    </w:p>
    <w:p w:rsidR="00DD633F" w:rsidRDefault="00DD633F" w:rsidP="00DD633F">
      <w:pPr>
        <w:ind w:left="3600"/>
        <w:rPr>
          <w:b/>
          <w:sz w:val="24"/>
          <w:szCs w:val="24"/>
          <w:lang w:val="bg-BG"/>
        </w:rPr>
      </w:pPr>
      <w:r>
        <w:rPr>
          <w:b/>
          <w:bCs/>
          <w:i/>
          <w:color w:val="000000"/>
          <w:spacing w:val="-3"/>
          <w:sz w:val="24"/>
          <w:szCs w:val="24"/>
          <w:lang w:val="ru-RU"/>
        </w:rPr>
        <w:t xml:space="preserve">                  </w:t>
      </w:r>
      <w:r>
        <w:rPr>
          <w:b/>
          <w:sz w:val="24"/>
          <w:szCs w:val="24"/>
          <w:lang w:val="bg-BG"/>
        </w:rPr>
        <w:t xml:space="preserve"> ДО </w:t>
      </w:r>
    </w:p>
    <w:p w:rsidR="00DD633F" w:rsidRDefault="00DD633F" w:rsidP="00DD633F">
      <w:pPr>
        <w:ind w:left="3600"/>
        <w:rPr>
          <w:b/>
          <w:sz w:val="24"/>
          <w:szCs w:val="24"/>
          <w:lang w:val="bg-BG"/>
        </w:rPr>
      </w:pPr>
      <w:r>
        <w:rPr>
          <w:b/>
          <w:sz w:val="24"/>
          <w:szCs w:val="24"/>
          <w:lang w:val="bg-BG"/>
        </w:rPr>
        <w:tab/>
        <w:t xml:space="preserve">       “БДЖ- ПЪТНИЧЕСКИ ПРЕВОЗИ” ЕООД</w:t>
      </w:r>
    </w:p>
    <w:p w:rsidR="00DD633F" w:rsidRDefault="00DD633F" w:rsidP="00DD633F">
      <w:pPr>
        <w:ind w:left="500"/>
        <w:rPr>
          <w:b/>
          <w:sz w:val="24"/>
          <w:szCs w:val="24"/>
          <w:lang w:val="bg-BG"/>
        </w:rPr>
      </w:pPr>
      <w:r>
        <w:rPr>
          <w:b/>
          <w:sz w:val="24"/>
          <w:szCs w:val="24"/>
          <w:lang w:val="bg-BG"/>
        </w:rPr>
        <w:t xml:space="preserve">                                                 </w:t>
      </w:r>
      <w:r>
        <w:rPr>
          <w:b/>
          <w:sz w:val="24"/>
          <w:szCs w:val="24"/>
          <w:lang w:val="bg-BG"/>
        </w:rPr>
        <w:tab/>
      </w:r>
      <w:r>
        <w:rPr>
          <w:b/>
          <w:sz w:val="24"/>
          <w:szCs w:val="24"/>
          <w:lang w:val="bg-BG"/>
        </w:rPr>
        <w:tab/>
        <w:t xml:space="preserve">       УЛ.”ИВАН ВАЗОВ” №  3</w:t>
      </w:r>
    </w:p>
    <w:p w:rsidR="00DD633F" w:rsidRDefault="00DD633F" w:rsidP="00DD633F">
      <w:pPr>
        <w:ind w:left="500"/>
        <w:rPr>
          <w:b/>
          <w:sz w:val="24"/>
          <w:szCs w:val="24"/>
          <w:lang w:val="bg-BG"/>
        </w:rPr>
      </w:pPr>
      <w:r>
        <w:rPr>
          <w:b/>
          <w:sz w:val="24"/>
          <w:szCs w:val="24"/>
          <w:lang w:val="bg-BG"/>
        </w:rPr>
        <w:t xml:space="preserve">                                                                      1080 ГР. СОФИЯ</w:t>
      </w:r>
    </w:p>
    <w:p w:rsidR="00DD633F" w:rsidRDefault="00DD633F" w:rsidP="00DD633F">
      <w:pPr>
        <w:shd w:val="clear" w:color="auto" w:fill="FFFFFF"/>
        <w:jc w:val="center"/>
        <w:rPr>
          <w:b/>
          <w:color w:val="000000"/>
          <w:spacing w:val="-5"/>
          <w:sz w:val="24"/>
          <w:szCs w:val="24"/>
          <w:lang w:val="bg-BG"/>
        </w:rPr>
      </w:pPr>
    </w:p>
    <w:p w:rsidR="00DD633F" w:rsidRDefault="00DD633F" w:rsidP="00DD633F">
      <w:pPr>
        <w:shd w:val="clear" w:color="auto" w:fill="FFFFFF"/>
        <w:jc w:val="center"/>
        <w:rPr>
          <w:b/>
          <w:color w:val="000000"/>
          <w:spacing w:val="-5"/>
          <w:sz w:val="24"/>
          <w:szCs w:val="24"/>
          <w:lang w:val="bg-BG"/>
        </w:rPr>
      </w:pPr>
    </w:p>
    <w:p w:rsidR="00DD633F" w:rsidRDefault="00DD633F" w:rsidP="00DD633F">
      <w:pPr>
        <w:shd w:val="clear" w:color="auto" w:fill="FFFFFF"/>
        <w:jc w:val="center"/>
        <w:rPr>
          <w:b/>
          <w:color w:val="000000"/>
          <w:spacing w:val="-5"/>
          <w:sz w:val="24"/>
          <w:szCs w:val="24"/>
          <w:lang w:val="bg-BG"/>
        </w:rPr>
      </w:pPr>
      <w:r>
        <w:rPr>
          <w:b/>
          <w:color w:val="000000"/>
          <w:spacing w:val="-5"/>
          <w:sz w:val="24"/>
          <w:szCs w:val="24"/>
        </w:rPr>
        <w:t xml:space="preserve"> ЦЕНОВ</w:t>
      </w:r>
      <w:r>
        <w:rPr>
          <w:b/>
          <w:color w:val="000000"/>
          <w:spacing w:val="-5"/>
          <w:sz w:val="24"/>
          <w:szCs w:val="24"/>
          <w:lang w:val="bg-BG"/>
        </w:rPr>
        <w:t>О ПРЕДЛОЖЕНИЕ</w:t>
      </w:r>
    </w:p>
    <w:p w:rsidR="00DD633F" w:rsidRDefault="00DD633F" w:rsidP="00DD633F">
      <w:pPr>
        <w:shd w:val="clear" w:color="auto" w:fill="FFFFFF"/>
        <w:jc w:val="center"/>
        <w:rPr>
          <w:color w:val="000000"/>
          <w:spacing w:val="-5"/>
          <w:sz w:val="24"/>
          <w:szCs w:val="24"/>
        </w:rPr>
      </w:pPr>
    </w:p>
    <w:p w:rsidR="00DD633F" w:rsidRDefault="00560574" w:rsidP="00DD633F">
      <w:pPr>
        <w:ind w:firstLine="708"/>
        <w:jc w:val="center"/>
        <w:rPr>
          <w:b/>
          <w:sz w:val="24"/>
          <w:szCs w:val="24"/>
          <w:lang w:val="bg-BG"/>
        </w:rPr>
      </w:pPr>
      <w:r>
        <w:rPr>
          <w:b/>
          <w:sz w:val="24"/>
          <w:szCs w:val="24"/>
        </w:rPr>
        <w:t>за обособена позиция №</w:t>
      </w:r>
      <w:r w:rsidR="00712BE6">
        <w:rPr>
          <w:b/>
          <w:sz w:val="24"/>
          <w:szCs w:val="24"/>
          <w:lang w:val="bg-BG"/>
        </w:rPr>
        <w:t xml:space="preserve"> </w:t>
      </w:r>
      <w:r>
        <w:rPr>
          <w:b/>
          <w:sz w:val="24"/>
          <w:szCs w:val="24"/>
          <w:lang w:val="bg-BG"/>
        </w:rPr>
        <w:t>2</w:t>
      </w:r>
      <w:r w:rsidR="00DD633F">
        <w:rPr>
          <w:b/>
          <w:sz w:val="24"/>
          <w:szCs w:val="24"/>
        </w:rPr>
        <w:t xml:space="preserve"> - </w:t>
      </w:r>
      <w:r w:rsidR="005959F8" w:rsidRPr="005959F8">
        <w:rPr>
          <w:b/>
          <w:sz w:val="24"/>
          <w:szCs w:val="24"/>
          <w:lang w:val="bg-BG"/>
        </w:rPr>
        <w:t>„</w:t>
      </w:r>
      <w:r w:rsidR="005959F8" w:rsidRPr="005959F8">
        <w:rPr>
          <w:b/>
          <w:sz w:val="24"/>
          <w:lang w:val="bg-BG"/>
        </w:rPr>
        <w:t>А</w:t>
      </w:r>
      <w:r w:rsidR="005959F8" w:rsidRPr="005959F8">
        <w:rPr>
          <w:b/>
          <w:sz w:val="24"/>
        </w:rPr>
        <w:t>паратура за определяне на пламна температура за горива и масла</w:t>
      </w:r>
      <w:r w:rsidR="005959F8" w:rsidRPr="005959F8">
        <w:rPr>
          <w:b/>
          <w:sz w:val="24"/>
          <w:lang w:val="bg-BG"/>
        </w:rPr>
        <w:t>”</w:t>
      </w:r>
    </w:p>
    <w:p w:rsidR="00DD633F" w:rsidRDefault="00DD633F" w:rsidP="00DD633F">
      <w:pPr>
        <w:ind w:firstLine="708"/>
        <w:jc w:val="center"/>
        <w:rPr>
          <w:b/>
          <w:bCs/>
          <w:color w:val="000000"/>
          <w:spacing w:val="3"/>
          <w:sz w:val="24"/>
          <w:szCs w:val="24"/>
          <w:lang w:val="bg-BG"/>
        </w:rPr>
      </w:pPr>
    </w:p>
    <w:p w:rsidR="00DD633F" w:rsidRDefault="00DD633F" w:rsidP="00DD633F">
      <w:pPr>
        <w:shd w:val="clear" w:color="auto" w:fill="FFFFFF"/>
        <w:ind w:right="922"/>
        <w:rPr>
          <w:b/>
          <w:bCs/>
          <w:color w:val="000000"/>
          <w:spacing w:val="3"/>
          <w:sz w:val="24"/>
          <w:szCs w:val="24"/>
          <w:lang w:val="ru-RU"/>
        </w:rPr>
      </w:pPr>
    </w:p>
    <w:p w:rsidR="00DD633F" w:rsidRDefault="00DD633F" w:rsidP="00DD633F">
      <w:pPr>
        <w:shd w:val="clear" w:color="auto" w:fill="FFFFFF"/>
        <w:ind w:right="922" w:firstLine="708"/>
        <w:rPr>
          <w:b/>
          <w:bCs/>
          <w:color w:val="000000"/>
          <w:spacing w:val="3"/>
          <w:sz w:val="24"/>
          <w:szCs w:val="24"/>
          <w:lang w:val="ru-RU"/>
        </w:rPr>
      </w:pPr>
      <w:r>
        <w:rPr>
          <w:b/>
          <w:bCs/>
          <w:color w:val="000000"/>
          <w:spacing w:val="3"/>
          <w:sz w:val="24"/>
          <w:szCs w:val="24"/>
          <w:lang w:val="ru-RU"/>
        </w:rPr>
        <w:t>УВАЖАЕМИ  ГОСПОДА,</w:t>
      </w:r>
    </w:p>
    <w:p w:rsidR="00DD633F" w:rsidRDefault="00DD633F" w:rsidP="00DD633F">
      <w:pPr>
        <w:shd w:val="clear" w:color="auto" w:fill="FFFFFF"/>
        <w:ind w:right="922" w:firstLine="720"/>
        <w:rPr>
          <w:b/>
          <w:bCs/>
          <w:color w:val="000000"/>
          <w:spacing w:val="3"/>
          <w:sz w:val="24"/>
          <w:szCs w:val="24"/>
          <w:lang w:val="ru-RU"/>
        </w:rPr>
      </w:pPr>
    </w:p>
    <w:p w:rsidR="00DD633F" w:rsidRDefault="00DD633F" w:rsidP="00DD633F">
      <w:pPr>
        <w:tabs>
          <w:tab w:val="left" w:pos="567"/>
        </w:tabs>
        <w:jc w:val="both"/>
        <w:rPr>
          <w:b/>
          <w:sz w:val="24"/>
          <w:lang w:val="bg-BG"/>
        </w:rPr>
      </w:pPr>
      <w:r>
        <w:rPr>
          <w:sz w:val="24"/>
          <w:szCs w:val="24"/>
          <w:lang w:val="bg-BG"/>
        </w:rPr>
        <w:tab/>
        <w:t xml:space="preserve">  Представяме нашето ценово предложение за участие в обявената от Вас процедура публично състезание по реда на ЗОП </w:t>
      </w:r>
      <w:r>
        <w:rPr>
          <w:sz w:val="24"/>
          <w:szCs w:val="24"/>
          <w:lang w:val="ru-RU"/>
        </w:rPr>
        <w:t>за възлагане на обществена поръчка с предмет:</w:t>
      </w:r>
      <w:r>
        <w:rPr>
          <w:b/>
          <w:sz w:val="24"/>
          <w:szCs w:val="24"/>
          <w:lang w:val="ru-RU"/>
        </w:rPr>
        <w:t xml:space="preserve"> </w:t>
      </w:r>
      <w:r w:rsidR="0077696F">
        <w:rPr>
          <w:b/>
          <w:sz w:val="24"/>
        </w:rPr>
        <w:t>„</w:t>
      </w:r>
      <w:r w:rsidR="0077696F">
        <w:rPr>
          <w:b/>
          <w:sz w:val="24"/>
          <w:lang w:val="bg-BG"/>
        </w:rPr>
        <w:t>Д</w:t>
      </w:r>
      <w:r w:rsidR="0077696F">
        <w:rPr>
          <w:b/>
          <w:sz w:val="24"/>
        </w:rPr>
        <w:t>оставка на лабораторна апаратура и средства за измерване” за химическите лаборатории в „Б</w:t>
      </w:r>
      <w:r w:rsidR="0077696F">
        <w:rPr>
          <w:b/>
          <w:sz w:val="24"/>
          <w:lang w:val="bg-BG"/>
        </w:rPr>
        <w:t>ДЖ</w:t>
      </w:r>
      <w:r w:rsidR="0077696F">
        <w:rPr>
          <w:b/>
          <w:sz w:val="24"/>
        </w:rPr>
        <w:t>-</w:t>
      </w:r>
      <w:r w:rsidR="0077696F">
        <w:rPr>
          <w:b/>
          <w:sz w:val="24"/>
          <w:lang w:val="bg-BG"/>
        </w:rPr>
        <w:t>П</w:t>
      </w:r>
      <w:r w:rsidR="0077696F">
        <w:rPr>
          <w:b/>
          <w:sz w:val="24"/>
        </w:rPr>
        <w:t xml:space="preserve">ътнически превози” </w:t>
      </w:r>
      <w:r w:rsidR="0077696F">
        <w:rPr>
          <w:b/>
          <w:sz w:val="24"/>
          <w:lang w:val="bg-BG"/>
        </w:rPr>
        <w:t>ЕООД</w:t>
      </w:r>
      <w:r w:rsidR="0077696F">
        <w:rPr>
          <w:b/>
          <w:sz w:val="24"/>
        </w:rPr>
        <w:t>”</w:t>
      </w:r>
      <w:r w:rsidR="0077696F">
        <w:rPr>
          <w:b/>
          <w:sz w:val="24"/>
          <w:lang w:val="bg-BG"/>
        </w:rPr>
        <w:t>.</w:t>
      </w:r>
    </w:p>
    <w:p w:rsidR="006E6EA5" w:rsidRDefault="006E6EA5" w:rsidP="00DD633F">
      <w:pPr>
        <w:tabs>
          <w:tab w:val="left" w:pos="567"/>
        </w:tabs>
        <w:jc w:val="both"/>
        <w:rPr>
          <w:b/>
          <w:sz w:val="24"/>
          <w:szCs w:val="24"/>
          <w:lang w:val="ru-RU"/>
        </w:rPr>
      </w:pPr>
    </w:p>
    <w:p w:rsidR="00DD633F" w:rsidRDefault="00DD633F" w:rsidP="00DD633F">
      <w:pPr>
        <w:jc w:val="both"/>
        <w:rPr>
          <w:color w:val="000000"/>
          <w:spacing w:val="4"/>
          <w:sz w:val="24"/>
          <w:szCs w:val="24"/>
        </w:rPr>
      </w:pPr>
      <w:r>
        <w:rPr>
          <w:sz w:val="24"/>
          <w:szCs w:val="24"/>
        </w:rPr>
        <w:t>.......................................................................................................................................................</w:t>
      </w:r>
    </w:p>
    <w:p w:rsidR="00DD633F" w:rsidRDefault="00DD633F" w:rsidP="00DD633F">
      <w:pPr>
        <w:ind w:firstLine="708"/>
        <w:jc w:val="center"/>
        <w:rPr>
          <w:i/>
          <w:color w:val="000000"/>
          <w:spacing w:val="-9"/>
          <w:sz w:val="16"/>
          <w:szCs w:val="16"/>
          <w:lang w:val="ru-RU"/>
        </w:rPr>
      </w:pPr>
      <w:r>
        <w:rPr>
          <w:i/>
          <w:color w:val="000000"/>
          <w:spacing w:val="-9"/>
          <w:sz w:val="16"/>
          <w:szCs w:val="16"/>
          <w:lang w:val="ru-RU"/>
        </w:rPr>
        <w:t>/изписва се името на участника/</w:t>
      </w:r>
    </w:p>
    <w:p w:rsidR="00DD633F" w:rsidRDefault="00DD633F" w:rsidP="00DD633F">
      <w:pPr>
        <w:shd w:val="clear" w:color="auto" w:fill="FFFFFF"/>
        <w:rPr>
          <w:i/>
          <w:color w:val="000000"/>
          <w:spacing w:val="-9"/>
          <w:sz w:val="24"/>
          <w:szCs w:val="24"/>
          <w:lang w:val="ru-RU"/>
        </w:rPr>
      </w:pPr>
      <w:r>
        <w:rPr>
          <w:color w:val="000000"/>
          <w:sz w:val="24"/>
          <w:szCs w:val="24"/>
          <w:lang w:val="ru-RU"/>
        </w:rPr>
        <w:t>.....................................................................................................................................................</w:t>
      </w:r>
    </w:p>
    <w:p w:rsidR="00DD633F" w:rsidRDefault="00DD633F" w:rsidP="00DD633F">
      <w:pPr>
        <w:shd w:val="clear" w:color="auto" w:fill="FFFFFF"/>
        <w:tabs>
          <w:tab w:val="left" w:pos="7373"/>
        </w:tabs>
        <w:ind w:left="306"/>
        <w:rPr>
          <w:sz w:val="16"/>
          <w:szCs w:val="16"/>
          <w:lang w:val="ru-RU"/>
        </w:rPr>
      </w:pPr>
      <w:r>
        <w:rPr>
          <w:color w:val="000000"/>
          <w:sz w:val="16"/>
          <w:szCs w:val="16"/>
          <w:lang w:val="ru-RU"/>
        </w:rPr>
        <w:t xml:space="preserve">                                                                                                         </w:t>
      </w:r>
      <w:r>
        <w:rPr>
          <w:i/>
          <w:color w:val="000000"/>
          <w:spacing w:val="-10"/>
          <w:sz w:val="16"/>
          <w:szCs w:val="16"/>
          <w:lang w:val="ru-RU"/>
        </w:rPr>
        <w:t>/ ЕИК/</w:t>
      </w:r>
    </w:p>
    <w:p w:rsidR="00DD633F" w:rsidRDefault="00DD633F" w:rsidP="00DD633F">
      <w:pPr>
        <w:shd w:val="clear" w:color="auto" w:fill="FFFFFF"/>
        <w:ind w:left="79"/>
        <w:jc w:val="both"/>
        <w:rPr>
          <w:color w:val="000000"/>
          <w:spacing w:val="-8"/>
          <w:sz w:val="24"/>
          <w:szCs w:val="24"/>
          <w:lang w:val="ru-RU"/>
        </w:rPr>
      </w:pPr>
      <w:r>
        <w:rPr>
          <w:color w:val="000000"/>
          <w:spacing w:val="-8"/>
          <w:sz w:val="24"/>
          <w:szCs w:val="24"/>
          <w:lang w:val="ru-RU"/>
        </w:rPr>
        <w:t>............................................................................................................................................................................</w:t>
      </w:r>
    </w:p>
    <w:p w:rsidR="00DD633F" w:rsidRDefault="00DD633F" w:rsidP="00DD633F">
      <w:pPr>
        <w:shd w:val="clear" w:color="auto" w:fill="FFFFFF"/>
        <w:ind w:left="79"/>
        <w:jc w:val="center"/>
        <w:rPr>
          <w:i/>
          <w:color w:val="000000"/>
          <w:spacing w:val="-8"/>
          <w:sz w:val="16"/>
          <w:szCs w:val="16"/>
          <w:lang w:val="ru-RU"/>
        </w:rPr>
      </w:pPr>
      <w:r>
        <w:rPr>
          <w:i/>
          <w:color w:val="000000"/>
          <w:spacing w:val="-8"/>
          <w:sz w:val="16"/>
          <w:szCs w:val="16"/>
          <w:lang w:val="ru-RU"/>
        </w:rPr>
        <w:t>/адрес по регистрация/</w:t>
      </w:r>
    </w:p>
    <w:p w:rsidR="00DD633F" w:rsidRDefault="00DD633F" w:rsidP="00DD633F">
      <w:pPr>
        <w:shd w:val="clear" w:color="auto" w:fill="FFFFFF"/>
        <w:tabs>
          <w:tab w:val="left" w:pos="6300"/>
        </w:tabs>
        <w:ind w:left="72"/>
        <w:jc w:val="both"/>
        <w:rPr>
          <w:b/>
          <w:i/>
          <w:color w:val="000000"/>
          <w:sz w:val="16"/>
          <w:szCs w:val="16"/>
          <w:lang w:val="ru-RU"/>
        </w:rPr>
      </w:pPr>
    </w:p>
    <w:p w:rsidR="00DD633F" w:rsidRDefault="00DD633F" w:rsidP="00DD633F">
      <w:pPr>
        <w:shd w:val="clear" w:color="auto" w:fill="FFFFFF"/>
        <w:jc w:val="both"/>
        <w:rPr>
          <w:sz w:val="24"/>
          <w:szCs w:val="24"/>
        </w:rPr>
      </w:pPr>
      <w:r>
        <w:rPr>
          <w:color w:val="000000"/>
          <w:sz w:val="24"/>
          <w:szCs w:val="24"/>
          <w:lang w:val="ru-RU"/>
        </w:rPr>
        <w:t>предлагам да изпълня поръчката</w:t>
      </w:r>
      <w:r>
        <w:rPr>
          <w:b/>
          <w:sz w:val="24"/>
          <w:szCs w:val="24"/>
          <w:lang w:val="ru-RU"/>
        </w:rPr>
        <w:t>,</w:t>
      </w:r>
      <w:r>
        <w:rPr>
          <w:sz w:val="24"/>
          <w:szCs w:val="24"/>
          <w:lang w:val="ru-RU"/>
        </w:rPr>
        <w:t xml:space="preserve"> </w:t>
      </w:r>
      <w:r>
        <w:rPr>
          <w:color w:val="000000"/>
          <w:sz w:val="24"/>
          <w:szCs w:val="24"/>
          <w:lang w:val="ru-RU"/>
        </w:rPr>
        <w:t xml:space="preserve">съгласно документацията за участие, при следните цени за </w:t>
      </w:r>
      <w:r>
        <w:rPr>
          <w:sz w:val="24"/>
          <w:szCs w:val="24"/>
        </w:rPr>
        <w:t>обособената  позиция , а именно:</w:t>
      </w:r>
    </w:p>
    <w:p w:rsidR="00DD633F" w:rsidRDefault="00DD633F" w:rsidP="00DD633F">
      <w:pPr>
        <w:shd w:val="clear" w:color="auto" w:fill="FFFFFF"/>
        <w:jc w:val="both"/>
        <w:rPr>
          <w:sz w:val="24"/>
          <w:szCs w:val="24"/>
        </w:rPr>
      </w:pPr>
    </w:p>
    <w:tbl>
      <w:tblPr>
        <w:tblStyle w:val="TableGrid"/>
        <w:tblW w:w="0" w:type="auto"/>
        <w:tblLayout w:type="fixed"/>
        <w:tblLook w:val="04A0"/>
      </w:tblPr>
      <w:tblGrid>
        <w:gridCol w:w="675"/>
        <w:gridCol w:w="3261"/>
        <w:gridCol w:w="992"/>
        <w:gridCol w:w="1559"/>
        <w:gridCol w:w="1418"/>
        <w:gridCol w:w="1275"/>
      </w:tblGrid>
      <w:tr w:rsidR="00DD633F" w:rsidTr="00BC1F08">
        <w:trPr>
          <w:cantSplit/>
          <w:trHeight w:val="2307"/>
        </w:trPr>
        <w:tc>
          <w:tcPr>
            <w:tcW w:w="675" w:type="dxa"/>
          </w:tcPr>
          <w:p w:rsidR="00DD633F" w:rsidRPr="001255FE" w:rsidRDefault="00DD633F" w:rsidP="00BC1F08">
            <w:pPr>
              <w:rPr>
                <w:b/>
                <w:sz w:val="24"/>
                <w:szCs w:val="24"/>
                <w:lang w:val="bg-BG"/>
              </w:rPr>
            </w:pPr>
          </w:p>
          <w:p w:rsidR="00DD633F" w:rsidRPr="001255FE" w:rsidRDefault="00DD633F" w:rsidP="00BC1F08">
            <w:pPr>
              <w:jc w:val="center"/>
              <w:rPr>
                <w:b/>
                <w:sz w:val="24"/>
                <w:szCs w:val="24"/>
                <w:lang w:val="bg-BG"/>
              </w:rPr>
            </w:pPr>
          </w:p>
          <w:p w:rsidR="00DD633F" w:rsidRPr="001255FE" w:rsidRDefault="00DD633F" w:rsidP="00BC1F08">
            <w:pPr>
              <w:jc w:val="center"/>
              <w:rPr>
                <w:b/>
                <w:sz w:val="24"/>
                <w:szCs w:val="24"/>
                <w:lang w:val="bg-BG"/>
              </w:rPr>
            </w:pPr>
          </w:p>
          <w:p w:rsidR="00DD633F" w:rsidRPr="001255FE" w:rsidRDefault="00DD633F" w:rsidP="00BC1F08">
            <w:pPr>
              <w:jc w:val="center"/>
              <w:rPr>
                <w:b/>
                <w:sz w:val="24"/>
                <w:szCs w:val="24"/>
                <w:lang w:val="bg-BG"/>
              </w:rPr>
            </w:pPr>
            <w:r w:rsidRPr="001255FE">
              <w:rPr>
                <w:b/>
                <w:sz w:val="24"/>
                <w:szCs w:val="24"/>
                <w:lang w:val="bg-BG"/>
              </w:rPr>
              <w:t>№ по ред</w:t>
            </w:r>
          </w:p>
        </w:tc>
        <w:tc>
          <w:tcPr>
            <w:tcW w:w="3261" w:type="dxa"/>
          </w:tcPr>
          <w:p w:rsidR="00DD633F" w:rsidRPr="001255FE" w:rsidRDefault="00DD633F" w:rsidP="00BC1F08">
            <w:pPr>
              <w:jc w:val="center"/>
              <w:rPr>
                <w:b/>
                <w:sz w:val="24"/>
                <w:szCs w:val="24"/>
                <w:lang w:val="bg-BG"/>
              </w:rPr>
            </w:pPr>
          </w:p>
          <w:p w:rsidR="00DD633F" w:rsidRPr="001255FE" w:rsidRDefault="00DD633F" w:rsidP="00BC1F08">
            <w:pPr>
              <w:jc w:val="center"/>
              <w:rPr>
                <w:b/>
                <w:sz w:val="24"/>
                <w:szCs w:val="24"/>
                <w:lang w:val="bg-BG"/>
              </w:rPr>
            </w:pPr>
          </w:p>
          <w:p w:rsidR="00DD633F" w:rsidRPr="001255FE" w:rsidRDefault="00DD633F" w:rsidP="00BC1F08">
            <w:pPr>
              <w:jc w:val="center"/>
              <w:rPr>
                <w:b/>
                <w:sz w:val="24"/>
                <w:szCs w:val="24"/>
                <w:lang w:val="bg-BG"/>
              </w:rPr>
            </w:pPr>
          </w:p>
          <w:p w:rsidR="00DD633F" w:rsidRPr="00146C4C" w:rsidRDefault="00DD633F" w:rsidP="00BC1F08">
            <w:pPr>
              <w:jc w:val="center"/>
              <w:rPr>
                <w:b/>
                <w:sz w:val="24"/>
                <w:szCs w:val="24"/>
                <w:lang w:val="bg-BG"/>
              </w:rPr>
            </w:pPr>
            <w:r w:rsidRPr="001255FE">
              <w:rPr>
                <w:b/>
                <w:sz w:val="24"/>
                <w:szCs w:val="24"/>
                <w:lang w:val="bg-BG"/>
              </w:rPr>
              <w:t xml:space="preserve">Наименование на </w:t>
            </w:r>
            <w:r w:rsidR="00146C4C">
              <w:rPr>
                <w:b/>
                <w:sz w:val="24"/>
                <w:szCs w:val="24"/>
                <w:lang w:val="en-US"/>
              </w:rPr>
              <w:t>апаратите</w:t>
            </w:r>
          </w:p>
        </w:tc>
        <w:tc>
          <w:tcPr>
            <w:tcW w:w="992" w:type="dxa"/>
          </w:tcPr>
          <w:p w:rsidR="00DD633F" w:rsidRPr="001255FE" w:rsidRDefault="00DD633F" w:rsidP="00BC1F08">
            <w:pPr>
              <w:jc w:val="center"/>
              <w:rPr>
                <w:b/>
                <w:sz w:val="24"/>
                <w:szCs w:val="24"/>
                <w:lang w:val="bg-BG"/>
              </w:rPr>
            </w:pPr>
          </w:p>
          <w:p w:rsidR="00DD633F" w:rsidRPr="001255FE" w:rsidRDefault="00DD633F" w:rsidP="00BC1F08">
            <w:pPr>
              <w:jc w:val="center"/>
              <w:rPr>
                <w:b/>
                <w:sz w:val="24"/>
                <w:szCs w:val="24"/>
                <w:lang w:val="bg-BG"/>
              </w:rPr>
            </w:pPr>
          </w:p>
          <w:p w:rsidR="00DD633F" w:rsidRPr="001255FE" w:rsidRDefault="00DD633F" w:rsidP="00BC1F08">
            <w:pPr>
              <w:jc w:val="center"/>
              <w:rPr>
                <w:b/>
                <w:sz w:val="24"/>
                <w:szCs w:val="24"/>
                <w:lang w:val="bg-BG"/>
              </w:rPr>
            </w:pPr>
          </w:p>
          <w:p w:rsidR="00DD633F" w:rsidRPr="001255FE" w:rsidRDefault="00DD633F" w:rsidP="00BC1F08">
            <w:pPr>
              <w:jc w:val="center"/>
              <w:rPr>
                <w:b/>
                <w:sz w:val="24"/>
                <w:szCs w:val="24"/>
                <w:lang w:val="bg-BG"/>
              </w:rPr>
            </w:pPr>
            <w:r w:rsidRPr="001255FE">
              <w:rPr>
                <w:b/>
                <w:sz w:val="24"/>
                <w:szCs w:val="24"/>
                <w:lang w:val="bg-BG"/>
              </w:rPr>
              <w:t>Мярка</w:t>
            </w:r>
          </w:p>
          <w:p w:rsidR="00DD633F" w:rsidRPr="001255FE" w:rsidRDefault="00DD633F" w:rsidP="00BC1F08">
            <w:pPr>
              <w:jc w:val="center"/>
              <w:rPr>
                <w:b/>
                <w:sz w:val="24"/>
                <w:szCs w:val="24"/>
                <w:lang w:val="bg-BG"/>
              </w:rPr>
            </w:pPr>
          </w:p>
        </w:tc>
        <w:tc>
          <w:tcPr>
            <w:tcW w:w="1559" w:type="dxa"/>
          </w:tcPr>
          <w:p w:rsidR="00DD633F" w:rsidRPr="001255FE" w:rsidRDefault="00DD633F" w:rsidP="00BC1F08">
            <w:pPr>
              <w:jc w:val="center"/>
              <w:rPr>
                <w:b/>
                <w:sz w:val="24"/>
                <w:szCs w:val="24"/>
                <w:lang w:val="bg-BG"/>
              </w:rPr>
            </w:pPr>
          </w:p>
          <w:p w:rsidR="00DD633F" w:rsidRPr="001255FE" w:rsidRDefault="00DD633F" w:rsidP="00BC1F08">
            <w:pPr>
              <w:jc w:val="center"/>
              <w:rPr>
                <w:b/>
                <w:sz w:val="24"/>
                <w:szCs w:val="24"/>
                <w:lang w:val="bg-BG"/>
              </w:rPr>
            </w:pPr>
          </w:p>
          <w:p w:rsidR="00DD633F" w:rsidRPr="001255FE" w:rsidRDefault="00DD633F" w:rsidP="00BC1F08">
            <w:pPr>
              <w:jc w:val="center"/>
              <w:rPr>
                <w:b/>
                <w:sz w:val="24"/>
                <w:szCs w:val="24"/>
                <w:lang w:val="bg-BG"/>
              </w:rPr>
            </w:pPr>
          </w:p>
          <w:p w:rsidR="00DD633F" w:rsidRPr="001255FE" w:rsidRDefault="00DD633F" w:rsidP="00BC1F08">
            <w:pPr>
              <w:jc w:val="center"/>
              <w:rPr>
                <w:b/>
                <w:sz w:val="24"/>
                <w:szCs w:val="24"/>
                <w:lang w:val="bg-BG"/>
              </w:rPr>
            </w:pPr>
            <w:r w:rsidRPr="001255FE">
              <w:rPr>
                <w:b/>
                <w:sz w:val="24"/>
                <w:szCs w:val="24"/>
                <w:lang w:val="bg-BG"/>
              </w:rPr>
              <w:t>Общо количество</w:t>
            </w:r>
          </w:p>
        </w:tc>
        <w:tc>
          <w:tcPr>
            <w:tcW w:w="1418" w:type="dxa"/>
            <w:textDirection w:val="btLr"/>
          </w:tcPr>
          <w:p w:rsidR="00DD633F" w:rsidRPr="001255FE" w:rsidRDefault="00DD633F" w:rsidP="00BC1F08">
            <w:pPr>
              <w:ind w:left="113" w:right="113"/>
              <w:jc w:val="center"/>
              <w:rPr>
                <w:b/>
                <w:sz w:val="24"/>
                <w:szCs w:val="24"/>
                <w:lang w:val="bg-BG"/>
              </w:rPr>
            </w:pPr>
          </w:p>
          <w:p w:rsidR="00DD633F" w:rsidRPr="001255FE" w:rsidRDefault="00DD633F" w:rsidP="00BC1F08">
            <w:pPr>
              <w:ind w:left="113" w:right="113"/>
              <w:jc w:val="center"/>
              <w:rPr>
                <w:b/>
                <w:sz w:val="24"/>
                <w:szCs w:val="24"/>
                <w:lang w:val="bg-BG"/>
              </w:rPr>
            </w:pPr>
            <w:r w:rsidRPr="001255FE">
              <w:rPr>
                <w:b/>
                <w:sz w:val="24"/>
                <w:szCs w:val="24"/>
                <w:lang w:val="bg-BG"/>
              </w:rPr>
              <w:t>Единична цена в лева без ДДС</w:t>
            </w:r>
          </w:p>
        </w:tc>
        <w:tc>
          <w:tcPr>
            <w:tcW w:w="1275" w:type="dxa"/>
            <w:textDirection w:val="btLr"/>
          </w:tcPr>
          <w:p w:rsidR="00DD633F" w:rsidRPr="001255FE" w:rsidRDefault="00DD633F" w:rsidP="00BC1F08">
            <w:pPr>
              <w:ind w:left="113" w:right="113"/>
              <w:jc w:val="center"/>
              <w:rPr>
                <w:b/>
                <w:sz w:val="24"/>
                <w:szCs w:val="24"/>
                <w:lang w:val="bg-BG"/>
              </w:rPr>
            </w:pPr>
          </w:p>
          <w:p w:rsidR="00DD633F" w:rsidRPr="001255FE" w:rsidRDefault="00DD633F" w:rsidP="00BC1F08">
            <w:pPr>
              <w:ind w:left="113" w:right="113"/>
              <w:jc w:val="center"/>
              <w:rPr>
                <w:b/>
                <w:sz w:val="24"/>
                <w:szCs w:val="24"/>
                <w:lang w:val="bg-BG"/>
              </w:rPr>
            </w:pPr>
            <w:r w:rsidRPr="001255FE">
              <w:rPr>
                <w:b/>
                <w:sz w:val="24"/>
                <w:szCs w:val="24"/>
                <w:lang w:val="bg-BG"/>
              </w:rPr>
              <w:t>Обща стойност в лева без ДДС</w:t>
            </w:r>
          </w:p>
        </w:tc>
      </w:tr>
      <w:tr w:rsidR="00DD633F" w:rsidTr="00BC1F08">
        <w:trPr>
          <w:trHeight w:val="413"/>
        </w:trPr>
        <w:tc>
          <w:tcPr>
            <w:tcW w:w="675" w:type="dxa"/>
          </w:tcPr>
          <w:p w:rsidR="00DD633F" w:rsidRPr="001255FE" w:rsidRDefault="00DD633F" w:rsidP="00BC1F08">
            <w:pPr>
              <w:jc w:val="center"/>
              <w:rPr>
                <w:sz w:val="24"/>
                <w:szCs w:val="24"/>
                <w:lang w:val="bg-BG"/>
              </w:rPr>
            </w:pPr>
            <w:r w:rsidRPr="001255FE">
              <w:rPr>
                <w:sz w:val="24"/>
                <w:szCs w:val="24"/>
                <w:lang w:val="bg-BG"/>
              </w:rPr>
              <w:t>1</w:t>
            </w:r>
          </w:p>
        </w:tc>
        <w:tc>
          <w:tcPr>
            <w:tcW w:w="3261" w:type="dxa"/>
          </w:tcPr>
          <w:p w:rsidR="00DD633F" w:rsidRPr="001255FE" w:rsidRDefault="00146C4C" w:rsidP="00BC1F08">
            <w:pPr>
              <w:jc w:val="both"/>
              <w:rPr>
                <w:sz w:val="24"/>
                <w:szCs w:val="24"/>
                <w:lang w:val="bg-BG"/>
              </w:rPr>
            </w:pPr>
            <w:r>
              <w:rPr>
                <w:sz w:val="24"/>
                <w:szCs w:val="24"/>
                <w:lang w:val="bg-BG"/>
              </w:rPr>
              <w:t>Апарат за пламна температура по Кливланд, открит тигел с ел. нагревател</w:t>
            </w:r>
          </w:p>
        </w:tc>
        <w:tc>
          <w:tcPr>
            <w:tcW w:w="992" w:type="dxa"/>
          </w:tcPr>
          <w:p w:rsidR="00146C4C" w:rsidRDefault="00146C4C" w:rsidP="00BC1F08">
            <w:pPr>
              <w:jc w:val="center"/>
              <w:rPr>
                <w:sz w:val="24"/>
                <w:szCs w:val="24"/>
                <w:lang w:val="bg-BG"/>
              </w:rPr>
            </w:pPr>
          </w:p>
          <w:p w:rsidR="00DD633F" w:rsidRPr="007A0965" w:rsidRDefault="00146C4C" w:rsidP="00BC1F08">
            <w:pPr>
              <w:jc w:val="center"/>
              <w:rPr>
                <w:sz w:val="24"/>
                <w:szCs w:val="24"/>
                <w:lang w:val="bg-BG"/>
              </w:rPr>
            </w:pPr>
            <w:r>
              <w:rPr>
                <w:sz w:val="24"/>
                <w:szCs w:val="24"/>
                <w:lang w:val="bg-BG"/>
              </w:rPr>
              <w:t>бр.</w:t>
            </w:r>
          </w:p>
        </w:tc>
        <w:tc>
          <w:tcPr>
            <w:tcW w:w="1559" w:type="dxa"/>
          </w:tcPr>
          <w:p w:rsidR="00146C4C" w:rsidRDefault="00146C4C" w:rsidP="00146C4C">
            <w:pPr>
              <w:jc w:val="center"/>
              <w:rPr>
                <w:b/>
                <w:sz w:val="24"/>
                <w:lang w:val="bg-BG"/>
              </w:rPr>
            </w:pPr>
          </w:p>
          <w:p w:rsidR="00146C4C" w:rsidRPr="00146C4C" w:rsidRDefault="00146C4C" w:rsidP="00146C4C">
            <w:pPr>
              <w:jc w:val="center"/>
              <w:rPr>
                <w:b/>
                <w:sz w:val="24"/>
                <w:lang w:val="bg-BG"/>
              </w:rPr>
            </w:pPr>
            <w:r>
              <w:rPr>
                <w:b/>
                <w:sz w:val="24"/>
                <w:lang w:val="bg-BG"/>
              </w:rPr>
              <w:t>2</w:t>
            </w:r>
          </w:p>
        </w:tc>
        <w:tc>
          <w:tcPr>
            <w:tcW w:w="1418" w:type="dxa"/>
          </w:tcPr>
          <w:p w:rsidR="00DD633F" w:rsidRDefault="00DD633F" w:rsidP="00BC1F08">
            <w:pPr>
              <w:jc w:val="both"/>
              <w:rPr>
                <w:sz w:val="24"/>
                <w:szCs w:val="24"/>
                <w:lang w:val="bg-BG"/>
              </w:rPr>
            </w:pPr>
          </w:p>
        </w:tc>
        <w:tc>
          <w:tcPr>
            <w:tcW w:w="1275" w:type="dxa"/>
          </w:tcPr>
          <w:p w:rsidR="00DD633F" w:rsidRDefault="00DD633F" w:rsidP="00BC1F08">
            <w:pPr>
              <w:jc w:val="both"/>
              <w:rPr>
                <w:sz w:val="24"/>
                <w:szCs w:val="24"/>
                <w:lang w:val="bg-BG"/>
              </w:rPr>
            </w:pPr>
          </w:p>
          <w:p w:rsidR="00146C4C" w:rsidRDefault="00146C4C" w:rsidP="00BC1F08">
            <w:pPr>
              <w:jc w:val="both"/>
              <w:rPr>
                <w:sz w:val="24"/>
                <w:szCs w:val="24"/>
                <w:lang w:val="bg-BG"/>
              </w:rPr>
            </w:pPr>
          </w:p>
          <w:p w:rsidR="00146C4C" w:rsidRDefault="00146C4C" w:rsidP="00BC1F08">
            <w:pPr>
              <w:jc w:val="both"/>
              <w:rPr>
                <w:sz w:val="24"/>
                <w:szCs w:val="24"/>
                <w:lang w:val="bg-BG"/>
              </w:rPr>
            </w:pPr>
          </w:p>
        </w:tc>
      </w:tr>
      <w:tr w:rsidR="00146C4C" w:rsidTr="00BC1F08">
        <w:trPr>
          <w:trHeight w:val="413"/>
        </w:trPr>
        <w:tc>
          <w:tcPr>
            <w:tcW w:w="675" w:type="dxa"/>
          </w:tcPr>
          <w:p w:rsidR="00146C4C" w:rsidRPr="001255FE" w:rsidRDefault="00146C4C" w:rsidP="00BC1F08">
            <w:pPr>
              <w:jc w:val="center"/>
              <w:rPr>
                <w:sz w:val="24"/>
                <w:szCs w:val="24"/>
                <w:lang w:val="bg-BG"/>
              </w:rPr>
            </w:pPr>
            <w:r>
              <w:rPr>
                <w:sz w:val="24"/>
                <w:szCs w:val="24"/>
                <w:lang w:val="bg-BG"/>
              </w:rPr>
              <w:t>2</w:t>
            </w:r>
          </w:p>
        </w:tc>
        <w:tc>
          <w:tcPr>
            <w:tcW w:w="3261" w:type="dxa"/>
          </w:tcPr>
          <w:p w:rsidR="00146C4C" w:rsidRDefault="00146C4C" w:rsidP="00BC1F08">
            <w:pPr>
              <w:jc w:val="both"/>
              <w:rPr>
                <w:sz w:val="24"/>
                <w:szCs w:val="24"/>
                <w:lang w:val="bg-BG"/>
              </w:rPr>
            </w:pPr>
            <w:r>
              <w:rPr>
                <w:sz w:val="24"/>
                <w:szCs w:val="24"/>
                <w:lang w:val="bg-BG"/>
              </w:rPr>
              <w:t>Апаратура за пламна температура по Пенски-Мартенс, закрит тигел с ел. нагревател</w:t>
            </w:r>
          </w:p>
        </w:tc>
        <w:tc>
          <w:tcPr>
            <w:tcW w:w="992" w:type="dxa"/>
          </w:tcPr>
          <w:p w:rsidR="00146C4C" w:rsidRDefault="00146C4C" w:rsidP="00BC1F08">
            <w:pPr>
              <w:jc w:val="center"/>
              <w:rPr>
                <w:sz w:val="24"/>
                <w:szCs w:val="24"/>
                <w:lang w:val="bg-BG"/>
              </w:rPr>
            </w:pPr>
          </w:p>
          <w:p w:rsidR="00146C4C" w:rsidRDefault="00146C4C" w:rsidP="00BC1F08">
            <w:pPr>
              <w:jc w:val="center"/>
              <w:rPr>
                <w:sz w:val="24"/>
                <w:szCs w:val="24"/>
                <w:lang w:val="bg-BG"/>
              </w:rPr>
            </w:pPr>
            <w:r>
              <w:rPr>
                <w:sz w:val="24"/>
                <w:szCs w:val="24"/>
                <w:lang w:val="bg-BG"/>
              </w:rPr>
              <w:t>бр.</w:t>
            </w:r>
          </w:p>
        </w:tc>
        <w:tc>
          <w:tcPr>
            <w:tcW w:w="1559" w:type="dxa"/>
          </w:tcPr>
          <w:p w:rsidR="00146C4C" w:rsidRDefault="00146C4C" w:rsidP="00146C4C">
            <w:pPr>
              <w:jc w:val="center"/>
              <w:rPr>
                <w:b/>
                <w:sz w:val="24"/>
                <w:lang w:val="bg-BG"/>
              </w:rPr>
            </w:pPr>
          </w:p>
          <w:p w:rsidR="00146C4C" w:rsidRDefault="00146C4C" w:rsidP="00146C4C">
            <w:pPr>
              <w:jc w:val="center"/>
              <w:rPr>
                <w:b/>
                <w:sz w:val="24"/>
                <w:lang w:val="bg-BG"/>
              </w:rPr>
            </w:pPr>
            <w:r>
              <w:rPr>
                <w:b/>
                <w:sz w:val="24"/>
                <w:lang w:val="bg-BG"/>
              </w:rPr>
              <w:t>2</w:t>
            </w:r>
          </w:p>
        </w:tc>
        <w:tc>
          <w:tcPr>
            <w:tcW w:w="1418" w:type="dxa"/>
          </w:tcPr>
          <w:p w:rsidR="00146C4C" w:rsidRDefault="00146C4C" w:rsidP="00BC1F08">
            <w:pPr>
              <w:jc w:val="both"/>
              <w:rPr>
                <w:sz w:val="24"/>
                <w:szCs w:val="24"/>
                <w:lang w:val="bg-BG"/>
              </w:rPr>
            </w:pPr>
          </w:p>
        </w:tc>
        <w:tc>
          <w:tcPr>
            <w:tcW w:w="1275" w:type="dxa"/>
          </w:tcPr>
          <w:p w:rsidR="00146C4C" w:rsidRDefault="00146C4C" w:rsidP="00BC1F08">
            <w:pPr>
              <w:jc w:val="both"/>
              <w:rPr>
                <w:sz w:val="24"/>
                <w:szCs w:val="24"/>
                <w:lang w:val="bg-BG"/>
              </w:rPr>
            </w:pPr>
          </w:p>
        </w:tc>
      </w:tr>
    </w:tbl>
    <w:p w:rsidR="00DD633F" w:rsidRDefault="00DD633F" w:rsidP="00DD633F">
      <w:pPr>
        <w:shd w:val="clear" w:color="auto" w:fill="FFFFFF"/>
        <w:jc w:val="both"/>
        <w:rPr>
          <w:sz w:val="24"/>
          <w:szCs w:val="24"/>
          <w:lang w:val="bg-BG"/>
        </w:rPr>
      </w:pPr>
    </w:p>
    <w:p w:rsidR="000B7D43" w:rsidRDefault="000B7D43" w:rsidP="000B7D43">
      <w:pPr>
        <w:ind w:firstLine="567"/>
        <w:jc w:val="both"/>
        <w:rPr>
          <w:sz w:val="24"/>
          <w:szCs w:val="24"/>
          <w:lang w:val="bg-BG"/>
        </w:rPr>
      </w:pPr>
      <w:r>
        <w:rPr>
          <w:sz w:val="24"/>
          <w:szCs w:val="24"/>
        </w:rPr>
        <w:t>В единичните цени и общата стойност се включват:</w:t>
      </w:r>
      <w:r w:rsidRPr="00AF78D2">
        <w:rPr>
          <w:sz w:val="24"/>
          <w:szCs w:val="24"/>
          <w:lang w:val="bg-BG"/>
        </w:rPr>
        <w:t xml:space="preserve"> стойност на</w:t>
      </w:r>
      <w:r>
        <w:rPr>
          <w:sz w:val="24"/>
          <w:szCs w:val="24"/>
          <w:lang w:val="bg-BG"/>
        </w:rPr>
        <w:t xml:space="preserve"> </w:t>
      </w:r>
      <w:r w:rsidRPr="007A3CB6">
        <w:rPr>
          <w:sz w:val="24"/>
          <w:szCs w:val="24"/>
          <w:lang w:val="bg-BG"/>
        </w:rPr>
        <w:t>всеки един апарат</w:t>
      </w:r>
      <w:r w:rsidRPr="00AF78D2">
        <w:rPr>
          <w:sz w:val="24"/>
          <w:szCs w:val="24"/>
          <w:lang w:val="bg-BG"/>
        </w:rPr>
        <w:t>, опаковка, мар</w:t>
      </w:r>
      <w:r>
        <w:rPr>
          <w:sz w:val="24"/>
          <w:szCs w:val="24"/>
          <w:lang w:val="bg-BG"/>
        </w:rPr>
        <w:t>кировка, застраховка, транспорт</w:t>
      </w:r>
      <w:r w:rsidRPr="00AF78D2">
        <w:rPr>
          <w:sz w:val="24"/>
          <w:szCs w:val="24"/>
          <w:lang w:val="bg-BG"/>
        </w:rPr>
        <w:t xml:space="preserve"> и мито </w:t>
      </w:r>
      <w:r w:rsidRPr="00AF78D2">
        <w:rPr>
          <w:sz w:val="24"/>
          <w:szCs w:val="24"/>
          <w:lang w:val="en-US"/>
        </w:rPr>
        <w:t>DDP</w:t>
      </w:r>
      <w:r>
        <w:rPr>
          <w:sz w:val="24"/>
          <w:szCs w:val="24"/>
          <w:lang w:val="bg-BG"/>
        </w:rPr>
        <w:t xml:space="preserve"> място на доставка, </w:t>
      </w:r>
      <w:r w:rsidRPr="00AF78D2">
        <w:rPr>
          <w:sz w:val="24"/>
          <w:szCs w:val="24"/>
          <w:lang w:val="bg-BG"/>
        </w:rPr>
        <w:t xml:space="preserve">съгласно </w:t>
      </w:r>
      <w:r w:rsidRPr="00AF78D2">
        <w:rPr>
          <w:sz w:val="24"/>
          <w:szCs w:val="24"/>
          <w:lang w:val="en-US"/>
        </w:rPr>
        <w:t>INCOTERMS</w:t>
      </w:r>
      <w:r w:rsidRPr="00AF78D2">
        <w:rPr>
          <w:sz w:val="24"/>
          <w:szCs w:val="24"/>
          <w:lang w:val="bg-BG"/>
        </w:rPr>
        <w:t xml:space="preserve"> 2010, всички други преки и непреки разходи, свързани с изпълнението на договора и се разбират – стоката, доставена </w:t>
      </w:r>
      <w:r>
        <w:rPr>
          <w:sz w:val="24"/>
          <w:szCs w:val="24"/>
          <w:lang w:val="bg-BG"/>
        </w:rPr>
        <w:t xml:space="preserve">и инсталирана, пусната в действие, и проведено обучение на персонала в </w:t>
      </w:r>
      <w:r w:rsidRPr="00AF78D2">
        <w:rPr>
          <w:sz w:val="24"/>
          <w:szCs w:val="24"/>
          <w:lang w:val="bg-BG"/>
        </w:rPr>
        <w:t>посочените структурни звена</w:t>
      </w:r>
      <w:r w:rsidRPr="00AF78D2">
        <w:rPr>
          <w:sz w:val="24"/>
          <w:szCs w:val="24"/>
          <w:lang w:val="en-US"/>
        </w:rPr>
        <w:t xml:space="preserve"> </w:t>
      </w:r>
      <w:r w:rsidRPr="00AF78D2">
        <w:rPr>
          <w:sz w:val="24"/>
          <w:szCs w:val="24"/>
          <w:lang w:val="bg-BG"/>
        </w:rPr>
        <w:t xml:space="preserve">на </w:t>
      </w:r>
      <w:r w:rsidRPr="00AF78D2">
        <w:rPr>
          <w:sz w:val="24"/>
          <w:szCs w:val="24"/>
          <w:lang w:val="bg-BG"/>
        </w:rPr>
        <w:lastRenderedPageBreak/>
        <w:t xml:space="preserve">Възложителя, съгласно </w:t>
      </w:r>
      <w:r w:rsidR="00150AFF">
        <w:rPr>
          <w:sz w:val="24"/>
          <w:szCs w:val="24"/>
          <w:lang w:val="bg-BG"/>
        </w:rPr>
        <w:t>Техническа спецификация № 2</w:t>
      </w:r>
      <w:r>
        <w:rPr>
          <w:sz w:val="24"/>
          <w:szCs w:val="24"/>
          <w:lang w:val="bg-BG"/>
        </w:rPr>
        <w:t xml:space="preserve"> на Възложителя от документацията за участие.</w:t>
      </w:r>
    </w:p>
    <w:p w:rsidR="00BA1438" w:rsidRDefault="00BA1438" w:rsidP="00BA1438">
      <w:pPr>
        <w:ind w:firstLine="540"/>
        <w:jc w:val="both"/>
        <w:rPr>
          <w:sz w:val="24"/>
          <w:szCs w:val="24"/>
          <w:lang w:val="ru-RU"/>
        </w:rPr>
      </w:pPr>
      <w:r w:rsidRPr="008D0F00">
        <w:rPr>
          <w:b/>
          <w:sz w:val="24"/>
          <w:szCs w:val="24"/>
        </w:rPr>
        <w:t>Обща</w:t>
      </w:r>
      <w:r w:rsidR="00767658">
        <w:rPr>
          <w:b/>
          <w:sz w:val="24"/>
          <w:szCs w:val="24"/>
          <w:lang w:val="bg-BG"/>
        </w:rPr>
        <w:t>та</w:t>
      </w:r>
      <w:r w:rsidRPr="008D0F00">
        <w:rPr>
          <w:b/>
          <w:sz w:val="24"/>
          <w:szCs w:val="24"/>
        </w:rPr>
        <w:t xml:space="preserve"> стойност</w:t>
      </w:r>
      <w:r>
        <w:rPr>
          <w:sz w:val="24"/>
          <w:szCs w:val="24"/>
          <w:lang w:val="bg-BG"/>
        </w:rPr>
        <w:t xml:space="preserve"> </w:t>
      </w:r>
      <w:r w:rsidR="00932801">
        <w:rPr>
          <w:b/>
          <w:sz w:val="24"/>
          <w:szCs w:val="24"/>
        </w:rPr>
        <w:t>за обособена позиция №</w:t>
      </w:r>
      <w:r w:rsidR="00932801">
        <w:rPr>
          <w:b/>
          <w:sz w:val="24"/>
          <w:szCs w:val="24"/>
          <w:lang w:val="bg-BG"/>
        </w:rPr>
        <w:t xml:space="preserve"> 2</w:t>
      </w:r>
      <w:r>
        <w:rPr>
          <w:b/>
          <w:sz w:val="24"/>
          <w:szCs w:val="24"/>
          <w:lang w:val="bg-BG"/>
        </w:rPr>
        <w:t xml:space="preserve">, </w:t>
      </w:r>
      <w:r>
        <w:rPr>
          <w:sz w:val="24"/>
          <w:szCs w:val="24"/>
          <w:lang w:val="bg-BG"/>
        </w:rPr>
        <w:t>възлиза на</w:t>
      </w:r>
      <w:r>
        <w:rPr>
          <w:b/>
          <w:sz w:val="24"/>
          <w:szCs w:val="24"/>
        </w:rPr>
        <w:t xml:space="preserve"> - </w:t>
      </w:r>
      <w:r>
        <w:rPr>
          <w:sz w:val="24"/>
          <w:szCs w:val="24"/>
          <w:lang w:val="ru-RU"/>
        </w:rPr>
        <w:t>................... /</w:t>
      </w:r>
      <w:r>
        <w:rPr>
          <w:i/>
          <w:sz w:val="24"/>
          <w:szCs w:val="24"/>
          <w:lang w:val="ru-RU"/>
        </w:rPr>
        <w:t>словом</w:t>
      </w:r>
      <w:r>
        <w:rPr>
          <w:sz w:val="24"/>
          <w:szCs w:val="24"/>
          <w:lang w:val="ru-RU"/>
        </w:rPr>
        <w:t>: ....................../ лв. без ДДС.</w:t>
      </w:r>
    </w:p>
    <w:p w:rsidR="00DD633F" w:rsidRPr="008D0F00" w:rsidRDefault="00DD633F" w:rsidP="00DD633F">
      <w:pPr>
        <w:ind w:firstLine="567"/>
        <w:jc w:val="both"/>
        <w:rPr>
          <w:sz w:val="24"/>
          <w:szCs w:val="24"/>
          <w:lang w:val="bg-BG"/>
        </w:rPr>
      </w:pPr>
    </w:p>
    <w:p w:rsidR="00DD633F" w:rsidRDefault="00DD633F" w:rsidP="00DD633F">
      <w:pPr>
        <w:ind w:firstLine="567"/>
        <w:jc w:val="both"/>
        <w:rPr>
          <w:b/>
          <w:spacing w:val="2"/>
          <w:sz w:val="24"/>
          <w:szCs w:val="24"/>
        </w:rPr>
      </w:pPr>
    </w:p>
    <w:p w:rsidR="00DD633F" w:rsidRDefault="00DD633F" w:rsidP="00DD633F">
      <w:pPr>
        <w:ind w:firstLine="567"/>
        <w:jc w:val="both"/>
        <w:rPr>
          <w:i/>
          <w:spacing w:val="2"/>
          <w:sz w:val="24"/>
          <w:szCs w:val="24"/>
          <w:lang w:val="bg-BG"/>
        </w:rPr>
      </w:pPr>
      <w:r>
        <w:rPr>
          <w:b/>
          <w:spacing w:val="2"/>
          <w:sz w:val="24"/>
          <w:szCs w:val="24"/>
          <w:lang w:val="bg-BG"/>
        </w:rPr>
        <w:t xml:space="preserve">  </w:t>
      </w:r>
      <w:r>
        <w:rPr>
          <w:b/>
          <w:spacing w:val="2"/>
          <w:sz w:val="24"/>
          <w:szCs w:val="24"/>
        </w:rPr>
        <w:t>Забележка</w:t>
      </w:r>
      <w:r>
        <w:rPr>
          <w:b/>
          <w:spacing w:val="2"/>
          <w:sz w:val="24"/>
          <w:szCs w:val="24"/>
          <w:lang w:val="en-US"/>
        </w:rPr>
        <w:t>:</w:t>
      </w:r>
      <w:r>
        <w:rPr>
          <w:spacing w:val="2"/>
          <w:sz w:val="24"/>
          <w:szCs w:val="24"/>
          <w:lang w:val="en-US"/>
        </w:rPr>
        <w:t xml:space="preserve"> </w:t>
      </w:r>
      <w:r>
        <w:rPr>
          <w:i/>
          <w:spacing w:val="2"/>
          <w:sz w:val="24"/>
          <w:szCs w:val="24"/>
        </w:rPr>
        <w:t xml:space="preserve">Цените трябва да се представят/посочват с точност до два знака след десетичната запетая. </w:t>
      </w:r>
    </w:p>
    <w:p w:rsidR="00AA2AD0" w:rsidRDefault="00AA2AD0" w:rsidP="00DD633F">
      <w:pPr>
        <w:ind w:firstLine="567"/>
        <w:jc w:val="both"/>
        <w:rPr>
          <w:i/>
          <w:spacing w:val="2"/>
          <w:sz w:val="24"/>
          <w:szCs w:val="24"/>
          <w:lang w:val="bg-BG"/>
        </w:rPr>
      </w:pPr>
    </w:p>
    <w:p w:rsidR="00AA2AD0" w:rsidRPr="00D63024" w:rsidRDefault="00AA2AD0" w:rsidP="00AA2AD0">
      <w:pPr>
        <w:ind w:firstLine="567"/>
        <w:jc w:val="both"/>
        <w:rPr>
          <w:spacing w:val="2"/>
          <w:sz w:val="24"/>
          <w:szCs w:val="24"/>
          <w:lang w:val="bg-BG"/>
        </w:rPr>
      </w:pPr>
      <w:r w:rsidRPr="00D63024">
        <w:rPr>
          <w:spacing w:val="2"/>
          <w:sz w:val="24"/>
          <w:szCs w:val="24"/>
          <w:lang w:val="bg-BG"/>
        </w:rPr>
        <w:t>При установени от комисията при провеждане на процедурата аритметични грешки в ценовото предложение на участника, водещи до несътветствие между предложената обща цена за изпълнение на поръчката и единичната цена, за достоверни се приемат предложените единични цени, като в този случай за предложена крайна цена за изпълнение на поръчката се приема действителния аритметичен резултат, изчислен от комисията предвид предложените единични цени и съответните количества, отразени в ценовото предложение на участника.</w:t>
      </w:r>
    </w:p>
    <w:p w:rsidR="00AA2AD0" w:rsidRPr="00AA2AD0" w:rsidRDefault="00AA2AD0" w:rsidP="00AB47DC">
      <w:pPr>
        <w:jc w:val="both"/>
        <w:rPr>
          <w:i/>
          <w:spacing w:val="2"/>
          <w:sz w:val="24"/>
          <w:szCs w:val="24"/>
          <w:lang w:val="bg-BG"/>
        </w:rPr>
      </w:pPr>
    </w:p>
    <w:p w:rsidR="00283E6C" w:rsidRDefault="00DD633F" w:rsidP="00283E6C">
      <w:pPr>
        <w:pStyle w:val="ListParagraph"/>
        <w:tabs>
          <w:tab w:val="left" w:pos="567"/>
        </w:tabs>
        <w:ind w:left="0"/>
        <w:jc w:val="both"/>
        <w:rPr>
          <w:lang w:val="bg-BG"/>
        </w:rPr>
      </w:pPr>
      <w:r>
        <w:rPr>
          <w:b/>
          <w:lang w:val="bg-BG"/>
        </w:rPr>
        <w:tab/>
      </w:r>
      <w:r w:rsidR="00283E6C">
        <w:t>Условия</w:t>
      </w:r>
      <w:r w:rsidR="00283E6C">
        <w:rPr>
          <w:lang w:val="bg-BG"/>
        </w:rPr>
        <w:t xml:space="preserve">та, </w:t>
      </w:r>
      <w:r w:rsidR="00283E6C">
        <w:t>срок</w:t>
      </w:r>
      <w:r w:rsidR="00283E6C">
        <w:rPr>
          <w:lang w:val="bg-BG"/>
        </w:rPr>
        <w:t xml:space="preserve">а и начина </w:t>
      </w:r>
      <w:r w:rsidR="00283E6C">
        <w:t>на плащане</w:t>
      </w:r>
      <w:r w:rsidR="00283E6C">
        <w:rPr>
          <w:lang w:val="bg-BG"/>
        </w:rPr>
        <w:t xml:space="preserve"> се извършва при условията, визирани в Раздел </w:t>
      </w:r>
      <w:r w:rsidR="00283E6C">
        <w:rPr>
          <w:lang w:val="en-US"/>
        </w:rPr>
        <w:t>III</w:t>
      </w:r>
      <w:r w:rsidR="00283E6C">
        <w:rPr>
          <w:lang w:val="bg-BG"/>
        </w:rPr>
        <w:t xml:space="preserve"> от проекта на договора.</w:t>
      </w:r>
    </w:p>
    <w:p w:rsidR="00DD633F" w:rsidRDefault="00DD633F" w:rsidP="00DD633F">
      <w:pPr>
        <w:pStyle w:val="ListParagraph"/>
        <w:tabs>
          <w:tab w:val="left" w:pos="567"/>
        </w:tabs>
        <w:ind w:left="0"/>
        <w:jc w:val="both"/>
        <w:rPr>
          <w:lang w:val="bg-BG"/>
        </w:rPr>
      </w:pPr>
    </w:p>
    <w:p w:rsidR="00DD633F" w:rsidRDefault="00DD633F" w:rsidP="00DD633F">
      <w:pPr>
        <w:pStyle w:val="ListParagraph"/>
        <w:tabs>
          <w:tab w:val="left" w:pos="567"/>
        </w:tabs>
        <w:ind w:left="0"/>
        <w:jc w:val="both"/>
        <w:rPr>
          <w:lang w:val="bg-BG"/>
        </w:rPr>
      </w:pPr>
      <w:r>
        <w:rPr>
          <w:lang w:val="bg-BG"/>
        </w:rPr>
        <w:tab/>
      </w:r>
    </w:p>
    <w:p w:rsidR="00DD633F" w:rsidRDefault="00DD633F" w:rsidP="00DD633F">
      <w:pPr>
        <w:pStyle w:val="ListParagraph"/>
        <w:tabs>
          <w:tab w:val="left" w:pos="567"/>
        </w:tabs>
        <w:ind w:left="0"/>
        <w:jc w:val="both"/>
        <w:rPr>
          <w:lang w:val="bg-BG"/>
        </w:rPr>
      </w:pPr>
      <w:r>
        <w:rPr>
          <w:lang w:val="bg-BG"/>
        </w:rPr>
        <w:tab/>
        <w:t>В случай, че ни бъде възложено изпълнението на обществената поръчка, плащанията следва да бъдат извършвани по банкова сметка,</w:t>
      </w:r>
      <w:r>
        <w:rPr>
          <w:rFonts w:ascii="Cambria" w:hAnsi="Cambria"/>
          <w:lang w:val="bg-BG"/>
        </w:rPr>
        <w:t xml:space="preserve"> </w:t>
      </w:r>
      <w:r>
        <w:rPr>
          <w:lang w:val="bg-BG"/>
        </w:rPr>
        <w:t>а именно:</w:t>
      </w:r>
    </w:p>
    <w:p w:rsidR="00DD633F" w:rsidRDefault="00DD633F" w:rsidP="00DD633F">
      <w:pPr>
        <w:pStyle w:val="Footer"/>
        <w:tabs>
          <w:tab w:val="left" w:pos="540"/>
        </w:tabs>
        <w:ind w:right="-2"/>
        <w:jc w:val="both"/>
        <w:rPr>
          <w:rFonts w:ascii="Cambria" w:hAnsi="Cambria"/>
          <w:sz w:val="24"/>
          <w:szCs w:val="24"/>
          <w:lang w:val="bg-BG"/>
        </w:rPr>
      </w:pPr>
    </w:p>
    <w:p w:rsidR="00DD633F" w:rsidRDefault="00DD633F" w:rsidP="00DD633F">
      <w:pPr>
        <w:tabs>
          <w:tab w:val="left" w:pos="142"/>
        </w:tabs>
        <w:ind w:right="-2"/>
        <w:jc w:val="both"/>
        <w:rPr>
          <w:sz w:val="24"/>
          <w:szCs w:val="24"/>
          <w:lang w:val="bg-BG"/>
        </w:rPr>
      </w:pPr>
      <w:r>
        <w:rPr>
          <w:rFonts w:ascii="Cambria" w:hAnsi="Cambria"/>
          <w:sz w:val="24"/>
          <w:szCs w:val="24"/>
          <w:lang w:val="bg-BG"/>
        </w:rPr>
        <w:t xml:space="preserve">       </w:t>
      </w:r>
      <w:r>
        <w:rPr>
          <w:rFonts w:ascii="Cambria" w:hAnsi="Cambria"/>
          <w:sz w:val="24"/>
          <w:szCs w:val="24"/>
          <w:lang w:val="bg-BG"/>
        </w:rPr>
        <w:tab/>
      </w:r>
      <w:r>
        <w:rPr>
          <w:sz w:val="24"/>
          <w:szCs w:val="24"/>
          <w:lang w:val="bg-BG"/>
        </w:rPr>
        <w:t>БАНКА:…………………………… , клон/ офис „..........................”</w:t>
      </w:r>
    </w:p>
    <w:p w:rsidR="00DD633F" w:rsidRDefault="00DD633F" w:rsidP="00DD633F">
      <w:pPr>
        <w:tabs>
          <w:tab w:val="left" w:pos="142"/>
        </w:tabs>
        <w:ind w:right="-2"/>
        <w:jc w:val="both"/>
        <w:rPr>
          <w:sz w:val="24"/>
          <w:szCs w:val="24"/>
          <w:lang w:val="bg-BG"/>
        </w:rPr>
      </w:pPr>
      <w:r>
        <w:rPr>
          <w:sz w:val="24"/>
          <w:szCs w:val="24"/>
          <w:lang w:val="bg-BG"/>
        </w:rPr>
        <w:t xml:space="preserve">       </w:t>
      </w:r>
      <w:r>
        <w:rPr>
          <w:sz w:val="24"/>
          <w:szCs w:val="24"/>
          <w:lang w:val="bg-BG"/>
        </w:rPr>
        <w:tab/>
        <w:t xml:space="preserve">BIC код на банката:...........................................................................   </w:t>
      </w:r>
    </w:p>
    <w:p w:rsidR="00DD633F" w:rsidRDefault="00DD633F" w:rsidP="00DD633F">
      <w:pPr>
        <w:ind w:firstLine="708"/>
        <w:jc w:val="both"/>
        <w:rPr>
          <w:sz w:val="24"/>
          <w:szCs w:val="24"/>
          <w:lang w:val="en-US"/>
        </w:rPr>
      </w:pPr>
      <w:r>
        <w:rPr>
          <w:sz w:val="24"/>
          <w:szCs w:val="24"/>
          <w:lang w:val="bg-BG"/>
        </w:rPr>
        <w:t>IBAN:...........................................................</w:t>
      </w:r>
    </w:p>
    <w:p w:rsidR="00DD633F" w:rsidRDefault="00DD633F" w:rsidP="00DD633F">
      <w:pPr>
        <w:ind w:firstLine="708"/>
        <w:jc w:val="both"/>
        <w:rPr>
          <w:sz w:val="24"/>
          <w:szCs w:val="24"/>
          <w:lang w:val="en-US"/>
        </w:rPr>
      </w:pPr>
    </w:p>
    <w:p w:rsidR="00DD633F" w:rsidRDefault="00DD633F" w:rsidP="00DD633F">
      <w:pPr>
        <w:ind w:firstLine="708"/>
        <w:jc w:val="both"/>
        <w:rPr>
          <w:color w:val="C00000"/>
          <w:sz w:val="24"/>
          <w:szCs w:val="24"/>
          <w:lang w:val="en-US"/>
        </w:rPr>
      </w:pPr>
    </w:p>
    <w:p w:rsidR="00DD633F" w:rsidRDefault="00DD633F" w:rsidP="00DD633F">
      <w:pPr>
        <w:rPr>
          <w:color w:val="000000"/>
          <w:lang w:val="ru-RU"/>
        </w:rPr>
      </w:pPr>
      <w:r>
        <w:rPr>
          <w:b/>
          <w:color w:val="000000"/>
          <w:spacing w:val="2"/>
          <w:sz w:val="24"/>
          <w:szCs w:val="24"/>
        </w:rPr>
        <w:t>Дата: .....................</w:t>
      </w:r>
      <w:r>
        <w:rPr>
          <w:i/>
          <w:color w:val="000000"/>
          <w:spacing w:val="2"/>
          <w:sz w:val="24"/>
          <w:szCs w:val="24"/>
        </w:rPr>
        <w:tab/>
      </w:r>
      <w:r>
        <w:rPr>
          <w:color w:val="000000"/>
          <w:spacing w:val="2"/>
          <w:sz w:val="24"/>
          <w:szCs w:val="24"/>
        </w:rPr>
        <w:tab/>
      </w:r>
      <w:r>
        <w:rPr>
          <w:b/>
          <w:color w:val="000000"/>
          <w:spacing w:val="2"/>
          <w:sz w:val="24"/>
          <w:szCs w:val="24"/>
        </w:rPr>
        <w:t xml:space="preserve">                          Подпис:</w:t>
      </w:r>
      <w:r>
        <w:rPr>
          <w:color w:val="000000"/>
          <w:spacing w:val="2"/>
          <w:sz w:val="24"/>
          <w:szCs w:val="24"/>
        </w:rPr>
        <w:t xml:space="preserve"> ................................</w:t>
      </w:r>
      <w:r>
        <w:rPr>
          <w:color w:val="000000"/>
          <w:lang w:val="ru-RU"/>
        </w:rPr>
        <w:t xml:space="preserve"> </w:t>
      </w:r>
    </w:p>
    <w:p w:rsidR="00DD633F" w:rsidRDefault="00DD633F" w:rsidP="00DD633F">
      <w:pPr>
        <w:rPr>
          <w:color w:val="000000"/>
          <w:sz w:val="24"/>
          <w:szCs w:val="24"/>
          <w:lang w:val="ru-RU"/>
        </w:rPr>
      </w:pPr>
      <w:r>
        <w:rPr>
          <w:lang w:val="ru-RU"/>
        </w:rPr>
        <w:tab/>
      </w:r>
      <w:r>
        <w:rPr>
          <w:lang w:val="ru-RU"/>
        </w:rPr>
        <w:tab/>
      </w:r>
      <w:r>
        <w:rPr>
          <w:lang w:val="ru-RU"/>
        </w:rPr>
        <w:tab/>
      </w:r>
      <w:r>
        <w:rPr>
          <w:lang w:val="ru-RU"/>
        </w:rPr>
        <w:tab/>
      </w:r>
      <w:r>
        <w:rPr>
          <w:lang w:val="ru-RU"/>
        </w:rPr>
        <w:tab/>
      </w:r>
      <w:r>
        <w:rPr>
          <w:lang w:val="ru-RU"/>
        </w:rPr>
        <w:tab/>
        <w:t xml:space="preserve">    </w:t>
      </w:r>
      <w:r>
        <w:rPr>
          <w:color w:val="000000"/>
          <w:sz w:val="24"/>
          <w:szCs w:val="24"/>
        </w:rPr>
        <w:t>П</w:t>
      </w:r>
      <w:r>
        <w:rPr>
          <w:color w:val="000000"/>
          <w:sz w:val="24"/>
          <w:szCs w:val="24"/>
          <w:lang w:val="ru-RU"/>
        </w:rPr>
        <w:t>ечат</w:t>
      </w:r>
    </w:p>
    <w:p w:rsidR="00DD633F" w:rsidRDefault="00DD633F" w:rsidP="00DD633F">
      <w:pPr>
        <w:ind w:firstLine="4320"/>
        <w:rPr>
          <w:sz w:val="24"/>
          <w:szCs w:val="24"/>
          <w:lang w:val="ru-RU"/>
        </w:rPr>
      </w:pPr>
      <w:r>
        <w:rPr>
          <w:sz w:val="24"/>
          <w:szCs w:val="24"/>
          <w:lang w:val="ru-RU"/>
        </w:rPr>
        <w:t xml:space="preserve">  (име и фамилия)</w:t>
      </w:r>
    </w:p>
    <w:p w:rsidR="00DD633F" w:rsidRDefault="00DD633F" w:rsidP="00DD633F">
      <w:pPr>
        <w:ind w:firstLine="4320"/>
        <w:rPr>
          <w:sz w:val="24"/>
          <w:szCs w:val="24"/>
          <w:lang w:val="ru-RU"/>
        </w:rPr>
      </w:pPr>
      <w:r>
        <w:rPr>
          <w:sz w:val="24"/>
          <w:szCs w:val="24"/>
          <w:lang w:val="ru-RU"/>
        </w:rPr>
        <w:t xml:space="preserve">  (качество на представляващия участника)</w:t>
      </w:r>
    </w:p>
    <w:p w:rsidR="00DD633F" w:rsidRDefault="00DD633F" w:rsidP="00DD633F">
      <w:pPr>
        <w:ind w:firstLine="4320"/>
        <w:rPr>
          <w:sz w:val="24"/>
          <w:szCs w:val="24"/>
          <w:lang w:val="ru-RU"/>
        </w:rPr>
      </w:pPr>
    </w:p>
    <w:p w:rsidR="00DD633F" w:rsidRDefault="00DD633F" w:rsidP="00DD633F">
      <w:pPr>
        <w:ind w:firstLine="4320"/>
        <w:rPr>
          <w:sz w:val="24"/>
          <w:szCs w:val="24"/>
          <w:lang w:val="en-US"/>
        </w:rPr>
      </w:pPr>
    </w:p>
    <w:p w:rsidR="00DD633F" w:rsidRDefault="00DD633F" w:rsidP="00DD633F">
      <w:pPr>
        <w:shd w:val="clear" w:color="auto" w:fill="FFFFFF"/>
        <w:ind w:left="19"/>
        <w:jc w:val="center"/>
        <w:rPr>
          <w:sz w:val="24"/>
          <w:szCs w:val="24"/>
          <w:lang w:val="ru-RU"/>
        </w:rPr>
      </w:pPr>
      <w:r>
        <w:rPr>
          <w:color w:val="000000"/>
          <w:spacing w:val="4"/>
          <w:sz w:val="24"/>
          <w:szCs w:val="24"/>
          <w:lang w:val="ru-RU"/>
        </w:rPr>
        <w:t>Упълномощен да подпише предложението</w:t>
      </w:r>
      <w:r>
        <w:rPr>
          <w:sz w:val="24"/>
          <w:szCs w:val="24"/>
          <w:lang w:val="ru-RU"/>
        </w:rPr>
        <w:t xml:space="preserve"> </w:t>
      </w:r>
      <w:r>
        <w:rPr>
          <w:color w:val="000000"/>
          <w:spacing w:val="6"/>
          <w:sz w:val="24"/>
          <w:szCs w:val="24"/>
          <w:lang w:val="ru-RU"/>
        </w:rPr>
        <w:t>от името на:</w:t>
      </w:r>
    </w:p>
    <w:p w:rsidR="00DD633F" w:rsidRDefault="00DD633F" w:rsidP="00DD633F">
      <w:pPr>
        <w:shd w:val="clear" w:color="auto" w:fill="FFFFFF"/>
        <w:tabs>
          <w:tab w:val="left" w:leader="dot" w:pos="7848"/>
        </w:tabs>
        <w:ind w:left="24"/>
        <w:jc w:val="center"/>
        <w:rPr>
          <w:color w:val="000000"/>
          <w:sz w:val="24"/>
          <w:szCs w:val="24"/>
          <w:lang w:val="ru-RU"/>
        </w:rPr>
      </w:pPr>
      <w:r>
        <w:rPr>
          <w:color w:val="000000"/>
          <w:sz w:val="24"/>
          <w:szCs w:val="24"/>
          <w:lang w:val="ru-RU"/>
        </w:rPr>
        <w:t>......................................................................................................................................................</w:t>
      </w:r>
    </w:p>
    <w:p w:rsidR="00DD633F" w:rsidRDefault="00DD633F" w:rsidP="00DD633F">
      <w:pPr>
        <w:shd w:val="clear" w:color="auto" w:fill="FFFFFF"/>
        <w:tabs>
          <w:tab w:val="left" w:leader="dot" w:pos="7848"/>
        </w:tabs>
        <w:ind w:left="24"/>
        <w:jc w:val="center"/>
        <w:rPr>
          <w:i/>
          <w:color w:val="000000"/>
          <w:spacing w:val="2"/>
          <w:lang w:val="ru-RU"/>
        </w:rPr>
      </w:pPr>
      <w:r>
        <w:rPr>
          <w:i/>
          <w:color w:val="000000"/>
          <w:spacing w:val="4"/>
          <w:lang w:val="ru-RU"/>
        </w:rPr>
        <w:t>/изписва се името на</w:t>
      </w:r>
      <w:r>
        <w:rPr>
          <w:i/>
          <w:lang w:val="ru-RU"/>
        </w:rPr>
        <w:t xml:space="preserve"> </w:t>
      </w:r>
      <w:r>
        <w:rPr>
          <w:i/>
          <w:color w:val="000000"/>
          <w:spacing w:val="2"/>
          <w:lang w:val="ru-RU"/>
        </w:rPr>
        <w:t>участника/</w:t>
      </w:r>
    </w:p>
    <w:p w:rsidR="00DD633F" w:rsidRDefault="00DD633F" w:rsidP="00DD633F">
      <w:pPr>
        <w:shd w:val="clear" w:color="auto" w:fill="FFFFFF"/>
        <w:tabs>
          <w:tab w:val="left" w:leader="dot" w:pos="7848"/>
        </w:tabs>
        <w:ind w:left="24"/>
        <w:jc w:val="center"/>
        <w:rPr>
          <w:color w:val="000000"/>
          <w:lang w:val="ru-RU"/>
        </w:rPr>
      </w:pPr>
      <w:r>
        <w:rPr>
          <w:color w:val="000000"/>
          <w:lang w:val="ru-RU"/>
        </w:rPr>
        <w:t>......................................................................................................................................................</w:t>
      </w:r>
    </w:p>
    <w:p w:rsidR="00DD633F" w:rsidRDefault="00DD633F" w:rsidP="00DD633F">
      <w:pPr>
        <w:shd w:val="clear" w:color="auto" w:fill="FFFFFF"/>
        <w:tabs>
          <w:tab w:val="left" w:leader="dot" w:pos="7848"/>
        </w:tabs>
        <w:ind w:left="24"/>
        <w:jc w:val="center"/>
        <w:rPr>
          <w:i/>
          <w:color w:val="000000"/>
          <w:spacing w:val="4"/>
          <w:lang w:val="ru-RU"/>
        </w:rPr>
      </w:pPr>
      <w:r>
        <w:rPr>
          <w:i/>
          <w:color w:val="000000"/>
          <w:spacing w:val="4"/>
          <w:lang w:val="ru-RU"/>
        </w:rPr>
        <w:t>/изписва се името на упълномощеното лице и длъжността/</w:t>
      </w:r>
    </w:p>
    <w:p w:rsidR="00DD633F" w:rsidRDefault="00DD633F">
      <w:pPr>
        <w:rPr>
          <w:lang w:val="bg-BG"/>
        </w:rPr>
      </w:pPr>
    </w:p>
    <w:p w:rsidR="007A0965" w:rsidRDefault="007A0965">
      <w:pPr>
        <w:rPr>
          <w:lang w:val="bg-BG"/>
        </w:rPr>
      </w:pPr>
    </w:p>
    <w:p w:rsidR="007A0965" w:rsidRDefault="007A0965">
      <w:pPr>
        <w:rPr>
          <w:lang w:val="bg-BG"/>
        </w:rPr>
      </w:pPr>
    </w:p>
    <w:p w:rsidR="007A0965" w:rsidRDefault="007A0965">
      <w:pPr>
        <w:rPr>
          <w:lang w:val="bg-BG"/>
        </w:rPr>
      </w:pPr>
    </w:p>
    <w:p w:rsidR="007A0965" w:rsidRDefault="007A0965">
      <w:pPr>
        <w:rPr>
          <w:lang w:val="bg-BG"/>
        </w:rPr>
      </w:pPr>
    </w:p>
    <w:p w:rsidR="007A0965" w:rsidRDefault="007A0965">
      <w:pPr>
        <w:rPr>
          <w:lang w:val="bg-BG"/>
        </w:rPr>
      </w:pPr>
    </w:p>
    <w:p w:rsidR="007A0965" w:rsidRDefault="007A0965">
      <w:pPr>
        <w:rPr>
          <w:lang w:val="bg-BG"/>
        </w:rPr>
      </w:pPr>
    </w:p>
    <w:p w:rsidR="007A0965" w:rsidRDefault="007A0965">
      <w:pPr>
        <w:rPr>
          <w:lang w:val="bg-BG"/>
        </w:rPr>
      </w:pPr>
    </w:p>
    <w:p w:rsidR="007A0965" w:rsidRDefault="007A0965">
      <w:pPr>
        <w:rPr>
          <w:lang w:val="bg-BG"/>
        </w:rPr>
      </w:pPr>
    </w:p>
    <w:p w:rsidR="007A0965" w:rsidRDefault="007A0965">
      <w:pPr>
        <w:rPr>
          <w:lang w:val="bg-BG"/>
        </w:rPr>
      </w:pPr>
    </w:p>
    <w:p w:rsidR="008D079C" w:rsidRDefault="008D079C">
      <w:pPr>
        <w:rPr>
          <w:lang w:val="bg-BG"/>
        </w:rPr>
      </w:pPr>
    </w:p>
    <w:p w:rsidR="007A0965" w:rsidRDefault="007A0965">
      <w:pPr>
        <w:rPr>
          <w:lang w:val="bg-BG"/>
        </w:rPr>
      </w:pPr>
    </w:p>
    <w:p w:rsidR="007A0965" w:rsidRDefault="007A0965">
      <w:pPr>
        <w:rPr>
          <w:lang w:val="bg-BG"/>
        </w:rPr>
      </w:pPr>
    </w:p>
    <w:p w:rsidR="007A0965" w:rsidRDefault="007A0965">
      <w:pPr>
        <w:rPr>
          <w:lang w:val="bg-BG"/>
        </w:rPr>
      </w:pPr>
    </w:p>
    <w:p w:rsidR="007A0965" w:rsidRDefault="007A0965">
      <w:pPr>
        <w:rPr>
          <w:lang w:val="bg-BG"/>
        </w:rPr>
      </w:pPr>
    </w:p>
    <w:p w:rsidR="005C77BF" w:rsidRDefault="005C77BF">
      <w:pPr>
        <w:rPr>
          <w:lang w:val="bg-BG"/>
        </w:rPr>
      </w:pPr>
    </w:p>
    <w:p w:rsidR="000B7D43" w:rsidRDefault="000B7D43">
      <w:pPr>
        <w:rPr>
          <w:lang w:val="bg-BG"/>
        </w:rPr>
      </w:pPr>
    </w:p>
    <w:p w:rsidR="007A0965" w:rsidRDefault="007A0965" w:rsidP="007A0965">
      <w:pPr>
        <w:shd w:val="clear" w:color="auto" w:fill="FFFFFF"/>
        <w:jc w:val="right"/>
        <w:rPr>
          <w:b/>
          <w:color w:val="000000"/>
          <w:spacing w:val="-5"/>
          <w:sz w:val="24"/>
          <w:szCs w:val="24"/>
        </w:rPr>
      </w:pPr>
      <w:r>
        <w:rPr>
          <w:b/>
          <w:color w:val="000000"/>
          <w:spacing w:val="-5"/>
          <w:sz w:val="24"/>
          <w:szCs w:val="24"/>
          <w:lang w:val="ru-RU"/>
        </w:rPr>
        <w:lastRenderedPageBreak/>
        <w:t>Приложение №3.3.</w:t>
      </w:r>
    </w:p>
    <w:p w:rsidR="007A0965" w:rsidRDefault="007A0965" w:rsidP="007A0965">
      <w:pPr>
        <w:shd w:val="clear" w:color="auto" w:fill="FFFFFF"/>
        <w:jc w:val="right"/>
        <w:rPr>
          <w:color w:val="000000"/>
          <w:spacing w:val="-5"/>
          <w:sz w:val="24"/>
          <w:szCs w:val="24"/>
          <w:lang w:val="en-US"/>
        </w:rPr>
      </w:pPr>
      <w:r>
        <w:rPr>
          <w:color w:val="000000"/>
          <w:spacing w:val="-5"/>
          <w:sz w:val="24"/>
          <w:szCs w:val="24"/>
          <w:lang w:val="ru-RU"/>
        </w:rPr>
        <w:t xml:space="preserve">/Образец/ </w:t>
      </w:r>
    </w:p>
    <w:p w:rsidR="007A0965" w:rsidRDefault="007A0965" w:rsidP="007A0965">
      <w:pPr>
        <w:shd w:val="clear" w:color="auto" w:fill="FFFFFF"/>
        <w:jc w:val="right"/>
        <w:rPr>
          <w:i/>
          <w:color w:val="000000"/>
          <w:spacing w:val="-5"/>
          <w:sz w:val="24"/>
          <w:szCs w:val="24"/>
          <w:lang w:val="en-US"/>
        </w:rPr>
      </w:pPr>
    </w:p>
    <w:p w:rsidR="007A0965" w:rsidRDefault="007A0965" w:rsidP="007A0965">
      <w:pPr>
        <w:shd w:val="clear" w:color="auto" w:fill="FFFFFF"/>
        <w:jc w:val="right"/>
        <w:rPr>
          <w:i/>
          <w:color w:val="000000"/>
          <w:spacing w:val="-5"/>
          <w:sz w:val="24"/>
          <w:szCs w:val="24"/>
          <w:lang w:val="ru-RU"/>
        </w:rPr>
      </w:pPr>
    </w:p>
    <w:p w:rsidR="007A0965" w:rsidRDefault="007A0965" w:rsidP="007A0965">
      <w:pPr>
        <w:ind w:left="3600"/>
        <w:rPr>
          <w:b/>
          <w:sz w:val="24"/>
          <w:szCs w:val="24"/>
          <w:lang w:val="bg-BG"/>
        </w:rPr>
      </w:pPr>
      <w:r>
        <w:rPr>
          <w:b/>
          <w:bCs/>
          <w:i/>
          <w:color w:val="000000"/>
          <w:spacing w:val="-3"/>
          <w:sz w:val="24"/>
          <w:szCs w:val="24"/>
          <w:lang w:val="ru-RU"/>
        </w:rPr>
        <w:t xml:space="preserve">                  </w:t>
      </w:r>
      <w:r>
        <w:rPr>
          <w:b/>
          <w:sz w:val="24"/>
          <w:szCs w:val="24"/>
          <w:lang w:val="bg-BG"/>
        </w:rPr>
        <w:t xml:space="preserve"> ДО </w:t>
      </w:r>
    </w:p>
    <w:p w:rsidR="007A0965" w:rsidRDefault="007A0965" w:rsidP="007A0965">
      <w:pPr>
        <w:ind w:left="3600"/>
        <w:rPr>
          <w:b/>
          <w:sz w:val="24"/>
          <w:szCs w:val="24"/>
          <w:lang w:val="bg-BG"/>
        </w:rPr>
      </w:pPr>
      <w:r>
        <w:rPr>
          <w:b/>
          <w:sz w:val="24"/>
          <w:szCs w:val="24"/>
          <w:lang w:val="bg-BG"/>
        </w:rPr>
        <w:tab/>
        <w:t xml:space="preserve">       “БДЖ- ПЪТНИЧЕСКИ ПРЕВОЗИ” ЕООД</w:t>
      </w:r>
    </w:p>
    <w:p w:rsidR="007A0965" w:rsidRDefault="007A0965" w:rsidP="007A0965">
      <w:pPr>
        <w:ind w:left="500"/>
        <w:rPr>
          <w:b/>
          <w:sz w:val="24"/>
          <w:szCs w:val="24"/>
          <w:lang w:val="bg-BG"/>
        </w:rPr>
      </w:pPr>
      <w:r>
        <w:rPr>
          <w:b/>
          <w:sz w:val="24"/>
          <w:szCs w:val="24"/>
          <w:lang w:val="bg-BG"/>
        </w:rPr>
        <w:t xml:space="preserve">                                                 </w:t>
      </w:r>
      <w:r>
        <w:rPr>
          <w:b/>
          <w:sz w:val="24"/>
          <w:szCs w:val="24"/>
          <w:lang w:val="bg-BG"/>
        </w:rPr>
        <w:tab/>
      </w:r>
      <w:r>
        <w:rPr>
          <w:b/>
          <w:sz w:val="24"/>
          <w:szCs w:val="24"/>
          <w:lang w:val="bg-BG"/>
        </w:rPr>
        <w:tab/>
        <w:t xml:space="preserve">       УЛ.”ИВАН ВАЗОВ” №  3</w:t>
      </w:r>
    </w:p>
    <w:p w:rsidR="007A0965" w:rsidRDefault="007A0965" w:rsidP="007A0965">
      <w:pPr>
        <w:ind w:left="500"/>
        <w:rPr>
          <w:b/>
          <w:sz w:val="24"/>
          <w:szCs w:val="24"/>
          <w:lang w:val="bg-BG"/>
        </w:rPr>
      </w:pPr>
      <w:r>
        <w:rPr>
          <w:b/>
          <w:sz w:val="24"/>
          <w:szCs w:val="24"/>
          <w:lang w:val="bg-BG"/>
        </w:rPr>
        <w:t xml:space="preserve">                                                                      1080 ГР. СОФИЯ</w:t>
      </w:r>
    </w:p>
    <w:p w:rsidR="007A0965" w:rsidRDefault="007A0965" w:rsidP="007A0965">
      <w:pPr>
        <w:shd w:val="clear" w:color="auto" w:fill="FFFFFF"/>
        <w:jc w:val="center"/>
        <w:rPr>
          <w:b/>
          <w:color w:val="000000"/>
          <w:spacing w:val="-5"/>
          <w:sz w:val="24"/>
          <w:szCs w:val="24"/>
          <w:lang w:val="bg-BG"/>
        </w:rPr>
      </w:pPr>
    </w:p>
    <w:p w:rsidR="007A0965" w:rsidRDefault="007A0965" w:rsidP="007A0965">
      <w:pPr>
        <w:shd w:val="clear" w:color="auto" w:fill="FFFFFF"/>
        <w:jc w:val="center"/>
        <w:rPr>
          <w:b/>
          <w:color w:val="000000"/>
          <w:spacing w:val="-5"/>
          <w:sz w:val="24"/>
          <w:szCs w:val="24"/>
          <w:lang w:val="bg-BG"/>
        </w:rPr>
      </w:pPr>
    </w:p>
    <w:p w:rsidR="007A0965" w:rsidRDefault="007A0965" w:rsidP="007A0965">
      <w:pPr>
        <w:shd w:val="clear" w:color="auto" w:fill="FFFFFF"/>
        <w:jc w:val="center"/>
        <w:rPr>
          <w:b/>
          <w:color w:val="000000"/>
          <w:spacing w:val="-5"/>
          <w:sz w:val="24"/>
          <w:szCs w:val="24"/>
          <w:lang w:val="bg-BG"/>
        </w:rPr>
      </w:pPr>
      <w:r>
        <w:rPr>
          <w:b/>
          <w:color w:val="000000"/>
          <w:spacing w:val="-5"/>
          <w:sz w:val="24"/>
          <w:szCs w:val="24"/>
        </w:rPr>
        <w:t xml:space="preserve"> ЦЕНОВ</w:t>
      </w:r>
      <w:r>
        <w:rPr>
          <w:b/>
          <w:color w:val="000000"/>
          <w:spacing w:val="-5"/>
          <w:sz w:val="24"/>
          <w:szCs w:val="24"/>
          <w:lang w:val="bg-BG"/>
        </w:rPr>
        <w:t>О ПРЕДЛОЖЕНИЕ</w:t>
      </w:r>
    </w:p>
    <w:p w:rsidR="007A0965" w:rsidRDefault="007A0965" w:rsidP="007A0965">
      <w:pPr>
        <w:shd w:val="clear" w:color="auto" w:fill="FFFFFF"/>
        <w:jc w:val="center"/>
        <w:rPr>
          <w:color w:val="000000"/>
          <w:spacing w:val="-5"/>
          <w:sz w:val="24"/>
          <w:szCs w:val="24"/>
        </w:rPr>
      </w:pPr>
    </w:p>
    <w:p w:rsidR="007A0965" w:rsidRDefault="00560574" w:rsidP="007A0965">
      <w:pPr>
        <w:ind w:firstLine="708"/>
        <w:jc w:val="center"/>
        <w:rPr>
          <w:b/>
          <w:sz w:val="24"/>
          <w:szCs w:val="24"/>
          <w:lang w:val="bg-BG"/>
        </w:rPr>
      </w:pPr>
      <w:r>
        <w:rPr>
          <w:b/>
          <w:sz w:val="24"/>
          <w:szCs w:val="24"/>
        </w:rPr>
        <w:t>за обособена позиция №</w:t>
      </w:r>
      <w:r w:rsidR="00712BE6">
        <w:rPr>
          <w:b/>
          <w:sz w:val="24"/>
          <w:szCs w:val="24"/>
          <w:lang w:val="bg-BG"/>
        </w:rPr>
        <w:t xml:space="preserve"> </w:t>
      </w:r>
      <w:r>
        <w:rPr>
          <w:b/>
          <w:sz w:val="24"/>
          <w:szCs w:val="24"/>
          <w:lang w:val="bg-BG"/>
        </w:rPr>
        <w:t>3</w:t>
      </w:r>
      <w:r w:rsidR="007A0965">
        <w:rPr>
          <w:b/>
          <w:sz w:val="24"/>
          <w:szCs w:val="24"/>
        </w:rPr>
        <w:t xml:space="preserve"> - </w:t>
      </w:r>
      <w:r w:rsidR="00322BE9" w:rsidRPr="00322BE9">
        <w:rPr>
          <w:b/>
          <w:sz w:val="24"/>
          <w:szCs w:val="24"/>
          <w:lang w:val="bg-BG"/>
        </w:rPr>
        <w:t>„</w:t>
      </w:r>
      <w:r w:rsidR="00322BE9" w:rsidRPr="00322BE9">
        <w:rPr>
          <w:b/>
          <w:sz w:val="24"/>
          <w:lang w:val="bg-BG"/>
        </w:rPr>
        <w:t xml:space="preserve">Сушилня и </w:t>
      </w:r>
      <w:r w:rsidR="00322BE9" w:rsidRPr="00322BE9">
        <w:rPr>
          <w:b/>
          <w:sz w:val="24"/>
        </w:rPr>
        <w:t>апаратура за измерване на маса (средства за измерване)</w:t>
      </w:r>
      <w:r w:rsidR="00322BE9" w:rsidRPr="00322BE9">
        <w:rPr>
          <w:b/>
          <w:sz w:val="24"/>
          <w:lang w:val="bg-BG"/>
        </w:rPr>
        <w:t>”</w:t>
      </w:r>
    </w:p>
    <w:p w:rsidR="007A0965" w:rsidRDefault="007A0965" w:rsidP="007A0965">
      <w:pPr>
        <w:ind w:firstLine="708"/>
        <w:jc w:val="center"/>
        <w:rPr>
          <w:b/>
          <w:bCs/>
          <w:color w:val="000000"/>
          <w:spacing w:val="3"/>
          <w:sz w:val="24"/>
          <w:szCs w:val="24"/>
          <w:lang w:val="bg-BG"/>
        </w:rPr>
      </w:pPr>
    </w:p>
    <w:p w:rsidR="007A0965" w:rsidRDefault="007A0965" w:rsidP="007A0965">
      <w:pPr>
        <w:shd w:val="clear" w:color="auto" w:fill="FFFFFF"/>
        <w:ind w:right="922"/>
        <w:rPr>
          <w:b/>
          <w:bCs/>
          <w:color w:val="000000"/>
          <w:spacing w:val="3"/>
          <w:sz w:val="24"/>
          <w:szCs w:val="24"/>
          <w:lang w:val="ru-RU"/>
        </w:rPr>
      </w:pPr>
    </w:p>
    <w:p w:rsidR="007A0965" w:rsidRDefault="007A0965" w:rsidP="007A0965">
      <w:pPr>
        <w:shd w:val="clear" w:color="auto" w:fill="FFFFFF"/>
        <w:ind w:right="922" w:firstLine="708"/>
        <w:rPr>
          <w:b/>
          <w:bCs/>
          <w:color w:val="000000"/>
          <w:spacing w:val="3"/>
          <w:sz w:val="24"/>
          <w:szCs w:val="24"/>
          <w:lang w:val="ru-RU"/>
        </w:rPr>
      </w:pPr>
      <w:r>
        <w:rPr>
          <w:b/>
          <w:bCs/>
          <w:color w:val="000000"/>
          <w:spacing w:val="3"/>
          <w:sz w:val="24"/>
          <w:szCs w:val="24"/>
          <w:lang w:val="ru-RU"/>
        </w:rPr>
        <w:t>УВАЖАЕМИ  ГОСПОДА,</w:t>
      </w:r>
    </w:p>
    <w:p w:rsidR="007A0965" w:rsidRDefault="007A0965" w:rsidP="007A0965">
      <w:pPr>
        <w:shd w:val="clear" w:color="auto" w:fill="FFFFFF"/>
        <w:ind w:right="922" w:firstLine="720"/>
        <w:rPr>
          <w:b/>
          <w:bCs/>
          <w:color w:val="000000"/>
          <w:spacing w:val="3"/>
          <w:sz w:val="24"/>
          <w:szCs w:val="24"/>
          <w:lang w:val="ru-RU"/>
        </w:rPr>
      </w:pPr>
    </w:p>
    <w:p w:rsidR="007A0965" w:rsidRDefault="007A0965" w:rsidP="007A0965">
      <w:pPr>
        <w:tabs>
          <w:tab w:val="left" w:pos="567"/>
        </w:tabs>
        <w:jc w:val="both"/>
        <w:rPr>
          <w:b/>
          <w:sz w:val="24"/>
          <w:lang w:val="bg-BG"/>
        </w:rPr>
      </w:pPr>
      <w:r>
        <w:rPr>
          <w:sz w:val="24"/>
          <w:szCs w:val="24"/>
          <w:lang w:val="bg-BG"/>
        </w:rPr>
        <w:tab/>
        <w:t xml:space="preserve">  Представяме нашето ценово предложение за участие в обявената от Вас процедура публично състезание по реда на ЗОП </w:t>
      </w:r>
      <w:r>
        <w:rPr>
          <w:sz w:val="24"/>
          <w:szCs w:val="24"/>
          <w:lang w:val="ru-RU"/>
        </w:rPr>
        <w:t>за възлагане на обществена поръчка с предмет:</w:t>
      </w:r>
      <w:r>
        <w:rPr>
          <w:b/>
          <w:sz w:val="24"/>
          <w:szCs w:val="24"/>
          <w:lang w:val="ru-RU"/>
        </w:rPr>
        <w:t xml:space="preserve"> </w:t>
      </w:r>
      <w:r w:rsidR="0077696F">
        <w:rPr>
          <w:b/>
          <w:sz w:val="24"/>
        </w:rPr>
        <w:t>„</w:t>
      </w:r>
      <w:r w:rsidR="0077696F">
        <w:rPr>
          <w:b/>
          <w:sz w:val="24"/>
          <w:lang w:val="bg-BG"/>
        </w:rPr>
        <w:t>Д</w:t>
      </w:r>
      <w:r w:rsidR="0077696F">
        <w:rPr>
          <w:b/>
          <w:sz w:val="24"/>
        </w:rPr>
        <w:t>оставка на лабораторна апаратура и средства за измерване” за химическите лаборатории в „Б</w:t>
      </w:r>
      <w:r w:rsidR="0077696F">
        <w:rPr>
          <w:b/>
          <w:sz w:val="24"/>
          <w:lang w:val="bg-BG"/>
        </w:rPr>
        <w:t>ДЖ</w:t>
      </w:r>
      <w:r w:rsidR="0077696F">
        <w:rPr>
          <w:b/>
          <w:sz w:val="24"/>
        </w:rPr>
        <w:t>-</w:t>
      </w:r>
      <w:r w:rsidR="0077696F">
        <w:rPr>
          <w:b/>
          <w:sz w:val="24"/>
          <w:lang w:val="bg-BG"/>
        </w:rPr>
        <w:t>П</w:t>
      </w:r>
      <w:r w:rsidR="0077696F">
        <w:rPr>
          <w:b/>
          <w:sz w:val="24"/>
        </w:rPr>
        <w:t xml:space="preserve">ътнически превози” </w:t>
      </w:r>
      <w:r w:rsidR="0077696F">
        <w:rPr>
          <w:b/>
          <w:sz w:val="24"/>
          <w:lang w:val="bg-BG"/>
        </w:rPr>
        <w:t>ЕООД</w:t>
      </w:r>
      <w:r w:rsidR="0077696F">
        <w:rPr>
          <w:b/>
          <w:sz w:val="24"/>
        </w:rPr>
        <w:t>”</w:t>
      </w:r>
      <w:r w:rsidR="0077696F">
        <w:rPr>
          <w:b/>
          <w:sz w:val="24"/>
          <w:lang w:val="bg-BG"/>
        </w:rPr>
        <w:t>.</w:t>
      </w:r>
    </w:p>
    <w:p w:rsidR="007A0965" w:rsidRDefault="007A0965" w:rsidP="007A0965">
      <w:pPr>
        <w:tabs>
          <w:tab w:val="left" w:pos="567"/>
        </w:tabs>
        <w:jc w:val="both"/>
        <w:rPr>
          <w:b/>
          <w:sz w:val="24"/>
          <w:szCs w:val="24"/>
          <w:lang w:val="ru-RU"/>
        </w:rPr>
      </w:pPr>
    </w:p>
    <w:p w:rsidR="007A0965" w:rsidRDefault="007A0965" w:rsidP="007A0965">
      <w:pPr>
        <w:jc w:val="both"/>
        <w:rPr>
          <w:color w:val="000000"/>
          <w:spacing w:val="4"/>
          <w:sz w:val="24"/>
          <w:szCs w:val="24"/>
        </w:rPr>
      </w:pPr>
      <w:r>
        <w:rPr>
          <w:sz w:val="24"/>
          <w:szCs w:val="24"/>
        </w:rPr>
        <w:t>.......................................................................................................................................................</w:t>
      </w:r>
    </w:p>
    <w:p w:rsidR="007A0965" w:rsidRDefault="007A0965" w:rsidP="007A0965">
      <w:pPr>
        <w:ind w:firstLine="708"/>
        <w:jc w:val="center"/>
        <w:rPr>
          <w:i/>
          <w:color w:val="000000"/>
          <w:spacing w:val="-9"/>
          <w:sz w:val="16"/>
          <w:szCs w:val="16"/>
          <w:lang w:val="ru-RU"/>
        </w:rPr>
      </w:pPr>
      <w:r>
        <w:rPr>
          <w:i/>
          <w:color w:val="000000"/>
          <w:spacing w:val="-9"/>
          <w:sz w:val="16"/>
          <w:szCs w:val="16"/>
          <w:lang w:val="ru-RU"/>
        </w:rPr>
        <w:t>/изписва се името на участника/</w:t>
      </w:r>
    </w:p>
    <w:p w:rsidR="007A0965" w:rsidRDefault="007A0965" w:rsidP="007A0965">
      <w:pPr>
        <w:shd w:val="clear" w:color="auto" w:fill="FFFFFF"/>
        <w:rPr>
          <w:i/>
          <w:color w:val="000000"/>
          <w:spacing w:val="-9"/>
          <w:sz w:val="24"/>
          <w:szCs w:val="24"/>
          <w:lang w:val="ru-RU"/>
        </w:rPr>
      </w:pPr>
      <w:r>
        <w:rPr>
          <w:color w:val="000000"/>
          <w:sz w:val="24"/>
          <w:szCs w:val="24"/>
          <w:lang w:val="ru-RU"/>
        </w:rPr>
        <w:t>.....................................................................................................................................................</w:t>
      </w:r>
    </w:p>
    <w:p w:rsidR="007A0965" w:rsidRDefault="007A0965" w:rsidP="007A0965">
      <w:pPr>
        <w:shd w:val="clear" w:color="auto" w:fill="FFFFFF"/>
        <w:tabs>
          <w:tab w:val="left" w:pos="7373"/>
        </w:tabs>
        <w:ind w:left="306"/>
        <w:rPr>
          <w:sz w:val="16"/>
          <w:szCs w:val="16"/>
          <w:lang w:val="ru-RU"/>
        </w:rPr>
      </w:pPr>
      <w:r>
        <w:rPr>
          <w:color w:val="000000"/>
          <w:sz w:val="16"/>
          <w:szCs w:val="16"/>
          <w:lang w:val="ru-RU"/>
        </w:rPr>
        <w:t xml:space="preserve">                                                                                                         </w:t>
      </w:r>
      <w:r>
        <w:rPr>
          <w:i/>
          <w:color w:val="000000"/>
          <w:spacing w:val="-10"/>
          <w:sz w:val="16"/>
          <w:szCs w:val="16"/>
          <w:lang w:val="ru-RU"/>
        </w:rPr>
        <w:t>/ ЕИК/</w:t>
      </w:r>
    </w:p>
    <w:p w:rsidR="007A0965" w:rsidRDefault="007A0965" w:rsidP="007A0965">
      <w:pPr>
        <w:shd w:val="clear" w:color="auto" w:fill="FFFFFF"/>
        <w:ind w:left="79"/>
        <w:jc w:val="both"/>
        <w:rPr>
          <w:color w:val="000000"/>
          <w:spacing w:val="-8"/>
          <w:sz w:val="24"/>
          <w:szCs w:val="24"/>
          <w:lang w:val="ru-RU"/>
        </w:rPr>
      </w:pPr>
      <w:r>
        <w:rPr>
          <w:color w:val="000000"/>
          <w:spacing w:val="-8"/>
          <w:sz w:val="24"/>
          <w:szCs w:val="24"/>
          <w:lang w:val="ru-RU"/>
        </w:rPr>
        <w:t>............................................................................................................................................................................</w:t>
      </w:r>
    </w:p>
    <w:p w:rsidR="007A0965" w:rsidRDefault="007A0965" w:rsidP="007A0965">
      <w:pPr>
        <w:shd w:val="clear" w:color="auto" w:fill="FFFFFF"/>
        <w:ind w:left="79"/>
        <w:jc w:val="center"/>
        <w:rPr>
          <w:i/>
          <w:color w:val="000000"/>
          <w:spacing w:val="-8"/>
          <w:sz w:val="16"/>
          <w:szCs w:val="16"/>
          <w:lang w:val="ru-RU"/>
        </w:rPr>
      </w:pPr>
      <w:r>
        <w:rPr>
          <w:i/>
          <w:color w:val="000000"/>
          <w:spacing w:val="-8"/>
          <w:sz w:val="16"/>
          <w:szCs w:val="16"/>
          <w:lang w:val="ru-RU"/>
        </w:rPr>
        <w:t>/адрес по регистрация/</w:t>
      </w:r>
    </w:p>
    <w:p w:rsidR="007A0965" w:rsidRDefault="007A0965" w:rsidP="007A0965">
      <w:pPr>
        <w:shd w:val="clear" w:color="auto" w:fill="FFFFFF"/>
        <w:tabs>
          <w:tab w:val="left" w:pos="6300"/>
        </w:tabs>
        <w:ind w:left="72"/>
        <w:jc w:val="both"/>
        <w:rPr>
          <w:b/>
          <w:i/>
          <w:color w:val="000000"/>
          <w:sz w:val="16"/>
          <w:szCs w:val="16"/>
          <w:lang w:val="ru-RU"/>
        </w:rPr>
      </w:pPr>
    </w:p>
    <w:p w:rsidR="007A0965" w:rsidRDefault="007A0965" w:rsidP="007A0965">
      <w:pPr>
        <w:shd w:val="clear" w:color="auto" w:fill="FFFFFF"/>
        <w:jc w:val="both"/>
        <w:rPr>
          <w:sz w:val="24"/>
          <w:szCs w:val="24"/>
        </w:rPr>
      </w:pPr>
      <w:r>
        <w:rPr>
          <w:color w:val="000000"/>
          <w:sz w:val="24"/>
          <w:szCs w:val="24"/>
          <w:lang w:val="ru-RU"/>
        </w:rPr>
        <w:t>предлагам да изпълня поръчката</w:t>
      </w:r>
      <w:r>
        <w:rPr>
          <w:b/>
          <w:sz w:val="24"/>
          <w:szCs w:val="24"/>
          <w:lang w:val="ru-RU"/>
        </w:rPr>
        <w:t>,</w:t>
      </w:r>
      <w:r>
        <w:rPr>
          <w:sz w:val="24"/>
          <w:szCs w:val="24"/>
          <w:lang w:val="ru-RU"/>
        </w:rPr>
        <w:t xml:space="preserve"> </w:t>
      </w:r>
      <w:r>
        <w:rPr>
          <w:color w:val="000000"/>
          <w:sz w:val="24"/>
          <w:szCs w:val="24"/>
          <w:lang w:val="ru-RU"/>
        </w:rPr>
        <w:t xml:space="preserve">съгласно документацията за участие, при следните цени за </w:t>
      </w:r>
      <w:r>
        <w:rPr>
          <w:sz w:val="24"/>
          <w:szCs w:val="24"/>
        </w:rPr>
        <w:t>обособената  позиция , а именно:</w:t>
      </w:r>
    </w:p>
    <w:p w:rsidR="007A0965" w:rsidRDefault="007A0965" w:rsidP="007A0965">
      <w:pPr>
        <w:shd w:val="clear" w:color="auto" w:fill="FFFFFF"/>
        <w:jc w:val="both"/>
        <w:rPr>
          <w:sz w:val="24"/>
          <w:szCs w:val="24"/>
        </w:rPr>
      </w:pPr>
    </w:p>
    <w:tbl>
      <w:tblPr>
        <w:tblStyle w:val="TableGrid"/>
        <w:tblW w:w="0" w:type="auto"/>
        <w:tblLayout w:type="fixed"/>
        <w:tblLook w:val="04A0"/>
      </w:tblPr>
      <w:tblGrid>
        <w:gridCol w:w="675"/>
        <w:gridCol w:w="3261"/>
        <w:gridCol w:w="992"/>
        <w:gridCol w:w="1559"/>
        <w:gridCol w:w="1418"/>
        <w:gridCol w:w="1275"/>
      </w:tblGrid>
      <w:tr w:rsidR="007A0965" w:rsidTr="00BC1F08">
        <w:trPr>
          <w:cantSplit/>
          <w:trHeight w:val="2307"/>
        </w:trPr>
        <w:tc>
          <w:tcPr>
            <w:tcW w:w="675" w:type="dxa"/>
          </w:tcPr>
          <w:p w:rsidR="007A0965" w:rsidRPr="001255FE" w:rsidRDefault="007A0965" w:rsidP="00BC1F08">
            <w:pPr>
              <w:rPr>
                <w:b/>
                <w:sz w:val="24"/>
                <w:szCs w:val="24"/>
                <w:lang w:val="bg-BG"/>
              </w:rPr>
            </w:pPr>
          </w:p>
          <w:p w:rsidR="007A0965" w:rsidRPr="001255FE" w:rsidRDefault="007A0965" w:rsidP="00BC1F08">
            <w:pPr>
              <w:jc w:val="center"/>
              <w:rPr>
                <w:b/>
                <w:sz w:val="24"/>
                <w:szCs w:val="24"/>
                <w:lang w:val="bg-BG"/>
              </w:rPr>
            </w:pPr>
          </w:p>
          <w:p w:rsidR="007A0965" w:rsidRPr="001255FE" w:rsidRDefault="007A0965" w:rsidP="00BC1F08">
            <w:pPr>
              <w:jc w:val="center"/>
              <w:rPr>
                <w:b/>
                <w:sz w:val="24"/>
                <w:szCs w:val="24"/>
                <w:lang w:val="bg-BG"/>
              </w:rPr>
            </w:pPr>
          </w:p>
          <w:p w:rsidR="007A0965" w:rsidRPr="001255FE" w:rsidRDefault="007A0965" w:rsidP="00BC1F08">
            <w:pPr>
              <w:jc w:val="center"/>
              <w:rPr>
                <w:b/>
                <w:sz w:val="24"/>
                <w:szCs w:val="24"/>
                <w:lang w:val="bg-BG"/>
              </w:rPr>
            </w:pPr>
            <w:r w:rsidRPr="001255FE">
              <w:rPr>
                <w:b/>
                <w:sz w:val="24"/>
                <w:szCs w:val="24"/>
                <w:lang w:val="bg-BG"/>
              </w:rPr>
              <w:t>№ по ред</w:t>
            </w:r>
          </w:p>
        </w:tc>
        <w:tc>
          <w:tcPr>
            <w:tcW w:w="3261" w:type="dxa"/>
          </w:tcPr>
          <w:p w:rsidR="007A0965" w:rsidRPr="001255FE" w:rsidRDefault="007A0965" w:rsidP="00BC1F08">
            <w:pPr>
              <w:jc w:val="center"/>
              <w:rPr>
                <w:b/>
                <w:sz w:val="24"/>
                <w:szCs w:val="24"/>
                <w:lang w:val="bg-BG"/>
              </w:rPr>
            </w:pPr>
          </w:p>
          <w:p w:rsidR="007A0965" w:rsidRPr="001255FE" w:rsidRDefault="007A0965" w:rsidP="00BC1F08">
            <w:pPr>
              <w:jc w:val="center"/>
              <w:rPr>
                <w:b/>
                <w:sz w:val="24"/>
                <w:szCs w:val="24"/>
                <w:lang w:val="bg-BG"/>
              </w:rPr>
            </w:pPr>
          </w:p>
          <w:p w:rsidR="007A0965" w:rsidRPr="001255FE" w:rsidRDefault="007A0965" w:rsidP="00BC1F08">
            <w:pPr>
              <w:jc w:val="center"/>
              <w:rPr>
                <w:b/>
                <w:sz w:val="24"/>
                <w:szCs w:val="24"/>
                <w:lang w:val="bg-BG"/>
              </w:rPr>
            </w:pPr>
          </w:p>
          <w:p w:rsidR="007A0965" w:rsidRPr="001255FE" w:rsidRDefault="007A0965" w:rsidP="00BC1F08">
            <w:pPr>
              <w:jc w:val="center"/>
              <w:rPr>
                <w:b/>
                <w:sz w:val="24"/>
                <w:szCs w:val="24"/>
                <w:lang w:val="bg-BG"/>
              </w:rPr>
            </w:pPr>
            <w:r w:rsidRPr="001255FE">
              <w:rPr>
                <w:b/>
                <w:sz w:val="24"/>
                <w:szCs w:val="24"/>
                <w:lang w:val="bg-BG"/>
              </w:rPr>
              <w:t>Наименование на технически газ</w:t>
            </w:r>
          </w:p>
        </w:tc>
        <w:tc>
          <w:tcPr>
            <w:tcW w:w="992" w:type="dxa"/>
          </w:tcPr>
          <w:p w:rsidR="007A0965" w:rsidRPr="001255FE" w:rsidRDefault="007A0965" w:rsidP="00BC1F08">
            <w:pPr>
              <w:jc w:val="center"/>
              <w:rPr>
                <w:b/>
                <w:sz w:val="24"/>
                <w:szCs w:val="24"/>
                <w:lang w:val="bg-BG"/>
              </w:rPr>
            </w:pPr>
          </w:p>
          <w:p w:rsidR="007A0965" w:rsidRPr="001255FE" w:rsidRDefault="007A0965" w:rsidP="00BC1F08">
            <w:pPr>
              <w:jc w:val="center"/>
              <w:rPr>
                <w:b/>
                <w:sz w:val="24"/>
                <w:szCs w:val="24"/>
                <w:lang w:val="bg-BG"/>
              </w:rPr>
            </w:pPr>
          </w:p>
          <w:p w:rsidR="007A0965" w:rsidRPr="001255FE" w:rsidRDefault="007A0965" w:rsidP="00BC1F08">
            <w:pPr>
              <w:jc w:val="center"/>
              <w:rPr>
                <w:b/>
                <w:sz w:val="24"/>
                <w:szCs w:val="24"/>
                <w:lang w:val="bg-BG"/>
              </w:rPr>
            </w:pPr>
          </w:p>
          <w:p w:rsidR="007A0965" w:rsidRPr="001255FE" w:rsidRDefault="007A0965" w:rsidP="00BC1F08">
            <w:pPr>
              <w:jc w:val="center"/>
              <w:rPr>
                <w:b/>
                <w:sz w:val="24"/>
                <w:szCs w:val="24"/>
                <w:lang w:val="bg-BG"/>
              </w:rPr>
            </w:pPr>
            <w:r w:rsidRPr="001255FE">
              <w:rPr>
                <w:b/>
                <w:sz w:val="24"/>
                <w:szCs w:val="24"/>
                <w:lang w:val="bg-BG"/>
              </w:rPr>
              <w:t>Мярка</w:t>
            </w:r>
          </w:p>
          <w:p w:rsidR="007A0965" w:rsidRPr="001255FE" w:rsidRDefault="007A0965" w:rsidP="00BC1F08">
            <w:pPr>
              <w:jc w:val="center"/>
              <w:rPr>
                <w:b/>
                <w:sz w:val="24"/>
                <w:szCs w:val="24"/>
                <w:lang w:val="bg-BG"/>
              </w:rPr>
            </w:pPr>
          </w:p>
        </w:tc>
        <w:tc>
          <w:tcPr>
            <w:tcW w:w="1559" w:type="dxa"/>
          </w:tcPr>
          <w:p w:rsidR="007A0965" w:rsidRPr="001255FE" w:rsidRDefault="007A0965" w:rsidP="00BC1F08">
            <w:pPr>
              <w:jc w:val="center"/>
              <w:rPr>
                <w:b/>
                <w:sz w:val="24"/>
                <w:szCs w:val="24"/>
                <w:lang w:val="bg-BG"/>
              </w:rPr>
            </w:pPr>
          </w:p>
          <w:p w:rsidR="007A0965" w:rsidRPr="001255FE" w:rsidRDefault="007A0965" w:rsidP="00BC1F08">
            <w:pPr>
              <w:jc w:val="center"/>
              <w:rPr>
                <w:b/>
                <w:sz w:val="24"/>
                <w:szCs w:val="24"/>
                <w:lang w:val="bg-BG"/>
              </w:rPr>
            </w:pPr>
          </w:p>
          <w:p w:rsidR="007A0965" w:rsidRPr="001255FE" w:rsidRDefault="007A0965" w:rsidP="00BC1F08">
            <w:pPr>
              <w:jc w:val="center"/>
              <w:rPr>
                <w:b/>
                <w:sz w:val="24"/>
                <w:szCs w:val="24"/>
                <w:lang w:val="bg-BG"/>
              </w:rPr>
            </w:pPr>
          </w:p>
          <w:p w:rsidR="007A0965" w:rsidRPr="001255FE" w:rsidRDefault="007A0965" w:rsidP="00BC1F08">
            <w:pPr>
              <w:jc w:val="center"/>
              <w:rPr>
                <w:b/>
                <w:sz w:val="24"/>
                <w:szCs w:val="24"/>
                <w:lang w:val="bg-BG"/>
              </w:rPr>
            </w:pPr>
            <w:r w:rsidRPr="001255FE">
              <w:rPr>
                <w:b/>
                <w:sz w:val="24"/>
                <w:szCs w:val="24"/>
                <w:lang w:val="bg-BG"/>
              </w:rPr>
              <w:t>Общо количество</w:t>
            </w:r>
          </w:p>
        </w:tc>
        <w:tc>
          <w:tcPr>
            <w:tcW w:w="1418" w:type="dxa"/>
            <w:textDirection w:val="btLr"/>
          </w:tcPr>
          <w:p w:rsidR="007A0965" w:rsidRPr="001255FE" w:rsidRDefault="007A0965" w:rsidP="00BC1F08">
            <w:pPr>
              <w:ind w:left="113" w:right="113"/>
              <w:jc w:val="center"/>
              <w:rPr>
                <w:b/>
                <w:sz w:val="24"/>
                <w:szCs w:val="24"/>
                <w:lang w:val="bg-BG"/>
              </w:rPr>
            </w:pPr>
          </w:p>
          <w:p w:rsidR="007A0965" w:rsidRPr="001255FE" w:rsidRDefault="007A0965" w:rsidP="00BC1F08">
            <w:pPr>
              <w:ind w:left="113" w:right="113"/>
              <w:jc w:val="center"/>
              <w:rPr>
                <w:b/>
                <w:sz w:val="24"/>
                <w:szCs w:val="24"/>
                <w:lang w:val="bg-BG"/>
              </w:rPr>
            </w:pPr>
            <w:r w:rsidRPr="001255FE">
              <w:rPr>
                <w:b/>
                <w:sz w:val="24"/>
                <w:szCs w:val="24"/>
                <w:lang w:val="bg-BG"/>
              </w:rPr>
              <w:t>Единична цена в лева без ДДС</w:t>
            </w:r>
          </w:p>
        </w:tc>
        <w:tc>
          <w:tcPr>
            <w:tcW w:w="1275" w:type="dxa"/>
            <w:textDirection w:val="btLr"/>
          </w:tcPr>
          <w:p w:rsidR="007A0965" w:rsidRPr="001255FE" w:rsidRDefault="007A0965" w:rsidP="00BC1F08">
            <w:pPr>
              <w:ind w:left="113" w:right="113"/>
              <w:jc w:val="center"/>
              <w:rPr>
                <w:b/>
                <w:sz w:val="24"/>
                <w:szCs w:val="24"/>
                <w:lang w:val="bg-BG"/>
              </w:rPr>
            </w:pPr>
          </w:p>
          <w:p w:rsidR="007A0965" w:rsidRPr="001255FE" w:rsidRDefault="007A0965" w:rsidP="00BC1F08">
            <w:pPr>
              <w:ind w:left="113" w:right="113"/>
              <w:jc w:val="center"/>
              <w:rPr>
                <w:b/>
                <w:sz w:val="24"/>
                <w:szCs w:val="24"/>
                <w:lang w:val="bg-BG"/>
              </w:rPr>
            </w:pPr>
            <w:r w:rsidRPr="001255FE">
              <w:rPr>
                <w:b/>
                <w:sz w:val="24"/>
                <w:szCs w:val="24"/>
                <w:lang w:val="bg-BG"/>
              </w:rPr>
              <w:t>Обща стойност в лева без ДДС</w:t>
            </w:r>
          </w:p>
        </w:tc>
      </w:tr>
      <w:tr w:rsidR="007A0965" w:rsidTr="00BC1F08">
        <w:trPr>
          <w:trHeight w:val="413"/>
        </w:trPr>
        <w:tc>
          <w:tcPr>
            <w:tcW w:w="675" w:type="dxa"/>
          </w:tcPr>
          <w:p w:rsidR="007A0965" w:rsidRPr="001255FE" w:rsidRDefault="007A0965" w:rsidP="00BC1F08">
            <w:pPr>
              <w:jc w:val="center"/>
              <w:rPr>
                <w:sz w:val="24"/>
                <w:szCs w:val="24"/>
                <w:lang w:val="bg-BG"/>
              </w:rPr>
            </w:pPr>
            <w:r w:rsidRPr="001255FE">
              <w:rPr>
                <w:sz w:val="24"/>
                <w:szCs w:val="24"/>
                <w:lang w:val="bg-BG"/>
              </w:rPr>
              <w:t>1</w:t>
            </w:r>
          </w:p>
        </w:tc>
        <w:tc>
          <w:tcPr>
            <w:tcW w:w="3261" w:type="dxa"/>
          </w:tcPr>
          <w:p w:rsidR="007A0965" w:rsidRPr="001255FE" w:rsidRDefault="00D4342D" w:rsidP="00BC1F08">
            <w:pPr>
              <w:jc w:val="both"/>
              <w:rPr>
                <w:sz w:val="24"/>
                <w:szCs w:val="24"/>
                <w:lang w:val="bg-BG"/>
              </w:rPr>
            </w:pPr>
            <w:r>
              <w:rPr>
                <w:sz w:val="24"/>
                <w:szCs w:val="24"/>
                <w:lang w:val="bg-BG"/>
              </w:rPr>
              <w:t xml:space="preserve">Сушилня </w:t>
            </w:r>
          </w:p>
        </w:tc>
        <w:tc>
          <w:tcPr>
            <w:tcW w:w="992" w:type="dxa"/>
          </w:tcPr>
          <w:p w:rsidR="007A0965" w:rsidRPr="00367467" w:rsidRDefault="00D4342D" w:rsidP="00BC1F08">
            <w:pPr>
              <w:jc w:val="center"/>
              <w:rPr>
                <w:sz w:val="24"/>
                <w:szCs w:val="24"/>
                <w:lang w:val="bg-BG"/>
              </w:rPr>
            </w:pPr>
            <w:r>
              <w:rPr>
                <w:sz w:val="24"/>
                <w:szCs w:val="24"/>
                <w:lang w:val="bg-BG"/>
              </w:rPr>
              <w:t>бр.</w:t>
            </w:r>
          </w:p>
        </w:tc>
        <w:tc>
          <w:tcPr>
            <w:tcW w:w="1559" w:type="dxa"/>
          </w:tcPr>
          <w:p w:rsidR="007A0965" w:rsidRPr="001255FE" w:rsidRDefault="00D4342D" w:rsidP="00BC1F08">
            <w:pPr>
              <w:jc w:val="center"/>
              <w:rPr>
                <w:sz w:val="24"/>
                <w:szCs w:val="24"/>
                <w:lang w:val="bg-BG"/>
              </w:rPr>
            </w:pPr>
            <w:r>
              <w:rPr>
                <w:b/>
                <w:sz w:val="24"/>
                <w:lang w:val="bg-BG"/>
              </w:rPr>
              <w:t>1</w:t>
            </w:r>
          </w:p>
        </w:tc>
        <w:tc>
          <w:tcPr>
            <w:tcW w:w="1418" w:type="dxa"/>
          </w:tcPr>
          <w:p w:rsidR="007A0965" w:rsidRDefault="007A0965" w:rsidP="00BC1F08">
            <w:pPr>
              <w:jc w:val="both"/>
              <w:rPr>
                <w:sz w:val="24"/>
                <w:szCs w:val="24"/>
                <w:lang w:val="bg-BG"/>
              </w:rPr>
            </w:pPr>
          </w:p>
        </w:tc>
        <w:tc>
          <w:tcPr>
            <w:tcW w:w="1275" w:type="dxa"/>
          </w:tcPr>
          <w:p w:rsidR="007A0965" w:rsidRDefault="007A0965" w:rsidP="00BC1F08">
            <w:pPr>
              <w:jc w:val="both"/>
              <w:rPr>
                <w:sz w:val="24"/>
                <w:szCs w:val="24"/>
                <w:lang w:val="bg-BG"/>
              </w:rPr>
            </w:pPr>
          </w:p>
        </w:tc>
      </w:tr>
      <w:tr w:rsidR="00D4342D" w:rsidTr="00BC1F08">
        <w:trPr>
          <w:trHeight w:val="413"/>
        </w:trPr>
        <w:tc>
          <w:tcPr>
            <w:tcW w:w="675" w:type="dxa"/>
          </w:tcPr>
          <w:p w:rsidR="00D4342D" w:rsidRPr="001255FE" w:rsidRDefault="00D4342D" w:rsidP="00BC1F08">
            <w:pPr>
              <w:jc w:val="center"/>
              <w:rPr>
                <w:sz w:val="24"/>
                <w:szCs w:val="24"/>
                <w:lang w:val="bg-BG"/>
              </w:rPr>
            </w:pPr>
            <w:r>
              <w:rPr>
                <w:sz w:val="24"/>
                <w:szCs w:val="24"/>
                <w:lang w:val="bg-BG"/>
              </w:rPr>
              <w:t>2</w:t>
            </w:r>
          </w:p>
        </w:tc>
        <w:tc>
          <w:tcPr>
            <w:tcW w:w="3261" w:type="dxa"/>
          </w:tcPr>
          <w:p w:rsidR="00D4342D" w:rsidRDefault="00D4342D" w:rsidP="00BC1F08">
            <w:pPr>
              <w:jc w:val="both"/>
              <w:rPr>
                <w:sz w:val="24"/>
                <w:szCs w:val="24"/>
                <w:lang w:val="bg-BG"/>
              </w:rPr>
            </w:pPr>
            <w:r>
              <w:rPr>
                <w:sz w:val="24"/>
                <w:szCs w:val="24"/>
                <w:lang w:val="bg-BG"/>
              </w:rPr>
              <w:t>Аналитична везна с вътрешна калибровка до 120 гр. с точност 0,0001</w:t>
            </w:r>
          </w:p>
        </w:tc>
        <w:tc>
          <w:tcPr>
            <w:tcW w:w="992" w:type="dxa"/>
          </w:tcPr>
          <w:p w:rsidR="00D4342D" w:rsidRDefault="00D4342D" w:rsidP="00BC1F08">
            <w:pPr>
              <w:jc w:val="center"/>
              <w:rPr>
                <w:sz w:val="24"/>
                <w:szCs w:val="24"/>
                <w:lang w:val="bg-BG"/>
              </w:rPr>
            </w:pPr>
          </w:p>
          <w:p w:rsidR="00D4342D" w:rsidRDefault="00D4342D" w:rsidP="00BC1F08">
            <w:pPr>
              <w:jc w:val="center"/>
              <w:rPr>
                <w:sz w:val="24"/>
                <w:szCs w:val="24"/>
                <w:lang w:val="bg-BG"/>
              </w:rPr>
            </w:pPr>
            <w:r>
              <w:rPr>
                <w:sz w:val="24"/>
                <w:szCs w:val="24"/>
                <w:lang w:val="bg-BG"/>
              </w:rPr>
              <w:t>бр.</w:t>
            </w:r>
          </w:p>
        </w:tc>
        <w:tc>
          <w:tcPr>
            <w:tcW w:w="1559" w:type="dxa"/>
          </w:tcPr>
          <w:p w:rsidR="00D4342D" w:rsidRDefault="00D4342D" w:rsidP="00BC1F08">
            <w:pPr>
              <w:jc w:val="center"/>
              <w:rPr>
                <w:b/>
                <w:sz w:val="24"/>
                <w:lang w:val="bg-BG"/>
              </w:rPr>
            </w:pPr>
          </w:p>
          <w:p w:rsidR="00D4342D" w:rsidRDefault="00D4342D" w:rsidP="00BC1F08">
            <w:pPr>
              <w:jc w:val="center"/>
              <w:rPr>
                <w:b/>
                <w:sz w:val="24"/>
                <w:lang w:val="bg-BG"/>
              </w:rPr>
            </w:pPr>
            <w:r>
              <w:rPr>
                <w:b/>
                <w:sz w:val="24"/>
                <w:lang w:val="bg-BG"/>
              </w:rPr>
              <w:t>2</w:t>
            </w:r>
          </w:p>
        </w:tc>
        <w:tc>
          <w:tcPr>
            <w:tcW w:w="1418" w:type="dxa"/>
          </w:tcPr>
          <w:p w:rsidR="00D4342D" w:rsidRDefault="00D4342D" w:rsidP="00BC1F08">
            <w:pPr>
              <w:jc w:val="both"/>
              <w:rPr>
                <w:sz w:val="24"/>
                <w:szCs w:val="24"/>
                <w:lang w:val="bg-BG"/>
              </w:rPr>
            </w:pPr>
          </w:p>
        </w:tc>
        <w:tc>
          <w:tcPr>
            <w:tcW w:w="1275" w:type="dxa"/>
          </w:tcPr>
          <w:p w:rsidR="00D4342D" w:rsidRDefault="00D4342D" w:rsidP="00BC1F08">
            <w:pPr>
              <w:jc w:val="both"/>
              <w:rPr>
                <w:sz w:val="24"/>
                <w:szCs w:val="24"/>
                <w:lang w:val="bg-BG"/>
              </w:rPr>
            </w:pPr>
          </w:p>
        </w:tc>
      </w:tr>
      <w:tr w:rsidR="00D4342D" w:rsidTr="00BC1F08">
        <w:trPr>
          <w:trHeight w:val="413"/>
        </w:trPr>
        <w:tc>
          <w:tcPr>
            <w:tcW w:w="675" w:type="dxa"/>
          </w:tcPr>
          <w:p w:rsidR="00D4342D" w:rsidRPr="001255FE" w:rsidRDefault="00D4342D" w:rsidP="00BC1F08">
            <w:pPr>
              <w:jc w:val="center"/>
              <w:rPr>
                <w:sz w:val="24"/>
                <w:szCs w:val="24"/>
                <w:lang w:val="bg-BG"/>
              </w:rPr>
            </w:pPr>
            <w:r>
              <w:rPr>
                <w:sz w:val="24"/>
                <w:szCs w:val="24"/>
                <w:lang w:val="bg-BG"/>
              </w:rPr>
              <w:t>3</w:t>
            </w:r>
          </w:p>
        </w:tc>
        <w:tc>
          <w:tcPr>
            <w:tcW w:w="3261" w:type="dxa"/>
          </w:tcPr>
          <w:p w:rsidR="00D4342D" w:rsidRDefault="0091069F" w:rsidP="00BC1F08">
            <w:pPr>
              <w:jc w:val="both"/>
              <w:rPr>
                <w:sz w:val="24"/>
                <w:szCs w:val="24"/>
                <w:lang w:val="bg-BG"/>
              </w:rPr>
            </w:pPr>
            <w:r>
              <w:rPr>
                <w:sz w:val="24"/>
                <w:szCs w:val="24"/>
                <w:lang w:val="bg-BG"/>
              </w:rPr>
              <w:t>Техническа везна с вътрешна калибровка минимум 160 гр. с точност 0,01</w:t>
            </w:r>
          </w:p>
        </w:tc>
        <w:tc>
          <w:tcPr>
            <w:tcW w:w="992" w:type="dxa"/>
          </w:tcPr>
          <w:p w:rsidR="00D4342D" w:rsidRDefault="00D4342D" w:rsidP="00BC1F08">
            <w:pPr>
              <w:jc w:val="center"/>
              <w:rPr>
                <w:sz w:val="24"/>
                <w:szCs w:val="24"/>
                <w:lang w:val="bg-BG"/>
              </w:rPr>
            </w:pPr>
          </w:p>
          <w:p w:rsidR="0091069F" w:rsidRDefault="0091069F" w:rsidP="00BC1F08">
            <w:pPr>
              <w:jc w:val="center"/>
              <w:rPr>
                <w:sz w:val="24"/>
                <w:szCs w:val="24"/>
                <w:lang w:val="bg-BG"/>
              </w:rPr>
            </w:pPr>
            <w:r>
              <w:rPr>
                <w:sz w:val="24"/>
                <w:szCs w:val="24"/>
                <w:lang w:val="bg-BG"/>
              </w:rPr>
              <w:t>бр.</w:t>
            </w:r>
          </w:p>
        </w:tc>
        <w:tc>
          <w:tcPr>
            <w:tcW w:w="1559" w:type="dxa"/>
          </w:tcPr>
          <w:p w:rsidR="00D4342D" w:rsidRDefault="00D4342D" w:rsidP="00BC1F08">
            <w:pPr>
              <w:jc w:val="center"/>
              <w:rPr>
                <w:b/>
                <w:sz w:val="24"/>
                <w:lang w:val="bg-BG"/>
              </w:rPr>
            </w:pPr>
          </w:p>
          <w:p w:rsidR="0091069F" w:rsidRDefault="0091069F" w:rsidP="00BC1F08">
            <w:pPr>
              <w:jc w:val="center"/>
              <w:rPr>
                <w:b/>
                <w:sz w:val="24"/>
                <w:lang w:val="bg-BG"/>
              </w:rPr>
            </w:pPr>
            <w:r>
              <w:rPr>
                <w:b/>
                <w:sz w:val="24"/>
                <w:lang w:val="bg-BG"/>
              </w:rPr>
              <w:t>1</w:t>
            </w:r>
          </w:p>
        </w:tc>
        <w:tc>
          <w:tcPr>
            <w:tcW w:w="1418" w:type="dxa"/>
          </w:tcPr>
          <w:p w:rsidR="00D4342D" w:rsidRDefault="00D4342D" w:rsidP="00BC1F08">
            <w:pPr>
              <w:jc w:val="both"/>
              <w:rPr>
                <w:sz w:val="24"/>
                <w:szCs w:val="24"/>
                <w:lang w:val="bg-BG"/>
              </w:rPr>
            </w:pPr>
          </w:p>
        </w:tc>
        <w:tc>
          <w:tcPr>
            <w:tcW w:w="1275" w:type="dxa"/>
          </w:tcPr>
          <w:p w:rsidR="00D4342D" w:rsidRDefault="00D4342D" w:rsidP="00BC1F08">
            <w:pPr>
              <w:jc w:val="both"/>
              <w:rPr>
                <w:sz w:val="24"/>
                <w:szCs w:val="24"/>
                <w:lang w:val="bg-BG"/>
              </w:rPr>
            </w:pPr>
          </w:p>
        </w:tc>
      </w:tr>
    </w:tbl>
    <w:p w:rsidR="007A0965" w:rsidRDefault="007A0965" w:rsidP="007A0965">
      <w:pPr>
        <w:shd w:val="clear" w:color="auto" w:fill="FFFFFF"/>
        <w:jc w:val="both"/>
        <w:rPr>
          <w:sz w:val="24"/>
          <w:szCs w:val="24"/>
          <w:lang w:val="bg-BG"/>
        </w:rPr>
      </w:pPr>
    </w:p>
    <w:p w:rsidR="00F60BE8" w:rsidRDefault="00F60BE8" w:rsidP="00F60BE8">
      <w:pPr>
        <w:ind w:firstLine="567"/>
        <w:jc w:val="both"/>
        <w:rPr>
          <w:sz w:val="24"/>
          <w:szCs w:val="24"/>
          <w:lang w:val="bg-BG"/>
        </w:rPr>
      </w:pPr>
      <w:r>
        <w:rPr>
          <w:sz w:val="24"/>
          <w:szCs w:val="24"/>
        </w:rPr>
        <w:t>В единичните цени и общата стойност се включват:</w:t>
      </w:r>
      <w:r w:rsidRPr="00AF78D2">
        <w:rPr>
          <w:sz w:val="24"/>
          <w:szCs w:val="24"/>
          <w:lang w:val="bg-BG"/>
        </w:rPr>
        <w:t xml:space="preserve"> стойност на</w:t>
      </w:r>
      <w:r>
        <w:rPr>
          <w:sz w:val="24"/>
          <w:szCs w:val="24"/>
          <w:lang w:val="bg-BG"/>
        </w:rPr>
        <w:t xml:space="preserve"> </w:t>
      </w:r>
      <w:r w:rsidRPr="007A3CB6">
        <w:rPr>
          <w:sz w:val="24"/>
          <w:szCs w:val="24"/>
          <w:lang w:val="bg-BG"/>
        </w:rPr>
        <w:t>всеки един апарат</w:t>
      </w:r>
      <w:r w:rsidRPr="00AF78D2">
        <w:rPr>
          <w:sz w:val="24"/>
          <w:szCs w:val="24"/>
          <w:lang w:val="bg-BG"/>
        </w:rPr>
        <w:t>, опаковка, мар</w:t>
      </w:r>
      <w:r>
        <w:rPr>
          <w:sz w:val="24"/>
          <w:szCs w:val="24"/>
          <w:lang w:val="bg-BG"/>
        </w:rPr>
        <w:t>кировка, застраховка, транспорт</w:t>
      </w:r>
      <w:r w:rsidRPr="00AF78D2">
        <w:rPr>
          <w:sz w:val="24"/>
          <w:szCs w:val="24"/>
          <w:lang w:val="bg-BG"/>
        </w:rPr>
        <w:t xml:space="preserve"> и мито </w:t>
      </w:r>
      <w:r w:rsidRPr="00AF78D2">
        <w:rPr>
          <w:sz w:val="24"/>
          <w:szCs w:val="24"/>
          <w:lang w:val="en-US"/>
        </w:rPr>
        <w:t>DDP</w:t>
      </w:r>
      <w:r>
        <w:rPr>
          <w:sz w:val="24"/>
          <w:szCs w:val="24"/>
          <w:lang w:val="bg-BG"/>
        </w:rPr>
        <w:t xml:space="preserve"> място на доставка, </w:t>
      </w:r>
      <w:r w:rsidRPr="00AF78D2">
        <w:rPr>
          <w:sz w:val="24"/>
          <w:szCs w:val="24"/>
          <w:lang w:val="bg-BG"/>
        </w:rPr>
        <w:t xml:space="preserve">съгласно </w:t>
      </w:r>
      <w:r w:rsidRPr="00AF78D2">
        <w:rPr>
          <w:sz w:val="24"/>
          <w:szCs w:val="24"/>
          <w:lang w:val="en-US"/>
        </w:rPr>
        <w:t>INCOTERMS</w:t>
      </w:r>
      <w:r w:rsidRPr="00AF78D2">
        <w:rPr>
          <w:sz w:val="24"/>
          <w:szCs w:val="24"/>
          <w:lang w:val="bg-BG"/>
        </w:rPr>
        <w:t xml:space="preserve"> 2010, всички други преки и непреки разходи, свързани с изпълнението на договора и се разбират – стоката, доставена </w:t>
      </w:r>
      <w:r>
        <w:rPr>
          <w:sz w:val="24"/>
          <w:szCs w:val="24"/>
          <w:lang w:val="bg-BG"/>
        </w:rPr>
        <w:t xml:space="preserve">и инсталирана, пусната в </w:t>
      </w:r>
      <w:r>
        <w:rPr>
          <w:sz w:val="24"/>
          <w:szCs w:val="24"/>
          <w:lang w:val="bg-BG"/>
        </w:rPr>
        <w:lastRenderedPageBreak/>
        <w:t xml:space="preserve">действие, и проведено обучение на персонала в </w:t>
      </w:r>
      <w:r w:rsidRPr="00AF78D2">
        <w:rPr>
          <w:sz w:val="24"/>
          <w:szCs w:val="24"/>
          <w:lang w:val="bg-BG"/>
        </w:rPr>
        <w:t>посочените структурни звена</w:t>
      </w:r>
      <w:r w:rsidRPr="00AF78D2">
        <w:rPr>
          <w:sz w:val="24"/>
          <w:szCs w:val="24"/>
          <w:lang w:val="en-US"/>
        </w:rPr>
        <w:t xml:space="preserve"> </w:t>
      </w:r>
      <w:r w:rsidRPr="00AF78D2">
        <w:rPr>
          <w:sz w:val="24"/>
          <w:szCs w:val="24"/>
          <w:lang w:val="bg-BG"/>
        </w:rPr>
        <w:t xml:space="preserve">на Възложителя, съгласно </w:t>
      </w:r>
      <w:r w:rsidR="00150AFF">
        <w:rPr>
          <w:sz w:val="24"/>
          <w:szCs w:val="24"/>
          <w:lang w:val="bg-BG"/>
        </w:rPr>
        <w:t>Техническа спецификация № 3</w:t>
      </w:r>
      <w:r>
        <w:rPr>
          <w:sz w:val="24"/>
          <w:szCs w:val="24"/>
          <w:lang w:val="bg-BG"/>
        </w:rPr>
        <w:t xml:space="preserve"> на Възложителя от документацията за участие.</w:t>
      </w:r>
    </w:p>
    <w:p w:rsidR="00BA1438" w:rsidRDefault="00BA1438" w:rsidP="00BA1438">
      <w:pPr>
        <w:ind w:firstLine="540"/>
        <w:jc w:val="both"/>
        <w:rPr>
          <w:sz w:val="24"/>
          <w:szCs w:val="24"/>
          <w:lang w:val="ru-RU"/>
        </w:rPr>
      </w:pPr>
      <w:r w:rsidRPr="008D0F00">
        <w:rPr>
          <w:b/>
          <w:sz w:val="24"/>
          <w:szCs w:val="24"/>
        </w:rPr>
        <w:t>Обща</w:t>
      </w:r>
      <w:r w:rsidR="00932801">
        <w:rPr>
          <w:b/>
          <w:sz w:val="24"/>
          <w:szCs w:val="24"/>
          <w:lang w:val="bg-BG"/>
        </w:rPr>
        <w:t>та</w:t>
      </w:r>
      <w:r w:rsidRPr="008D0F00">
        <w:rPr>
          <w:b/>
          <w:sz w:val="24"/>
          <w:szCs w:val="24"/>
        </w:rPr>
        <w:t xml:space="preserve"> стойност</w:t>
      </w:r>
      <w:r>
        <w:rPr>
          <w:sz w:val="24"/>
          <w:szCs w:val="24"/>
          <w:lang w:val="bg-BG"/>
        </w:rPr>
        <w:t xml:space="preserve"> </w:t>
      </w:r>
      <w:r>
        <w:rPr>
          <w:b/>
          <w:sz w:val="24"/>
          <w:szCs w:val="24"/>
        </w:rPr>
        <w:t>за обособена позиция №</w:t>
      </w:r>
      <w:r w:rsidR="00932801">
        <w:rPr>
          <w:b/>
          <w:sz w:val="24"/>
          <w:szCs w:val="24"/>
          <w:lang w:val="bg-BG"/>
        </w:rPr>
        <w:t xml:space="preserve"> 3</w:t>
      </w:r>
      <w:r>
        <w:rPr>
          <w:b/>
          <w:sz w:val="24"/>
          <w:szCs w:val="24"/>
          <w:lang w:val="bg-BG"/>
        </w:rPr>
        <w:t xml:space="preserve">, </w:t>
      </w:r>
      <w:r>
        <w:rPr>
          <w:sz w:val="24"/>
          <w:szCs w:val="24"/>
          <w:lang w:val="bg-BG"/>
        </w:rPr>
        <w:t>възлиза на</w:t>
      </w:r>
      <w:r>
        <w:rPr>
          <w:b/>
          <w:sz w:val="24"/>
          <w:szCs w:val="24"/>
        </w:rPr>
        <w:t xml:space="preserve"> - </w:t>
      </w:r>
      <w:r>
        <w:rPr>
          <w:sz w:val="24"/>
          <w:szCs w:val="24"/>
          <w:lang w:val="ru-RU"/>
        </w:rPr>
        <w:t>................... /</w:t>
      </w:r>
      <w:r>
        <w:rPr>
          <w:i/>
          <w:sz w:val="24"/>
          <w:szCs w:val="24"/>
          <w:lang w:val="ru-RU"/>
        </w:rPr>
        <w:t>словом</w:t>
      </w:r>
      <w:r>
        <w:rPr>
          <w:sz w:val="24"/>
          <w:szCs w:val="24"/>
          <w:lang w:val="ru-RU"/>
        </w:rPr>
        <w:t>: ....................../ лв. без ДДС.</w:t>
      </w:r>
    </w:p>
    <w:p w:rsidR="007A0965" w:rsidRPr="008D0F00" w:rsidRDefault="007A0965" w:rsidP="007A0965">
      <w:pPr>
        <w:ind w:firstLine="567"/>
        <w:jc w:val="both"/>
        <w:rPr>
          <w:sz w:val="24"/>
          <w:szCs w:val="24"/>
          <w:lang w:val="bg-BG"/>
        </w:rPr>
      </w:pPr>
    </w:p>
    <w:p w:rsidR="007A0965" w:rsidRDefault="007A0965" w:rsidP="007A0965">
      <w:pPr>
        <w:ind w:firstLine="567"/>
        <w:jc w:val="both"/>
        <w:rPr>
          <w:b/>
          <w:spacing w:val="2"/>
          <w:sz w:val="24"/>
          <w:szCs w:val="24"/>
        </w:rPr>
      </w:pPr>
    </w:p>
    <w:p w:rsidR="007A0965" w:rsidRDefault="007A0965" w:rsidP="007A0965">
      <w:pPr>
        <w:ind w:firstLine="567"/>
        <w:jc w:val="both"/>
        <w:rPr>
          <w:i/>
          <w:spacing w:val="2"/>
          <w:sz w:val="24"/>
          <w:szCs w:val="24"/>
          <w:lang w:val="bg-BG"/>
        </w:rPr>
      </w:pPr>
      <w:r>
        <w:rPr>
          <w:b/>
          <w:spacing w:val="2"/>
          <w:sz w:val="24"/>
          <w:szCs w:val="24"/>
          <w:lang w:val="bg-BG"/>
        </w:rPr>
        <w:t xml:space="preserve">  </w:t>
      </w:r>
      <w:r>
        <w:rPr>
          <w:b/>
          <w:spacing w:val="2"/>
          <w:sz w:val="24"/>
          <w:szCs w:val="24"/>
        </w:rPr>
        <w:t>Забележка</w:t>
      </w:r>
      <w:r>
        <w:rPr>
          <w:b/>
          <w:spacing w:val="2"/>
          <w:sz w:val="24"/>
          <w:szCs w:val="24"/>
          <w:lang w:val="en-US"/>
        </w:rPr>
        <w:t>:</w:t>
      </w:r>
      <w:r>
        <w:rPr>
          <w:spacing w:val="2"/>
          <w:sz w:val="24"/>
          <w:szCs w:val="24"/>
          <w:lang w:val="en-US"/>
        </w:rPr>
        <w:t xml:space="preserve"> </w:t>
      </w:r>
      <w:r>
        <w:rPr>
          <w:i/>
          <w:spacing w:val="2"/>
          <w:sz w:val="24"/>
          <w:szCs w:val="24"/>
        </w:rPr>
        <w:t xml:space="preserve">Цените трябва да се представят/посочват с точност до два знака след десетичната запетая. </w:t>
      </w:r>
    </w:p>
    <w:p w:rsidR="00E763D2" w:rsidRDefault="00E763D2" w:rsidP="007A0965">
      <w:pPr>
        <w:ind w:firstLine="567"/>
        <w:jc w:val="both"/>
        <w:rPr>
          <w:i/>
          <w:spacing w:val="2"/>
          <w:sz w:val="24"/>
          <w:szCs w:val="24"/>
          <w:lang w:val="bg-BG"/>
        </w:rPr>
      </w:pPr>
    </w:p>
    <w:p w:rsidR="00E763D2" w:rsidRPr="00E763D2" w:rsidRDefault="00E763D2" w:rsidP="00E763D2">
      <w:pPr>
        <w:ind w:firstLine="567"/>
        <w:jc w:val="both"/>
        <w:rPr>
          <w:spacing w:val="2"/>
          <w:sz w:val="24"/>
          <w:szCs w:val="24"/>
          <w:lang w:val="bg-BG"/>
        </w:rPr>
      </w:pPr>
      <w:r w:rsidRPr="00D63024">
        <w:rPr>
          <w:spacing w:val="2"/>
          <w:sz w:val="24"/>
          <w:szCs w:val="24"/>
          <w:lang w:val="bg-BG"/>
        </w:rPr>
        <w:t>При установени от комисията при провеждане на процедурата аритметични грешки в ценовото предложение на участника, водещи до несътветствие между предложената обща цена за изпълнение на поръчката и единичната цена, за достоверни се приемат предложените единични цени, като в този случай за предложена крайна цена за изпълнение на поръчката се приема действителния аритметичен резултат, изчислен от комисията предвид предложените единични цени и съответните количества, отразени в ценовото предложение на участника.</w:t>
      </w:r>
    </w:p>
    <w:p w:rsidR="00E763D2" w:rsidRPr="00E763D2" w:rsidRDefault="00E763D2" w:rsidP="007A0965">
      <w:pPr>
        <w:ind w:firstLine="567"/>
        <w:jc w:val="both"/>
        <w:rPr>
          <w:i/>
          <w:spacing w:val="2"/>
          <w:sz w:val="24"/>
          <w:szCs w:val="24"/>
          <w:lang w:val="bg-BG"/>
        </w:rPr>
      </w:pPr>
    </w:p>
    <w:p w:rsidR="007A0965" w:rsidRDefault="007A0965" w:rsidP="007A0965">
      <w:pPr>
        <w:pStyle w:val="ListParagraph"/>
        <w:tabs>
          <w:tab w:val="left" w:pos="567"/>
        </w:tabs>
        <w:ind w:left="0"/>
        <w:jc w:val="both"/>
        <w:rPr>
          <w:lang w:val="bg-BG"/>
        </w:rPr>
      </w:pPr>
      <w:r>
        <w:rPr>
          <w:b/>
          <w:lang w:val="bg-BG"/>
        </w:rPr>
        <w:tab/>
      </w:r>
      <w:r w:rsidR="005C77BF">
        <w:t>Условия</w:t>
      </w:r>
      <w:r w:rsidR="005C77BF">
        <w:rPr>
          <w:lang w:val="bg-BG"/>
        </w:rPr>
        <w:t xml:space="preserve">та, </w:t>
      </w:r>
      <w:r w:rsidR="005C77BF">
        <w:t>срок</w:t>
      </w:r>
      <w:r w:rsidR="005C77BF">
        <w:rPr>
          <w:lang w:val="bg-BG"/>
        </w:rPr>
        <w:t xml:space="preserve">а и начина </w:t>
      </w:r>
      <w:r w:rsidR="005C77BF">
        <w:t>на плащане</w:t>
      </w:r>
      <w:r w:rsidR="005C77BF">
        <w:rPr>
          <w:lang w:val="bg-BG"/>
        </w:rPr>
        <w:t xml:space="preserve"> се извършва при условията, визирани в Раздел </w:t>
      </w:r>
      <w:r w:rsidR="005C77BF">
        <w:rPr>
          <w:lang w:val="en-US"/>
        </w:rPr>
        <w:t>III</w:t>
      </w:r>
      <w:r w:rsidR="005C77BF">
        <w:rPr>
          <w:lang w:val="bg-BG"/>
        </w:rPr>
        <w:t xml:space="preserve"> от проекта на договора.</w:t>
      </w:r>
    </w:p>
    <w:p w:rsidR="007A0965" w:rsidRDefault="007A0965" w:rsidP="007A0965">
      <w:pPr>
        <w:pStyle w:val="ListParagraph"/>
        <w:tabs>
          <w:tab w:val="left" w:pos="567"/>
        </w:tabs>
        <w:ind w:left="0"/>
        <w:jc w:val="both"/>
        <w:rPr>
          <w:lang w:val="bg-BG"/>
        </w:rPr>
      </w:pPr>
      <w:r>
        <w:rPr>
          <w:lang w:val="bg-BG"/>
        </w:rPr>
        <w:tab/>
      </w:r>
    </w:p>
    <w:p w:rsidR="007A0965" w:rsidRDefault="007A0965" w:rsidP="007A0965">
      <w:pPr>
        <w:pStyle w:val="ListParagraph"/>
        <w:tabs>
          <w:tab w:val="left" w:pos="567"/>
        </w:tabs>
        <w:ind w:left="0"/>
        <w:jc w:val="both"/>
        <w:rPr>
          <w:lang w:val="bg-BG"/>
        </w:rPr>
      </w:pPr>
      <w:r>
        <w:rPr>
          <w:lang w:val="bg-BG"/>
        </w:rPr>
        <w:tab/>
        <w:t>В случай, че ни бъде възложено изпълнението на обществената поръчка, плащанията следва да бъдат извършвани по банкова сметка,</w:t>
      </w:r>
      <w:r>
        <w:rPr>
          <w:rFonts w:ascii="Cambria" w:hAnsi="Cambria"/>
          <w:lang w:val="bg-BG"/>
        </w:rPr>
        <w:t xml:space="preserve"> </w:t>
      </w:r>
      <w:r>
        <w:rPr>
          <w:lang w:val="bg-BG"/>
        </w:rPr>
        <w:t>а именно:</w:t>
      </w:r>
    </w:p>
    <w:p w:rsidR="007A0965" w:rsidRDefault="007A0965" w:rsidP="007A0965">
      <w:pPr>
        <w:pStyle w:val="Footer"/>
        <w:tabs>
          <w:tab w:val="left" w:pos="540"/>
        </w:tabs>
        <w:ind w:right="-2"/>
        <w:jc w:val="both"/>
        <w:rPr>
          <w:rFonts w:ascii="Cambria" w:hAnsi="Cambria"/>
          <w:sz w:val="24"/>
          <w:szCs w:val="24"/>
          <w:lang w:val="bg-BG"/>
        </w:rPr>
      </w:pPr>
    </w:p>
    <w:p w:rsidR="007A0965" w:rsidRDefault="007A0965" w:rsidP="007A0965">
      <w:pPr>
        <w:tabs>
          <w:tab w:val="left" w:pos="142"/>
        </w:tabs>
        <w:ind w:right="-2"/>
        <w:jc w:val="both"/>
        <w:rPr>
          <w:sz w:val="24"/>
          <w:szCs w:val="24"/>
          <w:lang w:val="bg-BG"/>
        </w:rPr>
      </w:pPr>
      <w:r>
        <w:rPr>
          <w:rFonts w:ascii="Cambria" w:hAnsi="Cambria"/>
          <w:sz w:val="24"/>
          <w:szCs w:val="24"/>
          <w:lang w:val="bg-BG"/>
        </w:rPr>
        <w:t xml:space="preserve">       </w:t>
      </w:r>
      <w:r>
        <w:rPr>
          <w:rFonts w:ascii="Cambria" w:hAnsi="Cambria"/>
          <w:sz w:val="24"/>
          <w:szCs w:val="24"/>
          <w:lang w:val="bg-BG"/>
        </w:rPr>
        <w:tab/>
      </w:r>
      <w:r>
        <w:rPr>
          <w:sz w:val="24"/>
          <w:szCs w:val="24"/>
          <w:lang w:val="bg-BG"/>
        </w:rPr>
        <w:t>БАНКА:…………………………… , клон/ офис „..........................”</w:t>
      </w:r>
    </w:p>
    <w:p w:rsidR="007A0965" w:rsidRDefault="007A0965" w:rsidP="007A0965">
      <w:pPr>
        <w:tabs>
          <w:tab w:val="left" w:pos="142"/>
        </w:tabs>
        <w:ind w:right="-2"/>
        <w:jc w:val="both"/>
        <w:rPr>
          <w:sz w:val="24"/>
          <w:szCs w:val="24"/>
          <w:lang w:val="bg-BG"/>
        </w:rPr>
      </w:pPr>
      <w:r>
        <w:rPr>
          <w:sz w:val="24"/>
          <w:szCs w:val="24"/>
          <w:lang w:val="bg-BG"/>
        </w:rPr>
        <w:t xml:space="preserve">       </w:t>
      </w:r>
      <w:r>
        <w:rPr>
          <w:sz w:val="24"/>
          <w:szCs w:val="24"/>
          <w:lang w:val="bg-BG"/>
        </w:rPr>
        <w:tab/>
        <w:t xml:space="preserve">BIC код на банката:...........................................................................   </w:t>
      </w:r>
    </w:p>
    <w:p w:rsidR="007A0965" w:rsidRDefault="007A0965" w:rsidP="007A0965">
      <w:pPr>
        <w:ind w:firstLine="708"/>
        <w:jc w:val="both"/>
        <w:rPr>
          <w:sz w:val="24"/>
          <w:szCs w:val="24"/>
          <w:lang w:val="en-US"/>
        </w:rPr>
      </w:pPr>
      <w:r>
        <w:rPr>
          <w:sz w:val="24"/>
          <w:szCs w:val="24"/>
          <w:lang w:val="bg-BG"/>
        </w:rPr>
        <w:t>IBAN:...........................................................</w:t>
      </w:r>
    </w:p>
    <w:p w:rsidR="007A0965" w:rsidRDefault="007A0965" w:rsidP="007A0965">
      <w:pPr>
        <w:ind w:firstLine="708"/>
        <w:jc w:val="both"/>
        <w:rPr>
          <w:sz w:val="24"/>
          <w:szCs w:val="24"/>
          <w:lang w:val="en-US"/>
        </w:rPr>
      </w:pPr>
    </w:p>
    <w:p w:rsidR="007A0965" w:rsidRDefault="007A0965" w:rsidP="007A0965">
      <w:pPr>
        <w:ind w:firstLine="708"/>
        <w:jc w:val="both"/>
        <w:rPr>
          <w:color w:val="C00000"/>
          <w:sz w:val="24"/>
          <w:szCs w:val="24"/>
          <w:lang w:val="en-US"/>
        </w:rPr>
      </w:pPr>
    </w:p>
    <w:p w:rsidR="007A0965" w:rsidRDefault="007A0965" w:rsidP="007A0965">
      <w:pPr>
        <w:rPr>
          <w:color w:val="000000"/>
          <w:lang w:val="ru-RU"/>
        </w:rPr>
      </w:pPr>
      <w:r>
        <w:rPr>
          <w:b/>
          <w:color w:val="000000"/>
          <w:spacing w:val="2"/>
          <w:sz w:val="24"/>
          <w:szCs w:val="24"/>
        </w:rPr>
        <w:t>Дата: .....................</w:t>
      </w:r>
      <w:r>
        <w:rPr>
          <w:i/>
          <w:color w:val="000000"/>
          <w:spacing w:val="2"/>
          <w:sz w:val="24"/>
          <w:szCs w:val="24"/>
        </w:rPr>
        <w:tab/>
      </w:r>
      <w:r>
        <w:rPr>
          <w:color w:val="000000"/>
          <w:spacing w:val="2"/>
          <w:sz w:val="24"/>
          <w:szCs w:val="24"/>
        </w:rPr>
        <w:tab/>
      </w:r>
      <w:r>
        <w:rPr>
          <w:b/>
          <w:color w:val="000000"/>
          <w:spacing w:val="2"/>
          <w:sz w:val="24"/>
          <w:szCs w:val="24"/>
        </w:rPr>
        <w:t xml:space="preserve">                          Подпис:</w:t>
      </w:r>
      <w:r>
        <w:rPr>
          <w:color w:val="000000"/>
          <w:spacing w:val="2"/>
          <w:sz w:val="24"/>
          <w:szCs w:val="24"/>
        </w:rPr>
        <w:t xml:space="preserve"> ................................</w:t>
      </w:r>
      <w:r>
        <w:rPr>
          <w:color w:val="000000"/>
          <w:lang w:val="ru-RU"/>
        </w:rPr>
        <w:t xml:space="preserve"> </w:t>
      </w:r>
    </w:p>
    <w:p w:rsidR="007A0965" w:rsidRDefault="007A0965" w:rsidP="007A0965">
      <w:pPr>
        <w:rPr>
          <w:color w:val="000000"/>
          <w:sz w:val="24"/>
          <w:szCs w:val="24"/>
          <w:lang w:val="ru-RU"/>
        </w:rPr>
      </w:pPr>
      <w:r>
        <w:rPr>
          <w:lang w:val="ru-RU"/>
        </w:rPr>
        <w:tab/>
      </w:r>
      <w:r>
        <w:rPr>
          <w:lang w:val="ru-RU"/>
        </w:rPr>
        <w:tab/>
      </w:r>
      <w:r>
        <w:rPr>
          <w:lang w:val="ru-RU"/>
        </w:rPr>
        <w:tab/>
      </w:r>
      <w:r>
        <w:rPr>
          <w:lang w:val="ru-RU"/>
        </w:rPr>
        <w:tab/>
      </w:r>
      <w:r>
        <w:rPr>
          <w:lang w:val="ru-RU"/>
        </w:rPr>
        <w:tab/>
      </w:r>
      <w:r>
        <w:rPr>
          <w:lang w:val="ru-RU"/>
        </w:rPr>
        <w:tab/>
        <w:t xml:space="preserve">    </w:t>
      </w:r>
      <w:r>
        <w:rPr>
          <w:color w:val="000000"/>
          <w:sz w:val="24"/>
          <w:szCs w:val="24"/>
        </w:rPr>
        <w:t>П</w:t>
      </w:r>
      <w:r>
        <w:rPr>
          <w:color w:val="000000"/>
          <w:sz w:val="24"/>
          <w:szCs w:val="24"/>
          <w:lang w:val="ru-RU"/>
        </w:rPr>
        <w:t>ечат</w:t>
      </w:r>
    </w:p>
    <w:p w:rsidR="007A0965" w:rsidRDefault="007A0965" w:rsidP="007A0965">
      <w:pPr>
        <w:ind w:firstLine="4320"/>
        <w:rPr>
          <w:sz w:val="24"/>
          <w:szCs w:val="24"/>
          <w:lang w:val="ru-RU"/>
        </w:rPr>
      </w:pPr>
      <w:r>
        <w:rPr>
          <w:sz w:val="24"/>
          <w:szCs w:val="24"/>
          <w:lang w:val="ru-RU"/>
        </w:rPr>
        <w:t xml:space="preserve">  (име и фамилия)</w:t>
      </w:r>
    </w:p>
    <w:p w:rsidR="007A0965" w:rsidRDefault="007A0965" w:rsidP="007A0965">
      <w:pPr>
        <w:ind w:firstLine="4320"/>
        <w:rPr>
          <w:sz w:val="24"/>
          <w:szCs w:val="24"/>
          <w:lang w:val="ru-RU"/>
        </w:rPr>
      </w:pPr>
      <w:r>
        <w:rPr>
          <w:sz w:val="24"/>
          <w:szCs w:val="24"/>
          <w:lang w:val="ru-RU"/>
        </w:rPr>
        <w:t xml:space="preserve">  (качество на представляващия участника)</w:t>
      </w:r>
    </w:p>
    <w:p w:rsidR="007A0965" w:rsidRDefault="007A0965" w:rsidP="007A0965">
      <w:pPr>
        <w:ind w:firstLine="4320"/>
        <w:rPr>
          <w:sz w:val="24"/>
          <w:szCs w:val="24"/>
          <w:lang w:val="ru-RU"/>
        </w:rPr>
      </w:pPr>
    </w:p>
    <w:p w:rsidR="007A0965" w:rsidRDefault="007A0965" w:rsidP="007A0965">
      <w:pPr>
        <w:ind w:firstLine="4320"/>
        <w:rPr>
          <w:sz w:val="24"/>
          <w:szCs w:val="24"/>
          <w:lang w:val="en-US"/>
        </w:rPr>
      </w:pPr>
    </w:p>
    <w:p w:rsidR="007A0965" w:rsidRDefault="007A0965" w:rsidP="007A0965">
      <w:pPr>
        <w:shd w:val="clear" w:color="auto" w:fill="FFFFFF"/>
        <w:ind w:left="19"/>
        <w:jc w:val="center"/>
        <w:rPr>
          <w:sz w:val="24"/>
          <w:szCs w:val="24"/>
          <w:lang w:val="ru-RU"/>
        </w:rPr>
      </w:pPr>
      <w:r>
        <w:rPr>
          <w:color w:val="000000"/>
          <w:spacing w:val="4"/>
          <w:sz w:val="24"/>
          <w:szCs w:val="24"/>
          <w:lang w:val="ru-RU"/>
        </w:rPr>
        <w:t>Упълномощен да подпише предложението</w:t>
      </w:r>
      <w:r>
        <w:rPr>
          <w:sz w:val="24"/>
          <w:szCs w:val="24"/>
          <w:lang w:val="ru-RU"/>
        </w:rPr>
        <w:t xml:space="preserve"> </w:t>
      </w:r>
      <w:r>
        <w:rPr>
          <w:color w:val="000000"/>
          <w:spacing w:val="6"/>
          <w:sz w:val="24"/>
          <w:szCs w:val="24"/>
          <w:lang w:val="ru-RU"/>
        </w:rPr>
        <w:t>от името на:</w:t>
      </w:r>
    </w:p>
    <w:p w:rsidR="007A0965" w:rsidRDefault="007A0965" w:rsidP="007A0965">
      <w:pPr>
        <w:shd w:val="clear" w:color="auto" w:fill="FFFFFF"/>
        <w:tabs>
          <w:tab w:val="left" w:leader="dot" w:pos="7848"/>
        </w:tabs>
        <w:ind w:left="24"/>
        <w:jc w:val="center"/>
        <w:rPr>
          <w:color w:val="000000"/>
          <w:sz w:val="24"/>
          <w:szCs w:val="24"/>
          <w:lang w:val="ru-RU"/>
        </w:rPr>
      </w:pPr>
      <w:r>
        <w:rPr>
          <w:color w:val="000000"/>
          <w:sz w:val="24"/>
          <w:szCs w:val="24"/>
          <w:lang w:val="ru-RU"/>
        </w:rPr>
        <w:t>......................................................................................................................................................</w:t>
      </w:r>
    </w:p>
    <w:p w:rsidR="007A0965" w:rsidRDefault="007A0965" w:rsidP="007A0965">
      <w:pPr>
        <w:shd w:val="clear" w:color="auto" w:fill="FFFFFF"/>
        <w:tabs>
          <w:tab w:val="left" w:leader="dot" w:pos="7848"/>
        </w:tabs>
        <w:ind w:left="24"/>
        <w:jc w:val="center"/>
        <w:rPr>
          <w:i/>
          <w:color w:val="000000"/>
          <w:spacing w:val="2"/>
          <w:lang w:val="ru-RU"/>
        </w:rPr>
      </w:pPr>
      <w:r>
        <w:rPr>
          <w:i/>
          <w:color w:val="000000"/>
          <w:spacing w:val="4"/>
          <w:lang w:val="ru-RU"/>
        </w:rPr>
        <w:t>/изписва се името на</w:t>
      </w:r>
      <w:r>
        <w:rPr>
          <w:i/>
          <w:lang w:val="ru-RU"/>
        </w:rPr>
        <w:t xml:space="preserve"> </w:t>
      </w:r>
      <w:r>
        <w:rPr>
          <w:i/>
          <w:color w:val="000000"/>
          <w:spacing w:val="2"/>
          <w:lang w:val="ru-RU"/>
        </w:rPr>
        <w:t>участника/</w:t>
      </w:r>
    </w:p>
    <w:p w:rsidR="007A0965" w:rsidRDefault="007A0965" w:rsidP="007A0965">
      <w:pPr>
        <w:shd w:val="clear" w:color="auto" w:fill="FFFFFF"/>
        <w:tabs>
          <w:tab w:val="left" w:leader="dot" w:pos="7848"/>
        </w:tabs>
        <w:ind w:left="24"/>
        <w:jc w:val="center"/>
        <w:rPr>
          <w:color w:val="000000"/>
          <w:lang w:val="ru-RU"/>
        </w:rPr>
      </w:pPr>
      <w:r>
        <w:rPr>
          <w:color w:val="000000"/>
          <w:lang w:val="ru-RU"/>
        </w:rPr>
        <w:t>......................................................................................................................................................</w:t>
      </w:r>
    </w:p>
    <w:p w:rsidR="007A0965" w:rsidRDefault="007A0965" w:rsidP="007A0965">
      <w:pPr>
        <w:shd w:val="clear" w:color="auto" w:fill="FFFFFF"/>
        <w:tabs>
          <w:tab w:val="left" w:leader="dot" w:pos="7848"/>
        </w:tabs>
        <w:ind w:left="24"/>
        <w:jc w:val="center"/>
        <w:rPr>
          <w:i/>
          <w:color w:val="000000"/>
          <w:spacing w:val="4"/>
          <w:lang w:val="ru-RU"/>
        </w:rPr>
      </w:pPr>
      <w:r>
        <w:rPr>
          <w:i/>
          <w:color w:val="000000"/>
          <w:spacing w:val="4"/>
          <w:lang w:val="ru-RU"/>
        </w:rPr>
        <w:t>/изписва се името на упълномощеното лице и длъжността/</w:t>
      </w:r>
    </w:p>
    <w:p w:rsidR="007A0965" w:rsidRDefault="007A0965">
      <w:pPr>
        <w:rPr>
          <w:lang w:val="bg-BG"/>
        </w:rPr>
      </w:pPr>
    </w:p>
    <w:p w:rsidR="00560574" w:rsidRDefault="00560574">
      <w:pPr>
        <w:rPr>
          <w:lang w:val="bg-BG"/>
        </w:rPr>
      </w:pPr>
    </w:p>
    <w:p w:rsidR="00560574" w:rsidRDefault="00560574">
      <w:pPr>
        <w:rPr>
          <w:lang w:val="bg-BG"/>
        </w:rPr>
      </w:pPr>
    </w:p>
    <w:p w:rsidR="00560574" w:rsidRDefault="00560574">
      <w:pPr>
        <w:rPr>
          <w:lang w:val="bg-BG"/>
        </w:rPr>
      </w:pPr>
    </w:p>
    <w:p w:rsidR="00560574" w:rsidRDefault="00560574">
      <w:pPr>
        <w:rPr>
          <w:lang w:val="bg-BG"/>
        </w:rPr>
      </w:pPr>
    </w:p>
    <w:p w:rsidR="00560574" w:rsidRDefault="00560574">
      <w:pPr>
        <w:rPr>
          <w:lang w:val="bg-BG"/>
        </w:rPr>
      </w:pPr>
    </w:p>
    <w:p w:rsidR="00560574" w:rsidRDefault="00560574">
      <w:pPr>
        <w:rPr>
          <w:lang w:val="bg-BG"/>
        </w:rPr>
      </w:pPr>
    </w:p>
    <w:p w:rsidR="00560574" w:rsidRDefault="00560574">
      <w:pPr>
        <w:rPr>
          <w:lang w:val="bg-BG"/>
        </w:rPr>
      </w:pPr>
    </w:p>
    <w:p w:rsidR="00560574" w:rsidRDefault="00560574">
      <w:pPr>
        <w:rPr>
          <w:lang w:val="bg-BG"/>
        </w:rPr>
      </w:pPr>
    </w:p>
    <w:p w:rsidR="00560574" w:rsidRDefault="00560574">
      <w:pPr>
        <w:rPr>
          <w:lang w:val="bg-BG"/>
        </w:rPr>
      </w:pPr>
    </w:p>
    <w:p w:rsidR="00560574" w:rsidRDefault="00560574">
      <w:pPr>
        <w:rPr>
          <w:lang w:val="bg-BG"/>
        </w:rPr>
      </w:pPr>
    </w:p>
    <w:p w:rsidR="00560574" w:rsidRDefault="00560574">
      <w:pPr>
        <w:rPr>
          <w:lang w:val="bg-BG"/>
        </w:rPr>
      </w:pPr>
    </w:p>
    <w:p w:rsidR="00560574" w:rsidRDefault="00560574">
      <w:pPr>
        <w:rPr>
          <w:lang w:val="bg-BG"/>
        </w:rPr>
      </w:pPr>
    </w:p>
    <w:p w:rsidR="00560574" w:rsidRDefault="00560574">
      <w:pPr>
        <w:rPr>
          <w:lang w:val="bg-BG"/>
        </w:rPr>
      </w:pPr>
    </w:p>
    <w:p w:rsidR="00560574" w:rsidRDefault="00560574">
      <w:pPr>
        <w:rPr>
          <w:lang w:val="bg-BG"/>
        </w:rPr>
      </w:pPr>
    </w:p>
    <w:p w:rsidR="00560574" w:rsidRDefault="00560574">
      <w:pPr>
        <w:rPr>
          <w:lang w:val="bg-BG"/>
        </w:rPr>
      </w:pPr>
    </w:p>
    <w:p w:rsidR="00560574" w:rsidRDefault="00560574">
      <w:pPr>
        <w:rPr>
          <w:lang w:val="bg-BG"/>
        </w:rPr>
      </w:pPr>
    </w:p>
    <w:sectPr w:rsidR="00560574" w:rsidSect="00F465F4">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7419E"/>
    <w:rsid w:val="000135EA"/>
    <w:rsid w:val="0004687D"/>
    <w:rsid w:val="000B7D43"/>
    <w:rsid w:val="000F788C"/>
    <w:rsid w:val="0011471C"/>
    <w:rsid w:val="001255FE"/>
    <w:rsid w:val="00146C4C"/>
    <w:rsid w:val="00147137"/>
    <w:rsid w:val="00150AFF"/>
    <w:rsid w:val="001D2A1C"/>
    <w:rsid w:val="00224510"/>
    <w:rsid w:val="00234766"/>
    <w:rsid w:val="00240701"/>
    <w:rsid w:val="00283E6C"/>
    <w:rsid w:val="0028458F"/>
    <w:rsid w:val="002A5171"/>
    <w:rsid w:val="002E7946"/>
    <w:rsid w:val="002F3DEE"/>
    <w:rsid w:val="00303DE2"/>
    <w:rsid w:val="003069F3"/>
    <w:rsid w:val="00315723"/>
    <w:rsid w:val="00322BE9"/>
    <w:rsid w:val="00330663"/>
    <w:rsid w:val="00337DDB"/>
    <w:rsid w:val="00367467"/>
    <w:rsid w:val="00374F78"/>
    <w:rsid w:val="003A34E9"/>
    <w:rsid w:val="003F4E4B"/>
    <w:rsid w:val="00403716"/>
    <w:rsid w:val="0043564B"/>
    <w:rsid w:val="0045657D"/>
    <w:rsid w:val="0049157E"/>
    <w:rsid w:val="004B52F2"/>
    <w:rsid w:val="004F5679"/>
    <w:rsid w:val="005073EB"/>
    <w:rsid w:val="0051062E"/>
    <w:rsid w:val="00557508"/>
    <w:rsid w:val="00560574"/>
    <w:rsid w:val="00560DDF"/>
    <w:rsid w:val="005959F8"/>
    <w:rsid w:val="005C77BF"/>
    <w:rsid w:val="005D4D1B"/>
    <w:rsid w:val="005F100B"/>
    <w:rsid w:val="00610847"/>
    <w:rsid w:val="00617584"/>
    <w:rsid w:val="00625E53"/>
    <w:rsid w:val="00664720"/>
    <w:rsid w:val="0067038F"/>
    <w:rsid w:val="00673855"/>
    <w:rsid w:val="00683C41"/>
    <w:rsid w:val="006A16C4"/>
    <w:rsid w:val="006E6EA5"/>
    <w:rsid w:val="0070018F"/>
    <w:rsid w:val="007075B2"/>
    <w:rsid w:val="00712BE6"/>
    <w:rsid w:val="00762BF3"/>
    <w:rsid w:val="00767658"/>
    <w:rsid w:val="007707A0"/>
    <w:rsid w:val="0077419E"/>
    <w:rsid w:val="0077696F"/>
    <w:rsid w:val="007A0965"/>
    <w:rsid w:val="007A3CB6"/>
    <w:rsid w:val="007D03CF"/>
    <w:rsid w:val="007F56E6"/>
    <w:rsid w:val="008071B3"/>
    <w:rsid w:val="008550C2"/>
    <w:rsid w:val="008A2B76"/>
    <w:rsid w:val="008A5B88"/>
    <w:rsid w:val="008D079C"/>
    <w:rsid w:val="008D0F00"/>
    <w:rsid w:val="0091069F"/>
    <w:rsid w:val="009155EF"/>
    <w:rsid w:val="00932801"/>
    <w:rsid w:val="009728B1"/>
    <w:rsid w:val="009734B9"/>
    <w:rsid w:val="00974568"/>
    <w:rsid w:val="009B42E4"/>
    <w:rsid w:val="00A17B87"/>
    <w:rsid w:val="00A2551B"/>
    <w:rsid w:val="00A535FC"/>
    <w:rsid w:val="00AA0C52"/>
    <w:rsid w:val="00AA2AD0"/>
    <w:rsid w:val="00AB1AAC"/>
    <w:rsid w:val="00AB47DC"/>
    <w:rsid w:val="00AC7929"/>
    <w:rsid w:val="00AF3488"/>
    <w:rsid w:val="00AF78D2"/>
    <w:rsid w:val="00B41277"/>
    <w:rsid w:val="00B433EF"/>
    <w:rsid w:val="00B61F2C"/>
    <w:rsid w:val="00B929C4"/>
    <w:rsid w:val="00B93C31"/>
    <w:rsid w:val="00B96C83"/>
    <w:rsid w:val="00BA1438"/>
    <w:rsid w:val="00BC1A71"/>
    <w:rsid w:val="00BD25B7"/>
    <w:rsid w:val="00BD7010"/>
    <w:rsid w:val="00BE7749"/>
    <w:rsid w:val="00C0265F"/>
    <w:rsid w:val="00C120A4"/>
    <w:rsid w:val="00C12423"/>
    <w:rsid w:val="00C21FC8"/>
    <w:rsid w:val="00C90B18"/>
    <w:rsid w:val="00CC49BD"/>
    <w:rsid w:val="00CF7C87"/>
    <w:rsid w:val="00D234D8"/>
    <w:rsid w:val="00D4342D"/>
    <w:rsid w:val="00D5289B"/>
    <w:rsid w:val="00D558A2"/>
    <w:rsid w:val="00D671DE"/>
    <w:rsid w:val="00D84471"/>
    <w:rsid w:val="00D93773"/>
    <w:rsid w:val="00DB4471"/>
    <w:rsid w:val="00DD633F"/>
    <w:rsid w:val="00E50322"/>
    <w:rsid w:val="00E763D2"/>
    <w:rsid w:val="00ED1904"/>
    <w:rsid w:val="00F1157F"/>
    <w:rsid w:val="00F16FFA"/>
    <w:rsid w:val="00F465F4"/>
    <w:rsid w:val="00F478C4"/>
    <w:rsid w:val="00F605B1"/>
    <w:rsid w:val="00F60BE8"/>
    <w:rsid w:val="00F846A1"/>
    <w:rsid w:val="00FB708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19E"/>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aliases w:val="Char Char Char Char Char1,Char Char,Char Char Char Char Char Char,Char Char Char Char1,Char Char Char Char Char Char Char Char Char Char1,Char Char Char Char Char Char Char Char Char Char Char,Char Char Char Char Char Char Char Char"/>
    <w:basedOn w:val="DefaultParagraphFont"/>
    <w:link w:val="Footer"/>
    <w:uiPriority w:val="99"/>
    <w:semiHidden/>
    <w:locked/>
    <w:rsid w:val="0077419E"/>
    <w:rPr>
      <w:rFonts w:ascii="Times New Roman" w:eastAsia="Times New Roman" w:hAnsi="Times New Roman" w:cs="Times New Roman"/>
      <w:sz w:val="20"/>
      <w:szCs w:val="20"/>
      <w:lang w:val="fr-FR" w:eastAsia="bg-BG"/>
    </w:rPr>
  </w:style>
  <w:style w:type="paragraph" w:styleId="Footer">
    <w:name w:val="footer"/>
    <w:aliases w:val="Char Char Char Char,Char,Char Char Char Char Char,Char Char Char,Char Char Char Char Char Char Char Char Char,Char Char Char Char Char Char Char Char Char Char,Char Char Char Char Char Char Char"/>
    <w:basedOn w:val="Normal"/>
    <w:link w:val="FooterChar"/>
    <w:uiPriority w:val="99"/>
    <w:semiHidden/>
    <w:unhideWhenUsed/>
    <w:rsid w:val="0077419E"/>
    <w:pPr>
      <w:tabs>
        <w:tab w:val="left" w:pos="709"/>
      </w:tabs>
    </w:pPr>
    <w:rPr>
      <w:lang w:val="fr-FR"/>
    </w:rPr>
  </w:style>
  <w:style w:type="character" w:customStyle="1" w:styleId="FooterChar1">
    <w:name w:val="Footer Char1"/>
    <w:basedOn w:val="DefaultParagraphFont"/>
    <w:link w:val="Footer"/>
    <w:uiPriority w:val="99"/>
    <w:semiHidden/>
    <w:rsid w:val="0077419E"/>
    <w:rPr>
      <w:rFonts w:ascii="Times New Roman" w:eastAsia="Times New Roman" w:hAnsi="Times New Roman" w:cs="Times New Roman"/>
      <w:sz w:val="20"/>
      <w:szCs w:val="20"/>
      <w:lang w:val="en-AU" w:eastAsia="bg-BG"/>
    </w:rPr>
  </w:style>
  <w:style w:type="character" w:customStyle="1" w:styleId="ListParagraphChar">
    <w:name w:val="List Paragraph Char"/>
    <w:aliases w:val="ПАРАГРАФ Char,Гл точки Char"/>
    <w:link w:val="ListParagraph"/>
    <w:locked/>
    <w:rsid w:val="0077419E"/>
    <w:rPr>
      <w:rFonts w:ascii="Times New Roman" w:eastAsia="Times New Roman" w:hAnsi="Times New Roman" w:cs="Times New Roman"/>
      <w:sz w:val="24"/>
      <w:szCs w:val="24"/>
      <w:lang w:val="en-GB"/>
    </w:rPr>
  </w:style>
  <w:style w:type="paragraph" w:styleId="ListParagraph">
    <w:name w:val="List Paragraph"/>
    <w:aliases w:val="ПАРАГРАФ,Гл точки"/>
    <w:basedOn w:val="Normal"/>
    <w:link w:val="ListParagraphChar"/>
    <w:qFormat/>
    <w:rsid w:val="0077419E"/>
    <w:pPr>
      <w:ind w:left="720"/>
      <w:contextualSpacing/>
    </w:pPr>
    <w:rPr>
      <w:sz w:val="24"/>
      <w:szCs w:val="24"/>
      <w:lang w:val="en-GB" w:eastAsia="en-US"/>
    </w:rPr>
  </w:style>
  <w:style w:type="table" w:styleId="TableGrid">
    <w:name w:val="Table Grid"/>
    <w:basedOn w:val="TableNormal"/>
    <w:uiPriority w:val="59"/>
    <w:rsid w:val="00B92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787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6</Pages>
  <Words>1821</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T.Trifonova</dc:creator>
  <cp:keywords/>
  <dc:description/>
  <cp:lastModifiedBy>T.Trifonova</cp:lastModifiedBy>
  <cp:revision>119</cp:revision>
  <cp:lastPrinted>2020-03-27T07:21:00Z</cp:lastPrinted>
  <dcterms:created xsi:type="dcterms:W3CDTF">2020-02-13T08:21:00Z</dcterms:created>
  <dcterms:modified xsi:type="dcterms:W3CDTF">2020-03-27T08:03:00Z</dcterms:modified>
</cp:coreProperties>
</file>